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BB" w:rsidRPr="009509C3" w:rsidRDefault="00462EBB" w:rsidP="00462EBB">
      <w:pPr>
        <w:pStyle w:val="BPelterjeszts"/>
      </w:pPr>
      <w:r>
        <w:t>Előterjesztés</w:t>
      </w:r>
    </w:p>
    <w:p w:rsidR="00462EBB" w:rsidRDefault="007F78EC" w:rsidP="00714889">
      <w:pPr>
        <w:pStyle w:val="BPelterjesztskinek"/>
        <w:spacing w:after="240"/>
      </w:pPr>
      <w:r>
        <w:t xml:space="preserve">a </w:t>
      </w:r>
      <w:r w:rsidR="00462EBB">
        <w:t>Közgyűlés részére</w:t>
      </w:r>
    </w:p>
    <w:p w:rsidR="00B238B0" w:rsidRPr="009509C3" w:rsidRDefault="00B238B0" w:rsidP="00B238B0">
      <w:pPr>
        <w:pStyle w:val="BPmegszlts"/>
      </w:pPr>
      <w:r w:rsidRPr="009509C3">
        <w:t xml:space="preserve">Tisztelt </w:t>
      </w:r>
      <w:r>
        <w:t>Közgyűlés</w:t>
      </w:r>
      <w:r w:rsidRPr="009509C3">
        <w:t>!</w:t>
      </w:r>
    </w:p>
    <w:p w:rsidR="00B238B0" w:rsidRDefault="00B238B0" w:rsidP="00B238B0">
      <w:pPr>
        <w:widowControl w:val="0"/>
        <w:spacing w:before="120" w:after="120" w:line="240" w:lineRule="auto"/>
        <w:jc w:val="both"/>
      </w:pPr>
      <w:r>
        <w:rPr>
          <w:rFonts w:ascii="Arial" w:hAnsi="Arial" w:cs="Arial"/>
        </w:rPr>
        <w:t xml:space="preserve">A </w:t>
      </w:r>
      <w:r w:rsidRPr="00693948">
        <w:rPr>
          <w:rFonts w:ascii="Arial" w:hAnsi="Arial" w:cs="Arial"/>
        </w:rPr>
        <w:t>Budapesti Városfejlesztési és Városrehabilitációs Vagyonkezelő Zrt</w:t>
      </w:r>
      <w:r>
        <w:rPr>
          <w:rFonts w:ascii="Arial" w:hAnsi="Arial" w:cs="Arial"/>
        </w:rPr>
        <w:t>. (a továbbiakban: Társaság) kisebbségi tulajdonosa a GRAVITON Invest Kft. (a továbbiakban: Eladó)</w:t>
      </w:r>
      <w:r w:rsidRPr="007040EE">
        <w:rPr>
          <w:rFonts w:ascii="Arial" w:hAnsi="Arial" w:cs="Arial"/>
        </w:rPr>
        <w:t xml:space="preserve"> 2012. március 19. napján kelt levelében tájékoztatta a </w:t>
      </w:r>
      <w:r>
        <w:rPr>
          <w:rFonts w:ascii="Arial" w:hAnsi="Arial" w:cs="Arial"/>
        </w:rPr>
        <w:t>Fővárosi Önkormányzatot (a továbbiakban: Vevő)</w:t>
      </w:r>
      <w:r w:rsidRPr="007040EE">
        <w:rPr>
          <w:rFonts w:ascii="Arial" w:hAnsi="Arial" w:cs="Arial"/>
        </w:rPr>
        <w:t xml:space="preserve"> részvényértékesítési szándékáról</w:t>
      </w:r>
      <w:r>
        <w:rPr>
          <w:rFonts w:ascii="Arial" w:hAnsi="Arial" w:cs="Arial"/>
        </w:rPr>
        <w:t xml:space="preserve"> </w:t>
      </w:r>
      <w:r w:rsidRPr="008273F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1</w:t>
      </w:r>
      <w:r w:rsidRPr="008273F9">
        <w:rPr>
          <w:rFonts w:ascii="Arial" w:hAnsi="Arial" w:cs="Arial"/>
          <w:b/>
        </w:rPr>
        <w:t>.sz.melléklet)</w:t>
      </w:r>
      <w:r w:rsidRPr="007040E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7040EE">
        <w:rPr>
          <w:rFonts w:ascii="Arial" w:hAnsi="Arial" w:cs="Arial"/>
        </w:rPr>
        <w:t xml:space="preserve"> Fővárosi Közgyűlés</w:t>
      </w:r>
      <w:r>
        <w:rPr>
          <w:rFonts w:ascii="Arial" w:hAnsi="Arial" w:cs="Arial"/>
        </w:rPr>
        <w:t xml:space="preserve"> </w:t>
      </w:r>
      <w:r w:rsidRPr="007040EE">
        <w:rPr>
          <w:rFonts w:ascii="Arial" w:hAnsi="Arial" w:cs="Arial"/>
        </w:rPr>
        <w:t xml:space="preserve">  2012. </w:t>
      </w:r>
      <w:r>
        <w:rPr>
          <w:rFonts w:ascii="Arial" w:hAnsi="Arial" w:cs="Arial"/>
        </w:rPr>
        <w:t xml:space="preserve">április 25-én </w:t>
      </w:r>
      <w:r w:rsidR="00A812B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716/2012. (IV.25.) Főv. Kgy., valamint </w:t>
      </w:r>
      <w:r w:rsidR="00A812B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717/2012. (IV.25.) sz. határozataival</w:t>
      </w:r>
      <w:r w:rsidRPr="007040EE">
        <w:rPr>
          <w:rFonts w:ascii="Arial" w:hAnsi="Arial" w:cs="Arial"/>
        </w:rPr>
        <w:t xml:space="preserve"> </w:t>
      </w:r>
      <w:r w:rsidRPr="008273F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2</w:t>
      </w:r>
      <w:r w:rsidRPr="008273F9">
        <w:rPr>
          <w:rFonts w:ascii="Arial" w:hAnsi="Arial" w:cs="Arial"/>
          <w:b/>
        </w:rPr>
        <w:t>.sz.melléklet)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a BFVK Zrt. által készített üzleti értékelés ismeretében - </w:t>
      </w:r>
      <w:r w:rsidRPr="007040EE">
        <w:rPr>
          <w:rFonts w:ascii="Arial" w:hAnsi="Arial" w:cs="Arial"/>
        </w:rPr>
        <w:t>döntött</w:t>
      </w:r>
      <w:r>
        <w:rPr>
          <w:rFonts w:ascii="Arial" w:hAnsi="Arial" w:cs="Arial"/>
        </w:rPr>
        <w:t xml:space="preserve"> </w:t>
      </w:r>
      <w:r w:rsidRPr="007040EE">
        <w:rPr>
          <w:rFonts w:ascii="Arial" w:hAnsi="Arial" w:cs="Arial"/>
        </w:rPr>
        <w:t>a részvényvásárlás alapvető pénzügyi feltételeiről</w:t>
      </w:r>
      <w:r>
        <w:rPr>
          <w:rFonts w:ascii="Arial" w:hAnsi="Arial" w:cs="Arial"/>
        </w:rPr>
        <w:t xml:space="preserve">. </w:t>
      </w:r>
    </w:p>
    <w:p w:rsidR="00B238B0" w:rsidRDefault="00B238B0" w:rsidP="00B238B0">
      <w:pPr>
        <w:widowControl w:val="0"/>
        <w:spacing w:before="120" w:after="240" w:line="240" w:lineRule="auto"/>
        <w:jc w:val="both"/>
        <w:rPr>
          <w:rFonts w:ascii="Arial" w:hAnsi="Arial" w:cs="Arial"/>
        </w:rPr>
      </w:pPr>
      <w:r w:rsidRPr="007040EE">
        <w:rPr>
          <w:rFonts w:ascii="Arial" w:hAnsi="Arial" w:cs="Arial"/>
        </w:rPr>
        <w:t>A Felek - a szükséges felhatalmazások birtokában</w:t>
      </w:r>
      <w:r>
        <w:rPr>
          <w:rFonts w:ascii="Arial" w:hAnsi="Arial" w:cs="Arial"/>
        </w:rPr>
        <w:t xml:space="preserve"> és a Fővárosi Közgyűlés határozata alapján</w:t>
      </w:r>
      <w:r w:rsidRPr="007040E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aláírták</w:t>
      </w:r>
      <w:r w:rsidRPr="007040EE">
        <w:rPr>
          <w:rFonts w:ascii="Arial" w:hAnsi="Arial" w:cs="Arial"/>
        </w:rPr>
        <w:t xml:space="preserve"> a részvény-átruházás feltételeiről </w:t>
      </w:r>
      <w:r>
        <w:rPr>
          <w:rFonts w:ascii="Arial" w:hAnsi="Arial" w:cs="Arial"/>
        </w:rPr>
        <w:t xml:space="preserve">szóló </w:t>
      </w:r>
      <w:r w:rsidRPr="007040EE">
        <w:rPr>
          <w:rFonts w:ascii="Arial" w:hAnsi="Arial" w:cs="Arial"/>
        </w:rPr>
        <w:t>Megállapodást</w:t>
      </w:r>
      <w:r>
        <w:rPr>
          <w:rFonts w:ascii="Arial" w:hAnsi="Arial" w:cs="Arial"/>
        </w:rPr>
        <w:t xml:space="preserve"> </w:t>
      </w:r>
      <w:r w:rsidRPr="008273F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3</w:t>
      </w:r>
      <w:r w:rsidRPr="008273F9">
        <w:rPr>
          <w:rFonts w:ascii="Arial" w:hAnsi="Arial" w:cs="Arial"/>
          <w:b/>
        </w:rPr>
        <w:t>.sz.melléklet)</w:t>
      </w:r>
      <w:r w:rsidRPr="007040EE">
        <w:rPr>
          <w:rFonts w:ascii="Arial" w:hAnsi="Arial" w:cs="Arial"/>
        </w:rPr>
        <w:t>.</w:t>
      </w:r>
    </w:p>
    <w:p w:rsidR="00B238B0" w:rsidRDefault="00B238B0" w:rsidP="00B238B0">
      <w:pPr>
        <w:pStyle w:val="BPszvegtest"/>
      </w:pPr>
      <w:r>
        <w:t xml:space="preserve">A Részvény adásvételi szerződés csatolt tervezete </w:t>
      </w:r>
      <w:r w:rsidRPr="008273F9">
        <w:rPr>
          <w:b/>
        </w:rPr>
        <w:t>(</w:t>
      </w:r>
      <w:r>
        <w:rPr>
          <w:b/>
        </w:rPr>
        <w:t>4</w:t>
      </w:r>
      <w:r w:rsidRPr="008273F9">
        <w:rPr>
          <w:b/>
        </w:rPr>
        <w:t>.sz.melléklet)</w:t>
      </w:r>
      <w:r>
        <w:t xml:space="preserve"> mind a Társasággal, mind a kisebbségi tulajdonos Eladóval egyeztetésre került, mely szerződés-tervezetet elfogadásra javas</w:t>
      </w:r>
      <w:r w:rsidR="00A812B5">
        <w:t>o</w:t>
      </w:r>
      <w:r>
        <w:t>lok a Tisztelt Fővárosi Közgyűlés</w:t>
      </w:r>
      <w:r w:rsidR="00A812B5">
        <w:t xml:space="preserve"> számára. </w:t>
      </w:r>
      <w:r>
        <w:t xml:space="preserve">A </w:t>
      </w:r>
      <w:r w:rsidR="00A812B5">
        <w:t xml:space="preserve">Részvény adásvételi </w:t>
      </w:r>
      <w:r>
        <w:t>szerződés Felek részéről a Társaság közgyűlésének megtartásáig aláírásra kerül.</w:t>
      </w:r>
    </w:p>
    <w:p w:rsidR="00B238B0" w:rsidRPr="00A80A77" w:rsidRDefault="00B238B0" w:rsidP="00B238B0">
      <w:pPr>
        <w:pStyle w:val="BPszvegtest"/>
      </w:pPr>
      <w:r>
        <w:t>Eladó</w:t>
      </w:r>
      <w:r w:rsidRPr="00A75D6F">
        <w:t xml:space="preserve"> a </w:t>
      </w:r>
      <w:r>
        <w:t>Részvény adásvételi</w:t>
      </w:r>
      <w:r w:rsidRPr="00A75D6F">
        <w:t xml:space="preserve"> szerződés aláírását követő</w:t>
      </w:r>
      <w:r w:rsidR="00A812B5">
        <w:t>en</w:t>
      </w:r>
      <w:r w:rsidRPr="00A75D6F">
        <w:t xml:space="preserve"> </w:t>
      </w:r>
      <w:r w:rsidR="00A812B5">
        <w:t xml:space="preserve">a </w:t>
      </w:r>
      <w:r w:rsidRPr="00A75D6F">
        <w:t>Részvényeket üres forgatmánnyal ellátva</w:t>
      </w:r>
      <w:r>
        <w:t xml:space="preserve"> ügyvédi</w:t>
      </w:r>
      <w:r w:rsidRPr="00A75D6F">
        <w:t xml:space="preserve"> letétbe helyezi</w:t>
      </w:r>
      <w:r>
        <w:t xml:space="preserve"> </w:t>
      </w:r>
      <w:r w:rsidRPr="00A75D6F">
        <w:t>a</w:t>
      </w:r>
      <w:r>
        <w:t xml:space="preserve"> vételár kifizetéséig, legkésőbb a Zárás napjáig, </w:t>
      </w:r>
      <w:r w:rsidRPr="00A80A77">
        <w:t xml:space="preserve">a </w:t>
      </w:r>
      <w:r>
        <w:t>Vevő</w:t>
      </w:r>
      <w:r w:rsidRPr="00A80A77">
        <w:t>nek ugyanezen határidőn belül átadja eredetiben az Ügyvédi Iroda arra vonatkozó letéti igazolását.</w:t>
      </w:r>
      <w:r>
        <w:t xml:space="preserve"> </w:t>
      </w:r>
      <w:r w:rsidRPr="001426FA">
        <w:t xml:space="preserve">A teljesítés ügyvédi letét útján történik erről egy </w:t>
      </w:r>
      <w:r w:rsidR="00A812B5">
        <w:t>Ü</w:t>
      </w:r>
      <w:r w:rsidRPr="001426FA">
        <w:t xml:space="preserve">gyvédi letéti </w:t>
      </w:r>
      <w:r w:rsidR="00A812B5">
        <w:t>szerződés</w:t>
      </w:r>
      <w:r w:rsidRPr="001426FA">
        <w:t xml:space="preserve"> is létrejön a felek között </w:t>
      </w:r>
      <w:r w:rsidRPr="001426FA">
        <w:rPr>
          <w:b/>
        </w:rPr>
        <w:t>(</w:t>
      </w:r>
      <w:r>
        <w:rPr>
          <w:b/>
        </w:rPr>
        <w:t>5</w:t>
      </w:r>
      <w:r w:rsidRPr="001426FA">
        <w:rPr>
          <w:b/>
        </w:rPr>
        <w:t>.sz.melléklet).</w:t>
      </w:r>
    </w:p>
    <w:p w:rsidR="00B238B0" w:rsidRDefault="00B238B0" w:rsidP="00B238B0">
      <w:pPr>
        <w:pStyle w:val="BPszvegtest"/>
      </w:pPr>
      <w:r w:rsidRPr="006158D3">
        <w:t xml:space="preserve">A Fővárosi Önkormányzat az őt megillető </w:t>
      </w:r>
      <w:r w:rsidR="00A812B5">
        <w:t xml:space="preserve">156 millió forint </w:t>
      </w:r>
      <w:r w:rsidRPr="006158D3">
        <w:t xml:space="preserve">osztalék </w:t>
      </w:r>
      <w:r>
        <w:t>engedményezésével</w:t>
      </w:r>
      <w:r w:rsidRPr="006158D3">
        <w:t xml:space="preserve"> fizeti meg a kisebbségi részvények vételárát. A </w:t>
      </w:r>
      <w:r>
        <w:t>Részvény adásvételi</w:t>
      </w:r>
      <w:r w:rsidRPr="00A75D6F">
        <w:t xml:space="preserve"> szerződés </w:t>
      </w:r>
      <w:r w:rsidRPr="006158D3">
        <w:t xml:space="preserve">feltételei szerint a Főváros, mint </w:t>
      </w:r>
      <w:r>
        <w:t>Vevő</w:t>
      </w:r>
      <w:r w:rsidRPr="006158D3">
        <w:t xml:space="preserve"> megvásárolja a befektetői részvényeket olyan módon, hogy az </w:t>
      </w:r>
      <w:r>
        <w:t>Eladó</w:t>
      </w:r>
      <w:r w:rsidRPr="006158D3">
        <w:t xml:space="preserve"> javára, az </w:t>
      </w:r>
      <w:r>
        <w:t>Eladó</w:t>
      </w:r>
      <w:r w:rsidRPr="006158D3">
        <w:t xml:space="preserve">t egyébként a saját részvényei után megillető, a Társaság közgyűlésén megszavazott osztalék </w:t>
      </w:r>
      <w:r w:rsidRPr="006158D3">
        <w:lastRenderedPageBreak/>
        <w:t xml:space="preserve">mellett a Főváros az </w:t>
      </w:r>
      <w:r>
        <w:t>Eladó</w:t>
      </w:r>
      <w:r w:rsidRPr="006158D3">
        <w:t xml:space="preserve">ra engedményezi az osztalékkövetelését. </w:t>
      </w:r>
      <w:r w:rsidR="00A812B5">
        <w:t xml:space="preserve">Az Eladót 39 millió forint osztalék a tulajdonosi részesedése arányában illeti meg. </w:t>
      </w:r>
      <w:r>
        <w:t>A Részvény adásvételi</w:t>
      </w:r>
      <w:r w:rsidRPr="00A75D6F">
        <w:t xml:space="preserve"> szerződés </w:t>
      </w:r>
      <w:r>
        <w:t xml:space="preserve">pontosan meghatározza a zárás előfeltételeit és lebonyolítását. </w:t>
      </w:r>
      <w:r w:rsidRPr="006158D3">
        <w:t xml:space="preserve">A pénzügyi teljesítést követően az </w:t>
      </w:r>
      <w:r>
        <w:t>Eladó</w:t>
      </w:r>
      <w:r w:rsidRPr="006158D3">
        <w:t xml:space="preserve"> </w:t>
      </w:r>
      <w:r>
        <w:t xml:space="preserve">által üres forgatmánnyal ügyvédi letétbe helyezett </w:t>
      </w:r>
      <w:r w:rsidRPr="006158D3">
        <w:t>részvénye</w:t>
      </w:r>
      <w:r>
        <w:t>ket a letétből kiadják, és a Vevő nevére kitöltött részvények birtokában</w:t>
      </w:r>
      <w:r w:rsidRPr="006158D3">
        <w:t xml:space="preserve"> a főpolgármester kezdeményezi a megszerzett részvények </w:t>
      </w:r>
      <w:r>
        <w:t xml:space="preserve">tekintetében a Vevő tulajdonjogának </w:t>
      </w:r>
      <w:r w:rsidRPr="006158D3">
        <w:t xml:space="preserve">átvezettetését a </w:t>
      </w:r>
      <w:r w:rsidRPr="00EC2B7D">
        <w:t>részvénykönyvben</w:t>
      </w:r>
      <w:r>
        <w:t xml:space="preserve">. </w:t>
      </w:r>
    </w:p>
    <w:p w:rsidR="00B238B0" w:rsidRDefault="00B238B0" w:rsidP="00B238B0">
      <w:pPr>
        <w:pStyle w:val="BPszvegtest"/>
      </w:pPr>
      <w:r w:rsidRPr="006158D3">
        <w:t xml:space="preserve">A </w:t>
      </w:r>
      <w:r w:rsidR="00B624FA">
        <w:t>Társaság</w:t>
      </w:r>
      <w:r w:rsidRPr="006158D3">
        <w:t xml:space="preserve"> Igazgatóságán</w:t>
      </w:r>
      <w:r>
        <w:t>ak</w:t>
      </w:r>
      <w:r w:rsidRPr="006158D3">
        <w:t xml:space="preserve"> a </w:t>
      </w:r>
      <w:r>
        <w:t xml:space="preserve">Vevő </w:t>
      </w:r>
      <w:r w:rsidRPr="006158D3">
        <w:t xml:space="preserve">Fővárosi Önkormányzat </w:t>
      </w:r>
      <w:r>
        <w:t xml:space="preserve">már jelezte, hogy </w:t>
      </w:r>
      <w:r w:rsidRPr="006158D3">
        <w:t xml:space="preserve">a </w:t>
      </w:r>
      <w:r>
        <w:t xml:space="preserve">tulajdonosok közötti előzetes Megállapodás szerint 195.000.000.- </w:t>
      </w:r>
      <w:r w:rsidRPr="006158D3">
        <w:t>Ft osztalék</w:t>
      </w:r>
      <w:r>
        <w:t>ról kell dönteni.</w:t>
      </w:r>
      <w:r w:rsidRPr="006158D3">
        <w:t xml:space="preserve"> </w:t>
      </w:r>
    </w:p>
    <w:p w:rsidR="00B238B0" w:rsidRDefault="00B238B0" w:rsidP="00B238B0">
      <w:pPr>
        <w:pStyle w:val="BPszvegtest"/>
      </w:pPr>
      <w:r>
        <w:t>A Részvény adásvételi szerződés tartalmazza a Vevő által az Eladónak vételárként fizetett osztalék engedményezését a Ptk. 328.§-a alapján, amely engedményezést a Társaság aláírásával tudomásul vesz.. A részvények megvásárlásához a Vevő nem használ fel költségvetési forrást, de az (engedményezett) osztalék és annak felhasználása</w:t>
      </w:r>
      <w:r w:rsidRPr="006158D3">
        <w:t xml:space="preserve"> a Fővárosi Önkormányzat költségvetésében, mint átfutó bevétel, illetve kiadás jelenik meg</w:t>
      </w:r>
      <w:r>
        <w:t>,</w:t>
      </w:r>
      <w:r w:rsidRPr="006158D3">
        <w:t xml:space="preserve"> </w:t>
      </w:r>
      <w:r>
        <w:t>s</w:t>
      </w:r>
      <w:r w:rsidRPr="006158D3">
        <w:t xml:space="preserve"> amelynek érdekében a 2012.</w:t>
      </w:r>
      <w:r>
        <w:t xml:space="preserve"> </w:t>
      </w:r>
      <w:r w:rsidRPr="006158D3">
        <w:t>évi költségvetést módosítani szükséges</w:t>
      </w:r>
      <w:r>
        <w:t xml:space="preserve">. </w:t>
      </w:r>
    </w:p>
    <w:p w:rsidR="00B238B0" w:rsidRDefault="00B238B0" w:rsidP="00B238B0">
      <w:pPr>
        <w:pStyle w:val="Listaszerbekezds"/>
        <w:spacing w:after="80" w:line="264" w:lineRule="auto"/>
        <w:ind w:left="0"/>
        <w:contextualSpacing w:val="0"/>
        <w:jc w:val="both"/>
        <w:rPr>
          <w:rFonts w:ascii="Arial" w:hAnsi="Arial" w:cs="Arial"/>
        </w:rPr>
      </w:pPr>
      <w:r w:rsidRPr="00A80A77">
        <w:rPr>
          <w:rFonts w:ascii="Arial" w:hAnsi="Arial" w:cs="Arial"/>
        </w:rPr>
        <w:t>A Társaság igazgatóságával a szükséges egyeztetések megtörténtek a Társaság közgyűlési időpontjára vonatkozóan. A Társaság 2012. május 31. napjára összehívott évi rendes (mérlegjóváhagyó) közgyűlésén együttesen, azonos tartalmú, egyező „igen” szavazattal döntenek az eredmény-felosztási javaslatról</w:t>
      </w:r>
      <w:r w:rsidR="00A812B5">
        <w:rPr>
          <w:rFonts w:ascii="Arial" w:hAnsi="Arial" w:cs="Arial"/>
        </w:rPr>
        <w:t>, és az osztalék fizetés időpontjáról a Részvény adásvételi szeződés szerinti zárás egyik feltételeként.</w:t>
      </w:r>
    </w:p>
    <w:p w:rsidR="00B238B0" w:rsidRDefault="00B238B0" w:rsidP="00B238B0">
      <w:pPr>
        <w:pStyle w:val="Listaszerbekezds"/>
        <w:spacing w:after="80" w:line="264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A812B5">
        <w:rPr>
          <w:rFonts w:ascii="Arial" w:hAnsi="Arial" w:cs="Arial"/>
        </w:rPr>
        <w:t xml:space="preserve"> további zárási feltétel</w:t>
      </w:r>
      <w:r>
        <w:rPr>
          <w:rFonts w:ascii="Arial" w:hAnsi="Arial" w:cs="Arial"/>
        </w:rPr>
        <w:t xml:space="preserve"> </w:t>
      </w:r>
      <w:r w:rsidR="00A812B5">
        <w:rPr>
          <w:rFonts w:ascii="Arial" w:hAnsi="Arial" w:cs="Arial"/>
        </w:rPr>
        <w:t>már teljesült azáltal</w:t>
      </w:r>
      <w:r>
        <w:rPr>
          <w:rFonts w:ascii="Arial" w:hAnsi="Arial" w:cs="Arial"/>
        </w:rPr>
        <w:t>, hogy a</w:t>
      </w:r>
      <w:r w:rsidRPr="00A80A77">
        <w:rPr>
          <w:rFonts w:ascii="Arial" w:hAnsi="Arial" w:cs="Arial"/>
        </w:rPr>
        <w:t xml:space="preserve"> Társaság Igazgatósága a gazdasági társaságokról szóló 2006. évi IV. törvény 205.§ (2) bekezdése, valamint a Társaság Alapszabályának 9.2. pontja alapján</w:t>
      </w:r>
      <w:r w:rsidR="00B624FA">
        <w:rPr>
          <w:rFonts w:ascii="Arial" w:hAnsi="Arial" w:cs="Arial"/>
        </w:rPr>
        <w:t xml:space="preserve"> 6/2012. (V.16.) számon</w:t>
      </w:r>
      <w:r w:rsidRPr="00A80A77">
        <w:rPr>
          <w:rFonts w:ascii="Arial" w:hAnsi="Arial" w:cs="Arial"/>
        </w:rPr>
        <w:t xml:space="preserve"> határozatot hoz</w:t>
      </w:r>
      <w:r>
        <w:rPr>
          <w:rFonts w:ascii="Arial" w:hAnsi="Arial" w:cs="Arial"/>
        </w:rPr>
        <w:t>zo</w:t>
      </w:r>
      <w:r w:rsidR="00B624FA">
        <w:rPr>
          <w:rFonts w:ascii="Arial" w:hAnsi="Arial" w:cs="Arial"/>
        </w:rPr>
        <w:t>tt</w:t>
      </w:r>
      <w:r w:rsidRPr="00A80A7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r</w:t>
      </w:r>
      <w:r w:rsidRPr="00A80A77">
        <w:rPr>
          <w:rFonts w:ascii="Arial" w:hAnsi="Arial" w:cs="Arial"/>
        </w:rPr>
        <w:t xml:space="preserve">észvények átruházásának jóváhagyásáról a </w:t>
      </w:r>
      <w:r>
        <w:rPr>
          <w:rFonts w:ascii="Arial" w:hAnsi="Arial" w:cs="Arial"/>
        </w:rPr>
        <w:t>Vevő</w:t>
      </w:r>
      <w:r w:rsidRPr="00A80A77">
        <w:rPr>
          <w:rFonts w:ascii="Arial" w:hAnsi="Arial" w:cs="Arial"/>
        </w:rPr>
        <w:t>re</w:t>
      </w:r>
      <w:r w:rsidR="00B624FA">
        <w:rPr>
          <w:rFonts w:ascii="Arial" w:hAnsi="Arial" w:cs="Arial"/>
        </w:rPr>
        <w:t xml:space="preserve"> </w:t>
      </w:r>
      <w:r w:rsidR="00B624FA" w:rsidRPr="00B624FA">
        <w:rPr>
          <w:rFonts w:ascii="Arial" w:hAnsi="Arial" w:cs="Arial"/>
          <w:b/>
        </w:rPr>
        <w:t>(6.sz.melléklet)</w:t>
      </w:r>
      <w:r w:rsidRPr="00B624FA">
        <w:rPr>
          <w:rFonts w:ascii="Arial" w:hAnsi="Arial" w:cs="Arial"/>
          <w:b/>
        </w:rPr>
        <w:t>.</w:t>
      </w:r>
      <w:r w:rsidRPr="00A80A77">
        <w:rPr>
          <w:rFonts w:ascii="Arial" w:hAnsi="Arial" w:cs="Arial"/>
        </w:rPr>
        <w:t xml:space="preserve"> </w:t>
      </w:r>
    </w:p>
    <w:p w:rsidR="00B238B0" w:rsidRDefault="00B238B0" w:rsidP="00B238B0">
      <w:pPr>
        <w:pStyle w:val="Listaszerbekezds"/>
        <w:spacing w:after="80" w:line="264" w:lineRule="auto"/>
        <w:ind w:left="0"/>
        <w:contextualSpacing w:val="0"/>
        <w:jc w:val="both"/>
        <w:rPr>
          <w:rFonts w:ascii="Arial" w:hAnsi="Arial" w:cs="Arial"/>
        </w:rPr>
      </w:pPr>
      <w:r w:rsidRPr="00A80A77">
        <w:rPr>
          <w:rFonts w:ascii="Arial" w:hAnsi="Arial" w:cs="Arial"/>
        </w:rPr>
        <w:t>A Társaság közgyűlése mindösszesen 195.000.000,- Ft, azaz százkilencvenötmillió forint osztalék kifizetéséről dönt a tulajdoni hányadok arányában és felhívja a Társaság Igazgatóságát, hogy az osztalék kifizetéséről a Részvény</w:t>
      </w:r>
      <w:r>
        <w:rPr>
          <w:rFonts w:ascii="Arial" w:hAnsi="Arial" w:cs="Arial"/>
        </w:rPr>
        <w:t xml:space="preserve"> adásvételi</w:t>
      </w:r>
      <w:r w:rsidRPr="00A80A77">
        <w:rPr>
          <w:rFonts w:ascii="Arial" w:hAnsi="Arial" w:cs="Arial"/>
        </w:rPr>
        <w:t xml:space="preserve"> szerződésben jelzett határidőig, de legkésőbb</w:t>
      </w:r>
      <w:r>
        <w:rPr>
          <w:rFonts w:ascii="Arial" w:hAnsi="Arial" w:cs="Arial"/>
        </w:rPr>
        <w:t xml:space="preserve"> úgy gondoskodjon, hogy</w:t>
      </w:r>
      <w:r w:rsidRPr="00A80A77">
        <w:rPr>
          <w:rFonts w:ascii="Arial" w:hAnsi="Arial" w:cs="Arial"/>
        </w:rPr>
        <w:t xml:space="preserve"> az </w:t>
      </w:r>
      <w:r>
        <w:rPr>
          <w:rFonts w:ascii="Arial" w:hAnsi="Arial" w:cs="Arial"/>
        </w:rPr>
        <w:t>Eladó</w:t>
      </w:r>
      <w:r w:rsidRPr="00A80A77">
        <w:rPr>
          <w:rFonts w:ascii="Arial" w:hAnsi="Arial" w:cs="Arial"/>
        </w:rPr>
        <w:t>t megillető</w:t>
      </w:r>
      <w:r w:rsidR="00A812B5">
        <w:rPr>
          <w:rFonts w:ascii="Arial" w:hAnsi="Arial" w:cs="Arial"/>
        </w:rPr>
        <w:t xml:space="preserve">, illetve a Vevő által engedményezett </w:t>
      </w:r>
      <w:r w:rsidRPr="00A80A77">
        <w:rPr>
          <w:rFonts w:ascii="Arial" w:hAnsi="Arial" w:cs="Arial"/>
        </w:rPr>
        <w:t xml:space="preserve">osztalék összege </w:t>
      </w:r>
      <w:r>
        <w:rPr>
          <w:rFonts w:ascii="Arial" w:hAnsi="Arial" w:cs="Arial"/>
        </w:rPr>
        <w:t xml:space="preserve">2012. június </w:t>
      </w:r>
      <w:r w:rsidR="00A812B5">
        <w:rPr>
          <w:rFonts w:ascii="Arial" w:hAnsi="Arial" w:cs="Arial"/>
        </w:rPr>
        <w:t>6-28</w:t>
      </w:r>
      <w:r>
        <w:rPr>
          <w:rFonts w:ascii="Arial" w:hAnsi="Arial" w:cs="Arial"/>
        </w:rPr>
        <w:t>.</w:t>
      </w:r>
      <w:r w:rsidRPr="00A80A77">
        <w:rPr>
          <w:rFonts w:ascii="Arial" w:hAnsi="Arial" w:cs="Arial"/>
        </w:rPr>
        <w:t xml:space="preserve"> nap</w:t>
      </w:r>
      <w:r>
        <w:rPr>
          <w:rFonts w:ascii="Arial" w:hAnsi="Arial" w:cs="Arial"/>
        </w:rPr>
        <w:t>já</w:t>
      </w:r>
      <w:r w:rsidRPr="00A80A77">
        <w:rPr>
          <w:rFonts w:ascii="Arial" w:hAnsi="Arial" w:cs="Arial"/>
        </w:rPr>
        <w:t xml:space="preserve">ig az </w:t>
      </w:r>
      <w:r>
        <w:rPr>
          <w:rFonts w:ascii="Arial" w:hAnsi="Arial" w:cs="Arial"/>
        </w:rPr>
        <w:t>Eladó</w:t>
      </w:r>
      <w:r w:rsidR="00A812B5">
        <w:rPr>
          <w:rFonts w:ascii="Arial" w:hAnsi="Arial" w:cs="Arial"/>
        </w:rPr>
        <w:t xml:space="preserve"> bankszámlájára átutalásra</w:t>
      </w:r>
      <w:r w:rsidRPr="00A80A77">
        <w:rPr>
          <w:rFonts w:ascii="Arial" w:hAnsi="Arial" w:cs="Arial"/>
        </w:rPr>
        <w:t xml:space="preserve"> kerüljön.</w:t>
      </w:r>
      <w:r w:rsidR="00A812B5">
        <w:rPr>
          <w:rFonts w:ascii="Arial" w:hAnsi="Arial" w:cs="Arial"/>
        </w:rPr>
        <w:t xml:space="preserve"> A zárás végső időpontja 2012. június 30.</w:t>
      </w:r>
    </w:p>
    <w:p w:rsidR="00B238B0" w:rsidRPr="00A80A77" w:rsidRDefault="00B238B0" w:rsidP="00B238B0">
      <w:pPr>
        <w:pStyle w:val="Listaszerbekezds"/>
        <w:spacing w:after="80" w:line="264" w:lineRule="auto"/>
        <w:contextualSpacing w:val="0"/>
        <w:jc w:val="both"/>
        <w:rPr>
          <w:rFonts w:ascii="Arial" w:hAnsi="Arial" w:cs="Arial"/>
        </w:rPr>
      </w:pPr>
    </w:p>
    <w:p w:rsidR="00B238B0" w:rsidRPr="004F2897" w:rsidRDefault="00B238B0" w:rsidP="00B238B0">
      <w:pPr>
        <w:pStyle w:val="BPszvegtest"/>
      </w:pPr>
      <w:r>
        <w:t>Az</w:t>
      </w:r>
      <w:r w:rsidRPr="004F2897">
        <w:t xml:space="preserve"> </w:t>
      </w:r>
      <w:r>
        <w:t>Eladó</w:t>
      </w:r>
      <w:r w:rsidRPr="004F2897">
        <w:t xml:space="preserve"> által a Társaság igazgatóságába és felügyelőbizottságába delegált tagok a Társaságban viselt ilyen tisztségükről legkésőbb 2012. június 30. napjával lemondanak, és az erről szóló</w:t>
      </w:r>
      <w:r w:rsidR="00A812B5">
        <w:t>, letétbe helyezett</w:t>
      </w:r>
      <w:r w:rsidRPr="004F2897">
        <w:t xml:space="preserve"> okiratok a </w:t>
      </w:r>
      <w:r>
        <w:t>Vevő</w:t>
      </w:r>
      <w:r w:rsidRPr="004F2897">
        <w:t xml:space="preserve"> részére szintén átadásra kerülnek </w:t>
      </w:r>
      <w:r w:rsidR="00A812B5">
        <w:t>a letétből legkésőbb</w:t>
      </w:r>
      <w:r w:rsidRPr="004F2897">
        <w:t xml:space="preserve"> a Részvények kiadásával egyidejűleg</w:t>
      </w:r>
      <w:r>
        <w:t>.</w:t>
      </w:r>
    </w:p>
    <w:p w:rsidR="00B238B0" w:rsidRDefault="00B238B0" w:rsidP="00B238B0">
      <w:pPr>
        <w:pStyle w:val="BPszvegtest"/>
      </w:pPr>
      <w:r w:rsidRPr="00E76C39">
        <w:t>A Részvények tulajdonjoga</w:t>
      </w:r>
      <w:r>
        <w:t>,</w:t>
      </w:r>
      <w:r w:rsidRPr="00E76C39">
        <w:t xml:space="preserve"> a Részvények forgatmányozása és a Zárás napján a </w:t>
      </w:r>
      <w:r>
        <w:t>Részvények Vevő</w:t>
      </w:r>
      <w:r w:rsidRPr="00E76C39">
        <w:t xml:space="preserve">nek </w:t>
      </w:r>
      <w:r>
        <w:t xml:space="preserve">ügyvédi </w:t>
      </w:r>
      <w:r w:rsidRPr="00E76C39">
        <w:t xml:space="preserve">letétből történő kiadása útján száll át a </w:t>
      </w:r>
      <w:r>
        <w:t>Vevő</w:t>
      </w:r>
      <w:r w:rsidRPr="00E76C39">
        <w:t>re.</w:t>
      </w:r>
    </w:p>
    <w:p w:rsidR="00B238B0" w:rsidRPr="00E76C39" w:rsidRDefault="00B238B0" w:rsidP="00B238B0">
      <w:pPr>
        <w:pStyle w:val="BPszvegtest"/>
      </w:pPr>
      <w:r>
        <w:t>A részvények megvásárlásával a Vevő a Társaság kizárólagos tulajdonosa lesz. Ezért a Társaság a jövőben alapszabály helyett alapító okirat alapján működik, amelynek tervezetét a Főpolgármester a Fővárosi Közgyűléshez be fogja terjeszteni jóváhagyásra.</w:t>
      </w:r>
    </w:p>
    <w:p w:rsidR="00B238B0" w:rsidRPr="006158D3" w:rsidRDefault="00B238B0" w:rsidP="00B238B0">
      <w:pPr>
        <w:pStyle w:val="BPszvegtest"/>
      </w:pPr>
      <w:r w:rsidRPr="006158D3">
        <w:t>A Társaság a Főváros üzleti vagyonához tartozik, annak megszerzéséről, illetve a részvényesként előzetesen meghozandó döntések</w:t>
      </w:r>
      <w:r>
        <w:t>, a</w:t>
      </w:r>
      <w:r w:rsidRPr="006158D3">
        <w:t xml:space="preserve"> részvényszerzéssel összefüggő döntések meghozatala Budapest Főváros Önkormányzata vagyonáról, a vagyonelemek feletti tulajdonosi </w:t>
      </w:r>
      <w:r w:rsidRPr="006158D3">
        <w:lastRenderedPageBreak/>
        <w:t>jogok gyakorlásáról szóló 22/2012. (III.14.) Főv. Kgy. rendelet 24.§ a.) pont és 56.§ (1) bekezdése alapján a Fővárosi Közgyűlés hatáskörébe tartozik.</w:t>
      </w:r>
    </w:p>
    <w:p w:rsidR="0046361E" w:rsidRDefault="0046361E" w:rsidP="00B238B0">
      <w:pPr>
        <w:pStyle w:val="BPszvegtest"/>
        <w:rPr>
          <w:b/>
        </w:rPr>
      </w:pPr>
    </w:p>
    <w:p w:rsidR="00B238B0" w:rsidRPr="006158D3" w:rsidRDefault="00B238B0" w:rsidP="00B238B0">
      <w:pPr>
        <w:pStyle w:val="BPszvegtest"/>
        <w:rPr>
          <w:b/>
        </w:rPr>
      </w:pPr>
      <w:r w:rsidRPr="006158D3">
        <w:rPr>
          <w:b/>
        </w:rPr>
        <w:t xml:space="preserve">Kérem a tisztelt Közgyűlést az alábbi határozati javaslat elfogadására.  </w:t>
      </w:r>
    </w:p>
    <w:p w:rsidR="0046361E" w:rsidRDefault="0046361E" w:rsidP="00B238B0">
      <w:pPr>
        <w:pStyle w:val="BPhatrozatijavaslat"/>
        <w:rPr>
          <w:spacing w:val="0"/>
          <w:sz w:val="22"/>
          <w:szCs w:val="22"/>
        </w:rPr>
      </w:pPr>
    </w:p>
    <w:p w:rsidR="00B238B0" w:rsidRPr="006158D3" w:rsidRDefault="00B238B0" w:rsidP="00B238B0">
      <w:pPr>
        <w:pStyle w:val="BPhatrozatijavasla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H</w:t>
      </w:r>
      <w:r w:rsidRPr="006158D3">
        <w:rPr>
          <w:spacing w:val="0"/>
          <w:sz w:val="22"/>
          <w:szCs w:val="22"/>
        </w:rPr>
        <w:t>atározati javaslat</w:t>
      </w:r>
    </w:p>
    <w:p w:rsidR="00B238B0" w:rsidRDefault="00B238B0" w:rsidP="00B238B0">
      <w:pPr>
        <w:pStyle w:val="BPszvegtest"/>
      </w:pPr>
      <w:r w:rsidRPr="006158D3">
        <w:t>A Fő</w:t>
      </w:r>
      <w:r>
        <w:t>városi Közgyűlés úgy dönt, hogy</w:t>
      </w:r>
      <w:r w:rsidRPr="006158D3">
        <w:t>:</w:t>
      </w:r>
    </w:p>
    <w:p w:rsidR="0046361E" w:rsidRPr="006158D3" w:rsidRDefault="0046361E" w:rsidP="00B238B0">
      <w:pPr>
        <w:pStyle w:val="BPszvegtest"/>
      </w:pPr>
    </w:p>
    <w:p w:rsidR="00B238B0" w:rsidRPr="006158D3" w:rsidRDefault="00B238B0" w:rsidP="00B238B0">
      <w:pPr>
        <w:pStyle w:val="BPhatrozatlista"/>
        <w:rPr>
          <w:sz w:val="22"/>
        </w:rPr>
      </w:pPr>
    </w:p>
    <w:p w:rsidR="00B624FA" w:rsidRDefault="00B624FA" w:rsidP="00B238B0">
      <w:pPr>
        <w:pStyle w:val="BPszvegtest"/>
      </w:pPr>
      <w:r>
        <w:t xml:space="preserve">A </w:t>
      </w:r>
      <w:r w:rsidR="0046361E">
        <w:t>22/2012. (III</w:t>
      </w:r>
      <w:r w:rsidR="00A812B5">
        <w:t>.14) Főv. Kgy. rendelet (</w:t>
      </w:r>
      <w:r>
        <w:t>Vagyonrendelet</w:t>
      </w:r>
      <w:r w:rsidR="00A812B5">
        <w:t>)</w:t>
      </w:r>
      <w:r>
        <w:t xml:space="preserve"> 24. § a.) pontja alapján j</w:t>
      </w:r>
      <w:r w:rsidR="00B238B0">
        <w:t>óváhagyja</w:t>
      </w:r>
      <w:r>
        <w:t xml:space="preserve"> és</w:t>
      </w:r>
      <w:r w:rsidR="00B238B0">
        <w:t xml:space="preserve"> megköti </w:t>
      </w:r>
    </w:p>
    <w:p w:rsidR="00B624FA" w:rsidRDefault="00B238B0" w:rsidP="00B624FA">
      <w:pPr>
        <w:pStyle w:val="BPszvegtest"/>
        <w:numPr>
          <w:ilvl w:val="0"/>
          <w:numId w:val="17"/>
        </w:numPr>
        <w:tabs>
          <w:tab w:val="clear" w:pos="3740"/>
          <w:tab w:val="clear" w:pos="5720"/>
        </w:tabs>
      </w:pPr>
      <w:r>
        <w:t>a GRAVITON Invest Kft. Eladó és Budapest Főváros Önkormányzata Vevő, között létrejövő (az engedményezés tekintetében a B</w:t>
      </w:r>
      <w:r w:rsidR="00B624FA">
        <w:t xml:space="preserve">udapesti Városfejlesztési és Városrehabilitációs Vagyonkezelő </w:t>
      </w:r>
      <w:r>
        <w:t xml:space="preserve">Zrt. tudomásul vételét tartalmazó), az előterjesztés 4. sz. mellékletében csatolt Részvény adásvételi szerződést, valamint </w:t>
      </w:r>
    </w:p>
    <w:p w:rsidR="00B624FA" w:rsidRDefault="00B624FA" w:rsidP="00B624FA">
      <w:pPr>
        <w:pStyle w:val="BPszvegtest"/>
        <w:numPr>
          <w:ilvl w:val="0"/>
          <w:numId w:val="17"/>
        </w:numPr>
        <w:tabs>
          <w:tab w:val="clear" w:pos="3740"/>
          <w:tab w:val="clear" w:pos="5720"/>
        </w:tabs>
      </w:pPr>
      <w:r>
        <w:t xml:space="preserve">a GRAVITON Invest Kft. Eladó, Budapest Főváros Önkormányzata Vevő és a Dezső és Társai Ügyvédi Iroda Letéteményes között létrejövő (a költségviselés tekintetében a Budapesti Városfejlesztési és Városrehabilitációs Vagyonkezelő Zrt. tudomásul vételét tartalmazó) </w:t>
      </w:r>
      <w:r w:rsidR="00B238B0">
        <w:t>az előterjesztés 5</w:t>
      </w:r>
      <w:r w:rsidR="00B238B0" w:rsidRPr="001426FA">
        <w:t xml:space="preserve">. sz. mellékletben csatolt Ügyvédi letéti </w:t>
      </w:r>
      <w:r w:rsidR="00A812B5">
        <w:t>szerződést</w:t>
      </w:r>
      <w:r w:rsidR="00B238B0">
        <w:t xml:space="preserve"> </w:t>
      </w:r>
    </w:p>
    <w:p w:rsidR="00B238B0" w:rsidRPr="006158D3" w:rsidRDefault="00B238B0" w:rsidP="00B624FA">
      <w:pPr>
        <w:pStyle w:val="BPszvegtest"/>
        <w:tabs>
          <w:tab w:val="clear" w:pos="3740"/>
          <w:tab w:val="clear" w:pos="5720"/>
        </w:tabs>
        <w:ind w:left="360"/>
      </w:pPr>
      <w:r>
        <w:t xml:space="preserve">és felkéri a főpolgármestert a Részvény adásvételi szerződés és az Ügyvédi letéti </w:t>
      </w:r>
      <w:r w:rsidR="00A812B5">
        <w:t>szerződés</w:t>
      </w:r>
      <w:r>
        <w:t xml:space="preserve"> aláírására. </w:t>
      </w:r>
    </w:p>
    <w:p w:rsidR="00B238B0" w:rsidRPr="006158D3" w:rsidRDefault="00B238B0" w:rsidP="00B238B0">
      <w:pPr>
        <w:pStyle w:val="BPhatrid-felels"/>
        <w:rPr>
          <w:sz w:val="22"/>
          <w:szCs w:val="22"/>
        </w:rPr>
      </w:pPr>
      <w:r w:rsidRPr="006158D3">
        <w:rPr>
          <w:sz w:val="22"/>
          <w:szCs w:val="22"/>
        </w:rPr>
        <w:t xml:space="preserve">határidő: 2012. </w:t>
      </w:r>
      <w:r>
        <w:rPr>
          <w:sz w:val="22"/>
          <w:szCs w:val="22"/>
        </w:rPr>
        <w:t>május 30.</w:t>
      </w:r>
    </w:p>
    <w:p w:rsidR="00B238B0" w:rsidRDefault="00B238B0" w:rsidP="00B238B0">
      <w:pPr>
        <w:pStyle w:val="BPhatrid-felels"/>
        <w:rPr>
          <w:sz w:val="22"/>
          <w:szCs w:val="22"/>
        </w:rPr>
      </w:pPr>
      <w:r w:rsidRPr="006158D3">
        <w:rPr>
          <w:sz w:val="22"/>
          <w:szCs w:val="22"/>
        </w:rPr>
        <w:t>felelős: főpolgármester</w:t>
      </w:r>
    </w:p>
    <w:p w:rsidR="0046361E" w:rsidRDefault="0046361E" w:rsidP="00B238B0">
      <w:pPr>
        <w:pStyle w:val="BPhatrid-felels"/>
        <w:rPr>
          <w:sz w:val="22"/>
          <w:szCs w:val="22"/>
        </w:rPr>
      </w:pPr>
    </w:p>
    <w:p w:rsidR="0046361E" w:rsidRDefault="0046361E" w:rsidP="00B238B0">
      <w:pPr>
        <w:pStyle w:val="BPhatrid-felels"/>
        <w:rPr>
          <w:sz w:val="22"/>
          <w:szCs w:val="22"/>
        </w:rPr>
      </w:pPr>
    </w:p>
    <w:p w:rsidR="00B238B0" w:rsidRPr="006158D3" w:rsidRDefault="00B238B0" w:rsidP="00B238B0">
      <w:pPr>
        <w:pStyle w:val="BPhatrozatlista"/>
        <w:rPr>
          <w:sz w:val="22"/>
        </w:rPr>
      </w:pPr>
    </w:p>
    <w:p w:rsidR="00B238B0" w:rsidRDefault="00B238B0" w:rsidP="00B238B0">
      <w:pPr>
        <w:pStyle w:val="BPszvegtest"/>
      </w:pPr>
      <w:r w:rsidRPr="006158D3">
        <w:t xml:space="preserve">A </w:t>
      </w:r>
      <w:r w:rsidR="00B624FA">
        <w:t>Budapesti Városfejlesztési és Városrehabilitációs Vagyonkezelő</w:t>
      </w:r>
      <w:r w:rsidRPr="006158D3">
        <w:t xml:space="preserve"> Zrt. </w:t>
      </w:r>
      <w:r w:rsidR="00A812B5">
        <w:t xml:space="preserve">(a továbbiakban: Társaság) </w:t>
      </w:r>
      <w:r w:rsidRPr="006158D3">
        <w:t>kisebbségi részesedésének megszerzése</w:t>
      </w:r>
      <w:r>
        <w:t xml:space="preserve">, </w:t>
      </w:r>
      <w:r w:rsidR="00A812B5">
        <w:t>valamint</w:t>
      </w:r>
      <w:r>
        <w:t xml:space="preserve"> a Részvény adásvételi szerződés</w:t>
      </w:r>
      <w:r w:rsidR="00A812B5">
        <w:t>ben</w:t>
      </w:r>
      <w:r>
        <w:t xml:space="preserve"> és az Ügyvédi letéti </w:t>
      </w:r>
      <w:r w:rsidR="00A812B5">
        <w:t>szerződésben</w:t>
      </w:r>
      <w:r>
        <w:t xml:space="preserve"> </w:t>
      </w:r>
      <w:r w:rsidR="00A812B5">
        <w:t>foglaltak</w:t>
      </w:r>
      <w:r>
        <w:t xml:space="preserve"> végrehajtása</w:t>
      </w:r>
      <w:r w:rsidRPr="006158D3">
        <w:t xml:space="preserve"> érdekében </w:t>
      </w:r>
      <w:r>
        <w:t xml:space="preserve">felkéri </w:t>
      </w:r>
      <w:r w:rsidRPr="006158D3">
        <w:t>a főpolgármestert</w:t>
      </w:r>
    </w:p>
    <w:p w:rsidR="00B624FA" w:rsidRDefault="00B624FA" w:rsidP="00B238B0">
      <w:pPr>
        <w:pStyle w:val="BPszvegtest"/>
      </w:pPr>
      <w:r>
        <w:t xml:space="preserve">a Vevő részéről a Részvény adásvételi szerződés szerinti, ügyvédi letét közbeiktatásával történő zárás lebonyolítására, </w:t>
      </w:r>
      <w:r w:rsidRPr="006158D3">
        <w:t xml:space="preserve">a Fővárosi Önkormányzat </w:t>
      </w:r>
      <w:r>
        <w:t>által megvásárolt</w:t>
      </w:r>
      <w:r w:rsidRPr="006158D3">
        <w:t xml:space="preserve"> részvények átvételére, a részvényszerzés részvénykönyvben való átvezetése iránti bejelentésre, a cégadatokban való változások – Társaság közreműködésével történő – átvezettetésére</w:t>
      </w:r>
      <w:r>
        <w:t>.</w:t>
      </w:r>
    </w:p>
    <w:p w:rsidR="00B624FA" w:rsidRPr="006158D3" w:rsidRDefault="00B624FA" w:rsidP="00B624FA">
      <w:pPr>
        <w:pStyle w:val="BPszvegtest"/>
        <w:ind w:left="284"/>
      </w:pPr>
      <w:r w:rsidRPr="006158D3">
        <w:t>határidő:  2012. június 30.</w:t>
      </w:r>
    </w:p>
    <w:p w:rsidR="00B624FA" w:rsidRDefault="00B624FA" w:rsidP="00B624FA">
      <w:pPr>
        <w:pStyle w:val="BPhatrid-felels"/>
        <w:rPr>
          <w:sz w:val="22"/>
          <w:szCs w:val="22"/>
        </w:rPr>
      </w:pPr>
      <w:r w:rsidRPr="006158D3">
        <w:rPr>
          <w:sz w:val="22"/>
          <w:szCs w:val="22"/>
        </w:rPr>
        <w:t>felelős:  főpolgármester</w:t>
      </w:r>
    </w:p>
    <w:p w:rsidR="0046361E" w:rsidRDefault="0046361E" w:rsidP="00B624FA">
      <w:pPr>
        <w:pStyle w:val="BPhatrid-felels"/>
        <w:rPr>
          <w:sz w:val="22"/>
          <w:szCs w:val="22"/>
        </w:rPr>
      </w:pPr>
    </w:p>
    <w:p w:rsidR="0046361E" w:rsidRDefault="0046361E" w:rsidP="00B624FA">
      <w:pPr>
        <w:pStyle w:val="BPhatrid-felels"/>
        <w:rPr>
          <w:sz w:val="22"/>
          <w:szCs w:val="22"/>
        </w:rPr>
      </w:pPr>
    </w:p>
    <w:p w:rsidR="00B624FA" w:rsidRPr="006158D3" w:rsidRDefault="00B624FA" w:rsidP="00B624FA">
      <w:pPr>
        <w:pStyle w:val="BPhatrozatlista"/>
        <w:rPr>
          <w:sz w:val="22"/>
        </w:rPr>
      </w:pPr>
    </w:p>
    <w:p w:rsidR="00B624FA" w:rsidRDefault="00183F67" w:rsidP="00B238B0">
      <w:pPr>
        <w:pStyle w:val="BPszvegtest"/>
      </w:pPr>
      <w:r>
        <w:t xml:space="preserve">a </w:t>
      </w:r>
      <w:r w:rsidR="0046361E">
        <w:t>22/2012. (III.14) Főv. Kgy. rendelet (</w:t>
      </w:r>
      <w:r>
        <w:t>Vagyonrendelet</w:t>
      </w:r>
      <w:r w:rsidR="0046361E">
        <w:t>)</w:t>
      </w:r>
      <w:r>
        <w:t xml:space="preserve"> 56. § (1) bekezdése alapján úgy dönt, hogy </w:t>
      </w:r>
      <w:r w:rsidR="0046361E">
        <w:t>a Budapesti Városfejlesztési és Városrehabilitációs Vagyonkezelő Zrt.</w:t>
      </w:r>
      <w:r w:rsidR="0046361E" w:rsidRPr="006158D3">
        <w:t xml:space="preserve"> </w:t>
      </w:r>
      <w:r w:rsidR="0046361E">
        <w:t xml:space="preserve">2012. május 31. napjára összehívott </w:t>
      </w:r>
      <w:r w:rsidR="0046361E" w:rsidRPr="006158D3">
        <w:t>közgyűlésén</w:t>
      </w:r>
      <w:r w:rsidR="0046361E" w:rsidRPr="00183F67">
        <w:t xml:space="preserve"> </w:t>
      </w:r>
      <w:r w:rsidR="0046361E" w:rsidRPr="006158D3">
        <w:t>a főpolgármester – vagy az általa meghatalmazott személy – „igen” szavazatával támogassa</w:t>
      </w:r>
    </w:p>
    <w:p w:rsidR="00B238B0" w:rsidRPr="006158D3" w:rsidRDefault="00B238B0" w:rsidP="00B238B0">
      <w:pPr>
        <w:pStyle w:val="BPszvegtest"/>
      </w:pPr>
      <w:r>
        <w:t>a</w:t>
      </w:r>
      <w:r w:rsidRPr="006158D3">
        <w:t xml:space="preserve">) </w:t>
      </w:r>
      <w:r w:rsidR="00EE459E" w:rsidRPr="006158D3">
        <w:t xml:space="preserve">a részvényesek javára részvényeik arányában </w:t>
      </w:r>
      <w:r w:rsidR="0046361E">
        <w:t xml:space="preserve">a 2011. évi adózott eredmény és </w:t>
      </w:r>
      <w:r w:rsidR="00EE459E" w:rsidRPr="006158D3">
        <w:t xml:space="preserve">az </w:t>
      </w:r>
      <w:r w:rsidR="00EE459E">
        <w:t xml:space="preserve">eredménytartalék felhasználásával mindösszesen 195 mFt </w:t>
      </w:r>
      <w:r w:rsidR="00EE459E" w:rsidRPr="006158D3">
        <w:t xml:space="preserve">forint összegű osztalék fizetését a </w:t>
      </w:r>
      <w:r w:rsidR="00EE459E">
        <w:t>R</w:t>
      </w:r>
      <w:r w:rsidR="00EE459E" w:rsidRPr="006158D3">
        <w:t>észvény</w:t>
      </w:r>
      <w:r w:rsidR="00EE459E">
        <w:t xml:space="preserve"> adásvételi szerződésben foglalt</w:t>
      </w:r>
      <w:r w:rsidR="00EE459E" w:rsidRPr="006158D3">
        <w:t xml:space="preserve"> feltétele</w:t>
      </w:r>
      <w:r w:rsidR="00EE459E">
        <w:t>k</w:t>
      </w:r>
      <w:r w:rsidR="00EE459E" w:rsidRPr="006158D3">
        <w:t xml:space="preserve"> szerint</w:t>
      </w:r>
      <w:r w:rsidR="00EE459E">
        <w:t xml:space="preserve">, valamint az osztalék fizetés dátumának 2012. június </w:t>
      </w:r>
      <w:r w:rsidR="00F5287F">
        <w:t>18</w:t>
      </w:r>
      <w:r w:rsidR="00EE459E">
        <w:t xml:space="preserve">. </w:t>
      </w:r>
      <w:r w:rsidR="00F5287F">
        <w:t>napjában történő</w:t>
      </w:r>
      <w:r w:rsidR="00EE459E">
        <w:t xml:space="preserve"> meghatározását;</w:t>
      </w:r>
    </w:p>
    <w:p w:rsidR="00725DFF" w:rsidRDefault="0046361E" w:rsidP="00B238B0">
      <w:pPr>
        <w:pStyle w:val="BPszvegtest"/>
      </w:pPr>
      <w:r>
        <w:t>b</w:t>
      </w:r>
      <w:r w:rsidR="00B238B0" w:rsidRPr="006158D3">
        <w:t xml:space="preserve">) </w:t>
      </w:r>
      <w:r w:rsidR="00EE459E">
        <w:t xml:space="preserve">a Társaság igazgatósága elnökének felhatalmazását </w:t>
      </w:r>
      <w:r w:rsidR="00725DFF">
        <w:t xml:space="preserve">a GRAVITON Invest Kft. és Budapest Főváros Önkormányzata között létrejövő Részvény adásvételi szerződés, </w:t>
      </w:r>
      <w:r>
        <w:t xml:space="preserve">valamint </w:t>
      </w:r>
      <w:r w:rsidR="00725DFF">
        <w:t xml:space="preserve">a GRAVITON Invest Kft., Budapest Főváros Önkormányzata és a Dezső és Társai Ügyvédi </w:t>
      </w:r>
      <w:r>
        <w:t xml:space="preserve">Iroda között létrejövő Ügyvédi </w:t>
      </w:r>
      <w:r w:rsidR="00725DFF">
        <w:t>letéti szerződés aláírására, valamint a Budapest Főváros Önkormányzata által a GRAVITON Invest Kft-re engedményezett osztalék közvetlen GRAVITON Invest K</w:t>
      </w:r>
      <w:r>
        <w:t>ft. részére történő átutalására.</w:t>
      </w:r>
    </w:p>
    <w:p w:rsidR="00B238B0" w:rsidRPr="006158D3" w:rsidRDefault="00B238B0" w:rsidP="00B238B0">
      <w:pPr>
        <w:pStyle w:val="BPszvegtest"/>
        <w:ind w:left="284"/>
      </w:pPr>
      <w:r w:rsidRPr="006158D3">
        <w:t xml:space="preserve">határidő:  2012. </w:t>
      </w:r>
      <w:r w:rsidR="00725DFF">
        <w:t>május 31.</w:t>
      </w:r>
    </w:p>
    <w:p w:rsidR="00B238B0" w:rsidRDefault="00B238B0" w:rsidP="00B238B0">
      <w:pPr>
        <w:pStyle w:val="BPhatrid-felels"/>
        <w:rPr>
          <w:sz w:val="22"/>
          <w:szCs w:val="22"/>
        </w:rPr>
      </w:pPr>
      <w:r w:rsidRPr="006158D3">
        <w:rPr>
          <w:sz w:val="22"/>
          <w:szCs w:val="22"/>
        </w:rPr>
        <w:t>felelős:  főpolgármester</w:t>
      </w:r>
    </w:p>
    <w:p w:rsidR="00EE2588" w:rsidRPr="006158D3" w:rsidRDefault="00EE2588" w:rsidP="00EE2588">
      <w:pPr>
        <w:pStyle w:val="BPhatrozatlista"/>
        <w:rPr>
          <w:sz w:val="22"/>
        </w:rPr>
      </w:pPr>
    </w:p>
    <w:p w:rsidR="0046361E" w:rsidRDefault="00EE2588" w:rsidP="0046361E">
      <w:pPr>
        <w:pStyle w:val="BPszvegtest"/>
      </w:pPr>
      <w:r w:rsidRPr="0046361E">
        <w:t xml:space="preserve">A </w:t>
      </w:r>
      <w:r w:rsidR="00725DFF" w:rsidRPr="0046361E">
        <w:t>Budapesti Városfejlesztési és Városrehabilitációs Vagyonkezelő Zrt.</w:t>
      </w:r>
      <w:r w:rsidRPr="0046361E">
        <w:t xml:space="preserve"> részvényeinek megvásárlásához kapcsolódóan a Fővárosi Önkormányzatot megillető osztalék </w:t>
      </w:r>
      <w:r w:rsidR="0046361E">
        <w:t xml:space="preserve">miatt </w:t>
      </w:r>
      <w:r w:rsidRPr="0046361E">
        <w:t xml:space="preserve">156.000ezer Ft-tal megemeli „8520 Osztalék és hozambevétel„ cím bevételi előirányzatát, egyidejűleg azonos összeggel megemeli az </w:t>
      </w:r>
      <w:r w:rsidRPr="0046361E">
        <w:rPr>
          <w:b/>
        </w:rPr>
        <w:t>új</w:t>
      </w:r>
      <w:r w:rsidRPr="0046361E">
        <w:t xml:space="preserve"> „8825 BVV kisebbségi részvények vételára” cím kiadási, azon belül az önkormányzati beruházások előirányzatát.</w:t>
      </w:r>
      <w:r w:rsidRPr="006158D3">
        <w:rPr>
          <w:i/>
        </w:rPr>
        <w:t xml:space="preserve"> </w:t>
      </w:r>
      <w:r w:rsidR="0046361E">
        <w:t xml:space="preserve">Felkéri a </w:t>
      </w:r>
      <w:r w:rsidR="0046361E" w:rsidRPr="006158D3">
        <w:t>főpolgármestert, hogy</w:t>
      </w:r>
      <w:r w:rsidR="0046361E">
        <w:t xml:space="preserve"> a döntéshez kapcsolódó költségvetési rendelet módosításra vonatkozó javaslatot terjessze a Fővárosi Közgyűlés elé</w:t>
      </w:r>
    </w:p>
    <w:p w:rsidR="00EE2588" w:rsidRPr="006158D3" w:rsidRDefault="0046361E" w:rsidP="0046361E">
      <w:pPr>
        <w:pStyle w:val="BPhatrid-felels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E2588" w:rsidRPr="006158D3">
        <w:rPr>
          <w:sz w:val="22"/>
          <w:szCs w:val="22"/>
        </w:rPr>
        <w:t xml:space="preserve">határidő: költségvetési rendelet </w:t>
      </w:r>
      <w:r w:rsidR="00EE2588">
        <w:rPr>
          <w:sz w:val="22"/>
          <w:szCs w:val="22"/>
        </w:rPr>
        <w:t>júniusi</w:t>
      </w:r>
      <w:r w:rsidR="00EE2588" w:rsidRPr="006158D3">
        <w:rPr>
          <w:sz w:val="22"/>
          <w:szCs w:val="22"/>
        </w:rPr>
        <w:t xml:space="preserve"> módosítása</w:t>
      </w:r>
    </w:p>
    <w:p w:rsidR="00EE2588" w:rsidRDefault="00EE2588" w:rsidP="00EE2588">
      <w:pPr>
        <w:pStyle w:val="BPszvegtest"/>
        <w:rPr>
          <w:b/>
        </w:rPr>
      </w:pPr>
      <w:r>
        <w:t xml:space="preserve">    </w:t>
      </w:r>
      <w:r w:rsidRPr="006158D3">
        <w:t>felelős: főpolgármester</w:t>
      </w:r>
    </w:p>
    <w:p w:rsidR="00EE2588" w:rsidRDefault="00EE2588" w:rsidP="00EE2588">
      <w:pPr>
        <w:pStyle w:val="BPszvegtest"/>
        <w:rPr>
          <w:b/>
        </w:rPr>
      </w:pPr>
    </w:p>
    <w:p w:rsidR="00EE2588" w:rsidRPr="006158D3" w:rsidRDefault="00EE2588" w:rsidP="00EE2588">
      <w:pPr>
        <w:pStyle w:val="BPszvegtest"/>
      </w:pPr>
      <w:r w:rsidRPr="006158D3">
        <w:rPr>
          <w:b/>
        </w:rPr>
        <w:t xml:space="preserve">Határozathozatal módja: </w:t>
      </w:r>
      <w:r w:rsidRPr="000C458D">
        <w:t>az 1. 2.</w:t>
      </w:r>
      <w:r w:rsidR="0046361E">
        <w:t xml:space="preserve"> és</w:t>
      </w:r>
      <w:r w:rsidRPr="000C458D">
        <w:t xml:space="preserve"> </w:t>
      </w:r>
      <w:r w:rsidR="00725DFF">
        <w:t xml:space="preserve">3. </w:t>
      </w:r>
      <w:r w:rsidRPr="000C458D">
        <w:t>pont egyszerű,</w:t>
      </w:r>
      <w:r>
        <w:rPr>
          <w:b/>
        </w:rPr>
        <w:t xml:space="preserve"> </w:t>
      </w:r>
      <w:r w:rsidRPr="006158D3">
        <w:t xml:space="preserve">a </w:t>
      </w:r>
      <w:r w:rsidR="00DB467C">
        <w:t>4</w:t>
      </w:r>
      <w:r w:rsidRPr="006158D3">
        <w:t>. pont minősített szavazattöbbséget igényel</w:t>
      </w:r>
      <w:r w:rsidR="0046361E">
        <w:t>.</w:t>
      </w:r>
    </w:p>
    <w:p w:rsidR="00EE2588" w:rsidRPr="006F3A84" w:rsidRDefault="00EE2588" w:rsidP="00EE2588">
      <w:pPr>
        <w:pStyle w:val="BPdtum"/>
        <w:rPr>
          <w:i w:val="0"/>
        </w:rPr>
      </w:pPr>
    </w:p>
    <w:p w:rsidR="00EE2588" w:rsidRDefault="00EE2588" w:rsidP="00EE2588">
      <w:pPr>
        <w:pStyle w:val="BPdtum"/>
      </w:pPr>
      <w:r w:rsidRPr="009509C3">
        <w:t>Budapest,</w:t>
      </w:r>
      <w:r>
        <w:t xml:space="preserve"> </w:t>
      </w:r>
      <w:r w:rsidRPr="009509C3">
        <w:t>20</w:t>
      </w:r>
      <w:r>
        <w:t>12. május „   ”</w:t>
      </w:r>
    </w:p>
    <w:p w:rsidR="00EE2588" w:rsidRDefault="00EE2588" w:rsidP="00EE2588">
      <w:pPr>
        <w:pStyle w:val="BPdtum"/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2202"/>
      </w:tblGrid>
      <w:tr w:rsidR="00EE2588" w:rsidRPr="009509C3" w:rsidTr="00B624FA">
        <w:trPr>
          <w:trHeight w:val="138"/>
          <w:jc w:val="right"/>
        </w:trPr>
        <w:tc>
          <w:tcPr>
            <w:tcW w:w="0" w:type="auto"/>
            <w:noWrap/>
          </w:tcPr>
          <w:p w:rsidR="00EE2588" w:rsidRPr="009509C3" w:rsidRDefault="00EE2588" w:rsidP="00B624FA">
            <w:pPr>
              <w:pStyle w:val="BPtisztelettel"/>
              <w:jc w:val="both"/>
            </w:pPr>
          </w:p>
        </w:tc>
      </w:tr>
      <w:tr w:rsidR="00EE2588" w:rsidRPr="009509C3" w:rsidTr="00B624FA">
        <w:trPr>
          <w:trHeight w:val="961"/>
          <w:jc w:val="right"/>
        </w:trPr>
        <w:tc>
          <w:tcPr>
            <w:tcW w:w="0" w:type="auto"/>
            <w:noWrap/>
          </w:tcPr>
          <w:p w:rsidR="00EE2588" w:rsidRPr="007F6093" w:rsidRDefault="00EE2588" w:rsidP="00B624FA">
            <w:pPr>
              <w:pStyle w:val="BPalrs"/>
            </w:pPr>
            <w:r>
              <w:rPr>
                <w:rStyle w:val="Helyrzszveg"/>
                <w:color w:val="auto"/>
              </w:rPr>
              <w:t>Hutiray Gyula</w:t>
            </w:r>
          </w:p>
          <w:p w:rsidR="00EE2588" w:rsidRPr="00244DE0" w:rsidRDefault="00EE2588" w:rsidP="00B624FA">
            <w:pPr>
              <w:pStyle w:val="Bpalrstitulus"/>
              <w:jc w:val="both"/>
            </w:pPr>
            <w:r w:rsidRPr="00244DE0">
              <w:rPr>
                <w:rStyle w:val="Helyrzszveg"/>
                <w:color w:val="auto"/>
              </w:rPr>
              <w:t>főpolgármester-helyettes</w:t>
            </w:r>
          </w:p>
        </w:tc>
      </w:tr>
      <w:tr w:rsidR="00EE2588" w:rsidRPr="009509C3" w:rsidTr="00B624FA">
        <w:tblPrEx>
          <w:jc w:val="left"/>
        </w:tblPrEx>
        <w:trPr>
          <w:trHeight w:val="138"/>
        </w:trPr>
        <w:tc>
          <w:tcPr>
            <w:tcW w:w="0" w:type="auto"/>
            <w:noWrap/>
          </w:tcPr>
          <w:p w:rsidR="00EE2588" w:rsidRPr="009509C3" w:rsidRDefault="00EE2588" w:rsidP="00B624FA">
            <w:pPr>
              <w:pStyle w:val="BPtisztelettel"/>
              <w:jc w:val="both"/>
            </w:pPr>
            <w:r>
              <w:t>Láttam:</w:t>
            </w:r>
          </w:p>
        </w:tc>
      </w:tr>
      <w:tr w:rsidR="00EE2588" w:rsidRPr="009509C3" w:rsidTr="00B624FA">
        <w:tblPrEx>
          <w:jc w:val="left"/>
        </w:tblPrEx>
        <w:trPr>
          <w:trHeight w:val="961"/>
        </w:trPr>
        <w:tc>
          <w:tcPr>
            <w:tcW w:w="0" w:type="auto"/>
            <w:noWrap/>
          </w:tcPr>
          <w:p w:rsidR="00EE2588" w:rsidRPr="007F6093" w:rsidRDefault="00EE2588" w:rsidP="00B624FA">
            <w:pPr>
              <w:pStyle w:val="BPalrs"/>
            </w:pPr>
            <w:r>
              <w:rPr>
                <w:rStyle w:val="Helyrzszveg"/>
                <w:color w:val="auto"/>
              </w:rPr>
              <w:t>Sárádi Kálmánné dr.</w:t>
            </w:r>
          </w:p>
          <w:p w:rsidR="00EE2588" w:rsidRPr="00244DE0" w:rsidRDefault="00EE2588" w:rsidP="00B624FA">
            <w:pPr>
              <w:pStyle w:val="Bpalrstitulus"/>
              <w:jc w:val="both"/>
            </w:pPr>
            <w:r w:rsidRPr="00244DE0">
              <w:rPr>
                <w:rStyle w:val="Helyrzszveg"/>
                <w:color w:val="auto"/>
              </w:rPr>
              <w:t>főjegyző</w:t>
            </w:r>
          </w:p>
        </w:tc>
      </w:tr>
    </w:tbl>
    <w:p w:rsidR="00EE2588" w:rsidRDefault="00EE2588" w:rsidP="00EE2588">
      <w:pPr>
        <w:pStyle w:val="BPmellkletcm"/>
      </w:pPr>
    </w:p>
    <w:p w:rsidR="00EE2588" w:rsidRDefault="00B36847" w:rsidP="00EE2588">
      <w:pPr>
        <w:pStyle w:val="BPmellkletcm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76.2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.3pt">
            <w10:wrap type="none"/>
            <w10:anchorlock/>
          </v:shape>
        </w:pict>
      </w:r>
    </w:p>
    <w:p w:rsidR="00EE2588" w:rsidRDefault="00EE2588" w:rsidP="00EE2588">
      <w:pPr>
        <w:pStyle w:val="BPmellkletcm"/>
      </w:pPr>
      <w:r>
        <w:t>mellékletek</w:t>
      </w:r>
      <w:r w:rsidRPr="009509C3">
        <w:t>:</w:t>
      </w:r>
    </w:p>
    <w:p w:rsidR="00EE2588" w:rsidRDefault="00EE2588" w:rsidP="00EE2588">
      <w:pPr>
        <w:pStyle w:val="BPmellkletek"/>
      </w:pPr>
      <w:r>
        <w:t>R</w:t>
      </w:r>
      <w:r w:rsidRPr="007040EE">
        <w:t>észvényértékesítési szándék</w:t>
      </w:r>
      <w:r>
        <w:t>nyilatkozat</w:t>
      </w:r>
    </w:p>
    <w:p w:rsidR="00EE2588" w:rsidRDefault="00EE2588" w:rsidP="00EE2588">
      <w:pPr>
        <w:pStyle w:val="BPmellkletek"/>
      </w:pPr>
      <w:r>
        <w:t>716/2012. és 717/2012.(IV.25.) Főv.Kgy. határozatok</w:t>
      </w:r>
    </w:p>
    <w:p w:rsidR="00EE2588" w:rsidRDefault="00EE2588" w:rsidP="00EE2588">
      <w:pPr>
        <w:pStyle w:val="BPmellkletek"/>
      </w:pPr>
      <w:r>
        <w:t>Megállapodás részvény átruházás feltételeiről</w:t>
      </w:r>
      <w:r w:rsidR="0046361E">
        <w:t xml:space="preserve"> (aláírt)</w:t>
      </w:r>
    </w:p>
    <w:p w:rsidR="00EE2588" w:rsidRDefault="00EE2588" w:rsidP="00EE2588">
      <w:pPr>
        <w:pStyle w:val="BPmellkletek"/>
      </w:pPr>
      <w:r>
        <w:t>Részvény adásvételi szerződés</w:t>
      </w:r>
      <w:r w:rsidR="0046361E">
        <w:t xml:space="preserve"> (tervezet)</w:t>
      </w:r>
    </w:p>
    <w:p w:rsidR="00723B8B" w:rsidRDefault="00EE2588" w:rsidP="00EE2588">
      <w:pPr>
        <w:pStyle w:val="BPmellkletek"/>
      </w:pPr>
      <w:r w:rsidRPr="001426FA">
        <w:t xml:space="preserve">Ügyvédi letéti </w:t>
      </w:r>
      <w:r w:rsidR="0046361E">
        <w:t>szerződés (tervezet)</w:t>
      </w:r>
    </w:p>
    <w:p w:rsidR="00B624FA" w:rsidRPr="009509C3" w:rsidRDefault="00B624FA" w:rsidP="00EE2588">
      <w:pPr>
        <w:pStyle w:val="BPmellkletek"/>
      </w:pPr>
      <w:r>
        <w:t>Társaság Igazgatósági ülés 2012.05.16.kivonatos jegyzőkönyve</w:t>
      </w:r>
    </w:p>
    <w:sectPr w:rsidR="00B624FA" w:rsidRPr="009509C3" w:rsidSect="008E5C1F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077" w:bottom="1985" w:left="1304" w:header="73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61E" w:rsidRDefault="0046361E" w:rsidP="007D58FD">
      <w:pPr>
        <w:spacing w:after="0" w:line="240" w:lineRule="auto"/>
      </w:pPr>
      <w:r>
        <w:separator/>
      </w:r>
    </w:p>
  </w:endnote>
  <w:endnote w:type="continuationSeparator" w:id="0">
    <w:p w:rsidR="0046361E" w:rsidRDefault="0046361E" w:rsidP="007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1E" w:rsidRDefault="0046361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1E" w:rsidRPr="004E7D10" w:rsidRDefault="00B36847" w:rsidP="004E7D10">
    <w:pPr>
      <w:pStyle w:val="BPoldalszm"/>
      <w:jc w:val="right"/>
    </w:pPr>
    <w:fldSimple w:instr=" PAGE ">
      <w:r w:rsidR="006D6323">
        <w:rPr>
          <w:noProof/>
        </w:rPr>
        <w:t>4</w:t>
      </w:r>
    </w:fldSimple>
    <w:r w:rsidR="0046361E" w:rsidRPr="000B5409">
      <w:t xml:space="preserve"> / </w:t>
    </w:r>
    <w:fldSimple w:instr=" NUMPAGES  ">
      <w:r w:rsidR="006D6323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1E" w:rsidRPr="00542DEF" w:rsidRDefault="0046361E" w:rsidP="00C14D49">
    <w:pPr>
      <w:pStyle w:val="BPllb"/>
      <w:jc w:val="both"/>
    </w:pPr>
    <w:r>
      <w:t>10</w:t>
    </w:r>
    <w:r w:rsidRPr="00336B48">
      <w:t>52 Budapest, Városház utca 9-11.</w:t>
    </w:r>
    <w:r>
      <w:t xml:space="preserve">   </w:t>
    </w:r>
    <w:r w:rsidRPr="00336B48">
      <w:t xml:space="preserve"> | lev</w:t>
    </w:r>
    <w:r>
      <w:t xml:space="preserve">élcím: 1840 Budapest |   telefon:+ 36 1 327-1723 |    fax: </w:t>
    </w:r>
    <w:r>
      <w:rPr>
        <w:rStyle w:val="Helyrzszveg"/>
      </w:rPr>
      <w:t xml:space="preserve">+ </w:t>
    </w:r>
    <w:r w:rsidRPr="00542DEF">
      <w:rPr>
        <w:rStyle w:val="Helyrzszveg"/>
        <w:color w:val="auto"/>
      </w:rPr>
      <w:t>36 1</w:t>
    </w:r>
    <w:r>
      <w:rPr>
        <w:rStyle w:val="Helyrzszveg"/>
        <w:color w:val="auto"/>
      </w:rPr>
      <w:t xml:space="preserve"> 327-17-65     </w:t>
    </w:r>
    <w:r w:rsidRPr="00542DEF">
      <w:t xml:space="preserve">e-mail: </w:t>
    </w:r>
    <w:r w:rsidR="00B36847" w:rsidRPr="00B36847">
      <w:rPr>
        <w:rFonts w:cs="Times New Roman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541.5pt;margin-top:785.3pt;width:0;height:28.35pt;z-index:-251659776;mso-position-horizontal-relative:page;mso-position-vertical-relative:page" o:connectortype="straight" strokeweight=".3pt">
          <w10:wrap anchorx="margin" anchory="page"/>
        </v:shape>
      </w:pict>
    </w:r>
    <w:r w:rsidR="00B36847" w:rsidRPr="00B36847">
      <w:rPr>
        <w:rFonts w:cs="Times New Roman"/>
        <w:noProof w:val="0"/>
        <w:szCs w:val="22"/>
        <w:lang w:eastAsia="en-US"/>
      </w:rPr>
      <w:pict>
        <v:shape id="_x0000_s2053" type="#_x0000_t32" style="position:absolute;left:0;text-align:left;margin-left:65.2pt;margin-top:785.3pt;width:476.2pt;height:.05pt;z-index:-251660800;mso-position-horizontal-relative:page;mso-position-vertical-relative:page" o:connectortype="straight" o:allowincell="f" strokeweight=".3pt">
          <w10:wrap anchorx="margin" anchory="margin"/>
        </v:shape>
      </w:pict>
    </w:r>
    <w:r w:rsidRPr="008A0320">
      <w:t>HutirayGy@Budapest.hu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61E" w:rsidRDefault="0046361E" w:rsidP="007D58FD">
      <w:pPr>
        <w:spacing w:after="0" w:line="240" w:lineRule="auto"/>
      </w:pPr>
      <w:r>
        <w:separator/>
      </w:r>
    </w:p>
  </w:footnote>
  <w:footnote w:type="continuationSeparator" w:id="0">
    <w:p w:rsidR="0046361E" w:rsidRDefault="0046361E" w:rsidP="007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/>
    </w:tblPr>
    <w:tblGrid>
      <w:gridCol w:w="4820"/>
      <w:gridCol w:w="1415"/>
      <w:gridCol w:w="57"/>
      <w:gridCol w:w="3232"/>
    </w:tblGrid>
    <w:tr w:rsidR="0046361E" w:rsidRPr="00D31FB3" w:rsidTr="00C14E25">
      <w:trPr>
        <w:trHeight w:hRule="exact" w:val="607"/>
      </w:trPr>
      <w:tc>
        <w:tcPr>
          <w:tcW w:w="2530" w:type="pct"/>
          <w:vMerge w:val="restart"/>
          <w:tcBorders>
            <w:top w:val="nil"/>
            <w:left w:val="nil"/>
            <w:bottom w:val="nil"/>
            <w:right w:val="nil"/>
          </w:tcBorders>
          <w:noWrap/>
        </w:tcPr>
        <w:p w:rsidR="0046361E" w:rsidRPr="00983086" w:rsidRDefault="0046361E" w:rsidP="006F4E9B">
          <w:pPr>
            <w:pStyle w:val="BPiktatadat"/>
          </w:pPr>
        </w:p>
      </w:tc>
      <w:tc>
        <w:tcPr>
          <w:tcW w:w="2470" w:type="pct"/>
          <w:gridSpan w:val="3"/>
          <w:tcBorders>
            <w:top w:val="nil"/>
            <w:left w:val="nil"/>
            <w:bottom w:val="nil"/>
            <w:right w:val="nil"/>
          </w:tcBorders>
          <w:noWrap/>
        </w:tcPr>
        <w:p w:rsidR="0046361E" w:rsidRDefault="0046361E" w:rsidP="006F4E9B">
          <w:pPr>
            <w:pStyle w:val="BPhivatal"/>
            <w:rPr>
              <w:sz w:val="19"/>
              <w:szCs w:val="19"/>
            </w:rPr>
          </w:pPr>
          <w:r>
            <w:rPr>
              <w:sz w:val="19"/>
              <w:szCs w:val="19"/>
            </w:rPr>
            <w:t xml:space="preserve">    </w:t>
          </w:r>
          <w:r w:rsidRPr="007905FC">
            <w:rPr>
              <w:sz w:val="19"/>
              <w:szCs w:val="19"/>
            </w:rPr>
            <w:t xml:space="preserve">Budapest Főváros </w:t>
          </w:r>
          <w:r>
            <w:rPr>
              <w:sz w:val="19"/>
              <w:szCs w:val="19"/>
            </w:rPr>
            <w:t>Önkormányzata</w:t>
          </w:r>
        </w:p>
        <w:p w:rsidR="0046361E" w:rsidRPr="00D31FB3" w:rsidRDefault="0046361E" w:rsidP="00173620">
          <w:pPr>
            <w:pStyle w:val="BPhivatal"/>
          </w:pPr>
        </w:p>
      </w:tc>
    </w:tr>
    <w:tr w:rsidR="0046361E" w:rsidRPr="00BB3B91" w:rsidTr="00C14E25">
      <w:trPr>
        <w:trHeight w:hRule="exact" w:val="20"/>
      </w:trPr>
      <w:tc>
        <w:tcPr>
          <w:tcW w:w="2530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46361E" w:rsidRPr="00BB3B91" w:rsidRDefault="0046361E" w:rsidP="006F4E9B">
          <w:pPr>
            <w:jc w:val="right"/>
            <w:rPr>
              <w:rFonts w:ascii="Arial" w:hAnsi="Arial" w:cs="Arial"/>
            </w:rPr>
          </w:pPr>
        </w:p>
      </w:tc>
      <w:tc>
        <w:tcPr>
          <w:tcW w:w="2470" w:type="pct"/>
          <w:gridSpan w:val="3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46361E" w:rsidRPr="00BB3B91" w:rsidRDefault="0046361E" w:rsidP="006F4E9B">
          <w:pPr>
            <w:pStyle w:val="BPhivatal"/>
            <w:rPr>
              <w:rFonts w:ascii="Arial" w:hAnsi="Arial"/>
              <w:position w:val="-14"/>
              <w:szCs w:val="20"/>
            </w:rPr>
          </w:pPr>
          <w:r>
            <w:rPr>
              <w:rFonts w:ascii="Arial" w:hAnsi="Arial"/>
              <w:position w:val="-14"/>
              <w:szCs w:val="20"/>
            </w:rPr>
            <w:t xml:space="preserve">    </w:t>
          </w:r>
        </w:p>
      </w:tc>
    </w:tr>
    <w:tr w:rsidR="0046361E" w:rsidRPr="000208F8" w:rsidTr="004970A2">
      <w:trPr>
        <w:trHeight w:val="273"/>
      </w:trPr>
      <w:tc>
        <w:tcPr>
          <w:tcW w:w="2530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46361E" w:rsidRPr="00BB3B91" w:rsidRDefault="0046361E" w:rsidP="006F4E9B">
          <w:pPr>
            <w:rPr>
              <w:rFonts w:ascii="Arial" w:hAnsi="Arial" w:cs="Arial"/>
            </w:rPr>
          </w:pPr>
        </w:p>
      </w:tc>
      <w:tc>
        <w:tcPr>
          <w:tcW w:w="2470" w:type="pct"/>
          <w:gridSpan w:val="3"/>
          <w:tcBorders>
            <w:top w:val="nil"/>
            <w:left w:val="nil"/>
            <w:bottom w:val="nil"/>
            <w:right w:val="nil"/>
          </w:tcBorders>
        </w:tcPr>
        <w:p w:rsidR="0046361E" w:rsidRPr="000208F8" w:rsidRDefault="0046361E" w:rsidP="004970A2">
          <w:pPr>
            <w:pStyle w:val="BPhivatal"/>
          </w:pPr>
          <w:r>
            <w:rPr>
              <w:sz w:val="19"/>
              <w:szCs w:val="19"/>
            </w:rPr>
            <w:t xml:space="preserve">    Városfejlesztési Főpolgármester-helyettes</w:t>
          </w:r>
        </w:p>
      </w:tc>
    </w:tr>
    <w:tr w:rsidR="0046361E" w:rsidRPr="00BB3B91" w:rsidTr="004970A2">
      <w:tblPrEx>
        <w:tblCellMar>
          <w:top w:w="0" w:type="dxa"/>
          <w:bottom w:w="0" w:type="dxa"/>
        </w:tblCellMar>
      </w:tblPrEx>
      <w:trPr>
        <w:trHeight w:val="519"/>
      </w:trPr>
      <w:tc>
        <w:tcPr>
          <w:tcW w:w="2530" w:type="pct"/>
          <w:tcBorders>
            <w:top w:val="nil"/>
            <w:left w:val="nil"/>
            <w:bottom w:val="single" w:sz="2" w:space="0" w:color="auto"/>
            <w:right w:val="nil"/>
          </w:tcBorders>
        </w:tcPr>
        <w:p w:rsidR="0046361E" w:rsidRPr="002E3E9E" w:rsidRDefault="00B36847" w:rsidP="00966B9A">
          <w:pPr>
            <w:pStyle w:val="BPiktatadat"/>
            <w:rPr>
              <w:sz w:val="16"/>
              <w:szCs w:val="16"/>
            </w:rPr>
          </w:pPr>
          <w:sdt>
            <w:sdtPr>
              <w:rPr>
                <w:rFonts w:ascii="Free 3 of 9" w:hAnsi="Free 3 of 9" w:cs="Arial"/>
                <w:sz w:val="44"/>
                <w:szCs w:val="22"/>
              </w:rPr>
              <w:alias w:val="Vonalkód"/>
              <w:tag w:val="Vonalkód"/>
              <w:id w:val="663928"/>
              <w:lock w:val="sdtLocked"/>
              <w:placeholder>
                <w:docPart w:val="2A39565D77F541199C3B537B1E059F1F"/>
              </w:placeholder>
    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vonalkod[1]" w:storeItemID="{95E87C98-6BA5-457D-A101-10AE1993AB49}"/>
              <w:text/>
            </w:sdtPr>
            <w:sdtEndPr>
              <w:rPr>
                <w:noProof/>
              </w:rPr>
            </w:sdtEndPr>
            <w:sdtContent>
              <w:r w:rsidR="0046361E" w:rsidRPr="00B238B0">
                <w:rPr>
                  <w:rFonts w:ascii="Free 3 of 9" w:hAnsi="Free 3 of 9" w:cs="Arial"/>
                  <w:sz w:val="44"/>
                  <w:szCs w:val="22"/>
                </w:rPr>
                <w:t>*1000041469115*</w:t>
              </w:r>
            </w:sdtContent>
          </w:sdt>
        </w:p>
        <w:p w:rsidR="0046361E" w:rsidRPr="00FD7698" w:rsidRDefault="0046361E" w:rsidP="00966B9A">
          <w:pPr>
            <w:pStyle w:val="BPiktatadat"/>
            <w:rPr>
              <w:sz w:val="16"/>
            </w:rPr>
          </w:pPr>
          <w:r>
            <w:rPr>
              <w:rStyle w:val="BPbarcodeChar"/>
            </w:rPr>
            <w:tab/>
          </w:r>
          <w:sdt>
            <w:sdtPr>
              <w:rPr>
                <w:rFonts w:ascii="Arial" w:hAnsi="Arial" w:cs="Arial"/>
                <w:noProof/>
                <w:sz w:val="16"/>
                <w:szCs w:val="22"/>
              </w:rPr>
              <w:alias w:val="Vonalkód"/>
              <w:tag w:val="Vonalkód"/>
              <w:id w:val="6642272"/>
              <w:lock w:val="sdtContentLocked"/>
              <w:placeholder>
                <w:docPart w:val="F0D14CE6EB9C4F7AA3EA124F54C1AFCC"/>
              </w:placeholder>
    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vonalkod[1]" w:storeItemID="{95E87C98-6BA5-457D-A101-10AE1993AB49}"/>
              <w:text/>
            </w:sdtPr>
            <w:sdtContent>
              <w:r>
                <w:rPr>
                  <w:rFonts w:ascii="Arial" w:hAnsi="Arial" w:cs="Arial"/>
                  <w:noProof/>
                  <w:sz w:val="16"/>
                  <w:szCs w:val="22"/>
                </w:rPr>
                <w:t>*1000041469115*</w:t>
              </w:r>
            </w:sdtContent>
          </w:sdt>
        </w:p>
      </w:tc>
      <w:tc>
        <w:tcPr>
          <w:tcW w:w="773" w:type="pct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top w:w="170" w:type="dxa"/>
            <w:left w:w="0" w:type="dxa"/>
            <w:bottom w:w="0" w:type="dxa"/>
            <w:right w:w="113" w:type="dxa"/>
          </w:tcMar>
        </w:tcPr>
        <w:p w:rsidR="0046361E" w:rsidRPr="009073EE" w:rsidRDefault="0046361E" w:rsidP="00966B9A">
          <w:pPr>
            <w:pStyle w:val="BPiktatcm"/>
          </w:pPr>
          <w:r w:rsidRPr="009073EE">
            <w:t>ikt. szám:</w:t>
          </w:r>
        </w:p>
      </w:tc>
      <w:sdt>
        <w:sdtPr>
          <w:alias w:val="Iktatószám"/>
          <w:tag w:val="Iktatószám"/>
          <w:id w:val="663922"/>
          <w:lock w:val="sdtContentLocked"/>
          <w:placeholder>
            <w:docPart w:val="921220A193B3495BA3F13A7C61B5666E"/>
          </w:placeholder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iktatoszam[1]" w:storeItemID="{95E87C98-6BA5-457D-A101-10AE1993AB49}"/>
          <w:text/>
        </w:sdtPr>
        <w:sdtContent>
          <w:tc>
            <w:tcPr>
              <w:tcW w:w="1696" w:type="pct"/>
              <w:tcBorders>
                <w:top w:val="nil"/>
                <w:left w:val="nil"/>
                <w:bottom w:val="single" w:sz="2" w:space="0" w:color="auto"/>
                <w:right w:val="nil"/>
              </w:tcBorders>
            </w:tcPr>
            <w:p w:rsidR="0046361E" w:rsidRPr="00A506A3" w:rsidRDefault="0046361E" w:rsidP="00966B9A">
              <w:pPr>
                <w:pStyle w:val="BPiktatadat"/>
              </w:pPr>
              <w:r>
                <w:t>FPH058 /301 - 18 /2012</w:t>
              </w:r>
            </w:p>
          </w:tc>
        </w:sdtContent>
      </w:sdt>
    </w:tr>
    <w:tr w:rsidR="0046361E" w:rsidRPr="00BB3B91" w:rsidTr="00C14E25">
      <w:tblPrEx>
        <w:tblCellMar>
          <w:top w:w="0" w:type="dxa"/>
          <w:bottom w:w="0" w:type="dxa"/>
        </w:tblCellMar>
      </w:tblPrEx>
      <w:trPr>
        <w:trHeight w:val="397"/>
      </w:trPr>
      <w:tc>
        <w:tcPr>
          <w:tcW w:w="2530" w:type="pct"/>
          <w:tcBorders>
            <w:top w:val="nil"/>
            <w:left w:val="nil"/>
            <w:bottom w:val="nil"/>
            <w:right w:val="nil"/>
          </w:tcBorders>
          <w:tcMar>
            <w:top w:w="170" w:type="dxa"/>
            <w:right w:w="113" w:type="dxa"/>
          </w:tcMar>
        </w:tcPr>
        <w:p w:rsidR="0046361E" w:rsidRPr="00BB3B91" w:rsidRDefault="0046361E" w:rsidP="006F4E9B">
          <w:pPr>
            <w:rPr>
              <w:rFonts w:ascii="Arial" w:hAnsi="Arial" w:cs="Arial"/>
            </w:rPr>
          </w:pPr>
        </w:p>
      </w:tc>
      <w:tc>
        <w:tcPr>
          <w:tcW w:w="2470" w:type="pct"/>
          <w:gridSpan w:val="3"/>
          <w:tcBorders>
            <w:top w:val="single" w:sz="12" w:space="0" w:color="auto"/>
            <w:left w:val="nil"/>
            <w:bottom w:val="single" w:sz="4" w:space="0" w:color="auto"/>
            <w:right w:val="single" w:sz="2" w:space="0" w:color="auto"/>
          </w:tcBorders>
        </w:tcPr>
        <w:p w:rsidR="0046361E" w:rsidRDefault="0046361E" w:rsidP="00995934">
          <w:pPr>
            <w:pStyle w:val="BPiktatcm"/>
            <w:ind w:left="425" w:hanging="425"/>
          </w:pPr>
          <w:r w:rsidRPr="009073EE">
            <w:t>tárgy:</w:t>
          </w:r>
        </w:p>
        <w:p w:rsidR="0046361E" w:rsidRPr="009073EE" w:rsidRDefault="00B36847" w:rsidP="00B238B0">
          <w:pPr>
            <w:pStyle w:val="BPiktatcm"/>
            <w:ind w:left="0" w:firstLine="0"/>
          </w:pPr>
          <w:sdt>
            <w:sdtPr>
              <w:rPr>
                <w:i/>
                <w:iCs/>
              </w:rPr>
              <w:alias w:val="Tárgy"/>
              <w:tag w:val="Tárgy"/>
              <w:id w:val="17734673"/>
              <w:lock w:val="sdtLocked"/>
              <w:placeholder>
                <w:docPart w:val="1B977001D0514609AF57B493AC5C92B4"/>
              </w:placeholder>
    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targy[1]" w:storeItemID="{95E87C98-6BA5-457D-A101-10AE1993AB49}"/>
              <w:text w:multiLine="1"/>
            </w:sdtPr>
            <w:sdtContent>
              <w:r w:rsidR="0046361E" w:rsidRPr="00B238B0">
                <w:rPr>
                  <w:i/>
                  <w:iCs/>
                </w:rPr>
                <w:t>A Budapesti Városfejlesztési és Városrehabilitációs Vagyonkezelő Zrt. részvényesi struktúrájának megváltoztatása</w:t>
              </w:r>
            </w:sdtContent>
          </w:sdt>
        </w:p>
      </w:tc>
    </w:tr>
    <w:tr w:rsidR="0046361E" w:rsidRPr="00BB3B91" w:rsidTr="00C14E25">
      <w:tblPrEx>
        <w:tblCellMar>
          <w:top w:w="0" w:type="dxa"/>
          <w:bottom w:w="0" w:type="dxa"/>
        </w:tblCellMar>
      </w:tblPrEx>
      <w:trPr>
        <w:trHeight w:val="397"/>
      </w:trPr>
      <w:tc>
        <w:tcPr>
          <w:tcW w:w="2530" w:type="pct"/>
          <w:tcBorders>
            <w:top w:val="nil"/>
            <w:left w:val="nil"/>
            <w:bottom w:val="nil"/>
            <w:right w:val="nil"/>
          </w:tcBorders>
          <w:tcMar>
            <w:top w:w="170" w:type="dxa"/>
            <w:right w:w="113" w:type="dxa"/>
          </w:tcMar>
        </w:tcPr>
        <w:p w:rsidR="0046361E" w:rsidRPr="00BB3B91" w:rsidRDefault="0046361E" w:rsidP="006F4E9B">
          <w:pPr>
            <w:rPr>
              <w:rFonts w:ascii="Arial" w:hAnsi="Arial" w:cs="Arial"/>
            </w:rPr>
          </w:pPr>
        </w:p>
      </w:tc>
      <w:tc>
        <w:tcPr>
          <w:tcW w:w="743" w:type="pct"/>
          <w:tcBorders>
            <w:top w:val="single" w:sz="4" w:space="0" w:color="auto"/>
            <w:left w:val="nil"/>
            <w:bottom w:val="single" w:sz="12" w:space="0" w:color="auto"/>
            <w:right w:val="nil"/>
          </w:tcBorders>
        </w:tcPr>
        <w:p w:rsidR="0046361E" w:rsidRPr="00C40C13" w:rsidRDefault="0046361E" w:rsidP="00C955F9">
          <w:pPr>
            <w:pStyle w:val="BPiktatcm"/>
          </w:pPr>
          <w:r>
            <w:t>előkészítő:</w:t>
          </w:r>
        </w:p>
      </w:tc>
      <w:tc>
        <w:tcPr>
          <w:tcW w:w="1726" w:type="pct"/>
          <w:gridSpan w:val="2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</w:tcPr>
        <w:p w:rsidR="0046361E" w:rsidRPr="00C40C13" w:rsidRDefault="0046361E" w:rsidP="004927D8">
          <w:pPr>
            <w:pStyle w:val="BPiktatadat"/>
          </w:pPr>
          <w:r>
            <w:t>Vagyongazdálkodási Főosztály</w:t>
          </w:r>
        </w:p>
      </w:tc>
    </w:tr>
    <w:tr w:rsidR="0046361E" w:rsidRPr="00BB3B91" w:rsidTr="00C14E25">
      <w:tblPrEx>
        <w:tblCellMar>
          <w:top w:w="0" w:type="dxa"/>
          <w:bottom w:w="0" w:type="dxa"/>
        </w:tblCellMar>
      </w:tblPrEx>
      <w:trPr>
        <w:trHeight w:val="397"/>
      </w:trPr>
      <w:tc>
        <w:tcPr>
          <w:tcW w:w="2530" w:type="pct"/>
          <w:tcBorders>
            <w:top w:val="nil"/>
            <w:left w:val="nil"/>
            <w:bottom w:val="nil"/>
            <w:right w:val="nil"/>
          </w:tcBorders>
          <w:tcMar>
            <w:top w:w="170" w:type="dxa"/>
            <w:right w:w="113" w:type="dxa"/>
          </w:tcMar>
        </w:tcPr>
        <w:p w:rsidR="0046361E" w:rsidRPr="00BB3B91" w:rsidRDefault="0046361E" w:rsidP="006F4E9B">
          <w:pPr>
            <w:rPr>
              <w:rFonts w:ascii="Arial" w:hAnsi="Arial" w:cs="Arial"/>
            </w:rPr>
          </w:pPr>
        </w:p>
      </w:tc>
      <w:tc>
        <w:tcPr>
          <w:tcW w:w="2470" w:type="pct"/>
          <w:gridSpan w:val="3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</w:tcPr>
        <w:p w:rsidR="0046361E" w:rsidRPr="00715492" w:rsidRDefault="0046361E" w:rsidP="00CF3643">
          <w:pPr>
            <w:pStyle w:val="BPiktatcm"/>
          </w:pPr>
          <w:r w:rsidRPr="00C40C13">
            <w:t>egyeztetésre</w:t>
          </w:r>
          <w:r w:rsidRPr="00715492">
            <w:t xml:space="preserve"> megküldve:</w:t>
          </w:r>
        </w:p>
        <w:p w:rsidR="0046361E" w:rsidRPr="00C759D1" w:rsidRDefault="0046361E" w:rsidP="00CF3643">
          <w:pPr>
            <w:pStyle w:val="BPiktatadat"/>
            <w:spacing w:line="276" w:lineRule="auto"/>
            <w:ind w:left="777"/>
          </w:pPr>
          <w:r>
            <w:t>Fővárosi Közgyűlés állandó bizottságai</w:t>
          </w:r>
          <w:r w:rsidRPr="001C4ABB">
            <w:t xml:space="preserve"> </w:t>
          </w:r>
          <w:r>
            <w:t xml:space="preserve"> és tanácsnokok részére</w:t>
          </w:r>
        </w:p>
      </w:tc>
    </w:tr>
  </w:tbl>
  <w:p w:rsidR="0046361E" w:rsidRDefault="0046361E" w:rsidP="00B53306">
    <w:pPr>
      <w:pStyle w:val="lfej"/>
    </w:pPr>
  </w:p>
  <w:p w:rsidR="0046361E" w:rsidRDefault="00B36847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4" o:spid="_x0000_s2060" type="#_x0000_t75" alt="fejlec_ff_0b.png" style="position:absolute;margin-left:65.15pt;margin-top:27.85pt;width:476.25pt;height:43.05pt;z-index:-251656704;visibility:visible;mso-position-horizontal-relative:page;mso-position-vertical-relative:page" o:allowincell="f">
          <v:imagedata r:id="rId1" o:title="fejlec_ff_0b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825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342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B6E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F6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70E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98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DC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D2F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08621EE"/>
    <w:multiLevelType w:val="hybridMultilevel"/>
    <w:tmpl w:val="A0D48662"/>
    <w:lvl w:ilvl="0" w:tplc="2AB24616">
      <w:start w:val="1"/>
      <w:numFmt w:val="bullet"/>
      <w:lvlText w:val=""/>
      <w:lvlJc w:val="left"/>
      <w:pPr>
        <w:ind w:left="7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1C4408A4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240297"/>
    <w:multiLevelType w:val="hybridMultilevel"/>
    <w:tmpl w:val="221E4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E55CB"/>
    <w:multiLevelType w:val="hybridMultilevel"/>
    <w:tmpl w:val="448ABC74"/>
    <w:lvl w:ilvl="0" w:tplc="040E000F">
      <w:start w:val="1"/>
      <w:numFmt w:val="decimal"/>
      <w:pStyle w:val="BPhatrozatlista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A4A7C"/>
    <w:multiLevelType w:val="hybridMultilevel"/>
    <w:tmpl w:val="D2F47FAA"/>
    <w:lvl w:ilvl="0" w:tplc="4D34479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hideSpellingErrors/>
  <w:hideGrammaticalErrors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3" type="connector" idref="#_x0000_s2054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8FD"/>
    <w:rsid w:val="000208F8"/>
    <w:rsid w:val="00020E73"/>
    <w:rsid w:val="0002146C"/>
    <w:rsid w:val="000238D4"/>
    <w:rsid w:val="00027E85"/>
    <w:rsid w:val="00044463"/>
    <w:rsid w:val="00046037"/>
    <w:rsid w:val="000523FA"/>
    <w:rsid w:val="00052F5F"/>
    <w:rsid w:val="0007538F"/>
    <w:rsid w:val="0007707F"/>
    <w:rsid w:val="0009613F"/>
    <w:rsid w:val="000A513C"/>
    <w:rsid w:val="000A6FCC"/>
    <w:rsid w:val="000B3908"/>
    <w:rsid w:val="000B5409"/>
    <w:rsid w:val="000B7771"/>
    <w:rsid w:val="000C1E00"/>
    <w:rsid w:val="000D0F3F"/>
    <w:rsid w:val="000D22A9"/>
    <w:rsid w:val="000D29D3"/>
    <w:rsid w:val="000D497C"/>
    <w:rsid w:val="000D7F5C"/>
    <w:rsid w:val="000E1C53"/>
    <w:rsid w:val="000E3CA8"/>
    <w:rsid w:val="000F0A27"/>
    <w:rsid w:val="000F1A9B"/>
    <w:rsid w:val="000F3454"/>
    <w:rsid w:val="00100C5D"/>
    <w:rsid w:val="001045D7"/>
    <w:rsid w:val="00104BF8"/>
    <w:rsid w:val="00111D92"/>
    <w:rsid w:val="00111EAB"/>
    <w:rsid w:val="00112D11"/>
    <w:rsid w:val="001214C0"/>
    <w:rsid w:val="001260A0"/>
    <w:rsid w:val="00126A06"/>
    <w:rsid w:val="0012711D"/>
    <w:rsid w:val="0014160B"/>
    <w:rsid w:val="00143C16"/>
    <w:rsid w:val="0014547C"/>
    <w:rsid w:val="00145964"/>
    <w:rsid w:val="00145ECE"/>
    <w:rsid w:val="00153351"/>
    <w:rsid w:val="00153851"/>
    <w:rsid w:val="001634CF"/>
    <w:rsid w:val="00173620"/>
    <w:rsid w:val="00180DFD"/>
    <w:rsid w:val="00181F81"/>
    <w:rsid w:val="00183F67"/>
    <w:rsid w:val="0018646A"/>
    <w:rsid w:val="0019711C"/>
    <w:rsid w:val="001A2AA0"/>
    <w:rsid w:val="001A2FB7"/>
    <w:rsid w:val="001A32FC"/>
    <w:rsid w:val="001A5FC4"/>
    <w:rsid w:val="001A78E7"/>
    <w:rsid w:val="001C6175"/>
    <w:rsid w:val="001C662D"/>
    <w:rsid w:val="001D2C47"/>
    <w:rsid w:val="001D647A"/>
    <w:rsid w:val="001D74DB"/>
    <w:rsid w:val="001E0175"/>
    <w:rsid w:val="001E1EC8"/>
    <w:rsid w:val="001E2B86"/>
    <w:rsid w:val="001E3D39"/>
    <w:rsid w:val="001E7744"/>
    <w:rsid w:val="001F4240"/>
    <w:rsid w:val="001F63F5"/>
    <w:rsid w:val="001F76DA"/>
    <w:rsid w:val="00200539"/>
    <w:rsid w:val="00202B33"/>
    <w:rsid w:val="00206801"/>
    <w:rsid w:val="00207F40"/>
    <w:rsid w:val="00211113"/>
    <w:rsid w:val="002111C7"/>
    <w:rsid w:val="002116EC"/>
    <w:rsid w:val="00213467"/>
    <w:rsid w:val="00215BB0"/>
    <w:rsid w:val="00217895"/>
    <w:rsid w:val="00220DB4"/>
    <w:rsid w:val="002216ED"/>
    <w:rsid w:val="0022576A"/>
    <w:rsid w:val="002311C7"/>
    <w:rsid w:val="0023647A"/>
    <w:rsid w:val="00241DAB"/>
    <w:rsid w:val="002444CE"/>
    <w:rsid w:val="00244DE0"/>
    <w:rsid w:val="00254434"/>
    <w:rsid w:val="00254973"/>
    <w:rsid w:val="0026276C"/>
    <w:rsid w:val="00262C6F"/>
    <w:rsid w:val="00272C85"/>
    <w:rsid w:val="00275336"/>
    <w:rsid w:val="00276F5E"/>
    <w:rsid w:val="00281277"/>
    <w:rsid w:val="00283ADA"/>
    <w:rsid w:val="0028419C"/>
    <w:rsid w:val="00296863"/>
    <w:rsid w:val="00296B73"/>
    <w:rsid w:val="00297B2E"/>
    <w:rsid w:val="002A1647"/>
    <w:rsid w:val="002A2900"/>
    <w:rsid w:val="002A3A1C"/>
    <w:rsid w:val="002B0552"/>
    <w:rsid w:val="002B3AB4"/>
    <w:rsid w:val="002C060E"/>
    <w:rsid w:val="002C7AEE"/>
    <w:rsid w:val="002C7DC0"/>
    <w:rsid w:val="002D2691"/>
    <w:rsid w:val="002D5708"/>
    <w:rsid w:val="002D57EC"/>
    <w:rsid w:val="002D7C44"/>
    <w:rsid w:val="002E0ADD"/>
    <w:rsid w:val="002E19D0"/>
    <w:rsid w:val="002F214C"/>
    <w:rsid w:val="002F545F"/>
    <w:rsid w:val="002F794E"/>
    <w:rsid w:val="0030144B"/>
    <w:rsid w:val="003134C6"/>
    <w:rsid w:val="0031513F"/>
    <w:rsid w:val="0031703B"/>
    <w:rsid w:val="00320DD9"/>
    <w:rsid w:val="003244F8"/>
    <w:rsid w:val="00336B48"/>
    <w:rsid w:val="003550B8"/>
    <w:rsid w:val="00357C97"/>
    <w:rsid w:val="003607A1"/>
    <w:rsid w:val="003613C9"/>
    <w:rsid w:val="00363F06"/>
    <w:rsid w:val="003701AF"/>
    <w:rsid w:val="00375D5D"/>
    <w:rsid w:val="00385F13"/>
    <w:rsid w:val="00386BF0"/>
    <w:rsid w:val="00396704"/>
    <w:rsid w:val="003A770F"/>
    <w:rsid w:val="003B2031"/>
    <w:rsid w:val="003B485B"/>
    <w:rsid w:val="003C352D"/>
    <w:rsid w:val="003D589A"/>
    <w:rsid w:val="003D6592"/>
    <w:rsid w:val="003D693F"/>
    <w:rsid w:val="003E624E"/>
    <w:rsid w:val="003F36FB"/>
    <w:rsid w:val="003F5C8A"/>
    <w:rsid w:val="00400B1B"/>
    <w:rsid w:val="00404DF6"/>
    <w:rsid w:val="00415F17"/>
    <w:rsid w:val="00430D4B"/>
    <w:rsid w:val="00431D09"/>
    <w:rsid w:val="004349EC"/>
    <w:rsid w:val="0044064F"/>
    <w:rsid w:val="004526DB"/>
    <w:rsid w:val="00453356"/>
    <w:rsid w:val="004558FE"/>
    <w:rsid w:val="00462EBB"/>
    <w:rsid w:val="0046361E"/>
    <w:rsid w:val="00463ECF"/>
    <w:rsid w:val="00480FA8"/>
    <w:rsid w:val="00485E46"/>
    <w:rsid w:val="00490536"/>
    <w:rsid w:val="00490854"/>
    <w:rsid w:val="00490F91"/>
    <w:rsid w:val="004927D8"/>
    <w:rsid w:val="00496A1A"/>
    <w:rsid w:val="004970A2"/>
    <w:rsid w:val="004A0BC2"/>
    <w:rsid w:val="004A3C59"/>
    <w:rsid w:val="004A423F"/>
    <w:rsid w:val="004B103D"/>
    <w:rsid w:val="004B3482"/>
    <w:rsid w:val="004C4F2B"/>
    <w:rsid w:val="004C599C"/>
    <w:rsid w:val="004D49D4"/>
    <w:rsid w:val="004D6563"/>
    <w:rsid w:val="004E6074"/>
    <w:rsid w:val="004E7D10"/>
    <w:rsid w:val="004F3C7D"/>
    <w:rsid w:val="00500703"/>
    <w:rsid w:val="00507BA6"/>
    <w:rsid w:val="00511DEF"/>
    <w:rsid w:val="00512584"/>
    <w:rsid w:val="00514CB7"/>
    <w:rsid w:val="00520357"/>
    <w:rsid w:val="00520C73"/>
    <w:rsid w:val="00522AF1"/>
    <w:rsid w:val="00523FE7"/>
    <w:rsid w:val="005302F8"/>
    <w:rsid w:val="00534661"/>
    <w:rsid w:val="00535135"/>
    <w:rsid w:val="00535CCF"/>
    <w:rsid w:val="005371A3"/>
    <w:rsid w:val="00540751"/>
    <w:rsid w:val="00540BBC"/>
    <w:rsid w:val="00542DEF"/>
    <w:rsid w:val="005466CE"/>
    <w:rsid w:val="00554E06"/>
    <w:rsid w:val="00557E11"/>
    <w:rsid w:val="00560B96"/>
    <w:rsid w:val="00571E6F"/>
    <w:rsid w:val="005840C5"/>
    <w:rsid w:val="00585530"/>
    <w:rsid w:val="00591E6F"/>
    <w:rsid w:val="005B2B60"/>
    <w:rsid w:val="005D1CB4"/>
    <w:rsid w:val="005D7D2F"/>
    <w:rsid w:val="005E01A7"/>
    <w:rsid w:val="005E52DB"/>
    <w:rsid w:val="005F52E2"/>
    <w:rsid w:val="006009C0"/>
    <w:rsid w:val="00602DC2"/>
    <w:rsid w:val="00615143"/>
    <w:rsid w:val="006246DD"/>
    <w:rsid w:val="00626218"/>
    <w:rsid w:val="00631F8F"/>
    <w:rsid w:val="00632DE4"/>
    <w:rsid w:val="00635A20"/>
    <w:rsid w:val="00640349"/>
    <w:rsid w:val="006411BC"/>
    <w:rsid w:val="006414CE"/>
    <w:rsid w:val="0064310E"/>
    <w:rsid w:val="006433BC"/>
    <w:rsid w:val="00650A97"/>
    <w:rsid w:val="0065495A"/>
    <w:rsid w:val="00661156"/>
    <w:rsid w:val="00662984"/>
    <w:rsid w:val="00663913"/>
    <w:rsid w:val="006732F1"/>
    <w:rsid w:val="00675E69"/>
    <w:rsid w:val="00682CB9"/>
    <w:rsid w:val="006900CB"/>
    <w:rsid w:val="0069708E"/>
    <w:rsid w:val="006A2A85"/>
    <w:rsid w:val="006B6295"/>
    <w:rsid w:val="006B6384"/>
    <w:rsid w:val="006C37FA"/>
    <w:rsid w:val="006C4FE9"/>
    <w:rsid w:val="006C50E7"/>
    <w:rsid w:val="006D3E84"/>
    <w:rsid w:val="006D6323"/>
    <w:rsid w:val="006D7F37"/>
    <w:rsid w:val="006F25AB"/>
    <w:rsid w:val="006F3A84"/>
    <w:rsid w:val="006F4E9B"/>
    <w:rsid w:val="00700F3B"/>
    <w:rsid w:val="00704E2E"/>
    <w:rsid w:val="00714889"/>
    <w:rsid w:val="00715F0F"/>
    <w:rsid w:val="0072111A"/>
    <w:rsid w:val="00723A5C"/>
    <w:rsid w:val="00723B8B"/>
    <w:rsid w:val="00725DFF"/>
    <w:rsid w:val="00731E63"/>
    <w:rsid w:val="00735D1C"/>
    <w:rsid w:val="00740966"/>
    <w:rsid w:val="00746AD6"/>
    <w:rsid w:val="00751C37"/>
    <w:rsid w:val="0075227F"/>
    <w:rsid w:val="00752529"/>
    <w:rsid w:val="00755F7E"/>
    <w:rsid w:val="00760019"/>
    <w:rsid w:val="007600A9"/>
    <w:rsid w:val="0076187B"/>
    <w:rsid w:val="00762648"/>
    <w:rsid w:val="00764E1B"/>
    <w:rsid w:val="0077035F"/>
    <w:rsid w:val="00770C74"/>
    <w:rsid w:val="00780907"/>
    <w:rsid w:val="007A5996"/>
    <w:rsid w:val="007A5DF7"/>
    <w:rsid w:val="007A6C31"/>
    <w:rsid w:val="007B2185"/>
    <w:rsid w:val="007B34B0"/>
    <w:rsid w:val="007B3F70"/>
    <w:rsid w:val="007B7291"/>
    <w:rsid w:val="007C1BEC"/>
    <w:rsid w:val="007C1C66"/>
    <w:rsid w:val="007C31E1"/>
    <w:rsid w:val="007D0186"/>
    <w:rsid w:val="007D0843"/>
    <w:rsid w:val="007D190B"/>
    <w:rsid w:val="007D3733"/>
    <w:rsid w:val="007D58FD"/>
    <w:rsid w:val="007D673A"/>
    <w:rsid w:val="007D7CF4"/>
    <w:rsid w:val="007F2293"/>
    <w:rsid w:val="007F23C1"/>
    <w:rsid w:val="007F5171"/>
    <w:rsid w:val="007F6093"/>
    <w:rsid w:val="007F78EC"/>
    <w:rsid w:val="00801AC7"/>
    <w:rsid w:val="00804559"/>
    <w:rsid w:val="0081491C"/>
    <w:rsid w:val="00817CBB"/>
    <w:rsid w:val="008242D3"/>
    <w:rsid w:val="008245A3"/>
    <w:rsid w:val="008278F8"/>
    <w:rsid w:val="008306E5"/>
    <w:rsid w:val="00835883"/>
    <w:rsid w:val="008433B2"/>
    <w:rsid w:val="008532DA"/>
    <w:rsid w:val="008557DB"/>
    <w:rsid w:val="00872130"/>
    <w:rsid w:val="00872982"/>
    <w:rsid w:val="008749FE"/>
    <w:rsid w:val="008847B5"/>
    <w:rsid w:val="00891B4A"/>
    <w:rsid w:val="008A0320"/>
    <w:rsid w:val="008A05C9"/>
    <w:rsid w:val="008B3B87"/>
    <w:rsid w:val="008B524B"/>
    <w:rsid w:val="008C17E9"/>
    <w:rsid w:val="008C3F74"/>
    <w:rsid w:val="008E2F06"/>
    <w:rsid w:val="008E3CCC"/>
    <w:rsid w:val="008E5C1F"/>
    <w:rsid w:val="008E7AD1"/>
    <w:rsid w:val="008F4649"/>
    <w:rsid w:val="008F5C37"/>
    <w:rsid w:val="00900390"/>
    <w:rsid w:val="009073EE"/>
    <w:rsid w:val="0090741B"/>
    <w:rsid w:val="009074CA"/>
    <w:rsid w:val="00911296"/>
    <w:rsid w:val="00914318"/>
    <w:rsid w:val="00920F96"/>
    <w:rsid w:val="00920FE9"/>
    <w:rsid w:val="009255CD"/>
    <w:rsid w:val="00925C2D"/>
    <w:rsid w:val="0093017A"/>
    <w:rsid w:val="009469AD"/>
    <w:rsid w:val="009509C3"/>
    <w:rsid w:val="00956D20"/>
    <w:rsid w:val="00961E40"/>
    <w:rsid w:val="009620C5"/>
    <w:rsid w:val="009622B5"/>
    <w:rsid w:val="00964BBE"/>
    <w:rsid w:val="00964F1B"/>
    <w:rsid w:val="0096682E"/>
    <w:rsid w:val="00966B9A"/>
    <w:rsid w:val="00972920"/>
    <w:rsid w:val="00975B2E"/>
    <w:rsid w:val="00980950"/>
    <w:rsid w:val="00983086"/>
    <w:rsid w:val="009850AE"/>
    <w:rsid w:val="00995934"/>
    <w:rsid w:val="009A3302"/>
    <w:rsid w:val="009B1D54"/>
    <w:rsid w:val="009B3F92"/>
    <w:rsid w:val="009B516A"/>
    <w:rsid w:val="009D323F"/>
    <w:rsid w:val="009E5B65"/>
    <w:rsid w:val="009F17D3"/>
    <w:rsid w:val="009F340E"/>
    <w:rsid w:val="00A05A1D"/>
    <w:rsid w:val="00A07C1C"/>
    <w:rsid w:val="00A16065"/>
    <w:rsid w:val="00A1752C"/>
    <w:rsid w:val="00A23D88"/>
    <w:rsid w:val="00A3400A"/>
    <w:rsid w:val="00A340A2"/>
    <w:rsid w:val="00A35E26"/>
    <w:rsid w:val="00A5047A"/>
    <w:rsid w:val="00A506A3"/>
    <w:rsid w:val="00A51A0E"/>
    <w:rsid w:val="00A542DF"/>
    <w:rsid w:val="00A6143B"/>
    <w:rsid w:val="00A6191F"/>
    <w:rsid w:val="00A62A04"/>
    <w:rsid w:val="00A62E6D"/>
    <w:rsid w:val="00A65353"/>
    <w:rsid w:val="00A65679"/>
    <w:rsid w:val="00A666D9"/>
    <w:rsid w:val="00A77937"/>
    <w:rsid w:val="00A812B5"/>
    <w:rsid w:val="00A82EEC"/>
    <w:rsid w:val="00A862C5"/>
    <w:rsid w:val="00A919EB"/>
    <w:rsid w:val="00AA34EC"/>
    <w:rsid w:val="00AA4ACA"/>
    <w:rsid w:val="00AA6566"/>
    <w:rsid w:val="00AC00DB"/>
    <w:rsid w:val="00AC0E1E"/>
    <w:rsid w:val="00AC2161"/>
    <w:rsid w:val="00AD0156"/>
    <w:rsid w:val="00AD0BFD"/>
    <w:rsid w:val="00AD16F4"/>
    <w:rsid w:val="00AD22FE"/>
    <w:rsid w:val="00AD2762"/>
    <w:rsid w:val="00AE1720"/>
    <w:rsid w:val="00AE4B65"/>
    <w:rsid w:val="00AE6952"/>
    <w:rsid w:val="00AF1C43"/>
    <w:rsid w:val="00AF31EB"/>
    <w:rsid w:val="00AF65BC"/>
    <w:rsid w:val="00AF6BA9"/>
    <w:rsid w:val="00AF7308"/>
    <w:rsid w:val="00B0770A"/>
    <w:rsid w:val="00B1031C"/>
    <w:rsid w:val="00B14DCA"/>
    <w:rsid w:val="00B20B0B"/>
    <w:rsid w:val="00B21F68"/>
    <w:rsid w:val="00B238B0"/>
    <w:rsid w:val="00B25416"/>
    <w:rsid w:val="00B27CA7"/>
    <w:rsid w:val="00B3063A"/>
    <w:rsid w:val="00B30C96"/>
    <w:rsid w:val="00B3138F"/>
    <w:rsid w:val="00B316D4"/>
    <w:rsid w:val="00B36847"/>
    <w:rsid w:val="00B40CC2"/>
    <w:rsid w:val="00B4516A"/>
    <w:rsid w:val="00B452CD"/>
    <w:rsid w:val="00B53306"/>
    <w:rsid w:val="00B5487A"/>
    <w:rsid w:val="00B56856"/>
    <w:rsid w:val="00B624FA"/>
    <w:rsid w:val="00B67D2B"/>
    <w:rsid w:val="00B72AAA"/>
    <w:rsid w:val="00B80A14"/>
    <w:rsid w:val="00B858E1"/>
    <w:rsid w:val="00BA14C1"/>
    <w:rsid w:val="00BA562B"/>
    <w:rsid w:val="00BB252D"/>
    <w:rsid w:val="00BB3B91"/>
    <w:rsid w:val="00BB6801"/>
    <w:rsid w:val="00BC12D5"/>
    <w:rsid w:val="00BC5C43"/>
    <w:rsid w:val="00BD079C"/>
    <w:rsid w:val="00BD11E6"/>
    <w:rsid w:val="00BD120E"/>
    <w:rsid w:val="00BD5AA1"/>
    <w:rsid w:val="00BD6083"/>
    <w:rsid w:val="00BF15E3"/>
    <w:rsid w:val="00BF1CEA"/>
    <w:rsid w:val="00BF3952"/>
    <w:rsid w:val="00C05EEB"/>
    <w:rsid w:val="00C14D49"/>
    <w:rsid w:val="00C14E25"/>
    <w:rsid w:val="00C1680E"/>
    <w:rsid w:val="00C17C89"/>
    <w:rsid w:val="00C26093"/>
    <w:rsid w:val="00C31863"/>
    <w:rsid w:val="00C3246F"/>
    <w:rsid w:val="00C35D0F"/>
    <w:rsid w:val="00C4092A"/>
    <w:rsid w:val="00C41A69"/>
    <w:rsid w:val="00C4365C"/>
    <w:rsid w:val="00C44870"/>
    <w:rsid w:val="00C46521"/>
    <w:rsid w:val="00C54458"/>
    <w:rsid w:val="00C60EC1"/>
    <w:rsid w:val="00C638DE"/>
    <w:rsid w:val="00C71E01"/>
    <w:rsid w:val="00C72B7A"/>
    <w:rsid w:val="00C7528E"/>
    <w:rsid w:val="00C759D1"/>
    <w:rsid w:val="00C810E6"/>
    <w:rsid w:val="00C82BFF"/>
    <w:rsid w:val="00C8445F"/>
    <w:rsid w:val="00C915B8"/>
    <w:rsid w:val="00C92C7F"/>
    <w:rsid w:val="00C955F9"/>
    <w:rsid w:val="00CA16AF"/>
    <w:rsid w:val="00CA1CF9"/>
    <w:rsid w:val="00CA36F9"/>
    <w:rsid w:val="00CA4E8E"/>
    <w:rsid w:val="00CB0BC9"/>
    <w:rsid w:val="00CB1062"/>
    <w:rsid w:val="00CD116B"/>
    <w:rsid w:val="00CD34E4"/>
    <w:rsid w:val="00CD6572"/>
    <w:rsid w:val="00CE73B7"/>
    <w:rsid w:val="00CF0FE9"/>
    <w:rsid w:val="00CF3643"/>
    <w:rsid w:val="00D00EEB"/>
    <w:rsid w:val="00D058E4"/>
    <w:rsid w:val="00D07240"/>
    <w:rsid w:val="00D115D1"/>
    <w:rsid w:val="00D1666A"/>
    <w:rsid w:val="00D172CA"/>
    <w:rsid w:val="00D241F6"/>
    <w:rsid w:val="00D303AB"/>
    <w:rsid w:val="00D32584"/>
    <w:rsid w:val="00D32BF3"/>
    <w:rsid w:val="00D341CA"/>
    <w:rsid w:val="00D35F17"/>
    <w:rsid w:val="00D372CA"/>
    <w:rsid w:val="00D41484"/>
    <w:rsid w:val="00D435FB"/>
    <w:rsid w:val="00D500F9"/>
    <w:rsid w:val="00D57E42"/>
    <w:rsid w:val="00D61714"/>
    <w:rsid w:val="00D62676"/>
    <w:rsid w:val="00D724D2"/>
    <w:rsid w:val="00D73FFA"/>
    <w:rsid w:val="00D77C19"/>
    <w:rsid w:val="00D812C3"/>
    <w:rsid w:val="00D90A5A"/>
    <w:rsid w:val="00D97C4A"/>
    <w:rsid w:val="00DA47CD"/>
    <w:rsid w:val="00DB446F"/>
    <w:rsid w:val="00DB467C"/>
    <w:rsid w:val="00DB63A5"/>
    <w:rsid w:val="00DB7EF1"/>
    <w:rsid w:val="00DC798E"/>
    <w:rsid w:val="00DD1FCA"/>
    <w:rsid w:val="00DD5242"/>
    <w:rsid w:val="00DD5A42"/>
    <w:rsid w:val="00DD7055"/>
    <w:rsid w:val="00DE61FB"/>
    <w:rsid w:val="00DF44B1"/>
    <w:rsid w:val="00DF5045"/>
    <w:rsid w:val="00DF5844"/>
    <w:rsid w:val="00DF7111"/>
    <w:rsid w:val="00E01D5F"/>
    <w:rsid w:val="00E03E0D"/>
    <w:rsid w:val="00E125D1"/>
    <w:rsid w:val="00E157D7"/>
    <w:rsid w:val="00E20E4D"/>
    <w:rsid w:val="00E21E00"/>
    <w:rsid w:val="00E25276"/>
    <w:rsid w:val="00E264B9"/>
    <w:rsid w:val="00E311F6"/>
    <w:rsid w:val="00E44B02"/>
    <w:rsid w:val="00E450DB"/>
    <w:rsid w:val="00E52266"/>
    <w:rsid w:val="00E56246"/>
    <w:rsid w:val="00E57176"/>
    <w:rsid w:val="00E57D3C"/>
    <w:rsid w:val="00E6122D"/>
    <w:rsid w:val="00E713F8"/>
    <w:rsid w:val="00E75027"/>
    <w:rsid w:val="00E766F4"/>
    <w:rsid w:val="00E805BE"/>
    <w:rsid w:val="00E84765"/>
    <w:rsid w:val="00E8529A"/>
    <w:rsid w:val="00E86CB8"/>
    <w:rsid w:val="00E87787"/>
    <w:rsid w:val="00E97CE9"/>
    <w:rsid w:val="00EB39CF"/>
    <w:rsid w:val="00EB7D55"/>
    <w:rsid w:val="00ED6427"/>
    <w:rsid w:val="00EE2588"/>
    <w:rsid w:val="00EE459E"/>
    <w:rsid w:val="00EE49B5"/>
    <w:rsid w:val="00EE4E6F"/>
    <w:rsid w:val="00EE5753"/>
    <w:rsid w:val="00EF0EBF"/>
    <w:rsid w:val="00EF320B"/>
    <w:rsid w:val="00F01A8D"/>
    <w:rsid w:val="00F032A4"/>
    <w:rsid w:val="00F040B2"/>
    <w:rsid w:val="00F10E34"/>
    <w:rsid w:val="00F13830"/>
    <w:rsid w:val="00F14679"/>
    <w:rsid w:val="00F23C60"/>
    <w:rsid w:val="00F345A6"/>
    <w:rsid w:val="00F348C2"/>
    <w:rsid w:val="00F34EB5"/>
    <w:rsid w:val="00F371BF"/>
    <w:rsid w:val="00F473A3"/>
    <w:rsid w:val="00F5287F"/>
    <w:rsid w:val="00F6229A"/>
    <w:rsid w:val="00F6497C"/>
    <w:rsid w:val="00F65E92"/>
    <w:rsid w:val="00F65EEE"/>
    <w:rsid w:val="00F662BC"/>
    <w:rsid w:val="00F73189"/>
    <w:rsid w:val="00F74CBB"/>
    <w:rsid w:val="00F87CDB"/>
    <w:rsid w:val="00F919E2"/>
    <w:rsid w:val="00F936A4"/>
    <w:rsid w:val="00F93B00"/>
    <w:rsid w:val="00F9517F"/>
    <w:rsid w:val="00F972B5"/>
    <w:rsid w:val="00FA406D"/>
    <w:rsid w:val="00FA4156"/>
    <w:rsid w:val="00FB05C9"/>
    <w:rsid w:val="00FB102D"/>
    <w:rsid w:val="00FB2657"/>
    <w:rsid w:val="00FB3FA5"/>
    <w:rsid w:val="00FB46F3"/>
    <w:rsid w:val="00FB5599"/>
    <w:rsid w:val="00FB764D"/>
    <w:rsid w:val="00FC1E17"/>
    <w:rsid w:val="00FC3D8A"/>
    <w:rsid w:val="00FD2E8C"/>
    <w:rsid w:val="00FD4240"/>
    <w:rsid w:val="00FD5B40"/>
    <w:rsid w:val="00FD6881"/>
    <w:rsid w:val="00FD7294"/>
    <w:rsid w:val="00FE05F4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52D"/>
    <w:pPr>
      <w:spacing w:after="200" w:line="276" w:lineRule="auto"/>
    </w:pPr>
    <w:rPr>
      <w:sz w:val="22"/>
      <w:szCs w:val="22"/>
      <w:lang w:eastAsia="en-US"/>
    </w:rPr>
  </w:style>
  <w:style w:type="paragraph" w:styleId="Cmsor9">
    <w:name w:val="heading 9"/>
    <w:basedOn w:val="Norml"/>
    <w:next w:val="Norml"/>
    <w:qFormat/>
    <w:rsid w:val="00FB102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D58FD"/>
  </w:style>
  <w:style w:type="paragraph" w:styleId="llb">
    <w:name w:val="footer"/>
    <w:basedOn w:val="Norml"/>
    <w:link w:val="llb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8FD"/>
  </w:style>
  <w:style w:type="table" w:styleId="Rcsostblzat">
    <w:name w:val="Table Grid"/>
    <w:basedOn w:val="Normltblzat"/>
    <w:uiPriority w:val="59"/>
    <w:rsid w:val="007D58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6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8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81277"/>
    <w:rPr>
      <w:color w:val="0000FF"/>
      <w:u w:val="single"/>
    </w:rPr>
  </w:style>
  <w:style w:type="paragraph" w:customStyle="1" w:styleId="llb0">
    <w:name w:val="élőláb"/>
    <w:basedOn w:val="llb"/>
    <w:rsid w:val="001D2C47"/>
    <w:rPr>
      <w:rFonts w:ascii="Arial" w:hAnsi="Arial" w:cs="Arial"/>
      <w:spacing w:val="16"/>
      <w:sz w:val="16"/>
      <w:szCs w:val="16"/>
    </w:rPr>
  </w:style>
  <w:style w:type="character" w:styleId="Oldalszm">
    <w:name w:val="page number"/>
    <w:basedOn w:val="Bekezdsalapbettpusa"/>
    <w:rsid w:val="001D2C47"/>
  </w:style>
  <w:style w:type="paragraph" w:customStyle="1" w:styleId="cmzett">
    <w:name w:val="címzett"/>
    <w:basedOn w:val="Norml"/>
    <w:rsid w:val="00FB102D"/>
    <w:pPr>
      <w:ind w:left="1985"/>
    </w:pPr>
    <w:rPr>
      <w:rFonts w:ascii="Arial" w:hAnsi="Arial" w:cs="Arial"/>
      <w:b/>
    </w:rPr>
  </w:style>
  <w:style w:type="character" w:customStyle="1" w:styleId="fejlctitulusChar">
    <w:name w:val="fejléc titulus Char"/>
    <w:basedOn w:val="Bekezdsalapbettpusa"/>
    <w:link w:val="fejlctitulus"/>
    <w:rsid w:val="00AA6566"/>
    <w:rPr>
      <w:rFonts w:ascii="ArialMT" w:hAnsi="ArialMT" w:cs="ArialMT"/>
      <w:lang w:val="hu-HU" w:eastAsia="hu-HU" w:bidi="ar-SA"/>
    </w:rPr>
  </w:style>
  <w:style w:type="paragraph" w:customStyle="1" w:styleId="adatok">
    <w:name w:val="adatok"/>
    <w:basedOn w:val="Norml"/>
    <w:link w:val="adatokChar"/>
    <w:autoRedefine/>
    <w:rsid w:val="00746AD6"/>
    <w:pPr>
      <w:autoSpaceDE w:val="0"/>
      <w:autoSpaceDN w:val="0"/>
      <w:adjustRightInd w:val="0"/>
    </w:pPr>
    <w:rPr>
      <w:rFonts w:ascii="Arial" w:eastAsia="Times New Roman" w:hAnsi="Arial" w:cs="ArialMT"/>
      <w:sz w:val="20"/>
      <w:szCs w:val="20"/>
      <w:lang w:eastAsia="hu-HU"/>
    </w:rPr>
  </w:style>
  <w:style w:type="character" w:customStyle="1" w:styleId="adatokChar">
    <w:name w:val="adatok Char"/>
    <w:basedOn w:val="Bekezdsalapbettpusa"/>
    <w:link w:val="adatok"/>
    <w:rsid w:val="00746AD6"/>
    <w:rPr>
      <w:rFonts w:ascii="Arial" w:eastAsia="Times New Roman" w:hAnsi="Arial" w:cs="ArialMT"/>
    </w:rPr>
  </w:style>
  <w:style w:type="paragraph" w:customStyle="1" w:styleId="adatokmegnevezse">
    <w:name w:val="adatok megnevezése"/>
    <w:basedOn w:val="Norml"/>
    <w:autoRedefine/>
    <w:rsid w:val="00AA6566"/>
    <w:pPr>
      <w:framePr w:wrap="around" w:vAnchor="text" w:hAnchor="text" w:y="1"/>
      <w:tabs>
        <w:tab w:val="left" w:pos="990"/>
      </w:tabs>
      <w:ind w:left="110"/>
    </w:pPr>
    <w:rPr>
      <w:rFonts w:ascii="Arial" w:hAnsi="Arial" w:cs="Arial"/>
      <w:sz w:val="16"/>
      <w:szCs w:val="16"/>
    </w:rPr>
  </w:style>
  <w:style w:type="paragraph" w:customStyle="1" w:styleId="fejlccmzett">
    <w:name w:val="fejléc címzett"/>
    <w:basedOn w:val="Norml"/>
    <w:link w:val="fejlccmzettChar"/>
    <w:autoRedefine/>
    <w:rsid w:val="00415F17"/>
    <w:pPr>
      <w:framePr w:wrap="around" w:vAnchor="text" w:hAnchor="text" w:y="1"/>
    </w:pPr>
    <w:rPr>
      <w:rFonts w:ascii="Arial" w:hAnsi="Arial" w:cs="Arial"/>
      <w:b/>
      <w:sz w:val="20"/>
      <w:szCs w:val="20"/>
    </w:rPr>
  </w:style>
  <w:style w:type="paragraph" w:customStyle="1" w:styleId="fejlctitulus">
    <w:name w:val="fejléc titulus"/>
    <w:basedOn w:val="Norml"/>
    <w:link w:val="fejlctitulusChar"/>
    <w:rsid w:val="00AA6566"/>
    <w:pPr>
      <w:autoSpaceDE w:val="0"/>
      <w:autoSpaceDN w:val="0"/>
      <w:adjustRightInd w:val="0"/>
    </w:pPr>
    <w:rPr>
      <w:rFonts w:ascii="ArialMT" w:eastAsia="Times New Roman" w:hAnsi="ArialMT" w:cs="ArialMT"/>
      <w:sz w:val="20"/>
      <w:szCs w:val="20"/>
      <w:lang w:eastAsia="hu-HU"/>
    </w:rPr>
  </w:style>
  <w:style w:type="paragraph" w:customStyle="1" w:styleId="fejlchivatal">
    <w:name w:val="fejléc hivatal"/>
    <w:basedOn w:val="Norml"/>
    <w:autoRedefine/>
    <w:rsid w:val="000208F8"/>
    <w:pPr>
      <w:framePr w:wrap="around" w:vAnchor="text" w:hAnchor="text" w:y="1"/>
      <w:spacing w:after="0" w:line="240" w:lineRule="auto"/>
      <w:ind w:left="110"/>
    </w:pPr>
    <w:rPr>
      <w:rFonts w:ascii="Arial" w:hAnsi="Arial" w:cs="Arial"/>
      <w:spacing w:val="10"/>
      <w:position w:val="-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1C6175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C6175"/>
    <w:rPr>
      <w:rFonts w:ascii="Tahoma" w:hAnsi="Tahoma" w:cs="Tahoma"/>
      <w:sz w:val="16"/>
      <w:szCs w:val="16"/>
      <w:lang w:eastAsia="en-US"/>
    </w:rPr>
  </w:style>
  <w:style w:type="paragraph" w:customStyle="1" w:styleId="BPiktatcm">
    <w:name w:val="BP_iktató_cím"/>
    <w:basedOn w:val="Norml"/>
    <w:link w:val="BPiktatcmChar"/>
    <w:qFormat/>
    <w:rsid w:val="00560B96"/>
    <w:pPr>
      <w:spacing w:before="40" w:after="60"/>
      <w:ind w:left="862" w:hanging="862"/>
    </w:pPr>
    <w:rPr>
      <w:rFonts w:ascii="Arial" w:hAnsi="Arial" w:cs="Arial"/>
      <w:sz w:val="16"/>
      <w:szCs w:val="16"/>
    </w:rPr>
  </w:style>
  <w:style w:type="paragraph" w:customStyle="1" w:styleId="Iktatadat">
    <w:name w:val="Iktató adat"/>
    <w:basedOn w:val="BPiktatcm"/>
    <w:link w:val="IktatadatChar"/>
    <w:rsid w:val="003C352D"/>
    <w:rPr>
      <w:sz w:val="20"/>
      <w:szCs w:val="20"/>
    </w:rPr>
  </w:style>
  <w:style w:type="character" w:customStyle="1" w:styleId="BPiktatcmChar">
    <w:name w:val="BP_iktató_cím Char"/>
    <w:basedOn w:val="Bekezdsalapbettpusa"/>
    <w:link w:val="BPiktatcm"/>
    <w:rsid w:val="00560B96"/>
    <w:rPr>
      <w:rFonts w:ascii="Arial" w:hAnsi="Arial" w:cs="Arial"/>
      <w:sz w:val="16"/>
      <w:szCs w:val="16"/>
      <w:lang w:eastAsia="en-US"/>
    </w:rPr>
  </w:style>
  <w:style w:type="character" w:customStyle="1" w:styleId="IktatadatChar">
    <w:name w:val="Iktató adat Char"/>
    <w:basedOn w:val="BPiktatcmChar"/>
    <w:link w:val="Iktatadat"/>
    <w:rsid w:val="00A666D9"/>
  </w:style>
  <w:style w:type="paragraph" w:customStyle="1" w:styleId="BPhivatal">
    <w:name w:val="BP_hivatal"/>
    <w:basedOn w:val="Norml"/>
    <w:qFormat/>
    <w:rsid w:val="00723B8B"/>
    <w:pPr>
      <w:spacing w:after="0" w:line="240" w:lineRule="exact"/>
    </w:pPr>
    <w:rPr>
      <w:rFonts w:ascii="Arial Narrow" w:hAnsi="Arial Narrow" w:cs="Arial"/>
      <w:spacing w:val="10"/>
      <w:sz w:val="20"/>
    </w:rPr>
  </w:style>
  <w:style w:type="paragraph" w:customStyle="1" w:styleId="BPcmzett">
    <w:name w:val="BP_címzett"/>
    <w:basedOn w:val="fejlccmzett"/>
    <w:link w:val="BPcmzettChar"/>
    <w:qFormat/>
    <w:rsid w:val="003B485B"/>
    <w:pPr>
      <w:framePr w:wrap="auto" w:vAnchor="margin" w:yAlign="inline"/>
    </w:pPr>
  </w:style>
  <w:style w:type="paragraph" w:customStyle="1" w:styleId="BPcmzs">
    <w:name w:val="BP_címzés"/>
    <w:basedOn w:val="fejlctitulus"/>
    <w:link w:val="BPcmzsChar"/>
    <w:qFormat/>
    <w:rsid w:val="003B485B"/>
    <w:pPr>
      <w:spacing w:after="50" w:line="240" w:lineRule="auto"/>
    </w:pPr>
    <w:rPr>
      <w:rFonts w:ascii="Arial" w:hAnsi="Arial" w:cs="Arial"/>
    </w:rPr>
  </w:style>
  <w:style w:type="paragraph" w:customStyle="1" w:styleId="BPmegszlts">
    <w:name w:val="BP_megszólítás"/>
    <w:basedOn w:val="Norml"/>
    <w:uiPriority w:val="99"/>
    <w:qFormat/>
    <w:rsid w:val="009074CA"/>
    <w:pPr>
      <w:spacing w:before="440" w:after="320"/>
    </w:pPr>
    <w:rPr>
      <w:rFonts w:ascii="Arial" w:hAnsi="Arial" w:cs="Arial"/>
      <w:noProof/>
      <w:lang w:eastAsia="hu-HU"/>
    </w:rPr>
  </w:style>
  <w:style w:type="paragraph" w:customStyle="1" w:styleId="BPszvegtest">
    <w:name w:val="BP_szövegtest"/>
    <w:basedOn w:val="Norml"/>
    <w:link w:val="BPszvegtestChar"/>
    <w:uiPriority w:val="99"/>
    <w:qFormat/>
    <w:rsid w:val="009074CA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paragraph" w:customStyle="1" w:styleId="BPalrs">
    <w:name w:val="BP_aláírás"/>
    <w:basedOn w:val="Norml"/>
    <w:link w:val="BPalrsChar"/>
    <w:qFormat/>
    <w:rsid w:val="004D49D4"/>
    <w:pPr>
      <w:spacing w:before="720" w:after="0"/>
    </w:pPr>
    <w:rPr>
      <w:rFonts w:ascii="Arial" w:hAnsi="Arial" w:cs="Arial"/>
      <w:iCs/>
      <w:lang w:eastAsia="hu-HU"/>
    </w:rPr>
  </w:style>
  <w:style w:type="paragraph" w:customStyle="1" w:styleId="BPdtum">
    <w:name w:val="BP_dátum"/>
    <w:basedOn w:val="BPszvegtest"/>
    <w:uiPriority w:val="99"/>
    <w:qFormat/>
    <w:rsid w:val="00700F3B"/>
    <w:rPr>
      <w:rFonts w:eastAsia="Times New Roman"/>
      <w:i/>
      <w:spacing w:val="10"/>
      <w:lang w:eastAsia="hu-HU"/>
    </w:rPr>
  </w:style>
  <w:style w:type="paragraph" w:customStyle="1" w:styleId="BPbarcode">
    <w:name w:val="BP_barcode"/>
    <w:basedOn w:val="Norml"/>
    <w:link w:val="BPbarcodeChar"/>
    <w:qFormat/>
    <w:rsid w:val="00911296"/>
    <w:pPr>
      <w:spacing w:after="120"/>
    </w:pPr>
    <w:rPr>
      <w:rFonts w:ascii="Arial" w:hAnsi="Arial" w:cs="Arial"/>
      <w:noProof/>
      <w:lang w:eastAsia="hu-HU"/>
    </w:rPr>
  </w:style>
  <w:style w:type="paragraph" w:styleId="Listaszerbekezds">
    <w:name w:val="List Paragraph"/>
    <w:basedOn w:val="Norml"/>
    <w:uiPriority w:val="99"/>
    <w:qFormat/>
    <w:rsid w:val="000E3CA8"/>
    <w:pPr>
      <w:ind w:left="720"/>
      <w:contextualSpacing/>
    </w:pPr>
  </w:style>
  <w:style w:type="paragraph" w:customStyle="1" w:styleId="BPmellkletcm">
    <w:name w:val="BP_melléklet_cím"/>
    <w:basedOn w:val="Norml"/>
    <w:uiPriority w:val="99"/>
    <w:qFormat/>
    <w:rsid w:val="00BD6083"/>
    <w:pPr>
      <w:spacing w:after="120" w:line="240" w:lineRule="auto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uiPriority w:val="99"/>
    <w:qFormat/>
    <w:rsid w:val="00BD6083"/>
    <w:pPr>
      <w:numPr>
        <w:numId w:val="1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C7528E"/>
    <w:pPr>
      <w:spacing w:before="0"/>
    </w:pPr>
  </w:style>
  <w:style w:type="paragraph" w:customStyle="1" w:styleId="BPoldalszm">
    <w:name w:val="BP_oldalszám"/>
    <w:basedOn w:val="Norml"/>
    <w:qFormat/>
    <w:rsid w:val="000B5409"/>
    <w:pPr>
      <w:spacing w:after="0"/>
    </w:pPr>
    <w:rPr>
      <w:rFonts w:ascii="Arial" w:hAnsi="Arial" w:cs="Arial"/>
      <w:sz w:val="16"/>
      <w:szCs w:val="16"/>
    </w:rPr>
  </w:style>
  <w:style w:type="paragraph" w:customStyle="1" w:styleId="BPllb">
    <w:name w:val="BP_élőláb"/>
    <w:basedOn w:val="llb"/>
    <w:link w:val="BPllbChar"/>
    <w:qFormat/>
    <w:rsid w:val="00BD6083"/>
    <w:pPr>
      <w:spacing w:line="288" w:lineRule="auto"/>
    </w:pPr>
    <w:rPr>
      <w:rFonts w:ascii="Arial Narrow" w:hAnsi="Arial Narrow" w:cs="Arial"/>
      <w:noProof/>
      <w:spacing w:val="20"/>
      <w:sz w:val="16"/>
      <w:szCs w:val="16"/>
      <w:lang w:eastAsia="hu-HU"/>
    </w:rPr>
  </w:style>
  <w:style w:type="paragraph" w:customStyle="1" w:styleId="BPiktatadat">
    <w:name w:val="BP_iktató_adat"/>
    <w:basedOn w:val="Norml"/>
    <w:link w:val="BPiktatadatChar"/>
    <w:qFormat/>
    <w:rsid w:val="00C17C89"/>
    <w:pPr>
      <w:spacing w:before="8" w:after="40" w:line="240" w:lineRule="exact"/>
      <w:ind w:right="57"/>
    </w:pPr>
    <w:rPr>
      <w:rFonts w:ascii="Arial Narrow" w:hAnsi="Arial Narrow"/>
      <w:sz w:val="20"/>
      <w:szCs w:val="20"/>
    </w:rPr>
  </w:style>
  <w:style w:type="paragraph" w:customStyle="1" w:styleId="BPmellklethorgony">
    <w:name w:val="BP_melléklet_horgony"/>
    <w:basedOn w:val="BPszvegtest"/>
    <w:rsid w:val="001A32FC"/>
  </w:style>
  <w:style w:type="paragraph" w:customStyle="1" w:styleId="Bpalrstitulus">
    <w:name w:val="Bp_aláírás_titulus"/>
    <w:basedOn w:val="BPalrs"/>
    <w:link w:val="BpalrstitulusChar"/>
    <w:qFormat/>
    <w:rsid w:val="004D49D4"/>
    <w:pPr>
      <w:spacing w:before="40"/>
    </w:pPr>
    <w:rPr>
      <w:i/>
      <w:sz w:val="20"/>
    </w:rPr>
  </w:style>
  <w:style w:type="character" w:styleId="Helyrzszveg">
    <w:name w:val="Placeholder Text"/>
    <w:basedOn w:val="Bekezdsalapbettpusa"/>
    <w:uiPriority w:val="99"/>
    <w:semiHidden/>
    <w:rsid w:val="00A51A0E"/>
    <w:rPr>
      <w:color w:val="808080"/>
    </w:rPr>
  </w:style>
  <w:style w:type="character" w:customStyle="1" w:styleId="BPalrsChar">
    <w:name w:val="BP_aláírás Char"/>
    <w:basedOn w:val="Bekezdsalapbettpusa"/>
    <w:link w:val="BPalrs"/>
    <w:rsid w:val="004D49D4"/>
    <w:rPr>
      <w:rFonts w:ascii="Arial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4D49D4"/>
    <w:rPr>
      <w:i/>
    </w:rPr>
  </w:style>
  <w:style w:type="character" w:customStyle="1" w:styleId="BPllbChar">
    <w:name w:val="BP_élőláb Char"/>
    <w:basedOn w:val="llbChar"/>
    <w:link w:val="BPllb"/>
    <w:rsid w:val="00BD6083"/>
    <w:rPr>
      <w:rFonts w:ascii="Arial Narrow" w:hAnsi="Arial Narrow" w:cs="Arial"/>
      <w:noProof/>
      <w:spacing w:val="20"/>
      <w:sz w:val="16"/>
      <w:szCs w:val="16"/>
    </w:rPr>
  </w:style>
  <w:style w:type="character" w:customStyle="1" w:styleId="BPiktatadatChar">
    <w:name w:val="BP_iktató_adat Char"/>
    <w:basedOn w:val="BPiktatcmChar"/>
    <w:link w:val="BPiktatadat"/>
    <w:rsid w:val="00C17C89"/>
    <w:rPr>
      <w:rFonts w:ascii="Arial Narrow" w:hAnsi="Arial Narrow"/>
    </w:rPr>
  </w:style>
  <w:style w:type="character" w:customStyle="1" w:styleId="BPcmzsChar">
    <w:name w:val="BP_címzés Char"/>
    <w:basedOn w:val="fejlctitulusChar"/>
    <w:link w:val="BPcmzs"/>
    <w:rsid w:val="001F63F5"/>
    <w:rPr>
      <w:rFonts w:ascii="Arial" w:eastAsia="Times New Roman" w:hAnsi="Arial" w:cs="Arial"/>
    </w:rPr>
  </w:style>
  <w:style w:type="character" w:customStyle="1" w:styleId="fejlccmzettChar">
    <w:name w:val="fejléc címzett Char"/>
    <w:basedOn w:val="Bekezdsalapbettpusa"/>
    <w:link w:val="fejlccmzett"/>
    <w:rsid w:val="001F63F5"/>
    <w:rPr>
      <w:rFonts w:ascii="Arial" w:hAnsi="Arial" w:cs="Arial"/>
      <w:b/>
      <w:lang w:eastAsia="en-US"/>
    </w:rPr>
  </w:style>
  <w:style w:type="character" w:customStyle="1" w:styleId="BPcmzettChar">
    <w:name w:val="BP_címzett Char"/>
    <w:basedOn w:val="fejlccmzettChar"/>
    <w:link w:val="BPcmzett"/>
    <w:rsid w:val="001F63F5"/>
  </w:style>
  <w:style w:type="character" w:customStyle="1" w:styleId="BPbarcodeChar">
    <w:name w:val="BP_barcode Char"/>
    <w:basedOn w:val="Bekezdsalapbettpusa"/>
    <w:link w:val="BPbarcode"/>
    <w:rsid w:val="001F63F5"/>
    <w:rPr>
      <w:rFonts w:ascii="Arial" w:hAnsi="Arial" w:cs="Arial"/>
      <w:noProof/>
      <w:sz w:val="22"/>
      <w:szCs w:val="22"/>
    </w:rPr>
  </w:style>
  <w:style w:type="paragraph" w:customStyle="1" w:styleId="BPelterjeszts">
    <w:name w:val="BP_előterjesztés"/>
    <w:basedOn w:val="BPmegszlts"/>
    <w:qFormat/>
    <w:rsid w:val="00BD6083"/>
    <w:pPr>
      <w:pBdr>
        <w:bottom w:val="single" w:sz="4" w:space="4" w:color="auto"/>
      </w:pBdr>
      <w:spacing w:before="240" w:after="120"/>
    </w:pPr>
    <w:rPr>
      <w:b/>
      <w:caps/>
      <w:spacing w:val="20"/>
    </w:rPr>
  </w:style>
  <w:style w:type="paragraph" w:styleId="NormlWeb">
    <w:name w:val="Normal (Web)"/>
    <w:basedOn w:val="Norml"/>
    <w:uiPriority w:val="99"/>
    <w:semiHidden/>
    <w:unhideWhenUsed/>
    <w:rsid w:val="00C759D1"/>
    <w:rPr>
      <w:rFonts w:ascii="Times New Roman" w:hAnsi="Times New Roman"/>
      <w:sz w:val="24"/>
      <w:szCs w:val="24"/>
    </w:rPr>
  </w:style>
  <w:style w:type="paragraph" w:customStyle="1" w:styleId="BPelterjesztskinek">
    <w:name w:val="BP_előterjesztés kinek"/>
    <w:basedOn w:val="BPelterjeszts"/>
    <w:qFormat/>
    <w:rsid w:val="003D589A"/>
    <w:pPr>
      <w:pBdr>
        <w:bottom w:val="none" w:sz="0" w:space="0" w:color="auto"/>
      </w:pBdr>
      <w:spacing w:before="0" w:after="480"/>
    </w:pPr>
    <w:rPr>
      <w:b w:val="0"/>
      <w:i/>
      <w:caps w:val="0"/>
      <w:sz w:val="20"/>
    </w:rPr>
  </w:style>
  <w:style w:type="paragraph" w:customStyle="1" w:styleId="BPhatrozatijavaslat">
    <w:name w:val="BP_határozati javaslat"/>
    <w:basedOn w:val="BPoldalszm"/>
    <w:uiPriority w:val="99"/>
    <w:qFormat/>
    <w:rsid w:val="00BD6083"/>
    <w:pPr>
      <w:pBdr>
        <w:bottom w:val="single" w:sz="12" w:space="1" w:color="auto"/>
      </w:pBdr>
      <w:spacing w:before="480" w:after="360"/>
    </w:pPr>
    <w:rPr>
      <w:spacing w:val="20"/>
      <w:sz w:val="20"/>
    </w:rPr>
  </w:style>
  <w:style w:type="paragraph" w:customStyle="1" w:styleId="BPhatrozatlista">
    <w:name w:val="BP_határozat lista"/>
    <w:basedOn w:val="BPszvegtest"/>
    <w:uiPriority w:val="99"/>
    <w:qFormat/>
    <w:rsid w:val="003D589A"/>
    <w:pPr>
      <w:numPr>
        <w:numId w:val="15"/>
      </w:numPr>
      <w:pBdr>
        <w:bottom w:val="single" w:sz="4" w:space="0" w:color="auto"/>
      </w:pBdr>
      <w:spacing w:before="480" w:after="480"/>
      <w:ind w:left="357" w:hanging="357"/>
    </w:pPr>
    <w:rPr>
      <w:b/>
      <w:sz w:val="20"/>
    </w:rPr>
  </w:style>
  <w:style w:type="paragraph" w:customStyle="1" w:styleId="BPhatrid-felels">
    <w:name w:val="BP_határidő-felelős"/>
    <w:basedOn w:val="BPiktatcm"/>
    <w:uiPriority w:val="99"/>
    <w:qFormat/>
    <w:rsid w:val="003D589A"/>
    <w:pPr>
      <w:ind w:left="1146"/>
    </w:pPr>
  </w:style>
  <w:style w:type="paragraph" w:customStyle="1" w:styleId="Bpiktatadatlista">
    <w:name w:val="Bp_iktató_adat_lista"/>
    <w:basedOn w:val="BPiktatadat"/>
    <w:qFormat/>
    <w:rsid w:val="006F4E9B"/>
    <w:pPr>
      <w:spacing w:line="276" w:lineRule="auto"/>
      <w:ind w:left="777" w:hanging="360"/>
    </w:pPr>
    <w:rPr>
      <w:rFonts w:ascii="Arial" w:hAnsi="Arial"/>
    </w:rPr>
  </w:style>
  <w:style w:type="character" w:customStyle="1" w:styleId="BPszvegtestChar">
    <w:name w:val="BP_szövegtest Char"/>
    <w:basedOn w:val="Bekezdsalapbettpusa"/>
    <w:link w:val="BPszvegtest"/>
    <w:uiPriority w:val="99"/>
    <w:locked/>
    <w:rsid w:val="00B238B0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39565D77F541199C3B537B1E059F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C63B63-1388-4CCF-BD4B-20DCD8FD96F1}"/>
      </w:docPartPr>
      <w:docPartBody>
        <w:p w:rsidR="00F12DA2" w:rsidRDefault="00371566" w:rsidP="00371566">
          <w:pPr>
            <w:pStyle w:val="2A39565D77F541199C3B537B1E059F1F2"/>
          </w:pPr>
          <w:r w:rsidRPr="009A1FA8">
            <w:rPr>
              <w:rStyle w:val="Helyrzszveg"/>
            </w:rPr>
            <w:t>[Vonalkód]</w:t>
          </w:r>
        </w:p>
      </w:docPartBody>
    </w:docPart>
    <w:docPart>
      <w:docPartPr>
        <w:name w:val="F0D14CE6EB9C4F7AA3EA124F54C1AF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DCB90F-DBB4-4729-BA4D-CA2DB0AC8149}"/>
      </w:docPartPr>
      <w:docPartBody>
        <w:p w:rsidR="00F12DA2" w:rsidRDefault="00371566" w:rsidP="00371566">
          <w:pPr>
            <w:pStyle w:val="F0D14CE6EB9C4F7AA3EA124F54C1AFCC2"/>
          </w:pPr>
          <w:r w:rsidRPr="009A1FA8">
            <w:rPr>
              <w:rStyle w:val="Helyrzszveg"/>
            </w:rPr>
            <w:t>[Vonalkód]</w:t>
          </w:r>
        </w:p>
      </w:docPartBody>
    </w:docPart>
    <w:docPart>
      <w:docPartPr>
        <w:name w:val="921220A193B3495BA3F13A7C61B56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C2A80B-822C-4392-9931-19D9B71166B4}"/>
      </w:docPartPr>
      <w:docPartBody>
        <w:p w:rsidR="00F12DA2" w:rsidRDefault="00371566" w:rsidP="00371566">
          <w:pPr>
            <w:pStyle w:val="921220A193B3495BA3F13A7C61B5666E2"/>
          </w:pPr>
          <w:r w:rsidRPr="00972920">
            <w:rPr>
              <w:color w:val="808080"/>
            </w:rPr>
            <w:t>[Iktatószám]</w:t>
          </w:r>
        </w:p>
      </w:docPartBody>
    </w:docPart>
    <w:docPart>
      <w:docPartPr>
        <w:name w:val="1B977001D0514609AF57B493AC5C92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D6F109-B3FF-4FA6-816B-4F036457AC26}"/>
      </w:docPartPr>
      <w:docPartBody>
        <w:p w:rsidR="00F12DA2" w:rsidRDefault="00371566" w:rsidP="00371566">
          <w:pPr>
            <w:pStyle w:val="1B977001D0514609AF57B493AC5C92B42"/>
          </w:pPr>
          <w:r w:rsidRPr="00C759D1">
            <w:rPr>
              <w:color w:val="808080"/>
            </w:rPr>
            <w:t>[Tárgy]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94103"/>
    <w:rsid w:val="00094103"/>
    <w:rsid w:val="000E35E7"/>
    <w:rsid w:val="001029E7"/>
    <w:rsid w:val="001368EA"/>
    <w:rsid w:val="001C7D38"/>
    <w:rsid w:val="002503E4"/>
    <w:rsid w:val="00255579"/>
    <w:rsid w:val="00371566"/>
    <w:rsid w:val="004B1007"/>
    <w:rsid w:val="004B7662"/>
    <w:rsid w:val="005074B4"/>
    <w:rsid w:val="005A00C2"/>
    <w:rsid w:val="006A25D0"/>
    <w:rsid w:val="00705020"/>
    <w:rsid w:val="00753869"/>
    <w:rsid w:val="0079153E"/>
    <w:rsid w:val="007A743D"/>
    <w:rsid w:val="007E55B1"/>
    <w:rsid w:val="0086309C"/>
    <w:rsid w:val="008F10AB"/>
    <w:rsid w:val="009D67BA"/>
    <w:rsid w:val="009F66AE"/>
    <w:rsid w:val="00A17550"/>
    <w:rsid w:val="00A221B4"/>
    <w:rsid w:val="00B45198"/>
    <w:rsid w:val="00D0460A"/>
    <w:rsid w:val="00DD1159"/>
    <w:rsid w:val="00E67E17"/>
    <w:rsid w:val="00EA036C"/>
    <w:rsid w:val="00EC0B63"/>
    <w:rsid w:val="00F124E7"/>
    <w:rsid w:val="00F1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2D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71566"/>
    <w:rPr>
      <w:color w:val="808080"/>
    </w:rPr>
  </w:style>
  <w:style w:type="paragraph" w:customStyle="1" w:styleId="2A39565D77F541199C3B537B1E059F1F">
    <w:name w:val="2A39565D77F541199C3B537B1E059F1F"/>
    <w:rsid w:val="00094103"/>
  </w:style>
  <w:style w:type="paragraph" w:customStyle="1" w:styleId="F0D14CE6EB9C4F7AA3EA124F54C1AFCC">
    <w:name w:val="F0D14CE6EB9C4F7AA3EA124F54C1AFCC"/>
    <w:rsid w:val="00094103"/>
  </w:style>
  <w:style w:type="paragraph" w:customStyle="1" w:styleId="921220A193B3495BA3F13A7C61B5666E">
    <w:name w:val="921220A193B3495BA3F13A7C61B5666E"/>
    <w:rsid w:val="00094103"/>
  </w:style>
  <w:style w:type="paragraph" w:customStyle="1" w:styleId="44D27AB0E44D4E7099E3620C815CCFE4">
    <w:name w:val="44D27AB0E44D4E7099E3620C815CCFE4"/>
    <w:rsid w:val="00094103"/>
  </w:style>
  <w:style w:type="paragraph" w:customStyle="1" w:styleId="6FB571E52EB24632893084A04079DE36">
    <w:name w:val="6FB571E52EB24632893084A04079DE36"/>
    <w:rsid w:val="00094103"/>
  </w:style>
  <w:style w:type="paragraph" w:customStyle="1" w:styleId="638F315AF5864E09B11B10AC824872D7">
    <w:name w:val="638F315AF5864E09B11B10AC824872D7"/>
    <w:rsid w:val="00094103"/>
  </w:style>
  <w:style w:type="paragraph" w:customStyle="1" w:styleId="FB08367EFD43433EBD64551E273227A8">
    <w:name w:val="FB08367EFD43433EBD64551E273227A8"/>
    <w:rsid w:val="00094103"/>
  </w:style>
  <w:style w:type="paragraph" w:customStyle="1" w:styleId="D962402A3D1B48AF81A210CACDB6A175">
    <w:name w:val="D962402A3D1B48AF81A210CACDB6A175"/>
    <w:rsid w:val="00094103"/>
  </w:style>
  <w:style w:type="paragraph" w:customStyle="1" w:styleId="541795B40E4746BD8F18166E853D3ADF">
    <w:name w:val="541795B40E4746BD8F18166E853D3ADF"/>
    <w:rsid w:val="00094103"/>
  </w:style>
  <w:style w:type="paragraph" w:customStyle="1" w:styleId="E43F2D13946A40C892906E30EE5229D7">
    <w:name w:val="E43F2D13946A40C892906E30EE5229D7"/>
    <w:rsid w:val="00094103"/>
  </w:style>
  <w:style w:type="paragraph" w:customStyle="1" w:styleId="0768EA2FA5F743F687B1A1AB0DF06C2B">
    <w:name w:val="0768EA2FA5F743F687B1A1AB0DF06C2B"/>
    <w:rsid w:val="00094103"/>
  </w:style>
  <w:style w:type="paragraph" w:customStyle="1" w:styleId="CE5756AC5721481394301E26FE7E819B">
    <w:name w:val="CE5756AC5721481394301E26FE7E819B"/>
    <w:rsid w:val="00094103"/>
  </w:style>
  <w:style w:type="paragraph" w:customStyle="1" w:styleId="1B977001D0514609AF57B493AC5C92B4">
    <w:name w:val="1B977001D0514609AF57B493AC5C92B4"/>
    <w:rsid w:val="00094103"/>
  </w:style>
  <w:style w:type="paragraph" w:customStyle="1" w:styleId="2A39565D77F541199C3B537B1E059F1F1">
    <w:name w:val="2A39565D77F541199C3B537B1E059F1F1"/>
    <w:rsid w:val="000E35E7"/>
    <w:pPr>
      <w:spacing w:before="8" w:after="40" w:line="240" w:lineRule="exact"/>
      <w:ind w:right="57"/>
    </w:pPr>
    <w:rPr>
      <w:rFonts w:ascii="Arial Narrow" w:eastAsia="Calibri" w:hAnsi="Arial Narrow" w:cs="Times New Roman"/>
      <w:sz w:val="20"/>
      <w:szCs w:val="20"/>
      <w:lang w:eastAsia="en-US"/>
    </w:rPr>
  </w:style>
  <w:style w:type="paragraph" w:customStyle="1" w:styleId="F0D14CE6EB9C4F7AA3EA124F54C1AFCC1">
    <w:name w:val="F0D14CE6EB9C4F7AA3EA124F54C1AFCC1"/>
    <w:rsid w:val="000E35E7"/>
    <w:pPr>
      <w:spacing w:before="8" w:after="40" w:line="240" w:lineRule="exact"/>
      <w:ind w:right="57"/>
    </w:pPr>
    <w:rPr>
      <w:rFonts w:ascii="Arial Narrow" w:eastAsia="Calibri" w:hAnsi="Arial Narrow" w:cs="Times New Roman"/>
      <w:sz w:val="20"/>
      <w:szCs w:val="20"/>
      <w:lang w:eastAsia="en-US"/>
    </w:rPr>
  </w:style>
  <w:style w:type="paragraph" w:customStyle="1" w:styleId="921220A193B3495BA3F13A7C61B5666E1">
    <w:name w:val="921220A193B3495BA3F13A7C61B5666E1"/>
    <w:rsid w:val="000E35E7"/>
    <w:pPr>
      <w:spacing w:before="8" w:after="40" w:line="240" w:lineRule="exact"/>
      <w:ind w:right="57"/>
    </w:pPr>
    <w:rPr>
      <w:rFonts w:ascii="Arial Narrow" w:eastAsia="Calibri" w:hAnsi="Arial Narrow" w:cs="Times New Roman"/>
      <w:sz w:val="20"/>
      <w:szCs w:val="20"/>
      <w:lang w:eastAsia="en-US"/>
    </w:rPr>
  </w:style>
  <w:style w:type="paragraph" w:customStyle="1" w:styleId="1B977001D0514609AF57B493AC5C92B41">
    <w:name w:val="1B977001D0514609AF57B493AC5C92B41"/>
    <w:rsid w:val="000E35E7"/>
    <w:pPr>
      <w:spacing w:before="40" w:after="60"/>
      <w:ind w:left="862" w:hanging="862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2A39565D77F541199C3B537B1E059F1F2">
    <w:name w:val="2A39565D77F541199C3B537B1E059F1F2"/>
    <w:rsid w:val="00371566"/>
    <w:pPr>
      <w:spacing w:before="8" w:after="40" w:line="240" w:lineRule="exact"/>
      <w:ind w:right="57"/>
    </w:pPr>
    <w:rPr>
      <w:rFonts w:ascii="Arial Narrow" w:eastAsia="Calibri" w:hAnsi="Arial Narrow" w:cs="Times New Roman"/>
      <w:sz w:val="20"/>
      <w:szCs w:val="20"/>
      <w:lang w:eastAsia="en-US"/>
    </w:rPr>
  </w:style>
  <w:style w:type="paragraph" w:customStyle="1" w:styleId="F0D14CE6EB9C4F7AA3EA124F54C1AFCC2">
    <w:name w:val="F0D14CE6EB9C4F7AA3EA124F54C1AFCC2"/>
    <w:rsid w:val="00371566"/>
    <w:pPr>
      <w:spacing w:before="8" w:after="40" w:line="240" w:lineRule="exact"/>
      <w:ind w:right="57"/>
    </w:pPr>
    <w:rPr>
      <w:rFonts w:ascii="Arial Narrow" w:eastAsia="Calibri" w:hAnsi="Arial Narrow" w:cs="Times New Roman"/>
      <w:sz w:val="20"/>
      <w:szCs w:val="20"/>
      <w:lang w:eastAsia="en-US"/>
    </w:rPr>
  </w:style>
  <w:style w:type="paragraph" w:customStyle="1" w:styleId="921220A193B3495BA3F13A7C61B5666E2">
    <w:name w:val="921220A193B3495BA3F13A7C61B5666E2"/>
    <w:rsid w:val="00371566"/>
    <w:pPr>
      <w:spacing w:before="8" w:after="40" w:line="240" w:lineRule="exact"/>
      <w:ind w:right="57"/>
    </w:pPr>
    <w:rPr>
      <w:rFonts w:ascii="Arial Narrow" w:eastAsia="Calibri" w:hAnsi="Arial Narrow" w:cs="Times New Roman"/>
      <w:sz w:val="20"/>
      <w:szCs w:val="20"/>
      <w:lang w:eastAsia="en-US"/>
    </w:rPr>
  </w:style>
  <w:style w:type="paragraph" w:customStyle="1" w:styleId="1B977001D0514609AF57B493AC5C92B42">
    <w:name w:val="1B977001D0514609AF57B493AC5C92B42"/>
    <w:rsid w:val="00371566"/>
    <w:pPr>
      <w:spacing w:before="40" w:after="60"/>
      <w:ind w:left="862" w:hanging="862"/>
    </w:pPr>
    <w:rPr>
      <w:rFonts w:ascii="Arial" w:eastAsia="Calibri" w:hAnsi="Arial" w:cs="Arial"/>
      <w:sz w:val="16"/>
      <w:szCs w:val="16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edok_w_workflow_id xmlns="http://schemas.microsoft.com/sharepoint/v3" xsi:nil="true"/>
    <edok_w_alairosz_2 xmlns="http://schemas.microsoft.com/sharepoint/v3">3</edok_w_alairosz_2>
    <edok_w_dokumentum_id xmlns="http://schemas.microsoft.com/sharepoint/v3">d2eada7b-ab9d-e111-986c-001ec9e754bc</edok_w_dokumentum_id>
    <edok_w_alairosz_3 xmlns="http://schemas.microsoft.com/sharepoint/v3">3</edok_w_alairosz_3>
    <edok_w_alairobeo_2 xmlns="http://schemas.microsoft.com/sharepoint/v3" xsi:nil="true"/>
    <edok_w_ugyintezoemail xmlns="http://schemas.microsoft.com/sharepoint/v3">KovacsAn@Budapest.hu</edok_w_ugyintezoemail>
    <edok_w_alairosz_1 xmlns="http://schemas.microsoft.com/sharepoint/v3">3</edok_w_alairosz_1>
    <edok_w_vegrehajto_nev xmlns="http://schemas.microsoft.com/sharepoint/v3" xsi:nil="true"/>
    <edok_w_url_rootdoktar xmlns="http://schemas.microsoft.com/sharepoint/v3">sites/cf853baa-f2e1-4646-b07d-a98c180427de/</edok_w_url_rootdoktar>
    <edok_w_irat_id xmlns="http://schemas.microsoft.com/sharepoint/v3">c8eada7b-ab9d-e111-986c-001ec9e754bc</edok_w_irat_id>
    <edok_w_alairo_1 xmlns="http://schemas.microsoft.com/sharepoint/v3">Hutiray Gyula</edok_w_alairo_1>
    <edok_w_sablonazonosito xmlns="http://schemas.microsoft.com/sharepoint/v3" xsi:nil="true"/>
    <edok_w_ujirat xmlns="http://schemas.microsoft.com/sharepoint/v3">0</edok_w_ujirat>
    <edok_w_alairobeo_1 xmlns="http://schemas.microsoft.com/sharepoint/v3">főpolgármester-helyettes</edok_w_alairobeo_1>
    <edok_w_alairo_2 xmlns="http://schemas.microsoft.com/sharepoint/v3" xsi:nil="true"/>
    <edok_w_alairobeo_4 xmlns="http://schemas.microsoft.com/sharepoint/v3" xsi:nil="true"/>
    <edok_w_alairosz_4 xmlns="http://schemas.microsoft.com/sharepoint/v3">3</edok_w_alairosz_4>
    <edok_w_url_site xmlns="http://schemas.microsoft.com/sharepoint/v3">http://sps2/sites/cf853baa-f2e1-4646-b07d-a98c180427de/dokumentumtar/2012/IKTATOTTANYAGOK/FPH058/</edok_w_url_site>
    <edok_w_alairo_3 xmlns="http://schemas.microsoft.com/sharepoint/v3" xsi:nil="true"/>
    <edok_w_alairo_4 xmlns="http://schemas.microsoft.com/sharepoint/v3" xsi:nil="true"/>
    <edok_w_targy xmlns="http://schemas.microsoft.com/sharepoint/v3">A Budapesti Városfejlesztési és Városrehabilitációs Vagyonkezelő Zrt. részvényesi struktúrájának megváltoztatása</edok_w_targy>
    <edok_w_verziokiindulo xmlns="http://schemas.microsoft.com/sharepoint/v3" xsi:nil="true"/>
    <edok_w_url_doknev xmlns="http://schemas.microsoft.com/sharepoint/v3">Előterjesztés_BVV Zrt_részvény_adásvétel.docx</edok_w_url_doknev>
    <edok_w_vegrehajto_uid xmlns="http://schemas.microsoft.com/sharepoint/v3" xsi:nil="true"/>
    <edok_w_ugyintezo xmlns="http://schemas.microsoft.com/sharepoint/v3">Kovács Andrea</edok_w_ugyintezo>
    <edok_w_ugyintezotel xmlns="http://schemas.microsoft.com/sharepoint/v3">+36 1 327-1109</edok_w_ugyintezotel>
    <edok_w_fodokumentum xmlns="http://schemas.microsoft.com/sharepoint/v3" xsi:nil="true"/>
    <edok_w_cimzettcime xmlns="http://schemas.microsoft.com/sharepoint/v3">Helyen</edok_w_cimzettcime>
    <edok_w_cimzett_beosztasa xmlns="http://schemas.microsoft.com/sharepoint/v3" xsi:nil="true"/>
    <edok_w_kulhivazn xmlns="http://schemas.microsoft.com/sharepoint/v3" xsi:nil="true"/>
    <edok_w_belhivazn xmlns="http://schemas.microsoft.com/sharepoint/v3" xsi:nil="true"/>
    <edok_w_iktatoszam xmlns="http://schemas.microsoft.com/sharepoint/v3">FPH058 /301 - 18 /2012</edok_w_iktatoszam>
    <edok_w_eloado xmlns="http://schemas.microsoft.com/sharepoint/v3" xsi:nil="true"/>
    <edok_w_cimzett xmlns="http://schemas.microsoft.com/sharepoint/v3">Fővárosi Közgyűlés</edok_w_cimzett>
    <edok_w_eloadotel xmlns="http://schemas.microsoft.com/sharepoint/v3" xsi:nil="true"/>
    <edok_w_verzio xmlns="http://schemas.microsoft.com/sharepoint/v3">1.4</edok_w_verzio>
    <edok_w_url_gep xmlns="http://schemas.microsoft.com/sharepoint/v3">http://sps2/</edok_w_url_gep>
    <edok_w_alairobeo_3 xmlns="http://schemas.microsoft.com/sharepoint/v3" xsi:nil="true"/>
    <edok_w_vonalkod xmlns="http://schemas.microsoft.com/sharepoint/v3">*1000041469115*</edok_w_vonalko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APIKT" ma:contentTypeID="0x0101003685BE14D0DA486792C1E617240A97220100C28AFCACE2F35E45BA0668E4562E4A4D" ma:contentTypeVersion="1" ma:contentTypeDescription="Alap iktatható dokumentum" ma:contentTypeScope="" ma:versionID="2338b67b32035fbb6ee46a636b22442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37256af0754caebb01c4ce053e351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dok_w_sablonazonosito" minOccurs="0"/>
                <xsd:element ref="ns1:edok_w_vonalkod" minOccurs="0"/>
                <xsd:element ref="ns1:edok_w_verzio" minOccurs="0"/>
                <xsd:element ref="ns1:edok_w_verziokiindulo" minOccurs="0"/>
                <xsd:element ref="ns1:edok_w_vegrehajto_uid" minOccurs="0"/>
                <xsd:element ref="ns1:edok_w_vegrehajto_nev" minOccurs="0"/>
                <xsd:element ref="ns1:edok_w_dokumentum_id" minOccurs="0"/>
                <xsd:element ref="ns1:edok_w_workflow_id" minOccurs="0"/>
                <xsd:element ref="ns1:edok_w_url_gep" minOccurs="0"/>
                <xsd:element ref="ns1:edok_w_url_rootdoktar" minOccurs="0"/>
                <xsd:element ref="ns1:edok_w_url_site" minOccurs="0"/>
                <xsd:element ref="ns1:edok_w_url_doknev" minOccurs="0"/>
                <xsd:element ref="ns1:edok_w_fodokumentum" minOccurs="0"/>
                <xsd:element ref="ns1:edok_w_ujirat" minOccurs="0"/>
                <xsd:element ref="ns1:edok_w_irat_id" minOccurs="0"/>
                <xsd:element ref="ns1:edok_w_alairo_1" minOccurs="0"/>
                <xsd:element ref="ns1:edok_w_alairobeo_1" minOccurs="0"/>
                <xsd:element ref="ns1:edok_w_alairosz_1" minOccurs="0"/>
                <xsd:element ref="ns1:edok_w_alairo_2" minOccurs="0"/>
                <xsd:element ref="ns1:edok_w_alairobeo_2" minOccurs="0"/>
                <xsd:element ref="ns1:edok_w_alairosz_2" minOccurs="0"/>
                <xsd:element ref="ns1:edok_w_alairo_3" minOccurs="0"/>
                <xsd:element ref="ns1:edok_w_alairobeo_3" minOccurs="0"/>
                <xsd:element ref="ns1:edok_w_alairosz_3" minOccurs="0"/>
                <xsd:element ref="ns1:edok_w_alairo_4" minOccurs="0"/>
                <xsd:element ref="ns1:edok_w_alairobeo_4" minOccurs="0"/>
                <xsd:element ref="ns1:edok_w_alairosz_4" minOccurs="0"/>
                <xsd:element ref="ns1:edok_w_cimzett" minOccurs="0"/>
                <xsd:element ref="ns1:edok_w_cimzettcime" minOccurs="0"/>
                <xsd:element ref="ns1:edok_w_cimzett_beosztasa" minOccurs="0"/>
                <xsd:element ref="ns1:edok_w_targy" minOccurs="0"/>
                <xsd:element ref="ns1:edok_w_iktatoszam" minOccurs="0"/>
                <xsd:element ref="ns1:edok_w_ugyintezo" minOccurs="0"/>
                <xsd:element ref="ns1:edok_w_ugyintezotel" minOccurs="0"/>
                <xsd:element ref="ns1:edok_w_ugyintezoemail" minOccurs="0"/>
                <xsd:element ref="ns1:edok_w_kulhivazn" minOccurs="0"/>
                <xsd:element ref="ns1:edok_w_belhivazn" minOccurs="0"/>
                <xsd:element ref="ns1:edok_w_eloado" minOccurs="0"/>
                <xsd:element ref="ns1:edok_w_eloadote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dok_w_sablonazonosito" ma:index="8" nillable="true" ma:displayName="Sablon azonosító" ma:description="Rövid, egyedi sablon azonosító, ékezetek nélkül, konvenciók alapján." ma:internalName="edok_w_sablonazonosito">
      <xsd:simpleType>
        <xsd:restriction base="dms:Text">
          <xsd:maxLength value="100"/>
        </xsd:restriction>
      </xsd:simpleType>
    </xsd:element>
    <xsd:element name="edok_w_vonalkod" ma:index="9" nillable="true" ma:displayName="Vonalkód" ma:description="Vonalkód" ma:internalName="edok_w_vonalkod">
      <xsd:simpleType>
        <xsd:restriction base="dms:Text">
          <xsd:maxLength value="50"/>
        </xsd:restriction>
      </xsd:simpleType>
    </xsd:element>
    <xsd:element name="edok_w_verzio" ma:index="10" nillable="true" ma:displayName="Verzió" ma:description="SPS verzió" ma:internalName="edok_w_verzio">
      <xsd:simpleType>
        <xsd:restriction base="dms:Text">
          <xsd:maxLength value="10"/>
        </xsd:restriction>
      </xsd:simpleType>
    </xsd:element>
    <xsd:element name="edok_w_verziokiindulo" ma:index="11" nillable="true" ma:displayName="Kiinduló dokumentum verzió" ma:description="Kiinduló dokumentum  verzió" ma:internalName="edok_w_verziokiindulo">
      <xsd:simpleType>
        <xsd:restriction base="dms:Text">
          <xsd:maxLength value="10"/>
        </xsd:restriction>
      </xsd:simpleType>
    </xsd:element>
    <xsd:element name="edok_w_vegrehajto_uid" ma:index="12" nillable="true" ma:displayName="A feltöltést végrehajtó felhasználó azonosítója" ma:description="A feltöltést végrehajtó felhasználó azonosítója" ma:internalName="edok_w_vegrehajto_uid">
      <xsd:simpleType>
        <xsd:restriction base="dms:Text">
          <xsd:maxLength value="50"/>
        </xsd:restriction>
      </xsd:simpleType>
    </xsd:element>
    <xsd:element name="edok_w_vegrehajto_nev" ma:index="13" nillable="true" ma:displayName="A feltöltést végrehajtó felhasználó neve" ma:description="A feltöltést végrehajtó felhasználó neve" ma:internalName="edok_w_vegrehajto_nev">
      <xsd:simpleType>
        <xsd:restriction base="dms:Text">
          <xsd:maxLength value="255"/>
        </xsd:restriction>
      </xsd:simpleType>
    </xsd:element>
    <xsd:element name="edok_w_dokumentum_id" ma:index="14" nillable="true" ma:displayName="Dokumentum Id" ma:description="Dokumentum Id" ma:internalName="edok_w_dokumentum_id">
      <xsd:simpleType>
        <xsd:restriction base="dms:Text">
          <xsd:maxLength value="50"/>
        </xsd:restriction>
      </xsd:simpleType>
    </xsd:element>
    <xsd:element name="edok_w_workflow_id" ma:index="15" nillable="true" ma:displayName="Workflow Id" ma:description="Workflow Id" ma:internalName="edok_w_workflow_id">
      <xsd:simpleType>
        <xsd:restriction base="dms:Text">
          <xsd:maxLength value="50"/>
        </xsd:restriction>
      </xsd:simpleType>
    </xsd:element>
    <xsd:element name="edok_w_url_gep" ma:index="16" nillable="true" ma:displayName="Dokumentum elérési útja: gépnév" ma:description="Dokumentum elérési útja: gépnév" ma:internalName="edok_w_url_gep">
      <xsd:simpleType>
        <xsd:restriction base="dms:Text">
          <xsd:maxLength value="255"/>
        </xsd:restriction>
      </xsd:simpleType>
    </xsd:element>
    <xsd:element name="edok_w_url_rootdoktar" ma:index="17" nillable="true" ma:displayName="Dokumentum elérési útja: dokumentumtár gyökere" ma:description="Dokumentum elérési útja: dokumentumtár gyökere" ma:internalName="edok_w_url_rootdoktar">
      <xsd:simpleType>
        <xsd:restriction base="dms:Text">
          <xsd:maxLength value="255"/>
        </xsd:restriction>
      </xsd:simpleType>
    </xsd:element>
    <xsd:element name="edok_w_url_site" ma:index="18" nillable="true" ma:displayName="Dokumentum elérési útja: site path" ma:description="Dokumentum elérési útja: site path" ma:internalName="edok_w_url_site">
      <xsd:simpleType>
        <xsd:restriction base="dms:Text">
          <xsd:maxLength value="255"/>
        </xsd:restriction>
      </xsd:simpleType>
    </xsd:element>
    <xsd:element name="edok_w_url_doknev" ma:index="19" nillable="true" ma:displayName="Dokumentum elérési útja: név" ma:description="Dokumentum elérési útja: név" ma:internalName="edok_w_url_doknev">
      <xsd:simpleType>
        <xsd:restriction base="dms:Text">
          <xsd:maxLength value="255"/>
        </xsd:restriction>
      </xsd:simpleType>
    </xsd:element>
    <xsd:element name="edok_w_fodokumentum" ma:index="20" nillable="true" ma:displayName="Fődokumentum" ma:description="Fődokumentum jelző flag 0/1" ma:internalName="edok_w_fodokumentum">
      <xsd:simpleType>
        <xsd:restriction base="dms:Text">
          <xsd:maxLength value="50"/>
        </xsd:restriction>
      </xsd:simpleType>
    </xsd:element>
    <xsd:element name="edok_w_ujirat" ma:index="21" nillable="true" ma:displayName="Új irat flag" ma:description="Új iratot jelző flag. 0/1/üres lehet" ma:internalName="edok_w_ujirat">
      <xsd:simpleType>
        <xsd:restriction base="dms:Text">
          <xsd:maxLength value="10"/>
        </xsd:restriction>
      </xsd:simpleType>
    </xsd:element>
    <xsd:element name="edok_w_irat_id" ma:index="22" nillable="true" ma:displayName="Irat Id" ma:description="Irat Id" ma:internalName="edok_w_irat_id">
      <xsd:simpleType>
        <xsd:restriction base="dms:Text">
          <xsd:maxLength value="50"/>
        </xsd:restriction>
      </xsd:simpleType>
    </xsd:element>
    <xsd:element name="edok_w_alairo_1" ma:index="23" nillable="true" ma:displayName="Aláíró1" ma:description="Aláíró1" ma:internalName="edok_w_alairo_1">
      <xsd:simpleType>
        <xsd:restriction base="dms:Text">
          <xsd:maxLength value="50"/>
        </xsd:restriction>
      </xsd:simpleType>
    </xsd:element>
    <xsd:element name="edok_w_alairobeo_1" ma:index="24" nillable="true" ma:displayName="Aláíró1 beosztása" ma:description="Aláíró1 beosztása" ma:internalName="edok_w_alairobeo_1">
      <xsd:simpleType>
        <xsd:restriction base="dms:Text">
          <xsd:maxLength value="50"/>
        </xsd:restriction>
      </xsd:simpleType>
    </xsd:element>
    <xsd:element name="edok_w_alairosz_1" ma:index="25" nillable="true" ma:displayName="Aláíró1 szerepkör" ma:description="Aláíró1 szerepkör" ma:internalName="edok_w_alairosz_1">
      <xsd:simpleType>
        <xsd:restriction base="dms:Text">
          <xsd:maxLength value="50"/>
        </xsd:restriction>
      </xsd:simpleType>
    </xsd:element>
    <xsd:element name="edok_w_alairo_2" ma:index="26" nillable="true" ma:displayName="Aláíró2" ma:description="Aláíró2" ma:internalName="edok_w_alairo_2">
      <xsd:simpleType>
        <xsd:restriction base="dms:Text">
          <xsd:maxLength value="50"/>
        </xsd:restriction>
      </xsd:simpleType>
    </xsd:element>
    <xsd:element name="edok_w_alairobeo_2" ma:index="27" nillable="true" ma:displayName="Aláíró2 beosztása" ma:description="Aláíró2 beosztása" ma:internalName="edok_w_alairobeo_2">
      <xsd:simpleType>
        <xsd:restriction base="dms:Text">
          <xsd:maxLength value="50"/>
        </xsd:restriction>
      </xsd:simpleType>
    </xsd:element>
    <xsd:element name="edok_w_alairosz_2" ma:index="28" nillable="true" ma:displayName="Aláíró2 szerepkör" ma:description="Aláíró2 szerepkör" ma:internalName="edok_w_alairosz_2">
      <xsd:simpleType>
        <xsd:restriction base="dms:Text">
          <xsd:maxLength value="50"/>
        </xsd:restriction>
      </xsd:simpleType>
    </xsd:element>
    <xsd:element name="edok_w_alairo_3" ma:index="29" nillable="true" ma:displayName="Aláíró3" ma:description="Aláíró3" ma:internalName="edok_w_alairo_3">
      <xsd:simpleType>
        <xsd:restriction base="dms:Text">
          <xsd:maxLength value="50"/>
        </xsd:restriction>
      </xsd:simpleType>
    </xsd:element>
    <xsd:element name="edok_w_alairobeo_3" ma:index="30" nillable="true" ma:displayName="Aláíró3 beosztása" ma:description="Aláíró3 beosztása" ma:internalName="edok_w_alairobeo_3">
      <xsd:simpleType>
        <xsd:restriction base="dms:Text">
          <xsd:maxLength value="50"/>
        </xsd:restriction>
      </xsd:simpleType>
    </xsd:element>
    <xsd:element name="edok_w_alairosz_3" ma:index="31" nillable="true" ma:displayName="Aláíró3 szerepkör" ma:description="Aláíró3 szerepkör" ma:internalName="edok_w_alairosz_3">
      <xsd:simpleType>
        <xsd:restriction base="dms:Text">
          <xsd:maxLength value="50"/>
        </xsd:restriction>
      </xsd:simpleType>
    </xsd:element>
    <xsd:element name="edok_w_alairo_4" ma:index="32" nillable="true" ma:displayName="Aláíró4" ma:description="Aláíró4" ma:internalName="edok_w_alairo_4">
      <xsd:simpleType>
        <xsd:restriction base="dms:Text">
          <xsd:maxLength value="50"/>
        </xsd:restriction>
      </xsd:simpleType>
    </xsd:element>
    <xsd:element name="edok_w_alairobeo_4" ma:index="33" nillable="true" ma:displayName="Aláíró4 beosztása" ma:description="Aláíró4 beosztása" ma:internalName="edok_w_alairobeo_4">
      <xsd:simpleType>
        <xsd:restriction base="dms:Text">
          <xsd:maxLength value="50"/>
        </xsd:restriction>
      </xsd:simpleType>
    </xsd:element>
    <xsd:element name="edok_w_alairosz_4" ma:index="34" nillable="true" ma:displayName="Aláíró4 szerepkör" ma:description="Aláíró4 szerepkör" ma:internalName="edok_w_alairosz_4">
      <xsd:simpleType>
        <xsd:restriction base="dms:Text">
          <xsd:maxLength value="50"/>
        </xsd:restriction>
      </xsd:simpleType>
    </xsd:element>
    <xsd:element name="edok_w_cimzett" ma:index="35" nillable="true" ma:displayName="Címzett" ma:description="Címzett" ma:internalName="edok_w_cimzett">
      <xsd:simpleType>
        <xsd:restriction base="dms:Note"/>
      </xsd:simpleType>
    </xsd:element>
    <xsd:element name="edok_w_cimzettcime" ma:index="36" nillable="true" ma:displayName="Címzett címe" ma:description="Címzett címe" ma:internalName="edok_w_cimzettcime">
      <xsd:simpleType>
        <xsd:restriction base="dms:Note"/>
      </xsd:simpleType>
    </xsd:element>
    <xsd:element name="edok_w_cimzett_beosztasa" ma:index="37" nillable="true" ma:displayName="Címzett beosztása" ma:description="Címzett beosztása" ma:internalName="edok_w_cimzett_beosztasa">
      <xsd:simpleType>
        <xsd:restriction base="dms:Text">
          <xsd:maxLength value="255"/>
        </xsd:restriction>
      </xsd:simpleType>
    </xsd:element>
    <xsd:element name="edok_w_targy" ma:index="38" nillable="true" ma:displayName="Tárgy" ma:description="Tárgy (eDok)" ma:internalName="edok_w_targy">
      <xsd:simpleType>
        <xsd:restriction base="dms:Note"/>
      </xsd:simpleType>
    </xsd:element>
    <xsd:element name="edok_w_iktatoszam" ma:index="39" nillable="true" ma:displayName="Iktatószám" ma:description="Iktatószám" ma:internalName="edok_w_iktatoszam">
      <xsd:simpleType>
        <xsd:restriction base="dms:Text">
          <xsd:maxLength value="100"/>
        </xsd:restriction>
      </xsd:simpleType>
    </xsd:element>
    <xsd:element name="edok_w_ugyintezo" ma:index="40" nillable="true" ma:displayName="Ügyintéző" ma:description="Ügyintéző" ma:internalName="edok_w_ugyintezo">
      <xsd:simpleType>
        <xsd:restriction base="dms:Text">
          <xsd:maxLength value="50"/>
        </xsd:restriction>
      </xsd:simpleType>
    </xsd:element>
    <xsd:element name="edok_w_ugyintezotel" ma:index="41" nillable="true" ma:displayName="Ügyintéző telefonszáma" ma:description="Ügyintéző telefonszáma" ma:internalName="edok_w_ugyintezotel">
      <xsd:simpleType>
        <xsd:restriction base="dms:Text">
          <xsd:maxLength value="20"/>
        </xsd:restriction>
      </xsd:simpleType>
    </xsd:element>
    <xsd:element name="edok_w_ugyintezoemail" ma:index="42" nillable="true" ma:displayName="Ügyintéző email" ma:description="Ügyintéző email címe" ma:internalName="edok_w_ugyintezoemail">
      <xsd:simpleType>
        <xsd:restriction base="dms:Text">
          <xsd:maxLength value="20"/>
        </xsd:restriction>
      </xsd:simpleType>
    </xsd:element>
    <xsd:element name="edok_w_kulhivazn" ma:index="43" nillable="true" ma:displayName="Külső hivatkozás azonosító" ma:description="Külső hivatkozás azonosító" ma:internalName="edok_w_kulhivazn">
      <xsd:simpleType>
        <xsd:restriction base="dms:Text">
          <xsd:maxLength value="50"/>
        </xsd:restriction>
      </xsd:simpleType>
    </xsd:element>
    <xsd:element name="edok_w_belhivazn" ma:index="44" nillable="true" ma:displayName="Belső hivatkozás azonosító" ma:description="Belső hivatkozás azonosító" ma:internalName="edok_w_belhivazn">
      <xsd:simpleType>
        <xsd:restriction base="dms:Text">
          <xsd:maxLength value="50"/>
        </xsd:restriction>
      </xsd:simpleType>
    </xsd:element>
    <xsd:element name="edok_w_eloado" ma:index="45" nillable="true" ma:displayName="Előadó" ma:description="Előadó" ma:internalName="edok_w_eloado">
      <xsd:simpleType>
        <xsd:restriction base="dms:Text">
          <xsd:maxLength value="50"/>
        </xsd:restriction>
      </xsd:simpleType>
    </xsd:element>
    <xsd:element name="edok_w_eloadotel" ma:index="46" nillable="true" ma:displayName="Előadó telefonszáma" ma:description="Eladó telefonszáma" ma:internalName="edok_w_eloadotel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7C98-6BA5-457D-A101-10AE1993AB4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DB83248-4CC1-48DC-B7E1-E351D71FF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EC48B-AA99-445F-AD59-1B622C575C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785F99-DD4E-459B-AD77-F455C56F3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2B39A97-6FF4-4752-A9AC-881E10E4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</dc:creator>
  <cp:keywords/>
  <dc:description/>
  <cp:lastModifiedBy>LŐrincz Valéria dr.</cp:lastModifiedBy>
  <cp:revision>2</cp:revision>
  <cp:lastPrinted>2012-05-21T15:52:00Z</cp:lastPrinted>
  <dcterms:created xsi:type="dcterms:W3CDTF">2012-05-21T15:58:00Z</dcterms:created>
  <dcterms:modified xsi:type="dcterms:W3CDTF">2012-05-21T15:58:00Z</dcterms:modified>
  <cp:contentType>ALAPIKT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0x0101003685BE14D0DA486792C1E617240A97220100C28AFCACE2F35E45BA0668E4562E4A4D</vt:lpwstr>
  </property>
  <property fmtid="{D5CDD505-2E9C-101B-9397-08002B2CF9AE}" pid="3" name="ContentType">
    <vt:lpwstr>ALAPIKT</vt:lpwstr>
  </property>
  <property fmtid="{D5CDD505-2E9C-101B-9397-08002B2CF9AE}" pid="4" name="edok_w_alairo1_telszam">
    <vt:lpwstr>+36 1 327-1723</vt:lpwstr>
  </property>
  <property fmtid="{D5CDD505-2E9C-101B-9397-08002B2CF9AE}" pid="5" name="edok_w_alairo1_emailcime">
    <vt:lpwstr>HutirayGy@Budapest.hu</vt:lpwstr>
  </property>
</Properties>
</file>