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BB" w:rsidRPr="009509C3" w:rsidRDefault="00462EBB" w:rsidP="00462EBB">
      <w:pPr>
        <w:pStyle w:val="BPelterjeszts"/>
      </w:pPr>
      <w:r>
        <w:t>Előterjesztés</w:t>
      </w:r>
    </w:p>
    <w:p w:rsidR="00462EBB" w:rsidRDefault="007F78EC" w:rsidP="00714889">
      <w:pPr>
        <w:pStyle w:val="BPelterjesztskinek"/>
        <w:spacing w:after="240"/>
      </w:pPr>
      <w:r>
        <w:t xml:space="preserve">a </w:t>
      </w:r>
      <w:r w:rsidR="00462EBB">
        <w:t>Közgyűlés részére</w:t>
      </w:r>
    </w:p>
    <w:p w:rsidR="009B1D54" w:rsidRPr="00FD2DAB" w:rsidRDefault="009B1D54" w:rsidP="009B1D54">
      <w:pPr>
        <w:pStyle w:val="BPmegszlts"/>
        <w:rPr>
          <w:sz w:val="20"/>
          <w:szCs w:val="20"/>
        </w:rPr>
      </w:pPr>
      <w:r w:rsidRPr="00FD2DAB">
        <w:rPr>
          <w:sz w:val="20"/>
          <w:szCs w:val="20"/>
        </w:rPr>
        <w:t xml:space="preserve">Tisztelt </w:t>
      </w:r>
      <w:r w:rsidR="00CA1CF9" w:rsidRPr="00FD2DAB">
        <w:rPr>
          <w:sz w:val="20"/>
          <w:szCs w:val="20"/>
        </w:rPr>
        <w:t>K</w:t>
      </w:r>
      <w:r w:rsidRPr="00FD2DAB">
        <w:rPr>
          <w:sz w:val="20"/>
          <w:szCs w:val="20"/>
        </w:rPr>
        <w:t>özgyűlés!</w:t>
      </w:r>
    </w:p>
    <w:p w:rsidR="003905E6" w:rsidRPr="00FD2DAB" w:rsidRDefault="003905E6" w:rsidP="003905E6">
      <w:pPr>
        <w:ind w:right="27"/>
        <w:jc w:val="both"/>
        <w:rPr>
          <w:rFonts w:ascii="Arial" w:hAnsi="Arial"/>
          <w:sz w:val="20"/>
          <w:szCs w:val="20"/>
        </w:rPr>
      </w:pPr>
      <w:r w:rsidRPr="00FD2DAB">
        <w:rPr>
          <w:rFonts w:ascii="Arial" w:hAnsi="Arial"/>
          <w:sz w:val="20"/>
          <w:szCs w:val="20"/>
        </w:rPr>
        <w:t xml:space="preserve">A fővárosi kollégiumi intézményhálózatban a rendkívül eltérő épületméret, infrastrukturális minőség és személyi (képesítési), tárgyi feltételrendszer miatt jelentős lakhatási komfort- és szakmai színvonal különbségek alakultak ki az évtizedek során. Vannak önálló kollégiumok és iskolával egybeszervezett kollégiumok. Miközben család-, gyermek- és ifjúságvédelmi okokból a budapesti középiskolákban tanulók közül egyre több diák vesz igénybe kollégiumi férőhelyet, a demográfiai realitások miatt szükségessé vált a férőhely kapacitás felülvizsgálata (tartósan csökken a középfokú beiskolázás és ennek arányában csökken a kollégiumi férőhely iránti igény). Ugyanakkor a kollégiumokban jelentős számban nőtt az érettségi után OKJ-s képzésben résztvevők aránya. A széles korosztály együttes elhelyezése szakmai, tartalmi és strukturális problémákat vet fel. A budapesti középfokú kollégiumi hálózat közép- és hosszú távú racionalizálását teszi szükségessé. A meglevő és átmenetileg valószínűleg szűkülő forrásokat egy racionalizálási program alapján kell felhasználni, amelyben meg kell határozni a kollégiumok tevékenység portfolióját, tipológiáját: diákszállás, általános kollégium, speciális kollégiumok. Ezek jelenleg is léteznek “mindenhol van minden” alapon. Fejlesztési koncepció szerint az erőforrásokat kell a megfelelő helyre koncentrálni. </w:t>
      </w:r>
    </w:p>
    <w:p w:rsidR="007A3D0A" w:rsidRPr="00FD2DAB" w:rsidRDefault="003905E6" w:rsidP="007A3D0A">
      <w:pPr>
        <w:ind w:right="27"/>
        <w:jc w:val="both"/>
        <w:rPr>
          <w:rFonts w:ascii="Arial" w:hAnsi="Arial"/>
          <w:sz w:val="20"/>
          <w:szCs w:val="20"/>
        </w:rPr>
      </w:pPr>
      <w:r w:rsidRPr="00FD2DAB">
        <w:rPr>
          <w:rFonts w:ascii="Arial" w:hAnsi="Arial" w:cs="Arial"/>
          <w:sz w:val="20"/>
          <w:szCs w:val="20"/>
        </w:rPr>
        <w:t xml:space="preserve">Jelen előterjesztésben </w:t>
      </w:r>
      <w:r w:rsidRPr="00FD2DAB">
        <w:rPr>
          <w:rFonts w:ascii="Arial" w:hAnsi="Arial"/>
          <w:sz w:val="20"/>
          <w:szCs w:val="20"/>
        </w:rPr>
        <w:t xml:space="preserve">a Gárdonyi Géza Kollégium (1149 Budapest, Tábornok u. 22.), a Kós Károly Kollégium (1149 Budapest, Mogyoródi út 19-21.) és a Varga Katalin Középiskolai Kollégium (1149 Budapest, Tábornok u. 24.) összeolvadással történő átszervezésére, valamint az Ady Endre Fővárosi Gyakorló Kollégium (1022 Budapest, Bimbó út 51.) és a Terézvárosi Középfokú Kollégium (1061 Budapest, Hegedű u. 1.) megszüntetésére teszek javaslatot. </w:t>
      </w:r>
      <w:r w:rsidR="007A3D0A" w:rsidRPr="00FD2DAB">
        <w:rPr>
          <w:rFonts w:ascii="Arial" w:hAnsi="Arial"/>
          <w:sz w:val="20"/>
          <w:szCs w:val="20"/>
        </w:rPr>
        <w:t xml:space="preserve">(A kollégiumok jelenleg hatályos alapító okiratai: </w:t>
      </w:r>
      <w:r w:rsidR="007A3D0A" w:rsidRPr="00FD2DAB">
        <w:rPr>
          <w:rFonts w:ascii="Arial" w:hAnsi="Arial"/>
          <w:sz w:val="20"/>
          <w:szCs w:val="20"/>
          <w:u w:val="single"/>
        </w:rPr>
        <w:t>1</w:t>
      </w:r>
      <w:r w:rsidR="009F3645">
        <w:rPr>
          <w:rFonts w:ascii="Arial" w:hAnsi="Arial"/>
          <w:sz w:val="20"/>
          <w:szCs w:val="20"/>
          <w:u w:val="single"/>
        </w:rPr>
        <w:t>/a-1/e</w:t>
      </w:r>
      <w:r w:rsidR="007A3D0A" w:rsidRPr="00FD2DAB">
        <w:rPr>
          <w:rFonts w:ascii="Arial" w:hAnsi="Arial"/>
          <w:sz w:val="20"/>
          <w:szCs w:val="20"/>
          <w:u w:val="single"/>
        </w:rPr>
        <w:t>. számú melléklet</w:t>
      </w:r>
      <w:r w:rsidR="007A3D0A" w:rsidRPr="00FD2DAB">
        <w:rPr>
          <w:rFonts w:ascii="Arial" w:hAnsi="Arial"/>
          <w:sz w:val="20"/>
          <w:szCs w:val="20"/>
        </w:rPr>
        <w:t>).</w:t>
      </w:r>
    </w:p>
    <w:p w:rsidR="00032691" w:rsidRPr="00FD2DAB" w:rsidRDefault="00032691" w:rsidP="003905E6">
      <w:pPr>
        <w:ind w:right="27"/>
        <w:jc w:val="both"/>
        <w:rPr>
          <w:rFonts w:ascii="Arial" w:hAnsi="Arial"/>
          <w:sz w:val="20"/>
          <w:szCs w:val="20"/>
        </w:rPr>
      </w:pPr>
    </w:p>
    <w:p w:rsidR="00032691" w:rsidRPr="00FD2DAB" w:rsidRDefault="00032691" w:rsidP="003905E6">
      <w:pPr>
        <w:ind w:right="27"/>
        <w:jc w:val="both"/>
        <w:rPr>
          <w:rFonts w:ascii="Arial" w:hAnsi="Arial"/>
          <w:sz w:val="20"/>
          <w:szCs w:val="20"/>
        </w:rPr>
      </w:pPr>
      <w:r w:rsidRPr="00FD2DAB">
        <w:rPr>
          <w:rFonts w:ascii="Arial" w:hAnsi="Arial" w:cs="Arial"/>
          <w:sz w:val="20"/>
          <w:szCs w:val="20"/>
        </w:rPr>
        <w:lastRenderedPageBreak/>
        <w:t xml:space="preserve">A Fővárosi Közgyűlés az intézmények átszervezéséhez szükséges elvi döntéseket 660/2012. (IV.25.) és 663/2012. (IV.25.) számú határozataival </w:t>
      </w:r>
      <w:r w:rsidR="007B71C5" w:rsidRPr="00FD2DAB">
        <w:rPr>
          <w:rFonts w:ascii="Arial" w:hAnsi="Arial" w:cs="Arial"/>
          <w:sz w:val="20"/>
          <w:szCs w:val="20"/>
        </w:rPr>
        <w:t xml:space="preserve">2012. április 25-ei ülésén </w:t>
      </w:r>
      <w:r w:rsidRPr="00FD2DAB">
        <w:rPr>
          <w:rFonts w:ascii="Arial" w:hAnsi="Arial" w:cs="Arial"/>
          <w:sz w:val="20"/>
          <w:szCs w:val="20"/>
        </w:rPr>
        <w:t>meghozta.</w:t>
      </w:r>
    </w:p>
    <w:p w:rsidR="00B513EE" w:rsidRPr="00FD2DAB" w:rsidRDefault="00B513EE" w:rsidP="00B513EE">
      <w:pPr>
        <w:ind w:right="27"/>
        <w:jc w:val="both"/>
        <w:rPr>
          <w:rFonts w:ascii="Arial" w:hAnsi="Arial" w:cs="Arial"/>
          <w:sz w:val="20"/>
          <w:szCs w:val="20"/>
        </w:rPr>
      </w:pPr>
      <w:r w:rsidRPr="00FD2DAB">
        <w:rPr>
          <w:rFonts w:ascii="Arial" w:hAnsi="Arial"/>
          <w:sz w:val="20"/>
          <w:szCs w:val="20"/>
        </w:rPr>
        <w:t xml:space="preserve">A közoktatásról szóló 1993. évi LXXIX. törvény (a továbbiakban: Kt.) </w:t>
      </w:r>
      <w:r w:rsidRPr="00FD2DAB">
        <w:rPr>
          <w:rFonts w:ascii="Arial" w:hAnsi="Arial" w:cs="Arial"/>
          <w:sz w:val="20"/>
          <w:szCs w:val="20"/>
        </w:rPr>
        <w:t xml:space="preserve">102. § </w:t>
      </w:r>
      <w:r w:rsidR="0056007E" w:rsidRPr="00FD2DAB">
        <w:rPr>
          <w:rFonts w:ascii="Arial" w:hAnsi="Arial" w:cs="Arial"/>
          <w:sz w:val="20"/>
          <w:szCs w:val="20"/>
        </w:rPr>
        <w:t xml:space="preserve">(2) bekezdése szerint </w:t>
      </w:r>
      <w:r w:rsidR="0056007E" w:rsidRPr="00FD2DAB">
        <w:rPr>
          <w:rFonts w:ascii="Arial" w:hAnsi="Arial" w:cs="Arial"/>
          <w:i/>
          <w:sz w:val="20"/>
          <w:szCs w:val="20"/>
        </w:rPr>
        <w:t xml:space="preserve">a fenntartó dönt a közoktatási intézmény létesítéséről, gazdálkodási jogköréről, átszervezéséről, megszüntetéséről, tevékenységi körének módosításáról, nevének megállapításáról… </w:t>
      </w:r>
      <w:r w:rsidR="0056007E" w:rsidRPr="00FD2DAB">
        <w:rPr>
          <w:rFonts w:ascii="Arial" w:hAnsi="Arial" w:cs="Arial"/>
          <w:sz w:val="20"/>
          <w:szCs w:val="20"/>
        </w:rPr>
        <w:t>A</w:t>
      </w:r>
      <w:r w:rsidR="0056007E" w:rsidRPr="00FD2DAB">
        <w:rPr>
          <w:rFonts w:ascii="Arial" w:hAnsi="Arial" w:cs="Arial"/>
          <w:i/>
          <w:sz w:val="20"/>
          <w:szCs w:val="20"/>
        </w:rPr>
        <w:t xml:space="preserve"> </w:t>
      </w:r>
      <w:r w:rsidRPr="00FD2DAB">
        <w:rPr>
          <w:rFonts w:ascii="Arial" w:hAnsi="Arial" w:cs="Arial"/>
          <w:sz w:val="20"/>
          <w:szCs w:val="20"/>
        </w:rPr>
        <w:t xml:space="preserve">(9) bekezdés szerint </w:t>
      </w:r>
      <w:r w:rsidRPr="00FD2DAB">
        <w:rPr>
          <w:rFonts w:ascii="Arial" w:hAnsi="Arial" w:cs="Arial"/>
          <w:i/>
          <w:sz w:val="20"/>
          <w:szCs w:val="20"/>
        </w:rPr>
        <w:t>a fenntartó tanítási évben (szorgalmi időben), továbbá - a július-augusztus hónapok kivételével - nevelési évben iskolát nem indíthat, továbbá iskolát, kollégiumot, óvodát nem szervezhet át, nem szüntethet meg, fenntartói jogát nem adhatja át</w:t>
      </w:r>
      <w:r w:rsidRPr="00FD2DAB">
        <w:rPr>
          <w:rFonts w:ascii="Arial" w:hAnsi="Arial" w:cs="Arial"/>
          <w:sz w:val="20"/>
          <w:szCs w:val="20"/>
        </w:rPr>
        <w:t xml:space="preserve">. Ugyanakkor a Kt. 102. § (11) bekezdése értelmében </w:t>
      </w:r>
      <w:r w:rsidRPr="00FD2DAB">
        <w:rPr>
          <w:rFonts w:ascii="Arial" w:hAnsi="Arial" w:cs="Arial"/>
          <w:i/>
          <w:sz w:val="20"/>
          <w:szCs w:val="20"/>
        </w:rPr>
        <w:t>a fenntartó legkésőbb az intézkedés tervezett végrehajtása éve májusának utolsó munkanapjáig hozhat döntést a nevelési-oktatási intézmény fenntartói jogának átadásával, átalakításával, megszüntetésével […] kapcsolatban, az egyéb átszervezésre vonatkozó döntések határideje július utolsó munkanapja</w:t>
      </w:r>
      <w:r w:rsidRPr="00FD2DAB">
        <w:rPr>
          <w:rFonts w:ascii="Arial" w:hAnsi="Arial" w:cs="Arial"/>
          <w:sz w:val="20"/>
          <w:szCs w:val="20"/>
        </w:rPr>
        <w:t xml:space="preserve">. A Kt. 102. § (3) bekezdése alapján </w:t>
      </w:r>
      <w:r w:rsidRPr="00FD2DAB">
        <w:rPr>
          <w:rFonts w:ascii="Arial" w:hAnsi="Arial" w:cs="Arial"/>
          <w:i/>
          <w:sz w:val="20"/>
          <w:szCs w:val="20"/>
        </w:rPr>
        <w:t>a fenntartó a közoktatási intézmény átszervezésével összefüggő döntése előtt beszerzi az intézmény alkalmazotti közösségének, az iskolaszéknek, az iskolai szülői szervezetnek (közösségnek), az iskolai diákönkormányzatnak […] a véleményét. Az e bekezdésben meghatározott vélemény kialakításához minden olyan információt hozzáférhetővé kell tenni a véleményezési joggal rendelkezők részére, amely a fenntartói döntés meghozatalához rendelkezésére áll. A vélemény kialakításához - az információk hozzáférhetővé tételének napjától számítva - legalább tizenöt napot kell biztosítani az érdekeltek részére</w:t>
      </w:r>
      <w:r w:rsidRPr="00FD2DAB">
        <w:rPr>
          <w:rFonts w:ascii="Arial" w:hAnsi="Arial" w:cs="Arial"/>
          <w:sz w:val="20"/>
          <w:szCs w:val="20"/>
        </w:rPr>
        <w:t>.</w:t>
      </w:r>
    </w:p>
    <w:p w:rsidR="00EF6FF5" w:rsidRPr="00FD2DAB" w:rsidRDefault="00EF6FF5" w:rsidP="00EF6FF5">
      <w:pPr>
        <w:ind w:right="27"/>
        <w:jc w:val="both"/>
        <w:rPr>
          <w:rFonts w:ascii="Arial" w:hAnsi="Arial"/>
          <w:sz w:val="20"/>
          <w:szCs w:val="20"/>
        </w:rPr>
      </w:pPr>
      <w:r w:rsidRPr="00FD2DAB">
        <w:rPr>
          <w:rFonts w:ascii="Arial" w:hAnsi="Arial"/>
          <w:sz w:val="20"/>
          <w:szCs w:val="20"/>
        </w:rPr>
        <w:t xml:space="preserve">Annak érdekében, hogy a döntés meghozatalára a jogszabály által előírt időpontig sor kerülhessen, a Főpolgármesteri Hivatal Oktatási, Gyermek- és Ifjúságvédelmi Főosztálya fentieknek megfelelően a véleményeztetési eljárást lefolytatta, a szükséges véleményeket beszerezte. Jelen előterjesztés </w:t>
      </w:r>
      <w:r w:rsidRPr="009D2733">
        <w:rPr>
          <w:rFonts w:ascii="Arial" w:hAnsi="Arial"/>
          <w:sz w:val="20"/>
          <w:szCs w:val="20"/>
          <w:u w:val="single"/>
        </w:rPr>
        <w:t>2/</w:t>
      </w:r>
      <w:r w:rsidR="00C47707" w:rsidRPr="009D2733">
        <w:rPr>
          <w:rFonts w:ascii="Arial" w:hAnsi="Arial"/>
          <w:sz w:val="20"/>
          <w:szCs w:val="20"/>
          <w:u w:val="single"/>
        </w:rPr>
        <w:t>a</w:t>
      </w:r>
      <w:r w:rsidRPr="009D2733">
        <w:rPr>
          <w:rFonts w:ascii="Arial" w:hAnsi="Arial"/>
          <w:sz w:val="20"/>
          <w:szCs w:val="20"/>
          <w:u w:val="single"/>
        </w:rPr>
        <w:t>-2/</w:t>
      </w:r>
      <w:r w:rsidR="00E7141F">
        <w:rPr>
          <w:rFonts w:ascii="Arial" w:hAnsi="Arial"/>
          <w:sz w:val="20"/>
          <w:szCs w:val="20"/>
          <w:u w:val="single"/>
        </w:rPr>
        <w:t>l</w:t>
      </w:r>
      <w:r w:rsidR="009D2733">
        <w:rPr>
          <w:rFonts w:ascii="Arial" w:hAnsi="Arial"/>
          <w:sz w:val="20"/>
          <w:szCs w:val="20"/>
          <w:u w:val="single"/>
        </w:rPr>
        <w:t>.</w:t>
      </w:r>
      <w:r w:rsidRPr="009D2733">
        <w:rPr>
          <w:rFonts w:ascii="Arial" w:hAnsi="Arial"/>
          <w:sz w:val="20"/>
          <w:szCs w:val="20"/>
          <w:u w:val="single"/>
        </w:rPr>
        <w:t xml:space="preserve"> számú mellékleteként</w:t>
      </w:r>
      <w:r w:rsidRPr="00FD2DAB">
        <w:rPr>
          <w:rFonts w:ascii="Arial" w:hAnsi="Arial"/>
          <w:sz w:val="20"/>
          <w:szCs w:val="20"/>
        </w:rPr>
        <w:t xml:space="preserve"> csatolom az átszervezéssel kapcsolatban beérkezett véleményeket.</w:t>
      </w:r>
    </w:p>
    <w:p w:rsidR="00B513EE" w:rsidRPr="00FD2DAB" w:rsidRDefault="00B513EE" w:rsidP="00B513EE">
      <w:pPr>
        <w:ind w:right="27"/>
        <w:jc w:val="both"/>
        <w:rPr>
          <w:rFonts w:ascii="Arial" w:hAnsi="Arial" w:cs="Arial"/>
          <w:i/>
          <w:sz w:val="20"/>
          <w:szCs w:val="20"/>
        </w:rPr>
      </w:pPr>
      <w:r w:rsidRPr="00FD2DAB">
        <w:rPr>
          <w:rFonts w:ascii="Arial" w:hAnsi="Arial" w:cs="Arial"/>
          <w:sz w:val="20"/>
          <w:szCs w:val="20"/>
        </w:rPr>
        <w:t>A Kt. 88.</w:t>
      </w:r>
      <w:r w:rsidR="00EE2205" w:rsidRPr="00FD2DAB">
        <w:rPr>
          <w:rFonts w:ascii="Arial" w:hAnsi="Arial" w:cs="Arial"/>
          <w:sz w:val="20"/>
          <w:szCs w:val="20"/>
        </w:rPr>
        <w:t xml:space="preserve"> </w:t>
      </w:r>
      <w:r w:rsidRPr="00FD2DAB">
        <w:rPr>
          <w:rFonts w:ascii="Arial" w:hAnsi="Arial" w:cs="Arial"/>
          <w:sz w:val="20"/>
          <w:szCs w:val="20"/>
        </w:rPr>
        <w:t xml:space="preserve">§ (6) bekezdése szerint </w:t>
      </w:r>
      <w:r w:rsidRPr="00FD2DAB">
        <w:rPr>
          <w:rFonts w:ascii="Arial" w:hAnsi="Arial" w:cs="Arial"/>
          <w:i/>
          <w:sz w:val="20"/>
          <w:szCs w:val="20"/>
        </w:rPr>
        <w:t>a helyi önkormányzat a közoktatási intézményét akkor szüntetheti meg, közoktatási intézményét akkor szervezheti át, ha az adott tevékenységről, szolgáltatásról továbbra is megfelelő színvonalon gondoskodik oly módon, hogy annak igénybevétele a gyermeknek, tanulónak, szülőnek nem jelent aránytalan terhet. A helyi önkormányzat közoktatási szakértő véleményét köteles beszerezni tervezett intézkedésének véleményezése céljából. A közoktatási szakértőnek abban a kérdésben kell állást foglalnia, hogy a javasolt megoldás biztosítja-e az adott tevékenység, szolgáltatás e bekezdésben meghatározottak szerint történő további ellátását. A független közoktatási szakértő személyére -</w:t>
      </w:r>
      <w:r w:rsidRPr="00FD2DAB">
        <w:rPr>
          <w:rFonts w:ascii="Arial" w:hAnsi="Arial" w:cs="Arial"/>
          <w:sz w:val="20"/>
          <w:szCs w:val="20"/>
        </w:rPr>
        <w:t xml:space="preserve"> </w:t>
      </w:r>
      <w:r w:rsidRPr="00FD2DAB">
        <w:rPr>
          <w:rFonts w:ascii="Arial" w:hAnsi="Arial" w:cs="Arial"/>
          <w:i/>
          <w:sz w:val="20"/>
          <w:szCs w:val="20"/>
        </w:rPr>
        <w:t>a helyi önkormányzat megkeresésére - a közoktatási feladatkörében eljáró oktatási hivatal tesz javaslatot.</w:t>
      </w:r>
    </w:p>
    <w:p w:rsidR="00B513EE" w:rsidRPr="00FD2DAB" w:rsidRDefault="00254C7C" w:rsidP="00254C7C">
      <w:pPr>
        <w:autoSpaceDE w:val="0"/>
        <w:autoSpaceDN w:val="0"/>
        <w:adjustRightInd w:val="0"/>
        <w:spacing w:after="0" w:line="240" w:lineRule="auto"/>
        <w:jc w:val="both"/>
        <w:rPr>
          <w:rFonts w:ascii="Arial" w:hAnsi="Arial" w:cs="Arial"/>
          <w:sz w:val="20"/>
          <w:szCs w:val="20"/>
          <w:u w:val="single"/>
        </w:rPr>
      </w:pPr>
      <w:r w:rsidRPr="00FD2DAB">
        <w:rPr>
          <w:rFonts w:ascii="Arial" w:hAnsi="Arial" w:cs="Arial"/>
          <w:sz w:val="20"/>
          <w:szCs w:val="20"/>
        </w:rPr>
        <w:t xml:space="preserve">Tájékoztatom a T. Közgyűlést, hogy a Fővárosi Önkormányzat közoktatási szakértőnek </w:t>
      </w:r>
      <w:r w:rsidR="00032691" w:rsidRPr="00FD2DAB">
        <w:rPr>
          <w:rFonts w:ascii="Arial" w:hAnsi="Arial" w:cs="Arial"/>
          <w:sz w:val="20"/>
          <w:szCs w:val="20"/>
        </w:rPr>
        <w:t xml:space="preserve">Fieszlné Ancsák </w:t>
      </w:r>
      <w:r w:rsidRPr="00FD2DAB">
        <w:rPr>
          <w:rFonts w:ascii="Arial" w:hAnsi="Arial" w:cs="Arial"/>
          <w:sz w:val="20"/>
          <w:szCs w:val="20"/>
        </w:rPr>
        <w:t xml:space="preserve">Jolánt kérte fel, álláspontja szerint a tervezett intézkedés nem ütközik a közoktatási törvény fent idézett rendelkezésébe, vagyis a tevékenység ellátásáról a fenntartó továbbra is megfelelő színvonalon gondoskodik. </w:t>
      </w:r>
      <w:r w:rsidR="00B513EE" w:rsidRPr="00FD2DAB">
        <w:rPr>
          <w:rFonts w:ascii="Arial" w:hAnsi="Arial" w:cs="Arial"/>
          <w:sz w:val="20"/>
          <w:szCs w:val="20"/>
        </w:rPr>
        <w:t>A szakértő</w:t>
      </w:r>
      <w:r w:rsidR="00EE2205" w:rsidRPr="00FD2DAB">
        <w:rPr>
          <w:rFonts w:ascii="Arial" w:hAnsi="Arial" w:cs="Arial"/>
          <w:sz w:val="20"/>
          <w:szCs w:val="20"/>
        </w:rPr>
        <w:t xml:space="preserve">i vélemény jelen előterjesztés </w:t>
      </w:r>
      <w:r w:rsidR="00EE2205" w:rsidRPr="00FD2DAB">
        <w:rPr>
          <w:rFonts w:ascii="Arial" w:hAnsi="Arial" w:cs="Arial"/>
          <w:sz w:val="20"/>
          <w:szCs w:val="20"/>
          <w:u w:val="single"/>
        </w:rPr>
        <w:t>3</w:t>
      </w:r>
      <w:r w:rsidR="006F4F5E">
        <w:rPr>
          <w:rFonts w:ascii="Arial" w:hAnsi="Arial" w:cs="Arial"/>
          <w:sz w:val="20"/>
          <w:szCs w:val="20"/>
          <w:u w:val="single"/>
        </w:rPr>
        <w:t>/a-3/b.</w:t>
      </w:r>
      <w:r w:rsidR="00B513EE" w:rsidRPr="00FD2DAB">
        <w:rPr>
          <w:rFonts w:ascii="Arial" w:hAnsi="Arial" w:cs="Arial"/>
          <w:sz w:val="20"/>
          <w:szCs w:val="20"/>
          <w:u w:val="single"/>
        </w:rPr>
        <w:t xml:space="preserve"> számú melléklete.</w:t>
      </w:r>
    </w:p>
    <w:p w:rsidR="00254C7C" w:rsidRPr="00FD2DAB" w:rsidRDefault="00254C7C" w:rsidP="00254C7C">
      <w:pPr>
        <w:autoSpaceDE w:val="0"/>
        <w:autoSpaceDN w:val="0"/>
        <w:adjustRightInd w:val="0"/>
        <w:spacing w:after="0" w:line="240" w:lineRule="auto"/>
        <w:jc w:val="both"/>
        <w:rPr>
          <w:rFonts w:ascii="Arial" w:hAnsi="Arial" w:cs="Arial"/>
          <w:sz w:val="20"/>
          <w:szCs w:val="20"/>
        </w:rPr>
      </w:pPr>
    </w:p>
    <w:p w:rsidR="00DF0BC3" w:rsidRPr="00FD2DAB" w:rsidRDefault="00DF0BC3" w:rsidP="00DF0BC3">
      <w:pPr>
        <w:pStyle w:val="BPszvegtest"/>
        <w:rPr>
          <w:sz w:val="20"/>
          <w:szCs w:val="20"/>
        </w:rPr>
      </w:pPr>
      <w:r w:rsidRPr="00FD2DAB">
        <w:rPr>
          <w:sz w:val="20"/>
          <w:szCs w:val="20"/>
        </w:rPr>
        <w:t xml:space="preserve">Az államháztartásról szóló 2011. évi CXCV. törvény (továbbiakban: Áht.) 11. § (7) bekezdése és az államháztartásról szóló törvény végrehajtásáról szóló 368/2011. (XII.31.) Korm. rendelet 14. §-a értelmében az </w:t>
      </w:r>
      <w:r w:rsidRPr="00FD2DAB">
        <w:rPr>
          <w:i/>
          <w:sz w:val="20"/>
          <w:szCs w:val="20"/>
        </w:rPr>
        <w:t>intézmények megszüntetéséről megszüntető okiratban</w:t>
      </w:r>
      <w:r w:rsidRPr="00FD2DAB">
        <w:rPr>
          <w:sz w:val="20"/>
          <w:szCs w:val="20"/>
        </w:rPr>
        <w:t xml:space="preserve">, az Áht. 8. § (4) bekezdése szerint </w:t>
      </w:r>
      <w:r w:rsidRPr="00FD2DAB">
        <w:rPr>
          <w:i/>
          <w:sz w:val="20"/>
          <w:szCs w:val="20"/>
        </w:rPr>
        <w:t>költségvetési szerv alapításáról alapító okiratban kell rendelkezni</w:t>
      </w:r>
      <w:r w:rsidRPr="00FD2DAB">
        <w:rPr>
          <w:sz w:val="20"/>
          <w:szCs w:val="20"/>
        </w:rPr>
        <w:t xml:space="preserve">. A megszüntető okiratokat jelen előterjesztés </w:t>
      </w:r>
      <w:r w:rsidRPr="00FD2DAB">
        <w:rPr>
          <w:sz w:val="20"/>
          <w:szCs w:val="20"/>
          <w:u w:val="single"/>
        </w:rPr>
        <w:t>4</w:t>
      </w:r>
      <w:r w:rsidR="006F4F5E">
        <w:rPr>
          <w:sz w:val="20"/>
          <w:szCs w:val="20"/>
          <w:u w:val="single"/>
        </w:rPr>
        <w:t>/a-4/e</w:t>
      </w:r>
      <w:r w:rsidRPr="00FD2DAB">
        <w:rPr>
          <w:sz w:val="20"/>
          <w:szCs w:val="20"/>
          <w:u w:val="single"/>
        </w:rPr>
        <w:t>. számú melléklete</w:t>
      </w:r>
      <w:r w:rsidRPr="00FD2DAB">
        <w:rPr>
          <w:sz w:val="20"/>
          <w:szCs w:val="20"/>
        </w:rPr>
        <w:t xml:space="preserve"> és az új intézmény alapító okiratát az </w:t>
      </w:r>
      <w:r w:rsidRPr="00FD2DAB">
        <w:rPr>
          <w:sz w:val="20"/>
          <w:szCs w:val="20"/>
          <w:u w:val="single"/>
        </w:rPr>
        <w:t>5. számú melléklet</w:t>
      </w:r>
      <w:r w:rsidRPr="00FD2DAB">
        <w:rPr>
          <w:sz w:val="20"/>
          <w:szCs w:val="20"/>
        </w:rPr>
        <w:t xml:space="preserve"> tartalmazza.</w:t>
      </w:r>
    </w:p>
    <w:p w:rsidR="00C942BF" w:rsidRPr="00FD2DAB" w:rsidRDefault="00C942BF" w:rsidP="00C942BF">
      <w:pPr>
        <w:pStyle w:val="BPszvegtest"/>
        <w:spacing w:after="0"/>
        <w:rPr>
          <w:sz w:val="20"/>
          <w:szCs w:val="20"/>
        </w:rPr>
      </w:pPr>
      <w:r w:rsidRPr="00FD2DAB">
        <w:rPr>
          <w:sz w:val="20"/>
          <w:szCs w:val="20"/>
        </w:rPr>
        <w:t>Az irányító szervnek az Ávr. 14. §-a rendelkezései szerint kell a költségvetési szerv megszüntetéséről gondoskodnia.</w:t>
      </w:r>
    </w:p>
    <w:p w:rsidR="00DF0BC3" w:rsidRDefault="00DF0BC3" w:rsidP="00DF0BC3">
      <w:pPr>
        <w:pStyle w:val="BPszvegtest"/>
        <w:rPr>
          <w:sz w:val="20"/>
          <w:szCs w:val="20"/>
        </w:rPr>
      </w:pPr>
      <w:r w:rsidRPr="00FD2DAB">
        <w:rPr>
          <w:sz w:val="20"/>
          <w:szCs w:val="20"/>
        </w:rPr>
        <w:t xml:space="preserve">Mindezek alapján a változásokat a Fővárosi Önkormányzat 2012. évi költségvetési rendeletében is át kell majd vezetni. </w:t>
      </w:r>
    </w:p>
    <w:p w:rsidR="00BE4A1F" w:rsidRPr="00FD2DAB" w:rsidRDefault="00BE4A1F" w:rsidP="00DF0BC3">
      <w:pPr>
        <w:pStyle w:val="BPszvegtest"/>
        <w:rPr>
          <w:sz w:val="20"/>
          <w:szCs w:val="20"/>
        </w:rPr>
      </w:pPr>
    </w:p>
    <w:p w:rsidR="00BE4A1F" w:rsidRDefault="00BE4A1F" w:rsidP="00325071">
      <w:pPr>
        <w:ind w:right="27"/>
        <w:jc w:val="both"/>
        <w:rPr>
          <w:rFonts w:ascii="Arial" w:hAnsi="Arial"/>
          <w:sz w:val="20"/>
          <w:szCs w:val="20"/>
          <w:u w:val="single"/>
        </w:rPr>
      </w:pPr>
    </w:p>
    <w:p w:rsidR="00BE4A1F" w:rsidRDefault="00BE4A1F" w:rsidP="00325071">
      <w:pPr>
        <w:ind w:right="27"/>
        <w:jc w:val="both"/>
        <w:rPr>
          <w:rFonts w:ascii="Arial" w:hAnsi="Arial"/>
          <w:sz w:val="20"/>
          <w:szCs w:val="20"/>
          <w:u w:val="single"/>
        </w:rPr>
      </w:pPr>
    </w:p>
    <w:p w:rsidR="002A4C9E" w:rsidRDefault="00325071" w:rsidP="00325071">
      <w:pPr>
        <w:ind w:right="27"/>
        <w:jc w:val="both"/>
        <w:rPr>
          <w:rFonts w:ascii="Arial" w:hAnsi="Arial"/>
          <w:sz w:val="20"/>
          <w:szCs w:val="20"/>
          <w:u w:val="single"/>
        </w:rPr>
      </w:pPr>
      <w:r w:rsidRPr="00FD2DAB">
        <w:rPr>
          <w:rFonts w:ascii="Arial" w:hAnsi="Arial"/>
          <w:sz w:val="20"/>
          <w:szCs w:val="20"/>
          <w:u w:val="single"/>
        </w:rPr>
        <w:t>I. A Gárdonyi Géza Kollégium, a Kós Károly Kollégium és a Varga Katalin Középiskolai Kollégium összeolvadással történő átszervezése</w:t>
      </w:r>
    </w:p>
    <w:p w:rsidR="00BE4A1F" w:rsidRPr="00FD2DAB" w:rsidRDefault="00BE4A1F" w:rsidP="00325071">
      <w:pPr>
        <w:ind w:right="27"/>
        <w:jc w:val="both"/>
        <w:rPr>
          <w:rFonts w:ascii="Arial" w:hAnsi="Arial"/>
          <w:sz w:val="20"/>
          <w:szCs w:val="20"/>
          <w:u w:val="single"/>
        </w:rPr>
      </w:pPr>
    </w:p>
    <w:p w:rsidR="00325071" w:rsidRPr="00FD2DAB" w:rsidRDefault="00325071" w:rsidP="00325071">
      <w:pPr>
        <w:ind w:right="27"/>
        <w:jc w:val="both"/>
        <w:rPr>
          <w:rFonts w:ascii="Arial" w:hAnsi="Arial" w:cs="Arial"/>
          <w:sz w:val="20"/>
          <w:szCs w:val="20"/>
        </w:rPr>
      </w:pPr>
      <w:r w:rsidRPr="00FD2DAB">
        <w:rPr>
          <w:rFonts w:ascii="Arial" w:hAnsi="Arial"/>
          <w:sz w:val="20"/>
          <w:szCs w:val="20"/>
        </w:rPr>
        <w:t xml:space="preserve">A Fővárosi Önkormányzat fenntartásában működő, </w:t>
      </w:r>
      <w:r w:rsidR="00B513EE" w:rsidRPr="00FD2DAB">
        <w:rPr>
          <w:rFonts w:ascii="Arial" w:hAnsi="Arial"/>
          <w:sz w:val="20"/>
          <w:szCs w:val="20"/>
        </w:rPr>
        <w:t xml:space="preserve">a Kt. </w:t>
      </w:r>
      <w:r w:rsidRPr="00FD2DAB">
        <w:rPr>
          <w:rFonts w:ascii="Arial" w:hAnsi="Arial"/>
          <w:sz w:val="20"/>
          <w:szCs w:val="20"/>
        </w:rPr>
        <w:t xml:space="preserve">32. §-a szerinti kollégiumi feladatot ellátó említett három közoktatási intézmény </w:t>
      </w:r>
      <w:r w:rsidR="008A7F5A" w:rsidRPr="00FD2DAB">
        <w:rPr>
          <w:rFonts w:ascii="Arial" w:hAnsi="Arial"/>
          <w:sz w:val="20"/>
          <w:szCs w:val="20"/>
        </w:rPr>
        <w:t>önálló ingatlanai (</w:t>
      </w:r>
      <w:r w:rsidRPr="00FD2DAB">
        <w:rPr>
          <w:rFonts w:ascii="Arial" w:hAnsi="Arial"/>
          <w:sz w:val="20"/>
          <w:szCs w:val="20"/>
        </w:rPr>
        <w:t>négy épület</w:t>
      </w:r>
      <w:r w:rsidR="008A7F5A" w:rsidRPr="00FD2DAB">
        <w:rPr>
          <w:rFonts w:ascii="Arial" w:hAnsi="Arial"/>
          <w:sz w:val="20"/>
          <w:szCs w:val="20"/>
        </w:rPr>
        <w:t>)</w:t>
      </w:r>
      <w:r w:rsidRPr="00FD2DAB">
        <w:rPr>
          <w:rFonts w:ascii="Arial" w:hAnsi="Arial"/>
          <w:sz w:val="20"/>
          <w:szCs w:val="20"/>
        </w:rPr>
        <w:t xml:space="preserve"> </w:t>
      </w:r>
      <w:r w:rsidR="008A7F5A" w:rsidRPr="00FD2DAB">
        <w:rPr>
          <w:rFonts w:ascii="Arial" w:hAnsi="Arial"/>
          <w:sz w:val="20"/>
          <w:szCs w:val="20"/>
        </w:rPr>
        <w:t xml:space="preserve">egyetlen </w:t>
      </w:r>
      <w:r w:rsidRPr="00FD2DAB">
        <w:rPr>
          <w:rFonts w:ascii="Arial" w:hAnsi="Arial"/>
          <w:sz w:val="20"/>
          <w:szCs w:val="20"/>
        </w:rPr>
        <w:t>azonos helyrajzi számú ingatlanon található</w:t>
      </w:r>
      <w:r w:rsidR="008A7F5A" w:rsidRPr="00FD2DAB">
        <w:rPr>
          <w:rFonts w:ascii="Arial" w:hAnsi="Arial"/>
          <w:sz w:val="20"/>
          <w:szCs w:val="20"/>
        </w:rPr>
        <w:t>k</w:t>
      </w:r>
      <w:r w:rsidRPr="00FD2DAB">
        <w:rPr>
          <w:rFonts w:ascii="Arial" w:hAnsi="Arial"/>
          <w:sz w:val="20"/>
          <w:szCs w:val="20"/>
        </w:rPr>
        <w:t xml:space="preserve">. Működésük sok tekintetben nem elválasztható, közös közművezeték-rendszerrel és úthálózattal rendelkeznek. Mindhárom intézmény gazdálkodással összefüggő feladatait a Kós Károly Kollégium egyik épületében elhelyezett költségvetési szerv, a Kollégiumok Gazdasági Szervezete látja el. A kollégiumi férőhelyek jobb kihasználása és a hatékonyabb szervezeti működés megvalósulása érdekében indokolt az </w:t>
      </w:r>
      <w:r w:rsidRPr="00FD2DAB">
        <w:rPr>
          <w:rFonts w:ascii="Arial" w:hAnsi="Arial" w:cs="Arial"/>
          <w:sz w:val="20"/>
          <w:szCs w:val="20"/>
        </w:rPr>
        <w:t xml:space="preserve">intézmények igazgatási tekintetben is megvalósuló átszervezése. Az átszervezés módja az </w:t>
      </w:r>
      <w:r w:rsidR="00DF0BC3" w:rsidRPr="00FD2DAB">
        <w:rPr>
          <w:rFonts w:ascii="Arial" w:hAnsi="Arial" w:cs="Arial"/>
          <w:sz w:val="20"/>
          <w:szCs w:val="20"/>
        </w:rPr>
        <w:t xml:space="preserve">Áht. </w:t>
      </w:r>
      <w:r w:rsidRPr="00FD2DAB">
        <w:rPr>
          <w:rFonts w:ascii="Arial" w:hAnsi="Arial" w:cs="Arial"/>
          <w:sz w:val="20"/>
          <w:szCs w:val="20"/>
        </w:rPr>
        <w:t>11. § (3) bekezdése értelmében lehet összeolvadás, melynek esetében az egyesítendő költségvetési szervek megszűnnek, jogutódjuk az átalakítással létrejövő új költségvetési szerv.</w:t>
      </w:r>
    </w:p>
    <w:p w:rsidR="00325071" w:rsidRPr="00FD2DAB" w:rsidRDefault="00325071" w:rsidP="00325071">
      <w:pPr>
        <w:pStyle w:val="BPszvegtest"/>
        <w:rPr>
          <w:sz w:val="20"/>
          <w:szCs w:val="20"/>
        </w:rPr>
      </w:pPr>
      <w:r w:rsidRPr="00FD2DAB">
        <w:rPr>
          <w:sz w:val="20"/>
          <w:szCs w:val="20"/>
        </w:rPr>
        <w:t>A Gárdonyi Géza Kollégium, a Kós Károly Kollégium valamint a Varga Katalin Középiskolai Kollégium racionálisabb működése érdekében jelen előterjesztésben e három intézmény 2012. július 31. napjával történő megszüntetésére, továbbá a kollégiumi feladataikat átvevő új intézmény 2012. augusztus 1. napjával történő létrehozására teszek javaslatot</w:t>
      </w:r>
      <w:r w:rsidR="00F05DDC" w:rsidRPr="00FD2DAB">
        <w:rPr>
          <w:sz w:val="20"/>
          <w:szCs w:val="20"/>
        </w:rPr>
        <w:t xml:space="preserve">. A létrejövő új intézmény esetében </w:t>
      </w:r>
      <w:r w:rsidR="00F05DDC" w:rsidRPr="00FD2DAB">
        <w:rPr>
          <w:bCs/>
          <w:sz w:val="20"/>
          <w:szCs w:val="20"/>
        </w:rPr>
        <w:t xml:space="preserve">Várna </w:t>
      </w:r>
      <w:r w:rsidR="00D95795">
        <w:rPr>
          <w:bCs/>
          <w:sz w:val="20"/>
          <w:szCs w:val="20"/>
        </w:rPr>
        <w:t>Térségi</w:t>
      </w:r>
      <w:r w:rsidR="00F05DDC" w:rsidRPr="00FD2DAB">
        <w:rPr>
          <w:bCs/>
          <w:sz w:val="20"/>
          <w:szCs w:val="20"/>
        </w:rPr>
        <w:t xml:space="preserve"> Középiskolai Kollégium </w:t>
      </w:r>
      <w:r w:rsidR="00BE4A1F">
        <w:rPr>
          <w:bCs/>
          <w:sz w:val="20"/>
          <w:szCs w:val="20"/>
        </w:rPr>
        <w:t>elnevezést javaslom</w:t>
      </w:r>
      <w:r w:rsidR="00F05DDC" w:rsidRPr="00FD2DAB">
        <w:rPr>
          <w:bCs/>
          <w:sz w:val="20"/>
          <w:szCs w:val="20"/>
        </w:rPr>
        <w:t xml:space="preserve">. </w:t>
      </w:r>
      <w:r w:rsidR="00C24D35" w:rsidRPr="00FD2DAB">
        <w:rPr>
          <w:bCs/>
          <w:sz w:val="20"/>
          <w:szCs w:val="20"/>
        </w:rPr>
        <w:t>Ez az elnevezés szándékaink szerint ideiglenes lenne, a későbbiekben személyesebb</w:t>
      </w:r>
      <w:r w:rsidR="00D03EC4">
        <w:rPr>
          <w:bCs/>
          <w:sz w:val="20"/>
          <w:szCs w:val="20"/>
        </w:rPr>
        <w:t>,  a diákság és a nevelőtestület véleménye alapján a személyhez fűződő és a névviselési</w:t>
      </w:r>
      <w:r w:rsidR="00C24D35" w:rsidRPr="00FD2DAB">
        <w:rPr>
          <w:bCs/>
          <w:sz w:val="20"/>
          <w:szCs w:val="20"/>
        </w:rPr>
        <w:t xml:space="preserve"> </w:t>
      </w:r>
      <w:r w:rsidR="00D03EC4">
        <w:rPr>
          <w:bCs/>
          <w:sz w:val="20"/>
          <w:szCs w:val="20"/>
        </w:rPr>
        <w:t xml:space="preserve">jog </w:t>
      </w:r>
      <w:r w:rsidR="005A2583">
        <w:rPr>
          <w:bCs/>
          <w:sz w:val="20"/>
          <w:szCs w:val="20"/>
        </w:rPr>
        <w:t xml:space="preserve">szabályainak megfelelő </w:t>
      </w:r>
      <w:r w:rsidR="00C24D35" w:rsidRPr="00FD2DAB">
        <w:rPr>
          <w:bCs/>
          <w:sz w:val="20"/>
          <w:szCs w:val="20"/>
        </w:rPr>
        <w:t xml:space="preserve">nevet </w:t>
      </w:r>
      <w:r w:rsidR="005A2583">
        <w:rPr>
          <w:bCs/>
          <w:sz w:val="20"/>
          <w:szCs w:val="20"/>
        </w:rPr>
        <w:t>kap majd az intézmény</w:t>
      </w:r>
      <w:r w:rsidR="00C24D35" w:rsidRPr="00FD2DAB">
        <w:rPr>
          <w:bCs/>
          <w:sz w:val="20"/>
          <w:szCs w:val="20"/>
        </w:rPr>
        <w:t>.</w:t>
      </w:r>
    </w:p>
    <w:p w:rsidR="00325071" w:rsidRPr="00FD2DAB" w:rsidRDefault="00325071" w:rsidP="004A3583">
      <w:pPr>
        <w:pStyle w:val="BPszvegtest"/>
        <w:spacing w:after="0"/>
        <w:rPr>
          <w:sz w:val="20"/>
          <w:szCs w:val="20"/>
        </w:rPr>
      </w:pPr>
      <w:r w:rsidRPr="00FD2DAB">
        <w:rPr>
          <w:sz w:val="20"/>
          <w:szCs w:val="20"/>
        </w:rPr>
        <w:t xml:space="preserve">A létrejövő intézmény önállóan működő költségvetési szerv lesz, gazdálkodási feladatait a Kollégiumok Gazdasági Szervezete látja majd el. </w:t>
      </w:r>
    </w:p>
    <w:p w:rsidR="004A3583" w:rsidRPr="00FD2DAB" w:rsidRDefault="004A3583" w:rsidP="004A3583">
      <w:pPr>
        <w:pStyle w:val="BPszvegtest"/>
        <w:tabs>
          <w:tab w:val="clear" w:pos="3740"/>
          <w:tab w:val="clear" w:pos="5720"/>
        </w:tabs>
        <w:spacing w:after="0"/>
        <w:rPr>
          <w:sz w:val="20"/>
          <w:szCs w:val="20"/>
        </w:rPr>
      </w:pPr>
      <w:r w:rsidRPr="00FD2DAB">
        <w:rPr>
          <w:sz w:val="20"/>
          <w:szCs w:val="20"/>
        </w:rPr>
        <w:t xml:space="preserve">Tekintettel arra, hogy a létrejövő intézmény pénzügyi-gazdálkodási feladatait szintén a </w:t>
      </w:r>
      <w:r w:rsidR="007F10FD" w:rsidRPr="00FD2DAB">
        <w:rPr>
          <w:sz w:val="20"/>
          <w:szCs w:val="20"/>
        </w:rPr>
        <w:t xml:space="preserve">Kollégiumok </w:t>
      </w:r>
      <w:r w:rsidRPr="00FD2DAB">
        <w:rPr>
          <w:sz w:val="20"/>
          <w:szCs w:val="20"/>
        </w:rPr>
        <w:t>Gazdasági Szervezete látja majd el, amelynek alapító okirata tartalmazza a hozzárendelt önállóan működő intézmények felsorolását, szükséges annak alapító okiratát, valamint az intézmények és a Gazdasági Szervezet között 2011. október 10. napján létrejött együttműködési megállapodást módosítani. Az Ávr. 10. § (5) bekezdése alapján az azonos irányító szerv irányítása alá tartozó költségvetési szervek esetén a munkamegosztási megállapodást az irányító szerv hagyja jóvá.</w:t>
      </w:r>
    </w:p>
    <w:p w:rsidR="004A3583" w:rsidRPr="00FD2DAB" w:rsidRDefault="004A3583" w:rsidP="004A3583">
      <w:pPr>
        <w:pStyle w:val="BPszvegtest"/>
        <w:tabs>
          <w:tab w:val="clear" w:pos="3740"/>
          <w:tab w:val="clear" w:pos="5720"/>
        </w:tabs>
        <w:spacing w:after="120"/>
        <w:rPr>
          <w:sz w:val="20"/>
          <w:szCs w:val="20"/>
        </w:rPr>
      </w:pPr>
      <w:r w:rsidRPr="00FD2DAB">
        <w:rPr>
          <w:sz w:val="20"/>
          <w:szCs w:val="20"/>
        </w:rPr>
        <w:t xml:space="preserve">Tekintettel arra, hogy az ágazaton belül működő Gazdasági Szervezetek alapító okiratainak módosítására egyéb okokból is szükség lesz, javaslom a </w:t>
      </w:r>
      <w:r w:rsidR="007F10FD" w:rsidRPr="00FD2DAB">
        <w:rPr>
          <w:sz w:val="20"/>
          <w:szCs w:val="20"/>
        </w:rPr>
        <w:t>Kollégiumok Gazdasági Szervezete</w:t>
      </w:r>
      <w:r w:rsidRPr="00FD2DAB">
        <w:rPr>
          <w:sz w:val="20"/>
          <w:szCs w:val="20"/>
        </w:rPr>
        <w:t xml:space="preserve"> alapító okiratának a jelen előterjesztés alapján meghozott döntésnek megfelelő módosítását a</w:t>
      </w:r>
      <w:r w:rsidR="00B5254A">
        <w:rPr>
          <w:sz w:val="20"/>
          <w:szCs w:val="20"/>
        </w:rPr>
        <w:t>z oktatási ágazathoz tartozó</w:t>
      </w:r>
      <w:r w:rsidRPr="00FD2DAB">
        <w:rPr>
          <w:sz w:val="20"/>
          <w:szCs w:val="20"/>
        </w:rPr>
        <w:t xml:space="preserve"> többi </w:t>
      </w:r>
      <w:r w:rsidR="00B5254A">
        <w:rPr>
          <w:sz w:val="20"/>
          <w:szCs w:val="20"/>
        </w:rPr>
        <w:t xml:space="preserve">intézmény alapító okiratának </w:t>
      </w:r>
      <w:r w:rsidRPr="00FD2DAB">
        <w:rPr>
          <w:sz w:val="20"/>
          <w:szCs w:val="20"/>
        </w:rPr>
        <w:t>módosítás</w:t>
      </w:r>
      <w:r w:rsidR="00B5254A">
        <w:rPr>
          <w:sz w:val="20"/>
          <w:szCs w:val="20"/>
        </w:rPr>
        <w:t>áva</w:t>
      </w:r>
      <w:r w:rsidRPr="00FD2DAB">
        <w:rPr>
          <w:sz w:val="20"/>
          <w:szCs w:val="20"/>
        </w:rPr>
        <w:t>l egyidejűleg</w:t>
      </w:r>
      <w:r w:rsidR="00B5254A">
        <w:rPr>
          <w:sz w:val="20"/>
          <w:szCs w:val="20"/>
        </w:rPr>
        <w:t>,</w:t>
      </w:r>
      <w:r w:rsidRPr="00FD2DAB">
        <w:rPr>
          <w:sz w:val="20"/>
          <w:szCs w:val="20"/>
        </w:rPr>
        <w:t xml:space="preserve"> a Közgyűlés 2012. júniusi ülésére benyújtani.</w:t>
      </w:r>
    </w:p>
    <w:p w:rsidR="008C3A54" w:rsidRDefault="008C3A54" w:rsidP="00FB7D43">
      <w:pPr>
        <w:pStyle w:val="BPszvegtest"/>
        <w:rPr>
          <w:sz w:val="20"/>
          <w:szCs w:val="20"/>
        </w:rPr>
      </w:pPr>
      <w:r>
        <w:rPr>
          <w:sz w:val="20"/>
          <w:szCs w:val="20"/>
        </w:rPr>
        <w:t>Az összevonásra kerülő intézményeknél nem kerül sor létszámleépítésre.</w:t>
      </w:r>
    </w:p>
    <w:p w:rsidR="004F29AE" w:rsidRPr="00FD2DAB" w:rsidRDefault="00325071" w:rsidP="00FB7D43">
      <w:pPr>
        <w:pStyle w:val="BPszvegtest"/>
        <w:rPr>
          <w:sz w:val="20"/>
          <w:szCs w:val="20"/>
        </w:rPr>
      </w:pPr>
      <w:r w:rsidRPr="00FD2DAB">
        <w:rPr>
          <w:sz w:val="20"/>
          <w:szCs w:val="20"/>
        </w:rPr>
        <w:t xml:space="preserve">A költségvetési szervek összeolvadása-megszüntetése, új költségvetési szerv létrehozása munkajogi szempontból is jogutódlásnak tekintendő, mert ebben az esetben a közalkalmazottak közalkalmazotti jogviszonya változatlan marad. Ez nem vonatkozik az összeolvadással megszűnő költségvetési szervek magasabb vezetőinek megbízásaira. Az átszervezés </w:t>
      </w:r>
      <w:r w:rsidR="008C5E32">
        <w:rPr>
          <w:sz w:val="20"/>
          <w:szCs w:val="20"/>
        </w:rPr>
        <w:t>három</w:t>
      </w:r>
      <w:r w:rsidRPr="00FD2DAB">
        <w:rPr>
          <w:sz w:val="20"/>
          <w:szCs w:val="20"/>
        </w:rPr>
        <w:t xml:space="preserve"> igazgatói álláshely megszűnésével jár. </w:t>
      </w:r>
      <w:r w:rsidR="00AE31CF">
        <w:rPr>
          <w:sz w:val="20"/>
          <w:szCs w:val="20"/>
        </w:rPr>
        <w:t xml:space="preserve">A Kós Károly Kollégium igazgatói álláshelye jelenleg betöltetlen. </w:t>
      </w:r>
      <w:r w:rsidR="009436DE">
        <w:rPr>
          <w:sz w:val="20"/>
          <w:szCs w:val="20"/>
        </w:rPr>
        <w:t xml:space="preserve">A </w:t>
      </w:r>
      <w:r w:rsidR="00AE31CF">
        <w:rPr>
          <w:sz w:val="20"/>
          <w:szCs w:val="20"/>
        </w:rPr>
        <w:t>Gárdonyi Géza Kollégium és a Varga K</w:t>
      </w:r>
      <w:r w:rsidR="009436DE">
        <w:rPr>
          <w:sz w:val="20"/>
          <w:szCs w:val="20"/>
        </w:rPr>
        <w:t xml:space="preserve">atalin Középiskolai Kollégium </w:t>
      </w:r>
      <w:r w:rsidR="00FB7D43">
        <w:rPr>
          <w:sz w:val="20"/>
          <w:szCs w:val="20"/>
        </w:rPr>
        <w:t xml:space="preserve">jogutódlással történő megszűnése miatt javaslom </w:t>
      </w:r>
      <w:r w:rsidR="00FB7D43" w:rsidRPr="00FB7D43">
        <w:rPr>
          <w:sz w:val="20"/>
          <w:szCs w:val="20"/>
        </w:rPr>
        <w:t>a T. Közgyűlésnek a két intézményvezető magasabb vezetői megbízásának visszavonását.</w:t>
      </w:r>
      <w:r w:rsidR="00FB7D43">
        <w:rPr>
          <w:sz w:val="20"/>
          <w:szCs w:val="20"/>
        </w:rPr>
        <w:t xml:space="preserve"> </w:t>
      </w:r>
      <w:r w:rsidR="009436DE">
        <w:rPr>
          <w:sz w:val="20"/>
          <w:szCs w:val="20"/>
        </w:rPr>
        <w:t xml:space="preserve">Az igazgatók </w:t>
      </w:r>
      <w:r w:rsidR="002B13BF">
        <w:rPr>
          <w:sz w:val="20"/>
          <w:szCs w:val="20"/>
        </w:rPr>
        <w:t>közalkalmazotti jogviszonya továbbra is megmarad.</w:t>
      </w:r>
      <w:r w:rsidR="009436DE">
        <w:rPr>
          <w:sz w:val="20"/>
          <w:szCs w:val="20"/>
        </w:rPr>
        <w:t xml:space="preserve"> </w:t>
      </w:r>
      <w:r w:rsidRPr="00FD2DAB">
        <w:rPr>
          <w:sz w:val="20"/>
          <w:szCs w:val="20"/>
        </w:rPr>
        <w:t>Az új intézmény igazgatói álláshelyének betöltésére pályázat kiírására kerül sor</w:t>
      </w:r>
      <w:r w:rsidR="00940C10" w:rsidRPr="00FD2DAB">
        <w:rPr>
          <w:sz w:val="20"/>
          <w:szCs w:val="20"/>
        </w:rPr>
        <w:t>.</w:t>
      </w:r>
    </w:p>
    <w:p w:rsidR="004F29AE" w:rsidRPr="00FD2DAB" w:rsidRDefault="004F29AE" w:rsidP="004F29AE">
      <w:pPr>
        <w:jc w:val="both"/>
        <w:rPr>
          <w:rFonts w:ascii="Arial" w:hAnsi="Arial" w:cs="Arial"/>
          <w:sz w:val="20"/>
          <w:szCs w:val="20"/>
        </w:rPr>
      </w:pPr>
      <w:r w:rsidRPr="00FD2DAB">
        <w:rPr>
          <w:rFonts w:ascii="Arial" w:hAnsi="Arial" w:cs="Arial"/>
          <w:sz w:val="20"/>
          <w:szCs w:val="20"/>
        </w:rPr>
        <w:t>A közalkalmazottak jogállásáról szóló 1992. évi XXXIII. törvény (a továbbiakban: Kjt.) 23. § (1) bekezdésének értelmében magasabb vezetői feladat ellátása magasabb vezető beosztásra történő megbízással történik. A közalkalmazottakról szóló 1992. évi XXXIII. törvény végrehajtásáról a közoktatási intézményekben szóló 138/1992. (X.8.) Korm. rendelet (a továbbiakban: Vhr.) 5.</w:t>
      </w:r>
      <w:r w:rsidR="00EE2205" w:rsidRPr="00FD2DAB">
        <w:rPr>
          <w:rFonts w:ascii="Arial" w:hAnsi="Arial" w:cs="Arial"/>
          <w:sz w:val="20"/>
          <w:szCs w:val="20"/>
        </w:rPr>
        <w:t xml:space="preserve"> </w:t>
      </w:r>
      <w:r w:rsidRPr="00FD2DAB">
        <w:rPr>
          <w:rFonts w:ascii="Arial" w:hAnsi="Arial" w:cs="Arial"/>
          <w:sz w:val="20"/>
          <w:szCs w:val="20"/>
        </w:rPr>
        <w:t>§ (1) bekezdése alapján a közoktatási intézményekben a fenntartó magasabb vezetői megbízást ad az intézményvezetői feladatok ellátására.</w:t>
      </w:r>
    </w:p>
    <w:p w:rsidR="004F29AE" w:rsidRPr="00FD2DAB" w:rsidRDefault="004F29AE" w:rsidP="004F29AE">
      <w:pPr>
        <w:pStyle w:val="BPszvegtest"/>
        <w:rPr>
          <w:sz w:val="20"/>
          <w:szCs w:val="20"/>
        </w:rPr>
      </w:pPr>
      <w:r w:rsidRPr="00FD2DAB">
        <w:rPr>
          <w:sz w:val="20"/>
          <w:szCs w:val="20"/>
        </w:rPr>
        <w:t xml:space="preserve">A pályázati felhívás általános szövegét és a meghirdetett intézményre vonatkozó képesítési és egyéb feltételeket a </w:t>
      </w:r>
      <w:r w:rsidR="00EE2205" w:rsidRPr="00FD2DAB">
        <w:rPr>
          <w:sz w:val="20"/>
          <w:szCs w:val="20"/>
        </w:rPr>
        <w:t>Kt.</w:t>
      </w:r>
      <w:r w:rsidRPr="00FD2DAB">
        <w:rPr>
          <w:sz w:val="20"/>
          <w:szCs w:val="20"/>
        </w:rPr>
        <w:t xml:space="preserve"> 18.</w:t>
      </w:r>
      <w:r w:rsidR="00EE2205" w:rsidRPr="00FD2DAB">
        <w:rPr>
          <w:sz w:val="20"/>
          <w:szCs w:val="20"/>
        </w:rPr>
        <w:t xml:space="preserve"> </w:t>
      </w:r>
      <w:r w:rsidRPr="00FD2DAB">
        <w:rPr>
          <w:sz w:val="20"/>
          <w:szCs w:val="20"/>
        </w:rPr>
        <w:t>§-a alapján és a  Vhr.</w:t>
      </w:r>
      <w:r w:rsidR="00EE2205" w:rsidRPr="00FD2DAB">
        <w:rPr>
          <w:sz w:val="20"/>
          <w:szCs w:val="20"/>
        </w:rPr>
        <w:t xml:space="preserve"> </w:t>
      </w:r>
      <w:r w:rsidRPr="00FD2DAB">
        <w:rPr>
          <w:sz w:val="20"/>
          <w:szCs w:val="20"/>
        </w:rPr>
        <w:t>5.</w:t>
      </w:r>
      <w:r w:rsidR="00EE2205" w:rsidRPr="00FD2DAB">
        <w:rPr>
          <w:sz w:val="20"/>
          <w:szCs w:val="20"/>
        </w:rPr>
        <w:t xml:space="preserve"> </w:t>
      </w:r>
      <w:r w:rsidRPr="00FD2DAB">
        <w:rPr>
          <w:sz w:val="20"/>
          <w:szCs w:val="20"/>
        </w:rPr>
        <w:t xml:space="preserve">§ (5) és (8) bekezdése szerint jelen előterjesztés </w:t>
      </w:r>
      <w:r w:rsidR="00465A1F" w:rsidRPr="00AE31CF">
        <w:rPr>
          <w:sz w:val="20"/>
          <w:szCs w:val="20"/>
          <w:u w:val="single"/>
        </w:rPr>
        <w:t>6</w:t>
      </w:r>
      <w:r w:rsidRPr="00AE31CF">
        <w:rPr>
          <w:sz w:val="20"/>
          <w:szCs w:val="20"/>
          <w:u w:val="single"/>
        </w:rPr>
        <w:t>.</w:t>
      </w:r>
      <w:r w:rsidR="00EE2205" w:rsidRPr="00FD2DAB">
        <w:rPr>
          <w:sz w:val="20"/>
          <w:szCs w:val="20"/>
          <w:u w:val="single"/>
        </w:rPr>
        <w:t xml:space="preserve"> </w:t>
      </w:r>
      <w:r w:rsidRPr="00FD2DAB">
        <w:rPr>
          <w:sz w:val="20"/>
          <w:szCs w:val="20"/>
          <w:u w:val="single"/>
        </w:rPr>
        <w:t>számú melléklete</w:t>
      </w:r>
      <w:r w:rsidRPr="00FD2DAB">
        <w:rPr>
          <w:sz w:val="20"/>
          <w:szCs w:val="20"/>
        </w:rPr>
        <w:t xml:space="preserve"> tartalmazza. </w:t>
      </w:r>
    </w:p>
    <w:p w:rsidR="00A27BD5" w:rsidRPr="00FD2DAB" w:rsidRDefault="00A27BD5" w:rsidP="00A27BD5">
      <w:pPr>
        <w:jc w:val="both"/>
        <w:rPr>
          <w:rFonts w:ascii="Arial" w:hAnsi="Arial" w:cs="Arial"/>
          <w:sz w:val="20"/>
          <w:szCs w:val="20"/>
        </w:rPr>
      </w:pPr>
      <w:r w:rsidRPr="00FD2DAB">
        <w:rPr>
          <w:rFonts w:ascii="Arial" w:hAnsi="Arial" w:cs="Arial"/>
          <w:sz w:val="20"/>
          <w:szCs w:val="20"/>
        </w:rPr>
        <w:t>A Kjt. 20/A. § (4) bekezdésének értelmében a pályázati felhívást közzé kell tenni a Kormányzati Személyügyi Szolgáltató és Közigazgatási Képzési Központ (</w:t>
      </w:r>
      <w:r>
        <w:rPr>
          <w:rFonts w:ascii="Arial" w:hAnsi="Arial" w:cs="Arial"/>
          <w:sz w:val="20"/>
          <w:szCs w:val="20"/>
        </w:rPr>
        <w:t xml:space="preserve">az egyes központi államigazgatási szervek személyügyi nyilvántartási és integrált emberi erőforrás-gazdálkodási rendszeréről szóló 335/2010. (XII.27.) Korm. rendelet 24. §-a szerint </w:t>
      </w:r>
      <w:r w:rsidRPr="00FD2DAB">
        <w:rPr>
          <w:rFonts w:ascii="Arial" w:hAnsi="Arial" w:cs="Arial"/>
          <w:sz w:val="20"/>
          <w:szCs w:val="20"/>
        </w:rPr>
        <w:t>a Kormányzati Személyügyi Szolgáltató és Közigazgatási Képzési Központ</w:t>
      </w:r>
      <w:r>
        <w:rPr>
          <w:rFonts w:ascii="Arial" w:hAnsi="Arial" w:cs="Arial"/>
          <w:sz w:val="20"/>
          <w:szCs w:val="20"/>
        </w:rPr>
        <w:t xml:space="preserve"> 2011. január 1-jétől Nemzeti Közigazgatási Intézet néven működik</w:t>
      </w:r>
      <w:r w:rsidRPr="00FD2DAB">
        <w:rPr>
          <w:rFonts w:ascii="Arial" w:hAnsi="Arial" w:cs="Arial"/>
          <w:sz w:val="20"/>
          <w:szCs w:val="20"/>
        </w:rPr>
        <w:t>) internetes oldalán, a helyben szokásos módon (www. budapest.hu), valamint a végrehajtási jogszabály 5. § (4) bekezdés szerint a Nemzeti Erőforrás Minisztérium hivatalos lapjában (Oktatási és Kulturális Közlöny).</w:t>
      </w:r>
    </w:p>
    <w:p w:rsidR="00715E6A" w:rsidRDefault="00715E6A" w:rsidP="00715E6A">
      <w:pPr>
        <w:jc w:val="both"/>
        <w:rPr>
          <w:rFonts w:ascii="Arial" w:hAnsi="Arial" w:cs="Arial"/>
          <w:sz w:val="20"/>
          <w:szCs w:val="20"/>
        </w:rPr>
      </w:pPr>
      <w:r w:rsidRPr="00FD2DAB">
        <w:rPr>
          <w:rFonts w:ascii="Arial" w:hAnsi="Arial" w:cs="Arial"/>
          <w:sz w:val="20"/>
          <w:szCs w:val="20"/>
        </w:rPr>
        <w:t xml:space="preserve">A Vhr. 5. § (17) bekezdése új közoktatási intézmény kialakításakor lehetőséget biztosít a szervezési feladatok ellátására vezetői beosztás ellátására szóló helyettesi megbízás adására, nyilvános pályázat kiírása nélkül. A szervezési feladatok ellátására javaslom az intézmény megalapításának időpontjától, azaz 2012. augusztus 1. napjától kezdődően Virágh Krisztinának, a Varga Katalin Középiskolai Kollégium jelenlegi igazgatójának a Vhr. 5. § (17) bekezdése szerinti vezetői beosztás ellátására szóló helyettesi megbízást adni, a megbízás időtartamára vonatkozó rendelkezések figyelembe vételével. Az 5. § (17) bekezdése alapján a vezetői megbízás legfeljebb egy évre szólhat. Az 5. § (14) bekezdése alapján ha a nevelési-oktatási intézményben az intézményvezetői megbízás utolsó napja nem a július 1-jétől augusztus 15-ig terjedő időszakra esne, a megbízás lejártának időpontját akkor is erre az időszakra kell adni […]. Az 5. § (18) bekezdése értelmében a vezetői megbízást a </w:t>
      </w:r>
      <w:r w:rsidR="00B269E9">
        <w:rPr>
          <w:rFonts w:ascii="Arial" w:hAnsi="Arial" w:cs="Arial"/>
          <w:sz w:val="20"/>
          <w:szCs w:val="20"/>
        </w:rPr>
        <w:t>F</w:t>
      </w:r>
      <w:r w:rsidRPr="00FD2DAB">
        <w:rPr>
          <w:rFonts w:ascii="Arial" w:hAnsi="Arial" w:cs="Arial"/>
          <w:sz w:val="20"/>
          <w:szCs w:val="20"/>
        </w:rPr>
        <w:t xml:space="preserve">ővárosi </w:t>
      </w:r>
      <w:r w:rsidR="00B269E9">
        <w:rPr>
          <w:rFonts w:ascii="Arial" w:hAnsi="Arial" w:cs="Arial"/>
          <w:sz w:val="20"/>
          <w:szCs w:val="20"/>
        </w:rPr>
        <w:t>K</w:t>
      </w:r>
      <w:r w:rsidRPr="00FD2DAB">
        <w:rPr>
          <w:rFonts w:ascii="Arial" w:hAnsi="Arial" w:cs="Arial"/>
          <w:sz w:val="20"/>
          <w:szCs w:val="20"/>
        </w:rPr>
        <w:t>özgyűlés adja.</w:t>
      </w:r>
    </w:p>
    <w:p w:rsidR="008C3A54" w:rsidRPr="00F761B4" w:rsidRDefault="008C3A54" w:rsidP="008C3A54">
      <w:pPr>
        <w:pStyle w:val="BPszvegtest"/>
        <w:spacing w:after="0"/>
        <w:rPr>
          <w:sz w:val="20"/>
          <w:szCs w:val="20"/>
        </w:rPr>
      </w:pPr>
      <w:r w:rsidRPr="00F761B4">
        <w:rPr>
          <w:bCs/>
          <w:sz w:val="20"/>
          <w:szCs w:val="20"/>
        </w:rPr>
        <w:t>Illetményét</w:t>
      </w:r>
      <w:r w:rsidRPr="00F761B4">
        <w:rPr>
          <w:sz w:val="20"/>
          <w:szCs w:val="20"/>
        </w:rPr>
        <w:t xml:space="preserve"> a Kjt. 61.§, 64.§, 66.§ és 70.§-ában foglaltak szerint az „I” fizetési osztály, 4-es fizetési fokozata alapján, figyelemmel a Vhr. 14/C.§-a alapján </w:t>
      </w:r>
      <w:r w:rsidR="00B269E9">
        <w:rPr>
          <w:bCs/>
          <w:sz w:val="20"/>
          <w:szCs w:val="20"/>
        </w:rPr>
        <w:t xml:space="preserve">az alábbiak szerint javaslom </w:t>
      </w:r>
      <w:r w:rsidRPr="00F761B4">
        <w:rPr>
          <w:bCs/>
          <w:sz w:val="20"/>
          <w:szCs w:val="20"/>
        </w:rPr>
        <w:t>megállapítani</w:t>
      </w:r>
      <w:r w:rsidRPr="00F761B4">
        <w:rPr>
          <w:sz w:val="20"/>
          <w:szCs w:val="20"/>
        </w:rPr>
        <w:t xml:space="preserve">: </w:t>
      </w:r>
    </w:p>
    <w:p w:rsidR="003F4855" w:rsidRDefault="008C3A54" w:rsidP="008C3A54">
      <w:pPr>
        <w:spacing w:after="0"/>
        <w:rPr>
          <w:rFonts w:ascii="Arial" w:hAnsi="Arial" w:cs="Arial"/>
          <w:bCs/>
          <w:sz w:val="20"/>
          <w:szCs w:val="20"/>
        </w:rPr>
      </w:pPr>
      <w:r w:rsidRPr="00F761B4">
        <w:rPr>
          <w:rFonts w:ascii="Arial" w:hAnsi="Arial" w:cs="Arial"/>
          <w:bCs/>
          <w:sz w:val="20"/>
          <w:szCs w:val="20"/>
        </w:rPr>
        <w:t>     </w:t>
      </w:r>
    </w:p>
    <w:p w:rsidR="008C3A54" w:rsidRPr="00F761B4" w:rsidRDefault="008C3A54" w:rsidP="002426B9">
      <w:pPr>
        <w:spacing w:after="0"/>
        <w:ind w:firstLine="709"/>
        <w:rPr>
          <w:rFonts w:ascii="Arial" w:hAnsi="Arial" w:cs="Arial"/>
          <w:bCs/>
          <w:sz w:val="20"/>
          <w:szCs w:val="20"/>
        </w:rPr>
      </w:pPr>
      <w:r w:rsidRPr="00F761B4">
        <w:rPr>
          <w:rFonts w:ascii="Arial" w:hAnsi="Arial" w:cs="Arial"/>
          <w:bCs/>
          <w:sz w:val="20"/>
          <w:szCs w:val="20"/>
        </w:rPr>
        <w:t xml:space="preserve">Kjt. szerinti garantált illetmény:                                               </w:t>
      </w:r>
      <w:r w:rsidR="002426B9">
        <w:rPr>
          <w:rFonts w:ascii="Arial" w:hAnsi="Arial" w:cs="Arial"/>
          <w:bCs/>
          <w:sz w:val="20"/>
          <w:szCs w:val="20"/>
        </w:rPr>
        <w:t xml:space="preserve">     </w:t>
      </w:r>
      <w:r w:rsidRPr="00F761B4">
        <w:rPr>
          <w:rFonts w:ascii="Arial" w:hAnsi="Arial" w:cs="Arial"/>
          <w:bCs/>
          <w:sz w:val="20"/>
          <w:szCs w:val="20"/>
        </w:rPr>
        <w:t>165.785,- Ft</w:t>
      </w:r>
    </w:p>
    <w:p w:rsidR="008C3A54" w:rsidRPr="00F761B4" w:rsidRDefault="008C3A54" w:rsidP="008C3A54">
      <w:pPr>
        <w:spacing w:after="0"/>
        <w:rPr>
          <w:rFonts w:ascii="Arial" w:hAnsi="Arial" w:cs="Arial"/>
          <w:sz w:val="20"/>
          <w:szCs w:val="20"/>
        </w:rPr>
      </w:pPr>
      <w:r w:rsidRPr="00F761B4">
        <w:rPr>
          <w:rFonts w:ascii="Arial" w:hAnsi="Arial" w:cs="Arial"/>
          <w:bCs/>
          <w:sz w:val="20"/>
          <w:szCs w:val="20"/>
        </w:rPr>
        <w:t xml:space="preserve">            </w:t>
      </w:r>
      <w:r w:rsidRPr="00F761B4">
        <w:rPr>
          <w:rFonts w:ascii="Arial" w:hAnsi="Arial" w:cs="Arial"/>
          <w:sz w:val="20"/>
          <w:szCs w:val="20"/>
        </w:rPr>
        <w:t>Többletképesítésekhez kapcsolódó %-os illetmény 7%                 11.605,- Ft</w:t>
      </w:r>
    </w:p>
    <w:p w:rsidR="008C3A54" w:rsidRPr="00F761B4" w:rsidRDefault="008C3A54" w:rsidP="008C3A54">
      <w:pPr>
        <w:spacing w:after="0"/>
        <w:rPr>
          <w:rFonts w:ascii="Arial" w:hAnsi="Arial" w:cs="Arial"/>
          <w:sz w:val="20"/>
          <w:szCs w:val="20"/>
        </w:rPr>
      </w:pPr>
      <w:r w:rsidRPr="00F761B4">
        <w:rPr>
          <w:rFonts w:ascii="Arial" w:hAnsi="Arial" w:cs="Arial"/>
          <w:sz w:val="20"/>
          <w:szCs w:val="20"/>
        </w:rPr>
        <w:t xml:space="preserve">            (közokt.vez) </w:t>
      </w:r>
    </w:p>
    <w:p w:rsidR="008C3A54" w:rsidRPr="00F761B4" w:rsidRDefault="008C3A54" w:rsidP="008C3A54">
      <w:pPr>
        <w:spacing w:after="0"/>
        <w:rPr>
          <w:rFonts w:ascii="Arial" w:hAnsi="Arial" w:cs="Arial"/>
          <w:bCs/>
          <w:sz w:val="20"/>
          <w:szCs w:val="20"/>
        </w:rPr>
      </w:pPr>
      <w:r w:rsidRPr="00F761B4">
        <w:rPr>
          <w:rFonts w:ascii="Arial" w:hAnsi="Arial" w:cs="Arial"/>
          <w:sz w:val="20"/>
          <w:szCs w:val="20"/>
        </w:rPr>
        <w:t xml:space="preserve">            </w:t>
      </w:r>
      <w:r w:rsidRPr="00F761B4">
        <w:rPr>
          <w:rFonts w:ascii="Arial" w:hAnsi="Arial" w:cs="Arial"/>
          <w:bCs/>
          <w:sz w:val="20"/>
          <w:szCs w:val="20"/>
        </w:rPr>
        <w:t xml:space="preserve">Garantált illetmény összesen:                                                  </w:t>
      </w:r>
      <w:r w:rsidR="002426B9">
        <w:rPr>
          <w:rFonts w:ascii="Arial" w:hAnsi="Arial" w:cs="Arial"/>
          <w:bCs/>
          <w:sz w:val="20"/>
          <w:szCs w:val="20"/>
        </w:rPr>
        <w:t xml:space="preserve">     </w:t>
      </w:r>
      <w:r w:rsidRPr="00F761B4">
        <w:rPr>
          <w:rFonts w:ascii="Arial" w:hAnsi="Arial" w:cs="Arial"/>
          <w:bCs/>
          <w:sz w:val="20"/>
          <w:szCs w:val="20"/>
        </w:rPr>
        <w:t>177.390,- Ft</w:t>
      </w:r>
    </w:p>
    <w:p w:rsidR="008C3A54" w:rsidRPr="00F761B4" w:rsidRDefault="008C3A54" w:rsidP="008C3A54">
      <w:pPr>
        <w:spacing w:after="0"/>
        <w:rPr>
          <w:rFonts w:ascii="Arial" w:hAnsi="Arial" w:cs="Arial"/>
          <w:bCs/>
          <w:sz w:val="20"/>
          <w:szCs w:val="20"/>
        </w:rPr>
      </w:pPr>
      <w:r w:rsidRPr="00F761B4">
        <w:rPr>
          <w:rFonts w:ascii="Arial" w:hAnsi="Arial" w:cs="Arial"/>
          <w:bCs/>
          <w:sz w:val="20"/>
          <w:szCs w:val="20"/>
        </w:rPr>
        <w:t xml:space="preserve">            Összesen kerekítve:                                                                   </w:t>
      </w:r>
      <w:r w:rsidR="002426B9">
        <w:rPr>
          <w:rFonts w:ascii="Arial" w:hAnsi="Arial" w:cs="Arial"/>
          <w:bCs/>
          <w:sz w:val="20"/>
          <w:szCs w:val="20"/>
        </w:rPr>
        <w:t xml:space="preserve">  </w:t>
      </w:r>
      <w:r w:rsidRPr="00F761B4">
        <w:rPr>
          <w:rFonts w:ascii="Arial" w:hAnsi="Arial" w:cs="Arial"/>
          <w:bCs/>
          <w:sz w:val="20"/>
          <w:szCs w:val="20"/>
        </w:rPr>
        <w:t>177.400,- Ft</w:t>
      </w:r>
    </w:p>
    <w:p w:rsidR="008C3A54" w:rsidRPr="00F761B4" w:rsidRDefault="008C3A54" w:rsidP="008C3A54">
      <w:pPr>
        <w:spacing w:after="0"/>
        <w:rPr>
          <w:rFonts w:ascii="Arial" w:hAnsi="Arial" w:cs="Arial"/>
          <w:bCs/>
          <w:sz w:val="20"/>
          <w:szCs w:val="20"/>
        </w:rPr>
      </w:pPr>
      <w:r w:rsidRPr="00F761B4">
        <w:rPr>
          <w:rFonts w:ascii="Arial" w:hAnsi="Arial" w:cs="Arial"/>
          <w:bCs/>
          <w:sz w:val="20"/>
          <w:szCs w:val="20"/>
        </w:rPr>
        <w:t>            Illetmény összesen:                                                                  </w:t>
      </w:r>
      <w:r w:rsidR="002426B9">
        <w:rPr>
          <w:rFonts w:ascii="Arial" w:hAnsi="Arial" w:cs="Arial"/>
          <w:bCs/>
          <w:sz w:val="20"/>
          <w:szCs w:val="20"/>
        </w:rPr>
        <w:t xml:space="preserve">   </w:t>
      </w:r>
      <w:r w:rsidRPr="00F761B4">
        <w:rPr>
          <w:rFonts w:ascii="Arial" w:hAnsi="Arial" w:cs="Arial"/>
          <w:bCs/>
          <w:sz w:val="20"/>
          <w:szCs w:val="20"/>
        </w:rPr>
        <w:t xml:space="preserve"> 177.400,- Ft</w:t>
      </w:r>
    </w:p>
    <w:p w:rsidR="008C3A54" w:rsidRPr="00F761B4" w:rsidRDefault="008C3A54" w:rsidP="008C3A54">
      <w:pPr>
        <w:spacing w:after="0"/>
        <w:rPr>
          <w:rFonts w:ascii="Arial" w:hAnsi="Arial" w:cs="Arial"/>
          <w:sz w:val="20"/>
          <w:szCs w:val="20"/>
        </w:rPr>
      </w:pPr>
      <w:r w:rsidRPr="00F761B4">
        <w:rPr>
          <w:rFonts w:ascii="Arial" w:hAnsi="Arial" w:cs="Arial"/>
          <w:sz w:val="20"/>
          <w:szCs w:val="20"/>
        </w:rPr>
        <w:t xml:space="preserve">            Garantált összegen felüli – munkáltatói döntésen alapuló – </w:t>
      </w:r>
    </w:p>
    <w:p w:rsidR="008C3A54" w:rsidRPr="00F761B4" w:rsidRDefault="008C3A54" w:rsidP="008C3A54">
      <w:pPr>
        <w:spacing w:after="0"/>
        <w:rPr>
          <w:rFonts w:ascii="Arial" w:hAnsi="Arial" w:cs="Arial"/>
          <w:sz w:val="20"/>
          <w:szCs w:val="20"/>
        </w:rPr>
      </w:pPr>
      <w:r w:rsidRPr="00F761B4">
        <w:rPr>
          <w:rFonts w:ascii="Arial" w:hAnsi="Arial" w:cs="Arial"/>
          <w:sz w:val="20"/>
          <w:szCs w:val="20"/>
        </w:rPr>
        <w:t>            illetményrész a Kjt. 66.§ (7) bekezdése alap</w:t>
      </w:r>
      <w:r w:rsidR="002426B9">
        <w:rPr>
          <w:rFonts w:ascii="Arial" w:hAnsi="Arial" w:cs="Arial"/>
          <w:sz w:val="20"/>
          <w:szCs w:val="20"/>
        </w:rPr>
        <w:t>ján                           </w:t>
      </w:r>
      <w:r w:rsidR="00F761B4">
        <w:rPr>
          <w:rFonts w:ascii="Arial" w:hAnsi="Arial" w:cs="Arial"/>
          <w:sz w:val="20"/>
          <w:szCs w:val="20"/>
        </w:rPr>
        <w:t>120</w:t>
      </w:r>
      <w:r w:rsidRPr="00F761B4">
        <w:rPr>
          <w:rFonts w:ascii="Arial" w:hAnsi="Arial" w:cs="Arial"/>
          <w:sz w:val="20"/>
          <w:szCs w:val="20"/>
        </w:rPr>
        <w:t>.000,- Ft</w:t>
      </w:r>
    </w:p>
    <w:p w:rsidR="008C3A54" w:rsidRPr="00F761B4" w:rsidRDefault="008C3A54" w:rsidP="008C3A54">
      <w:pPr>
        <w:spacing w:after="0"/>
        <w:rPr>
          <w:rFonts w:ascii="Arial" w:hAnsi="Arial" w:cs="Arial"/>
          <w:sz w:val="20"/>
          <w:szCs w:val="20"/>
        </w:rPr>
      </w:pPr>
      <w:r w:rsidRPr="00F761B4">
        <w:rPr>
          <w:rFonts w:ascii="Arial" w:hAnsi="Arial" w:cs="Arial"/>
          <w:sz w:val="20"/>
          <w:szCs w:val="20"/>
        </w:rPr>
        <w:t xml:space="preserve">            </w:t>
      </w:r>
      <w:r w:rsidRPr="00F761B4">
        <w:rPr>
          <w:rFonts w:ascii="Arial" w:hAnsi="Arial" w:cs="Arial"/>
          <w:bCs/>
          <w:sz w:val="20"/>
          <w:szCs w:val="20"/>
        </w:rPr>
        <w:t>Illetménypótlékok</w:t>
      </w:r>
      <w:r w:rsidRPr="00F761B4">
        <w:rPr>
          <w:rFonts w:ascii="Arial" w:hAnsi="Arial" w:cs="Arial"/>
          <w:sz w:val="20"/>
          <w:szCs w:val="20"/>
        </w:rPr>
        <w:t>:</w:t>
      </w:r>
    </w:p>
    <w:p w:rsidR="008C3A54" w:rsidRPr="00F761B4" w:rsidRDefault="008C3A54" w:rsidP="008C3A54">
      <w:pPr>
        <w:spacing w:after="0"/>
        <w:rPr>
          <w:rFonts w:ascii="Arial" w:hAnsi="Arial" w:cs="Arial"/>
          <w:sz w:val="20"/>
          <w:szCs w:val="20"/>
        </w:rPr>
      </w:pPr>
      <w:r w:rsidRPr="00F761B4">
        <w:rPr>
          <w:rFonts w:ascii="Arial" w:hAnsi="Arial" w:cs="Arial"/>
          <w:sz w:val="20"/>
          <w:szCs w:val="20"/>
        </w:rPr>
        <w:t>            Magasabb vezetői pótlék a Kjt. 70.§ (2) a) pontja alapján</w:t>
      </w:r>
    </w:p>
    <w:p w:rsidR="008C3A54" w:rsidRPr="00F761B4" w:rsidRDefault="008C3A54" w:rsidP="008C3A54">
      <w:pPr>
        <w:spacing w:after="0"/>
        <w:rPr>
          <w:rFonts w:ascii="Arial" w:hAnsi="Arial" w:cs="Arial"/>
          <w:sz w:val="20"/>
          <w:szCs w:val="20"/>
          <w:u w:val="single"/>
        </w:rPr>
      </w:pPr>
      <w:r w:rsidRPr="00F761B4">
        <w:rPr>
          <w:rFonts w:ascii="Arial" w:hAnsi="Arial" w:cs="Arial"/>
          <w:sz w:val="20"/>
          <w:szCs w:val="20"/>
        </w:rPr>
        <w:t xml:space="preserve">            (a pótlékalap 300%-a) </w:t>
      </w:r>
      <w:r w:rsidRPr="00F761B4">
        <w:rPr>
          <w:rFonts w:ascii="Arial" w:hAnsi="Arial" w:cs="Arial"/>
          <w:color w:val="FF0000"/>
          <w:sz w:val="20"/>
          <w:szCs w:val="20"/>
        </w:rPr>
        <w:t xml:space="preserve">                                                                    </w:t>
      </w:r>
      <w:r w:rsidRPr="00F761B4">
        <w:rPr>
          <w:rFonts w:ascii="Arial" w:hAnsi="Arial" w:cs="Arial"/>
          <w:sz w:val="20"/>
          <w:szCs w:val="20"/>
        </w:rPr>
        <w:t>60.000,- Ft</w:t>
      </w:r>
    </w:p>
    <w:p w:rsidR="008C3A54" w:rsidRPr="00F761B4" w:rsidRDefault="008C3A54" w:rsidP="008C3A54">
      <w:pPr>
        <w:spacing w:after="0"/>
        <w:rPr>
          <w:rFonts w:ascii="Arial" w:hAnsi="Arial" w:cs="Arial"/>
          <w:bCs/>
          <w:sz w:val="20"/>
          <w:szCs w:val="20"/>
        </w:rPr>
      </w:pPr>
      <w:r w:rsidRPr="00F761B4">
        <w:rPr>
          <w:rFonts w:ascii="Arial" w:hAnsi="Arial" w:cs="Arial"/>
          <w:sz w:val="20"/>
          <w:szCs w:val="20"/>
        </w:rPr>
        <w:t xml:space="preserve">            </w:t>
      </w:r>
      <w:r w:rsidRPr="00F761B4">
        <w:rPr>
          <w:rFonts w:ascii="Arial" w:hAnsi="Arial" w:cs="Arial"/>
          <w:bCs/>
          <w:sz w:val="20"/>
          <w:szCs w:val="20"/>
        </w:rPr>
        <w:t xml:space="preserve">Mindösszesen:                                                                              </w:t>
      </w:r>
      <w:r w:rsidR="00F761B4">
        <w:rPr>
          <w:rFonts w:ascii="Arial" w:hAnsi="Arial" w:cs="Arial"/>
          <w:bCs/>
          <w:sz w:val="20"/>
          <w:szCs w:val="20"/>
        </w:rPr>
        <w:t>357</w:t>
      </w:r>
      <w:r w:rsidRPr="00F761B4">
        <w:rPr>
          <w:rFonts w:ascii="Arial" w:hAnsi="Arial" w:cs="Arial"/>
          <w:bCs/>
          <w:sz w:val="20"/>
          <w:szCs w:val="20"/>
        </w:rPr>
        <w:t>.400,- Ft</w:t>
      </w:r>
    </w:p>
    <w:p w:rsidR="008C3A54" w:rsidRDefault="008C3A54" w:rsidP="00AB73F6">
      <w:pPr>
        <w:pStyle w:val="BPszvegtest"/>
        <w:spacing w:after="0" w:line="240" w:lineRule="auto"/>
        <w:rPr>
          <w:sz w:val="20"/>
          <w:szCs w:val="20"/>
        </w:rPr>
      </w:pPr>
    </w:p>
    <w:p w:rsidR="00BE4A1F" w:rsidRDefault="00BE4A1F" w:rsidP="00AB73F6">
      <w:pPr>
        <w:pStyle w:val="BPszvegtest"/>
        <w:spacing w:after="0" w:line="240" w:lineRule="auto"/>
        <w:rPr>
          <w:sz w:val="20"/>
          <w:szCs w:val="20"/>
        </w:rPr>
      </w:pPr>
    </w:p>
    <w:p w:rsidR="00F83527" w:rsidRDefault="00F83527" w:rsidP="00AB73F6">
      <w:pPr>
        <w:pStyle w:val="BPszvegtest"/>
        <w:spacing w:after="0" w:line="240" w:lineRule="auto"/>
        <w:rPr>
          <w:sz w:val="20"/>
          <w:szCs w:val="20"/>
        </w:rPr>
      </w:pPr>
      <w:r>
        <w:rPr>
          <w:sz w:val="20"/>
          <w:szCs w:val="20"/>
        </w:rPr>
        <w:t>Virágh Krisztina nyilatkozott arról, hogy az előterjesztés nyilvános ülésen történő tárgyalásához hozzájárul (8. számú melléklet).</w:t>
      </w:r>
    </w:p>
    <w:p w:rsidR="00F83527" w:rsidRDefault="00F83527" w:rsidP="00AB73F6">
      <w:pPr>
        <w:pStyle w:val="BPszvegtest"/>
        <w:spacing w:after="0" w:line="240" w:lineRule="auto"/>
        <w:rPr>
          <w:sz w:val="20"/>
          <w:szCs w:val="20"/>
        </w:rPr>
      </w:pPr>
    </w:p>
    <w:p w:rsidR="00AB73F6" w:rsidRPr="00FD2DAB" w:rsidRDefault="00EF6FF5" w:rsidP="00AB73F6">
      <w:pPr>
        <w:pStyle w:val="BPszvegtest"/>
        <w:spacing w:after="0" w:line="240" w:lineRule="auto"/>
        <w:rPr>
          <w:sz w:val="20"/>
          <w:szCs w:val="20"/>
        </w:rPr>
      </w:pPr>
      <w:r w:rsidRPr="00FD2DAB">
        <w:rPr>
          <w:sz w:val="20"/>
          <w:szCs w:val="20"/>
        </w:rPr>
        <w:t xml:space="preserve">A </w:t>
      </w:r>
      <w:r w:rsidRPr="00FD2DAB">
        <w:rPr>
          <w:bCs/>
          <w:sz w:val="20"/>
          <w:szCs w:val="20"/>
        </w:rPr>
        <w:t xml:space="preserve">Várna </w:t>
      </w:r>
      <w:r w:rsidR="00F761B4">
        <w:rPr>
          <w:bCs/>
          <w:sz w:val="20"/>
          <w:szCs w:val="20"/>
        </w:rPr>
        <w:t>Térségi</w:t>
      </w:r>
      <w:r w:rsidRPr="00FD2DAB">
        <w:rPr>
          <w:bCs/>
          <w:sz w:val="20"/>
          <w:szCs w:val="20"/>
        </w:rPr>
        <w:t xml:space="preserve"> Középiskolai Kollégium </w:t>
      </w:r>
      <w:r w:rsidR="00AB73F6" w:rsidRPr="00FD2DAB">
        <w:rPr>
          <w:sz w:val="20"/>
          <w:szCs w:val="20"/>
        </w:rPr>
        <w:t>megalapításához kapcsolódóan szükséges létrehozni az új</w:t>
      </w:r>
    </w:p>
    <w:p w:rsidR="00AB73F6" w:rsidRPr="00FD2DAB" w:rsidRDefault="00AB73F6" w:rsidP="00AB73F6">
      <w:pPr>
        <w:pStyle w:val="BPszvegtest"/>
        <w:spacing w:after="0" w:line="240" w:lineRule="auto"/>
        <w:rPr>
          <w:sz w:val="20"/>
          <w:szCs w:val="20"/>
        </w:rPr>
      </w:pPr>
      <w:r w:rsidRPr="00FD2DAB">
        <w:rPr>
          <w:sz w:val="20"/>
          <w:szCs w:val="20"/>
        </w:rPr>
        <w:t>„370217</w:t>
      </w:r>
      <w:r w:rsidR="00EF6FF5" w:rsidRPr="00FD2DAB">
        <w:rPr>
          <w:bCs/>
          <w:sz w:val="20"/>
          <w:szCs w:val="20"/>
        </w:rPr>
        <w:t xml:space="preserve"> Várna </w:t>
      </w:r>
      <w:r w:rsidR="00F761B4">
        <w:rPr>
          <w:bCs/>
          <w:sz w:val="20"/>
          <w:szCs w:val="20"/>
        </w:rPr>
        <w:t>Térségi</w:t>
      </w:r>
      <w:r w:rsidR="00EF6FF5" w:rsidRPr="00FD2DAB">
        <w:rPr>
          <w:bCs/>
          <w:sz w:val="20"/>
          <w:szCs w:val="20"/>
        </w:rPr>
        <w:t xml:space="preserve"> Középiskolai</w:t>
      </w:r>
      <w:r w:rsidRPr="00FD2DAB">
        <w:rPr>
          <w:sz w:val="20"/>
          <w:szCs w:val="20"/>
        </w:rPr>
        <w:t xml:space="preserve"> Kollégium” címet 2012. augusztus 1-jei hatállyal.</w:t>
      </w:r>
    </w:p>
    <w:p w:rsidR="00AB73F6" w:rsidRPr="00FD2DAB" w:rsidRDefault="00AB73F6" w:rsidP="00AB73F6">
      <w:pPr>
        <w:pStyle w:val="BPszvegtest"/>
        <w:spacing w:after="0" w:line="240" w:lineRule="auto"/>
        <w:rPr>
          <w:sz w:val="20"/>
          <w:szCs w:val="20"/>
        </w:rPr>
      </w:pPr>
    </w:p>
    <w:p w:rsidR="00BE4A1F" w:rsidRDefault="00BE4A1F" w:rsidP="00D95795">
      <w:pPr>
        <w:pStyle w:val="BPszvegtest"/>
        <w:spacing w:after="0" w:line="240" w:lineRule="auto"/>
        <w:rPr>
          <w:sz w:val="20"/>
          <w:szCs w:val="20"/>
        </w:rPr>
      </w:pPr>
    </w:p>
    <w:p w:rsidR="00D95795" w:rsidRPr="004E6E4E" w:rsidRDefault="00D95795" w:rsidP="00D95795">
      <w:pPr>
        <w:pStyle w:val="BPszvegtest"/>
        <w:spacing w:after="0" w:line="240" w:lineRule="auto"/>
        <w:rPr>
          <w:sz w:val="20"/>
          <w:szCs w:val="20"/>
          <w:lang w:eastAsia="hu-HU"/>
        </w:rPr>
      </w:pPr>
      <w:r>
        <w:rPr>
          <w:sz w:val="20"/>
          <w:szCs w:val="20"/>
        </w:rPr>
        <w:t>A</w:t>
      </w:r>
      <w:r w:rsidRPr="004E6E4E">
        <w:rPr>
          <w:sz w:val="20"/>
          <w:szCs w:val="20"/>
        </w:rPr>
        <w:t xml:space="preserve"> </w:t>
      </w:r>
      <w:r>
        <w:rPr>
          <w:sz w:val="20"/>
          <w:szCs w:val="20"/>
          <w:lang w:eastAsia="hu-HU"/>
        </w:rPr>
        <w:t xml:space="preserve"> Varga Katalin Kollégium, a Gárdonyi Géza</w:t>
      </w:r>
      <w:r w:rsidRPr="004E6E4E">
        <w:rPr>
          <w:sz w:val="20"/>
          <w:szCs w:val="20"/>
          <w:lang w:eastAsia="hu-HU"/>
        </w:rPr>
        <w:t xml:space="preserve"> Kollégium és a </w:t>
      </w:r>
      <w:r w:rsidRPr="004E6E4E">
        <w:rPr>
          <w:sz w:val="20"/>
          <w:szCs w:val="20"/>
        </w:rPr>
        <w:t xml:space="preserve"> </w:t>
      </w:r>
      <w:r>
        <w:rPr>
          <w:sz w:val="20"/>
          <w:szCs w:val="20"/>
          <w:lang w:eastAsia="hu-HU"/>
        </w:rPr>
        <w:t>Kós Károly</w:t>
      </w:r>
      <w:r w:rsidRPr="004E6E4E">
        <w:rPr>
          <w:sz w:val="20"/>
          <w:szCs w:val="20"/>
          <w:lang w:eastAsia="hu-HU"/>
        </w:rPr>
        <w:t xml:space="preserve"> Kollégium</w:t>
      </w:r>
      <w:r w:rsidRPr="004E6E4E">
        <w:rPr>
          <w:sz w:val="20"/>
          <w:szCs w:val="20"/>
        </w:rPr>
        <w:t xml:space="preserve"> megszűnése</w:t>
      </w:r>
      <w:r>
        <w:rPr>
          <w:sz w:val="20"/>
          <w:szCs w:val="20"/>
        </w:rPr>
        <w:t xml:space="preserve">, valamint a </w:t>
      </w:r>
      <w:r w:rsidRPr="00EF6FF5">
        <w:rPr>
          <w:sz w:val="20"/>
          <w:szCs w:val="20"/>
        </w:rPr>
        <w:t xml:space="preserve">Várna </w:t>
      </w:r>
      <w:r w:rsidR="00F761B4">
        <w:rPr>
          <w:sz w:val="20"/>
          <w:szCs w:val="20"/>
        </w:rPr>
        <w:t>Térségi</w:t>
      </w:r>
      <w:r w:rsidRPr="00EF6FF5">
        <w:rPr>
          <w:sz w:val="20"/>
          <w:szCs w:val="20"/>
        </w:rPr>
        <w:t xml:space="preserve"> Középiskolai</w:t>
      </w:r>
      <w:r>
        <w:rPr>
          <w:sz w:val="20"/>
          <w:szCs w:val="20"/>
        </w:rPr>
        <w:t xml:space="preserve"> Kollégium 2012. augusztus 1-től történő létrehozása miatt az alábbi költségvetési előirányzat módosítások szükségesek tartós jelleggel 4 hónapra.</w:t>
      </w:r>
    </w:p>
    <w:p w:rsidR="00AB73F6" w:rsidRDefault="00AB73F6" w:rsidP="00AB73F6">
      <w:pPr>
        <w:pStyle w:val="BPszvegtest"/>
        <w:spacing w:after="0" w:line="240" w:lineRule="auto"/>
        <w:rPr>
          <w:sz w:val="20"/>
          <w:szCs w:val="20"/>
        </w:rPr>
      </w:pPr>
    </w:p>
    <w:p w:rsidR="00BE4A1F" w:rsidRDefault="00BE4A1F" w:rsidP="00AB73F6">
      <w:pPr>
        <w:pStyle w:val="BPszvegtest"/>
        <w:spacing w:after="0" w:line="240" w:lineRule="auto"/>
        <w:rPr>
          <w:sz w:val="20"/>
          <w:szCs w:val="20"/>
        </w:rPr>
      </w:pPr>
    </w:p>
    <w:p w:rsidR="00BE4A1F" w:rsidRDefault="00BE4A1F" w:rsidP="00AB73F6">
      <w:pPr>
        <w:pStyle w:val="BPszvegtest"/>
        <w:spacing w:after="0" w:line="240" w:lineRule="auto"/>
        <w:rPr>
          <w:sz w:val="20"/>
          <w:szCs w:val="20"/>
        </w:rPr>
      </w:pPr>
    </w:p>
    <w:p w:rsidR="00BE4A1F" w:rsidRPr="00FD2DAB" w:rsidRDefault="00BE4A1F" w:rsidP="00AB73F6">
      <w:pPr>
        <w:pStyle w:val="BPszvegtest"/>
        <w:spacing w:after="0" w:line="240" w:lineRule="auto"/>
        <w:rPr>
          <w:sz w:val="20"/>
          <w:szCs w:val="20"/>
        </w:rPr>
      </w:pPr>
    </w:p>
    <w:p w:rsidR="00AB73F6" w:rsidRDefault="00AB73F6" w:rsidP="00AB73F6">
      <w:pPr>
        <w:pStyle w:val="BPszvegtest"/>
        <w:spacing w:after="0" w:line="240" w:lineRule="auto"/>
        <w:rPr>
          <w:sz w:val="20"/>
          <w:szCs w:val="20"/>
        </w:rPr>
      </w:pPr>
      <w:r>
        <w:tab/>
      </w:r>
      <w:r>
        <w:tab/>
      </w:r>
      <w:r>
        <w:tab/>
        <w:t xml:space="preserve">                 </w:t>
      </w:r>
      <w:r>
        <w:rPr>
          <w:sz w:val="20"/>
          <w:szCs w:val="20"/>
        </w:rPr>
        <w:t>ezer Ft</w:t>
      </w:r>
      <w:r>
        <w:rPr>
          <w:sz w:val="20"/>
          <w:szCs w:val="20"/>
        </w:rPr>
        <w:tab/>
      </w:r>
    </w:p>
    <w:tbl>
      <w:tblPr>
        <w:tblW w:w="7938" w:type="dxa"/>
        <w:tblInd w:w="354" w:type="dxa"/>
        <w:tblLayout w:type="fixed"/>
        <w:tblCellMar>
          <w:left w:w="70" w:type="dxa"/>
          <w:right w:w="70" w:type="dxa"/>
        </w:tblCellMar>
        <w:tblLook w:val="00A0"/>
      </w:tblPr>
      <w:tblGrid>
        <w:gridCol w:w="1276"/>
        <w:gridCol w:w="1275"/>
        <w:gridCol w:w="1134"/>
        <w:gridCol w:w="1560"/>
        <w:gridCol w:w="1275"/>
        <w:gridCol w:w="1418"/>
      </w:tblGrid>
      <w:tr w:rsidR="00AB73F6" w:rsidTr="00715E6A">
        <w:trPr>
          <w:trHeight w:val="509"/>
        </w:trPr>
        <w:tc>
          <w:tcPr>
            <w:tcW w:w="1276" w:type="dxa"/>
            <w:vMerge w:val="restart"/>
            <w:tcBorders>
              <w:top w:val="single" w:sz="8" w:space="0" w:color="auto"/>
              <w:left w:val="single" w:sz="8" w:space="0" w:color="auto"/>
              <w:bottom w:val="single" w:sz="8" w:space="0" w:color="000000"/>
              <w:right w:val="single" w:sz="8" w:space="0" w:color="auto"/>
            </w:tcBorders>
            <w:noWrap/>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Cím-kód</w:t>
            </w:r>
          </w:p>
        </w:tc>
        <w:tc>
          <w:tcPr>
            <w:tcW w:w="1275" w:type="dxa"/>
            <w:vMerge w:val="restart"/>
            <w:tcBorders>
              <w:top w:val="single" w:sz="8" w:space="0" w:color="auto"/>
              <w:left w:val="single" w:sz="8" w:space="0" w:color="auto"/>
              <w:bottom w:val="single" w:sz="8" w:space="0" w:color="000000"/>
              <w:right w:val="single" w:sz="8" w:space="0" w:color="auto"/>
            </w:tcBorders>
            <w:noWrap/>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Intézmény</w:t>
            </w:r>
          </w:p>
        </w:tc>
        <w:tc>
          <w:tcPr>
            <w:tcW w:w="5387" w:type="dxa"/>
            <w:gridSpan w:val="4"/>
            <w:tcBorders>
              <w:top w:val="single" w:sz="8" w:space="0" w:color="auto"/>
              <w:left w:val="nil"/>
              <w:bottom w:val="single" w:sz="8" w:space="0" w:color="auto"/>
              <w:right w:val="single" w:sz="8" w:space="0" w:color="000000"/>
            </w:tcBorders>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Előirányzat-módosítás 2012. augusztus 1-jétől</w:t>
            </w:r>
          </w:p>
        </w:tc>
      </w:tr>
      <w:tr w:rsidR="00AB73F6" w:rsidTr="00715E6A">
        <w:trPr>
          <w:trHeight w:val="690"/>
        </w:trPr>
        <w:tc>
          <w:tcPr>
            <w:tcW w:w="1276" w:type="dxa"/>
            <w:vMerge/>
            <w:tcBorders>
              <w:top w:val="single" w:sz="8" w:space="0" w:color="auto"/>
              <w:left w:val="single" w:sz="8" w:space="0" w:color="auto"/>
              <w:bottom w:val="single" w:sz="8" w:space="0" w:color="000000"/>
              <w:right w:val="single" w:sz="8" w:space="0" w:color="auto"/>
            </w:tcBorders>
            <w:vAlign w:val="center"/>
            <w:hideMark/>
          </w:tcPr>
          <w:p w:rsidR="00AB73F6" w:rsidRDefault="00AB73F6" w:rsidP="00032691">
            <w:pPr>
              <w:spacing w:after="0" w:line="240" w:lineRule="auto"/>
              <w:rPr>
                <w:rFonts w:ascii="Arial" w:hAnsi="Arial" w:cs="Arial"/>
                <w:bCs/>
                <w:color w:val="000000"/>
                <w:sz w:val="20"/>
                <w:szCs w:val="20"/>
                <w:lang w:eastAsia="hu-H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AB73F6" w:rsidRDefault="00AB73F6" w:rsidP="00032691">
            <w:pPr>
              <w:spacing w:after="0" w:line="240" w:lineRule="auto"/>
              <w:rPr>
                <w:rFonts w:ascii="Arial" w:hAnsi="Arial" w:cs="Arial"/>
                <w:bCs/>
                <w:color w:val="000000"/>
                <w:sz w:val="20"/>
                <w:szCs w:val="20"/>
                <w:lang w:eastAsia="hu-HU"/>
              </w:rPr>
            </w:pPr>
          </w:p>
        </w:tc>
        <w:tc>
          <w:tcPr>
            <w:tcW w:w="1134" w:type="dxa"/>
            <w:tcBorders>
              <w:top w:val="nil"/>
              <w:left w:val="single" w:sz="8" w:space="0" w:color="auto"/>
              <w:bottom w:val="single" w:sz="8" w:space="0" w:color="auto"/>
              <w:right w:val="single" w:sz="8" w:space="0" w:color="auto"/>
            </w:tcBorders>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Személyi juttatások   (4 hónapra)</w:t>
            </w:r>
          </w:p>
        </w:tc>
        <w:tc>
          <w:tcPr>
            <w:tcW w:w="1560" w:type="dxa"/>
            <w:tcBorders>
              <w:top w:val="nil"/>
              <w:left w:val="nil"/>
              <w:bottom w:val="single" w:sz="8" w:space="0" w:color="auto"/>
              <w:right w:val="single" w:sz="4" w:space="0" w:color="auto"/>
            </w:tcBorders>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Munkaadókat terhelő járulékok         (4 hónapra)</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Működési kiadások összesen</w:t>
            </w:r>
          </w:p>
        </w:tc>
        <w:tc>
          <w:tcPr>
            <w:tcW w:w="1418" w:type="dxa"/>
            <w:tcBorders>
              <w:top w:val="single" w:sz="8" w:space="0" w:color="auto"/>
              <w:left w:val="single" w:sz="8" w:space="0" w:color="auto"/>
              <w:bottom w:val="single" w:sz="8" w:space="0" w:color="auto"/>
              <w:right w:val="single" w:sz="4" w:space="0" w:color="auto"/>
            </w:tcBorders>
            <w:vAlign w:val="center"/>
            <w:hideMark/>
          </w:tcPr>
          <w:p w:rsidR="00AB73F6" w:rsidRDefault="00AB73F6" w:rsidP="00032691">
            <w:pPr>
              <w:spacing w:after="0" w:line="240" w:lineRule="auto"/>
              <w:jc w:val="center"/>
              <w:rPr>
                <w:rFonts w:ascii="Arial" w:hAnsi="Arial" w:cs="Arial"/>
                <w:bCs/>
                <w:color w:val="000000"/>
                <w:sz w:val="20"/>
                <w:szCs w:val="20"/>
                <w:lang w:eastAsia="hu-HU"/>
              </w:rPr>
            </w:pPr>
            <w:r>
              <w:rPr>
                <w:rFonts w:ascii="Arial" w:hAnsi="Arial" w:cs="Arial"/>
                <w:bCs/>
                <w:color w:val="000000"/>
                <w:sz w:val="20"/>
                <w:szCs w:val="20"/>
                <w:lang w:eastAsia="hu-HU"/>
              </w:rPr>
              <w:t>Irányító szervtől kapott tám.</w:t>
            </w:r>
          </w:p>
        </w:tc>
      </w:tr>
      <w:tr w:rsidR="00AB73F6" w:rsidTr="00715E6A">
        <w:trPr>
          <w:trHeight w:val="637"/>
        </w:trPr>
        <w:tc>
          <w:tcPr>
            <w:tcW w:w="1276" w:type="dxa"/>
            <w:tcBorders>
              <w:top w:val="nil"/>
              <w:left w:val="single" w:sz="8" w:space="0" w:color="auto"/>
              <w:bottom w:val="single" w:sz="8" w:space="0" w:color="auto"/>
              <w:right w:val="single" w:sz="8" w:space="0" w:color="auto"/>
            </w:tcBorders>
            <w:noWrap/>
            <w:vAlign w:val="center"/>
            <w:hideMark/>
          </w:tcPr>
          <w:p w:rsidR="00AB73F6" w:rsidRDefault="00AB73F6" w:rsidP="00032691">
            <w:pPr>
              <w:spacing w:after="0" w:line="240" w:lineRule="auto"/>
              <w:jc w:val="center"/>
              <w:rPr>
                <w:rFonts w:ascii="Arial" w:hAnsi="Arial" w:cs="Arial"/>
                <w:color w:val="000000"/>
                <w:sz w:val="20"/>
                <w:szCs w:val="20"/>
                <w:lang w:eastAsia="hu-HU"/>
              </w:rPr>
            </w:pPr>
            <w:r>
              <w:rPr>
                <w:rFonts w:ascii="Arial" w:hAnsi="Arial" w:cs="Arial"/>
                <w:color w:val="000000"/>
                <w:sz w:val="20"/>
                <w:szCs w:val="20"/>
                <w:lang w:eastAsia="hu-HU"/>
              </w:rPr>
              <w:t>370215</w:t>
            </w:r>
          </w:p>
          <w:p w:rsidR="00AB73F6" w:rsidRDefault="00AB73F6" w:rsidP="00032691">
            <w:pPr>
              <w:spacing w:after="0" w:line="240" w:lineRule="auto"/>
              <w:jc w:val="center"/>
              <w:rPr>
                <w:rFonts w:ascii="Arial" w:hAnsi="Arial" w:cs="Arial"/>
                <w:color w:val="000000"/>
                <w:sz w:val="20"/>
                <w:szCs w:val="20"/>
                <w:lang w:eastAsia="hu-HU"/>
              </w:rPr>
            </w:pPr>
          </w:p>
        </w:tc>
        <w:tc>
          <w:tcPr>
            <w:tcW w:w="1275" w:type="dxa"/>
            <w:tcBorders>
              <w:top w:val="nil"/>
              <w:left w:val="nil"/>
              <w:bottom w:val="single" w:sz="8" w:space="0" w:color="auto"/>
              <w:right w:val="single" w:sz="8" w:space="0" w:color="auto"/>
            </w:tcBorders>
            <w:noWrap/>
            <w:vAlign w:val="center"/>
            <w:hideMark/>
          </w:tcPr>
          <w:p w:rsidR="00AB73F6" w:rsidRDefault="00AB73F6" w:rsidP="00032691">
            <w:pPr>
              <w:spacing w:after="0" w:line="240" w:lineRule="auto"/>
              <w:rPr>
                <w:rFonts w:ascii="Arial" w:hAnsi="Arial" w:cs="Arial"/>
                <w:color w:val="000000"/>
                <w:sz w:val="20"/>
                <w:szCs w:val="20"/>
                <w:lang w:eastAsia="hu-HU"/>
              </w:rPr>
            </w:pPr>
            <w:r>
              <w:rPr>
                <w:rFonts w:ascii="Arial" w:hAnsi="Arial" w:cs="Arial"/>
                <w:color w:val="000000"/>
                <w:sz w:val="20"/>
                <w:szCs w:val="20"/>
                <w:lang w:eastAsia="hu-HU"/>
              </w:rPr>
              <w:t>Varga Katalin Kollégium</w:t>
            </w:r>
          </w:p>
        </w:tc>
        <w:tc>
          <w:tcPr>
            <w:tcW w:w="1134" w:type="dxa"/>
            <w:tcBorders>
              <w:top w:val="single" w:sz="8" w:space="0" w:color="auto"/>
              <w:left w:val="single" w:sz="8" w:space="0" w:color="auto"/>
              <w:bottom w:val="single" w:sz="4"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-5350</w:t>
            </w:r>
          </w:p>
        </w:tc>
        <w:tc>
          <w:tcPr>
            <w:tcW w:w="1560" w:type="dxa"/>
            <w:tcBorders>
              <w:top w:val="single" w:sz="8" w:space="0" w:color="auto"/>
              <w:left w:val="nil"/>
              <w:bottom w:val="single" w:sz="4"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-1445</w:t>
            </w:r>
          </w:p>
        </w:tc>
        <w:tc>
          <w:tcPr>
            <w:tcW w:w="1275" w:type="dxa"/>
            <w:tcBorders>
              <w:top w:val="single" w:sz="8" w:space="0" w:color="auto"/>
              <w:left w:val="single" w:sz="8" w:space="0" w:color="auto"/>
              <w:bottom w:val="single" w:sz="8"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-6795</w:t>
            </w:r>
          </w:p>
        </w:tc>
        <w:tc>
          <w:tcPr>
            <w:tcW w:w="1418" w:type="dxa"/>
            <w:tcBorders>
              <w:top w:val="single" w:sz="8" w:space="0" w:color="auto"/>
              <w:left w:val="single" w:sz="8" w:space="0" w:color="auto"/>
              <w:bottom w:val="single" w:sz="8" w:space="0" w:color="auto"/>
              <w:right w:val="single" w:sz="8" w:space="0" w:color="auto"/>
            </w:tcBorders>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-6795</w:t>
            </w:r>
          </w:p>
        </w:tc>
      </w:tr>
      <w:tr w:rsidR="00AB73F6" w:rsidTr="00715E6A">
        <w:trPr>
          <w:trHeight w:val="637"/>
        </w:trPr>
        <w:tc>
          <w:tcPr>
            <w:tcW w:w="1276" w:type="dxa"/>
            <w:tcBorders>
              <w:top w:val="nil"/>
              <w:left w:val="single" w:sz="8" w:space="0" w:color="auto"/>
              <w:bottom w:val="single" w:sz="8" w:space="0" w:color="auto"/>
              <w:right w:val="single" w:sz="8" w:space="0" w:color="auto"/>
            </w:tcBorders>
            <w:noWrap/>
            <w:vAlign w:val="center"/>
            <w:hideMark/>
          </w:tcPr>
          <w:p w:rsidR="00AB73F6" w:rsidRDefault="00AB73F6" w:rsidP="00032691">
            <w:pPr>
              <w:spacing w:after="0" w:line="240" w:lineRule="auto"/>
              <w:jc w:val="center"/>
              <w:rPr>
                <w:rFonts w:ascii="Arial" w:hAnsi="Arial" w:cs="Arial"/>
                <w:color w:val="000000"/>
                <w:sz w:val="20"/>
                <w:szCs w:val="20"/>
                <w:lang w:eastAsia="hu-HU"/>
              </w:rPr>
            </w:pPr>
            <w:r>
              <w:rPr>
                <w:rFonts w:ascii="Arial" w:hAnsi="Arial" w:cs="Arial"/>
                <w:color w:val="000000"/>
                <w:sz w:val="20"/>
                <w:szCs w:val="20"/>
                <w:lang w:eastAsia="hu-HU"/>
              </w:rPr>
              <w:t>370202</w:t>
            </w:r>
          </w:p>
          <w:p w:rsidR="00AB73F6" w:rsidRDefault="00AB73F6" w:rsidP="00032691">
            <w:pPr>
              <w:spacing w:after="0" w:line="240" w:lineRule="auto"/>
              <w:jc w:val="center"/>
              <w:rPr>
                <w:rFonts w:ascii="Arial" w:hAnsi="Arial" w:cs="Arial"/>
                <w:color w:val="000000"/>
                <w:sz w:val="20"/>
                <w:szCs w:val="20"/>
                <w:lang w:eastAsia="hu-HU"/>
              </w:rPr>
            </w:pPr>
          </w:p>
        </w:tc>
        <w:tc>
          <w:tcPr>
            <w:tcW w:w="1275" w:type="dxa"/>
            <w:tcBorders>
              <w:top w:val="nil"/>
              <w:left w:val="nil"/>
              <w:bottom w:val="single" w:sz="8" w:space="0" w:color="auto"/>
              <w:right w:val="single" w:sz="8" w:space="0" w:color="auto"/>
            </w:tcBorders>
            <w:noWrap/>
            <w:vAlign w:val="center"/>
            <w:hideMark/>
          </w:tcPr>
          <w:p w:rsidR="00AB73F6" w:rsidRDefault="00AB73F6" w:rsidP="00032691">
            <w:pPr>
              <w:spacing w:after="0" w:line="240" w:lineRule="auto"/>
              <w:rPr>
                <w:rFonts w:ascii="Arial" w:hAnsi="Arial" w:cs="Arial"/>
                <w:color w:val="000000"/>
                <w:sz w:val="20"/>
                <w:szCs w:val="20"/>
                <w:lang w:eastAsia="hu-HU"/>
              </w:rPr>
            </w:pPr>
            <w:r>
              <w:rPr>
                <w:rFonts w:ascii="Arial" w:hAnsi="Arial" w:cs="Arial"/>
                <w:color w:val="000000"/>
                <w:sz w:val="20"/>
                <w:szCs w:val="20"/>
                <w:lang w:eastAsia="hu-HU"/>
              </w:rPr>
              <w:t>Gárdonyi Géza Kollégium</w:t>
            </w:r>
          </w:p>
        </w:tc>
        <w:tc>
          <w:tcPr>
            <w:tcW w:w="1134" w:type="dxa"/>
            <w:tcBorders>
              <w:top w:val="single" w:sz="8" w:space="0" w:color="auto"/>
              <w:left w:val="single" w:sz="8" w:space="0" w:color="auto"/>
              <w:bottom w:val="single" w:sz="4"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-12000</w:t>
            </w:r>
          </w:p>
        </w:tc>
        <w:tc>
          <w:tcPr>
            <w:tcW w:w="1560" w:type="dxa"/>
            <w:tcBorders>
              <w:top w:val="single" w:sz="8" w:space="0" w:color="auto"/>
              <w:left w:val="nil"/>
              <w:bottom w:val="single" w:sz="4"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-3240</w:t>
            </w:r>
          </w:p>
        </w:tc>
        <w:tc>
          <w:tcPr>
            <w:tcW w:w="1275" w:type="dxa"/>
            <w:tcBorders>
              <w:top w:val="single" w:sz="8" w:space="0" w:color="auto"/>
              <w:left w:val="single" w:sz="8" w:space="0" w:color="auto"/>
              <w:bottom w:val="single" w:sz="8"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-15240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-15240</w:t>
            </w:r>
          </w:p>
        </w:tc>
      </w:tr>
      <w:tr w:rsidR="00AB73F6" w:rsidTr="00715E6A">
        <w:trPr>
          <w:trHeight w:val="637"/>
        </w:trPr>
        <w:tc>
          <w:tcPr>
            <w:tcW w:w="1276" w:type="dxa"/>
            <w:tcBorders>
              <w:top w:val="nil"/>
              <w:left w:val="single" w:sz="8" w:space="0" w:color="auto"/>
              <w:bottom w:val="single" w:sz="8" w:space="0" w:color="auto"/>
              <w:right w:val="single" w:sz="8" w:space="0" w:color="auto"/>
            </w:tcBorders>
            <w:noWrap/>
            <w:vAlign w:val="center"/>
            <w:hideMark/>
          </w:tcPr>
          <w:p w:rsidR="00AB73F6" w:rsidRDefault="00AB73F6" w:rsidP="00032691">
            <w:pPr>
              <w:spacing w:after="0" w:line="240" w:lineRule="auto"/>
              <w:jc w:val="center"/>
              <w:rPr>
                <w:rFonts w:ascii="Arial" w:hAnsi="Arial" w:cs="Arial"/>
                <w:color w:val="000000"/>
                <w:sz w:val="20"/>
                <w:szCs w:val="20"/>
                <w:lang w:eastAsia="hu-HU"/>
              </w:rPr>
            </w:pPr>
            <w:r>
              <w:rPr>
                <w:rFonts w:ascii="Arial" w:hAnsi="Arial" w:cs="Arial"/>
                <w:color w:val="000000"/>
                <w:sz w:val="20"/>
                <w:szCs w:val="20"/>
                <w:lang w:eastAsia="hu-HU"/>
              </w:rPr>
              <w:t>370209</w:t>
            </w:r>
          </w:p>
          <w:p w:rsidR="00AB73F6" w:rsidRDefault="00AB73F6" w:rsidP="00032691">
            <w:pPr>
              <w:spacing w:after="0" w:line="240" w:lineRule="auto"/>
              <w:jc w:val="center"/>
              <w:rPr>
                <w:rFonts w:ascii="Arial" w:hAnsi="Arial" w:cs="Arial"/>
                <w:color w:val="000000"/>
                <w:sz w:val="20"/>
                <w:szCs w:val="20"/>
                <w:lang w:eastAsia="hu-HU"/>
              </w:rPr>
            </w:pPr>
          </w:p>
        </w:tc>
        <w:tc>
          <w:tcPr>
            <w:tcW w:w="1275" w:type="dxa"/>
            <w:tcBorders>
              <w:top w:val="nil"/>
              <w:left w:val="nil"/>
              <w:bottom w:val="single" w:sz="8" w:space="0" w:color="auto"/>
              <w:right w:val="single" w:sz="8" w:space="0" w:color="auto"/>
            </w:tcBorders>
            <w:noWrap/>
            <w:vAlign w:val="center"/>
            <w:hideMark/>
          </w:tcPr>
          <w:p w:rsidR="00AB73F6" w:rsidRDefault="00AB73F6" w:rsidP="00032691">
            <w:pPr>
              <w:spacing w:after="0" w:line="240" w:lineRule="auto"/>
              <w:rPr>
                <w:rFonts w:ascii="Arial" w:hAnsi="Arial" w:cs="Arial"/>
                <w:color w:val="000000"/>
                <w:sz w:val="20"/>
                <w:szCs w:val="20"/>
                <w:lang w:eastAsia="hu-HU"/>
              </w:rPr>
            </w:pPr>
            <w:r>
              <w:rPr>
                <w:rFonts w:ascii="Arial" w:hAnsi="Arial" w:cs="Arial"/>
                <w:color w:val="000000"/>
                <w:sz w:val="20"/>
                <w:szCs w:val="20"/>
                <w:lang w:eastAsia="hu-HU"/>
              </w:rPr>
              <w:t>Kós Károly Kollégium</w:t>
            </w:r>
          </w:p>
        </w:tc>
        <w:tc>
          <w:tcPr>
            <w:tcW w:w="1134" w:type="dxa"/>
            <w:tcBorders>
              <w:top w:val="single" w:sz="8" w:space="0" w:color="auto"/>
              <w:left w:val="single" w:sz="8" w:space="0" w:color="auto"/>
              <w:bottom w:val="single" w:sz="4"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-30700</w:t>
            </w:r>
          </w:p>
        </w:tc>
        <w:tc>
          <w:tcPr>
            <w:tcW w:w="1560" w:type="dxa"/>
            <w:tcBorders>
              <w:top w:val="single" w:sz="8" w:space="0" w:color="auto"/>
              <w:left w:val="nil"/>
              <w:bottom w:val="single" w:sz="4"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-8289</w:t>
            </w:r>
          </w:p>
        </w:tc>
        <w:tc>
          <w:tcPr>
            <w:tcW w:w="1275" w:type="dxa"/>
            <w:tcBorders>
              <w:top w:val="single" w:sz="8" w:space="0" w:color="auto"/>
              <w:left w:val="single" w:sz="8" w:space="0" w:color="auto"/>
              <w:bottom w:val="single" w:sz="8"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-38989</w:t>
            </w:r>
          </w:p>
        </w:tc>
        <w:tc>
          <w:tcPr>
            <w:tcW w:w="1418" w:type="dxa"/>
            <w:tcBorders>
              <w:top w:val="single" w:sz="8" w:space="0" w:color="auto"/>
              <w:left w:val="single" w:sz="8" w:space="0" w:color="auto"/>
              <w:bottom w:val="single" w:sz="8" w:space="0" w:color="auto"/>
              <w:right w:val="single" w:sz="8" w:space="0" w:color="auto"/>
            </w:tcBorders>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-38989</w:t>
            </w:r>
          </w:p>
        </w:tc>
      </w:tr>
      <w:tr w:rsidR="00AB73F6" w:rsidTr="00715E6A">
        <w:trPr>
          <w:trHeight w:val="637"/>
        </w:trPr>
        <w:tc>
          <w:tcPr>
            <w:tcW w:w="1276" w:type="dxa"/>
            <w:tcBorders>
              <w:top w:val="nil"/>
              <w:left w:val="single" w:sz="8" w:space="0" w:color="auto"/>
              <w:bottom w:val="single" w:sz="8" w:space="0" w:color="auto"/>
              <w:right w:val="single" w:sz="8" w:space="0" w:color="auto"/>
            </w:tcBorders>
            <w:noWrap/>
            <w:vAlign w:val="center"/>
            <w:hideMark/>
          </w:tcPr>
          <w:p w:rsidR="00AB73F6" w:rsidRDefault="00AB73F6" w:rsidP="00032691">
            <w:pPr>
              <w:spacing w:after="0" w:line="240" w:lineRule="auto"/>
              <w:jc w:val="center"/>
              <w:rPr>
                <w:rFonts w:ascii="Arial" w:hAnsi="Arial" w:cs="Arial"/>
                <w:color w:val="000000"/>
                <w:sz w:val="20"/>
                <w:szCs w:val="20"/>
                <w:lang w:eastAsia="hu-HU"/>
              </w:rPr>
            </w:pPr>
            <w:r>
              <w:rPr>
                <w:rFonts w:ascii="Arial" w:hAnsi="Arial" w:cs="Arial"/>
                <w:color w:val="000000"/>
                <w:sz w:val="20"/>
                <w:szCs w:val="20"/>
                <w:lang w:eastAsia="hu-HU"/>
              </w:rPr>
              <w:t>3702</w:t>
            </w:r>
            <w:r w:rsidR="00D95795">
              <w:rPr>
                <w:rFonts w:ascii="Arial" w:hAnsi="Arial" w:cs="Arial"/>
                <w:color w:val="000000"/>
                <w:sz w:val="20"/>
                <w:szCs w:val="20"/>
                <w:lang w:eastAsia="hu-HU"/>
              </w:rPr>
              <w:t>17</w:t>
            </w:r>
          </w:p>
          <w:p w:rsidR="00AB73F6" w:rsidRDefault="00AB73F6" w:rsidP="00032691">
            <w:pPr>
              <w:spacing w:after="0" w:line="240" w:lineRule="auto"/>
              <w:rPr>
                <w:rFonts w:ascii="Arial" w:hAnsi="Arial" w:cs="Arial"/>
                <w:color w:val="000000"/>
                <w:sz w:val="20"/>
                <w:szCs w:val="20"/>
                <w:lang w:eastAsia="hu-HU"/>
              </w:rPr>
            </w:pPr>
          </w:p>
        </w:tc>
        <w:tc>
          <w:tcPr>
            <w:tcW w:w="1275" w:type="dxa"/>
            <w:tcBorders>
              <w:top w:val="nil"/>
              <w:left w:val="nil"/>
              <w:bottom w:val="single" w:sz="8" w:space="0" w:color="auto"/>
              <w:right w:val="single" w:sz="8" w:space="0" w:color="auto"/>
            </w:tcBorders>
            <w:noWrap/>
            <w:vAlign w:val="center"/>
            <w:hideMark/>
          </w:tcPr>
          <w:p w:rsidR="00AB73F6" w:rsidRDefault="00715E6A" w:rsidP="00D95795">
            <w:pPr>
              <w:spacing w:after="0" w:line="240" w:lineRule="auto"/>
              <w:rPr>
                <w:rFonts w:ascii="Arial" w:hAnsi="Arial" w:cs="Arial"/>
                <w:color w:val="000000"/>
                <w:sz w:val="20"/>
                <w:szCs w:val="20"/>
                <w:lang w:eastAsia="hu-HU"/>
              </w:rPr>
            </w:pPr>
            <w:r>
              <w:rPr>
                <w:rFonts w:ascii="Arial" w:hAnsi="Arial" w:cs="Arial"/>
                <w:color w:val="000000"/>
                <w:sz w:val="20"/>
                <w:szCs w:val="20"/>
                <w:lang w:eastAsia="hu-HU"/>
              </w:rPr>
              <w:t xml:space="preserve">Várna </w:t>
            </w:r>
            <w:r w:rsidR="00D95795">
              <w:rPr>
                <w:rFonts w:ascii="Arial" w:hAnsi="Arial" w:cs="Arial"/>
                <w:color w:val="000000"/>
                <w:sz w:val="20"/>
                <w:szCs w:val="20"/>
                <w:lang w:eastAsia="hu-HU"/>
              </w:rPr>
              <w:t>Térségi</w:t>
            </w:r>
            <w:r>
              <w:rPr>
                <w:rFonts w:ascii="Arial" w:hAnsi="Arial" w:cs="Arial"/>
                <w:color w:val="000000"/>
                <w:sz w:val="20"/>
                <w:szCs w:val="20"/>
                <w:lang w:eastAsia="hu-HU"/>
              </w:rPr>
              <w:t xml:space="preserve"> Középiskolai </w:t>
            </w:r>
            <w:r w:rsidR="00AB73F6">
              <w:rPr>
                <w:rFonts w:ascii="Arial" w:hAnsi="Arial" w:cs="Arial"/>
                <w:color w:val="000000"/>
                <w:sz w:val="20"/>
                <w:szCs w:val="20"/>
                <w:lang w:eastAsia="hu-HU"/>
              </w:rPr>
              <w:t>Kollégium</w:t>
            </w:r>
          </w:p>
        </w:tc>
        <w:tc>
          <w:tcPr>
            <w:tcW w:w="1134" w:type="dxa"/>
            <w:tcBorders>
              <w:top w:val="single" w:sz="4" w:space="0" w:color="auto"/>
              <w:left w:val="single" w:sz="8" w:space="0" w:color="auto"/>
              <w:bottom w:val="single" w:sz="8"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+48050</w:t>
            </w:r>
          </w:p>
        </w:tc>
        <w:tc>
          <w:tcPr>
            <w:tcW w:w="1560" w:type="dxa"/>
            <w:tcBorders>
              <w:top w:val="single" w:sz="4" w:space="0" w:color="auto"/>
              <w:left w:val="nil"/>
              <w:bottom w:val="single" w:sz="8"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+12974</w:t>
            </w:r>
          </w:p>
        </w:tc>
        <w:tc>
          <w:tcPr>
            <w:tcW w:w="1275" w:type="dxa"/>
            <w:tcBorders>
              <w:top w:val="single" w:sz="8" w:space="0" w:color="auto"/>
              <w:left w:val="single" w:sz="8" w:space="0" w:color="auto"/>
              <w:bottom w:val="single" w:sz="8" w:space="0" w:color="auto"/>
              <w:right w:val="single" w:sz="8" w:space="0" w:color="auto"/>
            </w:tcBorders>
            <w:noWrap/>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+61024</w:t>
            </w:r>
          </w:p>
        </w:tc>
        <w:tc>
          <w:tcPr>
            <w:tcW w:w="1418" w:type="dxa"/>
            <w:tcBorders>
              <w:top w:val="single" w:sz="8" w:space="0" w:color="auto"/>
              <w:left w:val="single" w:sz="8" w:space="0" w:color="auto"/>
              <w:bottom w:val="single" w:sz="8" w:space="0" w:color="auto"/>
              <w:right w:val="single" w:sz="8" w:space="0" w:color="auto"/>
            </w:tcBorders>
            <w:vAlign w:val="bottom"/>
            <w:hideMark/>
          </w:tcPr>
          <w:p w:rsidR="00AB73F6" w:rsidRDefault="00AB73F6" w:rsidP="00032691">
            <w:pPr>
              <w:jc w:val="center"/>
              <w:rPr>
                <w:rFonts w:ascii="Arial" w:hAnsi="Arial" w:cs="Arial"/>
                <w:color w:val="000000"/>
                <w:sz w:val="20"/>
                <w:szCs w:val="20"/>
              </w:rPr>
            </w:pPr>
            <w:r>
              <w:rPr>
                <w:rFonts w:ascii="Arial" w:hAnsi="Arial" w:cs="Arial"/>
                <w:color w:val="000000"/>
                <w:sz w:val="20"/>
                <w:szCs w:val="20"/>
              </w:rPr>
              <w:t>+61024</w:t>
            </w:r>
          </w:p>
        </w:tc>
      </w:tr>
    </w:tbl>
    <w:p w:rsidR="00AB73F6" w:rsidRDefault="00AB73F6" w:rsidP="00AB73F6">
      <w:pPr>
        <w:pStyle w:val="BPhatrid-felels"/>
        <w:ind w:left="0" w:firstLine="0"/>
      </w:pPr>
    </w:p>
    <w:p w:rsidR="00AB73F6" w:rsidRPr="004E6E4E" w:rsidRDefault="00AB73F6" w:rsidP="00AB73F6">
      <w:pPr>
        <w:pStyle w:val="BPszvegtest"/>
        <w:spacing w:after="0" w:line="240" w:lineRule="auto"/>
        <w:rPr>
          <w:sz w:val="20"/>
          <w:szCs w:val="20"/>
          <w:lang w:eastAsia="hu-HU"/>
        </w:rPr>
      </w:pPr>
    </w:p>
    <w:p w:rsidR="00325071" w:rsidRPr="00AE31CF" w:rsidRDefault="00325071" w:rsidP="00325071">
      <w:pPr>
        <w:ind w:right="27"/>
        <w:jc w:val="both"/>
        <w:rPr>
          <w:rFonts w:ascii="Arial" w:hAnsi="Arial" w:cs="Arial"/>
          <w:sz w:val="20"/>
          <w:szCs w:val="20"/>
        </w:rPr>
      </w:pPr>
      <w:r w:rsidRPr="00AE31CF">
        <w:rPr>
          <w:rFonts w:ascii="Arial" w:hAnsi="Arial" w:cs="Arial"/>
          <w:sz w:val="20"/>
          <w:szCs w:val="20"/>
        </w:rPr>
        <w:t>Az államháztartás szervezetei beszámolási és könyvvezetési kötelezettségeinek szabályozásáról szóló 249/2000.</w:t>
      </w:r>
      <w:r w:rsidR="00815906" w:rsidRPr="00AE31CF">
        <w:rPr>
          <w:rFonts w:ascii="Arial" w:hAnsi="Arial" w:cs="Arial"/>
          <w:sz w:val="20"/>
          <w:szCs w:val="20"/>
        </w:rPr>
        <w:t xml:space="preserve"> </w:t>
      </w:r>
      <w:r w:rsidRPr="00AE31CF">
        <w:rPr>
          <w:rFonts w:ascii="Arial" w:hAnsi="Arial" w:cs="Arial"/>
          <w:sz w:val="20"/>
          <w:szCs w:val="20"/>
        </w:rPr>
        <w:t>(XII.24.) Korm. rendelet előírásai szerint a megszüntetésre kerülő intézményeknek 2012. július 31. napi fordulónappal, az éves költségvetési beszámolónak megfelelő tartalommal, leltárral és záró főkönyvi kivonattal alátámasztott záró-beszámolót kell készíteni és azt a Fővárosi Közgyűlés elé terjeszteni.</w:t>
      </w:r>
    </w:p>
    <w:p w:rsidR="00A12004" w:rsidRPr="00AE31CF" w:rsidRDefault="00A12004" w:rsidP="00A12004">
      <w:pPr>
        <w:ind w:right="27"/>
        <w:jc w:val="both"/>
        <w:rPr>
          <w:rFonts w:ascii="Arial" w:hAnsi="Arial" w:cs="Arial"/>
          <w:sz w:val="20"/>
          <w:szCs w:val="20"/>
        </w:rPr>
      </w:pPr>
      <w:r w:rsidRPr="00AE31CF">
        <w:rPr>
          <w:rFonts w:ascii="Arial" w:hAnsi="Arial" w:cs="Arial"/>
          <w:sz w:val="20"/>
          <w:szCs w:val="20"/>
        </w:rPr>
        <w:t xml:space="preserve">A létrejövő intézmény esetében a szükséges szabályzatok (szervezeti és működési szabályzat, minőségirányítási program, nevelési, illetve pedagógiai program, házirend) elkészítésére és a Kt. 102. § (2) bekezdés f) pontja szerinti közgyűlési jóváhagyása érdekében előterjesztés benyújtására az intézmény megalapítását követően kerül sor. A Várna </w:t>
      </w:r>
      <w:r w:rsidR="001C3680">
        <w:rPr>
          <w:rFonts w:ascii="Arial" w:hAnsi="Arial" w:cs="Arial"/>
          <w:sz w:val="20"/>
          <w:szCs w:val="20"/>
        </w:rPr>
        <w:t>Térségi</w:t>
      </w:r>
      <w:r w:rsidRPr="00AE31CF">
        <w:rPr>
          <w:rFonts w:ascii="Arial" w:hAnsi="Arial" w:cs="Arial"/>
          <w:sz w:val="20"/>
          <w:szCs w:val="20"/>
        </w:rPr>
        <w:t xml:space="preserve"> Középiskolai Kollégium esetében a megfelelően módosított intézményi dokumentumok közgyűlési jóváhagyása érdekében szükséges előterjesztés a Közgyűlés augusztus havi rendes ülésére kerül benyújtásra.</w:t>
      </w:r>
    </w:p>
    <w:p w:rsidR="00815906" w:rsidRPr="00AE31CF" w:rsidRDefault="00815906" w:rsidP="00325071">
      <w:pPr>
        <w:ind w:right="27"/>
        <w:jc w:val="both"/>
        <w:rPr>
          <w:rFonts w:ascii="Arial" w:hAnsi="Arial"/>
          <w:sz w:val="20"/>
          <w:szCs w:val="20"/>
          <w:u w:val="single"/>
        </w:rPr>
      </w:pPr>
      <w:r w:rsidRPr="00AE31CF">
        <w:rPr>
          <w:rFonts w:ascii="Arial" w:hAnsi="Arial" w:cs="Arial"/>
          <w:sz w:val="20"/>
          <w:szCs w:val="20"/>
          <w:u w:val="single"/>
        </w:rPr>
        <w:t>II. A</w:t>
      </w:r>
      <w:r w:rsidRPr="00AE31CF">
        <w:rPr>
          <w:rFonts w:ascii="Arial" w:hAnsi="Arial"/>
          <w:sz w:val="20"/>
          <w:szCs w:val="20"/>
          <w:u w:val="single"/>
        </w:rPr>
        <w:t>z Ady Endre Fővárosi Gyakorló Kollégium és a Terézvárosi Középfokú Kollégium megszüntetése</w:t>
      </w:r>
    </w:p>
    <w:p w:rsidR="00815906" w:rsidRPr="00AE31CF" w:rsidRDefault="00815906" w:rsidP="00815906">
      <w:pPr>
        <w:pStyle w:val="BPszvegtest"/>
        <w:rPr>
          <w:sz w:val="20"/>
          <w:szCs w:val="20"/>
        </w:rPr>
      </w:pPr>
      <w:r w:rsidRPr="00AE31CF">
        <w:rPr>
          <w:sz w:val="20"/>
          <w:szCs w:val="20"/>
        </w:rPr>
        <w:t>A 2012. szeptember 1-jén hatályba lépő a nemzeti köznevelésről szóló 2011. évi CXC. törvény 74. §-a alapján 2013. január 1-jétől az állam gondoskodik a köznevelési alapfeladatok ellátásáról, így a kollégiumi ellátásról is.  A 74. § (4) bekezdése a köznevelési alapfeladatokat ellátó intézmények működtetése átvételének lehetőségét fogalmazza meg a települési önkormányzatok részére. Azonban a jelenlegi kormányzati bejelentések alapján valószínűsíthető, hogy az intézmények működtetése a települési önkormányzatok kötelezettsége lesz.</w:t>
      </w:r>
    </w:p>
    <w:p w:rsidR="00E7141F" w:rsidRDefault="00815906" w:rsidP="00E7141F">
      <w:pPr>
        <w:pStyle w:val="BPszvegtest"/>
        <w:spacing w:after="0"/>
        <w:rPr>
          <w:sz w:val="20"/>
          <w:szCs w:val="20"/>
        </w:rPr>
      </w:pPr>
      <w:r w:rsidRPr="00AE31CF">
        <w:rPr>
          <w:sz w:val="20"/>
          <w:szCs w:val="20"/>
        </w:rPr>
        <w:t xml:space="preserve">A két kis létszámú kollégium működtetése és az épületek állapota miatt azok állagmegóvása komoly anyagi terheket jelentene a működtetőnek. Az Ady Endre Fővárosi Gyakorló Kollégium épületén kisebb felújítási munkálatok szükségesek, ezek becsült felújítási költsége 6.000 e Ft, míg a Terézvárosi Középfokú Kollégium felújítási, korszerűsítési munkálatainak becsült költsége 80.000 e Ft. </w:t>
      </w:r>
    </w:p>
    <w:p w:rsidR="00F83527" w:rsidRDefault="00E7141F" w:rsidP="00E7141F">
      <w:pPr>
        <w:pStyle w:val="BPszvegtest"/>
        <w:spacing w:after="0"/>
        <w:rPr>
          <w:sz w:val="20"/>
          <w:szCs w:val="20"/>
        </w:rPr>
      </w:pPr>
      <w:r>
        <w:rPr>
          <w:sz w:val="20"/>
          <w:szCs w:val="20"/>
        </w:rPr>
        <w:t xml:space="preserve">A Fővárosi Önkormányzat fenntartásában működő </w:t>
      </w:r>
      <w:r w:rsidR="00B72430">
        <w:rPr>
          <w:sz w:val="20"/>
          <w:szCs w:val="20"/>
        </w:rPr>
        <w:t xml:space="preserve">kollégiumok közül e két kollégiumban a legkisebb a hálók és a szintek nettó területének aránya és az egy főre jutó m2 a hálókban. Az </w:t>
      </w:r>
      <w:r w:rsidR="00B72430" w:rsidRPr="00AE31CF">
        <w:rPr>
          <w:sz w:val="20"/>
          <w:szCs w:val="20"/>
        </w:rPr>
        <w:t>Ady Endre Fővárosi Gyakorló Kollégium</w:t>
      </w:r>
      <w:r w:rsidR="00B72430">
        <w:rPr>
          <w:sz w:val="20"/>
          <w:szCs w:val="20"/>
        </w:rPr>
        <w:t>ban a hálók és a szintek nettó területének aránya 16%, a hálókban egy főre 2,26 m2</w:t>
      </w:r>
      <w:r w:rsidR="00B72430" w:rsidRPr="00B72430">
        <w:rPr>
          <w:sz w:val="20"/>
          <w:szCs w:val="20"/>
        </w:rPr>
        <w:t xml:space="preserve"> </w:t>
      </w:r>
      <w:r w:rsidR="00B72430">
        <w:rPr>
          <w:sz w:val="20"/>
          <w:szCs w:val="20"/>
        </w:rPr>
        <w:t xml:space="preserve">jut. </w:t>
      </w:r>
    </w:p>
    <w:p w:rsidR="00F83527" w:rsidRDefault="00F83527" w:rsidP="00E7141F">
      <w:pPr>
        <w:pStyle w:val="BPszvegtest"/>
        <w:spacing w:after="0"/>
        <w:rPr>
          <w:sz w:val="20"/>
          <w:szCs w:val="20"/>
        </w:rPr>
      </w:pPr>
    </w:p>
    <w:p w:rsidR="00E7141F" w:rsidRDefault="00B72430" w:rsidP="00E7141F">
      <w:pPr>
        <w:pStyle w:val="BPszvegtest"/>
        <w:spacing w:after="0"/>
        <w:rPr>
          <w:sz w:val="20"/>
          <w:szCs w:val="20"/>
        </w:rPr>
      </w:pPr>
      <w:r>
        <w:rPr>
          <w:sz w:val="20"/>
          <w:szCs w:val="20"/>
        </w:rPr>
        <w:t xml:space="preserve">A Terézvárosi </w:t>
      </w:r>
      <w:r w:rsidRPr="00AE31CF">
        <w:rPr>
          <w:sz w:val="20"/>
          <w:szCs w:val="20"/>
        </w:rPr>
        <w:t>Középfokú Kollégium</w:t>
      </w:r>
      <w:r>
        <w:rPr>
          <w:sz w:val="20"/>
          <w:szCs w:val="20"/>
        </w:rPr>
        <w:t xml:space="preserve">ban a hálók és a szintek nettó területének aránya 17%, a hálókban egy főre 4,47 m2 jut.  </w:t>
      </w:r>
    </w:p>
    <w:p w:rsidR="00815906" w:rsidRPr="00AE31CF" w:rsidRDefault="00815906" w:rsidP="00815906">
      <w:pPr>
        <w:pStyle w:val="BPszvegtest"/>
        <w:rPr>
          <w:sz w:val="20"/>
          <w:szCs w:val="20"/>
        </w:rPr>
      </w:pPr>
      <w:r w:rsidRPr="00AE31CF">
        <w:rPr>
          <w:sz w:val="20"/>
          <w:szCs w:val="20"/>
        </w:rPr>
        <w:t>A fentiek a kollégiumi ellátás átszervezését és a két intézmény megszüntetésének indokoltságát támasztják alá.</w:t>
      </w:r>
    </w:p>
    <w:p w:rsidR="00815906" w:rsidRPr="00AE31CF" w:rsidRDefault="00815906" w:rsidP="00815906">
      <w:pPr>
        <w:pStyle w:val="BPszvegtest"/>
        <w:rPr>
          <w:sz w:val="20"/>
          <w:szCs w:val="20"/>
        </w:rPr>
      </w:pPr>
      <w:r w:rsidRPr="00AE31CF">
        <w:rPr>
          <w:sz w:val="20"/>
          <w:szCs w:val="20"/>
        </w:rPr>
        <w:t xml:space="preserve">A </w:t>
      </w:r>
      <w:r w:rsidR="002E4B85" w:rsidRPr="00AE31CF">
        <w:rPr>
          <w:sz w:val="20"/>
          <w:szCs w:val="20"/>
        </w:rPr>
        <w:t xml:space="preserve">Terézvárosi Középfokú Kollégium valamennyi </w:t>
      </w:r>
      <w:r w:rsidRPr="00AE31CF">
        <w:rPr>
          <w:sz w:val="20"/>
          <w:szCs w:val="20"/>
        </w:rPr>
        <w:t>tanuló</w:t>
      </w:r>
      <w:r w:rsidR="002E4B85" w:rsidRPr="00AE31CF">
        <w:rPr>
          <w:sz w:val="20"/>
          <w:szCs w:val="20"/>
        </w:rPr>
        <w:t>ját</w:t>
      </w:r>
      <w:r w:rsidRPr="00AE31CF">
        <w:rPr>
          <w:sz w:val="20"/>
          <w:szCs w:val="20"/>
        </w:rPr>
        <w:t xml:space="preserve"> </w:t>
      </w:r>
      <w:r w:rsidR="002E4B85" w:rsidRPr="00AE31CF">
        <w:rPr>
          <w:sz w:val="20"/>
          <w:szCs w:val="20"/>
        </w:rPr>
        <w:t>a</w:t>
      </w:r>
      <w:r w:rsidR="00972C2F" w:rsidRPr="00AE31CF">
        <w:rPr>
          <w:sz w:val="20"/>
          <w:szCs w:val="20"/>
        </w:rPr>
        <w:t xml:space="preserve"> Pannónia Középiskolás Kollégium (1133 Budapest, Pannónia u. 83.)</w:t>
      </w:r>
      <w:r w:rsidR="002E4B85" w:rsidRPr="00AE31CF">
        <w:rPr>
          <w:sz w:val="20"/>
          <w:szCs w:val="20"/>
        </w:rPr>
        <w:t xml:space="preserve"> át tudja venni és biztosítani tudja </w:t>
      </w:r>
      <w:r w:rsidR="00897F98">
        <w:rPr>
          <w:sz w:val="20"/>
          <w:szCs w:val="20"/>
        </w:rPr>
        <w:t xml:space="preserve">azokat a feltételeket, melyek </w:t>
      </w:r>
      <w:r w:rsidR="002E4B85" w:rsidRPr="00AE31CF">
        <w:rPr>
          <w:sz w:val="20"/>
          <w:szCs w:val="20"/>
        </w:rPr>
        <w:t>a zeneművészeti szakközépiskolá</w:t>
      </w:r>
      <w:r w:rsidR="00C942BF" w:rsidRPr="00AE31CF">
        <w:rPr>
          <w:sz w:val="20"/>
          <w:szCs w:val="20"/>
        </w:rPr>
        <w:t>b</w:t>
      </w:r>
      <w:r w:rsidR="002E4B85" w:rsidRPr="00AE31CF">
        <w:rPr>
          <w:sz w:val="20"/>
          <w:szCs w:val="20"/>
        </w:rPr>
        <w:t>a járók szükséges napi gyakorlásá</w:t>
      </w:r>
      <w:r w:rsidR="00897F98">
        <w:rPr>
          <w:sz w:val="20"/>
          <w:szCs w:val="20"/>
        </w:rPr>
        <w:t>hoz szükségesek</w:t>
      </w:r>
      <w:r w:rsidR="002E4B85" w:rsidRPr="00AE31CF">
        <w:rPr>
          <w:sz w:val="20"/>
          <w:szCs w:val="20"/>
        </w:rPr>
        <w:t>.</w:t>
      </w:r>
    </w:p>
    <w:p w:rsidR="002E4B85" w:rsidRPr="00AE31CF" w:rsidRDefault="002E4B85" w:rsidP="00815906">
      <w:pPr>
        <w:pStyle w:val="BPszvegtest"/>
        <w:rPr>
          <w:sz w:val="20"/>
          <w:szCs w:val="20"/>
        </w:rPr>
      </w:pPr>
      <w:r w:rsidRPr="00AE31CF">
        <w:rPr>
          <w:sz w:val="20"/>
          <w:szCs w:val="20"/>
        </w:rPr>
        <w:t>Az Ady Endre Fővárosi Gyakorló Kollégium</w:t>
      </w:r>
      <w:r w:rsidR="00EE18C9" w:rsidRPr="00AE31CF">
        <w:rPr>
          <w:sz w:val="20"/>
          <w:szCs w:val="20"/>
        </w:rPr>
        <w:t xml:space="preserve"> tanulóinak elhelyezése a kollégiumi hálózatban az igazgatókkal történt egyeztetések alapján megoldott.</w:t>
      </w:r>
    </w:p>
    <w:p w:rsidR="002A4C9E" w:rsidRPr="00AE31CF" w:rsidRDefault="002A4C9E" w:rsidP="00815906">
      <w:pPr>
        <w:spacing w:after="0" w:line="240" w:lineRule="auto"/>
        <w:jc w:val="both"/>
        <w:rPr>
          <w:rFonts w:ascii="Arial" w:hAnsi="Arial" w:cs="Arial"/>
          <w:sz w:val="20"/>
          <w:szCs w:val="20"/>
          <w:u w:val="single"/>
        </w:rPr>
      </w:pPr>
      <w:r w:rsidRPr="00AE31CF">
        <w:rPr>
          <w:rFonts w:ascii="Arial" w:hAnsi="Arial" w:cs="Arial"/>
          <w:sz w:val="20"/>
          <w:szCs w:val="20"/>
          <w:u w:val="single"/>
        </w:rPr>
        <w:t>A kollégiumok alkalmazottai:</w:t>
      </w:r>
    </w:p>
    <w:p w:rsidR="00815906" w:rsidRPr="00AE31CF" w:rsidRDefault="00815906" w:rsidP="00815906">
      <w:pPr>
        <w:spacing w:after="0" w:line="240" w:lineRule="auto"/>
        <w:jc w:val="both"/>
        <w:rPr>
          <w:rFonts w:ascii="Arial" w:hAnsi="Arial" w:cs="Arial"/>
          <w:sz w:val="20"/>
          <w:szCs w:val="20"/>
        </w:rPr>
      </w:pPr>
      <w:r w:rsidRPr="00AE31CF">
        <w:rPr>
          <w:rFonts w:ascii="Arial" w:hAnsi="Arial" w:cs="Arial"/>
          <w:sz w:val="20"/>
          <w:szCs w:val="20"/>
        </w:rPr>
        <w:t xml:space="preserve">Az Ady Endre </w:t>
      </w:r>
      <w:r w:rsidRPr="00AE31CF">
        <w:rPr>
          <w:rFonts w:ascii="Arial" w:hAnsi="Arial" w:cs="Arial"/>
          <w:sz w:val="20"/>
          <w:szCs w:val="20"/>
          <w:lang w:eastAsia="hu-HU"/>
        </w:rPr>
        <w:t xml:space="preserve">Fővárosi Gyakorló </w:t>
      </w:r>
      <w:r w:rsidRPr="00AE31CF">
        <w:rPr>
          <w:rFonts w:ascii="Arial" w:hAnsi="Arial" w:cs="Arial"/>
          <w:sz w:val="20"/>
          <w:szCs w:val="20"/>
        </w:rPr>
        <w:t>Kollégium létszámkerete</w:t>
      </w:r>
      <w:r w:rsidR="00465A1F" w:rsidRPr="00AE31CF">
        <w:rPr>
          <w:rFonts w:ascii="Arial" w:hAnsi="Arial" w:cs="Arial"/>
          <w:sz w:val="20"/>
          <w:szCs w:val="20"/>
        </w:rPr>
        <w:t xml:space="preserve"> </w:t>
      </w:r>
      <w:r w:rsidRPr="00AE31CF">
        <w:rPr>
          <w:rFonts w:ascii="Arial" w:hAnsi="Arial" w:cs="Arial"/>
          <w:sz w:val="20"/>
          <w:szCs w:val="20"/>
        </w:rPr>
        <w:t xml:space="preserve">10 álláshely, melyen 10 fő közalkalmazott dolgozik. </w:t>
      </w:r>
    </w:p>
    <w:p w:rsidR="00815906" w:rsidRPr="00AE31CF" w:rsidRDefault="00815906" w:rsidP="00815906">
      <w:pPr>
        <w:spacing w:after="0" w:line="240" w:lineRule="auto"/>
        <w:jc w:val="both"/>
        <w:rPr>
          <w:rFonts w:ascii="Arial" w:hAnsi="Arial" w:cs="Arial"/>
          <w:sz w:val="20"/>
          <w:szCs w:val="20"/>
        </w:rPr>
      </w:pPr>
      <w:r w:rsidRPr="00AE31CF">
        <w:rPr>
          <w:rFonts w:ascii="Arial" w:hAnsi="Arial" w:cs="Arial"/>
          <w:sz w:val="20"/>
          <w:szCs w:val="20"/>
        </w:rPr>
        <w:t xml:space="preserve">A Terézvárosi </w:t>
      </w:r>
      <w:r w:rsidRPr="00AE31CF">
        <w:rPr>
          <w:rFonts w:ascii="Arial" w:hAnsi="Arial" w:cs="Arial"/>
          <w:sz w:val="20"/>
          <w:szCs w:val="20"/>
          <w:lang w:eastAsia="hu-HU"/>
        </w:rPr>
        <w:t xml:space="preserve">Középfokú </w:t>
      </w:r>
      <w:r w:rsidRPr="00AE31CF">
        <w:rPr>
          <w:rFonts w:ascii="Arial" w:hAnsi="Arial" w:cs="Arial"/>
          <w:sz w:val="20"/>
          <w:szCs w:val="20"/>
        </w:rPr>
        <w:t xml:space="preserve">Kollégium létszámkerete 13 álláshely, melyből 10 fő közalkalmazott dolgozik, 3 álláshely pillanatnyilag betöltetlen. </w:t>
      </w:r>
    </w:p>
    <w:p w:rsidR="00465A1F" w:rsidRPr="00AE31CF" w:rsidRDefault="00465A1F" w:rsidP="00815906">
      <w:pPr>
        <w:spacing w:after="0" w:line="240" w:lineRule="auto"/>
        <w:jc w:val="both"/>
        <w:rPr>
          <w:rFonts w:ascii="Arial" w:hAnsi="Arial" w:cs="Arial"/>
          <w:sz w:val="20"/>
          <w:szCs w:val="20"/>
        </w:rPr>
      </w:pPr>
    </w:p>
    <w:p w:rsidR="00815906" w:rsidRPr="00AE31CF" w:rsidRDefault="00815906" w:rsidP="00815906">
      <w:pPr>
        <w:spacing w:after="0" w:line="240" w:lineRule="auto"/>
        <w:jc w:val="both"/>
        <w:rPr>
          <w:rFonts w:ascii="Arial" w:hAnsi="Arial" w:cs="Arial"/>
          <w:sz w:val="20"/>
          <w:szCs w:val="20"/>
        </w:rPr>
      </w:pPr>
      <w:r w:rsidRPr="00AE31CF">
        <w:rPr>
          <w:rFonts w:ascii="Arial" w:hAnsi="Arial" w:cs="Arial"/>
          <w:sz w:val="20"/>
          <w:szCs w:val="20"/>
        </w:rPr>
        <w:t xml:space="preserve">E foglalkoztatottak jogviszonyát jelen átalakítás az alábbiak szerint érinti. </w:t>
      </w:r>
    </w:p>
    <w:p w:rsidR="00815906" w:rsidRPr="00AE31CF" w:rsidRDefault="00815906" w:rsidP="00815906">
      <w:pPr>
        <w:pStyle w:val="Listaszerbekezds"/>
        <w:numPr>
          <w:ilvl w:val="0"/>
          <w:numId w:val="18"/>
        </w:numPr>
        <w:spacing w:after="0" w:line="240" w:lineRule="auto"/>
        <w:jc w:val="both"/>
        <w:rPr>
          <w:rFonts w:ascii="Arial" w:hAnsi="Arial" w:cs="Arial"/>
          <w:sz w:val="20"/>
          <w:szCs w:val="20"/>
        </w:rPr>
      </w:pPr>
      <w:r w:rsidRPr="00AE31CF">
        <w:rPr>
          <w:rFonts w:ascii="Arial" w:hAnsi="Arial" w:cs="Arial"/>
          <w:sz w:val="20"/>
          <w:szCs w:val="20"/>
        </w:rPr>
        <w:t xml:space="preserve">Ady Endre </w:t>
      </w:r>
      <w:r w:rsidRPr="00AE31CF">
        <w:rPr>
          <w:rFonts w:ascii="Arial" w:hAnsi="Arial" w:cs="Arial"/>
          <w:sz w:val="20"/>
          <w:szCs w:val="20"/>
          <w:lang w:eastAsia="hu-HU"/>
        </w:rPr>
        <w:t xml:space="preserve">Fővárosi Gyakorló </w:t>
      </w:r>
      <w:r w:rsidRPr="00AE31CF">
        <w:rPr>
          <w:rFonts w:ascii="Arial" w:hAnsi="Arial" w:cs="Arial"/>
          <w:sz w:val="20"/>
          <w:szCs w:val="20"/>
        </w:rPr>
        <w:t>Kollégium:</w:t>
      </w:r>
    </w:p>
    <w:p w:rsidR="00815906" w:rsidRPr="00AE31CF" w:rsidRDefault="00815906" w:rsidP="00815906">
      <w:pPr>
        <w:spacing w:after="0" w:line="240" w:lineRule="auto"/>
        <w:jc w:val="both"/>
        <w:rPr>
          <w:rFonts w:ascii="Arial" w:hAnsi="Arial" w:cs="Arial"/>
          <w:sz w:val="20"/>
          <w:szCs w:val="20"/>
        </w:rPr>
      </w:pPr>
    </w:p>
    <w:p w:rsidR="00815906" w:rsidRPr="00AE31CF" w:rsidRDefault="00815906" w:rsidP="00815906">
      <w:pPr>
        <w:pStyle w:val="BPszvegtest"/>
        <w:tabs>
          <w:tab w:val="clear" w:pos="3740"/>
          <w:tab w:val="left" w:pos="709"/>
        </w:tabs>
        <w:spacing w:after="0" w:line="240" w:lineRule="auto"/>
        <w:ind w:left="720"/>
        <w:rPr>
          <w:sz w:val="20"/>
          <w:szCs w:val="20"/>
        </w:rPr>
      </w:pPr>
      <w:r w:rsidRPr="00AE31CF">
        <w:rPr>
          <w:sz w:val="20"/>
          <w:szCs w:val="20"/>
        </w:rPr>
        <w:t>A 10 határozatlan idejű közalkalmazotti jogviszonnyal rendelkező alkalmazott közül:</w:t>
      </w:r>
    </w:p>
    <w:p w:rsidR="00815906" w:rsidRPr="00AE31CF" w:rsidRDefault="00815906" w:rsidP="00815906">
      <w:pPr>
        <w:pStyle w:val="BPszvegtest"/>
        <w:tabs>
          <w:tab w:val="clear" w:pos="3740"/>
          <w:tab w:val="left" w:pos="709"/>
        </w:tabs>
        <w:spacing w:after="0" w:line="240" w:lineRule="auto"/>
        <w:ind w:left="720"/>
        <w:rPr>
          <w:sz w:val="20"/>
          <w:szCs w:val="20"/>
        </w:rPr>
      </w:pPr>
    </w:p>
    <w:p w:rsidR="00815906" w:rsidRPr="00AE31CF" w:rsidRDefault="00815906" w:rsidP="00815906">
      <w:pPr>
        <w:pStyle w:val="BPszvegtest"/>
        <w:numPr>
          <w:ilvl w:val="0"/>
          <w:numId w:val="17"/>
        </w:numPr>
        <w:tabs>
          <w:tab w:val="clear" w:pos="3740"/>
          <w:tab w:val="clear" w:pos="5720"/>
          <w:tab w:val="left" w:pos="709"/>
          <w:tab w:val="left" w:pos="1418"/>
        </w:tabs>
        <w:spacing w:after="0" w:line="240" w:lineRule="auto"/>
        <w:ind w:left="1418"/>
        <w:rPr>
          <w:sz w:val="20"/>
          <w:szCs w:val="20"/>
        </w:rPr>
      </w:pPr>
      <w:r w:rsidRPr="00AE31CF">
        <w:rPr>
          <w:sz w:val="20"/>
          <w:szCs w:val="20"/>
        </w:rPr>
        <w:t xml:space="preserve">1 fő nyugdíjas, </w:t>
      </w:r>
      <w:r w:rsidR="000B6B43">
        <w:rPr>
          <w:sz w:val="20"/>
          <w:szCs w:val="20"/>
        </w:rPr>
        <w:t>aki</w:t>
      </w:r>
      <w:r w:rsidRPr="00AE31CF">
        <w:rPr>
          <w:sz w:val="20"/>
          <w:szCs w:val="20"/>
        </w:rPr>
        <w:t xml:space="preserve"> végkielégítésre </w:t>
      </w:r>
      <w:r w:rsidR="000B6B43">
        <w:rPr>
          <w:sz w:val="20"/>
          <w:szCs w:val="20"/>
        </w:rPr>
        <w:t>n</w:t>
      </w:r>
      <w:r w:rsidRPr="00AE31CF">
        <w:rPr>
          <w:sz w:val="20"/>
          <w:szCs w:val="20"/>
        </w:rPr>
        <w:t>em jogosult,</w:t>
      </w:r>
      <w:r w:rsidR="000B6B43">
        <w:rPr>
          <w:sz w:val="20"/>
          <w:szCs w:val="20"/>
        </w:rPr>
        <w:t xml:space="preserve"> amennyiben </w:t>
      </w:r>
      <w:r w:rsidR="006B18CF">
        <w:rPr>
          <w:sz w:val="20"/>
          <w:szCs w:val="20"/>
        </w:rPr>
        <w:t>a hálózaton belül lehetőség van rá, munkakört ajánlunk fel neki,</w:t>
      </w:r>
    </w:p>
    <w:p w:rsidR="00815906" w:rsidRPr="00AE31CF" w:rsidRDefault="00815906" w:rsidP="00815906">
      <w:pPr>
        <w:pStyle w:val="BPszvegtest"/>
        <w:numPr>
          <w:ilvl w:val="0"/>
          <w:numId w:val="17"/>
        </w:numPr>
        <w:tabs>
          <w:tab w:val="clear" w:pos="3740"/>
          <w:tab w:val="clear" w:pos="5720"/>
          <w:tab w:val="left" w:pos="709"/>
          <w:tab w:val="left" w:pos="1418"/>
        </w:tabs>
        <w:spacing w:after="0" w:line="240" w:lineRule="auto"/>
        <w:ind w:left="1418"/>
        <w:rPr>
          <w:sz w:val="20"/>
          <w:szCs w:val="20"/>
        </w:rPr>
      </w:pPr>
      <w:r w:rsidRPr="00AE31CF">
        <w:rPr>
          <w:sz w:val="20"/>
          <w:szCs w:val="20"/>
        </w:rPr>
        <w:t>9 fő további aktív dolgozó, akiknek az intézmény jogutód nélküli megszűnése esetén munkakör felajánlás szükséges, és végkielégítésre jogosultak.</w:t>
      </w:r>
    </w:p>
    <w:p w:rsidR="00815906" w:rsidRPr="00AE31CF" w:rsidRDefault="00815906" w:rsidP="00815906">
      <w:pPr>
        <w:pStyle w:val="BPszvegtest"/>
        <w:tabs>
          <w:tab w:val="clear" w:pos="3740"/>
          <w:tab w:val="clear" w:pos="5720"/>
          <w:tab w:val="left" w:pos="709"/>
        </w:tabs>
        <w:spacing w:after="0" w:line="240" w:lineRule="auto"/>
        <w:ind w:left="709"/>
        <w:rPr>
          <w:sz w:val="20"/>
          <w:szCs w:val="20"/>
        </w:rPr>
      </w:pPr>
      <w:r w:rsidRPr="00AE31CF">
        <w:rPr>
          <w:sz w:val="20"/>
          <w:szCs w:val="20"/>
        </w:rPr>
        <w:t>Jelenleg az intézményben nincs kinevezett vezető, az igazgatói feladatokat az általános helyettes látja el.</w:t>
      </w:r>
    </w:p>
    <w:p w:rsidR="00815906" w:rsidRPr="00AE31CF" w:rsidRDefault="00815906" w:rsidP="00815906">
      <w:pPr>
        <w:pStyle w:val="BPszvegtest"/>
        <w:tabs>
          <w:tab w:val="clear" w:pos="3740"/>
          <w:tab w:val="clear" w:pos="5720"/>
          <w:tab w:val="left" w:pos="709"/>
          <w:tab w:val="left" w:pos="1418"/>
        </w:tabs>
        <w:spacing w:after="0" w:line="240" w:lineRule="auto"/>
        <w:rPr>
          <w:sz w:val="20"/>
          <w:szCs w:val="20"/>
        </w:rPr>
      </w:pPr>
    </w:p>
    <w:p w:rsidR="00815906" w:rsidRPr="00AE31CF" w:rsidRDefault="00815906" w:rsidP="00815906">
      <w:pPr>
        <w:pStyle w:val="Listaszerbekezds"/>
        <w:numPr>
          <w:ilvl w:val="0"/>
          <w:numId w:val="18"/>
        </w:numPr>
        <w:spacing w:after="0" w:line="240" w:lineRule="auto"/>
        <w:jc w:val="both"/>
        <w:rPr>
          <w:rFonts w:ascii="Arial" w:hAnsi="Arial" w:cs="Arial"/>
          <w:sz w:val="20"/>
          <w:szCs w:val="20"/>
        </w:rPr>
      </w:pPr>
      <w:r w:rsidRPr="00AE31CF">
        <w:rPr>
          <w:rFonts w:ascii="Arial" w:hAnsi="Arial" w:cs="Arial"/>
          <w:sz w:val="20"/>
          <w:szCs w:val="20"/>
        </w:rPr>
        <w:t xml:space="preserve">Terézvárosi </w:t>
      </w:r>
      <w:r w:rsidRPr="00AE31CF">
        <w:rPr>
          <w:rFonts w:ascii="Arial" w:hAnsi="Arial" w:cs="Arial"/>
          <w:sz w:val="20"/>
          <w:szCs w:val="20"/>
          <w:lang w:eastAsia="hu-HU"/>
        </w:rPr>
        <w:t xml:space="preserve">Középfokú </w:t>
      </w:r>
      <w:r w:rsidRPr="00AE31CF">
        <w:rPr>
          <w:rFonts w:ascii="Arial" w:hAnsi="Arial" w:cs="Arial"/>
          <w:sz w:val="20"/>
          <w:szCs w:val="20"/>
        </w:rPr>
        <w:t>Kollégium:</w:t>
      </w:r>
    </w:p>
    <w:p w:rsidR="00815906" w:rsidRPr="00AE31CF" w:rsidRDefault="00815906" w:rsidP="00815906">
      <w:pPr>
        <w:spacing w:after="0" w:line="240" w:lineRule="auto"/>
        <w:jc w:val="both"/>
        <w:rPr>
          <w:rFonts w:ascii="Arial" w:hAnsi="Arial" w:cs="Arial"/>
          <w:sz w:val="20"/>
          <w:szCs w:val="20"/>
        </w:rPr>
      </w:pPr>
    </w:p>
    <w:p w:rsidR="00815906" w:rsidRPr="00AE31CF" w:rsidRDefault="00815906" w:rsidP="00815906">
      <w:pPr>
        <w:pStyle w:val="BPszvegtest"/>
        <w:tabs>
          <w:tab w:val="clear" w:pos="3740"/>
          <w:tab w:val="left" w:pos="709"/>
        </w:tabs>
        <w:spacing w:after="0" w:line="240" w:lineRule="auto"/>
        <w:ind w:left="720"/>
        <w:rPr>
          <w:sz w:val="20"/>
          <w:szCs w:val="20"/>
        </w:rPr>
      </w:pPr>
      <w:r w:rsidRPr="00AE31CF">
        <w:rPr>
          <w:sz w:val="20"/>
          <w:szCs w:val="20"/>
        </w:rPr>
        <w:t>A 10 határozatlan idejű közalkalmazotti jogviszonnyal rendelkező alkalmazott közül:</w:t>
      </w:r>
    </w:p>
    <w:p w:rsidR="00815906" w:rsidRPr="00AE31CF" w:rsidRDefault="00815906" w:rsidP="00815906">
      <w:pPr>
        <w:pStyle w:val="BPszvegtest"/>
        <w:tabs>
          <w:tab w:val="clear" w:pos="3740"/>
          <w:tab w:val="left" w:pos="709"/>
        </w:tabs>
        <w:spacing w:after="0" w:line="240" w:lineRule="auto"/>
        <w:ind w:left="720"/>
        <w:rPr>
          <w:sz w:val="20"/>
          <w:szCs w:val="20"/>
        </w:rPr>
      </w:pPr>
    </w:p>
    <w:p w:rsidR="00815906" w:rsidRPr="00AE31CF" w:rsidRDefault="00815906" w:rsidP="00815906">
      <w:pPr>
        <w:pStyle w:val="BPszvegtest"/>
        <w:numPr>
          <w:ilvl w:val="0"/>
          <w:numId w:val="19"/>
        </w:numPr>
        <w:tabs>
          <w:tab w:val="clear" w:pos="3740"/>
          <w:tab w:val="clear" w:pos="5720"/>
          <w:tab w:val="left" w:pos="709"/>
          <w:tab w:val="left" w:pos="1418"/>
        </w:tabs>
        <w:spacing w:after="0" w:line="240" w:lineRule="auto"/>
        <w:ind w:left="1418"/>
        <w:rPr>
          <w:sz w:val="20"/>
          <w:szCs w:val="20"/>
        </w:rPr>
      </w:pPr>
      <w:r w:rsidRPr="00AE31CF">
        <w:rPr>
          <w:sz w:val="20"/>
          <w:szCs w:val="20"/>
        </w:rPr>
        <w:t xml:space="preserve">1 fő intézményvezető, aki határozatlan idejű közalkalmazotti jogviszonya mellett vezetői megbízással rendelkezik, és aki felett a munkáltatói jogokat a Közgyűlés gyakorolja. Esetében a vezetői megbízás visszavonása nem szükséges, ugyanis megbízása a jogutód nélküli megszűnéssel egyidejűleg automatikusan megszűnik, </w:t>
      </w:r>
      <w:r w:rsidR="004C7528">
        <w:rPr>
          <w:sz w:val="20"/>
          <w:szCs w:val="20"/>
        </w:rPr>
        <w:t>és koránál fogva öregségi nyugdíjra jogosult, nyugdíjasnak minősül, így nem jár neki végkielégítés,</w:t>
      </w:r>
    </w:p>
    <w:p w:rsidR="00815906" w:rsidRPr="00AE31CF" w:rsidRDefault="00815906" w:rsidP="00815906">
      <w:pPr>
        <w:pStyle w:val="BPszvegtest"/>
        <w:numPr>
          <w:ilvl w:val="0"/>
          <w:numId w:val="19"/>
        </w:numPr>
        <w:tabs>
          <w:tab w:val="clear" w:pos="3740"/>
          <w:tab w:val="clear" w:pos="5720"/>
          <w:tab w:val="left" w:pos="709"/>
          <w:tab w:val="left" w:pos="1418"/>
        </w:tabs>
        <w:spacing w:after="0" w:line="240" w:lineRule="auto"/>
        <w:ind w:left="1418"/>
        <w:rPr>
          <w:sz w:val="20"/>
          <w:szCs w:val="20"/>
        </w:rPr>
      </w:pPr>
      <w:r w:rsidRPr="00AE31CF">
        <w:rPr>
          <w:sz w:val="20"/>
          <w:szCs w:val="20"/>
        </w:rPr>
        <w:t>1 fő nyugdíjas, akinek ebből kifolyólag az intézmény jogutód nélküli megszűnése esetén munkakör felajánlás nem szükséges, és végkielégítésre sem jogosult,</w:t>
      </w:r>
    </w:p>
    <w:p w:rsidR="00815906" w:rsidRPr="00AE31CF" w:rsidRDefault="00815906" w:rsidP="00815906">
      <w:pPr>
        <w:pStyle w:val="BPszvegtest"/>
        <w:numPr>
          <w:ilvl w:val="0"/>
          <w:numId w:val="19"/>
        </w:numPr>
        <w:tabs>
          <w:tab w:val="clear" w:pos="3740"/>
          <w:tab w:val="clear" w:pos="5720"/>
          <w:tab w:val="left" w:pos="709"/>
          <w:tab w:val="left" w:pos="1418"/>
        </w:tabs>
        <w:spacing w:after="0" w:line="240" w:lineRule="auto"/>
        <w:ind w:left="1418"/>
        <w:rPr>
          <w:sz w:val="20"/>
          <w:szCs w:val="20"/>
        </w:rPr>
      </w:pPr>
      <w:r w:rsidRPr="00AE31CF">
        <w:rPr>
          <w:sz w:val="20"/>
          <w:szCs w:val="20"/>
        </w:rPr>
        <w:t>8 fő további aktív dolgozó, akiknek az intézmény jogutód nélküli megszűnése esetén munkakör felajánlás szükséges, és végkielégítésre jogosultak.</w:t>
      </w:r>
    </w:p>
    <w:p w:rsidR="00815906" w:rsidRPr="00AE31CF" w:rsidRDefault="00815906" w:rsidP="00815906">
      <w:pPr>
        <w:pStyle w:val="BPszvegtest"/>
        <w:tabs>
          <w:tab w:val="clear" w:pos="3740"/>
          <w:tab w:val="clear" w:pos="5720"/>
          <w:tab w:val="left" w:pos="709"/>
          <w:tab w:val="left" w:pos="1418"/>
        </w:tabs>
        <w:spacing w:after="0" w:line="240" w:lineRule="auto"/>
        <w:rPr>
          <w:sz w:val="20"/>
          <w:szCs w:val="20"/>
        </w:rPr>
      </w:pPr>
    </w:p>
    <w:p w:rsidR="00815906" w:rsidRPr="00AE31CF" w:rsidRDefault="00815906" w:rsidP="00815906">
      <w:pPr>
        <w:spacing w:after="0" w:line="240" w:lineRule="auto"/>
        <w:jc w:val="both"/>
        <w:rPr>
          <w:rFonts w:ascii="Arial" w:hAnsi="Arial" w:cs="Arial"/>
          <w:sz w:val="20"/>
          <w:szCs w:val="20"/>
        </w:rPr>
      </w:pPr>
      <w:r w:rsidRPr="00AE31CF">
        <w:rPr>
          <w:rFonts w:ascii="Arial" w:hAnsi="Arial" w:cs="Arial"/>
          <w:sz w:val="20"/>
          <w:szCs w:val="20"/>
        </w:rPr>
        <w:t>A két kollégium jogutód nélküli megszűnése miatt 2012. július 1-jétől összesen 23 álláshellyel csökkenteni szükséges az intézmények létszámkeretét.</w:t>
      </w:r>
    </w:p>
    <w:p w:rsidR="00815906" w:rsidRPr="00AE31CF" w:rsidRDefault="00815906" w:rsidP="00815906">
      <w:pPr>
        <w:spacing w:after="0" w:line="240" w:lineRule="auto"/>
        <w:jc w:val="both"/>
        <w:rPr>
          <w:rFonts w:ascii="Arial" w:hAnsi="Arial" w:cs="Arial"/>
          <w:sz w:val="20"/>
          <w:szCs w:val="20"/>
        </w:rPr>
      </w:pPr>
    </w:p>
    <w:p w:rsidR="002A4C9E" w:rsidRPr="00AE31CF" w:rsidRDefault="002A4C9E" w:rsidP="00815906">
      <w:pPr>
        <w:autoSpaceDE w:val="0"/>
        <w:autoSpaceDN w:val="0"/>
        <w:adjustRightInd w:val="0"/>
        <w:spacing w:after="0" w:line="264" w:lineRule="auto"/>
        <w:jc w:val="both"/>
        <w:rPr>
          <w:rFonts w:ascii="Arial" w:hAnsi="Arial" w:cs="Arial"/>
          <w:sz w:val="20"/>
          <w:szCs w:val="20"/>
          <w:u w:val="single"/>
        </w:rPr>
      </w:pPr>
      <w:r w:rsidRPr="00AE31CF">
        <w:rPr>
          <w:rFonts w:ascii="Arial" w:hAnsi="Arial" w:cs="Arial"/>
          <w:sz w:val="20"/>
          <w:szCs w:val="20"/>
          <w:u w:val="single"/>
        </w:rPr>
        <w:t>Munkajogi intézkedések:</w:t>
      </w:r>
    </w:p>
    <w:p w:rsidR="00815906" w:rsidRPr="00AE31CF" w:rsidRDefault="00815906" w:rsidP="00815906">
      <w:pPr>
        <w:autoSpaceDE w:val="0"/>
        <w:autoSpaceDN w:val="0"/>
        <w:adjustRightInd w:val="0"/>
        <w:spacing w:after="0" w:line="264" w:lineRule="auto"/>
        <w:jc w:val="both"/>
        <w:rPr>
          <w:rFonts w:ascii="Arial" w:hAnsi="Arial" w:cs="Arial"/>
          <w:sz w:val="20"/>
          <w:szCs w:val="20"/>
          <w:lang w:eastAsia="hu-HU"/>
        </w:rPr>
      </w:pPr>
      <w:r w:rsidRPr="00AE31CF">
        <w:rPr>
          <w:rFonts w:ascii="Arial" w:hAnsi="Arial" w:cs="Arial"/>
          <w:sz w:val="20"/>
          <w:szCs w:val="20"/>
        </w:rPr>
        <w:t>A Kjt. 25. § (1) bekezdés c) pontja a közalkalmazotti jogviszony automatikus megszűnési esetei között említi a munkáltató jogutód nélkül való megszűnését. Ebben az esetben a legalább három éve foglalkoztatott közalkalmazottak a Kjt. 37.</w:t>
      </w:r>
      <w:r w:rsidR="00465A1F" w:rsidRPr="00AE31CF">
        <w:rPr>
          <w:rFonts w:ascii="Arial" w:hAnsi="Arial" w:cs="Arial"/>
          <w:sz w:val="20"/>
          <w:szCs w:val="20"/>
        </w:rPr>
        <w:t xml:space="preserve"> </w:t>
      </w:r>
      <w:r w:rsidRPr="00AE31CF">
        <w:rPr>
          <w:rFonts w:ascii="Arial" w:hAnsi="Arial" w:cs="Arial"/>
          <w:sz w:val="20"/>
          <w:szCs w:val="20"/>
        </w:rPr>
        <w:t>§-a alapján végkielégítésre jogosultak, ugyanakkor nem kell rájuk alkalmazni a felmentés esetén irányadó rendelkezéseket, így felmentési idejük sincs, és a munkavégzés alól sem kell őket mentesíteni. A</w:t>
      </w:r>
      <w:r w:rsidRPr="00AE31CF">
        <w:rPr>
          <w:rFonts w:ascii="Arial" w:hAnsi="Arial" w:cs="Arial"/>
          <w:b/>
          <w:bCs/>
          <w:sz w:val="20"/>
          <w:szCs w:val="20"/>
        </w:rPr>
        <w:t xml:space="preserve"> </w:t>
      </w:r>
      <w:r w:rsidRPr="00AE31CF">
        <w:rPr>
          <w:rFonts w:ascii="Arial" w:hAnsi="Arial" w:cs="Arial"/>
          <w:bCs/>
          <w:sz w:val="20"/>
          <w:szCs w:val="20"/>
          <w:lang w:eastAsia="hu-HU"/>
        </w:rPr>
        <w:t>37/A. §</w:t>
      </w:r>
      <w:r w:rsidRPr="00AE31CF">
        <w:rPr>
          <w:rFonts w:ascii="Arial" w:hAnsi="Arial" w:cs="Arial"/>
          <w:sz w:val="20"/>
          <w:szCs w:val="20"/>
          <w:lang w:eastAsia="hu-HU"/>
        </w:rPr>
        <w:t xml:space="preserve"> (1) bekezdés alapján a közalkalmazotti jogviszony megszűnésekor a közalkalmazott részére az utolsó munkában töltött napon ki kell fizetni az illetményét, egyéb járandóságait, valamint ki kell adni a közalkalmazotti jogviszonyra vonatkozóan a szükséges igazolásokat.</w:t>
      </w:r>
    </w:p>
    <w:p w:rsidR="00815906" w:rsidRPr="00AE31CF" w:rsidRDefault="00815906" w:rsidP="00815906">
      <w:pPr>
        <w:autoSpaceDE w:val="0"/>
        <w:autoSpaceDN w:val="0"/>
        <w:adjustRightInd w:val="0"/>
        <w:spacing w:after="0" w:line="264" w:lineRule="auto"/>
        <w:jc w:val="both"/>
        <w:rPr>
          <w:rFonts w:ascii="Arial" w:hAnsi="Arial" w:cs="Arial"/>
          <w:sz w:val="20"/>
          <w:szCs w:val="20"/>
        </w:rPr>
      </w:pPr>
      <w:r w:rsidRPr="00AE31CF">
        <w:rPr>
          <w:rFonts w:ascii="Arial" w:hAnsi="Arial" w:cs="Arial"/>
          <w:sz w:val="20"/>
          <w:szCs w:val="20"/>
        </w:rPr>
        <w:t xml:space="preserve">A munkáltató jogutód nélküli megszűnésekor a munkáltatónak a Kjt. 30/A. § (4) bekezdése alapján munkakör-felajánlási kötelezettsége van. Ennek szabályait a Kjt. 30/A. §-a, illetve 30/C. §-30/F. §-ai tartalmazzák. Továbbá, a 30/D.§ is alkalmazandó abban az esetben, ha a </w:t>
      </w:r>
      <w:r w:rsidR="008C5E32">
        <w:rPr>
          <w:rFonts w:ascii="Arial" w:hAnsi="Arial" w:cs="Arial"/>
          <w:sz w:val="20"/>
          <w:szCs w:val="20"/>
        </w:rPr>
        <w:t>F</w:t>
      </w:r>
      <w:r w:rsidRPr="00AE31CF">
        <w:rPr>
          <w:rFonts w:ascii="Arial" w:hAnsi="Arial" w:cs="Arial"/>
          <w:sz w:val="20"/>
          <w:szCs w:val="20"/>
        </w:rPr>
        <w:t xml:space="preserve">ővárosi </w:t>
      </w:r>
      <w:r w:rsidR="008C5E32">
        <w:rPr>
          <w:rFonts w:ascii="Arial" w:hAnsi="Arial" w:cs="Arial"/>
          <w:sz w:val="20"/>
          <w:szCs w:val="20"/>
        </w:rPr>
        <w:t>Ö</w:t>
      </w:r>
      <w:r w:rsidRPr="00AE31CF">
        <w:rPr>
          <w:rFonts w:ascii="Arial" w:hAnsi="Arial" w:cs="Arial"/>
          <w:sz w:val="20"/>
          <w:szCs w:val="20"/>
        </w:rPr>
        <w:t>nkormányzat e körben megállapodást kötött valamely más önkormányzattal. Ezen túlmenően a 30/F. § alapján a munkaerő-gazdálkodásra vonatkozó, a Kt. 16. §-ában megfogalmazottak figyelembevételével szükséges eljárni.</w:t>
      </w:r>
    </w:p>
    <w:p w:rsidR="00254C7C" w:rsidRPr="00AE31CF" w:rsidRDefault="00AA73B7" w:rsidP="00815906">
      <w:pPr>
        <w:autoSpaceDE w:val="0"/>
        <w:autoSpaceDN w:val="0"/>
        <w:adjustRightInd w:val="0"/>
        <w:spacing w:after="0" w:line="264" w:lineRule="auto"/>
        <w:jc w:val="both"/>
        <w:rPr>
          <w:rFonts w:ascii="Arial" w:hAnsi="Arial" w:cs="Arial"/>
          <w:sz w:val="20"/>
          <w:szCs w:val="20"/>
        </w:rPr>
      </w:pPr>
      <w:r>
        <w:rPr>
          <w:rFonts w:ascii="Arial" w:hAnsi="Arial" w:cs="Arial"/>
          <w:sz w:val="20"/>
          <w:szCs w:val="20"/>
        </w:rPr>
        <w:t>Felmérésünk szerint a pedagógus munkakörben dolgozók számára tudunk munkakört felajánlani a kollégiumi hálózatban, az egyéb munkakört betöltők számára az ágazaton belül megvizsgáljuk a lehetőségeket.</w:t>
      </w:r>
    </w:p>
    <w:p w:rsidR="00AB73F6" w:rsidRPr="00AE31CF" w:rsidRDefault="002A4C9E" w:rsidP="00AB73F6">
      <w:pPr>
        <w:autoSpaceDE w:val="0"/>
        <w:autoSpaceDN w:val="0"/>
        <w:adjustRightInd w:val="0"/>
        <w:spacing w:after="0" w:line="264" w:lineRule="auto"/>
        <w:jc w:val="both"/>
        <w:rPr>
          <w:rFonts w:ascii="Arial" w:hAnsi="Arial" w:cs="Arial"/>
          <w:sz w:val="20"/>
          <w:szCs w:val="20"/>
        </w:rPr>
      </w:pPr>
      <w:r w:rsidRPr="00AE31CF">
        <w:rPr>
          <w:rFonts w:ascii="Arial" w:hAnsi="Arial" w:cs="Arial"/>
          <w:sz w:val="20"/>
          <w:szCs w:val="20"/>
        </w:rPr>
        <w:t>Amennyiben a munkakör-felajánlások után legalább öt fő közalkalmazotti jogviszonya megszűnik, a</w:t>
      </w:r>
      <w:r w:rsidR="00AB73F6" w:rsidRPr="00AE31CF">
        <w:rPr>
          <w:rFonts w:ascii="Arial" w:hAnsi="Arial" w:cs="Arial"/>
          <w:sz w:val="20"/>
          <w:szCs w:val="20"/>
        </w:rPr>
        <w:t xml:space="preserve"> Munka Törvénykönyvéről szóló 1992. évi XXII. törvény (továbbiakban: Mt.) 94/A-94/H. §-ai</w:t>
      </w:r>
      <w:r w:rsidRPr="00AE31CF">
        <w:rPr>
          <w:rFonts w:ascii="Arial" w:hAnsi="Arial" w:cs="Arial"/>
          <w:sz w:val="20"/>
          <w:szCs w:val="20"/>
        </w:rPr>
        <w:t>nak</w:t>
      </w:r>
      <w:r w:rsidR="00AB73F6" w:rsidRPr="00AE31CF">
        <w:rPr>
          <w:rFonts w:ascii="Arial" w:hAnsi="Arial" w:cs="Arial"/>
          <w:sz w:val="20"/>
          <w:szCs w:val="20"/>
        </w:rPr>
        <w:t xml:space="preserve"> </w:t>
      </w:r>
      <w:r w:rsidRPr="00AE31CF">
        <w:rPr>
          <w:rFonts w:ascii="Arial" w:hAnsi="Arial" w:cs="Arial"/>
          <w:sz w:val="20"/>
          <w:szCs w:val="20"/>
        </w:rPr>
        <w:t xml:space="preserve">megfelelően a </w:t>
      </w:r>
      <w:r w:rsidR="00AB73F6" w:rsidRPr="00AE31CF">
        <w:rPr>
          <w:rFonts w:ascii="Arial" w:hAnsi="Arial" w:cs="Arial"/>
          <w:sz w:val="20"/>
          <w:szCs w:val="20"/>
        </w:rPr>
        <w:t>csoportos létszámcsökkentés szabálya</w:t>
      </w:r>
      <w:r w:rsidRPr="00AE31CF">
        <w:rPr>
          <w:rFonts w:ascii="Arial" w:hAnsi="Arial" w:cs="Arial"/>
          <w:sz w:val="20"/>
          <w:szCs w:val="20"/>
        </w:rPr>
        <w:t>i</w:t>
      </w:r>
      <w:r w:rsidR="00AB73F6" w:rsidRPr="00AE31CF">
        <w:rPr>
          <w:rFonts w:ascii="Arial" w:hAnsi="Arial" w:cs="Arial"/>
          <w:sz w:val="20"/>
          <w:szCs w:val="20"/>
        </w:rPr>
        <w:t xml:space="preserve">t </w:t>
      </w:r>
      <w:r w:rsidRPr="00AE31CF">
        <w:rPr>
          <w:rFonts w:ascii="Arial" w:hAnsi="Arial" w:cs="Arial"/>
          <w:sz w:val="20"/>
          <w:szCs w:val="20"/>
        </w:rPr>
        <w:t>kell alkalmazni.</w:t>
      </w:r>
      <w:r w:rsidR="00AB73F6" w:rsidRPr="00AE31CF">
        <w:rPr>
          <w:rFonts w:ascii="Arial" w:hAnsi="Arial" w:cs="Arial"/>
          <w:sz w:val="20"/>
          <w:szCs w:val="20"/>
        </w:rPr>
        <w:t xml:space="preserve"> </w:t>
      </w:r>
      <w:r w:rsidRPr="00AE31CF">
        <w:rPr>
          <w:rFonts w:ascii="Arial" w:hAnsi="Arial" w:cs="Arial"/>
          <w:sz w:val="20"/>
          <w:szCs w:val="20"/>
        </w:rPr>
        <w:t>Ugyanis a</w:t>
      </w:r>
      <w:r w:rsidR="00AB73F6" w:rsidRPr="00AE31CF">
        <w:rPr>
          <w:rFonts w:ascii="Arial" w:hAnsi="Arial" w:cs="Arial"/>
          <w:sz w:val="20"/>
          <w:szCs w:val="20"/>
        </w:rPr>
        <w:t xml:space="preserve"> Kjt. 38/A. §-a szerint csoportos létszámcsökkentésnek minősül, ha a munkáltató a működésével összefüggő ok miatt a döntést megelőző féléves átlagos statisztikai létszáma szerint húsz fő, vagy annál kevesebb közalkalmazott foglalkoztatása esetén legalább öt fő közalkalmazotti jogviszonyát kívánja harmincnapos időszakon belül megszüntetni.</w:t>
      </w:r>
    </w:p>
    <w:p w:rsidR="00AB73F6" w:rsidRPr="00AE31CF" w:rsidRDefault="00AB73F6" w:rsidP="00AB73F6">
      <w:pPr>
        <w:autoSpaceDE w:val="0"/>
        <w:autoSpaceDN w:val="0"/>
        <w:adjustRightInd w:val="0"/>
        <w:spacing w:after="0" w:line="264" w:lineRule="auto"/>
        <w:jc w:val="both"/>
        <w:rPr>
          <w:rFonts w:ascii="Arial" w:hAnsi="Arial" w:cs="Arial"/>
          <w:sz w:val="20"/>
          <w:szCs w:val="20"/>
        </w:rPr>
      </w:pPr>
      <w:r w:rsidRPr="00AE31CF">
        <w:rPr>
          <w:rFonts w:ascii="Arial" w:hAnsi="Arial" w:cs="Arial"/>
          <w:sz w:val="20"/>
          <w:szCs w:val="20"/>
        </w:rPr>
        <w:t>Az Mt. 94/B. § (1) bekezdése szerint ha a munkáltató csoportos létszámcsökkentés végrehajtását tervezi, a döntést megelőzően legalább 15 nappal köteles a közalkalmazotti tanáccsal, ennek hiányában a képviselettel rendelkező szakszervezetek és a munkavállalók képviselőiből létrehozott bizottsággal konzultációt kezdeményezni és azt a döntésének meghozataláig, vagy a megállapodás megkötéséig folytatni.</w:t>
      </w:r>
    </w:p>
    <w:p w:rsidR="00AB73F6" w:rsidRPr="00AE31CF" w:rsidRDefault="00AB73F6" w:rsidP="00AB73F6">
      <w:pPr>
        <w:autoSpaceDE w:val="0"/>
        <w:autoSpaceDN w:val="0"/>
        <w:adjustRightInd w:val="0"/>
        <w:spacing w:after="0" w:line="264" w:lineRule="auto"/>
        <w:jc w:val="both"/>
        <w:rPr>
          <w:rFonts w:ascii="Arial" w:hAnsi="Arial" w:cs="Arial"/>
          <w:sz w:val="20"/>
          <w:szCs w:val="20"/>
        </w:rPr>
      </w:pPr>
      <w:r w:rsidRPr="00AE31CF">
        <w:rPr>
          <w:rFonts w:ascii="Arial" w:hAnsi="Arial" w:cs="Arial"/>
          <w:sz w:val="20"/>
          <w:szCs w:val="20"/>
        </w:rPr>
        <w:t>A konzultációt megelőzően legalább hét nappal a munkáltató köteles a munkavállalók képviselőivel írásban közölni a tervezett csoportos létszámcsökkentés okait, foglalkoztatási csoportok szerinti megosztásban a tervezett létszámcsökkentéssel érintett, illetve a 94/A. § (1) bekezdésében meghatározott időszakban foglalkoztatott munkavállalók létszámát.</w:t>
      </w:r>
    </w:p>
    <w:p w:rsidR="00AB73F6" w:rsidRPr="00AE31CF" w:rsidRDefault="00AB73F6" w:rsidP="00AB73F6">
      <w:pPr>
        <w:autoSpaceDE w:val="0"/>
        <w:autoSpaceDN w:val="0"/>
        <w:adjustRightInd w:val="0"/>
        <w:spacing w:after="0" w:line="264" w:lineRule="auto"/>
        <w:jc w:val="both"/>
        <w:rPr>
          <w:rFonts w:ascii="Arial" w:hAnsi="Arial" w:cs="Arial"/>
          <w:sz w:val="20"/>
          <w:szCs w:val="20"/>
        </w:rPr>
      </w:pPr>
      <w:r w:rsidRPr="00AE31CF">
        <w:rPr>
          <w:rFonts w:ascii="Arial" w:hAnsi="Arial" w:cs="Arial"/>
          <w:sz w:val="20"/>
          <w:szCs w:val="20"/>
        </w:rPr>
        <w:t>Az Mt. 94/D. § (1) bekezdése szerint a munkáltató a csoportos létszámcsökkentésre vonatkozó szándékáról, valamint a 94/B. § (3)-(4) bekezdésében meghatározott adatról és körülményről írásban értesíti az állami foglalkoztatási szervet. Az értesítést a munkavállalók képviselői részére történő tájékoztatással egyidejűleg kell megküldeni az állami foglalkoztatási szervnek, és ennek másolatát a munkavállalók képviselőinek át kell adni.</w:t>
      </w:r>
    </w:p>
    <w:p w:rsidR="00AB73F6" w:rsidRPr="00AE31CF" w:rsidRDefault="00AB73F6" w:rsidP="00AB73F6">
      <w:pPr>
        <w:spacing w:after="0" w:line="240" w:lineRule="auto"/>
        <w:jc w:val="both"/>
        <w:rPr>
          <w:rFonts w:ascii="Arial" w:hAnsi="Arial" w:cs="Arial"/>
          <w:bCs/>
          <w:sz w:val="20"/>
          <w:szCs w:val="20"/>
        </w:rPr>
      </w:pPr>
    </w:p>
    <w:p w:rsidR="009F510C" w:rsidRPr="00AE31CF" w:rsidRDefault="009F510C" w:rsidP="009F510C">
      <w:pPr>
        <w:pStyle w:val="BPszvegtest"/>
        <w:spacing w:after="0" w:line="240" w:lineRule="auto"/>
        <w:rPr>
          <w:sz w:val="20"/>
          <w:szCs w:val="20"/>
          <w:u w:val="single"/>
        </w:rPr>
      </w:pPr>
      <w:r w:rsidRPr="00AE31CF">
        <w:rPr>
          <w:sz w:val="20"/>
          <w:szCs w:val="20"/>
          <w:u w:val="single"/>
        </w:rPr>
        <w:t>Jogviszonymegszűnésekkel kapcsolatos egyéb pénzügyi kötelezettségek:</w:t>
      </w:r>
    </w:p>
    <w:p w:rsidR="009F510C" w:rsidRPr="00AE31CF" w:rsidRDefault="009F510C" w:rsidP="009F510C">
      <w:pPr>
        <w:pStyle w:val="BPszvegtest"/>
        <w:spacing w:after="0" w:line="240" w:lineRule="auto"/>
        <w:rPr>
          <w:sz w:val="20"/>
          <w:szCs w:val="20"/>
        </w:rPr>
      </w:pPr>
    </w:p>
    <w:p w:rsidR="009F510C" w:rsidRDefault="009F510C" w:rsidP="009F510C">
      <w:pPr>
        <w:pStyle w:val="BPszvegtest"/>
        <w:spacing w:after="0" w:line="240" w:lineRule="auto"/>
        <w:rPr>
          <w:sz w:val="20"/>
          <w:szCs w:val="20"/>
          <w:lang w:eastAsia="hu-HU"/>
        </w:rPr>
      </w:pPr>
      <w:r w:rsidRPr="00AE31CF">
        <w:rPr>
          <w:sz w:val="20"/>
          <w:szCs w:val="20"/>
        </w:rPr>
        <w:t xml:space="preserve">A közalkalmazotti jogviszonyok megszűnése </w:t>
      </w:r>
      <w:r w:rsidR="006B18CF">
        <w:rPr>
          <w:sz w:val="20"/>
          <w:szCs w:val="20"/>
        </w:rPr>
        <w:t>esetén</w:t>
      </w:r>
      <w:r w:rsidRPr="00AE31CF">
        <w:rPr>
          <w:sz w:val="20"/>
          <w:szCs w:val="20"/>
        </w:rPr>
        <w:t xml:space="preserve"> az intézményekben dolgozó munkavállalók végkielégítésre, valamint szabadság megváltásra és jubileumi jutalom kifizetésére jogosultak, mely kiadások</w:t>
      </w:r>
      <w:r w:rsidRPr="00AE31CF">
        <w:rPr>
          <w:sz w:val="20"/>
          <w:szCs w:val="20"/>
          <w:lang w:eastAsia="hu-HU"/>
        </w:rPr>
        <w:t xml:space="preserve"> fedezetét a Fővárosi Önkormányzatnak biztosítania szükséges a kollégiumok részére. </w:t>
      </w:r>
    </w:p>
    <w:p w:rsidR="00707B0F" w:rsidRPr="00AE31CF" w:rsidRDefault="00707B0F" w:rsidP="009F510C">
      <w:pPr>
        <w:pStyle w:val="BPszvegtest"/>
        <w:spacing w:after="0" w:line="240" w:lineRule="auto"/>
        <w:rPr>
          <w:sz w:val="20"/>
          <w:szCs w:val="20"/>
          <w:lang w:eastAsia="hu-HU"/>
        </w:rPr>
      </w:pPr>
    </w:p>
    <w:p w:rsidR="009F510C" w:rsidRPr="00AE31CF" w:rsidRDefault="00707B0F" w:rsidP="009F510C">
      <w:pPr>
        <w:pStyle w:val="BPszvegtest"/>
        <w:spacing w:after="0" w:line="240" w:lineRule="auto"/>
        <w:rPr>
          <w:sz w:val="20"/>
          <w:szCs w:val="20"/>
          <w:lang w:eastAsia="hu-HU"/>
        </w:rPr>
      </w:pPr>
      <w:r>
        <w:rPr>
          <w:sz w:val="20"/>
          <w:szCs w:val="20"/>
          <w:lang w:eastAsia="hu-HU"/>
        </w:rPr>
        <w:t>Ha egyetlen közalkalmazott sem fogadja el a számára felajánlott munkakört, a</w:t>
      </w:r>
      <w:r w:rsidR="009F510C" w:rsidRPr="00AE31CF">
        <w:rPr>
          <w:sz w:val="20"/>
          <w:szCs w:val="20"/>
          <w:lang w:eastAsia="hu-HU"/>
        </w:rPr>
        <w:t xml:space="preserve"> Kollégiumok Gazdasági Szervezetének adatszolgáltatása alapján </w:t>
      </w:r>
      <w:r>
        <w:rPr>
          <w:sz w:val="20"/>
          <w:szCs w:val="20"/>
          <w:lang w:eastAsia="hu-HU"/>
        </w:rPr>
        <w:t>a kiadások</w:t>
      </w:r>
      <w:r w:rsidR="009F510C" w:rsidRPr="00AE31CF">
        <w:rPr>
          <w:sz w:val="20"/>
          <w:szCs w:val="20"/>
          <w:lang w:eastAsia="hu-HU"/>
        </w:rPr>
        <w:t xml:space="preserve"> várható összege az Ady Endre Fővárosi Gya</w:t>
      </w:r>
      <w:r w:rsidR="001C3680">
        <w:rPr>
          <w:sz w:val="20"/>
          <w:szCs w:val="20"/>
          <w:lang w:eastAsia="hu-HU"/>
        </w:rPr>
        <w:t xml:space="preserve">korló Kollégium esetében 10.838 </w:t>
      </w:r>
      <w:r w:rsidR="009F510C" w:rsidRPr="00AE31CF">
        <w:rPr>
          <w:sz w:val="20"/>
          <w:szCs w:val="20"/>
          <w:lang w:eastAsia="hu-HU"/>
        </w:rPr>
        <w:t>e. Ft, a Terézvárosi Középfokú Kollégium esetében 24.417e. Ft, melyhez kapcsolódóan az előirányzatot is biztosítani szükséges részükre.</w:t>
      </w:r>
    </w:p>
    <w:p w:rsidR="009F510C" w:rsidRPr="00AE31CF" w:rsidRDefault="009F510C" w:rsidP="009F510C">
      <w:pPr>
        <w:pStyle w:val="BPszvegtest"/>
        <w:spacing w:after="0" w:line="240" w:lineRule="auto"/>
        <w:rPr>
          <w:sz w:val="20"/>
          <w:szCs w:val="20"/>
          <w:lang w:eastAsia="hu-HU"/>
        </w:rPr>
      </w:pPr>
    </w:p>
    <w:p w:rsidR="009F510C" w:rsidRPr="00AE31CF" w:rsidRDefault="009F510C" w:rsidP="009F510C">
      <w:pPr>
        <w:pStyle w:val="BPszvegtest"/>
        <w:spacing w:after="0" w:line="240" w:lineRule="auto"/>
        <w:rPr>
          <w:sz w:val="20"/>
          <w:szCs w:val="20"/>
          <w:lang w:eastAsia="hu-HU"/>
        </w:rPr>
      </w:pPr>
      <w:r w:rsidRPr="00AE31CF">
        <w:rPr>
          <w:sz w:val="20"/>
          <w:szCs w:val="20"/>
          <w:lang w:eastAsia="hu-HU"/>
        </w:rPr>
        <w:t>Ennek értelmében a jogviszony megszűnésekhez kapcsolódó pénzügyi kötelezettségek teljesíthetősége érdekében egyszeri jelleggel a „9114 Céltartalék az önkormányzati szerkezetátalakításhoz kapcsolódó kiadásokra” cím előirányzatának 35.255 e. Ft-tal történő csökkentésével egyidejűleg szükséges megemelni a</w:t>
      </w:r>
    </w:p>
    <w:p w:rsidR="009F510C" w:rsidRPr="00AE31CF" w:rsidRDefault="009F510C" w:rsidP="009F510C">
      <w:pPr>
        <w:pStyle w:val="BPszvegtest"/>
        <w:spacing w:after="0" w:line="240" w:lineRule="auto"/>
        <w:rPr>
          <w:sz w:val="20"/>
          <w:szCs w:val="20"/>
          <w:lang w:eastAsia="hu-HU"/>
        </w:rPr>
      </w:pPr>
    </w:p>
    <w:p w:rsidR="009F510C" w:rsidRPr="00AE31CF" w:rsidRDefault="009F510C" w:rsidP="009F510C">
      <w:pPr>
        <w:pStyle w:val="BPszvegtest"/>
        <w:spacing w:after="0" w:line="240" w:lineRule="auto"/>
        <w:rPr>
          <w:sz w:val="20"/>
          <w:szCs w:val="20"/>
          <w:lang w:eastAsia="hu-HU"/>
        </w:rPr>
      </w:pPr>
      <w:r w:rsidRPr="00AE31CF">
        <w:rPr>
          <w:sz w:val="20"/>
          <w:szCs w:val="20"/>
          <w:lang w:eastAsia="hu-HU"/>
        </w:rPr>
        <w:t xml:space="preserve"> „370201 Ady Endre Fővárosi Gyakorló Kollégium” cím</w:t>
      </w:r>
    </w:p>
    <w:p w:rsidR="009F510C" w:rsidRPr="00AE31CF" w:rsidRDefault="009F510C" w:rsidP="009F510C">
      <w:pPr>
        <w:pStyle w:val="BPszvegtest"/>
        <w:spacing w:after="0" w:line="240" w:lineRule="auto"/>
        <w:rPr>
          <w:sz w:val="20"/>
          <w:szCs w:val="20"/>
        </w:rPr>
      </w:pPr>
      <w:r w:rsidRPr="00AE31CF">
        <w:rPr>
          <w:sz w:val="20"/>
          <w:szCs w:val="20"/>
        </w:rPr>
        <w:t>támogatási és kiadási előirányzatát</w:t>
      </w:r>
      <w:r w:rsidRPr="00AE31CF">
        <w:rPr>
          <w:sz w:val="20"/>
          <w:szCs w:val="20"/>
        </w:rPr>
        <w:tab/>
      </w:r>
      <w:r w:rsidRPr="00AE31CF">
        <w:rPr>
          <w:sz w:val="20"/>
          <w:szCs w:val="20"/>
        </w:rPr>
        <w:tab/>
        <w:t>10.838 e. Ft-tal</w:t>
      </w:r>
    </w:p>
    <w:p w:rsidR="009F510C" w:rsidRPr="00AE31CF" w:rsidRDefault="009F510C" w:rsidP="009F510C">
      <w:pPr>
        <w:pStyle w:val="BPszvegtest"/>
        <w:tabs>
          <w:tab w:val="clear" w:pos="3740"/>
          <w:tab w:val="left" w:pos="1134"/>
        </w:tabs>
        <w:spacing w:after="0" w:line="240" w:lineRule="auto"/>
        <w:rPr>
          <w:sz w:val="20"/>
          <w:szCs w:val="20"/>
        </w:rPr>
      </w:pPr>
      <w:r w:rsidRPr="00AE31CF">
        <w:rPr>
          <w:sz w:val="20"/>
          <w:szCs w:val="20"/>
        </w:rPr>
        <w:t xml:space="preserve">ebből: </w:t>
      </w:r>
      <w:r w:rsidRPr="00AE31CF">
        <w:rPr>
          <w:sz w:val="20"/>
          <w:szCs w:val="20"/>
        </w:rPr>
        <w:tab/>
        <w:t>személyi juttatás:</w:t>
      </w:r>
      <w:r w:rsidRPr="00AE31CF">
        <w:rPr>
          <w:sz w:val="20"/>
          <w:szCs w:val="20"/>
        </w:rPr>
        <w:tab/>
        <w:t xml:space="preserve">  8.534 e. Ft</w:t>
      </w:r>
    </w:p>
    <w:p w:rsidR="009F510C" w:rsidRPr="00AE31CF" w:rsidRDefault="009F510C" w:rsidP="009F510C">
      <w:pPr>
        <w:pStyle w:val="BPszvegtest"/>
        <w:tabs>
          <w:tab w:val="clear" w:pos="3740"/>
          <w:tab w:val="left" w:pos="1134"/>
        </w:tabs>
        <w:spacing w:after="0" w:line="240" w:lineRule="auto"/>
        <w:ind w:left="284"/>
        <w:rPr>
          <w:sz w:val="20"/>
          <w:szCs w:val="20"/>
        </w:rPr>
      </w:pPr>
      <w:r w:rsidRPr="00AE31CF">
        <w:rPr>
          <w:sz w:val="20"/>
          <w:szCs w:val="20"/>
        </w:rPr>
        <w:tab/>
        <w:t>munkaadókat terhelő járulékok:</w:t>
      </w:r>
      <w:r w:rsidRPr="00AE31CF">
        <w:rPr>
          <w:sz w:val="20"/>
          <w:szCs w:val="20"/>
        </w:rPr>
        <w:tab/>
        <w:t xml:space="preserve">  2.304 e. Ft</w:t>
      </w:r>
      <w:r w:rsidRPr="00AE31CF">
        <w:rPr>
          <w:sz w:val="20"/>
          <w:szCs w:val="20"/>
        </w:rPr>
        <w:tab/>
      </w:r>
    </w:p>
    <w:p w:rsidR="009F510C" w:rsidRPr="00AE31CF" w:rsidRDefault="009F510C" w:rsidP="009F510C">
      <w:pPr>
        <w:pStyle w:val="BPszvegtest"/>
        <w:tabs>
          <w:tab w:val="clear" w:pos="3740"/>
          <w:tab w:val="left" w:pos="1134"/>
        </w:tabs>
        <w:spacing w:after="0" w:line="240" w:lineRule="auto"/>
        <w:ind w:left="284"/>
        <w:rPr>
          <w:sz w:val="20"/>
          <w:szCs w:val="20"/>
        </w:rPr>
      </w:pPr>
    </w:p>
    <w:p w:rsidR="009F510C" w:rsidRPr="00AE31CF" w:rsidRDefault="009F510C" w:rsidP="009F510C">
      <w:pPr>
        <w:pStyle w:val="BPszvegtest"/>
        <w:spacing w:after="0" w:line="240" w:lineRule="auto"/>
        <w:rPr>
          <w:sz w:val="20"/>
          <w:szCs w:val="20"/>
          <w:lang w:eastAsia="hu-HU"/>
        </w:rPr>
      </w:pPr>
      <w:r w:rsidRPr="00AE31CF">
        <w:rPr>
          <w:sz w:val="20"/>
          <w:szCs w:val="20"/>
          <w:lang w:eastAsia="hu-HU"/>
        </w:rPr>
        <w:t>„370213 Terézvárosi Középfokú Kollégium” cím</w:t>
      </w:r>
    </w:p>
    <w:p w:rsidR="009F510C" w:rsidRPr="00AE31CF" w:rsidRDefault="009F510C" w:rsidP="009F510C">
      <w:pPr>
        <w:pStyle w:val="BPszvegtest"/>
        <w:spacing w:after="0" w:line="240" w:lineRule="auto"/>
        <w:rPr>
          <w:sz w:val="20"/>
          <w:szCs w:val="20"/>
        </w:rPr>
      </w:pPr>
      <w:r w:rsidRPr="00AE31CF">
        <w:rPr>
          <w:sz w:val="20"/>
          <w:szCs w:val="20"/>
        </w:rPr>
        <w:t>támogatási és kiadási előirányzatát</w:t>
      </w:r>
      <w:r w:rsidRPr="00AE31CF">
        <w:rPr>
          <w:sz w:val="20"/>
          <w:szCs w:val="20"/>
        </w:rPr>
        <w:tab/>
      </w:r>
      <w:r w:rsidRPr="00AE31CF">
        <w:rPr>
          <w:sz w:val="20"/>
          <w:szCs w:val="20"/>
        </w:rPr>
        <w:tab/>
        <w:t>24.417 e. Ft-tal</w:t>
      </w:r>
    </w:p>
    <w:p w:rsidR="009F510C" w:rsidRPr="00AE31CF" w:rsidRDefault="009F510C" w:rsidP="009F510C">
      <w:pPr>
        <w:pStyle w:val="BPszvegtest"/>
        <w:tabs>
          <w:tab w:val="clear" w:pos="3740"/>
          <w:tab w:val="left" w:pos="1134"/>
        </w:tabs>
        <w:spacing w:after="0" w:line="240" w:lineRule="auto"/>
        <w:rPr>
          <w:sz w:val="20"/>
          <w:szCs w:val="20"/>
        </w:rPr>
      </w:pPr>
      <w:r w:rsidRPr="00AE31CF">
        <w:rPr>
          <w:sz w:val="20"/>
          <w:szCs w:val="20"/>
        </w:rPr>
        <w:t xml:space="preserve">ebből: </w:t>
      </w:r>
      <w:r w:rsidRPr="00AE31CF">
        <w:rPr>
          <w:sz w:val="20"/>
          <w:szCs w:val="20"/>
        </w:rPr>
        <w:tab/>
        <w:t>személyi juttatás:</w:t>
      </w:r>
      <w:r w:rsidRPr="00AE31CF">
        <w:rPr>
          <w:sz w:val="20"/>
          <w:szCs w:val="20"/>
        </w:rPr>
        <w:tab/>
        <w:t>19.226 e. Ft</w:t>
      </w:r>
    </w:p>
    <w:p w:rsidR="009F510C" w:rsidRPr="00AE31CF" w:rsidRDefault="009F510C" w:rsidP="009F510C">
      <w:pPr>
        <w:pStyle w:val="BPszvegtest"/>
        <w:tabs>
          <w:tab w:val="clear" w:pos="3740"/>
          <w:tab w:val="left" w:pos="1134"/>
        </w:tabs>
        <w:spacing w:after="0" w:line="240" w:lineRule="auto"/>
        <w:ind w:left="284"/>
        <w:rPr>
          <w:sz w:val="20"/>
          <w:szCs w:val="20"/>
        </w:rPr>
      </w:pPr>
      <w:r w:rsidRPr="00AE31CF">
        <w:rPr>
          <w:sz w:val="20"/>
          <w:szCs w:val="20"/>
        </w:rPr>
        <w:tab/>
        <w:t>munkaadókat terhelő járulékok:</w:t>
      </w:r>
      <w:r w:rsidRPr="00AE31CF">
        <w:rPr>
          <w:sz w:val="20"/>
          <w:szCs w:val="20"/>
        </w:rPr>
        <w:tab/>
        <w:t xml:space="preserve">  5.191 e. Ft</w:t>
      </w:r>
      <w:r w:rsidRPr="00AE31CF">
        <w:rPr>
          <w:sz w:val="20"/>
          <w:szCs w:val="20"/>
        </w:rPr>
        <w:tab/>
      </w:r>
    </w:p>
    <w:p w:rsidR="009F510C" w:rsidRPr="00AE31CF" w:rsidRDefault="009F510C" w:rsidP="009F510C">
      <w:pPr>
        <w:pStyle w:val="BPszvegtest"/>
        <w:tabs>
          <w:tab w:val="clear" w:pos="3740"/>
          <w:tab w:val="left" w:pos="1134"/>
        </w:tabs>
        <w:spacing w:after="0" w:line="240" w:lineRule="auto"/>
        <w:ind w:left="284"/>
        <w:rPr>
          <w:sz w:val="20"/>
          <w:szCs w:val="20"/>
        </w:rPr>
      </w:pPr>
    </w:p>
    <w:p w:rsidR="009F510C" w:rsidRPr="00AE31CF" w:rsidRDefault="009F510C" w:rsidP="009F510C">
      <w:pPr>
        <w:pStyle w:val="BPszvegtest"/>
        <w:spacing w:after="0" w:line="240" w:lineRule="auto"/>
        <w:rPr>
          <w:sz w:val="20"/>
          <w:szCs w:val="20"/>
        </w:rPr>
      </w:pPr>
    </w:p>
    <w:p w:rsidR="009F510C" w:rsidRPr="00AE31CF" w:rsidRDefault="009F510C" w:rsidP="00B3528F">
      <w:pPr>
        <w:pStyle w:val="BPszvegtest"/>
        <w:spacing w:after="0" w:line="240" w:lineRule="auto"/>
        <w:rPr>
          <w:sz w:val="20"/>
          <w:szCs w:val="20"/>
        </w:rPr>
      </w:pPr>
      <w:r w:rsidRPr="00AE31CF">
        <w:rPr>
          <w:sz w:val="20"/>
          <w:szCs w:val="20"/>
        </w:rPr>
        <w:t xml:space="preserve">A kapott támogatással fizetési jegyzékekkel igazoltan szükséges elszámolni a záró beszámoló elkészítésével egyidejűleg. </w:t>
      </w:r>
    </w:p>
    <w:p w:rsidR="00B3528F" w:rsidRPr="00AE31CF" w:rsidRDefault="00B3528F" w:rsidP="00B3528F">
      <w:pPr>
        <w:pStyle w:val="BPszvegtest"/>
        <w:spacing w:after="0" w:line="240" w:lineRule="auto"/>
        <w:rPr>
          <w:sz w:val="20"/>
          <w:szCs w:val="20"/>
        </w:rPr>
      </w:pPr>
    </w:p>
    <w:p w:rsidR="009F510C" w:rsidRPr="00AE31CF" w:rsidRDefault="009F510C" w:rsidP="00B3528F">
      <w:pPr>
        <w:autoSpaceDE w:val="0"/>
        <w:autoSpaceDN w:val="0"/>
        <w:adjustRightInd w:val="0"/>
        <w:spacing w:after="0" w:line="240" w:lineRule="auto"/>
        <w:jc w:val="both"/>
        <w:rPr>
          <w:rFonts w:ascii="Arial" w:hAnsi="Arial" w:cs="Arial"/>
          <w:sz w:val="20"/>
          <w:szCs w:val="20"/>
        </w:rPr>
      </w:pPr>
      <w:r w:rsidRPr="00AE31CF">
        <w:rPr>
          <w:rFonts w:ascii="Arial" w:hAnsi="Arial" w:cs="Arial"/>
          <w:sz w:val="20"/>
          <w:szCs w:val="20"/>
        </w:rPr>
        <w:t>Tájékoztatom a T. Közgyűlést, hogy a Magyar</w:t>
      </w:r>
      <w:r w:rsidR="00CB22CC">
        <w:rPr>
          <w:rFonts w:ascii="Arial" w:hAnsi="Arial" w:cs="Arial"/>
          <w:sz w:val="20"/>
          <w:szCs w:val="20"/>
        </w:rPr>
        <w:t>orsz</w:t>
      </w:r>
      <w:r w:rsidRPr="00AE31CF">
        <w:rPr>
          <w:rFonts w:ascii="Arial" w:hAnsi="Arial" w:cs="Arial"/>
          <w:sz w:val="20"/>
          <w:szCs w:val="20"/>
        </w:rPr>
        <w:t>ág 2012. évi költségvetéséről szóló 2011. évi CLXXXVIII. törvény 5. számú melléklet 7/a. pontjában foglalt felhatalmazás alapján a Magyar Közlöny 2012. évi 25. számában kihirdetésre került a belügyminiszter által kiadott a települési önkormányzatok és a többcélú kistérségi társulások létszámcsökkentési döntéseivel kapcsolatos egyszeri költségvetési támogatás igénylésének, döntési rendszerének, folyósításának és elszámolásának részletes feltételeiről szóló 2/2012. (III.1.) BM rendelet (továbbiakban: BM rendelet), mely alapján a Fővárosi Önkormányzat a létszámcsökkentési döntéseihez kapcsolódóan a központi költségvetésből támogatást igényelhet.</w:t>
      </w:r>
    </w:p>
    <w:p w:rsidR="009F510C" w:rsidRPr="00AE31CF" w:rsidRDefault="009F510C" w:rsidP="009F510C">
      <w:pPr>
        <w:spacing w:after="0" w:line="240" w:lineRule="auto"/>
        <w:jc w:val="both"/>
        <w:rPr>
          <w:rFonts w:ascii="Arial" w:hAnsi="Arial" w:cs="Arial"/>
          <w:sz w:val="20"/>
          <w:szCs w:val="20"/>
        </w:rPr>
      </w:pPr>
      <w:r w:rsidRPr="00AE31CF">
        <w:rPr>
          <w:rFonts w:ascii="Arial" w:hAnsi="Arial" w:cs="Arial"/>
          <w:sz w:val="20"/>
          <w:szCs w:val="20"/>
        </w:rPr>
        <w:t xml:space="preserve">Az előző évek gyakorlata alapján a pályázat benyújtásához a létszámcsökkentési döntésen felül további két nyilatkozat meghozatalára is szükség van, melyet az előterjesztés </w:t>
      </w:r>
      <w:r w:rsidR="0019293A">
        <w:rPr>
          <w:rFonts w:ascii="Arial" w:hAnsi="Arial" w:cs="Arial"/>
          <w:sz w:val="20"/>
          <w:szCs w:val="20"/>
        </w:rPr>
        <w:t>12</w:t>
      </w:r>
      <w:r w:rsidRPr="00AE31CF">
        <w:rPr>
          <w:rFonts w:ascii="Arial" w:hAnsi="Arial" w:cs="Arial"/>
          <w:sz w:val="20"/>
          <w:szCs w:val="20"/>
        </w:rPr>
        <w:t xml:space="preserve">. és </w:t>
      </w:r>
      <w:r w:rsidR="0019293A">
        <w:rPr>
          <w:rFonts w:ascii="Arial" w:hAnsi="Arial" w:cs="Arial"/>
          <w:sz w:val="20"/>
          <w:szCs w:val="20"/>
        </w:rPr>
        <w:t>13</w:t>
      </w:r>
      <w:r w:rsidRPr="00AE31CF">
        <w:rPr>
          <w:rFonts w:ascii="Arial" w:hAnsi="Arial" w:cs="Arial"/>
          <w:sz w:val="20"/>
          <w:szCs w:val="20"/>
        </w:rPr>
        <w:t xml:space="preserve">. számú határozati javaslatai tartalmaznak. </w:t>
      </w:r>
    </w:p>
    <w:p w:rsidR="009F510C" w:rsidRPr="00AE31CF" w:rsidRDefault="009F510C" w:rsidP="009F510C">
      <w:pPr>
        <w:spacing w:after="0" w:line="240" w:lineRule="auto"/>
        <w:jc w:val="both"/>
        <w:rPr>
          <w:rFonts w:ascii="Arial" w:hAnsi="Arial" w:cs="Arial"/>
          <w:sz w:val="20"/>
          <w:szCs w:val="20"/>
        </w:rPr>
      </w:pPr>
    </w:p>
    <w:p w:rsidR="009F510C" w:rsidRPr="00AE31CF" w:rsidRDefault="009F510C" w:rsidP="009F510C">
      <w:pPr>
        <w:spacing w:after="0" w:line="240" w:lineRule="auto"/>
        <w:jc w:val="both"/>
        <w:rPr>
          <w:rFonts w:ascii="Arial" w:hAnsi="Arial" w:cs="Arial"/>
          <w:sz w:val="20"/>
          <w:szCs w:val="20"/>
        </w:rPr>
      </w:pPr>
      <w:r w:rsidRPr="00AE31CF">
        <w:rPr>
          <w:rFonts w:ascii="Arial" w:hAnsi="Arial" w:cs="Arial"/>
          <w:sz w:val="20"/>
          <w:szCs w:val="20"/>
        </w:rPr>
        <w:t>A pályázat a III. ütem keretén belül 2012. szeptember 27-ig kerül benyújtásra, melyhez kapcsolódóan a pályázati anyagot a T. Közgyűlés 2012. augusztusi rendes ülésére fogom beterjeszteni.</w:t>
      </w:r>
    </w:p>
    <w:p w:rsidR="009F510C" w:rsidRPr="00AE31CF" w:rsidRDefault="009F510C" w:rsidP="009F510C">
      <w:pPr>
        <w:jc w:val="both"/>
        <w:rPr>
          <w:rFonts w:ascii="Arial" w:hAnsi="Arial" w:cs="Arial"/>
          <w:sz w:val="20"/>
          <w:szCs w:val="20"/>
        </w:rPr>
      </w:pPr>
      <w:r w:rsidRPr="00AE31CF">
        <w:rPr>
          <w:rFonts w:ascii="Arial" w:hAnsi="Arial" w:cs="Arial"/>
          <w:sz w:val="20"/>
          <w:szCs w:val="20"/>
        </w:rPr>
        <w:t>Tekintettel arra, hogy az intézmények 2012. évi költségvetésében a személyi juttatások és a munkaadókat terhelő járulékok egész évre lettek betervezve, az intézmények megszüntetésével egyidejűleg szükséges a fennmaradó 5 havi előirányzat rendezése.</w:t>
      </w:r>
    </w:p>
    <w:p w:rsidR="009F510C" w:rsidRPr="00AE31CF" w:rsidRDefault="009F510C" w:rsidP="009F510C">
      <w:pPr>
        <w:pStyle w:val="BPszvegtest"/>
        <w:spacing w:after="0" w:line="240" w:lineRule="auto"/>
        <w:rPr>
          <w:sz w:val="20"/>
          <w:szCs w:val="20"/>
          <w:lang w:eastAsia="hu-HU"/>
        </w:rPr>
      </w:pPr>
      <w:r w:rsidRPr="00AE31CF">
        <w:rPr>
          <w:sz w:val="20"/>
          <w:szCs w:val="20"/>
          <w:lang w:eastAsia="hu-HU"/>
        </w:rPr>
        <w:t>Ennek értelmében a jogviszony megszűnéshez kapcsolódó megtakarítások rendezéséhez érdekében a „9114 Céltartalék az önkormányzati szerkezetátalakításhoz kapcsolódó kiadásokra” cím előirányzatának 24.516 e. Ft-tal történő megemelésével egyidejűleg szükséges csökkenteni a</w:t>
      </w:r>
    </w:p>
    <w:p w:rsidR="009F510C" w:rsidRPr="00AE31CF" w:rsidRDefault="009F510C" w:rsidP="009F510C">
      <w:pPr>
        <w:pStyle w:val="BPszvegtest"/>
        <w:spacing w:after="0" w:line="240" w:lineRule="auto"/>
        <w:rPr>
          <w:sz w:val="20"/>
          <w:szCs w:val="20"/>
          <w:lang w:eastAsia="hu-HU"/>
        </w:rPr>
      </w:pPr>
    </w:p>
    <w:p w:rsidR="009F510C" w:rsidRPr="00AE31CF" w:rsidRDefault="009F510C" w:rsidP="009F510C">
      <w:pPr>
        <w:pStyle w:val="BPszvegtest"/>
        <w:spacing w:after="0" w:line="240" w:lineRule="auto"/>
        <w:rPr>
          <w:sz w:val="20"/>
          <w:szCs w:val="20"/>
          <w:lang w:eastAsia="hu-HU"/>
        </w:rPr>
      </w:pPr>
      <w:r w:rsidRPr="00AE31CF">
        <w:rPr>
          <w:sz w:val="20"/>
          <w:szCs w:val="20"/>
          <w:lang w:eastAsia="hu-HU"/>
        </w:rPr>
        <w:t xml:space="preserve"> „370201 Ady Endre Fővárosi Gyakorló Kollégium” cím</w:t>
      </w:r>
    </w:p>
    <w:p w:rsidR="009F510C" w:rsidRPr="00AE31CF" w:rsidRDefault="009F510C" w:rsidP="009F510C">
      <w:pPr>
        <w:pStyle w:val="BPszvegtest"/>
        <w:spacing w:after="0" w:line="240" w:lineRule="auto"/>
        <w:rPr>
          <w:sz w:val="20"/>
          <w:szCs w:val="20"/>
        </w:rPr>
      </w:pPr>
      <w:r w:rsidRPr="00AE31CF">
        <w:rPr>
          <w:sz w:val="20"/>
          <w:szCs w:val="20"/>
        </w:rPr>
        <w:t>támogatási és kiadási előirányzatát</w:t>
      </w:r>
      <w:r w:rsidRPr="00AE31CF">
        <w:rPr>
          <w:sz w:val="20"/>
          <w:szCs w:val="20"/>
        </w:rPr>
        <w:tab/>
      </w:r>
      <w:r w:rsidRPr="00AE31CF">
        <w:rPr>
          <w:sz w:val="20"/>
          <w:szCs w:val="20"/>
        </w:rPr>
        <w:tab/>
        <w:t>10.996 e. Ft-tal</w:t>
      </w:r>
    </w:p>
    <w:p w:rsidR="009F510C" w:rsidRPr="00AE31CF" w:rsidRDefault="009F510C" w:rsidP="009F510C">
      <w:pPr>
        <w:pStyle w:val="BPszvegtest"/>
        <w:tabs>
          <w:tab w:val="clear" w:pos="3740"/>
          <w:tab w:val="left" w:pos="1134"/>
        </w:tabs>
        <w:spacing w:after="0" w:line="240" w:lineRule="auto"/>
        <w:rPr>
          <w:sz w:val="20"/>
          <w:szCs w:val="20"/>
        </w:rPr>
      </w:pPr>
      <w:r w:rsidRPr="00AE31CF">
        <w:rPr>
          <w:sz w:val="20"/>
          <w:szCs w:val="20"/>
        </w:rPr>
        <w:t xml:space="preserve">ebből: </w:t>
      </w:r>
      <w:r w:rsidRPr="00AE31CF">
        <w:rPr>
          <w:sz w:val="20"/>
          <w:szCs w:val="20"/>
        </w:rPr>
        <w:tab/>
        <w:t>személyi juttatás:</w:t>
      </w:r>
      <w:r w:rsidRPr="00AE31CF">
        <w:rPr>
          <w:sz w:val="20"/>
          <w:szCs w:val="20"/>
        </w:rPr>
        <w:tab/>
        <w:t xml:space="preserve">  8.658 e. Ft</w:t>
      </w:r>
    </w:p>
    <w:p w:rsidR="009F510C" w:rsidRPr="00AE31CF" w:rsidRDefault="009F510C" w:rsidP="009F510C">
      <w:pPr>
        <w:pStyle w:val="BPszvegtest"/>
        <w:tabs>
          <w:tab w:val="clear" w:pos="3740"/>
          <w:tab w:val="left" w:pos="1134"/>
        </w:tabs>
        <w:spacing w:after="0" w:line="240" w:lineRule="auto"/>
        <w:ind w:left="284"/>
        <w:rPr>
          <w:sz w:val="20"/>
          <w:szCs w:val="20"/>
        </w:rPr>
      </w:pPr>
      <w:r w:rsidRPr="00AE31CF">
        <w:rPr>
          <w:sz w:val="20"/>
          <w:szCs w:val="20"/>
        </w:rPr>
        <w:tab/>
        <w:t>munkaadókat terhelő járulékok:</w:t>
      </w:r>
      <w:r w:rsidRPr="00AE31CF">
        <w:rPr>
          <w:sz w:val="20"/>
          <w:szCs w:val="20"/>
        </w:rPr>
        <w:tab/>
        <w:t xml:space="preserve">  2.338 e. Ft</w:t>
      </w:r>
      <w:r w:rsidRPr="00AE31CF">
        <w:rPr>
          <w:sz w:val="20"/>
          <w:szCs w:val="20"/>
        </w:rPr>
        <w:tab/>
      </w:r>
    </w:p>
    <w:p w:rsidR="009F510C" w:rsidRPr="00AE31CF" w:rsidRDefault="009F510C" w:rsidP="009F510C">
      <w:pPr>
        <w:pStyle w:val="BPszvegtest"/>
        <w:tabs>
          <w:tab w:val="clear" w:pos="3740"/>
          <w:tab w:val="left" w:pos="1134"/>
        </w:tabs>
        <w:spacing w:after="0" w:line="240" w:lineRule="auto"/>
        <w:ind w:left="284"/>
        <w:rPr>
          <w:sz w:val="20"/>
          <w:szCs w:val="20"/>
        </w:rPr>
      </w:pPr>
    </w:p>
    <w:p w:rsidR="009F510C" w:rsidRPr="00AE31CF" w:rsidRDefault="009F510C" w:rsidP="009F510C">
      <w:pPr>
        <w:pStyle w:val="BPszvegtest"/>
        <w:spacing w:after="0" w:line="240" w:lineRule="auto"/>
        <w:rPr>
          <w:sz w:val="20"/>
          <w:szCs w:val="20"/>
          <w:lang w:eastAsia="hu-HU"/>
        </w:rPr>
      </w:pPr>
      <w:r w:rsidRPr="00AE31CF">
        <w:rPr>
          <w:sz w:val="20"/>
          <w:szCs w:val="20"/>
          <w:lang w:eastAsia="hu-HU"/>
        </w:rPr>
        <w:t>„370213 Terézvárosi Középfokú Kollégium” cím</w:t>
      </w:r>
    </w:p>
    <w:p w:rsidR="009F510C" w:rsidRPr="00AE31CF" w:rsidRDefault="009F510C" w:rsidP="009F510C">
      <w:pPr>
        <w:pStyle w:val="BPszvegtest"/>
        <w:spacing w:after="0" w:line="240" w:lineRule="auto"/>
        <w:rPr>
          <w:sz w:val="20"/>
          <w:szCs w:val="20"/>
        </w:rPr>
      </w:pPr>
      <w:r w:rsidRPr="00AE31CF">
        <w:rPr>
          <w:sz w:val="20"/>
          <w:szCs w:val="20"/>
        </w:rPr>
        <w:t>támogatási és kiadási előirányzatát</w:t>
      </w:r>
      <w:r w:rsidRPr="00AE31CF">
        <w:rPr>
          <w:sz w:val="20"/>
          <w:szCs w:val="20"/>
        </w:rPr>
        <w:tab/>
      </w:r>
      <w:r w:rsidRPr="00AE31CF">
        <w:rPr>
          <w:sz w:val="20"/>
          <w:szCs w:val="20"/>
        </w:rPr>
        <w:tab/>
        <w:t>13.520 e. Ft-tal</w:t>
      </w:r>
    </w:p>
    <w:p w:rsidR="009F510C" w:rsidRPr="00AE31CF" w:rsidRDefault="009F510C" w:rsidP="009F510C">
      <w:pPr>
        <w:pStyle w:val="BPszvegtest"/>
        <w:tabs>
          <w:tab w:val="clear" w:pos="3740"/>
          <w:tab w:val="left" w:pos="1134"/>
        </w:tabs>
        <w:spacing w:after="0" w:line="240" w:lineRule="auto"/>
        <w:rPr>
          <w:sz w:val="20"/>
          <w:szCs w:val="20"/>
        </w:rPr>
      </w:pPr>
      <w:r w:rsidRPr="00AE31CF">
        <w:rPr>
          <w:sz w:val="20"/>
          <w:szCs w:val="20"/>
        </w:rPr>
        <w:t xml:space="preserve">ebből: </w:t>
      </w:r>
      <w:r w:rsidRPr="00AE31CF">
        <w:rPr>
          <w:sz w:val="20"/>
          <w:szCs w:val="20"/>
        </w:rPr>
        <w:tab/>
        <w:t>személyi juttatás:</w:t>
      </w:r>
      <w:r w:rsidRPr="00AE31CF">
        <w:rPr>
          <w:sz w:val="20"/>
          <w:szCs w:val="20"/>
        </w:rPr>
        <w:tab/>
        <w:t>10.646 e. Ft</w:t>
      </w:r>
    </w:p>
    <w:p w:rsidR="009F510C" w:rsidRPr="00AE31CF" w:rsidRDefault="009F510C" w:rsidP="009F510C">
      <w:pPr>
        <w:pStyle w:val="BPszvegtest"/>
        <w:tabs>
          <w:tab w:val="clear" w:pos="3740"/>
          <w:tab w:val="left" w:pos="1134"/>
        </w:tabs>
        <w:spacing w:after="0" w:line="240" w:lineRule="auto"/>
        <w:ind w:left="284"/>
        <w:rPr>
          <w:sz w:val="20"/>
          <w:szCs w:val="20"/>
        </w:rPr>
      </w:pPr>
      <w:r w:rsidRPr="00AE31CF">
        <w:rPr>
          <w:sz w:val="20"/>
          <w:szCs w:val="20"/>
        </w:rPr>
        <w:tab/>
        <w:t>munkaadókat terhelő járulékok:</w:t>
      </w:r>
      <w:r w:rsidRPr="00AE31CF">
        <w:rPr>
          <w:sz w:val="20"/>
          <w:szCs w:val="20"/>
        </w:rPr>
        <w:tab/>
        <w:t xml:space="preserve">  2.874 e. Ft</w:t>
      </w:r>
      <w:r w:rsidRPr="00AE31CF">
        <w:rPr>
          <w:sz w:val="20"/>
          <w:szCs w:val="20"/>
        </w:rPr>
        <w:tab/>
      </w:r>
    </w:p>
    <w:p w:rsidR="009F510C" w:rsidRPr="00AE31CF" w:rsidRDefault="009F510C" w:rsidP="009F510C">
      <w:pPr>
        <w:jc w:val="both"/>
        <w:rPr>
          <w:rFonts w:ascii="Arial" w:hAnsi="Arial" w:cs="Arial"/>
          <w:sz w:val="20"/>
          <w:szCs w:val="20"/>
        </w:rPr>
      </w:pPr>
    </w:p>
    <w:p w:rsidR="009F510C" w:rsidRPr="00AE31CF" w:rsidRDefault="009F510C" w:rsidP="009F510C">
      <w:pPr>
        <w:jc w:val="both"/>
        <w:rPr>
          <w:rFonts w:ascii="Arial" w:hAnsi="Arial" w:cs="Arial"/>
          <w:sz w:val="20"/>
          <w:szCs w:val="20"/>
        </w:rPr>
      </w:pPr>
      <w:r w:rsidRPr="00AE31CF">
        <w:rPr>
          <w:rFonts w:ascii="Arial" w:hAnsi="Arial" w:cs="Arial"/>
          <w:sz w:val="20"/>
          <w:szCs w:val="20"/>
        </w:rPr>
        <w:t>tartós jelleggel 5 hónapra.</w:t>
      </w:r>
    </w:p>
    <w:p w:rsidR="00815906" w:rsidRPr="00AE31CF" w:rsidRDefault="00815906" w:rsidP="00815906">
      <w:pPr>
        <w:spacing w:line="264" w:lineRule="auto"/>
        <w:ind w:right="27"/>
        <w:jc w:val="both"/>
        <w:rPr>
          <w:rFonts w:ascii="Arial" w:hAnsi="Arial" w:cs="Arial"/>
          <w:sz w:val="20"/>
          <w:szCs w:val="20"/>
        </w:rPr>
      </w:pPr>
      <w:r w:rsidRPr="00AE31CF">
        <w:rPr>
          <w:rFonts w:ascii="Arial" w:hAnsi="Arial" w:cs="Arial"/>
          <w:sz w:val="20"/>
          <w:szCs w:val="20"/>
        </w:rPr>
        <w:t>Az államháztartás szervezetei beszámolási és könyvvezetési kötelezettségeinek szabályozásáról szóló 249/2000.(XII.24.) Korm. rendelet előírásai szerint a megszüntetésre kerülő intézményeknek 2012. június 30. napi fordulónappal, az éves költségvetési beszámolónak megfelelő tartalommal, leltárral és záró főkönyvi kivonattal alátámasztott záró-beszámolót kell készíteni és azt a Fővárosi Közgyűlés elé terjeszteni.</w:t>
      </w:r>
    </w:p>
    <w:p w:rsidR="008A7F5A" w:rsidRPr="00AE31CF" w:rsidRDefault="008A7F5A" w:rsidP="008A7F5A">
      <w:pPr>
        <w:spacing w:after="0" w:line="264" w:lineRule="auto"/>
        <w:jc w:val="both"/>
        <w:rPr>
          <w:rFonts w:ascii="Arial" w:hAnsi="Arial" w:cs="Arial"/>
          <w:sz w:val="20"/>
          <w:szCs w:val="20"/>
          <w:u w:val="single"/>
        </w:rPr>
      </w:pPr>
      <w:r w:rsidRPr="00AE31CF">
        <w:rPr>
          <w:rFonts w:ascii="Arial" w:hAnsi="Arial" w:cs="Arial"/>
          <w:sz w:val="20"/>
          <w:szCs w:val="20"/>
          <w:u w:val="single"/>
        </w:rPr>
        <w:t>A jelenlegi feladatellátást szolgáló ingatlanokkal kapcsolatos intézkedések</w:t>
      </w:r>
      <w:r w:rsidR="00B3528F" w:rsidRPr="00AE31CF">
        <w:rPr>
          <w:rFonts w:ascii="Arial" w:hAnsi="Arial" w:cs="Arial"/>
          <w:sz w:val="20"/>
          <w:szCs w:val="20"/>
          <w:u w:val="single"/>
        </w:rPr>
        <w:t>:</w:t>
      </w:r>
    </w:p>
    <w:p w:rsidR="008A7F5A" w:rsidRPr="00AE31CF" w:rsidRDefault="008A7F5A" w:rsidP="008A7F5A">
      <w:pPr>
        <w:spacing w:after="0" w:line="264" w:lineRule="auto"/>
        <w:jc w:val="both"/>
        <w:rPr>
          <w:rFonts w:ascii="Arial" w:hAnsi="Arial" w:cs="Arial"/>
          <w:sz w:val="20"/>
          <w:szCs w:val="20"/>
        </w:rPr>
      </w:pPr>
    </w:p>
    <w:p w:rsidR="008A7F5A" w:rsidRPr="00AE31CF" w:rsidRDefault="008A7F5A" w:rsidP="008A7F5A">
      <w:pPr>
        <w:pStyle w:val="BPszvegtest"/>
        <w:rPr>
          <w:sz w:val="20"/>
          <w:szCs w:val="20"/>
        </w:rPr>
      </w:pPr>
      <w:r w:rsidRPr="00AE31CF">
        <w:rPr>
          <w:sz w:val="20"/>
          <w:szCs w:val="20"/>
        </w:rPr>
        <w:t xml:space="preserve">Az Ady Endre Fővárosi Gyakorló Kollégium (1022 Budapest, Bimbó út 51.) alapító okiratában székhelyként szerepel az oktatási ágazat vagyongazdai körében nyilvántartott, Budapest II. Bimbó út 51. szám alatti, 12806 helyrajzi számú, 2.475 m2 területű, a Fővárosi Önkormányzat kizárólagos tulajdonában lévő, korlátozottan forgalomképes besorolású, felépítményes ingatlan, bruttó nyilvántartási értéke 287.697 eFt (tulajdoni lap másolata </w:t>
      </w:r>
      <w:r w:rsidR="006C5F17" w:rsidRPr="00AE31CF">
        <w:rPr>
          <w:sz w:val="20"/>
          <w:szCs w:val="20"/>
          <w:u w:val="single"/>
        </w:rPr>
        <w:t xml:space="preserve">7/a. </w:t>
      </w:r>
      <w:r w:rsidRPr="00AE31CF">
        <w:rPr>
          <w:sz w:val="20"/>
          <w:szCs w:val="20"/>
          <w:u w:val="single"/>
        </w:rPr>
        <w:t>sz</w:t>
      </w:r>
      <w:r w:rsidR="006C5F17" w:rsidRPr="00AE31CF">
        <w:rPr>
          <w:sz w:val="20"/>
          <w:szCs w:val="20"/>
          <w:u w:val="single"/>
        </w:rPr>
        <w:t>ámú</w:t>
      </w:r>
      <w:r w:rsidRPr="00AE31CF">
        <w:rPr>
          <w:sz w:val="20"/>
          <w:szCs w:val="20"/>
          <w:u w:val="single"/>
        </w:rPr>
        <w:t xml:space="preserve"> mellékletként</w:t>
      </w:r>
      <w:r w:rsidRPr="00AE31CF">
        <w:rPr>
          <w:sz w:val="20"/>
          <w:szCs w:val="20"/>
        </w:rPr>
        <w:t xml:space="preserve"> csatolva).</w:t>
      </w:r>
    </w:p>
    <w:p w:rsidR="008A7F5A" w:rsidRPr="00AE31CF" w:rsidRDefault="008A7F5A" w:rsidP="008A7F5A">
      <w:pPr>
        <w:pStyle w:val="BPszvegtest"/>
        <w:rPr>
          <w:sz w:val="20"/>
          <w:szCs w:val="20"/>
        </w:rPr>
      </w:pPr>
      <w:r w:rsidRPr="00AE31CF">
        <w:rPr>
          <w:sz w:val="20"/>
          <w:szCs w:val="20"/>
        </w:rPr>
        <w:t xml:space="preserve">A Terézvárosi Középfokú Kollégium (1061 Budapest, Hegedű utca 1.) alapító okiratában székhelyként szerepel az oktatási ágazat vagyongazdai körében nyilvántartott, Budapest VI. Hegedű utca 1. szám alatti, 29399 helyrajzi számú, 912 m2 területű, a Fővárosi Önkormányzat kizárólagos tulajdonában lévő, korlátozottan forgalomképes besorolású, felépítményes ingatlan, bruttó nyilvántartási értéke 109.126 eFt (tulajdoni lap másolata </w:t>
      </w:r>
      <w:r w:rsidR="006C5F17" w:rsidRPr="00AE31CF">
        <w:rPr>
          <w:sz w:val="20"/>
          <w:szCs w:val="20"/>
          <w:u w:val="single"/>
        </w:rPr>
        <w:t>7/b. számú</w:t>
      </w:r>
      <w:r w:rsidRPr="00AE31CF">
        <w:rPr>
          <w:sz w:val="20"/>
          <w:szCs w:val="20"/>
          <w:u w:val="single"/>
        </w:rPr>
        <w:t xml:space="preserve"> mellékletként</w:t>
      </w:r>
      <w:r w:rsidRPr="00AE31CF">
        <w:rPr>
          <w:sz w:val="20"/>
          <w:szCs w:val="20"/>
        </w:rPr>
        <w:t xml:space="preserve"> csatolva).</w:t>
      </w:r>
    </w:p>
    <w:p w:rsidR="008A7F5A" w:rsidRPr="00AE31CF" w:rsidRDefault="008A7F5A" w:rsidP="008A7F5A">
      <w:pPr>
        <w:pStyle w:val="BPszvegtest"/>
        <w:rPr>
          <w:sz w:val="20"/>
          <w:szCs w:val="20"/>
        </w:rPr>
      </w:pPr>
      <w:r w:rsidRPr="00AE31CF">
        <w:rPr>
          <w:sz w:val="20"/>
          <w:szCs w:val="20"/>
        </w:rPr>
        <w:t>A két ingatlan kiürítéséhez (selejtezés, lomtalanítás, a továbbiakban is használható berendezéseknek, felszereléseknek a Kollégiumok Gazdasági Szervezete székhelyére illetve más intézményekbe történő elszállítása) szükséges</w:t>
      </w:r>
      <w:r w:rsidR="0068568C" w:rsidRPr="00AE31CF">
        <w:rPr>
          <w:sz w:val="20"/>
          <w:szCs w:val="20"/>
        </w:rPr>
        <w:t xml:space="preserve"> fedezetet a Kollégiumok Gazdasági Szervezete költségvetésében a két kollégium működtetésére betervezett előirányzatból kell biztosítani.</w:t>
      </w:r>
    </w:p>
    <w:p w:rsidR="0068568C" w:rsidRPr="00AE31CF" w:rsidRDefault="0055240C" w:rsidP="0068568C">
      <w:pPr>
        <w:pStyle w:val="BPszvegtest"/>
        <w:tabs>
          <w:tab w:val="clear" w:pos="3740"/>
          <w:tab w:val="clear" w:pos="5720"/>
        </w:tabs>
        <w:rPr>
          <w:sz w:val="20"/>
          <w:szCs w:val="20"/>
        </w:rPr>
      </w:pPr>
      <w:r>
        <w:rPr>
          <w:sz w:val="20"/>
          <w:szCs w:val="20"/>
        </w:rPr>
        <w:t>Ö</w:t>
      </w:r>
      <w:r w:rsidR="0068568C" w:rsidRPr="00AE31CF">
        <w:rPr>
          <w:sz w:val="20"/>
          <w:szCs w:val="20"/>
        </w:rPr>
        <w:t>sszes</w:t>
      </w:r>
      <w:r w:rsidR="00AE31CF">
        <w:rPr>
          <w:sz w:val="20"/>
          <w:szCs w:val="20"/>
        </w:rPr>
        <w:t>s</w:t>
      </w:r>
      <w:r w:rsidR="0068568C" w:rsidRPr="00AE31CF">
        <w:rPr>
          <w:sz w:val="20"/>
          <w:szCs w:val="20"/>
        </w:rPr>
        <w:t xml:space="preserve">égében a dologi kiadások terén </w:t>
      </w:r>
      <w:r>
        <w:rPr>
          <w:sz w:val="20"/>
          <w:szCs w:val="20"/>
        </w:rPr>
        <w:t xml:space="preserve">az idei költségvetési évben </w:t>
      </w:r>
      <w:r w:rsidR="0068568C" w:rsidRPr="00AE31CF">
        <w:rPr>
          <w:sz w:val="20"/>
          <w:szCs w:val="20"/>
        </w:rPr>
        <w:t xml:space="preserve">nem </w:t>
      </w:r>
      <w:r w:rsidRPr="00AE31CF">
        <w:rPr>
          <w:sz w:val="20"/>
          <w:szCs w:val="20"/>
        </w:rPr>
        <w:t xml:space="preserve">jelentenek </w:t>
      </w:r>
      <w:r w:rsidR="0068568C" w:rsidRPr="00AE31CF">
        <w:rPr>
          <w:sz w:val="20"/>
          <w:szCs w:val="20"/>
        </w:rPr>
        <w:t>megtakarítást a Kollégiumok Gazdasági Sze</w:t>
      </w:r>
      <w:r w:rsidR="00550A57" w:rsidRPr="00AE31CF">
        <w:rPr>
          <w:sz w:val="20"/>
          <w:szCs w:val="20"/>
        </w:rPr>
        <w:t>r</w:t>
      </w:r>
      <w:r w:rsidR="0068568C" w:rsidRPr="00AE31CF">
        <w:rPr>
          <w:sz w:val="20"/>
          <w:szCs w:val="20"/>
        </w:rPr>
        <w:t xml:space="preserve">vezete </w:t>
      </w:r>
      <w:r>
        <w:rPr>
          <w:sz w:val="20"/>
          <w:szCs w:val="20"/>
        </w:rPr>
        <w:t>számára</w:t>
      </w:r>
      <w:r w:rsidR="0068568C" w:rsidRPr="00AE31CF">
        <w:rPr>
          <w:sz w:val="20"/>
          <w:szCs w:val="20"/>
        </w:rPr>
        <w:t>.</w:t>
      </w:r>
    </w:p>
    <w:p w:rsidR="006C5F17" w:rsidRPr="00AE31CF" w:rsidRDefault="006C5F17" w:rsidP="006C5F17">
      <w:pPr>
        <w:pStyle w:val="BPszvegtest"/>
        <w:rPr>
          <w:sz w:val="20"/>
          <w:szCs w:val="20"/>
        </w:rPr>
      </w:pPr>
      <w:r w:rsidRPr="00AE31CF">
        <w:rPr>
          <w:sz w:val="20"/>
          <w:szCs w:val="20"/>
        </w:rPr>
        <w:t>Az intézmények megszüntetéséhez kapcsolódóan 2012. július 1-i hatállyal javaslom fenti ingatlanok ágazati körből való kivonását, forgalomképessé nyilvánítását és 2012. szeptember 30-i határidővel a BFVK Zrt. részére történő tényleges átadását. A BFVK Zrt. 2012. évi éves közszolgáltatási szerződésének fenti ingatlanokkal történő kiegészítése szükséges.</w:t>
      </w:r>
    </w:p>
    <w:p w:rsidR="00325071" w:rsidRPr="00AE31CF" w:rsidRDefault="00325071" w:rsidP="00325071">
      <w:pPr>
        <w:pStyle w:val="BPszvegtest"/>
        <w:rPr>
          <w:sz w:val="20"/>
          <w:szCs w:val="20"/>
        </w:rPr>
      </w:pPr>
      <w:r w:rsidRPr="00AE31CF">
        <w:rPr>
          <w:sz w:val="20"/>
          <w:szCs w:val="20"/>
        </w:rPr>
        <w:t>Kérem a Tisztelt Közgyűlést a beterjesztett határozati javaslatok megvitatására és a döntések meghozatalára.</w:t>
      </w:r>
    </w:p>
    <w:p w:rsidR="009B1D54" w:rsidRDefault="009B1D54" w:rsidP="009B1D54">
      <w:pPr>
        <w:pStyle w:val="BPhatrozatijavaslat"/>
      </w:pPr>
      <w:r>
        <w:t>Határozati javaslat</w:t>
      </w:r>
    </w:p>
    <w:p w:rsidR="009B1D54" w:rsidRDefault="009B1D54" w:rsidP="009B1D54">
      <w:pPr>
        <w:pStyle w:val="BPszvegtest"/>
        <w:rPr>
          <w:sz w:val="20"/>
          <w:szCs w:val="20"/>
        </w:rPr>
      </w:pPr>
      <w:r w:rsidRPr="00AE31CF">
        <w:rPr>
          <w:sz w:val="20"/>
          <w:szCs w:val="20"/>
        </w:rPr>
        <w:t>A Fővárosi Közgyűlés úgy dönt, hogy:</w:t>
      </w:r>
    </w:p>
    <w:p w:rsidR="009B1D54" w:rsidRDefault="009B1D54" w:rsidP="009B1D54">
      <w:pPr>
        <w:pStyle w:val="BPhatrozatlista"/>
      </w:pPr>
    </w:p>
    <w:p w:rsidR="009B1D54" w:rsidRDefault="0010382A" w:rsidP="008C5E32">
      <w:pPr>
        <w:pStyle w:val="BPhatrid-felels"/>
        <w:spacing w:line="240" w:lineRule="auto"/>
        <w:ind w:left="0" w:firstLine="0"/>
        <w:jc w:val="both"/>
        <w:rPr>
          <w:sz w:val="20"/>
          <w:szCs w:val="20"/>
        </w:rPr>
      </w:pPr>
      <w:r w:rsidRPr="0010382A">
        <w:rPr>
          <w:sz w:val="20"/>
          <w:szCs w:val="20"/>
        </w:rPr>
        <w:t>a Gárdonyi Géza Kollégium</w:t>
      </w:r>
      <w:r w:rsidR="00002063">
        <w:rPr>
          <w:sz w:val="20"/>
          <w:szCs w:val="20"/>
        </w:rPr>
        <w:t>ot</w:t>
      </w:r>
      <w:r w:rsidRPr="0010382A">
        <w:rPr>
          <w:sz w:val="20"/>
          <w:szCs w:val="20"/>
        </w:rPr>
        <w:t>, a Kós Károly Kollégium</w:t>
      </w:r>
      <w:r w:rsidR="00002063">
        <w:rPr>
          <w:sz w:val="20"/>
          <w:szCs w:val="20"/>
        </w:rPr>
        <w:t>ot</w:t>
      </w:r>
      <w:r w:rsidRPr="0010382A">
        <w:rPr>
          <w:sz w:val="20"/>
          <w:szCs w:val="20"/>
        </w:rPr>
        <w:t xml:space="preserve"> és a Varga Katalin Középiskolai Kollégium</w:t>
      </w:r>
      <w:r w:rsidR="00002063">
        <w:rPr>
          <w:sz w:val="20"/>
          <w:szCs w:val="20"/>
        </w:rPr>
        <w:t>ot</w:t>
      </w:r>
      <w:r w:rsidRPr="0010382A">
        <w:rPr>
          <w:sz w:val="20"/>
          <w:szCs w:val="20"/>
        </w:rPr>
        <w:t xml:space="preserve"> </w:t>
      </w:r>
      <w:r w:rsidR="00497073">
        <w:rPr>
          <w:sz w:val="20"/>
          <w:szCs w:val="20"/>
        </w:rPr>
        <w:t xml:space="preserve">2012. július 31. napjával </w:t>
      </w:r>
      <w:r w:rsidR="002D2E8F">
        <w:rPr>
          <w:sz w:val="20"/>
          <w:szCs w:val="20"/>
        </w:rPr>
        <w:t xml:space="preserve">jogutóddal </w:t>
      </w:r>
      <w:r w:rsidR="00497073">
        <w:rPr>
          <w:sz w:val="20"/>
          <w:szCs w:val="20"/>
        </w:rPr>
        <w:t>megszünteti és a kollégiumi feladataik</w:t>
      </w:r>
      <w:r w:rsidR="00002063">
        <w:rPr>
          <w:sz w:val="20"/>
          <w:szCs w:val="20"/>
        </w:rPr>
        <w:t>a</w:t>
      </w:r>
      <w:r w:rsidR="00497073">
        <w:rPr>
          <w:sz w:val="20"/>
          <w:szCs w:val="20"/>
        </w:rPr>
        <w:t xml:space="preserve">t átvevő új intézményt, a </w:t>
      </w:r>
      <w:r w:rsidR="00821187">
        <w:rPr>
          <w:sz w:val="20"/>
          <w:szCs w:val="20"/>
        </w:rPr>
        <w:t xml:space="preserve">Várna </w:t>
      </w:r>
      <w:r w:rsidR="001C3680">
        <w:rPr>
          <w:sz w:val="20"/>
          <w:szCs w:val="20"/>
        </w:rPr>
        <w:t>Térségi</w:t>
      </w:r>
      <w:r w:rsidR="00821187">
        <w:rPr>
          <w:sz w:val="20"/>
          <w:szCs w:val="20"/>
        </w:rPr>
        <w:t xml:space="preserve"> Középiskolai </w:t>
      </w:r>
      <w:r w:rsidR="00497073">
        <w:rPr>
          <w:sz w:val="20"/>
          <w:szCs w:val="20"/>
        </w:rPr>
        <w:t>Kollégiumot</w:t>
      </w:r>
      <w:r w:rsidRPr="0010382A">
        <w:rPr>
          <w:sz w:val="20"/>
          <w:szCs w:val="20"/>
        </w:rPr>
        <w:t xml:space="preserve"> </w:t>
      </w:r>
      <w:r w:rsidR="00497073">
        <w:rPr>
          <w:sz w:val="20"/>
          <w:szCs w:val="20"/>
        </w:rPr>
        <w:t>2012. augusztus 1. napjával hozza létre</w:t>
      </w:r>
      <w:r w:rsidR="00002063">
        <w:rPr>
          <w:sz w:val="20"/>
          <w:szCs w:val="20"/>
        </w:rPr>
        <w:t>, felhatalmazza a főpolgármester</w:t>
      </w:r>
      <w:r w:rsidR="00AA4D5B">
        <w:rPr>
          <w:sz w:val="20"/>
          <w:szCs w:val="20"/>
        </w:rPr>
        <w:t>t</w:t>
      </w:r>
      <w:r w:rsidR="00002063">
        <w:rPr>
          <w:sz w:val="20"/>
          <w:szCs w:val="20"/>
        </w:rPr>
        <w:t xml:space="preserve"> a </w:t>
      </w:r>
      <w:r w:rsidR="001F4317">
        <w:rPr>
          <w:sz w:val="20"/>
          <w:szCs w:val="20"/>
        </w:rPr>
        <w:t>4/a-4/c</w:t>
      </w:r>
      <w:r w:rsidR="00523FF4">
        <w:rPr>
          <w:sz w:val="20"/>
          <w:szCs w:val="20"/>
        </w:rPr>
        <w:t>.</w:t>
      </w:r>
      <w:r w:rsidR="0066510C">
        <w:rPr>
          <w:sz w:val="20"/>
          <w:szCs w:val="20"/>
        </w:rPr>
        <w:t xml:space="preserve"> </w:t>
      </w:r>
      <w:r w:rsidR="00002063">
        <w:rPr>
          <w:sz w:val="20"/>
          <w:szCs w:val="20"/>
        </w:rPr>
        <w:t>számú mellékletk</w:t>
      </w:r>
      <w:r w:rsidR="00AA4D5B">
        <w:rPr>
          <w:sz w:val="20"/>
          <w:szCs w:val="20"/>
        </w:rPr>
        <w:t>ént csatolt megszüntető okiratok és a</w:t>
      </w:r>
      <w:r w:rsidR="0066510C">
        <w:rPr>
          <w:sz w:val="20"/>
          <w:szCs w:val="20"/>
        </w:rPr>
        <w:t xml:space="preserve">z 5. </w:t>
      </w:r>
      <w:r w:rsidR="00AA4D5B">
        <w:rPr>
          <w:sz w:val="20"/>
          <w:szCs w:val="20"/>
        </w:rPr>
        <w:t>számú mellékletként csatolt alapító okirat aláírására és kiadására, valamint felkéri a főpolgármestert a döntéshez kapcsolódó munkaügyi intézkedések megtételére.</w:t>
      </w:r>
    </w:p>
    <w:p w:rsidR="00002063" w:rsidRDefault="00002063" w:rsidP="00497073">
      <w:pPr>
        <w:pStyle w:val="BPhatrid-felels"/>
      </w:pPr>
    </w:p>
    <w:p w:rsidR="00497073" w:rsidRPr="0054747F" w:rsidRDefault="00497073" w:rsidP="00497073">
      <w:pPr>
        <w:pStyle w:val="BPhatrid-felels"/>
      </w:pPr>
      <w:r w:rsidRPr="0054747F">
        <w:t>határidő:</w:t>
      </w:r>
      <w:r w:rsidRPr="0054747F">
        <w:tab/>
      </w:r>
      <w:r w:rsidR="00BE07D5">
        <w:t>döntést követő 30 nap</w:t>
      </w:r>
    </w:p>
    <w:p w:rsidR="009B1D54" w:rsidRDefault="009B1D54" w:rsidP="00AA05FF">
      <w:pPr>
        <w:pStyle w:val="BPhatrid-felels"/>
      </w:pPr>
      <w:r w:rsidRPr="0054747F">
        <w:t xml:space="preserve">felelős: </w:t>
      </w:r>
      <w:r w:rsidRPr="0054747F">
        <w:tab/>
      </w:r>
      <w:r w:rsidR="00497073" w:rsidRPr="004E6E4E">
        <w:t>Tarlós István főpolgármester</w:t>
      </w:r>
    </w:p>
    <w:p w:rsidR="00FB7D43" w:rsidRDefault="00FB7D43" w:rsidP="00FB7D43">
      <w:pPr>
        <w:pStyle w:val="BPhatrozatlista"/>
      </w:pPr>
    </w:p>
    <w:p w:rsidR="00FB7D43" w:rsidRDefault="00FB7D43" w:rsidP="008C5E32">
      <w:pPr>
        <w:pStyle w:val="BPhatrid-felels"/>
        <w:spacing w:line="240" w:lineRule="auto"/>
        <w:ind w:left="0" w:firstLine="0"/>
        <w:jc w:val="both"/>
        <w:rPr>
          <w:sz w:val="20"/>
          <w:szCs w:val="20"/>
        </w:rPr>
      </w:pPr>
      <w:r w:rsidRPr="00FB7D43">
        <w:rPr>
          <w:sz w:val="20"/>
          <w:szCs w:val="20"/>
        </w:rPr>
        <w:t>a közalkalmazottak jogállásáról szóló 1992. évi XXXIII. törvény 23. § (</w:t>
      </w:r>
      <w:r>
        <w:rPr>
          <w:sz w:val="20"/>
          <w:szCs w:val="20"/>
        </w:rPr>
        <w:t>5</w:t>
      </w:r>
      <w:r w:rsidRPr="00FB7D43">
        <w:rPr>
          <w:sz w:val="20"/>
          <w:szCs w:val="20"/>
        </w:rPr>
        <w:t xml:space="preserve">) bekezdése alapján a </w:t>
      </w:r>
      <w:r>
        <w:rPr>
          <w:sz w:val="20"/>
          <w:szCs w:val="20"/>
        </w:rPr>
        <w:t>Gárdonyi Géza Kollégium</w:t>
      </w:r>
      <w:r w:rsidRPr="00FB7D43">
        <w:rPr>
          <w:sz w:val="20"/>
          <w:szCs w:val="20"/>
        </w:rPr>
        <w:t xml:space="preserve"> igazgatója, </w:t>
      </w:r>
      <w:r w:rsidR="00C26088">
        <w:rPr>
          <w:sz w:val="20"/>
          <w:szCs w:val="20"/>
        </w:rPr>
        <w:t>Dr. Székely Károly Ákos</w:t>
      </w:r>
      <w:r w:rsidRPr="00FB7D43">
        <w:rPr>
          <w:sz w:val="20"/>
          <w:szCs w:val="20"/>
        </w:rPr>
        <w:t xml:space="preserve"> </w:t>
      </w:r>
      <w:r w:rsidR="003E7EBF">
        <w:rPr>
          <w:sz w:val="20"/>
          <w:szCs w:val="20"/>
        </w:rPr>
        <w:t xml:space="preserve">és a </w:t>
      </w:r>
      <w:r w:rsidR="003E7EBF" w:rsidRPr="00FD2DAB">
        <w:rPr>
          <w:sz w:val="20"/>
          <w:szCs w:val="20"/>
        </w:rPr>
        <w:t xml:space="preserve">Varga Katalin Középiskolai Kollégium </w:t>
      </w:r>
      <w:r w:rsidR="003E7EBF">
        <w:rPr>
          <w:sz w:val="20"/>
          <w:szCs w:val="20"/>
        </w:rPr>
        <w:t xml:space="preserve">igazgatója, Virágh Krisztina </w:t>
      </w:r>
      <w:r w:rsidRPr="00FB7D43">
        <w:rPr>
          <w:sz w:val="20"/>
          <w:szCs w:val="20"/>
        </w:rPr>
        <w:t>magasabb vezetői megbízását 20</w:t>
      </w:r>
      <w:r w:rsidR="00C26088">
        <w:rPr>
          <w:sz w:val="20"/>
          <w:szCs w:val="20"/>
        </w:rPr>
        <w:t>12</w:t>
      </w:r>
      <w:r w:rsidRPr="00FB7D43">
        <w:rPr>
          <w:sz w:val="20"/>
          <w:szCs w:val="20"/>
        </w:rPr>
        <w:t xml:space="preserve">. </w:t>
      </w:r>
      <w:r w:rsidR="00C26088">
        <w:rPr>
          <w:sz w:val="20"/>
          <w:szCs w:val="20"/>
        </w:rPr>
        <w:t>július</w:t>
      </w:r>
      <w:r w:rsidRPr="00FB7D43">
        <w:rPr>
          <w:sz w:val="20"/>
          <w:szCs w:val="20"/>
        </w:rPr>
        <w:t xml:space="preserve"> 31. napjával visszavonja a közalkalmazotti jogviszonyának érintetlenül hagyása mellett, és felkéri a </w:t>
      </w:r>
      <w:r w:rsidR="00C26088">
        <w:rPr>
          <w:sz w:val="20"/>
          <w:szCs w:val="20"/>
        </w:rPr>
        <w:t>f</w:t>
      </w:r>
      <w:r w:rsidRPr="00FB7D43">
        <w:rPr>
          <w:sz w:val="20"/>
          <w:szCs w:val="20"/>
        </w:rPr>
        <w:t>őpolgármestert, hogy a szükséges munkáltatói intézkedéseket tegye meg.</w:t>
      </w:r>
    </w:p>
    <w:p w:rsidR="003E7EBF" w:rsidRPr="00FB7D43" w:rsidRDefault="003E7EBF" w:rsidP="00FB7D43">
      <w:pPr>
        <w:pStyle w:val="BPhatrid-felels"/>
        <w:ind w:left="0" w:firstLine="0"/>
        <w:jc w:val="both"/>
        <w:rPr>
          <w:sz w:val="20"/>
          <w:szCs w:val="20"/>
        </w:rPr>
      </w:pPr>
    </w:p>
    <w:p w:rsidR="003E7EBF" w:rsidRPr="0054747F" w:rsidRDefault="003E7EBF" w:rsidP="003E7EBF">
      <w:pPr>
        <w:pStyle w:val="BPhatrid-felels"/>
      </w:pPr>
      <w:r w:rsidRPr="0054747F">
        <w:t>határidő:</w:t>
      </w:r>
      <w:r w:rsidRPr="0054747F">
        <w:tab/>
      </w:r>
      <w:r>
        <w:t>2012. július 31.</w:t>
      </w:r>
    </w:p>
    <w:p w:rsidR="003E7EBF" w:rsidRDefault="003E7EBF" w:rsidP="003E7EBF">
      <w:pPr>
        <w:pStyle w:val="BPhatrid-felels"/>
      </w:pPr>
      <w:r w:rsidRPr="0054747F">
        <w:t xml:space="preserve">felelős: </w:t>
      </w:r>
      <w:r w:rsidRPr="0054747F">
        <w:tab/>
      </w:r>
      <w:r w:rsidRPr="004E6E4E">
        <w:t>Tarlós István főpolgármester</w:t>
      </w:r>
    </w:p>
    <w:p w:rsidR="009B1D54" w:rsidRDefault="009B1D54" w:rsidP="009B1D54">
      <w:pPr>
        <w:pStyle w:val="BPhatrozatlista"/>
      </w:pPr>
    </w:p>
    <w:p w:rsidR="00C24D35" w:rsidRPr="00C24D35" w:rsidRDefault="00C24D35" w:rsidP="008C5E32">
      <w:pPr>
        <w:pStyle w:val="BPszvegtest"/>
        <w:spacing w:line="240" w:lineRule="auto"/>
        <w:rPr>
          <w:sz w:val="20"/>
          <w:szCs w:val="20"/>
        </w:rPr>
      </w:pPr>
      <w:r w:rsidRPr="00C24D35">
        <w:rPr>
          <w:sz w:val="20"/>
          <w:szCs w:val="20"/>
        </w:rPr>
        <w:t xml:space="preserve">munkáltatói jogkörében eljárva a közalkalmazottak jogállásáról szóló 1992. évi XXXIII. törvény (a továbbiakban: Kjt.) 20/B.§ (1) bekezdése alapján – figyelemmel a Kjt-nek a közoktatási intézményekben történő végrehajtásáról szóló 138/1992. (X. 8.) Korm. rendelet 5.§ (5) bekezdésében foglaltakra – pályázatot ír ki a Fővárosi Önkormányzat fenntartásában működő </w:t>
      </w:r>
      <w:r w:rsidR="00EC4287">
        <w:rPr>
          <w:sz w:val="20"/>
          <w:szCs w:val="20"/>
        </w:rPr>
        <w:t xml:space="preserve">Várna </w:t>
      </w:r>
      <w:r w:rsidR="001C3680">
        <w:rPr>
          <w:sz w:val="20"/>
          <w:szCs w:val="20"/>
        </w:rPr>
        <w:t>Térségi</w:t>
      </w:r>
      <w:r w:rsidR="00EC4287">
        <w:rPr>
          <w:sz w:val="20"/>
          <w:szCs w:val="20"/>
        </w:rPr>
        <w:t xml:space="preserve"> Középiskolai</w:t>
      </w:r>
      <w:r w:rsidRPr="00C24D35">
        <w:rPr>
          <w:sz w:val="20"/>
          <w:szCs w:val="20"/>
        </w:rPr>
        <w:t xml:space="preserve"> Kollégium (1149 Bp, Mogyoródi út 19-21.) magasabb vezetői (intézményvezetői) feladatainak ellátására a </w:t>
      </w:r>
      <w:r w:rsidR="00EC4287">
        <w:rPr>
          <w:sz w:val="20"/>
          <w:szCs w:val="20"/>
        </w:rPr>
        <w:t>6.</w:t>
      </w:r>
      <w:r w:rsidRPr="00C24D35">
        <w:rPr>
          <w:sz w:val="20"/>
          <w:szCs w:val="20"/>
        </w:rPr>
        <w:t xml:space="preserve"> sz</w:t>
      </w:r>
      <w:r w:rsidR="00EC4287">
        <w:rPr>
          <w:sz w:val="20"/>
          <w:szCs w:val="20"/>
        </w:rPr>
        <w:t>ámú</w:t>
      </w:r>
      <w:r w:rsidRPr="00C24D35">
        <w:rPr>
          <w:sz w:val="20"/>
          <w:szCs w:val="20"/>
        </w:rPr>
        <w:t xml:space="preserve"> melléklet szerinti tartalommal.</w:t>
      </w:r>
    </w:p>
    <w:p w:rsidR="00C24D35" w:rsidRDefault="00C24D35" w:rsidP="00C24D35">
      <w:pPr>
        <w:pStyle w:val="BPhatrid-felels"/>
      </w:pPr>
      <w:r>
        <w:t>határidő:  2012.</w:t>
      </w:r>
      <w:r w:rsidR="00EC4287">
        <w:t xml:space="preserve"> június </w:t>
      </w:r>
      <w:r>
        <w:t>30.</w:t>
      </w:r>
    </w:p>
    <w:p w:rsidR="00C24D35" w:rsidRDefault="00C24D35" w:rsidP="00C24D35">
      <w:pPr>
        <w:pStyle w:val="BPhatrid-felels"/>
      </w:pPr>
      <w:r>
        <w:t>felelős: Tarlós István  főpolgármester</w:t>
      </w:r>
    </w:p>
    <w:p w:rsidR="00325A08" w:rsidRDefault="00325A08" w:rsidP="00325A08">
      <w:pPr>
        <w:pStyle w:val="BPhatrozatlista"/>
      </w:pPr>
    </w:p>
    <w:p w:rsidR="00EC4287" w:rsidRPr="00EC4287" w:rsidRDefault="00F12BC9" w:rsidP="008C5E32">
      <w:pPr>
        <w:pStyle w:val="BPszvegtest"/>
        <w:spacing w:line="240" w:lineRule="auto"/>
        <w:rPr>
          <w:sz w:val="20"/>
          <w:szCs w:val="20"/>
        </w:rPr>
      </w:pPr>
      <w:r>
        <w:rPr>
          <w:sz w:val="20"/>
          <w:szCs w:val="20"/>
        </w:rPr>
        <w:t>f</w:t>
      </w:r>
      <w:r w:rsidR="00EC4287" w:rsidRPr="00EC4287">
        <w:rPr>
          <w:sz w:val="20"/>
          <w:szCs w:val="20"/>
        </w:rPr>
        <w:t xml:space="preserve">elkéri a </w:t>
      </w:r>
      <w:r w:rsidR="00351BC8">
        <w:rPr>
          <w:sz w:val="20"/>
          <w:szCs w:val="20"/>
        </w:rPr>
        <w:t>főpolgármestert</w:t>
      </w:r>
      <w:r w:rsidR="00EC4287" w:rsidRPr="00EC4287">
        <w:rPr>
          <w:sz w:val="20"/>
          <w:szCs w:val="20"/>
        </w:rPr>
        <w:t xml:space="preserve">, hogy gondoskodjon a </w:t>
      </w:r>
      <w:r w:rsidR="00EC4287">
        <w:rPr>
          <w:sz w:val="20"/>
          <w:szCs w:val="20"/>
        </w:rPr>
        <w:t>6.</w:t>
      </w:r>
      <w:r w:rsidR="00EC4287" w:rsidRPr="00EC4287">
        <w:rPr>
          <w:sz w:val="20"/>
          <w:szCs w:val="20"/>
        </w:rPr>
        <w:t xml:space="preserve"> sz</w:t>
      </w:r>
      <w:r w:rsidR="00EC4287">
        <w:rPr>
          <w:sz w:val="20"/>
          <w:szCs w:val="20"/>
        </w:rPr>
        <w:t>ámú</w:t>
      </w:r>
      <w:r w:rsidR="00EC4287" w:rsidRPr="00EC4287">
        <w:rPr>
          <w:sz w:val="20"/>
          <w:szCs w:val="20"/>
        </w:rPr>
        <w:t xml:space="preserve"> melléklet szerinti pályázati felhívás közzétételéről, </w:t>
      </w:r>
      <w:r w:rsidR="00EC4287" w:rsidRPr="008E18AD">
        <w:rPr>
          <w:sz w:val="20"/>
          <w:szCs w:val="20"/>
        </w:rPr>
        <w:t xml:space="preserve">a </w:t>
      </w:r>
      <w:r w:rsidR="00C26088">
        <w:rPr>
          <w:sz w:val="20"/>
          <w:szCs w:val="20"/>
        </w:rPr>
        <w:t>Nemzeti Közigazgatási Intézet</w:t>
      </w:r>
      <w:r w:rsidR="00EC4287" w:rsidRPr="008E18AD">
        <w:rPr>
          <w:sz w:val="20"/>
          <w:szCs w:val="20"/>
        </w:rPr>
        <w:t xml:space="preserve"> internetes oldalán</w:t>
      </w:r>
      <w:r w:rsidR="00EC4287" w:rsidRPr="00EC4287">
        <w:rPr>
          <w:sz w:val="20"/>
          <w:szCs w:val="20"/>
        </w:rPr>
        <w:t xml:space="preserve">, a Budapest.hu portálon valamint az Oktatási és Kulturális Közlönyben, a pályázatok beadási határidejének egyértelmű feltüntetésével együtt. </w:t>
      </w:r>
    </w:p>
    <w:p w:rsidR="00EC4287" w:rsidRDefault="00EC4287" w:rsidP="00EC4287">
      <w:pPr>
        <w:pStyle w:val="BPhatrid-felels"/>
      </w:pPr>
      <w:r>
        <w:t>határidő:  2012.</w:t>
      </w:r>
      <w:r w:rsidR="00351BC8">
        <w:t xml:space="preserve"> </w:t>
      </w:r>
      <w:r>
        <w:t>június 30.</w:t>
      </w:r>
    </w:p>
    <w:p w:rsidR="00EC4287" w:rsidRDefault="00EC4287" w:rsidP="00EC4287">
      <w:pPr>
        <w:pStyle w:val="BPhatrid-felels"/>
      </w:pPr>
      <w:r>
        <w:t>felelős: Tarlós István főpolgármester</w:t>
      </w:r>
    </w:p>
    <w:p w:rsidR="00EC4287" w:rsidRDefault="00EC4287" w:rsidP="00EC4287">
      <w:pPr>
        <w:pStyle w:val="BPhatrid-felels"/>
      </w:pPr>
    </w:p>
    <w:p w:rsidR="00EC4287" w:rsidRDefault="00EC4287" w:rsidP="00EC4287">
      <w:pPr>
        <w:pStyle w:val="BPhatrozatlista"/>
      </w:pPr>
    </w:p>
    <w:p w:rsidR="00EC4287" w:rsidRDefault="00F12BC9" w:rsidP="008C5E32">
      <w:pPr>
        <w:pStyle w:val="BPhatrid-felels"/>
        <w:spacing w:line="240" w:lineRule="auto"/>
        <w:ind w:left="0" w:firstLine="0"/>
        <w:jc w:val="both"/>
        <w:rPr>
          <w:sz w:val="20"/>
          <w:szCs w:val="20"/>
        </w:rPr>
      </w:pPr>
      <w:r>
        <w:rPr>
          <w:sz w:val="20"/>
          <w:szCs w:val="20"/>
        </w:rPr>
        <w:t xml:space="preserve">a közalkalmazottakról </w:t>
      </w:r>
      <w:r w:rsidRPr="00F12BC9">
        <w:rPr>
          <w:sz w:val="20"/>
          <w:szCs w:val="20"/>
        </w:rPr>
        <w:t xml:space="preserve">szóló 1992. évi XXXIII. törvény közoktatási intézményekben való végrehajtásáról szóló 138/1992. (X. 8.) Korm. rendelet 5. § (17) bekezdése alapján 2012. </w:t>
      </w:r>
      <w:r>
        <w:rPr>
          <w:sz w:val="20"/>
          <w:szCs w:val="20"/>
        </w:rPr>
        <w:t>augusztus</w:t>
      </w:r>
      <w:r w:rsidRPr="00F12BC9">
        <w:rPr>
          <w:sz w:val="20"/>
          <w:szCs w:val="20"/>
        </w:rPr>
        <w:t xml:space="preserve"> 1. napjától a pályázati eljárás eredményes lezárultáig és az alapján igazgató kinevezéséig, de legfeljebb 2013. </w:t>
      </w:r>
      <w:r>
        <w:rPr>
          <w:sz w:val="20"/>
          <w:szCs w:val="20"/>
        </w:rPr>
        <w:t>augusztus</w:t>
      </w:r>
      <w:r w:rsidRPr="00F12BC9">
        <w:rPr>
          <w:sz w:val="20"/>
          <w:szCs w:val="20"/>
        </w:rPr>
        <w:t xml:space="preserve"> 1. napjáig tartó határozott időre vezetői beosztás ellátására szóló helyettesi megbízást ad </w:t>
      </w:r>
      <w:r w:rsidR="008E18AD">
        <w:rPr>
          <w:sz w:val="20"/>
          <w:szCs w:val="20"/>
        </w:rPr>
        <w:t>Virágh Krisztina</w:t>
      </w:r>
      <w:r w:rsidRPr="00F12BC9">
        <w:rPr>
          <w:sz w:val="20"/>
          <w:szCs w:val="20"/>
        </w:rPr>
        <w:t xml:space="preserve"> részére</w:t>
      </w:r>
      <w:r w:rsidR="0066535D">
        <w:rPr>
          <w:sz w:val="20"/>
          <w:szCs w:val="20"/>
        </w:rPr>
        <w:t xml:space="preserve"> és illetményét az előterjesztésben foglalt részletezés szerint </w:t>
      </w:r>
      <w:r w:rsidR="00F761B4">
        <w:rPr>
          <w:sz w:val="20"/>
          <w:szCs w:val="20"/>
        </w:rPr>
        <w:t>357</w:t>
      </w:r>
      <w:r w:rsidR="0066535D">
        <w:rPr>
          <w:sz w:val="20"/>
          <w:szCs w:val="20"/>
        </w:rPr>
        <w:t>.400,- Ft összegben állapítja meg</w:t>
      </w:r>
      <w:r w:rsidRPr="00F12BC9">
        <w:rPr>
          <w:sz w:val="20"/>
          <w:szCs w:val="20"/>
        </w:rPr>
        <w:t>.</w:t>
      </w:r>
    </w:p>
    <w:p w:rsidR="008C5E32" w:rsidRDefault="008C5E32" w:rsidP="00092942">
      <w:pPr>
        <w:pStyle w:val="BPhatrid-felels"/>
      </w:pPr>
    </w:p>
    <w:p w:rsidR="00092942" w:rsidRPr="00351BC8" w:rsidRDefault="00092942" w:rsidP="00092942">
      <w:pPr>
        <w:pStyle w:val="BPhatrid-felels"/>
      </w:pPr>
      <w:r w:rsidRPr="00351BC8">
        <w:t>hat</w:t>
      </w:r>
      <w:r>
        <w:t>áridő:</w:t>
      </w:r>
      <w:r>
        <w:tab/>
        <w:t xml:space="preserve">2012. </w:t>
      </w:r>
      <w:r w:rsidR="005804EF">
        <w:t xml:space="preserve"> augusztus 1.</w:t>
      </w:r>
    </w:p>
    <w:p w:rsidR="00092942" w:rsidRDefault="00092942" w:rsidP="00092942">
      <w:pPr>
        <w:pStyle w:val="BPhatrid-felels"/>
      </w:pPr>
      <w:r w:rsidRPr="00351BC8">
        <w:t xml:space="preserve">felelős: </w:t>
      </w:r>
      <w:r w:rsidRPr="00351BC8">
        <w:tab/>
        <w:t>Tarlós István főpolgármester</w:t>
      </w:r>
    </w:p>
    <w:p w:rsidR="00C47707" w:rsidRDefault="00C47707" w:rsidP="00C47707">
      <w:pPr>
        <w:pStyle w:val="BPhatrozatlista"/>
      </w:pPr>
    </w:p>
    <w:p w:rsidR="00B241CA" w:rsidRDefault="00CF4A9F" w:rsidP="00B241CA">
      <w:pPr>
        <w:pStyle w:val="BPszvegtest"/>
        <w:spacing w:after="0" w:line="240" w:lineRule="auto"/>
        <w:rPr>
          <w:sz w:val="20"/>
          <w:szCs w:val="20"/>
        </w:rPr>
      </w:pPr>
      <w:r w:rsidRPr="00B241CA">
        <w:rPr>
          <w:sz w:val="20"/>
          <w:szCs w:val="20"/>
        </w:rPr>
        <w:t xml:space="preserve">2012. </w:t>
      </w:r>
      <w:r w:rsidR="00B241CA">
        <w:rPr>
          <w:sz w:val="20"/>
          <w:szCs w:val="20"/>
        </w:rPr>
        <w:t xml:space="preserve">augusztus 1-jei hatállyal tartós jelleggel </w:t>
      </w:r>
      <w:r w:rsidR="002D2E8F">
        <w:rPr>
          <w:sz w:val="20"/>
          <w:szCs w:val="20"/>
        </w:rPr>
        <w:t xml:space="preserve">(4 hónapra) </w:t>
      </w:r>
      <w:r w:rsidR="00B241CA" w:rsidRPr="00573751">
        <w:rPr>
          <w:b/>
          <w:sz w:val="20"/>
          <w:szCs w:val="20"/>
        </w:rPr>
        <w:t>csökkenti</w:t>
      </w:r>
      <w:r w:rsidR="002D2E8F">
        <w:rPr>
          <w:sz w:val="20"/>
          <w:szCs w:val="20"/>
        </w:rPr>
        <w:t xml:space="preserve"> a</w:t>
      </w:r>
    </w:p>
    <w:p w:rsidR="00C47707" w:rsidRPr="00B241CA" w:rsidRDefault="00CF4A9F" w:rsidP="00B241CA">
      <w:pPr>
        <w:pStyle w:val="BPszvegtest"/>
        <w:spacing w:after="0" w:line="240" w:lineRule="auto"/>
        <w:rPr>
          <w:sz w:val="20"/>
          <w:szCs w:val="20"/>
        </w:rPr>
      </w:pPr>
      <w:r w:rsidRPr="00B241CA">
        <w:rPr>
          <w:sz w:val="20"/>
          <w:szCs w:val="20"/>
        </w:rPr>
        <w:t xml:space="preserve"> </w:t>
      </w:r>
    </w:p>
    <w:p w:rsidR="00B241CA" w:rsidRPr="004E6E4E" w:rsidRDefault="00B241CA" w:rsidP="00B241CA">
      <w:pPr>
        <w:pStyle w:val="BPszvegtest"/>
        <w:spacing w:after="0" w:line="240" w:lineRule="auto"/>
        <w:rPr>
          <w:sz w:val="20"/>
          <w:szCs w:val="20"/>
          <w:lang w:eastAsia="hu-HU"/>
        </w:rPr>
      </w:pPr>
      <w:r>
        <w:rPr>
          <w:sz w:val="20"/>
          <w:szCs w:val="20"/>
          <w:lang w:eastAsia="hu-HU"/>
        </w:rPr>
        <w:t>„3702</w:t>
      </w:r>
      <w:r w:rsidRPr="004E6E4E">
        <w:rPr>
          <w:sz w:val="20"/>
          <w:szCs w:val="20"/>
          <w:lang w:eastAsia="hu-HU"/>
        </w:rPr>
        <w:t>1</w:t>
      </w:r>
      <w:r>
        <w:rPr>
          <w:sz w:val="20"/>
          <w:szCs w:val="20"/>
          <w:lang w:eastAsia="hu-HU"/>
        </w:rPr>
        <w:t>5 Varga Katalin</w:t>
      </w:r>
      <w:r w:rsidRPr="004E6E4E">
        <w:rPr>
          <w:sz w:val="20"/>
          <w:szCs w:val="20"/>
          <w:lang w:eastAsia="hu-HU"/>
        </w:rPr>
        <w:t xml:space="preserve"> Kollégium” cím</w:t>
      </w:r>
    </w:p>
    <w:p w:rsidR="00B241CA" w:rsidRPr="004E6E4E" w:rsidRDefault="00B241CA" w:rsidP="00B241CA">
      <w:pPr>
        <w:pStyle w:val="BPszvegtest"/>
        <w:spacing w:after="0" w:line="240" w:lineRule="auto"/>
        <w:rPr>
          <w:sz w:val="20"/>
          <w:szCs w:val="20"/>
        </w:rPr>
      </w:pPr>
      <w:r w:rsidRPr="004E6E4E">
        <w:rPr>
          <w:sz w:val="20"/>
          <w:szCs w:val="20"/>
        </w:rPr>
        <w:t xml:space="preserve">támogatási </w:t>
      </w:r>
      <w:r>
        <w:rPr>
          <w:sz w:val="20"/>
          <w:szCs w:val="20"/>
        </w:rPr>
        <w:t>és kiadási előirányzatát</w:t>
      </w:r>
      <w:r>
        <w:rPr>
          <w:sz w:val="20"/>
          <w:szCs w:val="20"/>
        </w:rPr>
        <w:tab/>
      </w:r>
      <w:r>
        <w:rPr>
          <w:sz w:val="20"/>
          <w:szCs w:val="20"/>
        </w:rPr>
        <w:tab/>
      </w:r>
      <w:r w:rsidR="00573751">
        <w:rPr>
          <w:sz w:val="20"/>
          <w:szCs w:val="20"/>
        </w:rPr>
        <w:t xml:space="preserve">   </w:t>
      </w:r>
      <w:r>
        <w:rPr>
          <w:sz w:val="20"/>
          <w:szCs w:val="20"/>
        </w:rPr>
        <w:t>6</w:t>
      </w:r>
      <w:r w:rsidR="00573751">
        <w:rPr>
          <w:sz w:val="20"/>
          <w:szCs w:val="20"/>
        </w:rPr>
        <w:t>.</w:t>
      </w:r>
      <w:r>
        <w:rPr>
          <w:sz w:val="20"/>
          <w:szCs w:val="20"/>
        </w:rPr>
        <w:t>795</w:t>
      </w:r>
      <w:r w:rsidR="00573751">
        <w:rPr>
          <w:sz w:val="20"/>
          <w:szCs w:val="20"/>
        </w:rPr>
        <w:t xml:space="preserve"> </w:t>
      </w:r>
      <w:r w:rsidRPr="004E6E4E">
        <w:rPr>
          <w:sz w:val="20"/>
          <w:szCs w:val="20"/>
        </w:rPr>
        <w:t>e. Ft-tal</w:t>
      </w:r>
    </w:p>
    <w:p w:rsidR="00B241CA" w:rsidRPr="004E6E4E" w:rsidRDefault="00B241CA" w:rsidP="00B241CA">
      <w:pPr>
        <w:pStyle w:val="BPszvegtest"/>
        <w:tabs>
          <w:tab w:val="clear" w:pos="3740"/>
          <w:tab w:val="left" w:pos="1134"/>
        </w:tabs>
        <w:spacing w:after="0" w:line="240" w:lineRule="auto"/>
        <w:rPr>
          <w:sz w:val="20"/>
          <w:szCs w:val="20"/>
        </w:rPr>
      </w:pPr>
      <w:r w:rsidRPr="004E6E4E">
        <w:rPr>
          <w:sz w:val="20"/>
          <w:szCs w:val="20"/>
        </w:rPr>
        <w:t>eb</w:t>
      </w:r>
      <w:r>
        <w:rPr>
          <w:sz w:val="20"/>
          <w:szCs w:val="20"/>
        </w:rPr>
        <w:t xml:space="preserve">ből: </w:t>
      </w:r>
      <w:r>
        <w:rPr>
          <w:sz w:val="20"/>
          <w:szCs w:val="20"/>
        </w:rPr>
        <w:tab/>
        <w:t>személyi juttatás:</w:t>
      </w:r>
      <w:r>
        <w:rPr>
          <w:sz w:val="20"/>
          <w:szCs w:val="20"/>
        </w:rPr>
        <w:tab/>
        <w:t xml:space="preserve">  </w:t>
      </w:r>
      <w:r w:rsidR="00573751">
        <w:rPr>
          <w:sz w:val="20"/>
          <w:szCs w:val="20"/>
        </w:rPr>
        <w:t xml:space="preserve"> </w:t>
      </w:r>
      <w:r>
        <w:rPr>
          <w:sz w:val="20"/>
          <w:szCs w:val="20"/>
        </w:rPr>
        <w:t>5.350</w:t>
      </w:r>
      <w:r w:rsidRPr="004E6E4E">
        <w:rPr>
          <w:sz w:val="20"/>
          <w:szCs w:val="20"/>
        </w:rPr>
        <w:t xml:space="preserve"> e. Ft</w:t>
      </w:r>
    </w:p>
    <w:p w:rsidR="00573751" w:rsidRDefault="00B241CA" w:rsidP="00B241CA">
      <w:pPr>
        <w:pStyle w:val="BPszvegtest"/>
        <w:tabs>
          <w:tab w:val="clear" w:pos="3740"/>
          <w:tab w:val="left" w:pos="1134"/>
        </w:tabs>
        <w:spacing w:after="0" w:line="240" w:lineRule="auto"/>
        <w:ind w:left="284"/>
        <w:rPr>
          <w:sz w:val="20"/>
          <w:szCs w:val="20"/>
        </w:rPr>
      </w:pPr>
      <w:r w:rsidRPr="004E6E4E">
        <w:rPr>
          <w:sz w:val="20"/>
          <w:szCs w:val="20"/>
        </w:rPr>
        <w:tab/>
        <w:t>munkaa</w:t>
      </w:r>
      <w:r>
        <w:rPr>
          <w:sz w:val="20"/>
          <w:szCs w:val="20"/>
        </w:rPr>
        <w:t>dókat terhelő járulékok</w:t>
      </w:r>
      <w:r w:rsidR="00573751">
        <w:rPr>
          <w:sz w:val="20"/>
          <w:szCs w:val="20"/>
        </w:rPr>
        <w:t xml:space="preserve"> </w:t>
      </w:r>
    </w:p>
    <w:p w:rsidR="00B241CA" w:rsidRPr="004E6E4E" w:rsidRDefault="00573751" w:rsidP="00B241CA">
      <w:pPr>
        <w:pStyle w:val="BPszvegtest"/>
        <w:tabs>
          <w:tab w:val="clear" w:pos="3740"/>
          <w:tab w:val="left" w:pos="1134"/>
        </w:tabs>
        <w:spacing w:after="0" w:line="240" w:lineRule="auto"/>
        <w:ind w:left="284"/>
        <w:rPr>
          <w:sz w:val="20"/>
          <w:szCs w:val="20"/>
        </w:rPr>
      </w:pPr>
      <w:r>
        <w:rPr>
          <w:sz w:val="20"/>
          <w:szCs w:val="20"/>
        </w:rPr>
        <w:tab/>
        <w:t>és szociális hozzájárulási adó</w:t>
      </w:r>
      <w:r w:rsidR="00B241CA">
        <w:rPr>
          <w:sz w:val="20"/>
          <w:szCs w:val="20"/>
        </w:rPr>
        <w:t>:</w:t>
      </w:r>
      <w:r w:rsidR="00B241CA">
        <w:rPr>
          <w:sz w:val="20"/>
          <w:szCs w:val="20"/>
        </w:rPr>
        <w:tab/>
        <w:t xml:space="preserve">  </w:t>
      </w:r>
      <w:r>
        <w:rPr>
          <w:sz w:val="20"/>
          <w:szCs w:val="20"/>
        </w:rPr>
        <w:t xml:space="preserve"> </w:t>
      </w:r>
      <w:r w:rsidR="00B241CA">
        <w:rPr>
          <w:sz w:val="20"/>
          <w:szCs w:val="20"/>
        </w:rPr>
        <w:t>1.445</w:t>
      </w:r>
      <w:r w:rsidR="00B241CA" w:rsidRPr="004E6E4E">
        <w:rPr>
          <w:sz w:val="20"/>
          <w:szCs w:val="20"/>
        </w:rPr>
        <w:t xml:space="preserve"> e. Ft</w:t>
      </w:r>
      <w:r w:rsidR="00B241CA" w:rsidRPr="004E6E4E">
        <w:rPr>
          <w:sz w:val="20"/>
          <w:szCs w:val="20"/>
        </w:rPr>
        <w:tab/>
      </w:r>
    </w:p>
    <w:p w:rsidR="002D2E8F" w:rsidRDefault="002D2E8F" w:rsidP="00B241CA">
      <w:pPr>
        <w:pStyle w:val="BPszvegtest"/>
        <w:tabs>
          <w:tab w:val="clear" w:pos="3740"/>
          <w:tab w:val="left" w:pos="1134"/>
        </w:tabs>
        <w:spacing w:after="0" w:line="240" w:lineRule="auto"/>
        <w:ind w:left="284"/>
        <w:rPr>
          <w:sz w:val="20"/>
          <w:szCs w:val="20"/>
        </w:rPr>
      </w:pPr>
      <w:r>
        <w:rPr>
          <w:sz w:val="20"/>
          <w:szCs w:val="20"/>
        </w:rPr>
        <w:tab/>
        <w:t xml:space="preserve">létszámkeret változás </w:t>
      </w:r>
      <w:r>
        <w:rPr>
          <w:sz w:val="20"/>
          <w:szCs w:val="20"/>
        </w:rPr>
        <w:tab/>
      </w:r>
      <w:r w:rsidR="006B1399">
        <w:rPr>
          <w:sz w:val="20"/>
          <w:szCs w:val="20"/>
        </w:rPr>
        <w:t xml:space="preserve">     </w:t>
      </w:r>
      <w:r>
        <w:rPr>
          <w:sz w:val="20"/>
          <w:szCs w:val="20"/>
        </w:rPr>
        <w:t xml:space="preserve"> - </w:t>
      </w:r>
      <w:r w:rsidR="00F83527">
        <w:rPr>
          <w:sz w:val="20"/>
          <w:szCs w:val="20"/>
        </w:rPr>
        <w:t>10</w:t>
      </w:r>
      <w:r w:rsidR="006B1399">
        <w:rPr>
          <w:sz w:val="20"/>
          <w:szCs w:val="20"/>
        </w:rPr>
        <w:t xml:space="preserve"> </w:t>
      </w:r>
      <w:r>
        <w:rPr>
          <w:sz w:val="20"/>
          <w:szCs w:val="20"/>
        </w:rPr>
        <w:t>fő</w:t>
      </w:r>
    </w:p>
    <w:p w:rsidR="00B241CA" w:rsidRPr="004E6E4E" w:rsidRDefault="002D2E8F" w:rsidP="00B241CA">
      <w:pPr>
        <w:pStyle w:val="BPszvegtest"/>
        <w:tabs>
          <w:tab w:val="clear" w:pos="3740"/>
          <w:tab w:val="left" w:pos="1134"/>
        </w:tabs>
        <w:spacing w:after="0" w:line="240" w:lineRule="auto"/>
        <w:ind w:left="284"/>
        <w:rPr>
          <w:sz w:val="20"/>
          <w:szCs w:val="20"/>
        </w:rPr>
      </w:pPr>
      <w:r>
        <w:rPr>
          <w:sz w:val="20"/>
          <w:szCs w:val="20"/>
        </w:rPr>
        <w:tab/>
      </w:r>
    </w:p>
    <w:p w:rsidR="00B241CA" w:rsidRPr="004E6E4E" w:rsidRDefault="00B241CA" w:rsidP="00B241CA">
      <w:pPr>
        <w:pStyle w:val="BPszvegtest"/>
        <w:spacing w:after="0" w:line="240" w:lineRule="auto"/>
        <w:rPr>
          <w:sz w:val="20"/>
          <w:szCs w:val="20"/>
          <w:lang w:eastAsia="hu-HU"/>
        </w:rPr>
      </w:pPr>
      <w:r>
        <w:rPr>
          <w:sz w:val="20"/>
          <w:szCs w:val="20"/>
          <w:lang w:eastAsia="hu-HU"/>
        </w:rPr>
        <w:t>„3702</w:t>
      </w:r>
      <w:r w:rsidR="006B1399">
        <w:rPr>
          <w:sz w:val="20"/>
          <w:szCs w:val="20"/>
          <w:lang w:eastAsia="hu-HU"/>
        </w:rPr>
        <w:t>02</w:t>
      </w:r>
      <w:r>
        <w:rPr>
          <w:sz w:val="20"/>
          <w:szCs w:val="20"/>
          <w:lang w:eastAsia="hu-HU"/>
        </w:rPr>
        <w:t xml:space="preserve"> Gárdonyi Géza</w:t>
      </w:r>
      <w:r w:rsidRPr="004E6E4E">
        <w:rPr>
          <w:sz w:val="20"/>
          <w:szCs w:val="20"/>
          <w:lang w:eastAsia="hu-HU"/>
        </w:rPr>
        <w:t xml:space="preserve"> Kollégium” cím</w:t>
      </w:r>
    </w:p>
    <w:p w:rsidR="00B241CA" w:rsidRPr="004E6E4E" w:rsidRDefault="00B241CA" w:rsidP="00145E18">
      <w:pPr>
        <w:pStyle w:val="BPszvegtest"/>
        <w:spacing w:after="0" w:line="240" w:lineRule="auto"/>
        <w:rPr>
          <w:sz w:val="20"/>
          <w:szCs w:val="20"/>
        </w:rPr>
      </w:pPr>
      <w:r w:rsidRPr="004E6E4E">
        <w:rPr>
          <w:sz w:val="20"/>
          <w:szCs w:val="20"/>
        </w:rPr>
        <w:t>támogatási</w:t>
      </w:r>
      <w:r>
        <w:rPr>
          <w:sz w:val="20"/>
          <w:szCs w:val="20"/>
        </w:rPr>
        <w:t xml:space="preserve"> és kiadási előirányzatát</w:t>
      </w:r>
      <w:r>
        <w:rPr>
          <w:sz w:val="20"/>
          <w:szCs w:val="20"/>
        </w:rPr>
        <w:tab/>
      </w:r>
      <w:r>
        <w:rPr>
          <w:sz w:val="20"/>
          <w:szCs w:val="20"/>
        </w:rPr>
        <w:tab/>
      </w:r>
      <w:r w:rsidRPr="004E6E4E">
        <w:rPr>
          <w:sz w:val="20"/>
          <w:szCs w:val="20"/>
        </w:rPr>
        <w:t xml:space="preserve"> </w:t>
      </w:r>
      <w:r w:rsidR="00573751">
        <w:rPr>
          <w:sz w:val="20"/>
          <w:szCs w:val="20"/>
        </w:rPr>
        <w:t xml:space="preserve"> </w:t>
      </w:r>
      <w:r>
        <w:rPr>
          <w:sz w:val="20"/>
          <w:szCs w:val="20"/>
        </w:rPr>
        <w:t>15</w:t>
      </w:r>
      <w:r w:rsidR="006B1399">
        <w:rPr>
          <w:sz w:val="20"/>
          <w:szCs w:val="20"/>
        </w:rPr>
        <w:t>.</w:t>
      </w:r>
      <w:r>
        <w:rPr>
          <w:sz w:val="20"/>
          <w:szCs w:val="20"/>
        </w:rPr>
        <w:t>240</w:t>
      </w:r>
      <w:r w:rsidRPr="004E6E4E">
        <w:rPr>
          <w:sz w:val="20"/>
          <w:szCs w:val="20"/>
        </w:rPr>
        <w:t>e. Ft-tal</w:t>
      </w:r>
    </w:p>
    <w:p w:rsidR="00B241CA" w:rsidRPr="004E6E4E" w:rsidRDefault="00B241CA" w:rsidP="00B241CA">
      <w:pPr>
        <w:pStyle w:val="BPszvegtest"/>
        <w:tabs>
          <w:tab w:val="clear" w:pos="3740"/>
          <w:tab w:val="left" w:pos="1134"/>
        </w:tabs>
        <w:spacing w:after="0" w:line="240" w:lineRule="auto"/>
        <w:rPr>
          <w:sz w:val="20"/>
          <w:szCs w:val="20"/>
        </w:rPr>
      </w:pPr>
      <w:r w:rsidRPr="004E6E4E">
        <w:rPr>
          <w:sz w:val="20"/>
          <w:szCs w:val="20"/>
        </w:rPr>
        <w:t>e</w:t>
      </w:r>
      <w:r>
        <w:rPr>
          <w:sz w:val="20"/>
          <w:szCs w:val="20"/>
        </w:rPr>
        <w:t xml:space="preserve">bből: </w:t>
      </w:r>
      <w:r>
        <w:rPr>
          <w:sz w:val="20"/>
          <w:szCs w:val="20"/>
        </w:rPr>
        <w:tab/>
        <w:t>személyi juttatás:</w:t>
      </w:r>
      <w:r>
        <w:rPr>
          <w:sz w:val="20"/>
          <w:szCs w:val="20"/>
        </w:rPr>
        <w:tab/>
      </w:r>
      <w:r w:rsidR="00145E18">
        <w:rPr>
          <w:sz w:val="20"/>
          <w:szCs w:val="20"/>
        </w:rPr>
        <w:t xml:space="preserve"> </w:t>
      </w:r>
      <w:r w:rsidR="00573751">
        <w:rPr>
          <w:sz w:val="20"/>
          <w:szCs w:val="20"/>
        </w:rPr>
        <w:t xml:space="preserve"> </w:t>
      </w:r>
      <w:r>
        <w:rPr>
          <w:sz w:val="20"/>
          <w:szCs w:val="20"/>
        </w:rPr>
        <w:t>12</w:t>
      </w:r>
      <w:r w:rsidR="006B1399">
        <w:rPr>
          <w:sz w:val="20"/>
          <w:szCs w:val="20"/>
        </w:rPr>
        <w:t>.</w:t>
      </w:r>
      <w:r>
        <w:rPr>
          <w:sz w:val="20"/>
          <w:szCs w:val="20"/>
        </w:rPr>
        <w:t>000</w:t>
      </w:r>
      <w:r w:rsidRPr="004E6E4E">
        <w:rPr>
          <w:sz w:val="20"/>
          <w:szCs w:val="20"/>
        </w:rPr>
        <w:t xml:space="preserve"> e. Ft</w:t>
      </w:r>
    </w:p>
    <w:p w:rsidR="00B241CA" w:rsidRDefault="00B241CA" w:rsidP="00B241CA">
      <w:pPr>
        <w:pStyle w:val="BPszvegtest"/>
        <w:tabs>
          <w:tab w:val="clear" w:pos="3740"/>
          <w:tab w:val="left" w:pos="1134"/>
        </w:tabs>
        <w:spacing w:after="0" w:line="240" w:lineRule="auto"/>
        <w:ind w:left="284"/>
        <w:rPr>
          <w:sz w:val="20"/>
          <w:szCs w:val="20"/>
        </w:rPr>
      </w:pPr>
      <w:r w:rsidRPr="004E6E4E">
        <w:rPr>
          <w:sz w:val="20"/>
          <w:szCs w:val="20"/>
        </w:rPr>
        <w:tab/>
        <w:t>munkaa</w:t>
      </w:r>
      <w:r>
        <w:rPr>
          <w:sz w:val="20"/>
          <w:szCs w:val="20"/>
        </w:rPr>
        <w:t>dókat terhelő járulékok</w:t>
      </w:r>
      <w:r>
        <w:rPr>
          <w:sz w:val="20"/>
          <w:szCs w:val="20"/>
        </w:rPr>
        <w:tab/>
        <w:t xml:space="preserve">  </w:t>
      </w:r>
      <w:r w:rsidR="006B1399">
        <w:rPr>
          <w:sz w:val="20"/>
          <w:szCs w:val="20"/>
        </w:rPr>
        <w:t xml:space="preserve"> </w:t>
      </w:r>
    </w:p>
    <w:p w:rsidR="00573751" w:rsidRDefault="002D2E8F" w:rsidP="002D2E8F">
      <w:pPr>
        <w:pStyle w:val="BPszvegtest"/>
        <w:tabs>
          <w:tab w:val="clear" w:pos="3740"/>
          <w:tab w:val="left" w:pos="1134"/>
        </w:tabs>
        <w:spacing w:after="0" w:line="240" w:lineRule="auto"/>
        <w:ind w:left="284"/>
        <w:rPr>
          <w:sz w:val="20"/>
          <w:szCs w:val="20"/>
        </w:rPr>
      </w:pPr>
      <w:r>
        <w:rPr>
          <w:sz w:val="20"/>
          <w:szCs w:val="20"/>
        </w:rPr>
        <w:tab/>
      </w:r>
      <w:r w:rsidR="00573751">
        <w:rPr>
          <w:sz w:val="20"/>
          <w:szCs w:val="20"/>
        </w:rPr>
        <w:t>és szociális hozzájárulási adó:</w:t>
      </w:r>
      <w:r w:rsidR="00573751">
        <w:rPr>
          <w:sz w:val="20"/>
          <w:szCs w:val="20"/>
        </w:rPr>
        <w:tab/>
        <w:t xml:space="preserve">    3.240</w:t>
      </w:r>
      <w:r w:rsidR="00573751" w:rsidRPr="004E6E4E">
        <w:rPr>
          <w:sz w:val="20"/>
          <w:szCs w:val="20"/>
        </w:rPr>
        <w:t xml:space="preserve"> e. Ft</w:t>
      </w:r>
    </w:p>
    <w:p w:rsidR="002D2E8F" w:rsidRDefault="00573751" w:rsidP="002D2E8F">
      <w:pPr>
        <w:pStyle w:val="BPszvegtest"/>
        <w:tabs>
          <w:tab w:val="clear" w:pos="3740"/>
          <w:tab w:val="left" w:pos="1134"/>
        </w:tabs>
        <w:spacing w:after="0" w:line="240" w:lineRule="auto"/>
        <w:ind w:left="284"/>
        <w:rPr>
          <w:sz w:val="20"/>
          <w:szCs w:val="20"/>
        </w:rPr>
      </w:pPr>
      <w:r>
        <w:rPr>
          <w:sz w:val="20"/>
          <w:szCs w:val="20"/>
        </w:rPr>
        <w:tab/>
      </w:r>
      <w:r w:rsidR="002D2E8F">
        <w:rPr>
          <w:sz w:val="20"/>
          <w:szCs w:val="20"/>
        </w:rPr>
        <w:t xml:space="preserve">létszámkeret változás </w:t>
      </w:r>
      <w:r w:rsidR="002D2E8F">
        <w:rPr>
          <w:sz w:val="20"/>
          <w:szCs w:val="20"/>
        </w:rPr>
        <w:tab/>
      </w:r>
      <w:r w:rsidR="006B1399">
        <w:rPr>
          <w:sz w:val="20"/>
          <w:szCs w:val="20"/>
        </w:rPr>
        <w:t xml:space="preserve">      </w:t>
      </w:r>
      <w:r w:rsidR="002D2E8F">
        <w:rPr>
          <w:sz w:val="20"/>
          <w:szCs w:val="20"/>
        </w:rPr>
        <w:t xml:space="preserve"> - </w:t>
      </w:r>
      <w:r w:rsidR="006B1399">
        <w:rPr>
          <w:sz w:val="20"/>
          <w:szCs w:val="20"/>
        </w:rPr>
        <w:t>1</w:t>
      </w:r>
      <w:r w:rsidR="00F83527">
        <w:rPr>
          <w:sz w:val="20"/>
          <w:szCs w:val="20"/>
        </w:rPr>
        <w:t>6</w:t>
      </w:r>
      <w:r w:rsidR="006B1399">
        <w:rPr>
          <w:sz w:val="20"/>
          <w:szCs w:val="20"/>
        </w:rPr>
        <w:t xml:space="preserve"> </w:t>
      </w:r>
      <w:r w:rsidR="002D2E8F">
        <w:rPr>
          <w:sz w:val="20"/>
          <w:szCs w:val="20"/>
        </w:rPr>
        <w:t>fő</w:t>
      </w:r>
    </w:p>
    <w:p w:rsidR="00B241CA" w:rsidRDefault="00B241CA" w:rsidP="00B241CA">
      <w:pPr>
        <w:pStyle w:val="BPszvegtest"/>
        <w:tabs>
          <w:tab w:val="clear" w:pos="3740"/>
          <w:tab w:val="left" w:pos="1134"/>
        </w:tabs>
        <w:spacing w:after="0" w:line="240" w:lineRule="auto"/>
        <w:ind w:left="284"/>
        <w:rPr>
          <w:sz w:val="20"/>
          <w:szCs w:val="20"/>
        </w:rPr>
      </w:pPr>
    </w:p>
    <w:p w:rsidR="00B241CA" w:rsidRDefault="00B241CA" w:rsidP="00B241CA">
      <w:pPr>
        <w:pStyle w:val="BPszvegtest"/>
        <w:tabs>
          <w:tab w:val="clear" w:pos="3740"/>
          <w:tab w:val="left" w:pos="1134"/>
        </w:tabs>
        <w:spacing w:after="0" w:line="240" w:lineRule="auto"/>
        <w:rPr>
          <w:sz w:val="20"/>
          <w:szCs w:val="20"/>
        </w:rPr>
      </w:pPr>
      <w:r>
        <w:rPr>
          <w:sz w:val="20"/>
          <w:szCs w:val="20"/>
        </w:rPr>
        <w:t xml:space="preserve">„370209 Kós Károly Kollégium” cím                                                 </w:t>
      </w:r>
    </w:p>
    <w:p w:rsidR="00B241CA" w:rsidRDefault="00B241CA" w:rsidP="00B241CA">
      <w:pPr>
        <w:pStyle w:val="BPszvegtest"/>
        <w:tabs>
          <w:tab w:val="clear" w:pos="3740"/>
          <w:tab w:val="left" w:pos="1134"/>
        </w:tabs>
        <w:spacing w:after="0" w:line="240" w:lineRule="auto"/>
        <w:rPr>
          <w:sz w:val="20"/>
          <w:szCs w:val="20"/>
        </w:rPr>
      </w:pPr>
      <w:r>
        <w:rPr>
          <w:sz w:val="20"/>
          <w:szCs w:val="20"/>
        </w:rPr>
        <w:t>támogatási és kiadási előirányzatát</w:t>
      </w:r>
      <w:r>
        <w:rPr>
          <w:sz w:val="20"/>
          <w:szCs w:val="20"/>
        </w:rPr>
        <w:tab/>
      </w:r>
      <w:r w:rsidR="00573751">
        <w:rPr>
          <w:sz w:val="20"/>
          <w:szCs w:val="20"/>
        </w:rPr>
        <w:t xml:space="preserve">  </w:t>
      </w:r>
      <w:r>
        <w:rPr>
          <w:sz w:val="20"/>
          <w:szCs w:val="20"/>
        </w:rPr>
        <w:t>38</w:t>
      </w:r>
      <w:r w:rsidR="006B1399">
        <w:rPr>
          <w:sz w:val="20"/>
          <w:szCs w:val="20"/>
        </w:rPr>
        <w:t>.</w:t>
      </w:r>
      <w:r>
        <w:rPr>
          <w:sz w:val="20"/>
          <w:szCs w:val="20"/>
        </w:rPr>
        <w:t>989e Ft-tal</w:t>
      </w:r>
    </w:p>
    <w:p w:rsidR="00B241CA" w:rsidRDefault="00B241CA" w:rsidP="00B241CA">
      <w:pPr>
        <w:pStyle w:val="BPszvegtest"/>
        <w:tabs>
          <w:tab w:val="clear" w:pos="3740"/>
          <w:tab w:val="left" w:pos="1134"/>
        </w:tabs>
        <w:spacing w:after="0" w:line="240" w:lineRule="auto"/>
        <w:rPr>
          <w:sz w:val="20"/>
          <w:szCs w:val="20"/>
        </w:rPr>
      </w:pPr>
      <w:r>
        <w:rPr>
          <w:sz w:val="20"/>
          <w:szCs w:val="20"/>
        </w:rPr>
        <w:t xml:space="preserve">ebből:          </w:t>
      </w:r>
      <w:r w:rsidR="002D2E8F">
        <w:rPr>
          <w:sz w:val="20"/>
          <w:szCs w:val="20"/>
        </w:rPr>
        <w:t xml:space="preserve">   </w:t>
      </w:r>
      <w:r>
        <w:rPr>
          <w:sz w:val="20"/>
          <w:szCs w:val="20"/>
        </w:rPr>
        <w:t xml:space="preserve">személyi juttatás:                        </w:t>
      </w:r>
      <w:r w:rsidR="002D2E8F">
        <w:rPr>
          <w:sz w:val="20"/>
          <w:szCs w:val="20"/>
        </w:rPr>
        <w:t xml:space="preserve">                            </w:t>
      </w:r>
      <w:r w:rsidR="00573751">
        <w:rPr>
          <w:sz w:val="20"/>
          <w:szCs w:val="20"/>
        </w:rPr>
        <w:t xml:space="preserve">   </w:t>
      </w:r>
      <w:r>
        <w:rPr>
          <w:sz w:val="20"/>
          <w:szCs w:val="20"/>
        </w:rPr>
        <w:t>30.700 e Ft</w:t>
      </w:r>
    </w:p>
    <w:p w:rsidR="00573751" w:rsidRDefault="00B241CA" w:rsidP="00B241CA">
      <w:pPr>
        <w:pStyle w:val="BPszvegtest"/>
        <w:tabs>
          <w:tab w:val="clear" w:pos="3740"/>
          <w:tab w:val="left" w:pos="1134"/>
        </w:tabs>
        <w:spacing w:after="0" w:line="240" w:lineRule="auto"/>
        <w:rPr>
          <w:sz w:val="20"/>
          <w:szCs w:val="20"/>
        </w:rPr>
      </w:pPr>
      <w:r>
        <w:rPr>
          <w:sz w:val="20"/>
          <w:szCs w:val="20"/>
        </w:rPr>
        <w:t xml:space="preserve">                       munkaadókat terhelő járulékok</w:t>
      </w:r>
    </w:p>
    <w:p w:rsidR="00B241CA" w:rsidRPr="004E6E4E" w:rsidRDefault="00573751" w:rsidP="00B241CA">
      <w:pPr>
        <w:pStyle w:val="BPszvegtest"/>
        <w:tabs>
          <w:tab w:val="clear" w:pos="3740"/>
          <w:tab w:val="left" w:pos="1134"/>
        </w:tabs>
        <w:spacing w:after="0" w:line="240" w:lineRule="auto"/>
        <w:rPr>
          <w:sz w:val="20"/>
          <w:szCs w:val="20"/>
        </w:rPr>
      </w:pPr>
      <w:r>
        <w:rPr>
          <w:sz w:val="20"/>
          <w:szCs w:val="20"/>
        </w:rPr>
        <w:tab/>
      </w:r>
      <w:r w:rsidRPr="00573751">
        <w:rPr>
          <w:sz w:val="20"/>
          <w:szCs w:val="20"/>
        </w:rPr>
        <w:t xml:space="preserve"> </w:t>
      </w:r>
      <w:r>
        <w:rPr>
          <w:sz w:val="20"/>
          <w:szCs w:val="20"/>
        </w:rPr>
        <w:t>és szociális hozzájárulási adó</w:t>
      </w:r>
      <w:r w:rsidR="00B241CA">
        <w:rPr>
          <w:sz w:val="20"/>
          <w:szCs w:val="20"/>
        </w:rPr>
        <w:t>:</w:t>
      </w:r>
      <w:r w:rsidR="00B241CA" w:rsidRPr="004E6E4E">
        <w:rPr>
          <w:sz w:val="20"/>
          <w:szCs w:val="20"/>
        </w:rPr>
        <w:tab/>
      </w:r>
      <w:r w:rsidR="002D2E8F">
        <w:rPr>
          <w:sz w:val="20"/>
          <w:szCs w:val="20"/>
        </w:rPr>
        <w:t xml:space="preserve">  </w:t>
      </w:r>
      <w:r>
        <w:rPr>
          <w:sz w:val="20"/>
          <w:szCs w:val="20"/>
        </w:rPr>
        <w:t xml:space="preserve"> </w:t>
      </w:r>
      <w:r w:rsidR="00B241CA">
        <w:rPr>
          <w:sz w:val="20"/>
          <w:szCs w:val="20"/>
        </w:rPr>
        <w:t>8</w:t>
      </w:r>
      <w:r w:rsidR="006B1399">
        <w:rPr>
          <w:sz w:val="20"/>
          <w:szCs w:val="20"/>
        </w:rPr>
        <w:t>.</w:t>
      </w:r>
      <w:r w:rsidR="00B241CA">
        <w:rPr>
          <w:sz w:val="20"/>
          <w:szCs w:val="20"/>
        </w:rPr>
        <w:t>289 e Ft</w:t>
      </w:r>
    </w:p>
    <w:p w:rsidR="002D2E8F" w:rsidRDefault="002D2E8F" w:rsidP="002D2E8F">
      <w:pPr>
        <w:pStyle w:val="BPszvegtest"/>
        <w:tabs>
          <w:tab w:val="clear" w:pos="3740"/>
          <w:tab w:val="left" w:pos="1134"/>
        </w:tabs>
        <w:spacing w:after="0" w:line="240" w:lineRule="auto"/>
        <w:ind w:left="284"/>
        <w:rPr>
          <w:sz w:val="20"/>
          <w:szCs w:val="20"/>
        </w:rPr>
      </w:pPr>
      <w:r>
        <w:rPr>
          <w:sz w:val="20"/>
          <w:szCs w:val="20"/>
        </w:rPr>
        <w:tab/>
        <w:t xml:space="preserve">  létszámkeret változás </w:t>
      </w:r>
      <w:r>
        <w:rPr>
          <w:sz w:val="20"/>
          <w:szCs w:val="20"/>
        </w:rPr>
        <w:tab/>
      </w:r>
      <w:r w:rsidR="006B1399">
        <w:rPr>
          <w:sz w:val="20"/>
          <w:szCs w:val="20"/>
        </w:rPr>
        <w:t xml:space="preserve">    </w:t>
      </w:r>
      <w:r>
        <w:rPr>
          <w:sz w:val="20"/>
          <w:szCs w:val="20"/>
        </w:rPr>
        <w:t xml:space="preserve"> </w:t>
      </w:r>
      <w:r w:rsidR="006B1399">
        <w:rPr>
          <w:sz w:val="20"/>
          <w:szCs w:val="20"/>
        </w:rPr>
        <w:t xml:space="preserve"> </w:t>
      </w:r>
      <w:r>
        <w:rPr>
          <w:sz w:val="20"/>
          <w:szCs w:val="20"/>
        </w:rPr>
        <w:t xml:space="preserve">- </w:t>
      </w:r>
      <w:r w:rsidR="006B1399">
        <w:rPr>
          <w:sz w:val="20"/>
          <w:szCs w:val="20"/>
        </w:rPr>
        <w:t>3</w:t>
      </w:r>
      <w:r w:rsidR="00F83527">
        <w:rPr>
          <w:sz w:val="20"/>
          <w:szCs w:val="20"/>
        </w:rPr>
        <w:t>9</w:t>
      </w:r>
      <w:r w:rsidR="006B1399">
        <w:rPr>
          <w:sz w:val="20"/>
          <w:szCs w:val="20"/>
        </w:rPr>
        <w:t xml:space="preserve"> </w:t>
      </w:r>
      <w:r>
        <w:rPr>
          <w:sz w:val="20"/>
          <w:szCs w:val="20"/>
        </w:rPr>
        <w:t>fő</w:t>
      </w:r>
    </w:p>
    <w:p w:rsidR="00B241CA" w:rsidRPr="004E6E4E" w:rsidRDefault="00B241CA" w:rsidP="00B241CA">
      <w:pPr>
        <w:jc w:val="both"/>
        <w:rPr>
          <w:rFonts w:ascii="Arial" w:hAnsi="Arial" w:cs="Arial"/>
          <w:sz w:val="20"/>
          <w:szCs w:val="20"/>
        </w:rPr>
      </w:pPr>
    </w:p>
    <w:p w:rsidR="00B241CA" w:rsidRDefault="00DA7741" w:rsidP="00B241CA">
      <w:pPr>
        <w:jc w:val="both"/>
        <w:rPr>
          <w:rFonts w:ascii="Arial" w:hAnsi="Arial" w:cs="Arial"/>
          <w:sz w:val="20"/>
          <w:szCs w:val="20"/>
        </w:rPr>
      </w:pPr>
      <w:r>
        <w:rPr>
          <w:rFonts w:ascii="Arial" w:hAnsi="Arial" w:cs="Arial"/>
          <w:sz w:val="20"/>
          <w:szCs w:val="20"/>
        </w:rPr>
        <w:t xml:space="preserve">és 61.024 e Ft-tal </w:t>
      </w:r>
      <w:r w:rsidRPr="00573751">
        <w:rPr>
          <w:rFonts w:ascii="Arial" w:hAnsi="Arial" w:cs="Arial"/>
          <w:b/>
          <w:sz w:val="20"/>
          <w:szCs w:val="20"/>
        </w:rPr>
        <w:t>megemeli</w:t>
      </w:r>
      <w:r>
        <w:rPr>
          <w:rFonts w:ascii="Arial" w:hAnsi="Arial" w:cs="Arial"/>
          <w:sz w:val="20"/>
          <w:szCs w:val="20"/>
        </w:rPr>
        <w:t xml:space="preserve"> a „</w:t>
      </w:r>
      <w:r w:rsidR="00B241CA" w:rsidRPr="00B241CA">
        <w:rPr>
          <w:rFonts w:ascii="Arial" w:hAnsi="Arial" w:cs="Arial"/>
          <w:sz w:val="20"/>
          <w:szCs w:val="20"/>
        </w:rPr>
        <w:t xml:space="preserve">370217 Várna </w:t>
      </w:r>
      <w:r w:rsidR="00CF72BA">
        <w:rPr>
          <w:rFonts w:ascii="Arial" w:hAnsi="Arial" w:cs="Arial"/>
          <w:sz w:val="20"/>
          <w:szCs w:val="20"/>
        </w:rPr>
        <w:t>Térségi</w:t>
      </w:r>
      <w:r w:rsidR="00B241CA" w:rsidRPr="00B241CA">
        <w:rPr>
          <w:rFonts w:ascii="Arial" w:hAnsi="Arial" w:cs="Arial"/>
          <w:sz w:val="20"/>
          <w:szCs w:val="20"/>
        </w:rPr>
        <w:t xml:space="preserve"> Középiskolai Kollégium</w:t>
      </w:r>
      <w:r>
        <w:rPr>
          <w:rFonts w:ascii="Arial" w:hAnsi="Arial" w:cs="Arial"/>
          <w:sz w:val="20"/>
          <w:szCs w:val="20"/>
        </w:rPr>
        <w:t>” új cím</w:t>
      </w:r>
      <w:r w:rsidR="00B241CA">
        <w:rPr>
          <w:rFonts w:ascii="Arial" w:hAnsi="Arial" w:cs="Arial"/>
          <w:sz w:val="20"/>
          <w:szCs w:val="20"/>
        </w:rPr>
        <w:t xml:space="preserve"> támogatási és kiadási előirányzatát </w:t>
      </w:r>
    </w:p>
    <w:p w:rsidR="001D328B" w:rsidRPr="004E6E4E" w:rsidRDefault="001D328B" w:rsidP="001D328B">
      <w:pPr>
        <w:pStyle w:val="BPszvegtest"/>
        <w:tabs>
          <w:tab w:val="clear" w:pos="3740"/>
          <w:tab w:val="left" w:pos="1134"/>
        </w:tabs>
        <w:spacing w:after="0" w:line="240" w:lineRule="auto"/>
        <w:rPr>
          <w:sz w:val="20"/>
          <w:szCs w:val="20"/>
        </w:rPr>
      </w:pPr>
      <w:r w:rsidRPr="004E6E4E">
        <w:rPr>
          <w:sz w:val="20"/>
          <w:szCs w:val="20"/>
        </w:rPr>
        <w:t>eb</w:t>
      </w:r>
      <w:r w:rsidR="00573751">
        <w:rPr>
          <w:sz w:val="20"/>
          <w:szCs w:val="20"/>
        </w:rPr>
        <w:t xml:space="preserve">ből: </w:t>
      </w:r>
      <w:r w:rsidR="00573751">
        <w:rPr>
          <w:sz w:val="20"/>
          <w:szCs w:val="20"/>
        </w:rPr>
        <w:tab/>
        <w:t>személyi juttatás:</w:t>
      </w:r>
      <w:r w:rsidR="00573751">
        <w:rPr>
          <w:sz w:val="20"/>
          <w:szCs w:val="20"/>
        </w:rPr>
        <w:tab/>
        <w:t xml:space="preserve"> </w:t>
      </w:r>
      <w:r>
        <w:rPr>
          <w:sz w:val="20"/>
          <w:szCs w:val="20"/>
        </w:rPr>
        <w:t>48.050</w:t>
      </w:r>
      <w:r w:rsidRPr="004E6E4E">
        <w:rPr>
          <w:sz w:val="20"/>
          <w:szCs w:val="20"/>
        </w:rPr>
        <w:t xml:space="preserve"> e. Ft</w:t>
      </w:r>
    </w:p>
    <w:p w:rsidR="00573751" w:rsidRDefault="001D328B" w:rsidP="001D328B">
      <w:pPr>
        <w:pStyle w:val="BPszvegtest"/>
        <w:tabs>
          <w:tab w:val="clear" w:pos="3740"/>
          <w:tab w:val="left" w:pos="1134"/>
        </w:tabs>
        <w:spacing w:after="0" w:line="240" w:lineRule="auto"/>
        <w:ind w:left="284"/>
        <w:rPr>
          <w:sz w:val="20"/>
          <w:szCs w:val="20"/>
        </w:rPr>
      </w:pPr>
      <w:r w:rsidRPr="004E6E4E">
        <w:rPr>
          <w:sz w:val="20"/>
          <w:szCs w:val="20"/>
        </w:rPr>
        <w:tab/>
        <w:t>munkaa</w:t>
      </w:r>
      <w:r>
        <w:rPr>
          <w:sz w:val="20"/>
          <w:szCs w:val="20"/>
        </w:rPr>
        <w:t>dókat terhelő járulékok</w:t>
      </w:r>
    </w:p>
    <w:p w:rsidR="001D328B" w:rsidRPr="004E6E4E" w:rsidRDefault="00573751" w:rsidP="001D328B">
      <w:pPr>
        <w:pStyle w:val="BPszvegtest"/>
        <w:tabs>
          <w:tab w:val="clear" w:pos="3740"/>
          <w:tab w:val="left" w:pos="1134"/>
        </w:tabs>
        <w:spacing w:after="0" w:line="240" w:lineRule="auto"/>
        <w:ind w:left="284"/>
        <w:rPr>
          <w:sz w:val="20"/>
          <w:szCs w:val="20"/>
        </w:rPr>
      </w:pPr>
      <w:r>
        <w:rPr>
          <w:sz w:val="20"/>
          <w:szCs w:val="20"/>
        </w:rPr>
        <w:tab/>
        <w:t>és szociális hozzájárulási adó</w:t>
      </w:r>
      <w:r w:rsidR="001D328B">
        <w:rPr>
          <w:sz w:val="20"/>
          <w:szCs w:val="20"/>
        </w:rPr>
        <w:t>:</w:t>
      </w:r>
      <w:r w:rsidR="001D328B">
        <w:rPr>
          <w:sz w:val="20"/>
          <w:szCs w:val="20"/>
        </w:rPr>
        <w:tab/>
        <w:t xml:space="preserve"> 12.974</w:t>
      </w:r>
      <w:r w:rsidR="001D328B" w:rsidRPr="004E6E4E">
        <w:rPr>
          <w:sz w:val="20"/>
          <w:szCs w:val="20"/>
        </w:rPr>
        <w:t xml:space="preserve"> e. Ft</w:t>
      </w:r>
      <w:r w:rsidR="001D328B" w:rsidRPr="004E6E4E">
        <w:rPr>
          <w:sz w:val="20"/>
          <w:szCs w:val="20"/>
        </w:rPr>
        <w:tab/>
      </w:r>
    </w:p>
    <w:p w:rsidR="001D328B" w:rsidRDefault="00DA7741" w:rsidP="00B241CA">
      <w:pPr>
        <w:jc w:val="both"/>
        <w:rPr>
          <w:rFonts w:ascii="Arial" w:hAnsi="Arial" w:cs="Arial"/>
          <w:sz w:val="20"/>
          <w:szCs w:val="20"/>
        </w:rPr>
      </w:pPr>
      <w:r>
        <w:rPr>
          <w:rFonts w:ascii="Arial" w:hAnsi="Arial" w:cs="Arial"/>
          <w:sz w:val="20"/>
          <w:szCs w:val="20"/>
        </w:rPr>
        <w:tab/>
        <w:t xml:space="preserve">        létszámkeret változás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833D8">
        <w:rPr>
          <w:rFonts w:ascii="Arial" w:hAnsi="Arial" w:cs="Arial"/>
          <w:sz w:val="20"/>
          <w:szCs w:val="20"/>
        </w:rPr>
        <w:t xml:space="preserve">     +</w:t>
      </w:r>
      <w:r>
        <w:rPr>
          <w:rFonts w:ascii="Arial" w:hAnsi="Arial" w:cs="Arial"/>
          <w:sz w:val="20"/>
          <w:szCs w:val="20"/>
        </w:rPr>
        <w:t xml:space="preserve"> </w:t>
      </w:r>
      <w:r w:rsidR="00F83527">
        <w:rPr>
          <w:rFonts w:ascii="Arial" w:hAnsi="Arial" w:cs="Arial"/>
          <w:sz w:val="20"/>
          <w:szCs w:val="20"/>
        </w:rPr>
        <w:t>65</w:t>
      </w:r>
      <w:r w:rsidR="006B1399">
        <w:rPr>
          <w:rFonts w:ascii="Arial" w:hAnsi="Arial" w:cs="Arial"/>
          <w:sz w:val="20"/>
          <w:szCs w:val="20"/>
        </w:rPr>
        <w:t xml:space="preserve"> </w:t>
      </w:r>
      <w:r>
        <w:rPr>
          <w:rFonts w:ascii="Arial" w:hAnsi="Arial" w:cs="Arial"/>
          <w:sz w:val="20"/>
          <w:szCs w:val="20"/>
        </w:rPr>
        <w:t>fő</w:t>
      </w:r>
    </w:p>
    <w:p w:rsidR="00522B8B" w:rsidRDefault="00522B8B" w:rsidP="00522B8B">
      <w:pPr>
        <w:pStyle w:val="BPhatrozatlista"/>
      </w:pPr>
    </w:p>
    <w:p w:rsidR="00522B8B" w:rsidRDefault="00522B8B" w:rsidP="00522B8B">
      <w:pPr>
        <w:pStyle w:val="BPszvegtest"/>
        <w:spacing w:after="0" w:line="240" w:lineRule="auto"/>
        <w:rPr>
          <w:sz w:val="20"/>
          <w:szCs w:val="20"/>
        </w:rPr>
      </w:pPr>
      <w:r>
        <w:rPr>
          <w:sz w:val="20"/>
          <w:szCs w:val="20"/>
        </w:rPr>
        <w:t xml:space="preserve">felkéri </w:t>
      </w:r>
      <w:r w:rsidRPr="004E6E4E">
        <w:rPr>
          <w:sz w:val="20"/>
          <w:szCs w:val="20"/>
        </w:rPr>
        <w:t xml:space="preserve">a </w:t>
      </w:r>
      <w:r>
        <w:rPr>
          <w:sz w:val="20"/>
          <w:szCs w:val="20"/>
        </w:rPr>
        <w:t>f</w:t>
      </w:r>
      <w:r w:rsidRPr="004E6E4E">
        <w:rPr>
          <w:sz w:val="20"/>
          <w:szCs w:val="20"/>
        </w:rPr>
        <w:t xml:space="preserve">őpolgármestert a szükséges intézkedések megtételére annak érdekében, hogy a megszűnő intézmények – </w:t>
      </w:r>
      <w:r>
        <w:rPr>
          <w:sz w:val="20"/>
          <w:szCs w:val="20"/>
          <w:lang w:eastAsia="hu-HU"/>
        </w:rPr>
        <w:t>Varga Katalin Kollégium</w:t>
      </w:r>
      <w:r w:rsidRPr="004E6E4E">
        <w:rPr>
          <w:sz w:val="20"/>
          <w:szCs w:val="20"/>
        </w:rPr>
        <w:t xml:space="preserve">, </w:t>
      </w:r>
      <w:r>
        <w:rPr>
          <w:sz w:val="20"/>
          <w:szCs w:val="20"/>
          <w:lang w:eastAsia="hu-HU"/>
        </w:rPr>
        <w:t xml:space="preserve">Gárdonyi Géza  </w:t>
      </w:r>
      <w:r w:rsidRPr="004E6E4E">
        <w:rPr>
          <w:sz w:val="20"/>
          <w:szCs w:val="20"/>
          <w:lang w:eastAsia="hu-HU"/>
        </w:rPr>
        <w:t>Kollégium</w:t>
      </w:r>
      <w:r>
        <w:rPr>
          <w:sz w:val="20"/>
          <w:szCs w:val="20"/>
        </w:rPr>
        <w:t>, Kós Károly Kollégium</w:t>
      </w:r>
      <w:r w:rsidRPr="004E6E4E">
        <w:rPr>
          <w:iCs/>
          <w:sz w:val="20"/>
          <w:szCs w:val="20"/>
        </w:rPr>
        <w:t xml:space="preserve"> </w:t>
      </w:r>
      <w:r>
        <w:rPr>
          <w:sz w:val="20"/>
          <w:szCs w:val="20"/>
        </w:rPr>
        <w:t>– záró-beszámolóit 2012. július 31</w:t>
      </w:r>
      <w:r w:rsidRPr="004E6E4E">
        <w:rPr>
          <w:sz w:val="20"/>
          <w:szCs w:val="20"/>
        </w:rPr>
        <w:t xml:space="preserve">. fordulónappal teljes körűen - leltárral és záró főkönyvi kivonattal -, az éves költségvetési beszámolónak megfelelő tartalommal </w:t>
      </w:r>
      <w:r>
        <w:rPr>
          <w:sz w:val="20"/>
          <w:szCs w:val="20"/>
        </w:rPr>
        <w:t xml:space="preserve">a </w:t>
      </w:r>
      <w:r w:rsidRPr="004E6E4E">
        <w:rPr>
          <w:sz w:val="20"/>
          <w:szCs w:val="20"/>
        </w:rPr>
        <w:t>Fővárosi Közgyűlés</w:t>
      </w:r>
      <w:r>
        <w:rPr>
          <w:sz w:val="20"/>
          <w:szCs w:val="20"/>
        </w:rPr>
        <w:t xml:space="preserve"> novemberi ülése elé </w:t>
      </w:r>
      <w:r w:rsidRPr="004E6E4E">
        <w:rPr>
          <w:sz w:val="20"/>
          <w:szCs w:val="20"/>
        </w:rPr>
        <w:t xml:space="preserve"> beterjesztésére kerüljön.</w:t>
      </w:r>
    </w:p>
    <w:p w:rsidR="00522B8B" w:rsidRPr="004E6E4E" w:rsidRDefault="00522B8B" w:rsidP="00522B8B">
      <w:pPr>
        <w:pStyle w:val="BPszvegtest"/>
        <w:spacing w:after="0" w:line="240" w:lineRule="auto"/>
        <w:rPr>
          <w:sz w:val="20"/>
          <w:szCs w:val="20"/>
        </w:rPr>
      </w:pPr>
    </w:p>
    <w:p w:rsidR="00522B8B" w:rsidRPr="00145E18" w:rsidRDefault="00522B8B" w:rsidP="00145E18">
      <w:pPr>
        <w:pStyle w:val="BPhatrid-felels"/>
      </w:pPr>
      <w:r w:rsidRPr="00145E18">
        <w:t>határidő:</w:t>
      </w:r>
      <w:r w:rsidRPr="00145E18">
        <w:tab/>
        <w:t xml:space="preserve"> a Fővárosi Közgyűlés 2012.  novemberi ülése</w:t>
      </w:r>
    </w:p>
    <w:p w:rsidR="00522B8B" w:rsidRPr="00145E18" w:rsidRDefault="00522B8B" w:rsidP="00145E18">
      <w:pPr>
        <w:pStyle w:val="BPhatrid-felels"/>
      </w:pPr>
      <w:r w:rsidRPr="00145E18">
        <w:t xml:space="preserve">felelős: </w:t>
      </w:r>
      <w:r w:rsidRPr="00145E18">
        <w:tab/>
        <w:t>Tarlós István főpolgármester</w:t>
      </w:r>
    </w:p>
    <w:p w:rsidR="00EC4287" w:rsidRDefault="00EC4287" w:rsidP="00EC4287">
      <w:pPr>
        <w:pStyle w:val="BPhatrozatlista"/>
      </w:pPr>
    </w:p>
    <w:p w:rsidR="00351BC8" w:rsidRPr="00351BC8" w:rsidRDefault="00351BC8" w:rsidP="008C5E32">
      <w:pPr>
        <w:pStyle w:val="BPszvegtest"/>
        <w:spacing w:line="240" w:lineRule="auto"/>
        <w:rPr>
          <w:sz w:val="20"/>
          <w:szCs w:val="20"/>
        </w:rPr>
      </w:pPr>
      <w:r>
        <w:rPr>
          <w:sz w:val="20"/>
          <w:szCs w:val="20"/>
        </w:rPr>
        <w:t xml:space="preserve">felkéri a főpolgármestert, hogy </w:t>
      </w:r>
      <w:r w:rsidRPr="00351BC8">
        <w:rPr>
          <w:sz w:val="20"/>
          <w:szCs w:val="20"/>
        </w:rPr>
        <w:t xml:space="preserve">a </w:t>
      </w:r>
      <w:r>
        <w:rPr>
          <w:sz w:val="20"/>
          <w:szCs w:val="20"/>
        </w:rPr>
        <w:t>Kollégiumok</w:t>
      </w:r>
      <w:r w:rsidRPr="00351BC8">
        <w:rPr>
          <w:sz w:val="20"/>
          <w:szCs w:val="20"/>
        </w:rPr>
        <w:t xml:space="preserve"> Gazdasági Szervezete alapító okiratának a </w:t>
      </w:r>
      <w:r>
        <w:rPr>
          <w:sz w:val="20"/>
          <w:szCs w:val="20"/>
        </w:rPr>
        <w:t>kollégiumok átszervezése</w:t>
      </w:r>
      <w:r w:rsidRPr="00351BC8">
        <w:rPr>
          <w:sz w:val="20"/>
          <w:szCs w:val="20"/>
        </w:rPr>
        <w:t xml:space="preserve"> következtében szükségessé váló módosításához szükséges </w:t>
      </w:r>
      <w:r w:rsidR="00C52138" w:rsidRPr="00351BC8">
        <w:rPr>
          <w:sz w:val="20"/>
          <w:szCs w:val="20"/>
        </w:rPr>
        <w:t xml:space="preserve">előterjesztést </w:t>
      </w:r>
      <w:r w:rsidR="00C52138">
        <w:rPr>
          <w:sz w:val="20"/>
          <w:szCs w:val="20"/>
        </w:rPr>
        <w:t xml:space="preserve">továbbá a Kollégiumok Gazdasági Szervezete és </w:t>
      </w:r>
      <w:r w:rsidR="009E1B6E">
        <w:rPr>
          <w:sz w:val="20"/>
          <w:szCs w:val="20"/>
        </w:rPr>
        <w:t>a fővárosi fenntartású k</w:t>
      </w:r>
      <w:r w:rsidR="00C52138">
        <w:rPr>
          <w:sz w:val="20"/>
          <w:szCs w:val="20"/>
        </w:rPr>
        <w:t>ollégium</w:t>
      </w:r>
      <w:r w:rsidR="009E1B6E">
        <w:rPr>
          <w:sz w:val="20"/>
          <w:szCs w:val="20"/>
        </w:rPr>
        <w:t>ok között kötött</w:t>
      </w:r>
      <w:r w:rsidR="00C52138">
        <w:rPr>
          <w:sz w:val="20"/>
          <w:szCs w:val="20"/>
        </w:rPr>
        <w:t xml:space="preserve"> együttműködési megállapodás</w:t>
      </w:r>
      <w:r w:rsidR="009E1B6E">
        <w:rPr>
          <w:sz w:val="20"/>
          <w:szCs w:val="20"/>
        </w:rPr>
        <w:t xml:space="preserve"> módosítását</w:t>
      </w:r>
      <w:r w:rsidR="00C52138">
        <w:rPr>
          <w:sz w:val="20"/>
          <w:szCs w:val="20"/>
        </w:rPr>
        <w:t xml:space="preserve"> jóváhagyásra </w:t>
      </w:r>
      <w:r w:rsidRPr="00351BC8">
        <w:rPr>
          <w:sz w:val="20"/>
          <w:szCs w:val="20"/>
        </w:rPr>
        <w:t>terjessze a Közgyűlés elé.</w:t>
      </w:r>
    </w:p>
    <w:p w:rsidR="00351BC8" w:rsidRPr="00351BC8" w:rsidRDefault="00351BC8" w:rsidP="00351BC8">
      <w:pPr>
        <w:pStyle w:val="BPhatrid-felels"/>
      </w:pPr>
      <w:r w:rsidRPr="00351BC8">
        <w:t>hat</w:t>
      </w:r>
      <w:r>
        <w:t>áridő:</w:t>
      </w:r>
      <w:r>
        <w:tab/>
      </w:r>
      <w:r w:rsidR="009E1B6E">
        <w:t xml:space="preserve">az alapító okirat  módosítására a </w:t>
      </w:r>
      <w:r>
        <w:t xml:space="preserve">Fővárosi Közgyűlés 2012. </w:t>
      </w:r>
      <w:r w:rsidRPr="00351BC8">
        <w:t>júniusi rendes ülése</w:t>
      </w:r>
      <w:r w:rsidR="009E1B6E">
        <w:t>, az együttműködési megállapodás módosítására a Fővárosi Közgyűlés 2012. szeptemberi rendes ülése</w:t>
      </w:r>
    </w:p>
    <w:p w:rsidR="00351BC8" w:rsidRPr="00351BC8" w:rsidRDefault="00351BC8" w:rsidP="00351BC8">
      <w:pPr>
        <w:pStyle w:val="BPhatrid-felels"/>
      </w:pPr>
      <w:r w:rsidRPr="00351BC8">
        <w:t xml:space="preserve">felelős: </w:t>
      </w:r>
      <w:r w:rsidRPr="00351BC8">
        <w:tab/>
        <w:t>Tarlós István főpolgármester</w:t>
      </w:r>
    </w:p>
    <w:p w:rsidR="00351BC8" w:rsidRDefault="00351BC8" w:rsidP="00351BC8">
      <w:pPr>
        <w:pStyle w:val="BPhatrozatlista"/>
      </w:pPr>
    </w:p>
    <w:p w:rsidR="00AA4D5B" w:rsidRDefault="00497073" w:rsidP="008C5E32">
      <w:pPr>
        <w:pStyle w:val="BPhatrid-felels"/>
        <w:spacing w:line="240" w:lineRule="auto"/>
        <w:ind w:left="0" w:firstLine="0"/>
        <w:jc w:val="both"/>
        <w:rPr>
          <w:sz w:val="20"/>
          <w:szCs w:val="20"/>
        </w:rPr>
      </w:pPr>
      <w:r w:rsidRPr="0010382A">
        <w:rPr>
          <w:sz w:val="20"/>
          <w:szCs w:val="20"/>
        </w:rPr>
        <w:t>az Ady Endre Fővárosi Gyakorló Kollégium</w:t>
      </w:r>
      <w:r>
        <w:rPr>
          <w:sz w:val="20"/>
          <w:szCs w:val="20"/>
        </w:rPr>
        <w:t>ot</w:t>
      </w:r>
      <w:r w:rsidRPr="0010382A">
        <w:rPr>
          <w:sz w:val="20"/>
          <w:szCs w:val="20"/>
        </w:rPr>
        <w:t xml:space="preserve"> és a Terézvárosi Középfokú Kollégium</w:t>
      </w:r>
      <w:r>
        <w:rPr>
          <w:sz w:val="20"/>
          <w:szCs w:val="20"/>
        </w:rPr>
        <w:t>ot</w:t>
      </w:r>
      <w:r w:rsidRPr="0010382A">
        <w:rPr>
          <w:sz w:val="20"/>
          <w:szCs w:val="20"/>
        </w:rPr>
        <w:t xml:space="preserve"> </w:t>
      </w:r>
      <w:r>
        <w:rPr>
          <w:sz w:val="20"/>
          <w:szCs w:val="20"/>
        </w:rPr>
        <w:t>2012. július 1. napjával jogutód nélkül megszünteti</w:t>
      </w:r>
      <w:r w:rsidR="00AA4D5B">
        <w:rPr>
          <w:sz w:val="20"/>
          <w:szCs w:val="20"/>
        </w:rPr>
        <w:t>,</w:t>
      </w:r>
      <w:r w:rsidR="00AA4D5B" w:rsidRPr="00AA4D5B">
        <w:rPr>
          <w:sz w:val="20"/>
          <w:szCs w:val="20"/>
        </w:rPr>
        <w:t xml:space="preserve"> </w:t>
      </w:r>
      <w:r w:rsidR="00AA4D5B">
        <w:rPr>
          <w:sz w:val="20"/>
          <w:szCs w:val="20"/>
        </w:rPr>
        <w:t xml:space="preserve">felhatalmazza a főpolgármestert a </w:t>
      </w:r>
      <w:r w:rsidR="00D45899" w:rsidRPr="00E24C2A">
        <w:rPr>
          <w:sz w:val="20"/>
          <w:szCs w:val="20"/>
        </w:rPr>
        <w:t>4/d-4/e</w:t>
      </w:r>
      <w:r w:rsidR="002653D2" w:rsidRPr="00E24C2A">
        <w:rPr>
          <w:sz w:val="20"/>
          <w:szCs w:val="20"/>
        </w:rPr>
        <w:t>.</w:t>
      </w:r>
      <w:r w:rsidR="00D45899">
        <w:rPr>
          <w:sz w:val="20"/>
          <w:szCs w:val="20"/>
        </w:rPr>
        <w:t xml:space="preserve"> </w:t>
      </w:r>
      <w:r w:rsidR="00AA4D5B">
        <w:rPr>
          <w:sz w:val="20"/>
          <w:szCs w:val="20"/>
        </w:rPr>
        <w:t>számú mellékletként csatolt megszüntető okiratok aláírására és kiadására, valamint felkéri a főpolgármestert a döntéshez kapcsolódó munkaügyi intézkedések megtételére.</w:t>
      </w:r>
    </w:p>
    <w:p w:rsidR="0040008B" w:rsidRDefault="0040008B" w:rsidP="00497073">
      <w:pPr>
        <w:pStyle w:val="BPhatrid-felels"/>
      </w:pPr>
    </w:p>
    <w:p w:rsidR="009B1D54" w:rsidRPr="0054747F" w:rsidRDefault="009B1D54" w:rsidP="00497073">
      <w:pPr>
        <w:pStyle w:val="BPhatrid-felels"/>
      </w:pPr>
      <w:r w:rsidRPr="0054747F">
        <w:t>határidő:</w:t>
      </w:r>
      <w:r w:rsidRPr="0054747F">
        <w:tab/>
      </w:r>
      <w:r w:rsidR="00BE07D5">
        <w:t>döntést követő 30 nap</w:t>
      </w:r>
    </w:p>
    <w:p w:rsidR="009B1D54" w:rsidRDefault="009B1D54" w:rsidP="00497073">
      <w:pPr>
        <w:pStyle w:val="BPhatrid-felels"/>
      </w:pPr>
      <w:r w:rsidRPr="0054747F">
        <w:t xml:space="preserve">felelős: </w:t>
      </w:r>
      <w:r w:rsidRPr="0054747F">
        <w:tab/>
      </w:r>
      <w:r w:rsidR="00497073" w:rsidRPr="004E6E4E">
        <w:t>Tarlós István főpolgármester</w:t>
      </w:r>
    </w:p>
    <w:p w:rsidR="009B1D54" w:rsidRDefault="009B1D54" w:rsidP="009B1D54">
      <w:pPr>
        <w:pStyle w:val="BPhatrozatlista"/>
      </w:pPr>
    </w:p>
    <w:p w:rsidR="009F510C" w:rsidRDefault="009F510C" w:rsidP="008C5E32">
      <w:pPr>
        <w:pStyle w:val="BPhatrid-felels"/>
        <w:spacing w:line="240" w:lineRule="auto"/>
        <w:ind w:left="0" w:firstLine="0"/>
        <w:jc w:val="both"/>
        <w:rPr>
          <w:sz w:val="20"/>
          <w:szCs w:val="20"/>
        </w:rPr>
      </w:pPr>
      <w:r w:rsidRPr="004E6E4E">
        <w:rPr>
          <w:sz w:val="20"/>
          <w:szCs w:val="20"/>
        </w:rPr>
        <w:t xml:space="preserve">a jelenleg 10 álláshellyel működő </w:t>
      </w:r>
      <w:r w:rsidRPr="004E6E4E">
        <w:rPr>
          <w:sz w:val="20"/>
          <w:szCs w:val="20"/>
          <w:lang w:eastAsia="hu-HU"/>
        </w:rPr>
        <w:t xml:space="preserve"> „370201 Ady Endre Fővárosi Gyakorló Kollégium” </w:t>
      </w:r>
      <w:r w:rsidRPr="004E6E4E">
        <w:rPr>
          <w:sz w:val="20"/>
          <w:szCs w:val="20"/>
        </w:rPr>
        <w:t xml:space="preserve">jogutód nélküli megszűnése miatt az intézmény létszámkeretét 2012. július 1-jével 10 álláshellyel, a jelenleg 13 álláshellyel működő </w:t>
      </w:r>
      <w:r w:rsidRPr="004E6E4E">
        <w:rPr>
          <w:sz w:val="20"/>
          <w:szCs w:val="20"/>
          <w:lang w:eastAsia="hu-HU"/>
        </w:rPr>
        <w:t xml:space="preserve"> „370213 Terézvárosi Középfokú Kollégium</w:t>
      </w:r>
      <w:r w:rsidR="00E24C2A">
        <w:rPr>
          <w:sz w:val="20"/>
          <w:szCs w:val="20"/>
          <w:lang w:eastAsia="hu-HU"/>
        </w:rPr>
        <w:t>”</w:t>
      </w:r>
      <w:r w:rsidRPr="004E6E4E">
        <w:rPr>
          <w:sz w:val="20"/>
          <w:szCs w:val="20"/>
          <w:lang w:eastAsia="hu-HU"/>
        </w:rPr>
        <w:t xml:space="preserve"> </w:t>
      </w:r>
      <w:r w:rsidRPr="004E6E4E">
        <w:rPr>
          <w:sz w:val="20"/>
          <w:szCs w:val="20"/>
        </w:rPr>
        <w:t xml:space="preserve">jogutód nélküli megszűnése miatt az intézmény létszámkeretét 2012. július 1-jével 13 álláshellyel csökkenti. </w:t>
      </w:r>
    </w:p>
    <w:p w:rsidR="00854A67" w:rsidRDefault="00854A67" w:rsidP="008C5E32">
      <w:pPr>
        <w:pStyle w:val="BPhatrid-felels"/>
        <w:spacing w:line="240" w:lineRule="auto"/>
        <w:ind w:left="0" w:firstLine="0"/>
        <w:jc w:val="both"/>
        <w:rPr>
          <w:sz w:val="20"/>
          <w:szCs w:val="20"/>
        </w:rPr>
      </w:pPr>
    </w:p>
    <w:p w:rsidR="00854A67" w:rsidRDefault="00854A67" w:rsidP="008C5E32">
      <w:pPr>
        <w:pStyle w:val="BPhatrid-felels"/>
        <w:spacing w:line="240" w:lineRule="auto"/>
        <w:ind w:left="0" w:firstLine="0"/>
        <w:jc w:val="both"/>
        <w:rPr>
          <w:sz w:val="20"/>
          <w:szCs w:val="20"/>
        </w:rPr>
      </w:pPr>
    </w:p>
    <w:p w:rsidR="009B1D54" w:rsidRDefault="009B1D54" w:rsidP="009B1D54">
      <w:pPr>
        <w:pStyle w:val="BPhatrozatlista"/>
      </w:pPr>
    </w:p>
    <w:p w:rsidR="009F510C" w:rsidRPr="004E6E4E" w:rsidRDefault="009F510C" w:rsidP="008C5E32">
      <w:pPr>
        <w:pStyle w:val="BPhatrid-felels"/>
        <w:spacing w:line="240" w:lineRule="auto"/>
        <w:ind w:left="0" w:firstLine="0"/>
        <w:jc w:val="both"/>
        <w:rPr>
          <w:sz w:val="20"/>
          <w:szCs w:val="20"/>
        </w:rPr>
      </w:pPr>
      <w:r w:rsidRPr="004E6E4E">
        <w:rPr>
          <w:sz w:val="20"/>
          <w:szCs w:val="20"/>
        </w:rPr>
        <w:t xml:space="preserve">az </w:t>
      </w:r>
      <w:r w:rsidRPr="004E6E4E">
        <w:rPr>
          <w:sz w:val="20"/>
          <w:szCs w:val="20"/>
          <w:lang w:eastAsia="hu-HU"/>
        </w:rPr>
        <w:t xml:space="preserve">Ady Endre Fővárosi Gyakorló Kollégium és a </w:t>
      </w:r>
      <w:r w:rsidRPr="004E6E4E">
        <w:rPr>
          <w:sz w:val="20"/>
          <w:szCs w:val="20"/>
        </w:rPr>
        <w:t xml:space="preserve"> </w:t>
      </w:r>
      <w:r w:rsidRPr="004E6E4E">
        <w:rPr>
          <w:sz w:val="20"/>
          <w:szCs w:val="20"/>
          <w:lang w:eastAsia="hu-HU"/>
        </w:rPr>
        <w:t>Terézvárosi Középfokú Kollégium</w:t>
      </w:r>
      <w:r w:rsidRPr="004E6E4E">
        <w:rPr>
          <w:sz w:val="20"/>
          <w:szCs w:val="20"/>
        </w:rPr>
        <w:t xml:space="preserve"> jo</w:t>
      </w:r>
      <w:r w:rsidR="00796660" w:rsidRPr="004E6E4E">
        <w:rPr>
          <w:sz w:val="20"/>
          <w:szCs w:val="20"/>
        </w:rPr>
        <w:t>gutód nélküli megszűnése miatti l</w:t>
      </w:r>
      <w:r w:rsidRPr="004E6E4E">
        <w:rPr>
          <w:sz w:val="20"/>
          <w:szCs w:val="20"/>
        </w:rPr>
        <w:t>étszámcsökkentési döntéshez kapcsolódóan az 2/2012. (III.1.) BM rendelet 2. § (1.) bek. f) pontjára vonatkozóan az alábbiakról nyilatkozik:</w:t>
      </w:r>
    </w:p>
    <w:p w:rsidR="00796660" w:rsidRPr="004E6E4E" w:rsidRDefault="00796660" w:rsidP="0040008B">
      <w:pPr>
        <w:spacing w:after="0" w:line="240" w:lineRule="auto"/>
        <w:jc w:val="both"/>
        <w:rPr>
          <w:rFonts w:ascii="Arial" w:hAnsi="Arial" w:cs="Arial"/>
          <w:sz w:val="20"/>
          <w:szCs w:val="20"/>
        </w:rPr>
      </w:pPr>
      <w:r w:rsidRPr="004E6E4E">
        <w:rPr>
          <w:rFonts w:ascii="Arial" w:hAnsi="Arial" w:cs="Arial"/>
          <w:sz w:val="20"/>
          <w:szCs w:val="20"/>
        </w:rPr>
        <w:t xml:space="preserve">A Fővárosi Önkormányzat az </w:t>
      </w:r>
      <w:r w:rsidRPr="004E6E4E">
        <w:rPr>
          <w:rFonts w:ascii="Arial" w:hAnsi="Arial" w:cs="Arial"/>
          <w:sz w:val="20"/>
          <w:szCs w:val="20"/>
          <w:lang w:eastAsia="hu-HU"/>
        </w:rPr>
        <w:t>Ady Endre Fővárosi Gyakorló Kollégium és a Terézvárosi Középfokú Kollégium</w:t>
      </w:r>
      <w:r w:rsidRPr="004E6E4E">
        <w:rPr>
          <w:rFonts w:ascii="Arial" w:hAnsi="Arial" w:cs="Arial"/>
          <w:sz w:val="20"/>
          <w:szCs w:val="20"/>
        </w:rPr>
        <w:t xml:space="preserve"> jogutód nélküli megszűnése miatti létszámcsökkentésre /23 álláshelyre/ vonatkozóan az intézmények létszámkeretét és az intézmények közötti tervezhető létszám - és álláshely-átcsoportosítás lehetőségét felülvizsgálta, és megállapította, hogy az álláshely átcsoportosításra e munkavállalók esetében nincs lehetőség, ezért szükséges a megszűnésük. </w:t>
      </w:r>
    </w:p>
    <w:p w:rsidR="00796660" w:rsidRPr="004E6E4E" w:rsidRDefault="00796660" w:rsidP="0040008B">
      <w:pPr>
        <w:spacing w:after="0" w:line="240" w:lineRule="auto"/>
        <w:jc w:val="both"/>
        <w:rPr>
          <w:rFonts w:ascii="Arial" w:hAnsi="Arial" w:cs="Arial"/>
          <w:sz w:val="20"/>
          <w:szCs w:val="20"/>
        </w:rPr>
      </w:pPr>
      <w:r w:rsidRPr="004E6E4E">
        <w:rPr>
          <w:rFonts w:ascii="Arial" w:hAnsi="Arial" w:cs="Arial"/>
          <w:sz w:val="20"/>
          <w:szCs w:val="20"/>
        </w:rPr>
        <w:t xml:space="preserve">A munkaviszonyok megszűnésére </w:t>
      </w:r>
      <w:r w:rsidR="00D95795">
        <w:rPr>
          <w:rFonts w:ascii="Arial" w:hAnsi="Arial" w:cs="Arial"/>
          <w:sz w:val="20"/>
          <w:szCs w:val="20"/>
        </w:rPr>
        <w:t>a döntést követően</w:t>
      </w:r>
      <w:r w:rsidRPr="004E6E4E">
        <w:rPr>
          <w:rFonts w:ascii="Arial" w:hAnsi="Arial" w:cs="Arial"/>
          <w:sz w:val="20"/>
          <w:szCs w:val="20"/>
        </w:rPr>
        <w:t xml:space="preserve"> kerül sor.</w:t>
      </w:r>
    </w:p>
    <w:p w:rsidR="00796660" w:rsidRPr="004E6E4E" w:rsidRDefault="00796660" w:rsidP="009B1D54">
      <w:pPr>
        <w:pStyle w:val="BPhatrid-felels"/>
        <w:rPr>
          <w:sz w:val="20"/>
          <w:szCs w:val="20"/>
        </w:rPr>
      </w:pPr>
    </w:p>
    <w:p w:rsidR="00796660" w:rsidRPr="004E6E4E" w:rsidRDefault="00796660" w:rsidP="00AA05FF">
      <w:pPr>
        <w:pStyle w:val="BPhatrid-felels"/>
        <w:jc w:val="both"/>
      </w:pPr>
      <w:r w:rsidRPr="004E6E4E">
        <w:t>határidő:</w:t>
      </w:r>
      <w:r w:rsidRPr="004E6E4E">
        <w:tab/>
      </w:r>
      <w:r w:rsidR="00AA05FF">
        <w:t xml:space="preserve">döntést követően </w:t>
      </w:r>
      <w:r w:rsidR="00AA05FF" w:rsidRPr="004E6E4E">
        <w:t>azonnal</w:t>
      </w:r>
    </w:p>
    <w:p w:rsidR="00796660" w:rsidRPr="004E6E4E" w:rsidRDefault="00AA05FF" w:rsidP="00AA05FF">
      <w:pPr>
        <w:pStyle w:val="BPhatrid-felels"/>
        <w:jc w:val="both"/>
      </w:pPr>
      <w:r>
        <w:t xml:space="preserve">felelős: </w:t>
      </w:r>
      <w:r>
        <w:tab/>
      </w:r>
      <w:r w:rsidR="00796660" w:rsidRPr="004E6E4E">
        <w:t>Tarlós István főpolgármester</w:t>
      </w:r>
    </w:p>
    <w:p w:rsidR="00593B6C" w:rsidRDefault="00F4460E" w:rsidP="00593B6C">
      <w:pPr>
        <w:pStyle w:val="BPhatrozatlista"/>
        <w:numPr>
          <w:ilvl w:val="0"/>
          <w:numId w:val="0"/>
        </w:numPr>
      </w:pPr>
      <w:r>
        <w:t>1</w:t>
      </w:r>
      <w:r w:rsidR="00854A67">
        <w:t>2</w:t>
      </w:r>
      <w:r w:rsidR="00593B6C">
        <w:t>.</w:t>
      </w:r>
    </w:p>
    <w:p w:rsidR="00593B6C" w:rsidRPr="004E6E4E" w:rsidRDefault="00593B6C" w:rsidP="00593B6C">
      <w:pPr>
        <w:pStyle w:val="BPszvegtest"/>
        <w:spacing w:after="0" w:line="240" w:lineRule="auto"/>
        <w:rPr>
          <w:sz w:val="20"/>
          <w:szCs w:val="20"/>
        </w:rPr>
      </w:pPr>
      <w:r w:rsidRPr="00AA05FF">
        <w:rPr>
          <w:sz w:val="20"/>
          <w:szCs w:val="20"/>
        </w:rPr>
        <w:t xml:space="preserve">az </w:t>
      </w:r>
      <w:r w:rsidRPr="00AA05FF">
        <w:rPr>
          <w:sz w:val="20"/>
          <w:szCs w:val="20"/>
          <w:lang w:eastAsia="hu-HU"/>
        </w:rPr>
        <w:t xml:space="preserve">Ady Endre Fővárosi Gyakorló Kollégium és a </w:t>
      </w:r>
      <w:r w:rsidRPr="00AA05FF">
        <w:rPr>
          <w:sz w:val="20"/>
          <w:szCs w:val="20"/>
        </w:rPr>
        <w:t xml:space="preserve"> </w:t>
      </w:r>
      <w:r w:rsidRPr="00AA05FF">
        <w:rPr>
          <w:sz w:val="20"/>
          <w:szCs w:val="20"/>
          <w:lang w:eastAsia="hu-HU"/>
        </w:rPr>
        <w:t>Terézvárosi Középfokú Kollégium</w:t>
      </w:r>
      <w:r w:rsidRPr="00AA05FF">
        <w:rPr>
          <w:sz w:val="20"/>
          <w:szCs w:val="20"/>
        </w:rPr>
        <w:t xml:space="preserve"> jogutód nélküli</w:t>
      </w:r>
      <w:r w:rsidRPr="004E6E4E">
        <w:rPr>
          <w:sz w:val="20"/>
          <w:szCs w:val="20"/>
        </w:rPr>
        <w:t xml:space="preserve"> megszűnése miatti létszámcsökkentési döntéshez kapcsolódóan az 2/2012. (III.1.) BM rendelet 2. § (1.) bek. e) pontjára vonatkozóan az alábbiakról nyilatkozik:</w:t>
      </w:r>
    </w:p>
    <w:p w:rsidR="00593B6C" w:rsidRPr="004E6E4E" w:rsidRDefault="00593B6C" w:rsidP="00593B6C">
      <w:pPr>
        <w:pStyle w:val="BPszvegtest"/>
        <w:spacing w:after="0" w:line="240" w:lineRule="auto"/>
        <w:ind w:left="284"/>
        <w:rPr>
          <w:sz w:val="20"/>
          <w:szCs w:val="20"/>
        </w:rPr>
      </w:pPr>
      <w:r w:rsidRPr="004E6E4E">
        <w:rPr>
          <w:sz w:val="20"/>
          <w:szCs w:val="20"/>
        </w:rPr>
        <w:t xml:space="preserve">Az </w:t>
      </w:r>
      <w:r w:rsidRPr="004E6E4E">
        <w:rPr>
          <w:sz w:val="20"/>
          <w:szCs w:val="20"/>
          <w:lang w:eastAsia="hu-HU"/>
        </w:rPr>
        <w:t>Ady Endre Fővárosi Gyakorló Kollégium és a</w:t>
      </w:r>
      <w:r w:rsidRPr="004E6E4E">
        <w:rPr>
          <w:sz w:val="20"/>
          <w:szCs w:val="20"/>
        </w:rPr>
        <w:t xml:space="preserve"> </w:t>
      </w:r>
      <w:r w:rsidRPr="004E6E4E">
        <w:rPr>
          <w:sz w:val="20"/>
          <w:szCs w:val="20"/>
          <w:lang w:eastAsia="hu-HU"/>
        </w:rPr>
        <w:t>Terézvárosi Középfokú Kollégium</w:t>
      </w:r>
      <w:r w:rsidRPr="004E6E4E">
        <w:rPr>
          <w:sz w:val="20"/>
          <w:szCs w:val="20"/>
        </w:rPr>
        <w:t xml:space="preserve"> jogutód nélküli megszűnése miatti létszámcsökkentésben /</w:t>
      </w:r>
      <w:r w:rsidR="00F00A40">
        <w:rPr>
          <w:sz w:val="20"/>
          <w:szCs w:val="20"/>
        </w:rPr>
        <w:t>23</w:t>
      </w:r>
      <w:r w:rsidRPr="004E6E4E">
        <w:rPr>
          <w:sz w:val="20"/>
          <w:szCs w:val="20"/>
        </w:rPr>
        <w:t xml:space="preserve"> álláshely/ érintett dolgozók foglalkoztatására az önkormányzat költségvetési szerveinél a meglévő üres álláshelyeken, az előreláthatólag megüresedő álláshelyeken, vagy a tervezett új álláshelyeken, illetve szerkezeti változás, feladatátadás következtében az önkormányzat fenntartási körén kívüli munkáltatónál - munkaviszonyban töltött ideje folyamatosságának megszakítása nélkül - nincs lehetőség. </w:t>
      </w:r>
    </w:p>
    <w:p w:rsidR="00593B6C" w:rsidRPr="004E6E4E" w:rsidRDefault="00593B6C" w:rsidP="00593B6C">
      <w:pPr>
        <w:spacing w:after="0" w:line="240" w:lineRule="auto"/>
        <w:ind w:left="284"/>
        <w:jc w:val="both"/>
        <w:rPr>
          <w:rFonts w:ascii="Arial" w:hAnsi="Arial" w:cs="Arial"/>
          <w:sz w:val="20"/>
          <w:szCs w:val="20"/>
        </w:rPr>
      </w:pPr>
      <w:r w:rsidRPr="004E6E4E">
        <w:rPr>
          <w:rFonts w:ascii="Arial" w:hAnsi="Arial" w:cs="Arial"/>
          <w:sz w:val="20"/>
          <w:szCs w:val="20"/>
        </w:rPr>
        <w:t>A pályázati kiírásnak megfelelően a megszűnésre kerülő álláshelyek legalább 5 évig nem állíthatók vissza, kivéve, ha jogszabályból adódó többletfeladatok ezt indokolttá teszik.</w:t>
      </w:r>
    </w:p>
    <w:p w:rsidR="00593B6C" w:rsidRDefault="00593B6C" w:rsidP="00593B6C">
      <w:pPr>
        <w:pStyle w:val="BPhatrid-felels"/>
        <w:spacing w:before="0" w:after="0" w:line="360" w:lineRule="auto"/>
        <w:ind w:left="0" w:firstLine="0"/>
        <w:jc w:val="both"/>
        <w:rPr>
          <w:sz w:val="18"/>
          <w:szCs w:val="18"/>
        </w:rPr>
      </w:pPr>
    </w:p>
    <w:p w:rsidR="00AA05FF" w:rsidRPr="004E6E4E" w:rsidRDefault="00AA05FF" w:rsidP="00AA05FF">
      <w:pPr>
        <w:pStyle w:val="BPhatrid-felels"/>
        <w:jc w:val="both"/>
      </w:pPr>
      <w:r w:rsidRPr="004E6E4E">
        <w:t>határidő:</w:t>
      </w:r>
      <w:r w:rsidRPr="004E6E4E">
        <w:tab/>
      </w:r>
      <w:r>
        <w:t xml:space="preserve">döntést követően </w:t>
      </w:r>
      <w:r w:rsidRPr="004E6E4E">
        <w:t>azonnal</w:t>
      </w:r>
    </w:p>
    <w:p w:rsidR="00AA05FF" w:rsidRPr="004E6E4E" w:rsidRDefault="00AA05FF" w:rsidP="00AA05FF">
      <w:pPr>
        <w:pStyle w:val="BPhatrid-felels"/>
        <w:jc w:val="both"/>
      </w:pPr>
      <w:r>
        <w:t xml:space="preserve">felelős: </w:t>
      </w:r>
      <w:r>
        <w:tab/>
      </w:r>
      <w:r w:rsidRPr="004E6E4E">
        <w:t>Tarlós István főpolgármester</w:t>
      </w:r>
    </w:p>
    <w:p w:rsidR="00593B6C" w:rsidRDefault="008C7DDC" w:rsidP="00593B6C">
      <w:pPr>
        <w:pStyle w:val="BPhatrozatlista"/>
        <w:numPr>
          <w:ilvl w:val="0"/>
          <w:numId w:val="0"/>
        </w:numPr>
      </w:pPr>
      <w:r>
        <w:t>1</w:t>
      </w:r>
      <w:r w:rsidR="00854A67">
        <w:t>3</w:t>
      </w:r>
      <w:r w:rsidR="00593B6C">
        <w:t>.</w:t>
      </w:r>
    </w:p>
    <w:p w:rsidR="00593B6C" w:rsidRPr="004E6E4E" w:rsidRDefault="00593B6C" w:rsidP="00593B6C">
      <w:pPr>
        <w:pStyle w:val="BPszvegtest"/>
        <w:spacing w:after="0" w:line="240" w:lineRule="auto"/>
        <w:rPr>
          <w:sz w:val="20"/>
          <w:szCs w:val="20"/>
        </w:rPr>
      </w:pPr>
      <w:r w:rsidRPr="004E6E4E">
        <w:rPr>
          <w:sz w:val="20"/>
          <w:szCs w:val="20"/>
        </w:rPr>
        <w:t>felkéri a főpolgármestert, hogy a Magyar</w:t>
      </w:r>
      <w:r w:rsidR="00CB22CC">
        <w:rPr>
          <w:sz w:val="20"/>
          <w:szCs w:val="20"/>
        </w:rPr>
        <w:t>o</w:t>
      </w:r>
      <w:r w:rsidRPr="004E6E4E">
        <w:rPr>
          <w:sz w:val="20"/>
          <w:szCs w:val="20"/>
        </w:rPr>
        <w:t>rs</w:t>
      </w:r>
      <w:r w:rsidR="00CB22CC">
        <w:rPr>
          <w:sz w:val="20"/>
          <w:szCs w:val="20"/>
        </w:rPr>
        <w:t>z</w:t>
      </w:r>
      <w:r w:rsidRPr="004E6E4E">
        <w:rPr>
          <w:sz w:val="20"/>
          <w:szCs w:val="20"/>
        </w:rPr>
        <w:t>ág 2012. évi költségvetéséről szóló 2011. évi CLXXXVIII. törvény 5. számú melléklet 7/a. pontja értelmében a helyi önkormányzatokért felelős miniszter által kiadott 2/2012. (III.1.) BM rendelet alapján a létszámcsökkentési döntéshez kapcsolódó pályázati anyagot terjessze a Fővárosi Közgyűlés 2012. augusztusi rendes ülése elé.</w:t>
      </w:r>
    </w:p>
    <w:p w:rsidR="00593B6C" w:rsidRDefault="00593B6C" w:rsidP="00593B6C">
      <w:pPr>
        <w:pStyle w:val="BPhatrid-felels"/>
        <w:spacing w:before="0" w:after="0" w:line="240" w:lineRule="auto"/>
        <w:ind w:left="0" w:firstLine="0"/>
        <w:jc w:val="both"/>
        <w:rPr>
          <w:sz w:val="18"/>
          <w:szCs w:val="18"/>
        </w:rPr>
      </w:pPr>
    </w:p>
    <w:p w:rsidR="00593B6C" w:rsidRPr="004E6E4E" w:rsidRDefault="00593B6C" w:rsidP="00AA05FF">
      <w:pPr>
        <w:pStyle w:val="BPhatrid-felels"/>
        <w:jc w:val="both"/>
      </w:pPr>
      <w:r w:rsidRPr="004E6E4E">
        <w:t>határidő:</w:t>
      </w:r>
      <w:r w:rsidRPr="004E6E4E">
        <w:tab/>
        <w:t>a Fővárosi Közgyűlés 2012. augusztusi rendes ülése</w:t>
      </w:r>
    </w:p>
    <w:p w:rsidR="00593B6C" w:rsidRDefault="00593B6C" w:rsidP="00AA05FF">
      <w:pPr>
        <w:pStyle w:val="BPhatrid-felels"/>
        <w:jc w:val="both"/>
      </w:pPr>
      <w:r w:rsidRPr="004E6E4E">
        <w:t xml:space="preserve">felelős: </w:t>
      </w:r>
      <w:r w:rsidRPr="004E6E4E">
        <w:tab/>
        <w:t>Tarlós István főpolgármester</w:t>
      </w:r>
    </w:p>
    <w:p w:rsidR="00573751" w:rsidRDefault="00573751" w:rsidP="00AA05FF">
      <w:pPr>
        <w:pStyle w:val="BPhatrid-felels"/>
        <w:jc w:val="both"/>
      </w:pPr>
    </w:p>
    <w:p w:rsidR="00854A67" w:rsidRDefault="00854A67" w:rsidP="00854A67">
      <w:pPr>
        <w:pStyle w:val="BPhatrozatlista"/>
        <w:numPr>
          <w:ilvl w:val="0"/>
          <w:numId w:val="0"/>
        </w:numPr>
      </w:pPr>
      <w:r>
        <w:t>14.</w:t>
      </w:r>
    </w:p>
    <w:p w:rsidR="00854A67" w:rsidRPr="004E6E4E" w:rsidRDefault="00854A67" w:rsidP="00854A67">
      <w:pPr>
        <w:pStyle w:val="BPszvegtest"/>
        <w:spacing w:after="0" w:line="240" w:lineRule="auto"/>
        <w:rPr>
          <w:sz w:val="20"/>
          <w:szCs w:val="20"/>
          <w:lang w:eastAsia="hu-HU"/>
        </w:rPr>
      </w:pPr>
      <w:r w:rsidRPr="004E6E4E">
        <w:rPr>
          <w:sz w:val="20"/>
          <w:szCs w:val="20"/>
        </w:rPr>
        <w:t xml:space="preserve">az </w:t>
      </w:r>
      <w:r w:rsidRPr="004E6E4E">
        <w:rPr>
          <w:sz w:val="20"/>
          <w:szCs w:val="20"/>
          <w:lang w:eastAsia="hu-HU"/>
        </w:rPr>
        <w:t>Ady Endre Fővárosi Gyakorló Kollégium és a Terézvárosi Középfokú Kollégium</w:t>
      </w:r>
      <w:r w:rsidRPr="004E6E4E">
        <w:rPr>
          <w:sz w:val="20"/>
          <w:szCs w:val="20"/>
        </w:rPr>
        <w:t xml:space="preserve"> jogutód nélküli megszűnése miatti jogviszony </w:t>
      </w:r>
      <w:r w:rsidRPr="004E6E4E">
        <w:rPr>
          <w:sz w:val="20"/>
          <w:szCs w:val="20"/>
          <w:lang w:eastAsia="hu-HU"/>
        </w:rPr>
        <w:t xml:space="preserve">megszűnéshez kapcsolódó megtakarítások rendezése érdekében a „9114 Céltartalék az önkormányzati szerkezetátalakításhoz kapcsolódó kiadásokra” cím előirányzatának 24.516 e. Ft-tal történő megemelésével egyidejűleg szükséges csökkenteni </w:t>
      </w:r>
      <w:r w:rsidR="00573751" w:rsidRPr="004E6E4E">
        <w:rPr>
          <w:sz w:val="20"/>
          <w:szCs w:val="20"/>
        </w:rPr>
        <w:t>tartós jelleggel 5 hónapra</w:t>
      </w:r>
      <w:r w:rsidR="00573751" w:rsidRPr="004E6E4E">
        <w:rPr>
          <w:sz w:val="20"/>
          <w:szCs w:val="20"/>
          <w:lang w:eastAsia="hu-HU"/>
        </w:rPr>
        <w:t xml:space="preserve"> </w:t>
      </w:r>
      <w:r w:rsidRPr="004E6E4E">
        <w:rPr>
          <w:sz w:val="20"/>
          <w:szCs w:val="20"/>
          <w:lang w:eastAsia="hu-HU"/>
        </w:rPr>
        <w:t>a</w:t>
      </w:r>
    </w:p>
    <w:p w:rsidR="00854A67" w:rsidRPr="004E6E4E" w:rsidRDefault="00854A67" w:rsidP="00854A67">
      <w:pPr>
        <w:pStyle w:val="BPszvegtest"/>
        <w:spacing w:after="0" w:line="240" w:lineRule="auto"/>
        <w:rPr>
          <w:sz w:val="20"/>
          <w:szCs w:val="20"/>
          <w:lang w:eastAsia="hu-HU"/>
        </w:rPr>
      </w:pPr>
    </w:p>
    <w:p w:rsidR="00854A67" w:rsidRPr="004E6E4E" w:rsidRDefault="00854A67" w:rsidP="00854A67">
      <w:pPr>
        <w:pStyle w:val="BPszvegtest"/>
        <w:spacing w:after="0" w:line="240" w:lineRule="auto"/>
        <w:rPr>
          <w:sz w:val="20"/>
          <w:szCs w:val="20"/>
          <w:lang w:eastAsia="hu-HU"/>
        </w:rPr>
      </w:pPr>
      <w:r w:rsidRPr="004E6E4E">
        <w:rPr>
          <w:sz w:val="20"/>
          <w:szCs w:val="20"/>
          <w:lang w:eastAsia="hu-HU"/>
        </w:rPr>
        <w:t>„370201 Ady Endre Fővárosi Gyakorló Kollégium” cím</w:t>
      </w:r>
    </w:p>
    <w:p w:rsidR="00854A67" w:rsidRPr="004E6E4E" w:rsidRDefault="00854A67" w:rsidP="00854A67">
      <w:pPr>
        <w:pStyle w:val="BPszvegtest"/>
        <w:spacing w:after="0" w:line="240" w:lineRule="auto"/>
        <w:rPr>
          <w:sz w:val="20"/>
          <w:szCs w:val="20"/>
        </w:rPr>
      </w:pPr>
      <w:r w:rsidRPr="004E6E4E">
        <w:rPr>
          <w:sz w:val="20"/>
          <w:szCs w:val="20"/>
        </w:rPr>
        <w:t>támogatási és kiadási előirányzatát</w:t>
      </w:r>
      <w:r w:rsidRPr="004E6E4E">
        <w:rPr>
          <w:sz w:val="20"/>
          <w:szCs w:val="20"/>
        </w:rPr>
        <w:tab/>
      </w:r>
      <w:r w:rsidRPr="004E6E4E">
        <w:rPr>
          <w:sz w:val="20"/>
          <w:szCs w:val="20"/>
        </w:rPr>
        <w:tab/>
        <w:t>10.996 e. Ft-tal</w:t>
      </w:r>
    </w:p>
    <w:p w:rsidR="00854A67" w:rsidRPr="004E6E4E" w:rsidRDefault="00854A67" w:rsidP="00854A67">
      <w:pPr>
        <w:pStyle w:val="BPszvegtest"/>
        <w:tabs>
          <w:tab w:val="clear" w:pos="3740"/>
          <w:tab w:val="left" w:pos="1134"/>
        </w:tabs>
        <w:spacing w:after="0" w:line="240" w:lineRule="auto"/>
        <w:rPr>
          <w:sz w:val="20"/>
          <w:szCs w:val="20"/>
        </w:rPr>
      </w:pPr>
      <w:r w:rsidRPr="004E6E4E">
        <w:rPr>
          <w:sz w:val="20"/>
          <w:szCs w:val="20"/>
        </w:rPr>
        <w:t xml:space="preserve">ebből: </w:t>
      </w:r>
      <w:r w:rsidRPr="004E6E4E">
        <w:rPr>
          <w:sz w:val="20"/>
          <w:szCs w:val="20"/>
        </w:rPr>
        <w:tab/>
        <w:t>személyi juttatás:</w:t>
      </w:r>
      <w:r w:rsidRPr="004E6E4E">
        <w:rPr>
          <w:sz w:val="20"/>
          <w:szCs w:val="20"/>
        </w:rPr>
        <w:tab/>
        <w:t xml:space="preserve">  8.658 e. Ft</w:t>
      </w:r>
    </w:p>
    <w:p w:rsidR="00573751" w:rsidRDefault="00854A67" w:rsidP="00854A67">
      <w:pPr>
        <w:pStyle w:val="BPszvegtest"/>
        <w:tabs>
          <w:tab w:val="clear" w:pos="3740"/>
          <w:tab w:val="left" w:pos="1134"/>
        </w:tabs>
        <w:spacing w:after="0" w:line="240" w:lineRule="auto"/>
        <w:ind w:left="284"/>
        <w:rPr>
          <w:sz w:val="20"/>
          <w:szCs w:val="20"/>
        </w:rPr>
      </w:pPr>
      <w:r w:rsidRPr="004E6E4E">
        <w:rPr>
          <w:sz w:val="20"/>
          <w:szCs w:val="20"/>
        </w:rPr>
        <w:tab/>
        <w:t>munkaadókat terhelő járulékok</w:t>
      </w:r>
      <w:r w:rsidR="00573751">
        <w:rPr>
          <w:sz w:val="20"/>
          <w:szCs w:val="20"/>
        </w:rPr>
        <w:t xml:space="preserve"> </w:t>
      </w:r>
    </w:p>
    <w:p w:rsidR="00854A67" w:rsidRPr="004E6E4E" w:rsidRDefault="00573751" w:rsidP="00854A67">
      <w:pPr>
        <w:pStyle w:val="BPszvegtest"/>
        <w:tabs>
          <w:tab w:val="clear" w:pos="3740"/>
          <w:tab w:val="left" w:pos="1134"/>
        </w:tabs>
        <w:spacing w:after="0" w:line="240" w:lineRule="auto"/>
        <w:ind w:left="284"/>
        <w:rPr>
          <w:sz w:val="20"/>
          <w:szCs w:val="20"/>
        </w:rPr>
      </w:pPr>
      <w:r>
        <w:rPr>
          <w:sz w:val="20"/>
          <w:szCs w:val="20"/>
        </w:rPr>
        <w:tab/>
        <w:t>és szociális hozzájárulási adó</w:t>
      </w:r>
      <w:r w:rsidR="00854A67" w:rsidRPr="004E6E4E">
        <w:rPr>
          <w:sz w:val="20"/>
          <w:szCs w:val="20"/>
        </w:rPr>
        <w:t>:</w:t>
      </w:r>
      <w:r w:rsidR="00854A67" w:rsidRPr="004E6E4E">
        <w:rPr>
          <w:sz w:val="20"/>
          <w:szCs w:val="20"/>
        </w:rPr>
        <w:tab/>
        <w:t xml:space="preserve">  2.338 e. Ft</w:t>
      </w:r>
      <w:r w:rsidR="00854A67" w:rsidRPr="004E6E4E">
        <w:rPr>
          <w:sz w:val="20"/>
          <w:szCs w:val="20"/>
        </w:rPr>
        <w:tab/>
      </w:r>
    </w:p>
    <w:p w:rsidR="00854A67" w:rsidRPr="004E6E4E" w:rsidRDefault="00854A67" w:rsidP="00854A67">
      <w:pPr>
        <w:pStyle w:val="BPszvegtest"/>
        <w:tabs>
          <w:tab w:val="clear" w:pos="3740"/>
          <w:tab w:val="left" w:pos="1134"/>
        </w:tabs>
        <w:spacing w:after="0" w:line="240" w:lineRule="auto"/>
        <w:ind w:left="284"/>
        <w:rPr>
          <w:sz w:val="20"/>
          <w:szCs w:val="20"/>
        </w:rPr>
      </w:pPr>
    </w:p>
    <w:p w:rsidR="00854A67" w:rsidRPr="004E6E4E" w:rsidRDefault="00854A67" w:rsidP="00854A67">
      <w:pPr>
        <w:pStyle w:val="BPszvegtest"/>
        <w:spacing w:after="0" w:line="240" w:lineRule="auto"/>
        <w:rPr>
          <w:sz w:val="20"/>
          <w:szCs w:val="20"/>
          <w:lang w:eastAsia="hu-HU"/>
        </w:rPr>
      </w:pPr>
      <w:r w:rsidRPr="004E6E4E">
        <w:rPr>
          <w:sz w:val="20"/>
          <w:szCs w:val="20"/>
          <w:lang w:eastAsia="hu-HU"/>
        </w:rPr>
        <w:t>„370213 Terézvárosi Középfokú Kollégium” cím</w:t>
      </w:r>
    </w:p>
    <w:p w:rsidR="00854A67" w:rsidRPr="004E6E4E" w:rsidRDefault="00854A67" w:rsidP="00854A67">
      <w:pPr>
        <w:pStyle w:val="BPszvegtest"/>
        <w:spacing w:after="0" w:line="240" w:lineRule="auto"/>
        <w:rPr>
          <w:sz w:val="20"/>
          <w:szCs w:val="20"/>
        </w:rPr>
      </w:pPr>
      <w:r w:rsidRPr="004E6E4E">
        <w:rPr>
          <w:sz w:val="20"/>
          <w:szCs w:val="20"/>
        </w:rPr>
        <w:t>támogatási és kiadási előirányzatát</w:t>
      </w:r>
      <w:r w:rsidRPr="004E6E4E">
        <w:rPr>
          <w:sz w:val="20"/>
          <w:szCs w:val="20"/>
        </w:rPr>
        <w:tab/>
      </w:r>
      <w:r w:rsidRPr="004E6E4E">
        <w:rPr>
          <w:sz w:val="20"/>
          <w:szCs w:val="20"/>
        </w:rPr>
        <w:tab/>
        <w:t>13.520 e. Ft-tal</w:t>
      </w:r>
    </w:p>
    <w:p w:rsidR="00854A67" w:rsidRPr="004E6E4E" w:rsidRDefault="00854A67" w:rsidP="00854A67">
      <w:pPr>
        <w:pStyle w:val="BPszvegtest"/>
        <w:tabs>
          <w:tab w:val="clear" w:pos="3740"/>
          <w:tab w:val="left" w:pos="1134"/>
        </w:tabs>
        <w:spacing w:after="0" w:line="240" w:lineRule="auto"/>
        <w:rPr>
          <w:sz w:val="20"/>
          <w:szCs w:val="20"/>
        </w:rPr>
      </w:pPr>
      <w:r w:rsidRPr="004E6E4E">
        <w:rPr>
          <w:sz w:val="20"/>
          <w:szCs w:val="20"/>
        </w:rPr>
        <w:t xml:space="preserve">ebből: </w:t>
      </w:r>
      <w:r w:rsidRPr="004E6E4E">
        <w:rPr>
          <w:sz w:val="20"/>
          <w:szCs w:val="20"/>
        </w:rPr>
        <w:tab/>
        <w:t>személyi juttatás:</w:t>
      </w:r>
      <w:r w:rsidRPr="004E6E4E">
        <w:rPr>
          <w:sz w:val="20"/>
          <w:szCs w:val="20"/>
        </w:rPr>
        <w:tab/>
        <w:t>10.646 e. Ft</w:t>
      </w:r>
    </w:p>
    <w:p w:rsidR="00573751" w:rsidRDefault="00854A67" w:rsidP="00854A67">
      <w:pPr>
        <w:pStyle w:val="BPszvegtest"/>
        <w:tabs>
          <w:tab w:val="clear" w:pos="3740"/>
          <w:tab w:val="left" w:pos="1134"/>
        </w:tabs>
        <w:spacing w:after="0" w:line="240" w:lineRule="auto"/>
        <w:ind w:left="284"/>
        <w:rPr>
          <w:sz w:val="20"/>
          <w:szCs w:val="20"/>
        </w:rPr>
      </w:pPr>
      <w:r w:rsidRPr="004E6E4E">
        <w:rPr>
          <w:sz w:val="20"/>
          <w:szCs w:val="20"/>
        </w:rPr>
        <w:tab/>
        <w:t>munkaadókat terhelő járulékok</w:t>
      </w:r>
    </w:p>
    <w:p w:rsidR="00854A67" w:rsidRDefault="00573751" w:rsidP="00854A67">
      <w:pPr>
        <w:pStyle w:val="BPszvegtest"/>
        <w:tabs>
          <w:tab w:val="clear" w:pos="3740"/>
          <w:tab w:val="left" w:pos="1134"/>
        </w:tabs>
        <w:spacing w:after="0" w:line="240" w:lineRule="auto"/>
        <w:ind w:left="284"/>
        <w:rPr>
          <w:sz w:val="20"/>
          <w:szCs w:val="20"/>
        </w:rPr>
      </w:pPr>
      <w:r>
        <w:rPr>
          <w:sz w:val="20"/>
          <w:szCs w:val="20"/>
        </w:rPr>
        <w:tab/>
        <w:t>és szociális hozzájárulási adó</w:t>
      </w:r>
      <w:r w:rsidR="00854A67" w:rsidRPr="004E6E4E">
        <w:rPr>
          <w:sz w:val="20"/>
          <w:szCs w:val="20"/>
        </w:rPr>
        <w:t>:</w:t>
      </w:r>
      <w:r w:rsidR="00854A67" w:rsidRPr="004E6E4E">
        <w:rPr>
          <w:sz w:val="20"/>
          <w:szCs w:val="20"/>
        </w:rPr>
        <w:tab/>
        <w:t xml:space="preserve">  2.874 e. Ft</w:t>
      </w:r>
      <w:r w:rsidR="00854A67" w:rsidRPr="004E6E4E">
        <w:rPr>
          <w:sz w:val="20"/>
          <w:szCs w:val="20"/>
        </w:rPr>
        <w:tab/>
      </w:r>
    </w:p>
    <w:p w:rsidR="00573751" w:rsidRDefault="00573751" w:rsidP="00573751">
      <w:pPr>
        <w:pStyle w:val="BPhatrozatlista"/>
        <w:numPr>
          <w:ilvl w:val="0"/>
          <w:numId w:val="0"/>
        </w:numPr>
      </w:pPr>
      <w:r>
        <w:t>15.</w:t>
      </w:r>
    </w:p>
    <w:p w:rsidR="00573751" w:rsidRPr="004E6E4E" w:rsidRDefault="00573751" w:rsidP="00573751">
      <w:pPr>
        <w:pStyle w:val="BPszvegtest"/>
        <w:spacing w:after="0" w:line="240" w:lineRule="auto"/>
        <w:rPr>
          <w:sz w:val="20"/>
          <w:szCs w:val="20"/>
        </w:rPr>
      </w:pPr>
      <w:r w:rsidRPr="004E6E4E">
        <w:rPr>
          <w:sz w:val="20"/>
          <w:szCs w:val="20"/>
        </w:rPr>
        <w:t xml:space="preserve">az </w:t>
      </w:r>
      <w:r w:rsidRPr="004E6E4E">
        <w:rPr>
          <w:sz w:val="20"/>
          <w:szCs w:val="20"/>
          <w:lang w:eastAsia="hu-HU"/>
        </w:rPr>
        <w:t xml:space="preserve">Ady Endre Fővárosi Gyakorló Kollégium és a </w:t>
      </w:r>
      <w:r w:rsidRPr="004E6E4E">
        <w:rPr>
          <w:sz w:val="20"/>
          <w:szCs w:val="20"/>
        </w:rPr>
        <w:t xml:space="preserve"> </w:t>
      </w:r>
      <w:r w:rsidRPr="004E6E4E">
        <w:rPr>
          <w:sz w:val="20"/>
          <w:szCs w:val="20"/>
          <w:lang w:eastAsia="hu-HU"/>
        </w:rPr>
        <w:t>Terézvárosi Középfokú Kollégium</w:t>
      </w:r>
      <w:r w:rsidRPr="004E6E4E">
        <w:rPr>
          <w:sz w:val="20"/>
          <w:szCs w:val="20"/>
        </w:rPr>
        <w:t xml:space="preserve"> jogutód nélküli megszűnése miatti jogviszony megszűnésekhez kapcsolódó pénzügyi kötelezettségek teljesíthetősége érdekében - utólagos elszámolási kötelezettséggel - a „9114 Céltartalék az önkormányzati szerkezetátalakításhoz kapcsolódó kiadásokra” cím előirányzatának </w:t>
      </w:r>
      <w:r w:rsidRPr="004E6E4E">
        <w:rPr>
          <w:b/>
          <w:sz w:val="20"/>
          <w:szCs w:val="20"/>
          <w:lang w:eastAsia="hu-HU"/>
        </w:rPr>
        <w:t>35.255</w:t>
      </w:r>
      <w:r w:rsidRPr="004E6E4E">
        <w:rPr>
          <w:b/>
          <w:sz w:val="20"/>
          <w:szCs w:val="20"/>
        </w:rPr>
        <w:t xml:space="preserve"> e. Ft</w:t>
      </w:r>
      <w:r w:rsidRPr="004E6E4E">
        <w:rPr>
          <w:sz w:val="20"/>
          <w:szCs w:val="20"/>
        </w:rPr>
        <w:t>-tal történő csökkentésével egyidejűleg egyszeri jelleggel megemeli a</w:t>
      </w:r>
    </w:p>
    <w:p w:rsidR="00573751" w:rsidRPr="004E6E4E" w:rsidRDefault="00573751" w:rsidP="00573751">
      <w:pPr>
        <w:pStyle w:val="BPszvegtest"/>
        <w:spacing w:after="0" w:line="240" w:lineRule="auto"/>
        <w:rPr>
          <w:sz w:val="20"/>
          <w:szCs w:val="20"/>
        </w:rPr>
      </w:pPr>
    </w:p>
    <w:p w:rsidR="00573751" w:rsidRPr="004E6E4E" w:rsidRDefault="00573751" w:rsidP="00573751">
      <w:pPr>
        <w:pStyle w:val="BPszvegtest"/>
        <w:spacing w:after="0" w:line="240" w:lineRule="auto"/>
        <w:rPr>
          <w:sz w:val="20"/>
          <w:szCs w:val="20"/>
          <w:lang w:eastAsia="hu-HU"/>
        </w:rPr>
      </w:pPr>
      <w:r w:rsidRPr="004E6E4E">
        <w:rPr>
          <w:sz w:val="20"/>
          <w:szCs w:val="20"/>
          <w:lang w:eastAsia="hu-HU"/>
        </w:rPr>
        <w:t>„370201 Ady Endre Fővárosi Gyakorló Kollégium” cím</w:t>
      </w:r>
    </w:p>
    <w:p w:rsidR="00573751" w:rsidRPr="004E6E4E" w:rsidRDefault="00573751" w:rsidP="00573751">
      <w:pPr>
        <w:pStyle w:val="BPszvegtest"/>
        <w:spacing w:after="0" w:line="240" w:lineRule="auto"/>
        <w:rPr>
          <w:sz w:val="20"/>
          <w:szCs w:val="20"/>
        </w:rPr>
      </w:pPr>
      <w:r w:rsidRPr="004E6E4E">
        <w:rPr>
          <w:sz w:val="20"/>
          <w:szCs w:val="20"/>
        </w:rPr>
        <w:t>támogatási és kiadási előirányzatát</w:t>
      </w:r>
      <w:r w:rsidRPr="004E6E4E">
        <w:rPr>
          <w:sz w:val="20"/>
          <w:szCs w:val="20"/>
        </w:rPr>
        <w:tab/>
      </w:r>
      <w:r w:rsidRPr="004E6E4E">
        <w:rPr>
          <w:sz w:val="20"/>
          <w:szCs w:val="20"/>
        </w:rPr>
        <w:tab/>
        <w:t>10.838 e. Ft-tal</w:t>
      </w:r>
    </w:p>
    <w:p w:rsidR="00573751" w:rsidRPr="004E6E4E" w:rsidRDefault="00573751" w:rsidP="00573751">
      <w:pPr>
        <w:pStyle w:val="BPszvegtest"/>
        <w:tabs>
          <w:tab w:val="clear" w:pos="3740"/>
          <w:tab w:val="left" w:pos="1134"/>
        </w:tabs>
        <w:spacing w:after="0" w:line="240" w:lineRule="auto"/>
        <w:rPr>
          <w:sz w:val="20"/>
          <w:szCs w:val="20"/>
        </w:rPr>
      </w:pPr>
      <w:r w:rsidRPr="004E6E4E">
        <w:rPr>
          <w:sz w:val="20"/>
          <w:szCs w:val="20"/>
        </w:rPr>
        <w:t xml:space="preserve">ebből: </w:t>
      </w:r>
      <w:r w:rsidRPr="004E6E4E">
        <w:rPr>
          <w:sz w:val="20"/>
          <w:szCs w:val="20"/>
        </w:rPr>
        <w:tab/>
        <w:t>személyi juttatás:</w:t>
      </w:r>
      <w:r w:rsidRPr="004E6E4E">
        <w:rPr>
          <w:sz w:val="20"/>
          <w:szCs w:val="20"/>
        </w:rPr>
        <w:tab/>
        <w:t xml:space="preserve">  8.534 e. Ft</w:t>
      </w:r>
    </w:p>
    <w:p w:rsidR="00573751" w:rsidRDefault="00573751" w:rsidP="00573751">
      <w:pPr>
        <w:pStyle w:val="BPszvegtest"/>
        <w:tabs>
          <w:tab w:val="clear" w:pos="3740"/>
          <w:tab w:val="left" w:pos="1134"/>
        </w:tabs>
        <w:spacing w:after="0" w:line="240" w:lineRule="auto"/>
        <w:ind w:left="284"/>
        <w:rPr>
          <w:sz w:val="20"/>
          <w:szCs w:val="20"/>
        </w:rPr>
      </w:pPr>
      <w:r w:rsidRPr="004E6E4E">
        <w:rPr>
          <w:sz w:val="20"/>
          <w:szCs w:val="20"/>
        </w:rPr>
        <w:tab/>
        <w:t>munkaadókat terhelő járulékok</w:t>
      </w:r>
    </w:p>
    <w:p w:rsidR="00573751" w:rsidRPr="004E6E4E" w:rsidRDefault="00573751" w:rsidP="00573751">
      <w:pPr>
        <w:pStyle w:val="BPszvegtest"/>
        <w:tabs>
          <w:tab w:val="clear" w:pos="3740"/>
          <w:tab w:val="left" w:pos="1134"/>
        </w:tabs>
        <w:spacing w:after="0" w:line="240" w:lineRule="auto"/>
        <w:ind w:left="284"/>
        <w:rPr>
          <w:sz w:val="20"/>
          <w:szCs w:val="20"/>
        </w:rPr>
      </w:pPr>
      <w:r>
        <w:rPr>
          <w:sz w:val="20"/>
          <w:szCs w:val="20"/>
        </w:rPr>
        <w:tab/>
        <w:t>és szociális hozzájárulási adó</w:t>
      </w:r>
      <w:r w:rsidRPr="004E6E4E">
        <w:rPr>
          <w:sz w:val="20"/>
          <w:szCs w:val="20"/>
        </w:rPr>
        <w:t>:</w:t>
      </w:r>
      <w:r w:rsidRPr="004E6E4E">
        <w:rPr>
          <w:sz w:val="20"/>
          <w:szCs w:val="20"/>
        </w:rPr>
        <w:tab/>
        <w:t xml:space="preserve">  2.304 e. Ft</w:t>
      </w:r>
      <w:r w:rsidRPr="004E6E4E">
        <w:rPr>
          <w:sz w:val="20"/>
          <w:szCs w:val="20"/>
        </w:rPr>
        <w:tab/>
      </w:r>
    </w:p>
    <w:p w:rsidR="00573751" w:rsidRPr="004E6E4E" w:rsidRDefault="00573751" w:rsidP="00573751">
      <w:pPr>
        <w:pStyle w:val="BPszvegtest"/>
        <w:tabs>
          <w:tab w:val="clear" w:pos="3740"/>
          <w:tab w:val="left" w:pos="1134"/>
        </w:tabs>
        <w:spacing w:after="0" w:line="240" w:lineRule="auto"/>
        <w:ind w:left="284"/>
        <w:rPr>
          <w:sz w:val="20"/>
          <w:szCs w:val="20"/>
        </w:rPr>
      </w:pPr>
    </w:p>
    <w:p w:rsidR="00573751" w:rsidRPr="004E6E4E" w:rsidRDefault="00573751" w:rsidP="00573751">
      <w:pPr>
        <w:pStyle w:val="BPszvegtest"/>
        <w:spacing w:after="0" w:line="240" w:lineRule="auto"/>
        <w:rPr>
          <w:sz w:val="20"/>
          <w:szCs w:val="20"/>
          <w:lang w:eastAsia="hu-HU"/>
        </w:rPr>
      </w:pPr>
      <w:r w:rsidRPr="004E6E4E">
        <w:rPr>
          <w:sz w:val="20"/>
          <w:szCs w:val="20"/>
          <w:lang w:eastAsia="hu-HU"/>
        </w:rPr>
        <w:t>„370213 Terézvárosi Középfokú Kollégium” cím</w:t>
      </w:r>
    </w:p>
    <w:p w:rsidR="00573751" w:rsidRPr="004E6E4E" w:rsidRDefault="00573751" w:rsidP="00573751">
      <w:pPr>
        <w:pStyle w:val="BPszvegtest"/>
        <w:spacing w:after="0" w:line="240" w:lineRule="auto"/>
        <w:rPr>
          <w:sz w:val="20"/>
          <w:szCs w:val="20"/>
        </w:rPr>
      </w:pPr>
      <w:r w:rsidRPr="004E6E4E">
        <w:rPr>
          <w:sz w:val="20"/>
          <w:szCs w:val="20"/>
        </w:rPr>
        <w:t>támogatási és kiadási előirányzatát</w:t>
      </w:r>
      <w:r w:rsidRPr="004E6E4E">
        <w:rPr>
          <w:sz w:val="20"/>
          <w:szCs w:val="20"/>
        </w:rPr>
        <w:tab/>
      </w:r>
      <w:r w:rsidRPr="004E6E4E">
        <w:rPr>
          <w:sz w:val="20"/>
          <w:szCs w:val="20"/>
        </w:rPr>
        <w:tab/>
        <w:t>24.417 e. Ft-tal</w:t>
      </w:r>
    </w:p>
    <w:p w:rsidR="00573751" w:rsidRPr="004E6E4E" w:rsidRDefault="00573751" w:rsidP="00573751">
      <w:pPr>
        <w:pStyle w:val="BPszvegtest"/>
        <w:tabs>
          <w:tab w:val="clear" w:pos="3740"/>
          <w:tab w:val="left" w:pos="1134"/>
        </w:tabs>
        <w:spacing w:after="0" w:line="240" w:lineRule="auto"/>
        <w:rPr>
          <w:sz w:val="20"/>
          <w:szCs w:val="20"/>
        </w:rPr>
      </w:pPr>
      <w:r w:rsidRPr="004E6E4E">
        <w:rPr>
          <w:sz w:val="20"/>
          <w:szCs w:val="20"/>
        </w:rPr>
        <w:t xml:space="preserve">ebből: </w:t>
      </w:r>
      <w:r w:rsidRPr="004E6E4E">
        <w:rPr>
          <w:sz w:val="20"/>
          <w:szCs w:val="20"/>
        </w:rPr>
        <w:tab/>
        <w:t>személyi juttatás:</w:t>
      </w:r>
      <w:r w:rsidRPr="004E6E4E">
        <w:rPr>
          <w:sz w:val="20"/>
          <w:szCs w:val="20"/>
        </w:rPr>
        <w:tab/>
        <w:t>19.226 e. Ft</w:t>
      </w:r>
    </w:p>
    <w:p w:rsidR="00573751" w:rsidRDefault="00573751" w:rsidP="00573751">
      <w:pPr>
        <w:pStyle w:val="BPszvegtest"/>
        <w:tabs>
          <w:tab w:val="clear" w:pos="3740"/>
          <w:tab w:val="left" w:pos="1134"/>
        </w:tabs>
        <w:spacing w:after="0" w:line="240" w:lineRule="auto"/>
        <w:ind w:left="284"/>
        <w:rPr>
          <w:sz w:val="20"/>
          <w:szCs w:val="20"/>
        </w:rPr>
      </w:pPr>
      <w:r w:rsidRPr="004E6E4E">
        <w:rPr>
          <w:sz w:val="20"/>
          <w:szCs w:val="20"/>
        </w:rPr>
        <w:tab/>
        <w:t>munkaadókat terhelő járulékok</w:t>
      </w:r>
    </w:p>
    <w:p w:rsidR="00573751" w:rsidRPr="004E6E4E" w:rsidRDefault="00573751" w:rsidP="00573751">
      <w:pPr>
        <w:pStyle w:val="BPszvegtest"/>
        <w:tabs>
          <w:tab w:val="clear" w:pos="3740"/>
          <w:tab w:val="left" w:pos="1134"/>
        </w:tabs>
        <w:spacing w:after="0" w:line="240" w:lineRule="auto"/>
        <w:ind w:left="284"/>
        <w:rPr>
          <w:sz w:val="20"/>
          <w:szCs w:val="20"/>
        </w:rPr>
      </w:pPr>
      <w:r>
        <w:rPr>
          <w:sz w:val="20"/>
          <w:szCs w:val="20"/>
        </w:rPr>
        <w:tab/>
        <w:t>és szociális hozzájárulási adó</w:t>
      </w:r>
      <w:r w:rsidRPr="004E6E4E">
        <w:rPr>
          <w:sz w:val="20"/>
          <w:szCs w:val="20"/>
        </w:rPr>
        <w:t>:</w:t>
      </w:r>
      <w:r w:rsidRPr="004E6E4E">
        <w:rPr>
          <w:sz w:val="20"/>
          <w:szCs w:val="20"/>
        </w:rPr>
        <w:tab/>
        <w:t xml:space="preserve">  5.191 e. Ft</w:t>
      </w:r>
      <w:r w:rsidRPr="004E6E4E">
        <w:rPr>
          <w:sz w:val="20"/>
          <w:szCs w:val="20"/>
        </w:rPr>
        <w:tab/>
      </w:r>
    </w:p>
    <w:p w:rsidR="00573751" w:rsidRPr="004E6E4E" w:rsidRDefault="00573751" w:rsidP="00854A67">
      <w:pPr>
        <w:pStyle w:val="BPszvegtest"/>
        <w:tabs>
          <w:tab w:val="clear" w:pos="3740"/>
          <w:tab w:val="left" w:pos="1134"/>
        </w:tabs>
        <w:spacing w:after="0" w:line="240" w:lineRule="auto"/>
        <w:ind w:left="284"/>
        <w:rPr>
          <w:sz w:val="20"/>
          <w:szCs w:val="20"/>
        </w:rPr>
      </w:pPr>
    </w:p>
    <w:p w:rsidR="004D1A67" w:rsidRDefault="008C7DDC" w:rsidP="004D1A67">
      <w:pPr>
        <w:pStyle w:val="BPhatrozatlista"/>
        <w:numPr>
          <w:ilvl w:val="0"/>
          <w:numId w:val="0"/>
        </w:numPr>
      </w:pPr>
      <w:r>
        <w:t>1</w:t>
      </w:r>
      <w:r w:rsidR="00573751">
        <w:t>6</w:t>
      </w:r>
      <w:r w:rsidR="004D1A67">
        <w:t>.</w:t>
      </w:r>
    </w:p>
    <w:p w:rsidR="004672A7" w:rsidRPr="004E6E4E" w:rsidRDefault="00C52138" w:rsidP="00C52138">
      <w:pPr>
        <w:pStyle w:val="BPszvegtest"/>
        <w:spacing w:after="0" w:line="240" w:lineRule="auto"/>
        <w:rPr>
          <w:i/>
          <w:color w:val="000000" w:themeColor="text1"/>
          <w:sz w:val="20"/>
          <w:szCs w:val="20"/>
        </w:rPr>
      </w:pPr>
      <w:r w:rsidRPr="00C52138">
        <w:rPr>
          <w:sz w:val="20"/>
          <w:szCs w:val="20"/>
        </w:rPr>
        <w:t xml:space="preserve">engedélyezi a </w:t>
      </w:r>
      <w:r w:rsidRPr="004E6E4E">
        <w:rPr>
          <w:sz w:val="20"/>
          <w:szCs w:val="20"/>
        </w:rPr>
        <w:t>„370201 Ady Endre Fővárosi Gyakorló Kollégium” cím</w:t>
      </w:r>
      <w:r>
        <w:rPr>
          <w:sz w:val="20"/>
          <w:szCs w:val="20"/>
        </w:rPr>
        <w:t xml:space="preserve"> és a </w:t>
      </w:r>
      <w:r w:rsidRPr="004E6E4E">
        <w:rPr>
          <w:sz w:val="20"/>
          <w:szCs w:val="20"/>
        </w:rPr>
        <w:t>„370213 Terézvárosi Középfokú Kollégium” cím</w:t>
      </w:r>
      <w:r>
        <w:rPr>
          <w:sz w:val="20"/>
          <w:szCs w:val="20"/>
        </w:rPr>
        <w:t xml:space="preserve"> megemelt támogatási és kiadási előirányzata terhére </w:t>
      </w:r>
      <w:r w:rsidRPr="00C52138">
        <w:rPr>
          <w:sz w:val="20"/>
          <w:szCs w:val="20"/>
        </w:rPr>
        <w:t xml:space="preserve">35.255 e. Ft </w:t>
      </w:r>
      <w:r w:rsidR="004672A7" w:rsidRPr="00C52138">
        <w:rPr>
          <w:sz w:val="20"/>
          <w:szCs w:val="20"/>
        </w:rPr>
        <w:t>soron</w:t>
      </w:r>
      <w:r w:rsidR="004672A7" w:rsidRPr="004E6E4E">
        <w:rPr>
          <w:color w:val="000000" w:themeColor="text1"/>
          <w:sz w:val="20"/>
          <w:szCs w:val="20"/>
        </w:rPr>
        <w:t xml:space="preserve"> kívüli </w:t>
      </w:r>
      <w:r w:rsidR="004672A7" w:rsidRPr="00C52138">
        <w:rPr>
          <w:sz w:val="20"/>
          <w:szCs w:val="20"/>
        </w:rPr>
        <w:t>utalásá</w:t>
      </w:r>
      <w:r w:rsidRPr="00C52138">
        <w:rPr>
          <w:sz w:val="20"/>
          <w:szCs w:val="20"/>
        </w:rPr>
        <w:t>t</w:t>
      </w:r>
      <w:r w:rsidR="004672A7" w:rsidRPr="00C52138">
        <w:rPr>
          <w:sz w:val="20"/>
          <w:szCs w:val="20"/>
        </w:rPr>
        <w:t>.</w:t>
      </w:r>
    </w:p>
    <w:p w:rsidR="004672A7" w:rsidRPr="008727FC" w:rsidRDefault="004672A7" w:rsidP="004672A7">
      <w:pPr>
        <w:pStyle w:val="BPhatrid-felels"/>
        <w:spacing w:before="0" w:after="0" w:line="240" w:lineRule="auto"/>
        <w:ind w:left="426" w:firstLine="708"/>
        <w:jc w:val="both"/>
        <w:rPr>
          <w:sz w:val="18"/>
          <w:szCs w:val="18"/>
        </w:rPr>
      </w:pPr>
    </w:p>
    <w:p w:rsidR="00AA05FF" w:rsidRPr="004E6E4E" w:rsidRDefault="00AA05FF" w:rsidP="00AA05FF">
      <w:pPr>
        <w:pStyle w:val="BPhatrid-felels"/>
        <w:jc w:val="both"/>
      </w:pPr>
      <w:r w:rsidRPr="004E6E4E">
        <w:t>határidő:</w:t>
      </w:r>
      <w:r w:rsidRPr="004E6E4E">
        <w:tab/>
      </w:r>
      <w:r>
        <w:t xml:space="preserve">döntést követően </w:t>
      </w:r>
      <w:r w:rsidRPr="004E6E4E">
        <w:t>azonnal</w:t>
      </w:r>
    </w:p>
    <w:p w:rsidR="00AA05FF" w:rsidRDefault="00AA05FF" w:rsidP="00AA05FF">
      <w:pPr>
        <w:pStyle w:val="BPhatrid-felels"/>
        <w:jc w:val="both"/>
      </w:pPr>
      <w:r>
        <w:t xml:space="preserve">felelős: </w:t>
      </w:r>
      <w:r>
        <w:tab/>
      </w:r>
      <w:r w:rsidRPr="004E6E4E">
        <w:t>Tarlós István főpolgármester</w:t>
      </w:r>
    </w:p>
    <w:p w:rsidR="00573751" w:rsidRDefault="00573751" w:rsidP="00AA05FF">
      <w:pPr>
        <w:pStyle w:val="BPhatrid-felels"/>
        <w:jc w:val="both"/>
      </w:pPr>
    </w:p>
    <w:p w:rsidR="00573751" w:rsidRDefault="00573751" w:rsidP="00AA05FF">
      <w:pPr>
        <w:pStyle w:val="BPhatrid-felels"/>
        <w:jc w:val="both"/>
      </w:pPr>
    </w:p>
    <w:p w:rsidR="00573751" w:rsidRDefault="00573751" w:rsidP="00AA05FF">
      <w:pPr>
        <w:pStyle w:val="BPhatrid-felels"/>
        <w:jc w:val="both"/>
      </w:pPr>
    </w:p>
    <w:p w:rsidR="00854A67" w:rsidRDefault="00854A67" w:rsidP="00854A67">
      <w:pPr>
        <w:pStyle w:val="BPhatrozatlista"/>
        <w:numPr>
          <w:ilvl w:val="0"/>
          <w:numId w:val="0"/>
        </w:numPr>
      </w:pPr>
      <w:r>
        <w:t>17.</w:t>
      </w:r>
    </w:p>
    <w:p w:rsidR="00854A67" w:rsidRDefault="00854A67" w:rsidP="00854A67">
      <w:pPr>
        <w:pStyle w:val="BPszvegtest"/>
        <w:spacing w:after="0" w:line="240" w:lineRule="auto"/>
        <w:rPr>
          <w:sz w:val="20"/>
          <w:szCs w:val="20"/>
        </w:rPr>
      </w:pPr>
      <w:r>
        <w:rPr>
          <w:sz w:val="20"/>
          <w:szCs w:val="20"/>
        </w:rPr>
        <w:t>felkéri a főpolgármestert, hogy az előterjesztéshez</w:t>
      </w:r>
      <w:r w:rsidRPr="004E6E4E">
        <w:rPr>
          <w:sz w:val="20"/>
          <w:szCs w:val="20"/>
        </w:rPr>
        <w:t xml:space="preserve"> kapcsolódó költségvetési </w:t>
      </w:r>
      <w:r>
        <w:rPr>
          <w:sz w:val="20"/>
          <w:szCs w:val="20"/>
        </w:rPr>
        <w:t xml:space="preserve">rendeletmódosítást terjessze </w:t>
      </w:r>
      <w:r w:rsidRPr="004E6E4E">
        <w:rPr>
          <w:sz w:val="20"/>
          <w:szCs w:val="20"/>
        </w:rPr>
        <w:t xml:space="preserve">a Fővárosi Közgyűlés </w:t>
      </w:r>
      <w:r>
        <w:rPr>
          <w:sz w:val="20"/>
          <w:szCs w:val="20"/>
        </w:rPr>
        <w:t xml:space="preserve">júniusi ülése </w:t>
      </w:r>
      <w:r w:rsidRPr="004E6E4E">
        <w:rPr>
          <w:sz w:val="20"/>
          <w:szCs w:val="20"/>
        </w:rPr>
        <w:t>elé.</w:t>
      </w:r>
    </w:p>
    <w:p w:rsidR="00854A67" w:rsidRDefault="00854A67" w:rsidP="00854A67">
      <w:pPr>
        <w:pStyle w:val="BPszvegtest"/>
        <w:spacing w:after="0" w:line="240" w:lineRule="auto"/>
        <w:rPr>
          <w:sz w:val="20"/>
          <w:szCs w:val="20"/>
        </w:rPr>
      </w:pPr>
    </w:p>
    <w:p w:rsidR="00854A67" w:rsidRPr="00145E18" w:rsidRDefault="00854A67" w:rsidP="00854A67">
      <w:pPr>
        <w:pStyle w:val="BPhatrid-felels"/>
      </w:pPr>
      <w:r w:rsidRPr="00145E18">
        <w:t xml:space="preserve">              határidő: a Fővárosi Közgyűlés 2012. júniusi ülése</w:t>
      </w:r>
    </w:p>
    <w:p w:rsidR="00854A67" w:rsidRDefault="00854A67" w:rsidP="00854A67">
      <w:pPr>
        <w:pStyle w:val="BPhatrid-felels"/>
      </w:pPr>
      <w:r w:rsidRPr="00145E18">
        <w:t xml:space="preserve">              felelős: Tarlós István főpolgármester     </w:t>
      </w:r>
    </w:p>
    <w:p w:rsidR="00854A67" w:rsidRDefault="00854A67" w:rsidP="00854A67">
      <w:pPr>
        <w:pStyle w:val="BPhatrid-felels"/>
      </w:pPr>
    </w:p>
    <w:p w:rsidR="00854A67" w:rsidRPr="00145E18" w:rsidRDefault="00854A67" w:rsidP="00854A67">
      <w:pPr>
        <w:pStyle w:val="BPhatrid-felels"/>
      </w:pPr>
    </w:p>
    <w:p w:rsidR="00766CD9" w:rsidRDefault="00766CD9" w:rsidP="00766CD9">
      <w:pPr>
        <w:pStyle w:val="BPhatrozatlista"/>
        <w:numPr>
          <w:ilvl w:val="0"/>
          <w:numId w:val="0"/>
        </w:numPr>
      </w:pPr>
      <w:r>
        <w:t>1</w:t>
      </w:r>
      <w:r w:rsidR="003E7EBF">
        <w:t>8</w:t>
      </w:r>
      <w:r>
        <w:t>.</w:t>
      </w:r>
    </w:p>
    <w:p w:rsidR="00766CD9" w:rsidRPr="004E6E4E" w:rsidRDefault="00766CD9" w:rsidP="00766CD9">
      <w:pPr>
        <w:pStyle w:val="BPszvegtest"/>
        <w:spacing w:after="0" w:line="240" w:lineRule="auto"/>
        <w:rPr>
          <w:sz w:val="20"/>
          <w:szCs w:val="20"/>
        </w:rPr>
      </w:pPr>
      <w:r w:rsidRPr="004E6E4E">
        <w:rPr>
          <w:sz w:val="20"/>
          <w:szCs w:val="20"/>
        </w:rPr>
        <w:t xml:space="preserve">felkéri a Főpolgármestert a szükséges intézkedések megtételére annak érdekében, hogy a megszűnő intézmények – </w:t>
      </w:r>
      <w:r w:rsidRPr="004E6E4E">
        <w:rPr>
          <w:sz w:val="20"/>
          <w:szCs w:val="20"/>
          <w:lang w:eastAsia="hu-HU"/>
        </w:rPr>
        <w:t>Ady Endre Fővárosi Gyakorló Kollégium</w:t>
      </w:r>
      <w:r w:rsidRPr="004E6E4E">
        <w:rPr>
          <w:sz w:val="20"/>
          <w:szCs w:val="20"/>
        </w:rPr>
        <w:t xml:space="preserve"> (Budapest II. kerület Bimbó út.51), </w:t>
      </w:r>
      <w:r w:rsidRPr="004E6E4E">
        <w:rPr>
          <w:sz w:val="20"/>
          <w:szCs w:val="20"/>
          <w:lang w:eastAsia="hu-HU"/>
        </w:rPr>
        <w:t>Terézvárosi Középfokú Kollégium</w:t>
      </w:r>
      <w:r w:rsidRPr="004E6E4E">
        <w:rPr>
          <w:sz w:val="20"/>
          <w:szCs w:val="20"/>
        </w:rPr>
        <w:t xml:space="preserve"> (Budapest VI. kerület, Hegedű utca 11</w:t>
      </w:r>
      <w:r w:rsidRPr="004E6E4E">
        <w:rPr>
          <w:iCs/>
          <w:sz w:val="20"/>
          <w:szCs w:val="20"/>
        </w:rPr>
        <w:t xml:space="preserve">) </w:t>
      </w:r>
      <w:r w:rsidRPr="004E6E4E">
        <w:rPr>
          <w:sz w:val="20"/>
          <w:szCs w:val="20"/>
        </w:rPr>
        <w:t>– záró-beszámolóit 2012. június 30. fordulónappal teljes körűen - leltárral és záró főkönyvi kivonattal -, az éves költségvetési beszámolónak megfelelő tartalommal és a döntéshez kapcsolódó költségvetési előirányzat rendezésre vonatkozó javaslattal együtt a Fővárosi Közgyűlés elé beterjesztésére kerüljön.</w:t>
      </w:r>
    </w:p>
    <w:p w:rsidR="00766CD9" w:rsidRPr="003C3389" w:rsidRDefault="00766CD9" w:rsidP="00766CD9">
      <w:pPr>
        <w:pStyle w:val="BPszvegtest"/>
        <w:spacing w:after="0" w:line="240" w:lineRule="auto"/>
      </w:pPr>
    </w:p>
    <w:p w:rsidR="00766CD9" w:rsidRPr="003C3389" w:rsidRDefault="00766CD9" w:rsidP="006A4AC3">
      <w:pPr>
        <w:pStyle w:val="BPhatrid-felels"/>
        <w:jc w:val="both"/>
        <w:rPr>
          <w:sz w:val="18"/>
          <w:szCs w:val="18"/>
        </w:rPr>
      </w:pPr>
      <w:r w:rsidRPr="003C3389">
        <w:rPr>
          <w:sz w:val="18"/>
          <w:szCs w:val="18"/>
        </w:rPr>
        <w:t>határidő:</w:t>
      </w:r>
      <w:r w:rsidRPr="003C3389">
        <w:rPr>
          <w:sz w:val="18"/>
          <w:szCs w:val="18"/>
        </w:rPr>
        <w:tab/>
        <w:t>a Fővárosi Közgyűlés 201</w:t>
      </w:r>
      <w:r>
        <w:rPr>
          <w:sz w:val="18"/>
          <w:szCs w:val="18"/>
        </w:rPr>
        <w:t>2</w:t>
      </w:r>
      <w:r w:rsidRPr="003C3389">
        <w:rPr>
          <w:sz w:val="18"/>
          <w:szCs w:val="18"/>
        </w:rPr>
        <w:t>. szeptemberi rendes ülésén a féléves költségvetési beszámoló elfogadásával egyidejűleg</w:t>
      </w:r>
    </w:p>
    <w:p w:rsidR="00766CD9" w:rsidRPr="003C3389" w:rsidRDefault="00766CD9" w:rsidP="006A4AC3">
      <w:pPr>
        <w:pStyle w:val="BPhatrid-felels"/>
        <w:jc w:val="both"/>
        <w:rPr>
          <w:sz w:val="18"/>
          <w:szCs w:val="18"/>
        </w:rPr>
      </w:pPr>
      <w:r w:rsidRPr="003C3389">
        <w:rPr>
          <w:sz w:val="18"/>
          <w:szCs w:val="18"/>
        </w:rPr>
        <w:t xml:space="preserve">felelős: </w:t>
      </w:r>
      <w:r w:rsidRPr="003C3389">
        <w:rPr>
          <w:sz w:val="18"/>
          <w:szCs w:val="18"/>
        </w:rPr>
        <w:tab/>
        <w:t>Tarlós István</w:t>
      </w:r>
      <w:r>
        <w:rPr>
          <w:sz w:val="18"/>
          <w:szCs w:val="18"/>
        </w:rPr>
        <w:t xml:space="preserve"> főpolgármester</w:t>
      </w:r>
    </w:p>
    <w:p w:rsidR="00766CD9" w:rsidRDefault="00766CD9" w:rsidP="00766CD9">
      <w:pPr>
        <w:pStyle w:val="BPhatrozatlista"/>
        <w:numPr>
          <w:ilvl w:val="0"/>
          <w:numId w:val="0"/>
        </w:numPr>
      </w:pPr>
      <w:r>
        <w:t>1</w:t>
      </w:r>
      <w:r w:rsidR="003E7EBF">
        <w:t>9</w:t>
      </w:r>
      <w:r>
        <w:t>.</w:t>
      </w:r>
    </w:p>
    <w:p w:rsidR="00766CD9" w:rsidRPr="004E6E4E" w:rsidRDefault="00C52138" w:rsidP="00766CD9">
      <w:pPr>
        <w:pStyle w:val="BPszvegtest"/>
        <w:spacing w:after="0" w:line="240" w:lineRule="auto"/>
        <w:rPr>
          <w:sz w:val="20"/>
          <w:szCs w:val="20"/>
        </w:rPr>
      </w:pPr>
      <w:r>
        <w:rPr>
          <w:sz w:val="20"/>
          <w:szCs w:val="20"/>
        </w:rPr>
        <w:t xml:space="preserve">felkéri a főpolgármestert, hogy egyéb munkáltatói jogkörében eljárva gondoskodjon arról, hogy </w:t>
      </w:r>
      <w:r w:rsidR="00766CD9" w:rsidRPr="004E6E4E">
        <w:rPr>
          <w:sz w:val="20"/>
          <w:szCs w:val="20"/>
        </w:rPr>
        <w:t xml:space="preserve">az </w:t>
      </w:r>
      <w:r w:rsidR="00766CD9" w:rsidRPr="004E6E4E">
        <w:rPr>
          <w:sz w:val="20"/>
          <w:szCs w:val="20"/>
          <w:lang w:eastAsia="hu-HU"/>
        </w:rPr>
        <w:t>Ady Endre Fővárosi Gyakorló Kollégium</w:t>
      </w:r>
      <w:r w:rsidR="00766CD9" w:rsidRPr="004E6E4E">
        <w:rPr>
          <w:sz w:val="20"/>
          <w:szCs w:val="20"/>
        </w:rPr>
        <w:t xml:space="preserve"> és a </w:t>
      </w:r>
      <w:r w:rsidR="00766CD9" w:rsidRPr="004E6E4E">
        <w:rPr>
          <w:sz w:val="20"/>
          <w:szCs w:val="20"/>
          <w:lang w:eastAsia="hu-HU"/>
        </w:rPr>
        <w:t>Terézvárosi Középfokú Kollégium</w:t>
      </w:r>
      <w:r w:rsidR="00766CD9" w:rsidRPr="004E6E4E">
        <w:rPr>
          <w:sz w:val="20"/>
          <w:szCs w:val="20"/>
        </w:rPr>
        <w:t xml:space="preserve"> vezetőj</w:t>
      </w:r>
      <w:r>
        <w:rPr>
          <w:sz w:val="20"/>
          <w:szCs w:val="20"/>
        </w:rPr>
        <w:t>e</w:t>
      </w:r>
      <w:r w:rsidR="00766CD9" w:rsidRPr="004E6E4E">
        <w:rPr>
          <w:sz w:val="20"/>
          <w:szCs w:val="20"/>
        </w:rPr>
        <w:t>:</w:t>
      </w:r>
    </w:p>
    <w:p w:rsidR="00766CD9" w:rsidRPr="004E6E4E" w:rsidRDefault="00766CD9" w:rsidP="00766CD9">
      <w:pPr>
        <w:pStyle w:val="BPszvegtest"/>
        <w:spacing w:after="0" w:line="240" w:lineRule="auto"/>
        <w:rPr>
          <w:sz w:val="20"/>
          <w:szCs w:val="20"/>
        </w:rPr>
      </w:pPr>
    </w:p>
    <w:p w:rsidR="00766CD9" w:rsidRPr="004E6E4E" w:rsidRDefault="00766CD9" w:rsidP="00766CD9">
      <w:pPr>
        <w:pStyle w:val="BPszvegtest"/>
        <w:spacing w:after="0" w:line="240" w:lineRule="auto"/>
        <w:rPr>
          <w:sz w:val="20"/>
          <w:szCs w:val="20"/>
        </w:rPr>
      </w:pPr>
      <w:r w:rsidRPr="004E6E4E">
        <w:rPr>
          <w:sz w:val="20"/>
          <w:szCs w:val="20"/>
        </w:rPr>
        <w:t xml:space="preserve">- intézkedjen a hatósági engedélyek visszavonása, az intézményi nem selejtezhető dokumentumok Budapest Főváros Levéltára, </w:t>
      </w:r>
      <w:r w:rsidR="00D95795">
        <w:rPr>
          <w:sz w:val="20"/>
          <w:szCs w:val="20"/>
        </w:rPr>
        <w:t>a</w:t>
      </w:r>
      <w:r w:rsidR="00D95795" w:rsidRPr="004E6E4E">
        <w:rPr>
          <w:sz w:val="20"/>
          <w:szCs w:val="20"/>
        </w:rPr>
        <w:t xml:space="preserve"> munkaügyi </w:t>
      </w:r>
      <w:r w:rsidR="00D95795">
        <w:rPr>
          <w:sz w:val="20"/>
          <w:szCs w:val="20"/>
        </w:rPr>
        <w:t xml:space="preserve">dokumentumok a Kollégiumok Gazdasági Szervezete, </w:t>
      </w:r>
      <w:r w:rsidRPr="004E6E4E">
        <w:rPr>
          <w:sz w:val="20"/>
          <w:szCs w:val="20"/>
        </w:rPr>
        <w:t xml:space="preserve">illetőleg </w:t>
      </w:r>
      <w:r w:rsidR="00D95795">
        <w:rPr>
          <w:sz w:val="20"/>
          <w:szCs w:val="20"/>
        </w:rPr>
        <w:t>a tanügyi és egyéb dokumentumok a</w:t>
      </w:r>
      <w:r w:rsidRPr="004E6E4E">
        <w:rPr>
          <w:sz w:val="20"/>
          <w:szCs w:val="20"/>
        </w:rPr>
        <w:t xml:space="preserve"> </w:t>
      </w:r>
      <w:r w:rsidR="002F50A7" w:rsidRPr="00D95795">
        <w:rPr>
          <w:sz w:val="20"/>
          <w:szCs w:val="20"/>
        </w:rPr>
        <w:t xml:space="preserve">Pannónia </w:t>
      </w:r>
      <w:r w:rsidR="00D45899" w:rsidRPr="00D95795">
        <w:rPr>
          <w:sz w:val="20"/>
          <w:szCs w:val="20"/>
        </w:rPr>
        <w:t>Középiskolás Kollégium</w:t>
      </w:r>
      <w:r w:rsidR="00D45899">
        <w:rPr>
          <w:color w:val="FF0000"/>
          <w:sz w:val="20"/>
          <w:szCs w:val="20"/>
        </w:rPr>
        <w:t xml:space="preserve"> </w:t>
      </w:r>
      <w:r w:rsidRPr="004E6E4E">
        <w:rPr>
          <w:sz w:val="20"/>
          <w:szCs w:val="20"/>
        </w:rPr>
        <w:t>részére történő átadás érdekében történő előkészítése (átadás-átvételi iratjegyzék készítése, stb.) tárgyában.</w:t>
      </w:r>
    </w:p>
    <w:p w:rsidR="00766CD9" w:rsidRPr="004E6E4E" w:rsidRDefault="00766CD9" w:rsidP="00766CD9">
      <w:pPr>
        <w:pStyle w:val="BPszvegtest"/>
        <w:spacing w:after="0" w:line="240" w:lineRule="auto"/>
        <w:rPr>
          <w:sz w:val="20"/>
          <w:szCs w:val="20"/>
        </w:rPr>
      </w:pPr>
      <w:r w:rsidRPr="004E6E4E">
        <w:rPr>
          <w:sz w:val="20"/>
          <w:szCs w:val="20"/>
        </w:rPr>
        <w:t>- a foglalkoztatottakkal kapcsolatos munkáltatói intézkedéseket – határidő kijelölésével – tegye meg.</w:t>
      </w:r>
    </w:p>
    <w:p w:rsidR="00766CD9" w:rsidRDefault="00766CD9" w:rsidP="00766CD9">
      <w:pPr>
        <w:pStyle w:val="BPszvegtest"/>
        <w:spacing w:after="0" w:line="240" w:lineRule="auto"/>
      </w:pPr>
    </w:p>
    <w:p w:rsidR="00766CD9" w:rsidRPr="003C3389" w:rsidRDefault="00766CD9" w:rsidP="006A4AC3">
      <w:pPr>
        <w:pStyle w:val="BPhatrid-felels"/>
        <w:jc w:val="both"/>
        <w:rPr>
          <w:sz w:val="18"/>
          <w:szCs w:val="18"/>
        </w:rPr>
      </w:pPr>
      <w:r w:rsidRPr="003C3389">
        <w:rPr>
          <w:sz w:val="18"/>
          <w:szCs w:val="18"/>
        </w:rPr>
        <w:t>határidő:</w:t>
      </w:r>
      <w:r w:rsidRPr="003C3389">
        <w:rPr>
          <w:sz w:val="18"/>
          <w:szCs w:val="18"/>
        </w:rPr>
        <w:tab/>
      </w:r>
      <w:r w:rsidR="00AA05FF">
        <w:t xml:space="preserve">döntést követően </w:t>
      </w:r>
      <w:r w:rsidR="00AA05FF" w:rsidRPr="004E6E4E">
        <w:t>azonnal</w:t>
      </w:r>
    </w:p>
    <w:p w:rsidR="00766CD9" w:rsidRDefault="00766CD9" w:rsidP="006A4AC3">
      <w:pPr>
        <w:pStyle w:val="BPhatrid-felels"/>
        <w:jc w:val="both"/>
        <w:rPr>
          <w:sz w:val="18"/>
          <w:szCs w:val="18"/>
        </w:rPr>
      </w:pPr>
      <w:r w:rsidRPr="003C3389">
        <w:rPr>
          <w:sz w:val="18"/>
          <w:szCs w:val="18"/>
        </w:rPr>
        <w:t xml:space="preserve">felelős: </w:t>
      </w:r>
      <w:r w:rsidRPr="003C3389">
        <w:rPr>
          <w:sz w:val="18"/>
          <w:szCs w:val="18"/>
        </w:rPr>
        <w:tab/>
        <w:t>Tarlós István</w:t>
      </w:r>
      <w:r>
        <w:rPr>
          <w:sz w:val="18"/>
          <w:szCs w:val="18"/>
        </w:rPr>
        <w:t xml:space="preserve"> főpolgármester</w:t>
      </w:r>
    </w:p>
    <w:p w:rsidR="00BE4A1F" w:rsidRPr="001256A1" w:rsidRDefault="00BE4A1F" w:rsidP="006A4AC3">
      <w:pPr>
        <w:pStyle w:val="BPhatrid-felels"/>
        <w:jc w:val="both"/>
        <w:rPr>
          <w:sz w:val="18"/>
          <w:szCs w:val="18"/>
        </w:rPr>
      </w:pPr>
    </w:p>
    <w:p w:rsidR="0077360F" w:rsidRDefault="003E7EBF" w:rsidP="0077360F">
      <w:pPr>
        <w:pStyle w:val="BPhatrozatlista"/>
        <w:numPr>
          <w:ilvl w:val="0"/>
          <w:numId w:val="0"/>
        </w:numPr>
      </w:pPr>
      <w:r>
        <w:t>20</w:t>
      </w:r>
      <w:r w:rsidR="0077360F">
        <w:t>.</w:t>
      </w:r>
    </w:p>
    <w:p w:rsidR="008606C5" w:rsidRPr="004E6E4E" w:rsidRDefault="008606C5" w:rsidP="008606C5">
      <w:pPr>
        <w:pStyle w:val="BPszvegtest"/>
        <w:spacing w:after="0" w:line="240" w:lineRule="auto"/>
        <w:rPr>
          <w:sz w:val="20"/>
          <w:szCs w:val="20"/>
        </w:rPr>
      </w:pPr>
      <w:r>
        <w:rPr>
          <w:sz w:val="20"/>
          <w:szCs w:val="20"/>
        </w:rPr>
        <w:t>2012. július 1-i hatállyal kivonja az oktatási ágazat vagyoni köréből és egyidejűleg forgalomképessé minősíti a Fővárosi Önkormányzat kizárólagos tulajdonát képező Budapest II. Bimbó út 51. szám alatti, 12806 helyrajzi számú és Budapest VI. Hegedű utca 1. szám alatti, 29399 helyrajzi számú ingatlanokat azzal, hogy azok további üzemeltetésre és hasznosításra 2012. szeptember 30-ig kerüljenek átadásra a BFVK Zrt. részére.</w:t>
      </w:r>
    </w:p>
    <w:p w:rsidR="008606C5" w:rsidRDefault="008606C5" w:rsidP="008606C5">
      <w:pPr>
        <w:pStyle w:val="BPszvegtest"/>
        <w:spacing w:after="0" w:line="240" w:lineRule="auto"/>
      </w:pPr>
    </w:p>
    <w:p w:rsidR="008606C5" w:rsidRPr="003C3389" w:rsidRDefault="008606C5" w:rsidP="008606C5">
      <w:pPr>
        <w:pStyle w:val="BPhatrid-felels"/>
        <w:jc w:val="both"/>
        <w:rPr>
          <w:sz w:val="18"/>
          <w:szCs w:val="18"/>
        </w:rPr>
      </w:pPr>
      <w:r w:rsidRPr="003C3389">
        <w:rPr>
          <w:sz w:val="18"/>
          <w:szCs w:val="18"/>
        </w:rPr>
        <w:t>határidő:</w:t>
      </w:r>
      <w:r w:rsidRPr="003C3389">
        <w:rPr>
          <w:sz w:val="18"/>
          <w:szCs w:val="18"/>
        </w:rPr>
        <w:tab/>
      </w:r>
      <w:r>
        <w:rPr>
          <w:sz w:val="18"/>
          <w:szCs w:val="18"/>
        </w:rPr>
        <w:t>2012. szeptember 30.</w:t>
      </w:r>
    </w:p>
    <w:p w:rsidR="008606C5" w:rsidRPr="003C3389" w:rsidRDefault="008606C5" w:rsidP="008606C5">
      <w:pPr>
        <w:pStyle w:val="BPhatrid-felels"/>
        <w:jc w:val="both"/>
        <w:rPr>
          <w:sz w:val="18"/>
          <w:szCs w:val="18"/>
        </w:rPr>
      </w:pPr>
      <w:r w:rsidRPr="003C3389">
        <w:rPr>
          <w:sz w:val="18"/>
          <w:szCs w:val="18"/>
        </w:rPr>
        <w:t xml:space="preserve">felelős: </w:t>
      </w:r>
      <w:r w:rsidRPr="003C3389">
        <w:rPr>
          <w:sz w:val="18"/>
          <w:szCs w:val="18"/>
        </w:rPr>
        <w:tab/>
        <w:t>Tarlós István</w:t>
      </w:r>
      <w:r>
        <w:rPr>
          <w:sz w:val="18"/>
          <w:szCs w:val="18"/>
        </w:rPr>
        <w:t xml:space="preserve"> főpolgármester</w:t>
      </w:r>
    </w:p>
    <w:p w:rsidR="0077360F" w:rsidRDefault="0077360F" w:rsidP="006A4AC3">
      <w:pPr>
        <w:pStyle w:val="BPszvegtest"/>
        <w:spacing w:before="40" w:after="60"/>
        <w:ind w:left="1146" w:hanging="862"/>
        <w:rPr>
          <w:b/>
        </w:rPr>
      </w:pPr>
    </w:p>
    <w:p w:rsidR="008606C5" w:rsidRDefault="00F4460E" w:rsidP="008606C5">
      <w:pPr>
        <w:pStyle w:val="BPhatrozatlista"/>
        <w:numPr>
          <w:ilvl w:val="0"/>
          <w:numId w:val="0"/>
        </w:numPr>
      </w:pPr>
      <w:r>
        <w:t>2</w:t>
      </w:r>
      <w:r w:rsidR="003E7EBF">
        <w:t>1</w:t>
      </w:r>
      <w:r w:rsidR="008606C5">
        <w:t>.</w:t>
      </w:r>
    </w:p>
    <w:p w:rsidR="00E6414E" w:rsidRPr="004E6E4E" w:rsidRDefault="00E6414E" w:rsidP="00E6414E">
      <w:pPr>
        <w:pStyle w:val="BPszvegtest"/>
        <w:spacing w:after="0" w:line="240" w:lineRule="auto"/>
        <w:rPr>
          <w:sz w:val="20"/>
          <w:szCs w:val="20"/>
        </w:rPr>
      </w:pPr>
      <w:r w:rsidRPr="004E6E4E">
        <w:rPr>
          <w:sz w:val="20"/>
          <w:szCs w:val="20"/>
        </w:rPr>
        <w:t xml:space="preserve">felkéri a főpolgármestert, hogy </w:t>
      </w:r>
      <w:r>
        <w:rPr>
          <w:sz w:val="20"/>
          <w:szCs w:val="20"/>
        </w:rPr>
        <w:t>tegye meg a szükséges intézkedéseket annak érdekében, hogy a fenti ingatlanok a BFVK Zrt. 2012. évi éves közszolgáltatási szerződésében feltünte</w:t>
      </w:r>
      <w:r w:rsidR="00713577">
        <w:rPr>
          <w:sz w:val="20"/>
          <w:szCs w:val="20"/>
        </w:rPr>
        <w:t>t</w:t>
      </w:r>
      <w:r>
        <w:rPr>
          <w:sz w:val="20"/>
          <w:szCs w:val="20"/>
        </w:rPr>
        <w:t>ésre kerüljenek.</w:t>
      </w:r>
    </w:p>
    <w:p w:rsidR="00E6414E" w:rsidRDefault="00E6414E" w:rsidP="00E6414E">
      <w:pPr>
        <w:pStyle w:val="BPszvegtest"/>
        <w:spacing w:after="0" w:line="240" w:lineRule="auto"/>
      </w:pPr>
    </w:p>
    <w:p w:rsidR="00E6414E" w:rsidRPr="003C3389" w:rsidRDefault="00E6414E" w:rsidP="00E6414E">
      <w:pPr>
        <w:pStyle w:val="BPhatrid-felels"/>
        <w:jc w:val="both"/>
        <w:rPr>
          <w:sz w:val="18"/>
          <w:szCs w:val="18"/>
        </w:rPr>
      </w:pPr>
      <w:r w:rsidRPr="003C3389">
        <w:rPr>
          <w:sz w:val="18"/>
          <w:szCs w:val="18"/>
        </w:rPr>
        <w:t>határidő:</w:t>
      </w:r>
      <w:r w:rsidRPr="003C3389">
        <w:rPr>
          <w:sz w:val="18"/>
          <w:szCs w:val="18"/>
        </w:rPr>
        <w:tab/>
      </w:r>
      <w:r>
        <w:rPr>
          <w:sz w:val="18"/>
          <w:szCs w:val="18"/>
        </w:rPr>
        <w:t>2012. augusztus 30.</w:t>
      </w:r>
    </w:p>
    <w:p w:rsidR="00E6414E" w:rsidRPr="003C3389" w:rsidRDefault="00E6414E" w:rsidP="00E6414E">
      <w:pPr>
        <w:pStyle w:val="BPhatrid-felels"/>
        <w:jc w:val="both"/>
        <w:rPr>
          <w:sz w:val="18"/>
          <w:szCs w:val="18"/>
        </w:rPr>
      </w:pPr>
      <w:r w:rsidRPr="003C3389">
        <w:rPr>
          <w:sz w:val="18"/>
          <w:szCs w:val="18"/>
        </w:rPr>
        <w:t xml:space="preserve">felelős: </w:t>
      </w:r>
      <w:r w:rsidRPr="003C3389">
        <w:rPr>
          <w:sz w:val="18"/>
          <w:szCs w:val="18"/>
        </w:rPr>
        <w:tab/>
        <w:t>Tarlós István</w:t>
      </w:r>
      <w:r>
        <w:rPr>
          <w:sz w:val="18"/>
          <w:szCs w:val="18"/>
        </w:rPr>
        <w:t xml:space="preserve"> főpolgármester</w:t>
      </w:r>
    </w:p>
    <w:p w:rsidR="008606C5" w:rsidRPr="003C3389" w:rsidRDefault="008606C5" w:rsidP="006A4AC3">
      <w:pPr>
        <w:pStyle w:val="BPszvegtest"/>
        <w:spacing w:before="40" w:after="60"/>
        <w:ind w:left="1146" w:hanging="862"/>
        <w:rPr>
          <w:b/>
        </w:rPr>
      </w:pPr>
    </w:p>
    <w:p w:rsidR="00AA4ACA" w:rsidRPr="00AA4ACA" w:rsidRDefault="00AA4ACA" w:rsidP="00DF44B1">
      <w:pPr>
        <w:pStyle w:val="BPdtum"/>
        <w:rPr>
          <w:i w:val="0"/>
        </w:rPr>
      </w:pPr>
    </w:p>
    <w:p w:rsidR="00AA4ACA" w:rsidRPr="00BE4A1F" w:rsidRDefault="00AA4ACA" w:rsidP="00BD6083">
      <w:pPr>
        <w:pStyle w:val="BPszvegtest"/>
        <w:rPr>
          <w:b/>
          <w:sz w:val="20"/>
          <w:szCs w:val="20"/>
        </w:rPr>
      </w:pPr>
      <w:r w:rsidRPr="00BE4A1F">
        <w:rPr>
          <w:b/>
          <w:sz w:val="20"/>
          <w:szCs w:val="20"/>
        </w:rPr>
        <w:t>Határozathozatal módja:</w:t>
      </w:r>
    </w:p>
    <w:p w:rsidR="00713577" w:rsidRPr="00BE4A1F" w:rsidRDefault="00850D49" w:rsidP="00BD6083">
      <w:pPr>
        <w:pStyle w:val="BPszvegtest"/>
        <w:rPr>
          <w:sz w:val="20"/>
          <w:szCs w:val="20"/>
        </w:rPr>
      </w:pPr>
      <w:r w:rsidRPr="00BE4A1F">
        <w:rPr>
          <w:sz w:val="20"/>
          <w:szCs w:val="20"/>
        </w:rPr>
        <w:t>A</w:t>
      </w:r>
      <w:r w:rsidR="006B7972" w:rsidRPr="00BE4A1F">
        <w:rPr>
          <w:sz w:val="20"/>
          <w:szCs w:val="20"/>
        </w:rPr>
        <w:t xml:space="preserve">z 1., </w:t>
      </w:r>
      <w:r w:rsidR="00E24C2A" w:rsidRPr="00BE4A1F">
        <w:rPr>
          <w:sz w:val="20"/>
          <w:szCs w:val="20"/>
        </w:rPr>
        <w:t>2</w:t>
      </w:r>
      <w:r w:rsidR="008C7DDC" w:rsidRPr="00BE4A1F">
        <w:rPr>
          <w:sz w:val="20"/>
          <w:szCs w:val="20"/>
        </w:rPr>
        <w:t xml:space="preserve">., </w:t>
      </w:r>
      <w:r w:rsidR="009D3ECD" w:rsidRPr="00BE4A1F">
        <w:rPr>
          <w:sz w:val="20"/>
          <w:szCs w:val="20"/>
        </w:rPr>
        <w:t>5</w:t>
      </w:r>
      <w:r w:rsidR="006B7972" w:rsidRPr="00BE4A1F">
        <w:rPr>
          <w:sz w:val="20"/>
          <w:szCs w:val="20"/>
        </w:rPr>
        <w:t>.</w:t>
      </w:r>
      <w:r w:rsidR="008C7DDC" w:rsidRPr="00BE4A1F">
        <w:rPr>
          <w:sz w:val="20"/>
          <w:szCs w:val="20"/>
        </w:rPr>
        <w:t xml:space="preserve">, </w:t>
      </w:r>
      <w:r w:rsidR="00E24C2A" w:rsidRPr="00BE4A1F">
        <w:rPr>
          <w:sz w:val="20"/>
          <w:szCs w:val="20"/>
        </w:rPr>
        <w:t xml:space="preserve">6., </w:t>
      </w:r>
      <w:r w:rsidR="00C52138">
        <w:rPr>
          <w:sz w:val="20"/>
          <w:szCs w:val="20"/>
        </w:rPr>
        <w:t>9</w:t>
      </w:r>
      <w:r w:rsidR="008817D4">
        <w:rPr>
          <w:sz w:val="20"/>
          <w:szCs w:val="20"/>
        </w:rPr>
        <w:t xml:space="preserve">., </w:t>
      </w:r>
      <w:r w:rsidR="004B7781" w:rsidRPr="00BE4A1F">
        <w:rPr>
          <w:sz w:val="20"/>
          <w:szCs w:val="20"/>
        </w:rPr>
        <w:t>1</w:t>
      </w:r>
      <w:r w:rsidR="008817D4">
        <w:rPr>
          <w:sz w:val="20"/>
          <w:szCs w:val="20"/>
        </w:rPr>
        <w:t>4</w:t>
      </w:r>
      <w:r w:rsidR="008C7DDC" w:rsidRPr="00BE4A1F">
        <w:rPr>
          <w:sz w:val="20"/>
          <w:szCs w:val="20"/>
        </w:rPr>
        <w:t>.</w:t>
      </w:r>
      <w:r w:rsidR="009D3ECD" w:rsidRPr="00BE4A1F">
        <w:rPr>
          <w:sz w:val="20"/>
          <w:szCs w:val="20"/>
        </w:rPr>
        <w:t>, 1</w:t>
      </w:r>
      <w:r w:rsidR="00573751">
        <w:rPr>
          <w:sz w:val="20"/>
          <w:szCs w:val="20"/>
        </w:rPr>
        <w:t>5</w:t>
      </w:r>
      <w:r w:rsidR="004B7781" w:rsidRPr="00BE4A1F">
        <w:rPr>
          <w:sz w:val="20"/>
          <w:szCs w:val="20"/>
        </w:rPr>
        <w:t>.,</w:t>
      </w:r>
      <w:r w:rsidRPr="00BE4A1F">
        <w:rPr>
          <w:sz w:val="20"/>
          <w:szCs w:val="20"/>
        </w:rPr>
        <w:t xml:space="preserve"> </w:t>
      </w:r>
      <w:r w:rsidR="009946E3" w:rsidRPr="00BE4A1F">
        <w:rPr>
          <w:sz w:val="20"/>
          <w:szCs w:val="20"/>
        </w:rPr>
        <w:t>20</w:t>
      </w:r>
      <w:r w:rsidR="004A2DA9" w:rsidRPr="00BE4A1F">
        <w:rPr>
          <w:sz w:val="20"/>
          <w:szCs w:val="20"/>
        </w:rPr>
        <w:t xml:space="preserve">. </w:t>
      </w:r>
      <w:r w:rsidRPr="00BE4A1F">
        <w:rPr>
          <w:sz w:val="20"/>
          <w:szCs w:val="20"/>
        </w:rPr>
        <w:t xml:space="preserve">számú határozati javaslatok elfogadása minősített, a </w:t>
      </w:r>
      <w:r w:rsidR="004B7781" w:rsidRPr="00BE4A1F">
        <w:rPr>
          <w:sz w:val="20"/>
          <w:szCs w:val="20"/>
        </w:rPr>
        <w:t>3</w:t>
      </w:r>
      <w:r w:rsidR="006B7972" w:rsidRPr="00BE4A1F">
        <w:rPr>
          <w:sz w:val="20"/>
          <w:szCs w:val="20"/>
        </w:rPr>
        <w:t xml:space="preserve">., </w:t>
      </w:r>
      <w:r w:rsidR="00E24C2A" w:rsidRPr="00BE4A1F">
        <w:rPr>
          <w:sz w:val="20"/>
          <w:szCs w:val="20"/>
        </w:rPr>
        <w:t>4., 7</w:t>
      </w:r>
      <w:r w:rsidR="004B7781" w:rsidRPr="00BE4A1F">
        <w:rPr>
          <w:sz w:val="20"/>
          <w:szCs w:val="20"/>
        </w:rPr>
        <w:t>-</w:t>
      </w:r>
      <w:r w:rsidR="00C52138">
        <w:rPr>
          <w:sz w:val="20"/>
          <w:szCs w:val="20"/>
        </w:rPr>
        <w:t>8</w:t>
      </w:r>
      <w:r w:rsidR="004B7781" w:rsidRPr="00BE4A1F">
        <w:rPr>
          <w:sz w:val="20"/>
          <w:szCs w:val="20"/>
        </w:rPr>
        <w:t xml:space="preserve">., </w:t>
      </w:r>
      <w:r w:rsidR="008817D4">
        <w:rPr>
          <w:sz w:val="20"/>
          <w:szCs w:val="20"/>
        </w:rPr>
        <w:t>1</w:t>
      </w:r>
      <w:r w:rsidR="00C52138">
        <w:rPr>
          <w:sz w:val="20"/>
          <w:szCs w:val="20"/>
        </w:rPr>
        <w:t>0</w:t>
      </w:r>
      <w:r w:rsidR="008817D4">
        <w:rPr>
          <w:sz w:val="20"/>
          <w:szCs w:val="20"/>
        </w:rPr>
        <w:t>-13., 1</w:t>
      </w:r>
      <w:r w:rsidR="00573751">
        <w:rPr>
          <w:sz w:val="20"/>
          <w:szCs w:val="20"/>
        </w:rPr>
        <w:t>6</w:t>
      </w:r>
      <w:r w:rsidR="008817D4">
        <w:rPr>
          <w:sz w:val="20"/>
          <w:szCs w:val="20"/>
        </w:rPr>
        <w:t>-</w:t>
      </w:r>
      <w:r w:rsidR="00077DFF" w:rsidRPr="00BE4A1F">
        <w:rPr>
          <w:sz w:val="20"/>
          <w:szCs w:val="20"/>
        </w:rPr>
        <w:t xml:space="preserve">19., </w:t>
      </w:r>
      <w:r w:rsidR="00F4460E" w:rsidRPr="00BE4A1F">
        <w:rPr>
          <w:sz w:val="20"/>
          <w:szCs w:val="20"/>
        </w:rPr>
        <w:t>2</w:t>
      </w:r>
      <w:r w:rsidR="009946E3" w:rsidRPr="00BE4A1F">
        <w:rPr>
          <w:sz w:val="20"/>
          <w:szCs w:val="20"/>
        </w:rPr>
        <w:t>1</w:t>
      </w:r>
      <w:r w:rsidR="006B7972" w:rsidRPr="00BE4A1F">
        <w:rPr>
          <w:sz w:val="20"/>
          <w:szCs w:val="20"/>
        </w:rPr>
        <w:t xml:space="preserve">. </w:t>
      </w:r>
      <w:r w:rsidRPr="00BE4A1F">
        <w:rPr>
          <w:sz w:val="20"/>
          <w:szCs w:val="20"/>
        </w:rPr>
        <w:t xml:space="preserve">számú határozati javaslatok elfogadása egyszerű szavazattöbbséget igényel. </w:t>
      </w:r>
    </w:p>
    <w:p w:rsidR="00DF44B1" w:rsidRPr="00BE4A1F" w:rsidRDefault="00DF44B1" w:rsidP="00DF44B1">
      <w:pPr>
        <w:pStyle w:val="BPdtum"/>
        <w:rPr>
          <w:sz w:val="20"/>
          <w:szCs w:val="20"/>
        </w:rPr>
      </w:pPr>
      <w:r w:rsidRPr="00BE4A1F">
        <w:rPr>
          <w:sz w:val="20"/>
          <w:szCs w:val="20"/>
        </w:rPr>
        <w:t>Budapest,</w:t>
      </w:r>
      <w:r w:rsidR="00D07240" w:rsidRPr="00BE4A1F">
        <w:rPr>
          <w:sz w:val="20"/>
          <w:szCs w:val="20"/>
        </w:rPr>
        <w:t xml:space="preserve"> </w:t>
      </w:r>
      <w:r w:rsidRPr="00BE4A1F">
        <w:rPr>
          <w:sz w:val="20"/>
          <w:szCs w:val="20"/>
        </w:rPr>
        <w:t>20</w:t>
      </w:r>
      <w:r w:rsidR="00766CD9" w:rsidRPr="00BE4A1F">
        <w:rPr>
          <w:sz w:val="20"/>
          <w:szCs w:val="20"/>
        </w:rPr>
        <w:t>12</w:t>
      </w:r>
      <w:r w:rsidRPr="00BE4A1F">
        <w:rPr>
          <w:sz w:val="20"/>
          <w:szCs w:val="20"/>
        </w:rPr>
        <w:t>.</w:t>
      </w:r>
      <w:r w:rsidR="007F6093" w:rsidRPr="00BE4A1F">
        <w:rPr>
          <w:sz w:val="20"/>
          <w:szCs w:val="20"/>
        </w:rPr>
        <w:t xml:space="preserve"> </w:t>
      </w:r>
      <w:r w:rsidR="00766CD9" w:rsidRPr="00BE4A1F">
        <w:rPr>
          <w:sz w:val="20"/>
          <w:szCs w:val="20"/>
        </w:rPr>
        <w:t>május</w:t>
      </w:r>
      <w:r w:rsidR="007F6093" w:rsidRPr="00BE4A1F">
        <w:rPr>
          <w:sz w:val="20"/>
          <w:szCs w:val="20"/>
        </w:rPr>
        <w:t xml:space="preserve"> „   ”</w:t>
      </w:r>
    </w:p>
    <w:tbl>
      <w:tblPr>
        <w:tblW w:w="0" w:type="auto"/>
        <w:jc w:val="right"/>
        <w:tblCellMar>
          <w:left w:w="0" w:type="dxa"/>
          <w:right w:w="0" w:type="dxa"/>
        </w:tblCellMar>
        <w:tblLook w:val="04A0"/>
      </w:tblPr>
      <w:tblGrid>
        <w:gridCol w:w="2202"/>
      </w:tblGrid>
      <w:tr w:rsidR="00715F0F" w:rsidRPr="00BE4A1F" w:rsidTr="00ED6427">
        <w:trPr>
          <w:trHeight w:val="961"/>
          <w:jc w:val="right"/>
        </w:trPr>
        <w:tc>
          <w:tcPr>
            <w:tcW w:w="0" w:type="auto"/>
            <w:noWrap/>
          </w:tcPr>
          <w:p w:rsidR="00393605" w:rsidRPr="00BE4A1F" w:rsidRDefault="00393605" w:rsidP="00393605">
            <w:pPr>
              <w:pStyle w:val="BPalrs"/>
              <w:rPr>
                <w:rStyle w:val="Helyrzszveg"/>
                <w:color w:val="auto"/>
                <w:sz w:val="20"/>
                <w:szCs w:val="20"/>
              </w:rPr>
            </w:pPr>
            <w:r w:rsidRPr="00BE4A1F">
              <w:rPr>
                <w:rStyle w:val="Helyrzszveg"/>
                <w:color w:val="auto"/>
                <w:sz w:val="20"/>
                <w:szCs w:val="20"/>
              </w:rPr>
              <w:t>Csomós Miklós</w:t>
            </w:r>
          </w:p>
          <w:p w:rsidR="00715F0F" w:rsidRPr="00BE4A1F" w:rsidRDefault="00542DEF" w:rsidP="00393605">
            <w:pPr>
              <w:pStyle w:val="Bpalrstitulus"/>
              <w:rPr>
                <w:szCs w:val="20"/>
              </w:rPr>
            </w:pPr>
            <w:r w:rsidRPr="00BE4A1F">
              <w:rPr>
                <w:rStyle w:val="Helyrzszveg"/>
                <w:color w:val="auto"/>
                <w:szCs w:val="20"/>
              </w:rPr>
              <w:t>főpolgármester-helyettes</w:t>
            </w:r>
          </w:p>
        </w:tc>
      </w:tr>
      <w:tr w:rsidR="007F6093" w:rsidRPr="00BE4A1F" w:rsidTr="007F6093">
        <w:tblPrEx>
          <w:jc w:val="left"/>
        </w:tblPrEx>
        <w:trPr>
          <w:trHeight w:val="138"/>
        </w:trPr>
        <w:tc>
          <w:tcPr>
            <w:tcW w:w="0" w:type="auto"/>
            <w:noWrap/>
          </w:tcPr>
          <w:p w:rsidR="007F6093" w:rsidRPr="00BE4A1F" w:rsidRDefault="007F6093" w:rsidP="0008290C">
            <w:pPr>
              <w:pStyle w:val="BPtisztelettel"/>
              <w:jc w:val="both"/>
              <w:rPr>
                <w:sz w:val="20"/>
                <w:szCs w:val="20"/>
              </w:rPr>
            </w:pPr>
            <w:r w:rsidRPr="00BE4A1F">
              <w:rPr>
                <w:sz w:val="20"/>
                <w:szCs w:val="20"/>
              </w:rPr>
              <w:t>Láttam:</w:t>
            </w:r>
          </w:p>
        </w:tc>
      </w:tr>
      <w:tr w:rsidR="007F6093" w:rsidRPr="00BE4A1F" w:rsidTr="007F6093">
        <w:tblPrEx>
          <w:jc w:val="left"/>
        </w:tblPrEx>
        <w:trPr>
          <w:trHeight w:val="961"/>
        </w:trPr>
        <w:tc>
          <w:tcPr>
            <w:tcW w:w="0" w:type="auto"/>
            <w:noWrap/>
          </w:tcPr>
          <w:p w:rsidR="007F6093" w:rsidRPr="00BE4A1F" w:rsidRDefault="00C421A3" w:rsidP="0008290C">
            <w:pPr>
              <w:pStyle w:val="BPalrs"/>
              <w:rPr>
                <w:sz w:val="20"/>
                <w:szCs w:val="20"/>
              </w:rPr>
            </w:pPr>
            <w:r w:rsidRPr="00BE4A1F">
              <w:rPr>
                <w:rStyle w:val="Helyrzszveg"/>
                <w:color w:val="auto"/>
                <w:sz w:val="20"/>
                <w:szCs w:val="20"/>
              </w:rPr>
              <w:t>Sárádi Kálmánné dr.</w:t>
            </w:r>
          </w:p>
          <w:p w:rsidR="007F6093" w:rsidRPr="00BE4A1F" w:rsidRDefault="007F6093" w:rsidP="0008290C">
            <w:pPr>
              <w:pStyle w:val="Bpalrstitulus"/>
              <w:jc w:val="both"/>
              <w:rPr>
                <w:szCs w:val="20"/>
              </w:rPr>
            </w:pPr>
            <w:r w:rsidRPr="00BE4A1F">
              <w:rPr>
                <w:rStyle w:val="Helyrzszveg"/>
                <w:color w:val="auto"/>
                <w:szCs w:val="20"/>
              </w:rPr>
              <w:t>főjegyző</w:t>
            </w:r>
          </w:p>
        </w:tc>
      </w:tr>
    </w:tbl>
    <w:p w:rsidR="007F6093" w:rsidRPr="00BE4A1F" w:rsidRDefault="007F6093" w:rsidP="00FB3FA5">
      <w:pPr>
        <w:pStyle w:val="BPmellkletcm"/>
        <w:rPr>
          <w:sz w:val="20"/>
          <w:szCs w:val="20"/>
        </w:rPr>
      </w:pPr>
    </w:p>
    <w:p w:rsidR="00523FE7" w:rsidRDefault="00164460" w:rsidP="00FB3FA5">
      <w:pPr>
        <w:pStyle w:val="BPmellkletcm"/>
      </w:pPr>
      <w:r>
        <w:pict>
          <v:shapetype id="_x0000_t32" coordsize="21600,21600" o:spt="32" o:oned="t" path="m,l21600,21600e" filled="f">
            <v:path arrowok="t" fillok="f" o:connecttype="none"/>
            <o:lock v:ext="edit" shapetype="t"/>
          </v:shapetype>
          <v:shape id="_x0000_s1026" type="#_x0000_t32" style="width:476.2pt;height:0;mso-left-percent:-10001;mso-top-percent:-10001;mso-position-horizontal:absolute;mso-position-horizontal-relative:char;mso-position-vertical:absolute;mso-position-vertical-relative:line;mso-left-percent:-10001;mso-top-percent:-10001" o:connectortype="straight" strokeweight=".3pt">
            <w10:wrap type="none"/>
            <w10:anchorlock/>
          </v:shape>
        </w:pict>
      </w:r>
    </w:p>
    <w:p w:rsidR="00B20B0B" w:rsidRDefault="00213467" w:rsidP="00430D4B">
      <w:pPr>
        <w:pStyle w:val="BPmellkletcm"/>
      </w:pPr>
      <w:r>
        <w:t>mellékletek</w:t>
      </w:r>
      <w:r w:rsidR="00FB3FA5" w:rsidRPr="009509C3">
        <w:t>:</w:t>
      </w:r>
    </w:p>
    <w:p w:rsidR="00723B8B" w:rsidRPr="009509C3" w:rsidRDefault="006F4F5E" w:rsidP="00723B8B">
      <w:pPr>
        <w:pStyle w:val="BPmellkletek"/>
      </w:pPr>
      <w:r>
        <w:t>H</w:t>
      </w:r>
      <w:r w:rsidR="00B02B23">
        <w:t>atályos alapító</w:t>
      </w:r>
      <w:r w:rsidR="008C2E7F">
        <w:t xml:space="preserve"> </w:t>
      </w:r>
      <w:r w:rsidR="00B02B23">
        <w:t>okiratok</w:t>
      </w:r>
      <w:r>
        <w:t xml:space="preserve"> (1/a-1/e)</w:t>
      </w:r>
    </w:p>
    <w:p w:rsidR="00723B8B" w:rsidRPr="009509C3" w:rsidRDefault="00B02B23" w:rsidP="00723B8B">
      <w:pPr>
        <w:pStyle w:val="BPmellkletek"/>
      </w:pPr>
      <w:r>
        <w:t>Véleménynyilvánításra jogosultak véleményei</w:t>
      </w:r>
      <w:r w:rsidR="009D2733">
        <w:t xml:space="preserve"> (2/a-2/k)</w:t>
      </w:r>
    </w:p>
    <w:p w:rsidR="00723B8B" w:rsidRDefault="00B02B23" w:rsidP="00723B8B">
      <w:pPr>
        <w:pStyle w:val="BPmellkletek"/>
      </w:pPr>
      <w:r>
        <w:t>Szakértői vélemény</w:t>
      </w:r>
      <w:r w:rsidR="006F4F5E">
        <w:t xml:space="preserve"> (</w:t>
      </w:r>
      <w:r w:rsidR="00E735FD">
        <w:t>3</w:t>
      </w:r>
      <w:r w:rsidR="001F4317">
        <w:t>/</w:t>
      </w:r>
      <w:r w:rsidR="006F4F5E">
        <w:t>a-3/b)</w:t>
      </w:r>
    </w:p>
    <w:p w:rsidR="00B02B23" w:rsidRDefault="00B02B23" w:rsidP="00723B8B">
      <w:pPr>
        <w:pStyle w:val="BPmellkletek"/>
      </w:pPr>
      <w:r>
        <w:t>Megszüntető okiratok</w:t>
      </w:r>
      <w:r w:rsidR="006F4F5E">
        <w:t xml:space="preserve"> (4/a-4/e)</w:t>
      </w:r>
    </w:p>
    <w:p w:rsidR="00937B24" w:rsidRDefault="006F4F5E" w:rsidP="00723B8B">
      <w:pPr>
        <w:pStyle w:val="BPmellkletek"/>
      </w:pPr>
      <w:r>
        <w:t xml:space="preserve">Várna </w:t>
      </w:r>
      <w:r w:rsidR="001C3680">
        <w:t>Térségi</w:t>
      </w:r>
      <w:r>
        <w:t xml:space="preserve"> Középiskolai </w:t>
      </w:r>
      <w:r w:rsidR="00937B24">
        <w:t>Kollégium alapító okirata</w:t>
      </w:r>
    </w:p>
    <w:p w:rsidR="006F4F5E" w:rsidRDefault="006F4F5E" w:rsidP="00723B8B">
      <w:pPr>
        <w:pStyle w:val="BPmellkletek"/>
      </w:pPr>
      <w:r>
        <w:t>Igazgatói pályázati felhívás</w:t>
      </w:r>
    </w:p>
    <w:p w:rsidR="006C5F17" w:rsidRDefault="006C5F17" w:rsidP="00723B8B">
      <w:pPr>
        <w:pStyle w:val="BPmellkletek"/>
      </w:pPr>
      <w:r>
        <w:t>Tulajdoni lap másolatok (7/a-7/b)</w:t>
      </w:r>
    </w:p>
    <w:p w:rsidR="00F83527" w:rsidRPr="009509C3" w:rsidRDefault="00F83527" w:rsidP="00723B8B">
      <w:pPr>
        <w:pStyle w:val="BPmellkletek"/>
      </w:pPr>
      <w:r>
        <w:t>Nyilatkozat nyilvános ülésen történő tárgyaláshoz</w:t>
      </w:r>
    </w:p>
    <w:sectPr w:rsidR="00F83527" w:rsidRPr="009509C3" w:rsidSect="008E5C1F">
      <w:footerReference w:type="even" r:id="rId12"/>
      <w:footerReference w:type="default" r:id="rId13"/>
      <w:headerReference w:type="first" r:id="rId14"/>
      <w:footerReference w:type="first" r:id="rId15"/>
      <w:pgSz w:w="11906" w:h="16838" w:code="9"/>
      <w:pgMar w:top="1134" w:right="1077" w:bottom="1985"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6E" w:rsidRDefault="009E1B6E" w:rsidP="007D58FD">
      <w:pPr>
        <w:spacing w:after="0" w:line="240" w:lineRule="auto"/>
      </w:pPr>
      <w:r>
        <w:separator/>
      </w:r>
    </w:p>
  </w:endnote>
  <w:endnote w:type="continuationSeparator" w:id="0">
    <w:p w:rsidR="009E1B6E" w:rsidRDefault="009E1B6E"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6E" w:rsidRDefault="009E1B6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6E" w:rsidRPr="004E7D10" w:rsidRDefault="00164460" w:rsidP="004E7D10">
    <w:pPr>
      <w:pStyle w:val="BPoldalszm"/>
      <w:jc w:val="right"/>
    </w:pPr>
    <w:r>
      <w:fldChar w:fldCharType="begin"/>
    </w:r>
    <w:r w:rsidR="009E1B6E">
      <w:instrText xml:space="preserve"> PAGE </w:instrText>
    </w:r>
    <w:r>
      <w:fldChar w:fldCharType="separate"/>
    </w:r>
    <w:r w:rsidR="00991BA8">
      <w:rPr>
        <w:noProof/>
      </w:rPr>
      <w:t>12</w:t>
    </w:r>
    <w:r>
      <w:fldChar w:fldCharType="end"/>
    </w:r>
    <w:r w:rsidR="009E1B6E" w:rsidRPr="000B5409">
      <w:t xml:space="preserve"> / </w:t>
    </w:r>
    <w:r>
      <w:fldChar w:fldCharType="begin"/>
    </w:r>
    <w:r w:rsidR="009E1B6E">
      <w:instrText xml:space="preserve"> NUMPAGES  </w:instrText>
    </w:r>
    <w:r>
      <w:fldChar w:fldCharType="separate"/>
    </w:r>
    <w:r w:rsidR="00991BA8">
      <w:rPr>
        <w:noProof/>
      </w:rPr>
      <w:t>15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6E" w:rsidRPr="00542DEF" w:rsidRDefault="009E1B6E" w:rsidP="00C421A3">
    <w:pPr>
      <w:pStyle w:val="BPllb"/>
      <w:jc w:val="both"/>
    </w:pPr>
    <w:r>
      <w:t>10</w:t>
    </w:r>
    <w:r w:rsidRPr="00336B48">
      <w:t>52 Budapest, Városház utca 9-11. | lev</w:t>
    </w:r>
    <w:r>
      <w:t xml:space="preserve">élcím: 1840 Budapest | telefon:+ 36 1 327-1946 | fax: </w:t>
    </w:r>
    <w:r>
      <w:rPr>
        <w:rStyle w:val="Helyrzszveg"/>
      </w:rPr>
      <w:t xml:space="preserve">+ </w:t>
    </w:r>
    <w:r w:rsidRPr="00542DEF">
      <w:rPr>
        <w:rStyle w:val="Helyrzszveg"/>
        <w:color w:val="auto"/>
      </w:rPr>
      <w:t>36 1</w:t>
    </w:r>
    <w:r>
      <w:rPr>
        <w:rStyle w:val="Helyrzszveg"/>
        <w:color w:val="auto"/>
      </w:rPr>
      <w:t xml:space="preserve"> </w:t>
    </w:r>
    <w:r w:rsidRPr="00542DEF">
      <w:rPr>
        <w:rStyle w:val="Helyrzszveg"/>
        <w:color w:val="auto"/>
      </w:rPr>
      <w:t>327-</w:t>
    </w:r>
    <w:r>
      <w:rPr>
        <w:rStyle w:val="Helyrzszveg"/>
        <w:color w:val="auto"/>
      </w:rPr>
      <w:t xml:space="preserve">1942            </w:t>
    </w:r>
    <w:r w:rsidRPr="00542DEF">
      <w:t xml:space="preserve"> e-mail: </w:t>
    </w:r>
    <w:r w:rsidR="00164460" w:rsidRPr="00164460">
      <w:rPr>
        <w:rFonts w:cs="Times New Roman"/>
        <w:szCs w:val="22"/>
      </w:rPr>
      <w:pict>
        <v:shapetype id="_x0000_t32" coordsize="21600,21600" o:spt="32" o:oned="t" path="m,l21600,21600e" filled="f">
          <v:path arrowok="t" fillok="f" o:connecttype="none"/>
          <o:lock v:ext="edit" shapetype="t"/>
        </v:shapetype>
        <v:shape id="_x0000_s2054" type="#_x0000_t32" style="position:absolute;left:0;text-align:left;margin-left:541.5pt;margin-top:785.3pt;width:0;height:28.35pt;z-index:-251659776;mso-position-horizontal-relative:page;mso-position-vertical-relative:page" o:connectortype="straight" strokeweight=".3pt">
          <w10:wrap anchorx="margin" anchory="page"/>
        </v:shape>
      </w:pict>
    </w:r>
    <w:r w:rsidR="00164460" w:rsidRPr="00164460">
      <w:rPr>
        <w:rFonts w:cs="Times New Roman"/>
        <w:noProof w:val="0"/>
        <w:szCs w:val="22"/>
        <w:lang w:eastAsia="en-US"/>
      </w:rPr>
      <w:pict>
        <v:shape id="_x0000_s2053" type="#_x0000_t32" style="position:absolute;left:0;text-align:left;margin-left:65.2pt;margin-top:785.3pt;width:476.2pt;height:.05pt;z-index:-251660800;mso-position-horizontal-relative:page;mso-position-vertical-relative:page" o:connectortype="straight" o:allowincell="f" strokeweight=".3pt">
          <w10:wrap anchorx="margin" anchory="margin"/>
        </v:shape>
      </w:pict>
    </w:r>
    <w:r>
      <w:t>csomos.miklos@</w:t>
    </w:r>
    <w:r w:rsidRPr="00542DEF">
      <w:rPr>
        <w:rStyle w:val="Helyrzszveg"/>
        <w:color w:val="auto"/>
      </w:rPr>
      <w:t>budapest.</w:t>
    </w:r>
    <w:r w:rsidRPr="00542DEF">
      <w:t>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6E" w:rsidRDefault="009E1B6E" w:rsidP="007D58FD">
      <w:pPr>
        <w:spacing w:after="0" w:line="240" w:lineRule="auto"/>
      </w:pPr>
      <w:r>
        <w:separator/>
      </w:r>
    </w:p>
  </w:footnote>
  <w:footnote w:type="continuationSeparator" w:id="0">
    <w:p w:rsidR="009E1B6E" w:rsidRDefault="009E1B6E"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4A0"/>
    </w:tblPr>
    <w:tblGrid>
      <w:gridCol w:w="5301"/>
      <w:gridCol w:w="935"/>
      <w:gridCol w:w="57"/>
      <w:gridCol w:w="3231"/>
    </w:tblGrid>
    <w:tr w:rsidR="009E1B6E" w:rsidRPr="00D31FB3" w:rsidTr="00BD6083">
      <w:trPr>
        <w:trHeight w:hRule="exact" w:val="607"/>
      </w:trPr>
      <w:tc>
        <w:tcPr>
          <w:tcW w:w="2783" w:type="pct"/>
          <w:vMerge w:val="restart"/>
          <w:tcBorders>
            <w:top w:val="nil"/>
            <w:left w:val="nil"/>
            <w:bottom w:val="nil"/>
            <w:right w:val="nil"/>
          </w:tcBorders>
          <w:noWrap/>
        </w:tcPr>
        <w:p w:rsidR="009E1B6E" w:rsidRPr="00983086" w:rsidRDefault="009E1B6E" w:rsidP="0008290C">
          <w:pPr>
            <w:pStyle w:val="BPiktatadat"/>
          </w:pPr>
        </w:p>
      </w:tc>
      <w:tc>
        <w:tcPr>
          <w:tcW w:w="2217" w:type="pct"/>
          <w:gridSpan w:val="3"/>
          <w:tcBorders>
            <w:top w:val="nil"/>
            <w:left w:val="nil"/>
            <w:bottom w:val="nil"/>
            <w:right w:val="nil"/>
          </w:tcBorders>
          <w:noWrap/>
        </w:tcPr>
        <w:p w:rsidR="009E1B6E" w:rsidRDefault="009E1B6E" w:rsidP="0008290C">
          <w:pPr>
            <w:pStyle w:val="BPhivatal"/>
            <w:rPr>
              <w:sz w:val="19"/>
              <w:szCs w:val="19"/>
            </w:rPr>
          </w:pPr>
          <w:r w:rsidRPr="007905FC">
            <w:rPr>
              <w:sz w:val="19"/>
              <w:szCs w:val="19"/>
            </w:rPr>
            <w:t xml:space="preserve">Budapest Főváros </w:t>
          </w:r>
          <w:r>
            <w:rPr>
              <w:sz w:val="19"/>
              <w:szCs w:val="19"/>
            </w:rPr>
            <w:t>Önkormányzata</w:t>
          </w:r>
        </w:p>
        <w:p w:rsidR="009E1B6E" w:rsidRPr="00D31FB3" w:rsidRDefault="009E1B6E" w:rsidP="00173620">
          <w:pPr>
            <w:pStyle w:val="BPhivatal"/>
          </w:pPr>
        </w:p>
      </w:tc>
    </w:tr>
    <w:tr w:rsidR="009E1B6E" w:rsidRPr="00BB3B91" w:rsidTr="00BD6083">
      <w:trPr>
        <w:trHeight w:hRule="exact" w:val="20"/>
      </w:trPr>
      <w:tc>
        <w:tcPr>
          <w:tcW w:w="2783" w:type="pct"/>
          <w:vMerge/>
          <w:tcBorders>
            <w:top w:val="nil"/>
            <w:left w:val="nil"/>
            <w:bottom w:val="nil"/>
            <w:right w:val="nil"/>
          </w:tcBorders>
          <w:noWrap/>
        </w:tcPr>
        <w:p w:rsidR="009E1B6E" w:rsidRPr="00BB3B91" w:rsidRDefault="009E1B6E" w:rsidP="0008290C">
          <w:pPr>
            <w:jc w:val="right"/>
            <w:rPr>
              <w:rFonts w:ascii="Arial" w:hAnsi="Arial" w:cs="Arial"/>
            </w:rPr>
          </w:pPr>
        </w:p>
      </w:tc>
      <w:tc>
        <w:tcPr>
          <w:tcW w:w="2217" w:type="pct"/>
          <w:gridSpan w:val="3"/>
          <w:tcBorders>
            <w:top w:val="nil"/>
            <w:left w:val="nil"/>
            <w:bottom w:val="nil"/>
            <w:right w:val="nil"/>
          </w:tcBorders>
          <w:noWrap/>
          <w:vAlign w:val="center"/>
        </w:tcPr>
        <w:p w:rsidR="009E1B6E" w:rsidRPr="00BB3B91" w:rsidRDefault="009E1B6E" w:rsidP="0008290C">
          <w:pPr>
            <w:pStyle w:val="BPhivatal"/>
            <w:rPr>
              <w:rFonts w:ascii="Arial" w:hAnsi="Arial"/>
              <w:position w:val="-14"/>
              <w:szCs w:val="20"/>
            </w:rPr>
          </w:pPr>
        </w:p>
      </w:tc>
    </w:tr>
    <w:tr w:rsidR="009E1B6E" w:rsidRPr="000208F8" w:rsidTr="00BD6083">
      <w:trPr>
        <w:trHeight w:val="1122"/>
      </w:trPr>
      <w:tc>
        <w:tcPr>
          <w:tcW w:w="2783" w:type="pct"/>
          <w:vMerge/>
          <w:tcBorders>
            <w:top w:val="nil"/>
            <w:left w:val="nil"/>
            <w:bottom w:val="nil"/>
            <w:right w:val="nil"/>
          </w:tcBorders>
          <w:noWrap/>
        </w:tcPr>
        <w:p w:rsidR="009E1B6E" w:rsidRPr="00BB3B91" w:rsidRDefault="009E1B6E" w:rsidP="0008290C">
          <w:pPr>
            <w:rPr>
              <w:rFonts w:ascii="Arial" w:hAnsi="Arial" w:cs="Arial"/>
            </w:rPr>
          </w:pPr>
        </w:p>
      </w:tc>
      <w:tc>
        <w:tcPr>
          <w:tcW w:w="2217" w:type="pct"/>
          <w:gridSpan w:val="3"/>
          <w:tcBorders>
            <w:top w:val="nil"/>
            <w:left w:val="nil"/>
            <w:bottom w:val="nil"/>
            <w:right w:val="nil"/>
          </w:tcBorders>
        </w:tcPr>
        <w:p w:rsidR="009E1B6E" w:rsidRPr="000208F8" w:rsidRDefault="009E1B6E" w:rsidP="00365696">
          <w:pPr>
            <w:pStyle w:val="BPhivatal"/>
          </w:pPr>
          <w:r>
            <w:rPr>
              <w:sz w:val="19"/>
              <w:szCs w:val="19"/>
            </w:rPr>
            <w:t>Oktatási és Kulturális Főpolgármester-helyettes</w:t>
          </w:r>
        </w:p>
      </w:tc>
    </w:tr>
    <w:tr w:rsidR="009E1B6E" w:rsidRPr="00BB3B91" w:rsidTr="00006AC3">
      <w:tblPrEx>
        <w:tblCellMar>
          <w:top w:w="0" w:type="dxa"/>
          <w:bottom w:w="0" w:type="dxa"/>
        </w:tblCellMar>
      </w:tblPrEx>
      <w:trPr>
        <w:trHeight w:val="515"/>
      </w:trPr>
      <w:tc>
        <w:tcPr>
          <w:tcW w:w="2783" w:type="pct"/>
          <w:tcBorders>
            <w:top w:val="nil"/>
            <w:left w:val="nil"/>
            <w:bottom w:val="single" w:sz="2" w:space="0" w:color="auto"/>
            <w:right w:val="nil"/>
          </w:tcBorders>
        </w:tcPr>
        <w:p w:rsidR="009E1B6E" w:rsidRPr="002E3E9E" w:rsidRDefault="00164460" w:rsidP="00006AC3">
          <w:pPr>
            <w:pStyle w:val="BPiktatadat"/>
            <w:rPr>
              <w:sz w:val="16"/>
              <w:szCs w:val="16"/>
            </w:rPr>
          </w:pPr>
          <w:sdt>
            <w:sdtPr>
              <w:rPr>
                <w:rFonts w:ascii="Free 3 of 9" w:hAnsi="Free 3 of 9" w:cs="Arial"/>
                <w:sz w:val="44"/>
                <w:szCs w:val="22"/>
              </w:rPr>
              <w:alias w:val="Vonalkód"/>
              <w:tag w:val="Vonalkód"/>
              <w:id w:val="663928"/>
              <w:lock w:val="sdtLocked"/>
              <w:placeholder>
                <w:docPart w:val="2A39565D77F541199C3B537B1E059F1F"/>
              </w:placeholder>
              <w:dataBinding w:prefixMappings="xmlns:ns0='http://schemas.microsoft.com/office/2006/metadata/properties' xmlns:ns1='http://www.w3.org/2001/XMLSchema-instance' xmlns:ns2='http://schemas.microsoft.com/sharepoint/v3' xmlns:ns3='bc5cb2e4-4dc9-4c15-8c6c-e55c3cae299e' " w:xpath="/ns0:properties[1]/documentManagement[1]/ns2:edok_w_vonalkod[1]" w:storeItemID="{95E87C98-6BA5-457D-A101-10AE1993AB49}"/>
              <w:text/>
            </w:sdtPr>
            <w:sdtEndPr>
              <w:rPr>
                <w:noProof/>
              </w:rPr>
            </w:sdtEndPr>
            <w:sdtContent>
              <w:r w:rsidR="009E1B6E" w:rsidRPr="00C81AB2">
                <w:rPr>
                  <w:rFonts w:ascii="Free 3 of 9" w:hAnsi="Free 3 of 9" w:cs="Arial"/>
                  <w:sz w:val="44"/>
                  <w:szCs w:val="22"/>
                </w:rPr>
                <w:t>*1000041472319*</w:t>
              </w:r>
            </w:sdtContent>
          </w:sdt>
        </w:p>
        <w:p w:rsidR="009E1B6E" w:rsidRPr="00FD7698" w:rsidRDefault="009E1B6E" w:rsidP="00006AC3">
          <w:pPr>
            <w:pStyle w:val="BPiktatadat"/>
            <w:rPr>
              <w:sz w:val="16"/>
            </w:rPr>
          </w:pPr>
          <w:r>
            <w:rPr>
              <w:rStyle w:val="BPbarcodeChar"/>
            </w:rPr>
            <w:tab/>
          </w:r>
          <w:sdt>
            <w:sdtPr>
              <w:rPr>
                <w:rFonts w:ascii="Arial" w:hAnsi="Arial" w:cs="Arial"/>
                <w:noProof/>
                <w:sz w:val="16"/>
                <w:szCs w:val="22"/>
              </w:rPr>
              <w:alias w:val="Vonalkód"/>
              <w:tag w:val="Vonalkód"/>
              <w:id w:val="6642272"/>
              <w:lock w:val="sdtLocked"/>
              <w:placeholder>
                <w:docPart w:val="F0D14CE6EB9C4F7AA3EA124F54C1AFCC"/>
              </w:placeholder>
              <w:dataBinding w:prefixMappings="xmlns:ns0='http://schemas.microsoft.com/office/2006/metadata/properties' xmlns:ns1='http://www.w3.org/2001/XMLSchema-instance' xmlns:ns2='http://schemas.microsoft.com/sharepoint/v3' xmlns:ns3='bc5cb2e4-4dc9-4c15-8c6c-e55c3cae299e' " w:xpath="/ns0:properties[1]/documentManagement[1]/ns2:edok_w_vonalkod[1]" w:storeItemID="{95E87C98-6BA5-457D-A101-10AE1993AB49}"/>
              <w:text/>
            </w:sdtPr>
            <w:sdtContent>
              <w:r>
                <w:rPr>
                  <w:rFonts w:ascii="Arial" w:hAnsi="Arial" w:cs="Arial"/>
                  <w:noProof/>
                  <w:sz w:val="16"/>
                  <w:szCs w:val="22"/>
                </w:rPr>
                <w:t>*1000041472319*</w:t>
              </w:r>
            </w:sdtContent>
          </w:sdt>
        </w:p>
      </w:tc>
      <w:tc>
        <w:tcPr>
          <w:tcW w:w="521" w:type="pct"/>
          <w:gridSpan w:val="2"/>
          <w:tcBorders>
            <w:top w:val="nil"/>
            <w:left w:val="nil"/>
            <w:bottom w:val="single" w:sz="2" w:space="0" w:color="auto"/>
            <w:right w:val="nil"/>
          </w:tcBorders>
          <w:tcMar>
            <w:top w:w="170" w:type="dxa"/>
            <w:left w:w="0" w:type="dxa"/>
            <w:bottom w:w="0" w:type="dxa"/>
            <w:right w:w="113" w:type="dxa"/>
          </w:tcMar>
        </w:tcPr>
        <w:p w:rsidR="009E1B6E" w:rsidRPr="009073EE" w:rsidRDefault="009E1B6E" w:rsidP="00006AC3">
          <w:pPr>
            <w:pStyle w:val="BPiktatcm"/>
          </w:pPr>
          <w:r w:rsidRPr="009073EE">
            <w:t>ikt. szám:</w:t>
          </w:r>
        </w:p>
      </w:tc>
      <w:sdt>
        <w:sdtPr>
          <w:alias w:val="Iktatószám"/>
          <w:tag w:val="Iktatószám"/>
          <w:id w:val="663922"/>
          <w:lock w:val="sdtLocked"/>
          <w:placeholder>
            <w:docPart w:val="921220A193B3495BA3F13A7C61B5666E"/>
          </w:placeholde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95E87C98-6BA5-457D-A101-10AE1993AB49}"/>
          <w:text/>
        </w:sdtPr>
        <w:sdtContent>
          <w:tc>
            <w:tcPr>
              <w:tcW w:w="1696" w:type="pct"/>
              <w:tcBorders>
                <w:top w:val="nil"/>
                <w:left w:val="nil"/>
                <w:bottom w:val="single" w:sz="2" w:space="0" w:color="auto"/>
                <w:right w:val="nil"/>
              </w:tcBorders>
            </w:tcPr>
            <w:p w:rsidR="009E1B6E" w:rsidRPr="00A506A3" w:rsidRDefault="009E1B6E" w:rsidP="00006AC3">
              <w:pPr>
                <w:pStyle w:val="BPiktatadat"/>
              </w:pPr>
              <w:r>
                <w:t>FPH038 /844 - 37 /2012</w:t>
              </w:r>
            </w:p>
          </w:tc>
        </w:sdtContent>
      </w:sdt>
    </w:tr>
    <w:tr w:rsidR="009E1B6E" w:rsidRPr="00BB3B91" w:rsidTr="00523F03">
      <w:tblPrEx>
        <w:tblCellMar>
          <w:top w:w="0" w:type="dxa"/>
          <w:bottom w:w="0" w:type="dxa"/>
        </w:tblCellMar>
      </w:tblPrEx>
      <w:trPr>
        <w:trHeight w:val="397"/>
      </w:trPr>
      <w:tc>
        <w:tcPr>
          <w:tcW w:w="2783" w:type="pct"/>
          <w:tcBorders>
            <w:top w:val="nil"/>
            <w:left w:val="nil"/>
            <w:bottom w:val="nil"/>
            <w:right w:val="nil"/>
          </w:tcBorders>
          <w:tcMar>
            <w:top w:w="170" w:type="dxa"/>
            <w:right w:w="113" w:type="dxa"/>
          </w:tcMar>
        </w:tcPr>
        <w:p w:rsidR="009E1B6E" w:rsidRPr="00BB3B91" w:rsidRDefault="009E1B6E" w:rsidP="0008290C">
          <w:pPr>
            <w:rPr>
              <w:rFonts w:ascii="Arial" w:hAnsi="Arial" w:cs="Arial"/>
            </w:rPr>
          </w:pPr>
        </w:p>
      </w:tc>
      <w:tc>
        <w:tcPr>
          <w:tcW w:w="2217" w:type="pct"/>
          <w:gridSpan w:val="3"/>
          <w:tcBorders>
            <w:top w:val="single" w:sz="12" w:space="0" w:color="auto"/>
            <w:left w:val="nil"/>
            <w:bottom w:val="single" w:sz="4" w:space="0" w:color="auto"/>
            <w:right w:val="single" w:sz="2" w:space="0" w:color="auto"/>
          </w:tcBorders>
        </w:tcPr>
        <w:p w:rsidR="009E1B6E" w:rsidRDefault="009E1B6E" w:rsidP="00C955F9">
          <w:pPr>
            <w:pStyle w:val="BPiktatcm"/>
          </w:pPr>
          <w:r w:rsidRPr="009073EE">
            <w:t>tárgy:</w:t>
          </w:r>
        </w:p>
        <w:p w:rsidR="009E1B6E" w:rsidRPr="009073EE" w:rsidRDefault="00164460" w:rsidP="00D97239">
          <w:pPr>
            <w:pStyle w:val="BPiktatcm"/>
          </w:pPr>
          <w:sdt>
            <w:sdtPr>
              <w:rPr>
                <w:rStyle w:val="BPiktatadatChar"/>
                <w:sz w:val="20"/>
                <w:szCs w:val="20"/>
              </w:rPr>
              <w:alias w:val="Tárgy"/>
              <w:tag w:val="Tárgy"/>
              <w:id w:val="17734673"/>
              <w:lock w:val="sdtLocked"/>
              <w:placeholder>
                <w:docPart w:val="1B977001D0514609AF57B493AC5C92B4"/>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95E87C98-6BA5-457D-A101-10AE1993AB49}"/>
              <w:text w:multiLine="1"/>
            </w:sdtPr>
            <w:sdtEndPr>
              <w:rPr>
                <w:rStyle w:val="Bekezdsalapbettpusa"/>
                <w:rFonts w:ascii="Arial" w:hAnsi="Arial"/>
              </w:rPr>
            </w:sdtEndPr>
            <w:sdtContent>
              <w:r w:rsidR="009E1B6E">
                <w:rPr>
                  <w:rStyle w:val="BPiktatadatChar"/>
                  <w:sz w:val="20"/>
                  <w:szCs w:val="20"/>
                </w:rPr>
                <w:t>Javaslat kollégiumok átszervezésére</w:t>
              </w:r>
            </w:sdtContent>
          </w:sdt>
        </w:p>
      </w:tc>
    </w:tr>
    <w:tr w:rsidR="009E1B6E" w:rsidRPr="00BB3B91" w:rsidTr="00523F03">
      <w:tblPrEx>
        <w:tblCellMar>
          <w:top w:w="0" w:type="dxa"/>
          <w:bottom w:w="0" w:type="dxa"/>
        </w:tblCellMar>
      </w:tblPrEx>
      <w:trPr>
        <w:trHeight w:val="397"/>
      </w:trPr>
      <w:tc>
        <w:tcPr>
          <w:tcW w:w="2783" w:type="pct"/>
          <w:tcBorders>
            <w:top w:val="nil"/>
            <w:left w:val="nil"/>
            <w:bottom w:val="nil"/>
            <w:right w:val="nil"/>
          </w:tcBorders>
          <w:tcMar>
            <w:top w:w="170" w:type="dxa"/>
            <w:right w:w="113" w:type="dxa"/>
          </w:tcMar>
        </w:tcPr>
        <w:p w:rsidR="009E1B6E" w:rsidRPr="00BB3B91" w:rsidRDefault="009E1B6E" w:rsidP="0008290C">
          <w:pPr>
            <w:rPr>
              <w:rFonts w:ascii="Arial" w:hAnsi="Arial" w:cs="Arial"/>
            </w:rPr>
          </w:pPr>
        </w:p>
      </w:tc>
      <w:tc>
        <w:tcPr>
          <w:tcW w:w="491" w:type="pct"/>
          <w:tcBorders>
            <w:top w:val="single" w:sz="4" w:space="0" w:color="auto"/>
            <w:left w:val="nil"/>
            <w:bottom w:val="single" w:sz="12" w:space="0" w:color="auto"/>
            <w:right w:val="nil"/>
          </w:tcBorders>
        </w:tcPr>
        <w:p w:rsidR="009E1B6E" w:rsidRPr="00C40C13" w:rsidRDefault="009E1B6E" w:rsidP="00C955F9">
          <w:pPr>
            <w:pStyle w:val="BPiktatcm"/>
          </w:pPr>
          <w:r>
            <w:t>előkészítő:</w:t>
          </w:r>
        </w:p>
      </w:tc>
      <w:tc>
        <w:tcPr>
          <w:tcW w:w="1726" w:type="pct"/>
          <w:gridSpan w:val="2"/>
          <w:tcBorders>
            <w:top w:val="single" w:sz="4" w:space="0" w:color="auto"/>
            <w:left w:val="nil"/>
            <w:bottom w:val="single" w:sz="12" w:space="0" w:color="auto"/>
            <w:right w:val="single" w:sz="4" w:space="0" w:color="auto"/>
          </w:tcBorders>
        </w:tcPr>
        <w:p w:rsidR="009E1B6E" w:rsidRPr="00C40C13" w:rsidRDefault="009E1B6E" w:rsidP="00523F03">
          <w:pPr>
            <w:pStyle w:val="BPiktatadat"/>
          </w:pPr>
          <w:r>
            <w:t>Oktatási, Gyermek- és Ifjúságvédelmi Főosztály</w:t>
          </w:r>
        </w:p>
      </w:tc>
    </w:tr>
    <w:tr w:rsidR="009E1B6E" w:rsidRPr="00BB3B91" w:rsidTr="00BD6083">
      <w:tblPrEx>
        <w:tblCellMar>
          <w:top w:w="0" w:type="dxa"/>
          <w:bottom w:w="0" w:type="dxa"/>
        </w:tblCellMar>
      </w:tblPrEx>
      <w:trPr>
        <w:trHeight w:val="397"/>
      </w:trPr>
      <w:tc>
        <w:tcPr>
          <w:tcW w:w="2783" w:type="pct"/>
          <w:tcBorders>
            <w:top w:val="nil"/>
            <w:left w:val="nil"/>
            <w:bottom w:val="nil"/>
            <w:right w:val="nil"/>
          </w:tcBorders>
          <w:tcMar>
            <w:top w:w="170" w:type="dxa"/>
            <w:right w:w="113" w:type="dxa"/>
          </w:tcMar>
        </w:tcPr>
        <w:p w:rsidR="009E1B6E" w:rsidRPr="00BB3B91" w:rsidRDefault="009E1B6E" w:rsidP="0008290C">
          <w:pPr>
            <w:rPr>
              <w:rFonts w:ascii="Arial" w:hAnsi="Arial" w:cs="Arial"/>
            </w:rPr>
          </w:pPr>
        </w:p>
      </w:tc>
      <w:tc>
        <w:tcPr>
          <w:tcW w:w="2217" w:type="pct"/>
          <w:gridSpan w:val="3"/>
          <w:tcBorders>
            <w:top w:val="single" w:sz="4" w:space="0" w:color="auto"/>
            <w:left w:val="nil"/>
            <w:bottom w:val="single" w:sz="12" w:space="0" w:color="auto"/>
            <w:right w:val="single" w:sz="4" w:space="0" w:color="auto"/>
          </w:tcBorders>
        </w:tcPr>
        <w:p w:rsidR="009E1B6E" w:rsidRPr="00715492" w:rsidRDefault="009E1B6E" w:rsidP="00C955F9">
          <w:pPr>
            <w:pStyle w:val="BPiktatcm"/>
          </w:pPr>
          <w:r w:rsidRPr="00C40C13">
            <w:t>egyeztetésre</w:t>
          </w:r>
          <w:r w:rsidRPr="00715492">
            <w:t xml:space="preserve"> megküldve:</w:t>
          </w:r>
        </w:p>
        <w:p w:rsidR="009E1B6E" w:rsidRPr="00C759D1" w:rsidRDefault="009E1B6E" w:rsidP="00C955F9">
          <w:pPr>
            <w:pStyle w:val="BPiktatadat"/>
            <w:numPr>
              <w:ilvl w:val="0"/>
              <w:numId w:val="16"/>
            </w:numPr>
            <w:spacing w:line="276" w:lineRule="auto"/>
          </w:pPr>
          <w:r>
            <w:t>Fővárosi Közgyűlés állandó bizottságainak és tanácsnokainak</w:t>
          </w:r>
        </w:p>
      </w:tc>
    </w:tr>
  </w:tbl>
  <w:p w:rsidR="009E1B6E" w:rsidRDefault="009E1B6E" w:rsidP="00B53306">
    <w:pPr>
      <w:pStyle w:val="lfej"/>
    </w:pPr>
  </w:p>
  <w:p w:rsidR="009E1B6E" w:rsidRDefault="00164460">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s2060" type="#_x0000_t75" alt="fejlec_ff_0b.png" style="position:absolute;margin-left:65.15pt;margin-top:27.85pt;width:476.25pt;height:43.05pt;z-index:-251656704;visibility:visible;mso-position-horizontal-relative:page;mso-position-vertical-relative:page" o:allowincell="f">
          <v:imagedata r:id="rId1" o:title="fejlec_ff_0b"/>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08621EE"/>
    <w:multiLevelType w:val="hybridMultilevel"/>
    <w:tmpl w:val="A0D48662"/>
    <w:lvl w:ilvl="0" w:tplc="2AB24616">
      <w:start w:val="1"/>
      <w:numFmt w:val="bullet"/>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2">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FDD5F10"/>
    <w:multiLevelType w:val="hybridMultilevel"/>
    <w:tmpl w:val="38FA36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5832264"/>
    <w:multiLevelType w:val="hybridMultilevel"/>
    <w:tmpl w:val="D7E62070"/>
    <w:lvl w:ilvl="0" w:tplc="DFF0B93C">
      <w:start w:val="1"/>
      <w:numFmt w:val="lowerLetter"/>
      <w:lvlText w:val="%1)"/>
      <w:lvlJc w:val="left"/>
      <w:pPr>
        <w:ind w:left="6075" w:hanging="360"/>
      </w:pPr>
      <w:rPr>
        <w:rFonts w:hint="default"/>
      </w:rPr>
    </w:lvl>
    <w:lvl w:ilvl="1" w:tplc="040E0019" w:tentative="1">
      <w:start w:val="1"/>
      <w:numFmt w:val="lowerLetter"/>
      <w:lvlText w:val="%2."/>
      <w:lvlJc w:val="left"/>
      <w:pPr>
        <w:ind w:left="6795" w:hanging="360"/>
      </w:pPr>
    </w:lvl>
    <w:lvl w:ilvl="2" w:tplc="040E001B" w:tentative="1">
      <w:start w:val="1"/>
      <w:numFmt w:val="lowerRoman"/>
      <w:lvlText w:val="%3."/>
      <w:lvlJc w:val="right"/>
      <w:pPr>
        <w:ind w:left="7515" w:hanging="180"/>
      </w:pPr>
    </w:lvl>
    <w:lvl w:ilvl="3" w:tplc="040E000F" w:tentative="1">
      <w:start w:val="1"/>
      <w:numFmt w:val="decimal"/>
      <w:lvlText w:val="%4."/>
      <w:lvlJc w:val="left"/>
      <w:pPr>
        <w:ind w:left="8235" w:hanging="360"/>
      </w:pPr>
    </w:lvl>
    <w:lvl w:ilvl="4" w:tplc="040E0019" w:tentative="1">
      <w:start w:val="1"/>
      <w:numFmt w:val="lowerLetter"/>
      <w:lvlText w:val="%5."/>
      <w:lvlJc w:val="left"/>
      <w:pPr>
        <w:ind w:left="8955" w:hanging="360"/>
      </w:pPr>
    </w:lvl>
    <w:lvl w:ilvl="5" w:tplc="040E001B" w:tentative="1">
      <w:start w:val="1"/>
      <w:numFmt w:val="lowerRoman"/>
      <w:lvlText w:val="%6."/>
      <w:lvlJc w:val="right"/>
      <w:pPr>
        <w:ind w:left="9675" w:hanging="180"/>
      </w:pPr>
    </w:lvl>
    <w:lvl w:ilvl="6" w:tplc="040E000F" w:tentative="1">
      <w:start w:val="1"/>
      <w:numFmt w:val="decimal"/>
      <w:lvlText w:val="%7."/>
      <w:lvlJc w:val="left"/>
      <w:pPr>
        <w:ind w:left="10395" w:hanging="360"/>
      </w:pPr>
    </w:lvl>
    <w:lvl w:ilvl="7" w:tplc="040E0019" w:tentative="1">
      <w:start w:val="1"/>
      <w:numFmt w:val="lowerLetter"/>
      <w:lvlText w:val="%8."/>
      <w:lvlJc w:val="left"/>
      <w:pPr>
        <w:ind w:left="11115" w:hanging="360"/>
      </w:pPr>
    </w:lvl>
    <w:lvl w:ilvl="8" w:tplc="040E001B" w:tentative="1">
      <w:start w:val="1"/>
      <w:numFmt w:val="lowerRoman"/>
      <w:lvlText w:val="%9."/>
      <w:lvlJc w:val="right"/>
      <w:pPr>
        <w:ind w:left="11835" w:hanging="180"/>
      </w:pPr>
    </w:lvl>
  </w:abstractNum>
  <w:abstractNum w:abstractNumId="18">
    <w:nsid w:val="43D619E4"/>
    <w:multiLevelType w:val="hybridMultilevel"/>
    <w:tmpl w:val="24B0CD90"/>
    <w:lvl w:ilvl="0" w:tplc="E9C6E5B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FFB081E"/>
    <w:multiLevelType w:val="hybridMultilevel"/>
    <w:tmpl w:val="1664613C"/>
    <w:lvl w:ilvl="0" w:tplc="CFEAD376">
      <w:start w:val="1"/>
      <w:numFmt w:val="lowerLetter"/>
      <w:lvlText w:val="%1)"/>
      <w:lvlJc w:val="left"/>
      <w:pPr>
        <w:ind w:left="607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3"/>
  </w:num>
  <w:num w:numId="15">
    <w:abstractNumId w:val="16"/>
  </w:num>
  <w:num w:numId="16">
    <w:abstractNumId w:val="11"/>
  </w:num>
  <w:num w:numId="17">
    <w:abstractNumId w:val="17"/>
  </w:num>
  <w:num w:numId="18">
    <w:abstractNumId w:val="14"/>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hideGrammaticalErrors/>
  <w:doNotTrackMoves/>
  <w:defaultTabStop w:val="709"/>
  <w:hyphenationZone w:val="425"/>
  <w:drawingGridHorizontalSpacing w:val="110"/>
  <w:displayHorizontalDrawingGridEvery w:val="2"/>
  <w:characterSpacingControl w:val="doNotCompress"/>
  <w:hdrShapeDefaults>
    <o:shapedefaults v:ext="edit" spidmax="2061"/>
    <o:shapelayout v:ext="edit">
      <o:idmap v:ext="edit" data="2"/>
      <o:rules v:ext="edit">
        <o:r id="V:Rule3" type="connector" idref="#_x0000_s2054"/>
        <o:r id="V:Rule4"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FD"/>
    <w:rsid w:val="00002063"/>
    <w:rsid w:val="00006AC3"/>
    <w:rsid w:val="0001109C"/>
    <w:rsid w:val="000208F8"/>
    <w:rsid w:val="00020E73"/>
    <w:rsid w:val="0002146C"/>
    <w:rsid w:val="000238D4"/>
    <w:rsid w:val="00024835"/>
    <w:rsid w:val="00027E85"/>
    <w:rsid w:val="000302DA"/>
    <w:rsid w:val="00032691"/>
    <w:rsid w:val="00036D32"/>
    <w:rsid w:val="00044463"/>
    <w:rsid w:val="00046037"/>
    <w:rsid w:val="000523FA"/>
    <w:rsid w:val="00052F5F"/>
    <w:rsid w:val="00074B2A"/>
    <w:rsid w:val="0007538F"/>
    <w:rsid w:val="0007707F"/>
    <w:rsid w:val="00077DFF"/>
    <w:rsid w:val="0008290C"/>
    <w:rsid w:val="00092942"/>
    <w:rsid w:val="00092EAA"/>
    <w:rsid w:val="0009613F"/>
    <w:rsid w:val="000A513C"/>
    <w:rsid w:val="000A6FCC"/>
    <w:rsid w:val="000B3908"/>
    <w:rsid w:val="000B5409"/>
    <w:rsid w:val="000B6B43"/>
    <w:rsid w:val="000B7771"/>
    <w:rsid w:val="000C1E00"/>
    <w:rsid w:val="000D003A"/>
    <w:rsid w:val="000D29D3"/>
    <w:rsid w:val="000D497C"/>
    <w:rsid w:val="000D7F5C"/>
    <w:rsid w:val="000E1C53"/>
    <w:rsid w:val="000E3CA8"/>
    <w:rsid w:val="000F0A27"/>
    <w:rsid w:val="000F1A9B"/>
    <w:rsid w:val="00100C5D"/>
    <w:rsid w:val="0010382A"/>
    <w:rsid w:val="001045D7"/>
    <w:rsid w:val="00104BF8"/>
    <w:rsid w:val="00111D92"/>
    <w:rsid w:val="00111EAB"/>
    <w:rsid w:val="00112D11"/>
    <w:rsid w:val="001214C0"/>
    <w:rsid w:val="001260A0"/>
    <w:rsid w:val="00126A06"/>
    <w:rsid w:val="0012711D"/>
    <w:rsid w:val="00131308"/>
    <w:rsid w:val="00143C16"/>
    <w:rsid w:val="0014547C"/>
    <w:rsid w:val="00145964"/>
    <w:rsid w:val="00145E18"/>
    <w:rsid w:val="00145ECE"/>
    <w:rsid w:val="00153351"/>
    <w:rsid w:val="00153851"/>
    <w:rsid w:val="001634CF"/>
    <w:rsid w:val="00164460"/>
    <w:rsid w:val="00173620"/>
    <w:rsid w:val="00174CF2"/>
    <w:rsid w:val="00180DFD"/>
    <w:rsid w:val="00181F81"/>
    <w:rsid w:val="0018646A"/>
    <w:rsid w:val="0019293A"/>
    <w:rsid w:val="0019711C"/>
    <w:rsid w:val="001A2AA0"/>
    <w:rsid w:val="001A2FB7"/>
    <w:rsid w:val="001A32FC"/>
    <w:rsid w:val="001A5FC4"/>
    <w:rsid w:val="001A78E7"/>
    <w:rsid w:val="001C3680"/>
    <w:rsid w:val="001C6175"/>
    <w:rsid w:val="001C662D"/>
    <w:rsid w:val="001D2C47"/>
    <w:rsid w:val="001D328B"/>
    <w:rsid w:val="001D647A"/>
    <w:rsid w:val="001D74DB"/>
    <w:rsid w:val="001E0175"/>
    <w:rsid w:val="001E1EC8"/>
    <w:rsid w:val="001E2B86"/>
    <w:rsid w:val="001E3D39"/>
    <w:rsid w:val="001E5AA3"/>
    <w:rsid w:val="001E7744"/>
    <w:rsid w:val="001E7E45"/>
    <w:rsid w:val="001F4240"/>
    <w:rsid w:val="001F4317"/>
    <w:rsid w:val="001F63F5"/>
    <w:rsid w:val="001F76DA"/>
    <w:rsid w:val="00200539"/>
    <w:rsid w:val="00202B33"/>
    <w:rsid w:val="00204600"/>
    <w:rsid w:val="00206801"/>
    <w:rsid w:val="00207F40"/>
    <w:rsid w:val="00211113"/>
    <w:rsid w:val="002111C7"/>
    <w:rsid w:val="002116EC"/>
    <w:rsid w:val="00213467"/>
    <w:rsid w:val="00215BB0"/>
    <w:rsid w:val="00217895"/>
    <w:rsid w:val="00220DB4"/>
    <w:rsid w:val="002216ED"/>
    <w:rsid w:val="0022576A"/>
    <w:rsid w:val="002311C7"/>
    <w:rsid w:val="00232D35"/>
    <w:rsid w:val="0023647A"/>
    <w:rsid w:val="00241DAB"/>
    <w:rsid w:val="002426B9"/>
    <w:rsid w:val="002444CE"/>
    <w:rsid w:val="00244DE0"/>
    <w:rsid w:val="00254434"/>
    <w:rsid w:val="00254973"/>
    <w:rsid w:val="00254C7C"/>
    <w:rsid w:val="00256E3C"/>
    <w:rsid w:val="0026276C"/>
    <w:rsid w:val="00262C6F"/>
    <w:rsid w:val="002653D2"/>
    <w:rsid w:val="00272C85"/>
    <w:rsid w:val="00275336"/>
    <w:rsid w:val="00276F5E"/>
    <w:rsid w:val="00281277"/>
    <w:rsid w:val="00281FE4"/>
    <w:rsid w:val="002820BB"/>
    <w:rsid w:val="00283ADA"/>
    <w:rsid w:val="0028419C"/>
    <w:rsid w:val="00294227"/>
    <w:rsid w:val="00296863"/>
    <w:rsid w:val="00296B73"/>
    <w:rsid w:val="00297B2E"/>
    <w:rsid w:val="002A1647"/>
    <w:rsid w:val="002A2900"/>
    <w:rsid w:val="002A3A1C"/>
    <w:rsid w:val="002A4C9E"/>
    <w:rsid w:val="002B0552"/>
    <w:rsid w:val="002B076E"/>
    <w:rsid w:val="002B13BF"/>
    <w:rsid w:val="002B3AB4"/>
    <w:rsid w:val="002C060E"/>
    <w:rsid w:val="002C7AEE"/>
    <w:rsid w:val="002D2691"/>
    <w:rsid w:val="002D2E8F"/>
    <w:rsid w:val="002D5708"/>
    <w:rsid w:val="002D57EC"/>
    <w:rsid w:val="002D7C44"/>
    <w:rsid w:val="002E0ADD"/>
    <w:rsid w:val="002E19D0"/>
    <w:rsid w:val="002E4B85"/>
    <w:rsid w:val="002E5399"/>
    <w:rsid w:val="002F214C"/>
    <w:rsid w:val="002F50A7"/>
    <w:rsid w:val="002F545F"/>
    <w:rsid w:val="002F794E"/>
    <w:rsid w:val="0030144B"/>
    <w:rsid w:val="003134C6"/>
    <w:rsid w:val="0031513F"/>
    <w:rsid w:val="0031703B"/>
    <w:rsid w:val="00320DD9"/>
    <w:rsid w:val="003244F8"/>
    <w:rsid w:val="00325071"/>
    <w:rsid w:val="00325A08"/>
    <w:rsid w:val="00336B48"/>
    <w:rsid w:val="00351BC8"/>
    <w:rsid w:val="003550B8"/>
    <w:rsid w:val="00357C97"/>
    <w:rsid w:val="003613C9"/>
    <w:rsid w:val="00363F06"/>
    <w:rsid w:val="00365696"/>
    <w:rsid w:val="003701AF"/>
    <w:rsid w:val="00375D5D"/>
    <w:rsid w:val="00385F13"/>
    <w:rsid w:val="00386560"/>
    <w:rsid w:val="00386BF0"/>
    <w:rsid w:val="003905E6"/>
    <w:rsid w:val="00393605"/>
    <w:rsid w:val="003948A6"/>
    <w:rsid w:val="003A770F"/>
    <w:rsid w:val="003B2031"/>
    <w:rsid w:val="003B485B"/>
    <w:rsid w:val="003C352D"/>
    <w:rsid w:val="003D589A"/>
    <w:rsid w:val="003D6592"/>
    <w:rsid w:val="003D693F"/>
    <w:rsid w:val="003E624E"/>
    <w:rsid w:val="003E7EBF"/>
    <w:rsid w:val="003F36FB"/>
    <w:rsid w:val="003F4855"/>
    <w:rsid w:val="003F5C8A"/>
    <w:rsid w:val="0040008B"/>
    <w:rsid w:val="00400B1B"/>
    <w:rsid w:val="00404DF6"/>
    <w:rsid w:val="00415F17"/>
    <w:rsid w:val="00430D4B"/>
    <w:rsid w:val="00431D09"/>
    <w:rsid w:val="0044064F"/>
    <w:rsid w:val="004526DB"/>
    <w:rsid w:val="00453356"/>
    <w:rsid w:val="004558FE"/>
    <w:rsid w:val="00462EBB"/>
    <w:rsid w:val="00463ECF"/>
    <w:rsid w:val="00465A1F"/>
    <w:rsid w:val="004672A7"/>
    <w:rsid w:val="00480FA8"/>
    <w:rsid w:val="004833D8"/>
    <w:rsid w:val="00485E46"/>
    <w:rsid w:val="00490854"/>
    <w:rsid w:val="004942B1"/>
    <w:rsid w:val="00494883"/>
    <w:rsid w:val="00496A1A"/>
    <w:rsid w:val="00497073"/>
    <w:rsid w:val="004A0BC2"/>
    <w:rsid w:val="004A2DA9"/>
    <w:rsid w:val="004A3583"/>
    <w:rsid w:val="004A3C59"/>
    <w:rsid w:val="004A423F"/>
    <w:rsid w:val="004B103D"/>
    <w:rsid w:val="004B7781"/>
    <w:rsid w:val="004C4F2B"/>
    <w:rsid w:val="004C599C"/>
    <w:rsid w:val="004C7528"/>
    <w:rsid w:val="004D1A67"/>
    <w:rsid w:val="004D49D4"/>
    <w:rsid w:val="004D6563"/>
    <w:rsid w:val="004E6074"/>
    <w:rsid w:val="004E6E4E"/>
    <w:rsid w:val="004E735E"/>
    <w:rsid w:val="004E7D10"/>
    <w:rsid w:val="004F29AE"/>
    <w:rsid w:val="004F3C7D"/>
    <w:rsid w:val="00500703"/>
    <w:rsid w:val="00507BA6"/>
    <w:rsid w:val="00511DEF"/>
    <w:rsid w:val="00512584"/>
    <w:rsid w:val="00514CB7"/>
    <w:rsid w:val="00520C73"/>
    <w:rsid w:val="00522AF1"/>
    <w:rsid w:val="00522B8B"/>
    <w:rsid w:val="00523F03"/>
    <w:rsid w:val="00523FE7"/>
    <w:rsid w:val="00523FF4"/>
    <w:rsid w:val="005302F8"/>
    <w:rsid w:val="00535135"/>
    <w:rsid w:val="00535CCF"/>
    <w:rsid w:val="005371A3"/>
    <w:rsid w:val="00540751"/>
    <w:rsid w:val="00540BBC"/>
    <w:rsid w:val="00542DEF"/>
    <w:rsid w:val="005466CE"/>
    <w:rsid w:val="00550A57"/>
    <w:rsid w:val="0055240C"/>
    <w:rsid w:val="00554E06"/>
    <w:rsid w:val="0056007E"/>
    <w:rsid w:val="00560912"/>
    <w:rsid w:val="00560B96"/>
    <w:rsid w:val="00571E6F"/>
    <w:rsid w:val="00573751"/>
    <w:rsid w:val="005804EF"/>
    <w:rsid w:val="00585530"/>
    <w:rsid w:val="0058702C"/>
    <w:rsid w:val="00593B6C"/>
    <w:rsid w:val="005A2583"/>
    <w:rsid w:val="005B2B60"/>
    <w:rsid w:val="005C38B2"/>
    <w:rsid w:val="005C6F42"/>
    <w:rsid w:val="005D1CB4"/>
    <w:rsid w:val="005D7D2F"/>
    <w:rsid w:val="005E01A7"/>
    <w:rsid w:val="005E52DB"/>
    <w:rsid w:val="005F52E2"/>
    <w:rsid w:val="006009C0"/>
    <w:rsid w:val="00602DC2"/>
    <w:rsid w:val="00604F8E"/>
    <w:rsid w:val="00615143"/>
    <w:rsid w:val="006246DD"/>
    <w:rsid w:val="00626218"/>
    <w:rsid w:val="00631F8F"/>
    <w:rsid w:val="00632DE4"/>
    <w:rsid w:val="00635A20"/>
    <w:rsid w:val="00640349"/>
    <w:rsid w:val="006411BC"/>
    <w:rsid w:val="006414CE"/>
    <w:rsid w:val="0064310E"/>
    <w:rsid w:val="006433BC"/>
    <w:rsid w:val="00650A97"/>
    <w:rsid w:val="0065495A"/>
    <w:rsid w:val="00661156"/>
    <w:rsid w:val="00662984"/>
    <w:rsid w:val="00663913"/>
    <w:rsid w:val="0066510C"/>
    <w:rsid w:val="0066535D"/>
    <w:rsid w:val="006732F1"/>
    <w:rsid w:val="00675E69"/>
    <w:rsid w:val="00682CB9"/>
    <w:rsid w:val="0068568C"/>
    <w:rsid w:val="006900CB"/>
    <w:rsid w:val="0069708E"/>
    <w:rsid w:val="006A2A85"/>
    <w:rsid w:val="006A4AC3"/>
    <w:rsid w:val="006B1399"/>
    <w:rsid w:val="006B18CF"/>
    <w:rsid w:val="006B6295"/>
    <w:rsid w:val="006B6384"/>
    <w:rsid w:val="006B7972"/>
    <w:rsid w:val="006C37FA"/>
    <w:rsid w:val="006C4FE9"/>
    <w:rsid w:val="006C50E7"/>
    <w:rsid w:val="006C5F17"/>
    <w:rsid w:val="006D3E84"/>
    <w:rsid w:val="006D7F37"/>
    <w:rsid w:val="006F25AB"/>
    <w:rsid w:val="006F3A84"/>
    <w:rsid w:val="006F4F5E"/>
    <w:rsid w:val="00700F3B"/>
    <w:rsid w:val="00704E2E"/>
    <w:rsid w:val="00707B0F"/>
    <w:rsid w:val="00713577"/>
    <w:rsid w:val="00714889"/>
    <w:rsid w:val="00715E6A"/>
    <w:rsid w:val="00715F0F"/>
    <w:rsid w:val="0072111A"/>
    <w:rsid w:val="00722F5D"/>
    <w:rsid w:val="00723A5C"/>
    <w:rsid w:val="00723B8B"/>
    <w:rsid w:val="00731E63"/>
    <w:rsid w:val="00735D1C"/>
    <w:rsid w:val="00740966"/>
    <w:rsid w:val="00746AD6"/>
    <w:rsid w:val="0075227F"/>
    <w:rsid w:val="00752529"/>
    <w:rsid w:val="00752C89"/>
    <w:rsid w:val="00755F7E"/>
    <w:rsid w:val="00760019"/>
    <w:rsid w:val="007600A9"/>
    <w:rsid w:val="0076187B"/>
    <w:rsid w:val="00762648"/>
    <w:rsid w:val="00764E1B"/>
    <w:rsid w:val="00764FE5"/>
    <w:rsid w:val="00766CD9"/>
    <w:rsid w:val="0077035F"/>
    <w:rsid w:val="00770C74"/>
    <w:rsid w:val="0077360F"/>
    <w:rsid w:val="00780907"/>
    <w:rsid w:val="00796660"/>
    <w:rsid w:val="007A3D0A"/>
    <w:rsid w:val="007A5996"/>
    <w:rsid w:val="007A5DF7"/>
    <w:rsid w:val="007A6C31"/>
    <w:rsid w:val="007B2185"/>
    <w:rsid w:val="007B34B0"/>
    <w:rsid w:val="007B3F70"/>
    <w:rsid w:val="007B71C5"/>
    <w:rsid w:val="007B7291"/>
    <w:rsid w:val="007C1BEC"/>
    <w:rsid w:val="007C1C66"/>
    <w:rsid w:val="007C31E1"/>
    <w:rsid w:val="007D0186"/>
    <w:rsid w:val="007D0843"/>
    <w:rsid w:val="007D190B"/>
    <w:rsid w:val="007D3733"/>
    <w:rsid w:val="007D504C"/>
    <w:rsid w:val="007D58FD"/>
    <w:rsid w:val="007D673A"/>
    <w:rsid w:val="007D7CF4"/>
    <w:rsid w:val="007F10FD"/>
    <w:rsid w:val="007F2293"/>
    <w:rsid w:val="007F23C1"/>
    <w:rsid w:val="007F5171"/>
    <w:rsid w:val="007F6093"/>
    <w:rsid w:val="007F6452"/>
    <w:rsid w:val="007F78EC"/>
    <w:rsid w:val="00801AC7"/>
    <w:rsid w:val="00804559"/>
    <w:rsid w:val="008051CA"/>
    <w:rsid w:val="0081491C"/>
    <w:rsid w:val="00815906"/>
    <w:rsid w:val="00817CBB"/>
    <w:rsid w:val="00821187"/>
    <w:rsid w:val="008245A3"/>
    <w:rsid w:val="008278F8"/>
    <w:rsid w:val="008306E5"/>
    <w:rsid w:val="00834069"/>
    <w:rsid w:val="00835883"/>
    <w:rsid w:val="008433B2"/>
    <w:rsid w:val="00850D49"/>
    <w:rsid w:val="008532DA"/>
    <w:rsid w:val="00854A67"/>
    <w:rsid w:val="008557DB"/>
    <w:rsid w:val="008606C5"/>
    <w:rsid w:val="00870CD5"/>
    <w:rsid w:val="00872130"/>
    <w:rsid w:val="00872982"/>
    <w:rsid w:val="008749FE"/>
    <w:rsid w:val="008817D4"/>
    <w:rsid w:val="00891B4A"/>
    <w:rsid w:val="00891FD6"/>
    <w:rsid w:val="00897F98"/>
    <w:rsid w:val="008A05C9"/>
    <w:rsid w:val="008A7F5A"/>
    <w:rsid w:val="008B04E5"/>
    <w:rsid w:val="008B3B87"/>
    <w:rsid w:val="008B524B"/>
    <w:rsid w:val="008C2E7F"/>
    <w:rsid w:val="008C3A54"/>
    <w:rsid w:val="008C3F74"/>
    <w:rsid w:val="008C5E32"/>
    <w:rsid w:val="008C7DDC"/>
    <w:rsid w:val="008E18AD"/>
    <w:rsid w:val="008E3CCC"/>
    <w:rsid w:val="008E5C1F"/>
    <w:rsid w:val="008F4649"/>
    <w:rsid w:val="008F5C37"/>
    <w:rsid w:val="00900390"/>
    <w:rsid w:val="009073EE"/>
    <w:rsid w:val="0090741B"/>
    <w:rsid w:val="009074CA"/>
    <w:rsid w:val="00911296"/>
    <w:rsid w:val="00914318"/>
    <w:rsid w:val="00920F96"/>
    <w:rsid w:val="00920FE9"/>
    <w:rsid w:val="009255CD"/>
    <w:rsid w:val="00925C2D"/>
    <w:rsid w:val="0093017A"/>
    <w:rsid w:val="00937B24"/>
    <w:rsid w:val="00940C10"/>
    <w:rsid w:val="009436DE"/>
    <w:rsid w:val="009469AD"/>
    <w:rsid w:val="009509C3"/>
    <w:rsid w:val="00956D20"/>
    <w:rsid w:val="00961E40"/>
    <w:rsid w:val="009620C5"/>
    <w:rsid w:val="009622B5"/>
    <w:rsid w:val="00964BBE"/>
    <w:rsid w:val="00964F1B"/>
    <w:rsid w:val="0096682E"/>
    <w:rsid w:val="00972920"/>
    <w:rsid w:val="00972C2F"/>
    <w:rsid w:val="00975B2E"/>
    <w:rsid w:val="00980950"/>
    <w:rsid w:val="00983086"/>
    <w:rsid w:val="009850AE"/>
    <w:rsid w:val="00991BA8"/>
    <w:rsid w:val="009946E3"/>
    <w:rsid w:val="009B1D54"/>
    <w:rsid w:val="009B3F92"/>
    <w:rsid w:val="009B516A"/>
    <w:rsid w:val="009D2733"/>
    <w:rsid w:val="009D323F"/>
    <w:rsid w:val="009D3ECD"/>
    <w:rsid w:val="009E1B6E"/>
    <w:rsid w:val="009E5B65"/>
    <w:rsid w:val="009F17D3"/>
    <w:rsid w:val="009F340E"/>
    <w:rsid w:val="009F3645"/>
    <w:rsid w:val="009F510C"/>
    <w:rsid w:val="00A05A1D"/>
    <w:rsid w:val="00A07C1C"/>
    <w:rsid w:val="00A12004"/>
    <w:rsid w:val="00A16065"/>
    <w:rsid w:val="00A1752C"/>
    <w:rsid w:val="00A23D88"/>
    <w:rsid w:val="00A27BD5"/>
    <w:rsid w:val="00A3400A"/>
    <w:rsid w:val="00A340A2"/>
    <w:rsid w:val="00A35E26"/>
    <w:rsid w:val="00A5047A"/>
    <w:rsid w:val="00A506A3"/>
    <w:rsid w:val="00A51A0E"/>
    <w:rsid w:val="00A542DF"/>
    <w:rsid w:val="00A6143B"/>
    <w:rsid w:val="00A6191F"/>
    <w:rsid w:val="00A62A04"/>
    <w:rsid w:val="00A62E6D"/>
    <w:rsid w:val="00A65353"/>
    <w:rsid w:val="00A65679"/>
    <w:rsid w:val="00A666D9"/>
    <w:rsid w:val="00A77937"/>
    <w:rsid w:val="00A82EEC"/>
    <w:rsid w:val="00A862C5"/>
    <w:rsid w:val="00A919EB"/>
    <w:rsid w:val="00AA05FF"/>
    <w:rsid w:val="00AA4ACA"/>
    <w:rsid w:val="00AA4D5B"/>
    <w:rsid w:val="00AA6566"/>
    <w:rsid w:val="00AA73B7"/>
    <w:rsid w:val="00AB73F6"/>
    <w:rsid w:val="00AC00DB"/>
    <w:rsid w:val="00AC0E1E"/>
    <w:rsid w:val="00AC2161"/>
    <w:rsid w:val="00AD0156"/>
    <w:rsid w:val="00AD0BFD"/>
    <w:rsid w:val="00AD16F4"/>
    <w:rsid w:val="00AD1810"/>
    <w:rsid w:val="00AD22FE"/>
    <w:rsid w:val="00AD2762"/>
    <w:rsid w:val="00AE1720"/>
    <w:rsid w:val="00AE31CF"/>
    <w:rsid w:val="00AE4B65"/>
    <w:rsid w:val="00AE6952"/>
    <w:rsid w:val="00AF1C43"/>
    <w:rsid w:val="00AF31EB"/>
    <w:rsid w:val="00AF65BC"/>
    <w:rsid w:val="00AF6BA9"/>
    <w:rsid w:val="00B02B23"/>
    <w:rsid w:val="00B0770A"/>
    <w:rsid w:val="00B1031C"/>
    <w:rsid w:val="00B14DCA"/>
    <w:rsid w:val="00B20B0B"/>
    <w:rsid w:val="00B21F68"/>
    <w:rsid w:val="00B241CA"/>
    <w:rsid w:val="00B25416"/>
    <w:rsid w:val="00B269E9"/>
    <w:rsid w:val="00B27CA7"/>
    <w:rsid w:val="00B30C96"/>
    <w:rsid w:val="00B3138F"/>
    <w:rsid w:val="00B316D4"/>
    <w:rsid w:val="00B3528F"/>
    <w:rsid w:val="00B352C0"/>
    <w:rsid w:val="00B40CC2"/>
    <w:rsid w:val="00B4516A"/>
    <w:rsid w:val="00B452CD"/>
    <w:rsid w:val="00B513EE"/>
    <w:rsid w:val="00B5254A"/>
    <w:rsid w:val="00B53306"/>
    <w:rsid w:val="00B5487A"/>
    <w:rsid w:val="00B56856"/>
    <w:rsid w:val="00B62F84"/>
    <w:rsid w:val="00B634BB"/>
    <w:rsid w:val="00B72430"/>
    <w:rsid w:val="00B72AAA"/>
    <w:rsid w:val="00B80A14"/>
    <w:rsid w:val="00B858E1"/>
    <w:rsid w:val="00B933C8"/>
    <w:rsid w:val="00BA14C1"/>
    <w:rsid w:val="00BA562B"/>
    <w:rsid w:val="00BB252D"/>
    <w:rsid w:val="00BB3B91"/>
    <w:rsid w:val="00BB6801"/>
    <w:rsid w:val="00BC12D5"/>
    <w:rsid w:val="00BC32B6"/>
    <w:rsid w:val="00BC5C43"/>
    <w:rsid w:val="00BD079C"/>
    <w:rsid w:val="00BD11E6"/>
    <w:rsid w:val="00BD120E"/>
    <w:rsid w:val="00BD5AA1"/>
    <w:rsid w:val="00BD6083"/>
    <w:rsid w:val="00BE07D5"/>
    <w:rsid w:val="00BE4A1F"/>
    <w:rsid w:val="00BF15E3"/>
    <w:rsid w:val="00BF1A2E"/>
    <w:rsid w:val="00BF1CEA"/>
    <w:rsid w:val="00BF3952"/>
    <w:rsid w:val="00C02973"/>
    <w:rsid w:val="00C05EEB"/>
    <w:rsid w:val="00C0644F"/>
    <w:rsid w:val="00C1680E"/>
    <w:rsid w:val="00C17C89"/>
    <w:rsid w:val="00C24D35"/>
    <w:rsid w:val="00C26088"/>
    <w:rsid w:val="00C31863"/>
    <w:rsid w:val="00C3246F"/>
    <w:rsid w:val="00C35D0F"/>
    <w:rsid w:val="00C4092A"/>
    <w:rsid w:val="00C41A69"/>
    <w:rsid w:val="00C421A3"/>
    <w:rsid w:val="00C4365C"/>
    <w:rsid w:val="00C44870"/>
    <w:rsid w:val="00C46521"/>
    <w:rsid w:val="00C47707"/>
    <w:rsid w:val="00C52138"/>
    <w:rsid w:val="00C53652"/>
    <w:rsid w:val="00C54458"/>
    <w:rsid w:val="00C60EC1"/>
    <w:rsid w:val="00C6285E"/>
    <w:rsid w:val="00C638DE"/>
    <w:rsid w:val="00C70A6A"/>
    <w:rsid w:val="00C71E01"/>
    <w:rsid w:val="00C72B7A"/>
    <w:rsid w:val="00C7528E"/>
    <w:rsid w:val="00C759D1"/>
    <w:rsid w:val="00C81AB2"/>
    <w:rsid w:val="00C82BFF"/>
    <w:rsid w:val="00C8445F"/>
    <w:rsid w:val="00C90C18"/>
    <w:rsid w:val="00C915B8"/>
    <w:rsid w:val="00C92C7F"/>
    <w:rsid w:val="00C942BF"/>
    <w:rsid w:val="00C955F9"/>
    <w:rsid w:val="00CA16AF"/>
    <w:rsid w:val="00CA1CF9"/>
    <w:rsid w:val="00CA36F9"/>
    <w:rsid w:val="00CA4E8E"/>
    <w:rsid w:val="00CA7DA9"/>
    <w:rsid w:val="00CB0BC9"/>
    <w:rsid w:val="00CB1062"/>
    <w:rsid w:val="00CB22CC"/>
    <w:rsid w:val="00CD116B"/>
    <w:rsid w:val="00CD34E4"/>
    <w:rsid w:val="00CD6572"/>
    <w:rsid w:val="00CE73B7"/>
    <w:rsid w:val="00CF0FE9"/>
    <w:rsid w:val="00CF4A9F"/>
    <w:rsid w:val="00CF72BA"/>
    <w:rsid w:val="00D00EEB"/>
    <w:rsid w:val="00D03EC4"/>
    <w:rsid w:val="00D07240"/>
    <w:rsid w:val="00D115D1"/>
    <w:rsid w:val="00D1666A"/>
    <w:rsid w:val="00D172CA"/>
    <w:rsid w:val="00D241F6"/>
    <w:rsid w:val="00D303AB"/>
    <w:rsid w:val="00D32584"/>
    <w:rsid w:val="00D32BF3"/>
    <w:rsid w:val="00D341CA"/>
    <w:rsid w:val="00D35F17"/>
    <w:rsid w:val="00D41484"/>
    <w:rsid w:val="00D435FB"/>
    <w:rsid w:val="00D45899"/>
    <w:rsid w:val="00D500F9"/>
    <w:rsid w:val="00D57E42"/>
    <w:rsid w:val="00D61714"/>
    <w:rsid w:val="00D724D2"/>
    <w:rsid w:val="00D73FFA"/>
    <w:rsid w:val="00D812C3"/>
    <w:rsid w:val="00D90A5A"/>
    <w:rsid w:val="00D95795"/>
    <w:rsid w:val="00D97239"/>
    <w:rsid w:val="00D97C4A"/>
    <w:rsid w:val="00DA47CD"/>
    <w:rsid w:val="00DA7741"/>
    <w:rsid w:val="00DB446F"/>
    <w:rsid w:val="00DB7EF1"/>
    <w:rsid w:val="00DC798E"/>
    <w:rsid w:val="00DD1FCA"/>
    <w:rsid w:val="00DD5242"/>
    <w:rsid w:val="00DD5A42"/>
    <w:rsid w:val="00DD7055"/>
    <w:rsid w:val="00DF0BC3"/>
    <w:rsid w:val="00DF44B1"/>
    <w:rsid w:val="00DF5045"/>
    <w:rsid w:val="00DF5844"/>
    <w:rsid w:val="00DF7111"/>
    <w:rsid w:val="00E01D5F"/>
    <w:rsid w:val="00E03E0D"/>
    <w:rsid w:val="00E0504B"/>
    <w:rsid w:val="00E125D1"/>
    <w:rsid w:val="00E157D7"/>
    <w:rsid w:val="00E20E4D"/>
    <w:rsid w:val="00E21E00"/>
    <w:rsid w:val="00E24C2A"/>
    <w:rsid w:val="00E25276"/>
    <w:rsid w:val="00E264B9"/>
    <w:rsid w:val="00E311F6"/>
    <w:rsid w:val="00E44B02"/>
    <w:rsid w:val="00E450DB"/>
    <w:rsid w:val="00E52266"/>
    <w:rsid w:val="00E56246"/>
    <w:rsid w:val="00E57176"/>
    <w:rsid w:val="00E57D3C"/>
    <w:rsid w:val="00E6122D"/>
    <w:rsid w:val="00E61E1E"/>
    <w:rsid w:val="00E6414E"/>
    <w:rsid w:val="00E713F8"/>
    <w:rsid w:val="00E7141F"/>
    <w:rsid w:val="00E735FD"/>
    <w:rsid w:val="00E75027"/>
    <w:rsid w:val="00E766F4"/>
    <w:rsid w:val="00E805BE"/>
    <w:rsid w:val="00E84765"/>
    <w:rsid w:val="00E8529A"/>
    <w:rsid w:val="00E86CB8"/>
    <w:rsid w:val="00E87787"/>
    <w:rsid w:val="00E97CE9"/>
    <w:rsid w:val="00EB39CF"/>
    <w:rsid w:val="00EB7D55"/>
    <w:rsid w:val="00EC4287"/>
    <w:rsid w:val="00ED6427"/>
    <w:rsid w:val="00EE18C9"/>
    <w:rsid w:val="00EE2205"/>
    <w:rsid w:val="00EE49B5"/>
    <w:rsid w:val="00EE4E6F"/>
    <w:rsid w:val="00EE5753"/>
    <w:rsid w:val="00EF0EBF"/>
    <w:rsid w:val="00EF320B"/>
    <w:rsid w:val="00EF6C8D"/>
    <w:rsid w:val="00EF6FF5"/>
    <w:rsid w:val="00F00A40"/>
    <w:rsid w:val="00F01A8D"/>
    <w:rsid w:val="00F032A4"/>
    <w:rsid w:val="00F040B2"/>
    <w:rsid w:val="00F05DDC"/>
    <w:rsid w:val="00F10E34"/>
    <w:rsid w:val="00F12BC9"/>
    <w:rsid w:val="00F13830"/>
    <w:rsid w:val="00F14679"/>
    <w:rsid w:val="00F23C60"/>
    <w:rsid w:val="00F345A6"/>
    <w:rsid w:val="00F348C2"/>
    <w:rsid w:val="00F34EB5"/>
    <w:rsid w:val="00F371BF"/>
    <w:rsid w:val="00F4460E"/>
    <w:rsid w:val="00F473A3"/>
    <w:rsid w:val="00F6229A"/>
    <w:rsid w:val="00F6497C"/>
    <w:rsid w:val="00F65E92"/>
    <w:rsid w:val="00F65EEE"/>
    <w:rsid w:val="00F662BC"/>
    <w:rsid w:val="00F73189"/>
    <w:rsid w:val="00F74CBB"/>
    <w:rsid w:val="00F761B4"/>
    <w:rsid w:val="00F83527"/>
    <w:rsid w:val="00F87179"/>
    <w:rsid w:val="00F87CDB"/>
    <w:rsid w:val="00F919E2"/>
    <w:rsid w:val="00F936A4"/>
    <w:rsid w:val="00F9517F"/>
    <w:rsid w:val="00F972B5"/>
    <w:rsid w:val="00FA406D"/>
    <w:rsid w:val="00FA4156"/>
    <w:rsid w:val="00FB05C9"/>
    <w:rsid w:val="00FB102D"/>
    <w:rsid w:val="00FB2657"/>
    <w:rsid w:val="00FB3FA5"/>
    <w:rsid w:val="00FB46F3"/>
    <w:rsid w:val="00FB5599"/>
    <w:rsid w:val="00FB764D"/>
    <w:rsid w:val="00FB7D43"/>
    <w:rsid w:val="00FC1E17"/>
    <w:rsid w:val="00FC3D8A"/>
    <w:rsid w:val="00FD2DAB"/>
    <w:rsid w:val="00FD2E8C"/>
    <w:rsid w:val="00FD4240"/>
    <w:rsid w:val="00FD5B40"/>
    <w:rsid w:val="00FD6881"/>
    <w:rsid w:val="00FD7294"/>
    <w:rsid w:val="00FE3544"/>
    <w:rsid w:val="00FE46E8"/>
    <w:rsid w:val="00FF47F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60B96"/>
    <w:pPr>
      <w:spacing w:before="40" w:after="60"/>
      <w:ind w:left="862" w:hanging="862"/>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60B96"/>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723B8B"/>
    <w:pPr>
      <w:spacing w:after="0" w:line="240" w:lineRule="exact"/>
    </w:pPr>
    <w:rPr>
      <w:rFonts w:ascii="Arial Narrow" w:hAnsi="Arial Narrow" w:cs="Arial"/>
      <w:spacing w:val="10"/>
      <w:sz w:val="20"/>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uiPriority w:val="99"/>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911296"/>
    <w:pPr>
      <w:spacing w:after="120"/>
    </w:pPr>
    <w:rPr>
      <w:rFonts w:ascii="Arial" w:hAnsi="Arial" w:cs="Arial"/>
      <w:noProof/>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D6083"/>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D6083"/>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D6083"/>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C17C89"/>
    <w:pPr>
      <w:spacing w:before="8" w:after="40" w:line="240" w:lineRule="exact"/>
      <w:ind w:right="57"/>
    </w:pPr>
    <w:rPr>
      <w:rFonts w:ascii="Arial Narrow" w:hAnsi="Arial Narrow"/>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D6083"/>
    <w:rPr>
      <w:rFonts w:ascii="Arial Narrow" w:hAnsi="Arial Narrow" w:cs="Arial"/>
      <w:noProof/>
      <w:spacing w:val="20"/>
      <w:sz w:val="16"/>
      <w:szCs w:val="16"/>
    </w:rPr>
  </w:style>
  <w:style w:type="character" w:customStyle="1" w:styleId="BPiktatadatChar">
    <w:name w:val="BP_iktató_adat Char"/>
    <w:basedOn w:val="BPiktatcmChar"/>
    <w:link w:val="BPiktatadat"/>
    <w:rsid w:val="00C17C89"/>
    <w:rPr>
      <w:rFonts w:ascii="Arial Narrow" w:hAnsi="Arial Narrow"/>
    </w:rPr>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1F63F5"/>
    <w:rPr>
      <w:rFonts w:ascii="Arial" w:hAnsi="Arial" w:cs="Arial"/>
      <w:noProof/>
      <w:sz w:val="22"/>
      <w:szCs w:val="22"/>
    </w:rPr>
  </w:style>
  <w:style w:type="paragraph" w:customStyle="1" w:styleId="BPelterjeszts">
    <w:name w:val="BP_előterjesztés"/>
    <w:basedOn w:val="BPmegszlts"/>
    <w:qFormat/>
    <w:rsid w:val="00BD6083"/>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D6083"/>
    <w:pPr>
      <w:pBdr>
        <w:bottom w:val="single" w:sz="12" w:space="1" w:color="auto"/>
      </w:pBdr>
      <w:spacing w:before="480" w:after="360"/>
    </w:pPr>
    <w:rPr>
      <w:spacing w:val="20"/>
      <w:sz w:val="20"/>
    </w:rPr>
  </w:style>
  <w:style w:type="paragraph" w:customStyle="1" w:styleId="BPhatrozatlista">
    <w:name w:val="BP_határozat lista"/>
    <w:basedOn w:val="BPszvegtest"/>
    <w:qFormat/>
    <w:rsid w:val="003D589A"/>
    <w:pPr>
      <w:numPr>
        <w:numId w:val="15"/>
      </w:numPr>
      <w:pBdr>
        <w:bottom w:val="single" w:sz="4" w:space="0" w:color="auto"/>
      </w:pBdr>
      <w:spacing w:before="480" w:after="480"/>
      <w:ind w:left="357" w:hanging="357"/>
    </w:pPr>
    <w:rPr>
      <w:b/>
      <w:sz w:val="20"/>
    </w:rPr>
  </w:style>
  <w:style w:type="paragraph" w:customStyle="1" w:styleId="BPhatrid-felels">
    <w:name w:val="BP_határidő-felelős"/>
    <w:basedOn w:val="BPiktatcm"/>
    <w:qFormat/>
    <w:rsid w:val="003D589A"/>
    <w:pPr>
      <w:ind w:left="1146"/>
    </w:p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 Char1 Char"/>
    <w:basedOn w:val="Norml"/>
    <w:link w:val="SzvegtrzsChar"/>
    <w:rsid w:val="00FB7D43"/>
    <w:pPr>
      <w:spacing w:after="0" w:line="240" w:lineRule="auto"/>
      <w:jc w:val="both"/>
    </w:pPr>
    <w:rPr>
      <w:rFonts w:ascii="Arial" w:eastAsia="Times New Roman" w:hAnsi="Arial"/>
      <w:sz w:val="26"/>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 Char1 Char Char"/>
    <w:basedOn w:val="Bekezdsalapbettpusa"/>
    <w:link w:val="Szvegtrzs"/>
    <w:rsid w:val="00FB7D43"/>
    <w:rPr>
      <w:rFonts w:ascii="Arial" w:eastAsia="Times New Roman" w:hAnsi="Arial"/>
      <w:sz w:val="26"/>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417755986">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665325021">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8000261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39565D77F541199C3B537B1E059F1F"/>
        <w:category>
          <w:name w:val="Általános"/>
          <w:gallery w:val="placeholder"/>
        </w:category>
        <w:types>
          <w:type w:val="bbPlcHdr"/>
        </w:types>
        <w:behaviors>
          <w:behavior w:val="content"/>
        </w:behaviors>
        <w:guid w:val="{8FC63B63-1388-4CCF-BD4B-20DCD8FD96F1}"/>
      </w:docPartPr>
      <w:docPartBody>
        <w:p w:rsidR="00F12DA2" w:rsidRDefault="00094103" w:rsidP="00094103">
          <w:pPr>
            <w:pStyle w:val="2A39565D77F541199C3B537B1E059F1F"/>
          </w:pPr>
          <w:r w:rsidRPr="009A1FA8">
            <w:rPr>
              <w:rStyle w:val="Helyrzszveg"/>
            </w:rPr>
            <w:t>[Vonalkód]</w:t>
          </w:r>
        </w:p>
      </w:docPartBody>
    </w:docPart>
    <w:docPart>
      <w:docPartPr>
        <w:name w:val="F0D14CE6EB9C4F7AA3EA124F54C1AFCC"/>
        <w:category>
          <w:name w:val="Általános"/>
          <w:gallery w:val="placeholder"/>
        </w:category>
        <w:types>
          <w:type w:val="bbPlcHdr"/>
        </w:types>
        <w:behaviors>
          <w:behavior w:val="content"/>
        </w:behaviors>
        <w:guid w:val="{2FDCB90F-DBB4-4729-BA4D-CA2DB0AC8149}"/>
      </w:docPartPr>
      <w:docPartBody>
        <w:p w:rsidR="00F12DA2" w:rsidRDefault="00094103" w:rsidP="00094103">
          <w:pPr>
            <w:pStyle w:val="F0D14CE6EB9C4F7AA3EA124F54C1AFCC"/>
          </w:pPr>
          <w:r w:rsidRPr="009A1FA8">
            <w:rPr>
              <w:rStyle w:val="Helyrzszveg"/>
            </w:rPr>
            <w:t>[Vonalkód]</w:t>
          </w:r>
        </w:p>
      </w:docPartBody>
    </w:docPart>
    <w:docPart>
      <w:docPartPr>
        <w:name w:val="921220A193B3495BA3F13A7C61B5666E"/>
        <w:category>
          <w:name w:val="Általános"/>
          <w:gallery w:val="placeholder"/>
        </w:category>
        <w:types>
          <w:type w:val="bbPlcHdr"/>
        </w:types>
        <w:behaviors>
          <w:behavior w:val="content"/>
        </w:behaviors>
        <w:guid w:val="{44C2A80B-822C-4392-9931-19D9B71166B4}"/>
      </w:docPartPr>
      <w:docPartBody>
        <w:p w:rsidR="00F12DA2" w:rsidRDefault="00094103" w:rsidP="00094103">
          <w:pPr>
            <w:pStyle w:val="921220A193B3495BA3F13A7C61B5666E"/>
          </w:pPr>
          <w:r w:rsidRPr="00972920">
            <w:rPr>
              <w:color w:val="808080"/>
            </w:rPr>
            <w:t>[Iktatószám]</w:t>
          </w:r>
        </w:p>
      </w:docPartBody>
    </w:docPart>
    <w:docPart>
      <w:docPartPr>
        <w:name w:val="1B977001D0514609AF57B493AC5C92B4"/>
        <w:category>
          <w:name w:val="Általános"/>
          <w:gallery w:val="placeholder"/>
        </w:category>
        <w:types>
          <w:type w:val="bbPlcHdr"/>
        </w:types>
        <w:behaviors>
          <w:behavior w:val="content"/>
        </w:behaviors>
        <w:guid w:val="{40D6F109-B3FF-4FA6-816B-4F036457AC26}"/>
      </w:docPartPr>
      <w:docPartBody>
        <w:p w:rsidR="00F12DA2" w:rsidRDefault="00094103" w:rsidP="00094103">
          <w:pPr>
            <w:pStyle w:val="1B977001D0514609AF57B493AC5C92B4"/>
          </w:pPr>
          <w:r w:rsidRPr="00C759D1">
            <w:rPr>
              <w:color w:val="808080"/>
            </w:rPr>
            <w:t>[Tárgy]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94103"/>
    <w:rsid w:val="00027C4C"/>
    <w:rsid w:val="00057599"/>
    <w:rsid w:val="00094103"/>
    <w:rsid w:val="001029E7"/>
    <w:rsid w:val="003143C4"/>
    <w:rsid w:val="003507B1"/>
    <w:rsid w:val="003D1699"/>
    <w:rsid w:val="004B7662"/>
    <w:rsid w:val="00512635"/>
    <w:rsid w:val="00556ED5"/>
    <w:rsid w:val="005D5F90"/>
    <w:rsid w:val="00654F9F"/>
    <w:rsid w:val="006570D3"/>
    <w:rsid w:val="006A25D0"/>
    <w:rsid w:val="00705020"/>
    <w:rsid w:val="00753869"/>
    <w:rsid w:val="007A743D"/>
    <w:rsid w:val="0086309C"/>
    <w:rsid w:val="008C29A8"/>
    <w:rsid w:val="00995745"/>
    <w:rsid w:val="009C4FA4"/>
    <w:rsid w:val="00A32527"/>
    <w:rsid w:val="00A92F72"/>
    <w:rsid w:val="00A966D4"/>
    <w:rsid w:val="00B8104E"/>
    <w:rsid w:val="00C135D5"/>
    <w:rsid w:val="00DA70A7"/>
    <w:rsid w:val="00E209E4"/>
    <w:rsid w:val="00EA036C"/>
    <w:rsid w:val="00EA1A3F"/>
    <w:rsid w:val="00EC0B63"/>
    <w:rsid w:val="00F12D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2DA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94103"/>
    <w:rPr>
      <w:color w:val="808080"/>
    </w:rPr>
  </w:style>
  <w:style w:type="paragraph" w:customStyle="1" w:styleId="2A39565D77F541199C3B537B1E059F1F">
    <w:name w:val="2A39565D77F541199C3B537B1E059F1F"/>
    <w:rsid w:val="00094103"/>
  </w:style>
  <w:style w:type="paragraph" w:customStyle="1" w:styleId="F0D14CE6EB9C4F7AA3EA124F54C1AFCC">
    <w:name w:val="F0D14CE6EB9C4F7AA3EA124F54C1AFCC"/>
    <w:rsid w:val="00094103"/>
  </w:style>
  <w:style w:type="paragraph" w:customStyle="1" w:styleId="921220A193B3495BA3F13A7C61B5666E">
    <w:name w:val="921220A193B3495BA3F13A7C61B5666E"/>
    <w:rsid w:val="00094103"/>
  </w:style>
  <w:style w:type="paragraph" w:customStyle="1" w:styleId="44D27AB0E44D4E7099E3620C815CCFE4">
    <w:name w:val="44D27AB0E44D4E7099E3620C815CCFE4"/>
    <w:rsid w:val="00094103"/>
  </w:style>
  <w:style w:type="paragraph" w:customStyle="1" w:styleId="6FB571E52EB24632893084A04079DE36">
    <w:name w:val="6FB571E52EB24632893084A04079DE36"/>
    <w:rsid w:val="00094103"/>
  </w:style>
  <w:style w:type="paragraph" w:customStyle="1" w:styleId="638F315AF5864E09B11B10AC824872D7">
    <w:name w:val="638F315AF5864E09B11B10AC824872D7"/>
    <w:rsid w:val="00094103"/>
  </w:style>
  <w:style w:type="paragraph" w:customStyle="1" w:styleId="FB08367EFD43433EBD64551E273227A8">
    <w:name w:val="FB08367EFD43433EBD64551E273227A8"/>
    <w:rsid w:val="00094103"/>
  </w:style>
  <w:style w:type="paragraph" w:customStyle="1" w:styleId="D962402A3D1B48AF81A210CACDB6A175">
    <w:name w:val="D962402A3D1B48AF81A210CACDB6A175"/>
    <w:rsid w:val="00094103"/>
  </w:style>
  <w:style w:type="paragraph" w:customStyle="1" w:styleId="541795B40E4746BD8F18166E853D3ADF">
    <w:name w:val="541795B40E4746BD8F18166E853D3ADF"/>
    <w:rsid w:val="00094103"/>
  </w:style>
  <w:style w:type="paragraph" w:customStyle="1" w:styleId="E43F2D13946A40C892906E30EE5229D7">
    <w:name w:val="E43F2D13946A40C892906E30EE5229D7"/>
    <w:rsid w:val="00094103"/>
  </w:style>
  <w:style w:type="paragraph" w:customStyle="1" w:styleId="0768EA2FA5F743F687B1A1AB0DF06C2B">
    <w:name w:val="0768EA2FA5F743F687B1A1AB0DF06C2B"/>
    <w:rsid w:val="00094103"/>
  </w:style>
  <w:style w:type="paragraph" w:customStyle="1" w:styleId="CE5756AC5721481394301E26FE7E819B">
    <w:name w:val="CE5756AC5721481394301E26FE7E819B"/>
    <w:rsid w:val="00094103"/>
  </w:style>
  <w:style w:type="paragraph" w:customStyle="1" w:styleId="1B977001D0514609AF57B493AC5C92B4">
    <w:name w:val="1B977001D0514609AF57B493AC5C92B4"/>
    <w:rsid w:val="00094103"/>
  </w:style>
  <w:style w:type="paragraph" w:customStyle="1" w:styleId="A6CE6DC5EB7D4F5E86A64DE8EF71B83D">
    <w:name w:val="A6CE6DC5EB7D4F5E86A64DE8EF71B83D"/>
    <w:rsid w:val="008C29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fff1e68e-d79d-e111-986c-001ec9e754bc</edok_w_dokumentum_id>
    <edok_w_alairosz_3 xmlns="http://schemas.microsoft.com/sharepoint/v3">3</edok_w_alairosz_3>
    <edok_w_alairobeo_2 xmlns="http://schemas.microsoft.com/sharepoint/v3" xsi:nil="true"/>
    <edok_w_ugyintezoemail xmlns="http://schemas.microsoft.com/sharepoint/v3">PothB@Budapest.hu</edok_w_ugyintezoemail>
    <edok_w_alairosz_1 xmlns="http://schemas.microsoft.com/sharepoint/v3">1</edok_w_alairosz_1>
    <edok_w_vegrehajto_nev xmlns="http://schemas.microsoft.com/sharepoint/v3" xsi:nil="true"/>
    <edok_w_url_rootdoktar xmlns="http://schemas.microsoft.com/sharepoint/v3">sites/cf853baa-f2e1-4646-b07d-a98c180427de/</edok_w_url_rootdoktar>
    <edok_w_irat_id xmlns="http://schemas.microsoft.com/sharepoint/v3">f5f1e68e-d79d-e111-986c-001ec9e754bc</edok_w_irat_id>
    <edok_w_alairo_1 xmlns="http://schemas.microsoft.com/sharepoint/v3">Csomós Miklós</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http://sps2/sites/cf853baa-f2e1-4646-b07d-a98c180427de/dokumentumtar/2012/IKTATOTTANYAGOK/FPH038/</edok_w_url_site>
    <edok_w_alairo_3 xmlns="http://schemas.microsoft.com/sharepoint/v3" xsi:nil="true"/>
    <edok_w_alairo_4 xmlns="http://schemas.microsoft.com/sharepoint/v3" xsi:nil="true"/>
    <edok_w_targy xmlns="http://schemas.microsoft.com/sharepoint/v3">Javaslat kollégiumok átszervezésére</edok_w_targy>
    <edok_w_verziokiindulo xmlns="http://schemas.microsoft.com/sharepoint/v3" xsi:nil="true"/>
    <edok_w_url_doknev xmlns="http://schemas.microsoft.com/sharepoint/v3">Javaslat kollégiumok átszervezésére végleges.docx</edok_w_url_doknev>
    <edok_w_vegrehajto_uid xmlns="http://schemas.microsoft.com/sharepoint/v3" xsi:nil="true"/>
    <edok_w_ugyintezo xmlns="http://schemas.microsoft.com/sharepoint/v3">Póth Borbála Éva dr.</edok_w_ugyintezo>
    <edok_w_ugyintezotel xmlns="http://schemas.microsoft.com/sharepoint/v3">+36 1 999-9123</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FPH038 /844 - 37 /2012</edok_w_iktatoszam>
    <edok_w_eloado xmlns="http://schemas.microsoft.com/sharepoint/v3" xsi:nil="true"/>
    <edok_w_cimzett xmlns="http://schemas.microsoft.com/sharepoint/v3">Közgyűlés</edok_w_cimzett>
    <edok_w_eloadotel xmlns="http://schemas.microsoft.com/sharepoint/v3" xsi:nil="true"/>
    <edok_w_verzio xmlns="http://schemas.microsoft.com/sharepoint/v3">1.7</edok_w_verzio>
    <edok_w_url_gep xmlns="http://schemas.microsoft.com/sharepoint/v3">http://sps2/</edok_w_url_gep>
    <edok_w_alairobeo_3 xmlns="http://schemas.microsoft.com/sharepoint/v3" xsi:nil="true"/>
    <edok_w_vonalkod xmlns="http://schemas.microsoft.com/sharepoint/v3">*1000041472319*</edok_w_vonalk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13D42DE353671542B0FD7C0A8118278D" ma:contentTypeVersion="1" ma:contentTypeDescription="Alap iktatható dokumentum" ma:contentTypeScope="" ma:versionID="1d4e5020ae84eb768c66dd3e2471df7b">
  <xsd:schema xmlns:xsd="http://www.w3.org/2001/XMLSchema" xmlns:p="http://schemas.microsoft.com/office/2006/metadata/properties" xmlns:ns1="http://schemas.microsoft.com/sharepoint/v3" targetNamespace="http://schemas.microsoft.com/office/2006/metadata/properties" ma:root="true" ma:fieldsID="937256af0754caebb01c4ce053e35159"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Note"/>
      </xsd:simpleType>
    </xsd:element>
    <xsd:element name="edok_w_cimzettcime" ma:index="36" nillable="true" ma:displayName="Címzett címe" ma:description="Címzett címe" ma:internalName="edok_w_cimzettcime">
      <xsd:simpleType>
        <xsd:restriction base="dms:Note"/>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eDok)"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7C98-6BA5-457D-A101-10AE1993AB4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F42EC48B-AA99-445F-AD59-1B622C575CBA}">
  <ds:schemaRefs>
    <ds:schemaRef ds:uri="http://schemas.microsoft.com/office/2006/metadata/longProperties"/>
  </ds:schemaRefs>
</ds:datastoreItem>
</file>

<file path=customXml/itemProps4.xml><?xml version="1.0" encoding="utf-8"?>
<ds:datastoreItem xmlns:ds="http://schemas.openxmlformats.org/officeDocument/2006/customXml" ds:itemID="{AE4A16A5-CB09-4810-ABA9-87864E3A4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52438C7-B277-4B73-A08E-03209EAA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5296</Words>
  <Characters>36550</Characters>
  <Application>Microsoft Office Word</Application>
  <DocSecurity>0</DocSecurity>
  <Lines>304</Lines>
  <Paragraphs>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dr. Póth Borbála Éva</cp:lastModifiedBy>
  <cp:revision>2</cp:revision>
  <cp:lastPrinted>2012-05-18T11:07:00Z</cp:lastPrinted>
  <dcterms:created xsi:type="dcterms:W3CDTF">2012-05-18T11:08:00Z</dcterms:created>
  <dcterms:modified xsi:type="dcterms:W3CDTF">2012-05-18T11:08:00Z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0x0101003685BE14D0DA486792C1E617240A9722010013D42DE353671542B0FD7C0A8118278D</vt:lpwstr>
  </property>
  <property fmtid="{D5CDD505-2E9C-101B-9397-08002B2CF9AE}" pid="3" name="ContentType">
    <vt:lpwstr>ALAPIKT</vt:lpwstr>
  </property>
  <property fmtid="{D5CDD505-2E9C-101B-9397-08002B2CF9AE}" pid="4" name="edok_w_alairo1_telszam">
    <vt:lpwstr>+36 1 327-19-46</vt:lpwstr>
  </property>
  <property fmtid="{D5CDD505-2E9C-101B-9397-08002B2CF9AE}" pid="5" name="edok_w_alairo1_emailcime">
    <vt:lpwstr>csomos.miklos@budapest.hu</vt:lpwstr>
  </property>
</Properties>
</file>