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018" w:rsidRPr="007C42C0" w:rsidRDefault="00033973" w:rsidP="001B4C35">
      <w:pPr>
        <w:spacing w:after="120" w:line="276" w:lineRule="auto"/>
        <w:jc w:val="right"/>
        <w:rPr>
          <w:rFonts w:ascii="Arial" w:hAnsi="Arial" w:cs="Arial"/>
          <w:sz w:val="22"/>
          <w:szCs w:val="22"/>
        </w:rPr>
      </w:pPr>
      <w:r w:rsidRPr="007C42C0">
        <w:rPr>
          <w:rFonts w:ascii="Arial" w:hAnsi="Arial" w:cs="Arial"/>
          <w:sz w:val="22"/>
          <w:szCs w:val="22"/>
        </w:rPr>
        <w:t>2</w:t>
      </w:r>
      <w:r w:rsidR="00213018" w:rsidRPr="007C42C0">
        <w:rPr>
          <w:rFonts w:ascii="Arial" w:hAnsi="Arial" w:cs="Arial"/>
          <w:sz w:val="22"/>
          <w:szCs w:val="22"/>
        </w:rPr>
        <w:t xml:space="preserve">. </w:t>
      </w:r>
      <w:r w:rsidRPr="007C42C0">
        <w:rPr>
          <w:rFonts w:ascii="Arial" w:hAnsi="Arial" w:cs="Arial"/>
          <w:sz w:val="22"/>
          <w:szCs w:val="22"/>
        </w:rPr>
        <w:t>melléklet</w:t>
      </w:r>
    </w:p>
    <w:p w:rsidR="00213018" w:rsidRPr="007C42C0" w:rsidRDefault="00213018" w:rsidP="001B4C35">
      <w:pPr>
        <w:spacing w:after="120" w:line="276" w:lineRule="auto"/>
        <w:jc w:val="right"/>
        <w:rPr>
          <w:rFonts w:ascii="Arial" w:hAnsi="Arial" w:cs="Arial"/>
          <w:i/>
          <w:sz w:val="22"/>
          <w:szCs w:val="22"/>
        </w:rPr>
      </w:pPr>
    </w:p>
    <w:p w:rsidR="00213018" w:rsidRPr="007C42C0" w:rsidRDefault="00213018" w:rsidP="00A96A5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C42C0">
        <w:rPr>
          <w:rFonts w:ascii="Arial" w:hAnsi="Arial" w:cs="Arial"/>
          <w:b/>
          <w:sz w:val="22"/>
          <w:szCs w:val="22"/>
        </w:rPr>
        <w:t>Budapest Főváros Önkormányzat</w:t>
      </w:r>
      <w:r w:rsidR="003F687E">
        <w:rPr>
          <w:rFonts w:ascii="Arial" w:hAnsi="Arial" w:cs="Arial"/>
          <w:b/>
          <w:sz w:val="22"/>
          <w:szCs w:val="22"/>
        </w:rPr>
        <w:t>a</w:t>
      </w:r>
      <w:r w:rsidRPr="007C42C0">
        <w:rPr>
          <w:rFonts w:ascii="Arial" w:hAnsi="Arial" w:cs="Arial"/>
          <w:b/>
          <w:sz w:val="22"/>
          <w:szCs w:val="22"/>
        </w:rPr>
        <w:t xml:space="preserve"> Közgyűlésének </w:t>
      </w:r>
    </w:p>
    <w:p w:rsidR="00CA07CC" w:rsidRPr="007C42C0" w:rsidRDefault="00CA07CC" w:rsidP="00A96A5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C42C0">
        <w:rPr>
          <w:rFonts w:ascii="Arial" w:hAnsi="Arial" w:cs="Arial"/>
          <w:b/>
          <w:sz w:val="22"/>
          <w:szCs w:val="22"/>
        </w:rPr>
        <w:t>...../201</w:t>
      </w:r>
      <w:r w:rsidR="001B21A4">
        <w:rPr>
          <w:rFonts w:ascii="Arial" w:hAnsi="Arial" w:cs="Arial"/>
          <w:b/>
          <w:sz w:val="22"/>
          <w:szCs w:val="22"/>
        </w:rPr>
        <w:t>3</w:t>
      </w:r>
      <w:r w:rsidRPr="007C42C0">
        <w:rPr>
          <w:rFonts w:ascii="Arial" w:hAnsi="Arial" w:cs="Arial"/>
          <w:b/>
          <w:sz w:val="22"/>
          <w:szCs w:val="22"/>
        </w:rPr>
        <w:t>. (... . ... .) önkormányzati rendelete</w:t>
      </w:r>
    </w:p>
    <w:p w:rsidR="00213018" w:rsidRPr="007C42C0" w:rsidRDefault="001B21A4" w:rsidP="00A96A5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B21A4">
        <w:rPr>
          <w:rFonts w:ascii="Arial" w:hAnsi="Arial" w:cs="Arial"/>
          <w:b/>
          <w:bCs/>
          <w:sz w:val="22"/>
          <w:szCs w:val="22"/>
        </w:rPr>
        <w:t>Budapest főváros díszvilágításáról</w:t>
      </w:r>
    </w:p>
    <w:p w:rsidR="00213018" w:rsidRPr="007C42C0" w:rsidRDefault="00213018" w:rsidP="00A96A5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C42C0">
        <w:rPr>
          <w:rFonts w:ascii="Arial" w:hAnsi="Arial" w:cs="Arial"/>
          <w:b/>
          <w:sz w:val="22"/>
          <w:szCs w:val="22"/>
        </w:rPr>
        <w:t>szóló</w:t>
      </w:r>
      <w:r w:rsidR="00033973" w:rsidRPr="007C42C0">
        <w:rPr>
          <w:rFonts w:ascii="Arial" w:hAnsi="Arial" w:cs="Arial"/>
          <w:b/>
          <w:sz w:val="22"/>
          <w:szCs w:val="22"/>
        </w:rPr>
        <w:t xml:space="preserve"> </w:t>
      </w:r>
      <w:r w:rsidR="001B21A4" w:rsidRPr="001B21A4">
        <w:rPr>
          <w:rFonts w:ascii="Arial" w:hAnsi="Arial" w:cs="Arial"/>
          <w:b/>
          <w:bCs/>
          <w:sz w:val="22"/>
          <w:szCs w:val="22"/>
        </w:rPr>
        <w:t>67/2012. (IX. 28.) Főv. Kgy. rendelet</w:t>
      </w:r>
    </w:p>
    <w:p w:rsidR="00213018" w:rsidRDefault="007164D4" w:rsidP="00A96A5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C42C0">
        <w:rPr>
          <w:rFonts w:ascii="Arial" w:hAnsi="Arial" w:cs="Arial"/>
          <w:b/>
          <w:sz w:val="22"/>
          <w:szCs w:val="22"/>
        </w:rPr>
        <w:t>módosításáról</w:t>
      </w:r>
    </w:p>
    <w:p w:rsidR="001B21A4" w:rsidRDefault="001B21A4" w:rsidP="00A96A5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13018" w:rsidRPr="007C42C0" w:rsidRDefault="00213018" w:rsidP="001B4C35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p w:rsidR="00646948" w:rsidRPr="00646948" w:rsidRDefault="00646948" w:rsidP="00646948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646948">
        <w:rPr>
          <w:rFonts w:ascii="Arial" w:hAnsi="Arial" w:cs="Arial"/>
          <w:sz w:val="22"/>
          <w:szCs w:val="22"/>
        </w:rPr>
        <w:t xml:space="preserve">Budapest Főváros Közgyűlése az Alaptörvény 32. cikk (2) bekezdésében meghatározott eredeti jogalkotói hatáskörében és a </w:t>
      </w:r>
      <w:r w:rsidR="003F687E">
        <w:rPr>
          <w:rFonts w:ascii="Arial" w:hAnsi="Arial" w:cs="Arial"/>
          <w:sz w:val="22"/>
          <w:szCs w:val="22"/>
        </w:rPr>
        <w:t xml:space="preserve">Magyarország </w:t>
      </w:r>
      <w:r w:rsidRPr="00646948">
        <w:rPr>
          <w:rFonts w:ascii="Arial" w:hAnsi="Arial" w:cs="Arial"/>
          <w:sz w:val="22"/>
          <w:szCs w:val="22"/>
        </w:rPr>
        <w:t>helyi önkormányzat</w:t>
      </w:r>
      <w:r w:rsidR="008F7EB5">
        <w:rPr>
          <w:rFonts w:ascii="Arial" w:hAnsi="Arial" w:cs="Arial"/>
          <w:sz w:val="22"/>
          <w:szCs w:val="22"/>
        </w:rPr>
        <w:t>ai</w:t>
      </w:r>
      <w:r w:rsidRPr="00646948">
        <w:rPr>
          <w:rFonts w:ascii="Arial" w:hAnsi="Arial" w:cs="Arial"/>
          <w:sz w:val="22"/>
          <w:szCs w:val="22"/>
        </w:rPr>
        <w:t xml:space="preserve">ról szóló </w:t>
      </w:r>
      <w:r w:rsidR="008F7EB5">
        <w:rPr>
          <w:rFonts w:ascii="Arial" w:hAnsi="Arial" w:cs="Arial"/>
          <w:sz w:val="22"/>
          <w:szCs w:val="22"/>
        </w:rPr>
        <w:t>2011</w:t>
      </w:r>
      <w:r w:rsidRPr="00646948">
        <w:rPr>
          <w:rFonts w:ascii="Arial" w:hAnsi="Arial" w:cs="Arial"/>
          <w:sz w:val="22"/>
          <w:szCs w:val="22"/>
        </w:rPr>
        <w:t xml:space="preserve">. évi </w:t>
      </w:r>
      <w:r w:rsidR="008F7EB5">
        <w:rPr>
          <w:rFonts w:ascii="Arial" w:hAnsi="Arial" w:cs="Arial"/>
          <w:sz w:val="22"/>
          <w:szCs w:val="22"/>
        </w:rPr>
        <w:t>C</w:t>
      </w:r>
      <w:r w:rsidRPr="00646948">
        <w:rPr>
          <w:rFonts w:ascii="Arial" w:hAnsi="Arial" w:cs="Arial"/>
          <w:sz w:val="22"/>
          <w:szCs w:val="22"/>
        </w:rPr>
        <w:t>LX</w:t>
      </w:r>
      <w:r w:rsidR="008F7EB5">
        <w:rPr>
          <w:rFonts w:ascii="Arial" w:hAnsi="Arial" w:cs="Arial"/>
          <w:sz w:val="22"/>
          <w:szCs w:val="22"/>
        </w:rPr>
        <w:t>XXIX</w:t>
      </w:r>
      <w:r w:rsidRPr="00646948">
        <w:rPr>
          <w:rFonts w:ascii="Arial" w:hAnsi="Arial" w:cs="Arial"/>
          <w:sz w:val="22"/>
          <w:szCs w:val="22"/>
        </w:rPr>
        <w:t>. törvény 1</w:t>
      </w:r>
      <w:r w:rsidR="008F7EB5">
        <w:rPr>
          <w:rFonts w:ascii="Arial" w:hAnsi="Arial" w:cs="Arial"/>
          <w:sz w:val="22"/>
          <w:szCs w:val="22"/>
        </w:rPr>
        <w:t>0</w:t>
      </w:r>
      <w:r w:rsidRPr="00646948">
        <w:rPr>
          <w:rFonts w:ascii="Arial" w:hAnsi="Arial" w:cs="Arial"/>
          <w:sz w:val="22"/>
          <w:szCs w:val="22"/>
        </w:rPr>
        <w:t>. § (</w:t>
      </w:r>
      <w:r w:rsidR="008F7EB5">
        <w:rPr>
          <w:rFonts w:ascii="Arial" w:hAnsi="Arial" w:cs="Arial"/>
          <w:sz w:val="22"/>
          <w:szCs w:val="22"/>
        </w:rPr>
        <w:t>2</w:t>
      </w:r>
      <w:r w:rsidRPr="00646948">
        <w:rPr>
          <w:rFonts w:ascii="Arial" w:hAnsi="Arial" w:cs="Arial"/>
          <w:sz w:val="22"/>
          <w:szCs w:val="22"/>
        </w:rPr>
        <w:t>) bekezdésében meghatározott feladatkörében eljárva a következőket rendeli el:</w:t>
      </w:r>
    </w:p>
    <w:p w:rsidR="007577B2" w:rsidRPr="007C42C0" w:rsidRDefault="007577B2" w:rsidP="001B4C35">
      <w:pPr>
        <w:spacing w:after="120" w:line="276" w:lineRule="auto"/>
        <w:rPr>
          <w:rFonts w:ascii="Arial" w:hAnsi="Arial" w:cs="Arial"/>
          <w:sz w:val="22"/>
          <w:szCs w:val="22"/>
        </w:rPr>
      </w:pPr>
    </w:p>
    <w:p w:rsidR="007577B2" w:rsidRPr="007C42C0" w:rsidRDefault="007577B2" w:rsidP="001B4C35">
      <w:pPr>
        <w:numPr>
          <w:ilvl w:val="0"/>
          <w:numId w:val="2"/>
        </w:num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C42C0">
        <w:rPr>
          <w:rFonts w:ascii="Arial" w:hAnsi="Arial" w:cs="Arial"/>
          <w:b/>
          <w:bCs/>
          <w:sz w:val="22"/>
          <w:szCs w:val="22"/>
        </w:rPr>
        <w:t>§</w:t>
      </w:r>
    </w:p>
    <w:p w:rsidR="00E471C1" w:rsidRDefault="001B21A4" w:rsidP="008F7EB5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1B21A4">
        <w:rPr>
          <w:rFonts w:ascii="Arial" w:hAnsi="Arial" w:cs="Arial"/>
          <w:bCs/>
          <w:sz w:val="22"/>
          <w:szCs w:val="22"/>
        </w:rPr>
        <w:t>Budapest főváros díszvilágításáról</w:t>
      </w:r>
      <w:r w:rsidR="000052FE">
        <w:rPr>
          <w:rFonts w:ascii="Arial" w:hAnsi="Arial" w:cs="Arial"/>
          <w:bCs/>
          <w:sz w:val="22"/>
          <w:szCs w:val="22"/>
        </w:rPr>
        <w:t xml:space="preserve"> </w:t>
      </w:r>
      <w:r w:rsidRPr="001B21A4">
        <w:rPr>
          <w:rFonts w:ascii="Arial" w:hAnsi="Arial" w:cs="Arial"/>
          <w:sz w:val="22"/>
          <w:szCs w:val="22"/>
        </w:rPr>
        <w:t xml:space="preserve">szóló </w:t>
      </w:r>
      <w:r w:rsidRPr="001B21A4">
        <w:rPr>
          <w:rFonts w:ascii="Arial" w:hAnsi="Arial" w:cs="Arial"/>
          <w:bCs/>
          <w:sz w:val="22"/>
          <w:szCs w:val="22"/>
        </w:rPr>
        <w:t>67/2012. (IX. 28.) Főv. Kgy. rendelet</w:t>
      </w:r>
      <w:r w:rsidRPr="007C42C0">
        <w:rPr>
          <w:rFonts w:ascii="Arial" w:hAnsi="Arial" w:cs="Arial"/>
          <w:bCs/>
          <w:sz w:val="22"/>
          <w:szCs w:val="22"/>
        </w:rPr>
        <w:t xml:space="preserve"> </w:t>
      </w:r>
      <w:r w:rsidR="007577B2" w:rsidRPr="007C42C0">
        <w:rPr>
          <w:rFonts w:ascii="Arial" w:hAnsi="Arial" w:cs="Arial"/>
          <w:bCs/>
          <w:sz w:val="22"/>
          <w:szCs w:val="22"/>
        </w:rPr>
        <w:t>(a továbbiakban:</w:t>
      </w:r>
      <w:r w:rsidR="007577B2" w:rsidRPr="007C42C0">
        <w:rPr>
          <w:rFonts w:ascii="Arial" w:hAnsi="Arial" w:cs="Arial"/>
          <w:b/>
          <w:bCs/>
          <w:sz w:val="22"/>
          <w:szCs w:val="22"/>
        </w:rPr>
        <w:t xml:space="preserve"> </w:t>
      </w:r>
      <w:r w:rsidR="007577B2" w:rsidRPr="007C42C0">
        <w:rPr>
          <w:rFonts w:ascii="Arial" w:hAnsi="Arial" w:cs="Arial"/>
          <w:bCs/>
          <w:sz w:val="22"/>
          <w:szCs w:val="22"/>
        </w:rPr>
        <w:t>R</w:t>
      </w:r>
      <w:r w:rsidR="00CA07CC" w:rsidRPr="007C42C0">
        <w:rPr>
          <w:rFonts w:ascii="Arial" w:hAnsi="Arial" w:cs="Arial"/>
          <w:bCs/>
          <w:sz w:val="22"/>
          <w:szCs w:val="22"/>
        </w:rPr>
        <w:t>.</w:t>
      </w:r>
      <w:r w:rsidR="007577B2" w:rsidRPr="007C42C0">
        <w:rPr>
          <w:rFonts w:ascii="Arial" w:hAnsi="Arial" w:cs="Arial"/>
          <w:bCs/>
          <w:sz w:val="22"/>
          <w:szCs w:val="22"/>
        </w:rPr>
        <w:t xml:space="preserve">) </w:t>
      </w:r>
      <w:r w:rsidR="00E471C1">
        <w:rPr>
          <w:rFonts w:ascii="Arial" w:hAnsi="Arial" w:cs="Arial"/>
          <w:bCs/>
          <w:sz w:val="22"/>
          <w:szCs w:val="22"/>
        </w:rPr>
        <w:t>2. § 7. pontja helyébe az alábbi rendelkezés lép:</w:t>
      </w:r>
    </w:p>
    <w:p w:rsidR="00E471C1" w:rsidRPr="00E471C1" w:rsidRDefault="00107672" w:rsidP="008F7EB5">
      <w:pPr>
        <w:spacing w:line="276" w:lineRule="auto"/>
        <w:rPr>
          <w:rFonts w:ascii="Arial" w:hAnsi="Arial" w:cs="Arial"/>
          <w:bCs/>
          <w:i/>
          <w:sz w:val="22"/>
          <w:szCs w:val="22"/>
        </w:rPr>
      </w:pPr>
      <w:r w:rsidRPr="00107672">
        <w:rPr>
          <w:rFonts w:ascii="Arial" w:hAnsi="Arial" w:cs="Arial"/>
          <w:bCs/>
          <w:i/>
          <w:sz w:val="22"/>
          <w:szCs w:val="22"/>
        </w:rPr>
        <w:t>(E rendelet alkalmazásában)</w:t>
      </w:r>
    </w:p>
    <w:p w:rsidR="00E471C1" w:rsidRPr="00E471C1" w:rsidRDefault="00107672" w:rsidP="008F7EB5">
      <w:pPr>
        <w:spacing w:line="276" w:lineRule="auto"/>
        <w:rPr>
          <w:rFonts w:ascii="Arial" w:hAnsi="Arial" w:cs="Arial"/>
          <w:bCs/>
          <w:i/>
          <w:sz w:val="22"/>
          <w:szCs w:val="22"/>
        </w:rPr>
      </w:pPr>
      <w:r w:rsidRPr="00107672">
        <w:rPr>
          <w:rFonts w:ascii="Arial" w:hAnsi="Arial" w:cs="Arial"/>
          <w:bCs/>
          <w:i/>
          <w:sz w:val="22"/>
          <w:szCs w:val="22"/>
        </w:rPr>
        <w:t>…</w:t>
      </w:r>
    </w:p>
    <w:p w:rsidR="00E471C1" w:rsidRPr="00E471C1" w:rsidRDefault="00E471C1" w:rsidP="00E471C1">
      <w:pPr>
        <w:spacing w:line="276" w:lineRule="auto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„</w:t>
      </w:r>
      <w:r w:rsidRPr="00E471C1">
        <w:rPr>
          <w:rFonts w:ascii="Arial" w:hAnsi="Arial" w:cs="Arial"/>
          <w:bCs/>
          <w:i/>
          <w:sz w:val="22"/>
          <w:szCs w:val="22"/>
        </w:rPr>
        <w:t xml:space="preserve">7. üzemeltető: </w:t>
      </w:r>
      <w:r>
        <w:rPr>
          <w:rFonts w:ascii="Arial" w:hAnsi="Arial" w:cs="Arial"/>
          <w:bCs/>
          <w:i/>
          <w:sz w:val="22"/>
          <w:szCs w:val="22"/>
        </w:rPr>
        <w:t xml:space="preserve">jogszabály vagy szerződés eltérő rendelkezése hiányában </w:t>
      </w:r>
      <w:r w:rsidRPr="00E471C1">
        <w:rPr>
          <w:rFonts w:ascii="Arial" w:hAnsi="Arial" w:cs="Arial"/>
          <w:bCs/>
          <w:i/>
          <w:sz w:val="22"/>
          <w:szCs w:val="22"/>
        </w:rPr>
        <w:t>a Fővárosi Önkormányzat megbízásából díszvilágítási berendezések üzemeltetését végző gazdálkodó szervezet.</w:t>
      </w:r>
      <w:r>
        <w:rPr>
          <w:rFonts w:ascii="Arial" w:hAnsi="Arial" w:cs="Arial"/>
          <w:bCs/>
          <w:i/>
          <w:sz w:val="22"/>
          <w:szCs w:val="22"/>
        </w:rPr>
        <w:t>”</w:t>
      </w:r>
    </w:p>
    <w:p w:rsidR="00E471C1" w:rsidRPr="00E471C1" w:rsidRDefault="00E471C1" w:rsidP="00E471C1">
      <w:pPr>
        <w:spacing w:line="276" w:lineRule="auto"/>
        <w:rPr>
          <w:rFonts w:ascii="Arial" w:hAnsi="Arial" w:cs="Arial"/>
          <w:bCs/>
          <w:i/>
          <w:sz w:val="22"/>
          <w:szCs w:val="22"/>
        </w:rPr>
      </w:pPr>
    </w:p>
    <w:p w:rsidR="00381F78" w:rsidRDefault="00E471C1">
      <w:pPr>
        <w:numPr>
          <w:ilvl w:val="0"/>
          <w:numId w:val="2"/>
        </w:num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C42C0">
        <w:rPr>
          <w:rFonts w:ascii="Arial" w:hAnsi="Arial" w:cs="Arial"/>
          <w:b/>
          <w:bCs/>
          <w:sz w:val="22"/>
          <w:szCs w:val="22"/>
        </w:rPr>
        <w:t>§</w:t>
      </w:r>
    </w:p>
    <w:p w:rsidR="007A1940" w:rsidRPr="007C42C0" w:rsidRDefault="00E471C1" w:rsidP="008F7EB5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 R. </w:t>
      </w:r>
      <w:r w:rsidR="001B21A4" w:rsidRPr="001B21A4">
        <w:rPr>
          <w:rFonts w:ascii="Arial" w:hAnsi="Arial" w:cs="Arial"/>
          <w:bCs/>
          <w:sz w:val="22"/>
          <w:szCs w:val="22"/>
        </w:rPr>
        <w:t>6. § (1) bekezdése</w:t>
      </w:r>
      <w:r w:rsidR="001B21A4">
        <w:rPr>
          <w:sz w:val="22"/>
          <w:szCs w:val="22"/>
        </w:rPr>
        <w:t xml:space="preserve"> </w:t>
      </w:r>
      <w:r w:rsidR="007164D4" w:rsidRPr="007C42C0">
        <w:rPr>
          <w:rFonts w:ascii="Arial" w:hAnsi="Arial" w:cs="Arial"/>
          <w:bCs/>
          <w:sz w:val="22"/>
          <w:szCs w:val="22"/>
        </w:rPr>
        <w:t>helyébe</w:t>
      </w:r>
      <w:r w:rsidR="007577B2" w:rsidRPr="007C42C0">
        <w:rPr>
          <w:rFonts w:ascii="Arial" w:hAnsi="Arial" w:cs="Arial"/>
          <w:bCs/>
          <w:sz w:val="22"/>
          <w:szCs w:val="22"/>
        </w:rPr>
        <w:t xml:space="preserve"> a </w:t>
      </w:r>
      <w:r w:rsidR="00CA07CC" w:rsidRPr="007C42C0">
        <w:rPr>
          <w:rFonts w:ascii="Arial" w:hAnsi="Arial" w:cs="Arial"/>
          <w:bCs/>
          <w:sz w:val="22"/>
          <w:szCs w:val="22"/>
        </w:rPr>
        <w:t xml:space="preserve">következő </w:t>
      </w:r>
      <w:r w:rsidR="007164D4" w:rsidRPr="007C42C0">
        <w:rPr>
          <w:rFonts w:ascii="Arial" w:hAnsi="Arial" w:cs="Arial"/>
          <w:bCs/>
          <w:sz w:val="22"/>
          <w:szCs w:val="22"/>
        </w:rPr>
        <w:t>rendelkezés</w:t>
      </w:r>
      <w:r w:rsidR="007577B2" w:rsidRPr="007C42C0">
        <w:rPr>
          <w:rFonts w:ascii="Arial" w:hAnsi="Arial" w:cs="Arial"/>
          <w:bCs/>
          <w:sz w:val="22"/>
          <w:szCs w:val="22"/>
        </w:rPr>
        <w:t xml:space="preserve"> lép:</w:t>
      </w:r>
    </w:p>
    <w:p w:rsidR="00107672" w:rsidRPr="00107672" w:rsidRDefault="00107672" w:rsidP="00107672">
      <w:pPr>
        <w:spacing w:line="276" w:lineRule="auto"/>
        <w:rPr>
          <w:rFonts w:ascii="Arial" w:hAnsi="Arial" w:cs="Arial"/>
          <w:bCs/>
          <w:i/>
          <w:sz w:val="22"/>
          <w:szCs w:val="22"/>
        </w:rPr>
      </w:pPr>
      <w:r w:rsidRPr="00107672">
        <w:rPr>
          <w:rFonts w:ascii="Arial" w:hAnsi="Arial" w:cs="Arial"/>
          <w:bCs/>
          <w:i/>
          <w:sz w:val="22"/>
          <w:szCs w:val="22"/>
        </w:rPr>
        <w:t>„(1) Az e rendeletben meghatározott, közszolgáltatásként ellátott díszvilágítás üzemeltetője</w:t>
      </w:r>
      <w:r w:rsidR="009F7C51">
        <w:rPr>
          <w:rFonts w:ascii="Arial" w:hAnsi="Arial" w:cs="Arial"/>
          <w:bCs/>
          <w:i/>
          <w:sz w:val="22"/>
          <w:szCs w:val="22"/>
        </w:rPr>
        <w:t xml:space="preserve"> – jogszabály vagy szerződés eltérő rendelkezése hiányában –</w:t>
      </w:r>
      <w:r w:rsidRPr="00107672">
        <w:rPr>
          <w:rFonts w:ascii="Arial" w:hAnsi="Arial" w:cs="Arial"/>
          <w:bCs/>
          <w:i/>
          <w:sz w:val="22"/>
          <w:szCs w:val="22"/>
        </w:rPr>
        <w:t xml:space="preserve"> a Budapesti Dísz- és Közvilágítási Kft.”</w:t>
      </w:r>
    </w:p>
    <w:p w:rsidR="00107672" w:rsidRDefault="00107672" w:rsidP="0010767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107672" w:rsidRDefault="00513242" w:rsidP="00107672">
      <w:pPr>
        <w:numPr>
          <w:ilvl w:val="0"/>
          <w:numId w:val="2"/>
        </w:num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C42C0">
        <w:rPr>
          <w:rFonts w:ascii="Arial" w:hAnsi="Arial" w:cs="Arial"/>
          <w:b/>
          <w:bCs/>
          <w:sz w:val="22"/>
          <w:szCs w:val="22"/>
        </w:rPr>
        <w:t>§</w:t>
      </w:r>
    </w:p>
    <w:p w:rsidR="00107672" w:rsidRDefault="001B21A4" w:rsidP="00107672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1B21A4">
        <w:rPr>
          <w:rFonts w:ascii="Arial" w:hAnsi="Arial" w:cs="Arial"/>
          <w:bCs/>
          <w:sz w:val="22"/>
          <w:szCs w:val="22"/>
        </w:rPr>
        <w:t xml:space="preserve">A R. </w:t>
      </w:r>
      <w:r w:rsidR="00887418">
        <w:rPr>
          <w:rFonts w:ascii="Arial" w:hAnsi="Arial" w:cs="Arial"/>
          <w:bCs/>
          <w:sz w:val="22"/>
          <w:szCs w:val="22"/>
        </w:rPr>
        <w:t>8</w:t>
      </w:r>
      <w:r w:rsidRPr="001B21A4">
        <w:rPr>
          <w:rFonts w:ascii="Arial" w:hAnsi="Arial" w:cs="Arial"/>
          <w:bCs/>
          <w:sz w:val="22"/>
          <w:szCs w:val="22"/>
        </w:rPr>
        <w:t>. §-a a következő új (5) bekezdéssel egészül ki:</w:t>
      </w:r>
    </w:p>
    <w:p w:rsidR="002A2504" w:rsidRPr="00F87E18" w:rsidRDefault="00107672" w:rsidP="001B4C35">
      <w:pPr>
        <w:spacing w:after="120" w:line="276" w:lineRule="auto"/>
        <w:rPr>
          <w:rFonts w:ascii="Arial" w:hAnsi="Arial" w:cs="Arial"/>
          <w:bCs/>
          <w:i/>
          <w:sz w:val="22"/>
          <w:szCs w:val="22"/>
        </w:rPr>
      </w:pPr>
      <w:r w:rsidRPr="00107672">
        <w:rPr>
          <w:rFonts w:ascii="Arial" w:hAnsi="Arial" w:cs="Arial"/>
          <w:bCs/>
          <w:i/>
          <w:sz w:val="22"/>
          <w:szCs w:val="22"/>
        </w:rPr>
        <w:t>„(5) Nem kell megkérni az (1) bekezdés szerinti engedélyt az objektum védőburkolattal történő eltakarása esetén a védőburkolat elhelyezése és eltávolítása közötti időtartamra.”</w:t>
      </w:r>
    </w:p>
    <w:p w:rsidR="002A2504" w:rsidRDefault="002A2504">
      <w:pPr>
        <w:suppressAutoHyphens w:val="0"/>
        <w:spacing w:line="240" w:lineRule="auto"/>
        <w:jc w:val="left"/>
        <w:rPr>
          <w:rFonts w:ascii="Arial" w:hAnsi="Arial" w:cs="Arial"/>
          <w:b/>
          <w:bCs/>
          <w:i/>
          <w:sz w:val="22"/>
          <w:szCs w:val="22"/>
        </w:rPr>
      </w:pPr>
    </w:p>
    <w:p w:rsidR="00381F78" w:rsidRDefault="007A1940">
      <w:pPr>
        <w:numPr>
          <w:ilvl w:val="0"/>
          <w:numId w:val="2"/>
        </w:num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C42C0">
        <w:rPr>
          <w:rFonts w:ascii="Arial" w:hAnsi="Arial" w:cs="Arial"/>
          <w:b/>
          <w:bCs/>
          <w:sz w:val="22"/>
          <w:szCs w:val="22"/>
        </w:rPr>
        <w:t>§</w:t>
      </w:r>
    </w:p>
    <w:p w:rsidR="000A5806" w:rsidRDefault="007A1940" w:rsidP="001B4C35">
      <w:pPr>
        <w:spacing w:after="120"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7C42C0">
        <w:rPr>
          <w:rFonts w:ascii="Arial" w:hAnsi="Arial" w:cs="Arial"/>
          <w:bCs/>
          <w:color w:val="000000" w:themeColor="text1"/>
          <w:sz w:val="22"/>
          <w:szCs w:val="22"/>
        </w:rPr>
        <w:t xml:space="preserve">A </w:t>
      </w:r>
      <w:r w:rsidR="00CA07CC" w:rsidRPr="007C42C0">
        <w:rPr>
          <w:rFonts w:ascii="Arial" w:hAnsi="Arial" w:cs="Arial"/>
          <w:bCs/>
          <w:color w:val="000000" w:themeColor="text1"/>
          <w:sz w:val="22"/>
          <w:szCs w:val="22"/>
        </w:rPr>
        <w:t xml:space="preserve">R. </w:t>
      </w:r>
      <w:r w:rsidR="008F7EB5">
        <w:rPr>
          <w:rFonts w:ascii="Arial" w:hAnsi="Arial" w:cs="Arial"/>
          <w:bCs/>
          <w:color w:val="000000" w:themeColor="text1"/>
          <w:sz w:val="22"/>
          <w:szCs w:val="22"/>
        </w:rPr>
        <w:t xml:space="preserve">mellékletének </w:t>
      </w:r>
      <w:r w:rsidR="00887418">
        <w:rPr>
          <w:rFonts w:ascii="Arial" w:hAnsi="Arial" w:cs="Arial"/>
          <w:bCs/>
          <w:color w:val="000000" w:themeColor="text1"/>
          <w:sz w:val="22"/>
          <w:szCs w:val="22"/>
        </w:rPr>
        <w:t>„C</w:t>
      </w:r>
      <w:r w:rsidR="008F7EB5">
        <w:rPr>
          <w:rFonts w:ascii="Arial" w:hAnsi="Arial" w:cs="Arial"/>
          <w:bCs/>
          <w:color w:val="000000" w:themeColor="text1"/>
          <w:sz w:val="22"/>
          <w:szCs w:val="22"/>
        </w:rPr>
        <w:t>) Fővárosi kerületi tulajdonú objektumok</w:t>
      </w:r>
      <w:r w:rsidR="00887418">
        <w:rPr>
          <w:rFonts w:ascii="Arial" w:hAnsi="Arial" w:cs="Arial"/>
          <w:bCs/>
          <w:color w:val="000000" w:themeColor="text1"/>
          <w:sz w:val="22"/>
          <w:szCs w:val="22"/>
        </w:rPr>
        <w:t xml:space="preserve">” </w:t>
      </w:r>
      <w:r w:rsidR="008F7EB5">
        <w:rPr>
          <w:rFonts w:ascii="Arial" w:hAnsi="Arial" w:cs="Arial"/>
          <w:bCs/>
          <w:color w:val="000000" w:themeColor="text1"/>
          <w:sz w:val="22"/>
          <w:szCs w:val="22"/>
        </w:rPr>
        <w:t xml:space="preserve">című </w:t>
      </w:r>
      <w:r w:rsidR="00887418">
        <w:rPr>
          <w:rFonts w:ascii="Arial" w:hAnsi="Arial" w:cs="Arial"/>
          <w:bCs/>
          <w:color w:val="000000" w:themeColor="text1"/>
          <w:sz w:val="22"/>
          <w:szCs w:val="22"/>
        </w:rPr>
        <w:t>táblázata helyébe a következő táblázat lép:</w:t>
      </w:r>
    </w:p>
    <w:p w:rsidR="00887418" w:rsidRDefault="00887418" w:rsidP="001B4C35">
      <w:pPr>
        <w:spacing w:after="120"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107672" w:rsidRPr="00107672" w:rsidRDefault="008F7EB5" w:rsidP="00107672">
      <w:pPr>
        <w:spacing w:before="120" w:after="120" w:line="276" w:lineRule="auto"/>
        <w:jc w:val="center"/>
        <w:rPr>
          <w:rFonts w:ascii="Arial" w:hAnsi="Arial" w:cs="Arial"/>
          <w:bCs/>
          <w:i/>
          <w:color w:val="000000" w:themeColor="text1"/>
          <w:sz w:val="22"/>
          <w:szCs w:val="22"/>
        </w:rPr>
      </w:pPr>
      <w:r w:rsidRPr="008F7EB5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lastRenderedPageBreak/>
        <w:t>„</w:t>
      </w:r>
      <w:r w:rsidR="00107672" w:rsidRPr="0010767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C)</w:t>
      </w:r>
      <w:r w:rsidR="00107672" w:rsidRPr="00107672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 Fővárosi kerületi tulajdonú objektumok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2"/>
        <w:gridCol w:w="2834"/>
        <w:gridCol w:w="6236"/>
      </w:tblGrid>
      <w:tr w:rsidR="00887418" w:rsidRPr="008F7E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F87E18" w:rsidRDefault="00107672" w:rsidP="0000749F">
            <w:pPr>
              <w:spacing w:before="120" w:after="120" w:line="276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107672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Helyszín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F87E18" w:rsidRDefault="00107672" w:rsidP="0000749F">
            <w:pPr>
              <w:spacing w:before="120" w:after="120" w:line="276" w:lineRule="auto"/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</w:rPr>
              <w:t xml:space="preserve"> Megnevezés</w:t>
            </w:r>
          </w:p>
        </w:tc>
      </w:tr>
      <w:tr w:rsidR="00887418" w:rsidRPr="008F7E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I., Batthyány tér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gróf Batthyány Lajos-szobor</w:t>
            </w:r>
          </w:p>
        </w:tc>
      </w:tr>
      <w:tr w:rsidR="00887418" w:rsidRPr="008F7E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I., Fő utca 32.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Avianói Szent Márk-szobor</w:t>
            </w:r>
          </w:p>
        </w:tc>
      </w:tr>
      <w:tr w:rsidR="00887418" w:rsidRPr="008F7E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I., Horváth-kert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Frédéric Chopin-szobor</w:t>
            </w:r>
          </w:p>
        </w:tc>
      </w:tr>
      <w:tr w:rsidR="00887418" w:rsidRPr="008F7E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I., Horváth-kert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Déryné-szobor</w:t>
            </w:r>
          </w:p>
        </w:tc>
      </w:tr>
      <w:tr w:rsidR="00887418" w:rsidRPr="008F7E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I., Szabó Ilonka utca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Mansfeld Péter-dombormű</w:t>
            </w:r>
          </w:p>
        </w:tc>
      </w:tr>
      <w:tr w:rsidR="00887418" w:rsidRPr="008F7E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I., Vérmező park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Babits Mihály-szobor</w:t>
            </w:r>
          </w:p>
        </w:tc>
      </w:tr>
      <w:tr w:rsidR="00887418" w:rsidRPr="008F7E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III. Flórián tér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Flórián fogadalmi szoborcsoport</w:t>
            </w:r>
          </w:p>
        </w:tc>
      </w:tr>
      <w:tr w:rsidR="00887418" w:rsidRPr="008F7E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III. Petőfi tér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Óbuda Csillaghegyi Országzászló</w:t>
            </w:r>
          </w:p>
        </w:tc>
      </w:tr>
      <w:tr w:rsidR="00887418" w:rsidRPr="008F7E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V., Március 15. tér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Sri Chinmoy-emléktábla</w:t>
            </w:r>
          </w:p>
        </w:tc>
      </w:tr>
      <w:tr w:rsidR="00887418" w:rsidRPr="008F7E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VI., Nagymező utca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Szökőkút medencével</w:t>
            </w:r>
          </w:p>
        </w:tc>
      </w:tr>
      <w:tr w:rsidR="00887418" w:rsidRPr="008F7E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VIII., Rezső tér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Az 1956-os forradalom és szabadságharc áldozatai emléktábla</w:t>
            </w:r>
          </w:p>
        </w:tc>
      </w:tr>
      <w:tr w:rsidR="00887418" w:rsidRPr="008F7E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XI., Bartók Béla út 27.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Gárdonyi Géza Általános Iskola</w:t>
            </w:r>
          </w:p>
        </w:tc>
      </w:tr>
      <w:tr w:rsidR="00887418" w:rsidRPr="008F7E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XII., Apor Vilmos tér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Apor Vilmos emlékműve</w:t>
            </w:r>
          </w:p>
        </w:tc>
      </w:tr>
      <w:tr w:rsidR="00887418" w:rsidRPr="008F7E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XII., Királyhágó utca 1-3.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Díszkút plasztika</w:t>
            </w:r>
          </w:p>
        </w:tc>
      </w:tr>
      <w:tr w:rsidR="00887418" w:rsidRPr="008F7E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XII., Virányos út-Kútvölgyi út sarok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Sota Rusztaveli-szobor</w:t>
            </w:r>
          </w:p>
        </w:tc>
      </w:tr>
      <w:tr w:rsidR="00887418" w:rsidRPr="008F7E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XII., János-hegy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Erzsébet-kilátó</w:t>
            </w:r>
          </w:p>
        </w:tc>
      </w:tr>
      <w:tr w:rsidR="00887418" w:rsidRPr="008F7E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XIII., Béke tér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Őshajó</w:t>
            </w:r>
          </w:p>
        </w:tc>
      </w:tr>
      <w:tr w:rsidR="00887418" w:rsidRPr="008F7E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XIII., Margitsziget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Centenáriumi emlékmű</w:t>
            </w:r>
          </w:p>
        </w:tc>
      </w:tr>
      <w:tr w:rsidR="00887418" w:rsidRPr="008F7E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XIII., Béke tér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Városháza</w:t>
            </w:r>
          </w:p>
        </w:tc>
      </w:tr>
      <w:tr w:rsidR="00887418" w:rsidRPr="008F7E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XIV., Dózsa György út-Dvorzsák sétány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Regnum Marianum-emlékmű </w:t>
            </w:r>
          </w:p>
        </w:tc>
      </w:tr>
      <w:tr w:rsidR="00887418" w:rsidRPr="008F7E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XVII., Pesti út 82.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Trianon-emlékmű</w:t>
            </w:r>
          </w:p>
        </w:tc>
      </w:tr>
      <w:tr w:rsidR="00887418" w:rsidRPr="008F7E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lastRenderedPageBreak/>
              <w:t xml:space="preserve"> 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XVIII., Béke tér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1956-os emlékmű</w:t>
            </w:r>
          </w:p>
        </w:tc>
      </w:tr>
      <w:tr w:rsidR="00887418" w:rsidRPr="008F7E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XVIII., Kossuth Lajos tér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Az 1848-49-es szabadságharc emlékműve</w:t>
            </w:r>
          </w:p>
        </w:tc>
      </w:tr>
      <w:tr w:rsidR="00887418" w:rsidRPr="008F7E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XVIII., Kossuth Lajos tér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A hét vezér szoborcsoport</w:t>
            </w:r>
          </w:p>
        </w:tc>
      </w:tr>
      <w:tr w:rsidR="00887418" w:rsidRPr="008F7E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XVIII., Uzsok tér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Örmény-magyar katonai emlékmű</w:t>
            </w:r>
          </w:p>
        </w:tc>
      </w:tr>
      <w:tr w:rsidR="00887418" w:rsidRPr="008F7E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26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XIX., Városház tér 18-20.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Városháza</w:t>
            </w:r>
          </w:p>
        </w:tc>
      </w:tr>
      <w:tr w:rsidR="00887418" w:rsidRPr="008F7E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27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XIX., Kós Károly tér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Wekerle Sándor-szobor </w:t>
            </w:r>
          </w:p>
        </w:tc>
      </w:tr>
      <w:tr w:rsidR="00887418" w:rsidRPr="008F7E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28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XIX., Kós Károly tér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Kós Károly-kapu</w:t>
            </w:r>
          </w:p>
        </w:tc>
      </w:tr>
      <w:tr w:rsidR="00887418" w:rsidRPr="008F7E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29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XIX., Kós Károly tér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Életfa</w:t>
            </w:r>
          </w:p>
        </w:tc>
      </w:tr>
      <w:tr w:rsidR="00887418" w:rsidRPr="008F7E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XIX., Kós Károly tér 10.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Zrumeczky-kapu</w:t>
            </w:r>
          </w:p>
        </w:tc>
      </w:tr>
      <w:tr w:rsidR="00887418" w:rsidRPr="008F7E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31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XXII., Városház tér 11-13.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Polgármesteri Hivatal</w:t>
            </w:r>
          </w:p>
        </w:tc>
      </w:tr>
      <w:tr w:rsidR="00887418" w:rsidRPr="008F7E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32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XXII., Nagytétényi út 24-26.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Budafoki Borskanzen</w:t>
            </w:r>
          </w:p>
        </w:tc>
      </w:tr>
      <w:tr w:rsidR="00887418" w:rsidRPr="008F7E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33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XXII., Nagytétényi út 275.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8" w:rsidRPr="008F7EB5" w:rsidRDefault="00107672" w:rsidP="0000749F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10767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Országzászló</w:t>
            </w:r>
          </w:p>
        </w:tc>
      </w:tr>
    </w:tbl>
    <w:p w:rsidR="00107672" w:rsidRDefault="008F7EB5" w:rsidP="00107672">
      <w:pPr>
        <w:spacing w:after="120" w:line="276" w:lineRule="auto"/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„</w:t>
      </w:r>
    </w:p>
    <w:p w:rsidR="00887418" w:rsidRPr="007C42C0" w:rsidRDefault="00887418" w:rsidP="001B4C35">
      <w:pPr>
        <w:spacing w:after="120"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381F78" w:rsidRDefault="00E0370D">
      <w:pPr>
        <w:numPr>
          <w:ilvl w:val="0"/>
          <w:numId w:val="2"/>
        </w:num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C42C0">
        <w:rPr>
          <w:rFonts w:ascii="Arial" w:hAnsi="Arial" w:cs="Arial"/>
          <w:b/>
          <w:bCs/>
          <w:sz w:val="22"/>
          <w:szCs w:val="22"/>
        </w:rPr>
        <w:t>§</w:t>
      </w:r>
    </w:p>
    <w:p w:rsidR="003B7282" w:rsidRPr="007C42C0" w:rsidRDefault="0010364A" w:rsidP="001B4C35">
      <w:pPr>
        <w:spacing w:after="120" w:line="276" w:lineRule="auto"/>
        <w:rPr>
          <w:rFonts w:ascii="Arial" w:hAnsi="Arial" w:cs="Arial"/>
          <w:bCs/>
          <w:sz w:val="22"/>
          <w:szCs w:val="22"/>
        </w:rPr>
      </w:pPr>
      <w:r w:rsidRPr="007C42C0">
        <w:rPr>
          <w:rFonts w:ascii="Arial" w:hAnsi="Arial" w:cs="Arial"/>
          <w:bCs/>
          <w:sz w:val="22"/>
          <w:szCs w:val="22"/>
        </w:rPr>
        <w:t xml:space="preserve">E </w:t>
      </w:r>
      <w:r w:rsidR="003B7282" w:rsidRPr="007C42C0">
        <w:rPr>
          <w:rFonts w:ascii="Arial" w:hAnsi="Arial" w:cs="Arial"/>
          <w:bCs/>
          <w:sz w:val="22"/>
          <w:szCs w:val="22"/>
        </w:rPr>
        <w:t xml:space="preserve">rendelet </w:t>
      </w:r>
      <w:r w:rsidR="00887418">
        <w:rPr>
          <w:rFonts w:ascii="Arial" w:hAnsi="Arial" w:cs="Arial"/>
          <w:bCs/>
          <w:sz w:val="22"/>
          <w:szCs w:val="22"/>
        </w:rPr>
        <w:t>a</w:t>
      </w:r>
      <w:r w:rsidR="001B4C35" w:rsidRPr="007C42C0">
        <w:rPr>
          <w:rFonts w:ascii="Arial" w:hAnsi="Arial" w:cs="Arial"/>
          <w:bCs/>
          <w:sz w:val="22"/>
          <w:szCs w:val="22"/>
        </w:rPr>
        <w:t xml:space="preserve"> kihirdetését követő hónap első napján lép hatályba</w:t>
      </w:r>
      <w:r w:rsidR="003B7282" w:rsidRPr="007C42C0">
        <w:rPr>
          <w:rFonts w:ascii="Arial" w:hAnsi="Arial" w:cs="Arial"/>
          <w:bCs/>
          <w:sz w:val="22"/>
          <w:szCs w:val="22"/>
        </w:rPr>
        <w:t>.</w:t>
      </w:r>
    </w:p>
    <w:p w:rsidR="00965D92" w:rsidRDefault="00965D92" w:rsidP="009D3FA8">
      <w:pPr>
        <w:pStyle w:val="Listaszerbekezds"/>
        <w:spacing w:after="120" w:line="276" w:lineRule="auto"/>
        <w:ind w:left="0"/>
        <w:contextualSpacing w:val="0"/>
        <w:rPr>
          <w:rFonts w:ascii="Arial" w:hAnsi="Arial" w:cs="Arial"/>
          <w:bCs/>
          <w:sz w:val="22"/>
          <w:szCs w:val="22"/>
        </w:rPr>
      </w:pPr>
    </w:p>
    <w:p w:rsidR="003B7282" w:rsidRPr="0010364A" w:rsidRDefault="003B7282" w:rsidP="001B4C35">
      <w:pPr>
        <w:spacing w:after="120" w:line="276" w:lineRule="auto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4A0"/>
      </w:tblPr>
      <w:tblGrid>
        <w:gridCol w:w="4390"/>
        <w:gridCol w:w="4390"/>
      </w:tblGrid>
      <w:tr w:rsidR="003B7282" w:rsidRPr="0010364A">
        <w:tc>
          <w:tcPr>
            <w:tcW w:w="4390" w:type="dxa"/>
            <w:shd w:val="clear" w:color="auto" w:fill="auto"/>
          </w:tcPr>
          <w:p w:rsidR="003B7282" w:rsidRPr="0010364A" w:rsidRDefault="00D6007C" w:rsidP="001B4C35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364A">
              <w:rPr>
                <w:rFonts w:ascii="Arial" w:hAnsi="Arial" w:cs="Arial"/>
                <w:bCs/>
                <w:sz w:val="22"/>
                <w:szCs w:val="22"/>
              </w:rPr>
              <w:t>Sárádi Kálmánné dr.</w:t>
            </w:r>
          </w:p>
          <w:p w:rsidR="00D6007C" w:rsidRPr="0010364A" w:rsidRDefault="00CC1EF1" w:rsidP="001B4C35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főjegyző</w:t>
            </w:r>
          </w:p>
        </w:tc>
        <w:tc>
          <w:tcPr>
            <w:tcW w:w="4390" w:type="dxa"/>
            <w:shd w:val="clear" w:color="auto" w:fill="auto"/>
          </w:tcPr>
          <w:p w:rsidR="003B7282" w:rsidRPr="0010364A" w:rsidRDefault="00CC1EF1" w:rsidP="001B4C35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Tarlós István</w:t>
            </w:r>
          </w:p>
          <w:p w:rsidR="00D6007C" w:rsidRPr="0010364A" w:rsidRDefault="00CC1EF1" w:rsidP="001B4C35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főpolgármester</w:t>
            </w:r>
          </w:p>
        </w:tc>
      </w:tr>
    </w:tbl>
    <w:p w:rsidR="007577B2" w:rsidRPr="0010364A" w:rsidRDefault="00D6007C" w:rsidP="001B4C35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0364A">
        <w:rPr>
          <w:rFonts w:ascii="Arial" w:hAnsi="Arial" w:cs="Arial"/>
          <w:sz w:val="22"/>
          <w:szCs w:val="22"/>
        </w:rPr>
        <w:br w:type="page"/>
      </w:r>
      <w:r w:rsidR="00425834" w:rsidRPr="00425834">
        <w:rPr>
          <w:rFonts w:ascii="Arial" w:hAnsi="Arial" w:cs="Arial"/>
          <w:b/>
          <w:sz w:val="22"/>
          <w:szCs w:val="22"/>
        </w:rPr>
        <w:lastRenderedPageBreak/>
        <w:t>INDOK</w:t>
      </w:r>
      <w:r w:rsidR="00CA07CC">
        <w:rPr>
          <w:rFonts w:ascii="Arial" w:hAnsi="Arial" w:cs="Arial"/>
          <w:b/>
          <w:sz w:val="22"/>
          <w:szCs w:val="22"/>
        </w:rPr>
        <w:t>O</w:t>
      </w:r>
      <w:r w:rsidR="00425834" w:rsidRPr="00425834">
        <w:rPr>
          <w:rFonts w:ascii="Arial" w:hAnsi="Arial" w:cs="Arial"/>
          <w:b/>
          <w:sz w:val="22"/>
          <w:szCs w:val="22"/>
        </w:rPr>
        <w:t>LÁS</w:t>
      </w:r>
    </w:p>
    <w:p w:rsidR="004531AC" w:rsidRPr="0010364A" w:rsidRDefault="004531AC" w:rsidP="001B4C35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531AC" w:rsidRDefault="004531AC" w:rsidP="001B4C35">
      <w:pPr>
        <w:spacing w:after="120"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10364A">
        <w:rPr>
          <w:rFonts w:ascii="Arial" w:hAnsi="Arial" w:cs="Arial"/>
          <w:b/>
          <w:i/>
          <w:sz w:val="22"/>
          <w:szCs w:val="22"/>
        </w:rPr>
        <w:t>Általános indok</w:t>
      </w:r>
      <w:r w:rsidR="00CA07CC">
        <w:rPr>
          <w:rFonts w:ascii="Arial" w:hAnsi="Arial" w:cs="Arial"/>
          <w:b/>
          <w:i/>
          <w:sz w:val="22"/>
          <w:szCs w:val="22"/>
        </w:rPr>
        <w:t>o</w:t>
      </w:r>
      <w:r w:rsidRPr="0010364A">
        <w:rPr>
          <w:rFonts w:ascii="Arial" w:hAnsi="Arial" w:cs="Arial"/>
          <w:b/>
          <w:i/>
          <w:sz w:val="22"/>
          <w:szCs w:val="22"/>
        </w:rPr>
        <w:t>lás</w:t>
      </w:r>
    </w:p>
    <w:p w:rsidR="009F7C51" w:rsidRPr="0010364A" w:rsidRDefault="009F7C51" w:rsidP="001B4C35">
      <w:pPr>
        <w:spacing w:after="120" w:line="276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0212CE" w:rsidRDefault="000212CE" w:rsidP="000212CE">
      <w:pPr>
        <w:pStyle w:val="BPhatrozatijavaslat"/>
        <w:pBdr>
          <w:bottom w:val="none" w:sz="0" w:space="0" w:color="auto"/>
        </w:pBdr>
        <w:spacing w:before="0" w:after="120"/>
        <w:jc w:val="both"/>
        <w:rPr>
          <w:spacing w:val="0"/>
          <w:sz w:val="22"/>
          <w:szCs w:val="22"/>
        </w:rPr>
      </w:pPr>
      <w:r w:rsidRPr="00A144C3">
        <w:rPr>
          <w:spacing w:val="0"/>
          <w:sz w:val="22"/>
          <w:szCs w:val="22"/>
        </w:rPr>
        <w:t>A Fővárosi Önkormányzat Szervezeti és Működési Szabályzatáról szóló 55/2010. (XII. 9.)</w:t>
      </w:r>
      <w:r>
        <w:rPr>
          <w:spacing w:val="0"/>
          <w:sz w:val="22"/>
          <w:szCs w:val="22"/>
        </w:rPr>
        <w:t xml:space="preserve"> </w:t>
      </w:r>
      <w:r w:rsidRPr="00A144C3">
        <w:rPr>
          <w:spacing w:val="0"/>
          <w:sz w:val="22"/>
          <w:szCs w:val="22"/>
        </w:rPr>
        <w:t xml:space="preserve">Főv. Kgy. rendelet 1. melléklete tartalmazza a Fővárosi Közgyűlés önként vállalt önkormányzati feladatainak jegyzékét, köztük a főváros díszvilágítását. </w:t>
      </w:r>
    </w:p>
    <w:p w:rsidR="000212CE" w:rsidRDefault="000212CE" w:rsidP="000212CE">
      <w:pPr>
        <w:pStyle w:val="BPhatrozatijavaslat"/>
        <w:pBdr>
          <w:bottom w:val="none" w:sz="0" w:space="0" w:color="auto"/>
        </w:pBdr>
        <w:spacing w:before="0" w:after="120"/>
        <w:jc w:val="both"/>
        <w:rPr>
          <w:spacing w:val="0"/>
          <w:sz w:val="22"/>
          <w:szCs w:val="22"/>
        </w:rPr>
      </w:pPr>
      <w:r w:rsidRPr="006B1C8A">
        <w:rPr>
          <w:spacing w:val="0"/>
          <w:sz w:val="22"/>
          <w:szCs w:val="22"/>
        </w:rPr>
        <w:t>A Budapest főváros díszvilágításáról szóló 67/2012. (IX. 28.) Főv. Kgy. rendelet (</w:t>
      </w:r>
      <w:r>
        <w:rPr>
          <w:spacing w:val="0"/>
          <w:sz w:val="22"/>
          <w:szCs w:val="22"/>
        </w:rPr>
        <w:t xml:space="preserve">a </w:t>
      </w:r>
      <w:r w:rsidRPr="006B1C8A">
        <w:rPr>
          <w:spacing w:val="0"/>
          <w:sz w:val="22"/>
          <w:szCs w:val="22"/>
        </w:rPr>
        <w:t xml:space="preserve">továbbiakban: </w:t>
      </w:r>
      <w:r>
        <w:rPr>
          <w:spacing w:val="0"/>
          <w:sz w:val="22"/>
          <w:szCs w:val="22"/>
        </w:rPr>
        <w:t>R</w:t>
      </w:r>
      <w:r w:rsidRPr="006B1C8A">
        <w:rPr>
          <w:spacing w:val="0"/>
          <w:sz w:val="22"/>
          <w:szCs w:val="22"/>
        </w:rPr>
        <w:t>endelet) szabályozza a főváros díszvilágítási berendezéseinek üzemeltetési rendjét.</w:t>
      </w:r>
    </w:p>
    <w:p w:rsidR="00844BF3" w:rsidRPr="000212CE" w:rsidRDefault="00107672" w:rsidP="000212CE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107672">
        <w:rPr>
          <w:rFonts w:ascii="Arial" w:hAnsi="Arial" w:cs="Arial"/>
          <w:sz w:val="22"/>
          <w:szCs w:val="22"/>
        </w:rPr>
        <w:t>A Rendelet 2012. október 1-jei hatályba lépését követően további szabályozási igény merült fel, melyek a módosítást indokolják.</w:t>
      </w:r>
    </w:p>
    <w:p w:rsidR="009F7C51" w:rsidRDefault="009F7C51" w:rsidP="001B4C35">
      <w:pPr>
        <w:spacing w:after="120" w:line="276" w:lineRule="auto"/>
        <w:rPr>
          <w:sz w:val="22"/>
          <w:szCs w:val="22"/>
        </w:rPr>
      </w:pPr>
    </w:p>
    <w:p w:rsidR="009148E7" w:rsidRPr="007C42C0" w:rsidRDefault="009148E7" w:rsidP="001B4C35">
      <w:pPr>
        <w:spacing w:after="120" w:line="276" w:lineRule="auto"/>
        <w:rPr>
          <w:rFonts w:ascii="Arial" w:hAnsi="Arial" w:cs="Arial"/>
          <w:sz w:val="22"/>
          <w:szCs w:val="22"/>
        </w:rPr>
      </w:pPr>
    </w:p>
    <w:p w:rsidR="00844BF3" w:rsidRPr="007C42C0" w:rsidRDefault="00CC1EF1" w:rsidP="001B4C35">
      <w:pPr>
        <w:spacing w:after="120" w:line="276" w:lineRule="auto"/>
        <w:jc w:val="center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7C42C0">
        <w:rPr>
          <w:rFonts w:ascii="Arial" w:hAnsi="Arial" w:cs="Arial"/>
          <w:b/>
          <w:i/>
          <w:color w:val="000000" w:themeColor="text1"/>
          <w:sz w:val="22"/>
          <w:szCs w:val="22"/>
        </w:rPr>
        <w:t>Részletes indok</w:t>
      </w:r>
      <w:r w:rsidR="00CA07CC" w:rsidRPr="007C42C0">
        <w:rPr>
          <w:rFonts w:ascii="Arial" w:hAnsi="Arial" w:cs="Arial"/>
          <w:b/>
          <w:i/>
          <w:color w:val="000000" w:themeColor="text1"/>
          <w:sz w:val="22"/>
          <w:szCs w:val="22"/>
        </w:rPr>
        <w:t>o</w:t>
      </w:r>
      <w:r w:rsidRPr="007C42C0">
        <w:rPr>
          <w:rFonts w:ascii="Arial" w:hAnsi="Arial" w:cs="Arial"/>
          <w:b/>
          <w:i/>
          <w:color w:val="000000" w:themeColor="text1"/>
          <w:sz w:val="22"/>
          <w:szCs w:val="22"/>
        </w:rPr>
        <w:t>lás</w:t>
      </w:r>
    </w:p>
    <w:p w:rsidR="00D6007C" w:rsidRPr="007C42C0" w:rsidRDefault="00D6007C" w:rsidP="001B4C35">
      <w:pPr>
        <w:spacing w:after="12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844BF3" w:rsidRPr="009F7C51" w:rsidRDefault="00107672" w:rsidP="001B4C35">
      <w:pPr>
        <w:spacing w:after="120" w:line="276" w:lineRule="auto"/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r w:rsidRPr="00107672">
        <w:rPr>
          <w:rFonts w:ascii="Arial" w:hAnsi="Arial" w:cs="Arial"/>
          <w:i/>
          <w:color w:val="000000" w:themeColor="text1"/>
          <w:sz w:val="22"/>
          <w:szCs w:val="22"/>
        </w:rPr>
        <w:t>Az 1</w:t>
      </w:r>
      <w:r w:rsidR="00E471C1">
        <w:rPr>
          <w:rFonts w:ascii="Arial" w:hAnsi="Arial" w:cs="Arial"/>
          <w:i/>
          <w:color w:val="000000" w:themeColor="text1"/>
          <w:sz w:val="22"/>
          <w:szCs w:val="22"/>
        </w:rPr>
        <w:t>-2</w:t>
      </w:r>
      <w:r w:rsidRPr="00107672">
        <w:rPr>
          <w:rFonts w:ascii="Arial" w:hAnsi="Arial" w:cs="Arial"/>
          <w:i/>
          <w:color w:val="000000" w:themeColor="text1"/>
          <w:sz w:val="22"/>
          <w:szCs w:val="22"/>
        </w:rPr>
        <w:t>. §-</w:t>
      </w:r>
      <w:r w:rsidR="00E471C1">
        <w:rPr>
          <w:rFonts w:ascii="Arial" w:hAnsi="Arial" w:cs="Arial"/>
          <w:i/>
          <w:color w:val="000000" w:themeColor="text1"/>
          <w:sz w:val="22"/>
          <w:szCs w:val="22"/>
        </w:rPr>
        <w:t>ok</w:t>
      </w:r>
      <w:r w:rsidRPr="00107672">
        <w:rPr>
          <w:rFonts w:ascii="Arial" w:hAnsi="Arial" w:cs="Arial"/>
          <w:i/>
          <w:color w:val="000000" w:themeColor="text1"/>
          <w:sz w:val="22"/>
          <w:szCs w:val="22"/>
        </w:rPr>
        <w:t>hoz</w:t>
      </w:r>
    </w:p>
    <w:p w:rsidR="00425834" w:rsidRPr="009148E7" w:rsidRDefault="00CC1EF1" w:rsidP="00425834">
      <w:pPr>
        <w:spacing w:after="120" w:line="276" w:lineRule="auto"/>
        <w:rPr>
          <w:rFonts w:ascii="Arial" w:hAnsi="Arial" w:cs="Arial"/>
          <w:bCs/>
          <w:sz w:val="22"/>
          <w:szCs w:val="22"/>
        </w:rPr>
      </w:pPr>
      <w:r w:rsidRPr="007C42C0">
        <w:rPr>
          <w:rFonts w:ascii="Arial" w:hAnsi="Arial" w:cs="Arial"/>
          <w:bCs/>
          <w:color w:val="000000" w:themeColor="text1"/>
          <w:sz w:val="22"/>
          <w:szCs w:val="22"/>
        </w:rPr>
        <w:t xml:space="preserve">A </w:t>
      </w:r>
      <w:r w:rsidR="000212CE">
        <w:rPr>
          <w:rFonts w:ascii="Arial" w:hAnsi="Arial" w:cs="Arial"/>
          <w:bCs/>
          <w:color w:val="000000" w:themeColor="text1"/>
          <w:sz w:val="22"/>
          <w:szCs w:val="22"/>
        </w:rPr>
        <w:t>tervezet</w:t>
      </w:r>
      <w:r w:rsidRPr="009148E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9148E7" w:rsidRPr="009148E7">
        <w:rPr>
          <w:rFonts w:ascii="Arial" w:hAnsi="Arial" w:cs="Arial"/>
          <w:bCs/>
          <w:color w:val="000000" w:themeColor="text1"/>
          <w:sz w:val="22"/>
          <w:szCs w:val="22"/>
        </w:rPr>
        <w:t>Budapesti Dísz- és Közvilágítási Kft</w:t>
      </w:r>
      <w:r w:rsidRPr="009148E7">
        <w:rPr>
          <w:rFonts w:ascii="Arial" w:hAnsi="Arial" w:cs="Arial"/>
          <w:bCs/>
          <w:sz w:val="22"/>
          <w:szCs w:val="22"/>
        </w:rPr>
        <w:t>.</w:t>
      </w:r>
      <w:r w:rsidR="009148E7">
        <w:rPr>
          <w:rFonts w:ascii="Arial" w:hAnsi="Arial" w:cs="Arial"/>
          <w:bCs/>
          <w:sz w:val="22"/>
          <w:szCs w:val="22"/>
        </w:rPr>
        <w:t xml:space="preserve"> </w:t>
      </w:r>
      <w:r w:rsidR="000212CE">
        <w:rPr>
          <w:rFonts w:ascii="Arial" w:hAnsi="Arial" w:cs="Arial"/>
          <w:bCs/>
          <w:sz w:val="22"/>
          <w:szCs w:val="22"/>
        </w:rPr>
        <w:t>üzemeltetési jogát pontosítja</w:t>
      </w:r>
      <w:r w:rsidR="009148E7">
        <w:rPr>
          <w:rFonts w:ascii="Arial" w:hAnsi="Arial" w:cs="Arial"/>
          <w:bCs/>
          <w:sz w:val="22"/>
          <w:szCs w:val="22"/>
        </w:rPr>
        <w:t>.</w:t>
      </w:r>
    </w:p>
    <w:p w:rsidR="00003E94" w:rsidRDefault="00003E94" w:rsidP="006800CC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080C1A" w:rsidRPr="009F7C51" w:rsidRDefault="00107672" w:rsidP="006800CC">
      <w:pPr>
        <w:spacing w:after="120" w:line="276" w:lineRule="auto"/>
        <w:jc w:val="center"/>
        <w:rPr>
          <w:rFonts w:ascii="Arial" w:hAnsi="Arial" w:cs="Arial"/>
          <w:bCs/>
          <w:i/>
          <w:sz w:val="22"/>
          <w:szCs w:val="22"/>
        </w:rPr>
      </w:pPr>
      <w:r w:rsidRPr="00107672">
        <w:rPr>
          <w:rFonts w:ascii="Arial" w:hAnsi="Arial" w:cs="Arial"/>
          <w:bCs/>
          <w:i/>
          <w:sz w:val="22"/>
          <w:szCs w:val="22"/>
        </w:rPr>
        <w:t xml:space="preserve">A </w:t>
      </w:r>
      <w:r w:rsidR="00E471C1">
        <w:rPr>
          <w:rFonts w:ascii="Arial" w:hAnsi="Arial" w:cs="Arial"/>
          <w:bCs/>
          <w:i/>
          <w:sz w:val="22"/>
          <w:szCs w:val="22"/>
        </w:rPr>
        <w:t>3</w:t>
      </w:r>
      <w:r w:rsidRPr="00107672">
        <w:rPr>
          <w:rFonts w:ascii="Arial" w:hAnsi="Arial" w:cs="Arial"/>
          <w:bCs/>
          <w:i/>
          <w:sz w:val="22"/>
          <w:szCs w:val="22"/>
        </w:rPr>
        <w:t>. §-hoz</w:t>
      </w:r>
    </w:p>
    <w:p w:rsidR="009148E7" w:rsidRDefault="009148E7" w:rsidP="009148E7">
      <w:pPr>
        <w:spacing w:after="120"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7C42C0">
        <w:rPr>
          <w:rFonts w:ascii="Arial" w:hAnsi="Arial" w:cs="Arial"/>
          <w:bCs/>
          <w:color w:val="000000" w:themeColor="text1"/>
          <w:sz w:val="22"/>
          <w:szCs w:val="22"/>
        </w:rPr>
        <w:t xml:space="preserve">A </w:t>
      </w:r>
      <w:r w:rsidR="000212CE">
        <w:rPr>
          <w:rFonts w:ascii="Arial" w:hAnsi="Arial" w:cs="Arial"/>
          <w:bCs/>
          <w:color w:val="000000" w:themeColor="text1"/>
          <w:sz w:val="22"/>
          <w:szCs w:val="22"/>
        </w:rPr>
        <w:t>tervezet</w:t>
      </w:r>
      <w:r w:rsidRPr="009148E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865534" w:rsidRPr="00865534">
        <w:rPr>
          <w:rFonts w:ascii="Arial" w:hAnsi="Arial" w:cs="Arial"/>
          <w:bCs/>
          <w:color w:val="000000" w:themeColor="text1"/>
          <w:sz w:val="22"/>
          <w:szCs w:val="22"/>
        </w:rPr>
        <w:t>az objektumo</w:t>
      </w:r>
      <w:r w:rsidR="00865534">
        <w:rPr>
          <w:rFonts w:ascii="Arial" w:hAnsi="Arial" w:cs="Arial"/>
          <w:bCs/>
          <w:color w:val="000000" w:themeColor="text1"/>
          <w:sz w:val="22"/>
          <w:szCs w:val="22"/>
        </w:rPr>
        <w:t>k</w:t>
      </w:r>
      <w:r w:rsidR="00865534" w:rsidRPr="00865534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865534">
        <w:rPr>
          <w:rFonts w:ascii="Arial" w:hAnsi="Arial" w:cs="Arial"/>
          <w:bCs/>
          <w:color w:val="000000" w:themeColor="text1"/>
          <w:sz w:val="22"/>
          <w:szCs w:val="22"/>
        </w:rPr>
        <w:t xml:space="preserve">védőburkolattal történő ellátásának esetére </w:t>
      </w:r>
      <w:r w:rsidR="00865534">
        <w:rPr>
          <w:rFonts w:ascii="Arial" w:hAnsi="Arial" w:cs="Arial"/>
          <w:bCs/>
          <w:sz w:val="22"/>
          <w:szCs w:val="22"/>
        </w:rPr>
        <w:t>ad felmentést a R. 8. § (1) bekezdésében foglalt eljárás lefolytatása alól.</w:t>
      </w:r>
    </w:p>
    <w:p w:rsidR="00003E94" w:rsidRDefault="00003E94" w:rsidP="001B4C35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43874" w:rsidRPr="009F7C51" w:rsidRDefault="00107672" w:rsidP="001B4C35">
      <w:pPr>
        <w:spacing w:after="120"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107672">
        <w:rPr>
          <w:rFonts w:ascii="Arial" w:hAnsi="Arial" w:cs="Arial"/>
          <w:i/>
          <w:sz w:val="22"/>
          <w:szCs w:val="22"/>
        </w:rPr>
        <w:t xml:space="preserve">A </w:t>
      </w:r>
      <w:r w:rsidR="00E471C1">
        <w:rPr>
          <w:rFonts w:ascii="Arial" w:hAnsi="Arial" w:cs="Arial"/>
          <w:i/>
          <w:sz w:val="22"/>
          <w:szCs w:val="22"/>
        </w:rPr>
        <w:t>4</w:t>
      </w:r>
      <w:r w:rsidRPr="00107672">
        <w:rPr>
          <w:rFonts w:ascii="Arial" w:hAnsi="Arial" w:cs="Arial"/>
          <w:i/>
          <w:sz w:val="22"/>
          <w:szCs w:val="22"/>
        </w:rPr>
        <w:t>. §-hoz</w:t>
      </w:r>
    </w:p>
    <w:p w:rsidR="00865534" w:rsidRDefault="00CC1EF1" w:rsidP="00425834">
      <w:pPr>
        <w:spacing w:after="120"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797658">
        <w:rPr>
          <w:rFonts w:ascii="Arial" w:hAnsi="Arial" w:cs="Arial"/>
          <w:bCs/>
          <w:sz w:val="22"/>
          <w:szCs w:val="22"/>
        </w:rPr>
        <w:t xml:space="preserve">A </w:t>
      </w:r>
      <w:r w:rsidR="009F7C51">
        <w:rPr>
          <w:rFonts w:ascii="Arial" w:hAnsi="Arial" w:cs="Arial"/>
          <w:bCs/>
          <w:sz w:val="22"/>
          <w:szCs w:val="22"/>
        </w:rPr>
        <w:t>tervezet</w:t>
      </w:r>
      <w:r w:rsidRPr="00797658">
        <w:rPr>
          <w:rFonts w:ascii="Arial" w:hAnsi="Arial" w:cs="Arial"/>
          <w:bCs/>
          <w:sz w:val="22"/>
          <w:szCs w:val="22"/>
        </w:rPr>
        <w:t xml:space="preserve"> </w:t>
      </w:r>
      <w:r w:rsidR="00865534">
        <w:rPr>
          <w:rFonts w:ascii="Arial" w:hAnsi="Arial" w:cs="Arial"/>
          <w:bCs/>
          <w:sz w:val="22"/>
          <w:szCs w:val="22"/>
        </w:rPr>
        <w:t xml:space="preserve">kiegészíti a </w:t>
      </w:r>
      <w:r w:rsidR="00865534" w:rsidRPr="007C42C0">
        <w:rPr>
          <w:rFonts w:ascii="Arial" w:hAnsi="Arial" w:cs="Arial"/>
          <w:bCs/>
          <w:color w:val="000000" w:themeColor="text1"/>
          <w:sz w:val="22"/>
          <w:szCs w:val="22"/>
        </w:rPr>
        <w:t xml:space="preserve">R. </w:t>
      </w:r>
      <w:r w:rsidR="00865534">
        <w:rPr>
          <w:rFonts w:ascii="Arial" w:hAnsi="Arial" w:cs="Arial"/>
          <w:bCs/>
          <w:color w:val="000000" w:themeColor="text1"/>
          <w:sz w:val="22"/>
          <w:szCs w:val="22"/>
        </w:rPr>
        <w:t xml:space="preserve">„C” táblázatát </w:t>
      </w:r>
      <w:r w:rsidR="00865534" w:rsidRPr="00865534">
        <w:rPr>
          <w:rFonts w:ascii="Arial" w:hAnsi="Arial" w:cs="Arial"/>
          <w:bCs/>
          <w:color w:val="000000" w:themeColor="text1"/>
          <w:sz w:val="22"/>
          <w:szCs w:val="22"/>
        </w:rPr>
        <w:t>a Csillaghegyi Országzászló, valamint a Flórián Fogadalmi Oltár díszvilágítás</w:t>
      </w:r>
      <w:r w:rsidR="00865534">
        <w:rPr>
          <w:rFonts w:ascii="Arial" w:hAnsi="Arial" w:cs="Arial"/>
          <w:bCs/>
          <w:color w:val="000000" w:themeColor="text1"/>
          <w:sz w:val="22"/>
          <w:szCs w:val="22"/>
        </w:rPr>
        <w:t>ának</w:t>
      </w:r>
      <w:r w:rsidR="00865534" w:rsidRPr="00865534">
        <w:rPr>
          <w:rFonts w:ascii="Arial" w:hAnsi="Arial" w:cs="Arial"/>
          <w:bCs/>
          <w:color w:val="000000" w:themeColor="text1"/>
          <w:sz w:val="22"/>
          <w:szCs w:val="22"/>
        </w:rPr>
        <w:t xml:space="preserve"> üzemeltetésé</w:t>
      </w:r>
      <w:r w:rsidR="00865534">
        <w:rPr>
          <w:rFonts w:ascii="Arial" w:hAnsi="Arial" w:cs="Arial"/>
          <w:bCs/>
          <w:color w:val="000000" w:themeColor="text1"/>
          <w:sz w:val="22"/>
          <w:szCs w:val="22"/>
        </w:rPr>
        <w:t>vel.</w:t>
      </w:r>
    </w:p>
    <w:p w:rsidR="009F7C51" w:rsidRDefault="009F7C51" w:rsidP="00425834">
      <w:pPr>
        <w:spacing w:after="120"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9F7C51" w:rsidRPr="009F7C51" w:rsidRDefault="009F7C51" w:rsidP="009F7C51">
      <w:pPr>
        <w:spacing w:after="120"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9F7C51">
        <w:rPr>
          <w:rFonts w:ascii="Arial" w:hAnsi="Arial" w:cs="Arial"/>
          <w:i/>
          <w:sz w:val="22"/>
          <w:szCs w:val="22"/>
        </w:rPr>
        <w:t>A</w:t>
      </w:r>
      <w:r w:rsidR="00E471C1">
        <w:rPr>
          <w:rFonts w:ascii="Arial" w:hAnsi="Arial" w:cs="Arial"/>
          <w:i/>
          <w:sz w:val="22"/>
          <w:szCs w:val="22"/>
        </w:rPr>
        <w:t>z</w:t>
      </w:r>
      <w:r w:rsidRPr="009F7C51">
        <w:rPr>
          <w:rFonts w:ascii="Arial" w:hAnsi="Arial" w:cs="Arial"/>
          <w:i/>
          <w:sz w:val="22"/>
          <w:szCs w:val="22"/>
        </w:rPr>
        <w:t xml:space="preserve"> </w:t>
      </w:r>
      <w:r w:rsidR="00E471C1">
        <w:rPr>
          <w:rFonts w:ascii="Arial" w:hAnsi="Arial" w:cs="Arial"/>
          <w:i/>
          <w:sz w:val="22"/>
          <w:szCs w:val="22"/>
        </w:rPr>
        <w:t>5</w:t>
      </w:r>
      <w:r w:rsidRPr="009F7C51">
        <w:rPr>
          <w:rFonts w:ascii="Arial" w:hAnsi="Arial" w:cs="Arial"/>
          <w:i/>
          <w:sz w:val="22"/>
          <w:szCs w:val="22"/>
        </w:rPr>
        <w:t>. §-hoz</w:t>
      </w:r>
    </w:p>
    <w:p w:rsidR="009F7C51" w:rsidRDefault="009F7C51" w:rsidP="00425834">
      <w:pPr>
        <w:spacing w:after="120"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A rendelet hatálybalépéséről rendelkezik.</w:t>
      </w:r>
    </w:p>
    <w:p w:rsidR="00003E94" w:rsidRPr="0010364A" w:rsidRDefault="00003E94" w:rsidP="005B6FDE">
      <w:pPr>
        <w:suppressAutoHyphens w:val="0"/>
        <w:spacing w:line="240" w:lineRule="auto"/>
        <w:jc w:val="left"/>
        <w:rPr>
          <w:rFonts w:ascii="Arial" w:hAnsi="Arial" w:cs="Arial"/>
          <w:bCs/>
          <w:sz w:val="22"/>
          <w:szCs w:val="22"/>
        </w:rPr>
      </w:pPr>
    </w:p>
    <w:sectPr w:rsidR="00003E94" w:rsidRPr="0010364A" w:rsidSect="0099067B">
      <w:footerReference w:type="default" r:id="rId7"/>
      <w:pgSz w:w="12240" w:h="15840"/>
      <w:pgMar w:top="1418" w:right="1800" w:bottom="1440" w:left="1800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73C" w:rsidRDefault="00BF573C" w:rsidP="008079E5">
      <w:pPr>
        <w:spacing w:line="240" w:lineRule="auto"/>
      </w:pPr>
      <w:r>
        <w:separator/>
      </w:r>
    </w:p>
  </w:endnote>
  <w:endnote w:type="continuationSeparator" w:id="0">
    <w:p w:rsidR="00BF573C" w:rsidRDefault="00BF573C" w:rsidP="008079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76C" w:rsidRDefault="00381F78">
    <w:pPr>
      <w:pStyle w:val="llb"/>
      <w:jc w:val="right"/>
    </w:pPr>
    <w:fldSimple w:instr=" PAGE   \* MERGEFORMAT ">
      <w:r w:rsidR="00AD36C0">
        <w:rPr>
          <w:noProof/>
        </w:rPr>
        <w:t>2</w:t>
      </w:r>
    </w:fldSimple>
  </w:p>
  <w:p w:rsidR="000A276C" w:rsidRDefault="000A276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73C" w:rsidRDefault="00BF573C" w:rsidP="008079E5">
      <w:pPr>
        <w:spacing w:line="240" w:lineRule="auto"/>
      </w:pPr>
      <w:r>
        <w:separator/>
      </w:r>
    </w:p>
  </w:footnote>
  <w:footnote w:type="continuationSeparator" w:id="0">
    <w:p w:rsidR="00BF573C" w:rsidRDefault="00BF573C" w:rsidP="008079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Num36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A6B5B37"/>
    <w:multiLevelType w:val="hybridMultilevel"/>
    <w:tmpl w:val="61C423C4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B3A21"/>
    <w:multiLevelType w:val="hybridMultilevel"/>
    <w:tmpl w:val="9316198C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A156F"/>
    <w:multiLevelType w:val="hybridMultilevel"/>
    <w:tmpl w:val="1DC2F51A"/>
    <w:lvl w:ilvl="0" w:tplc="1F6CEE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4D1337"/>
    <w:multiLevelType w:val="hybridMultilevel"/>
    <w:tmpl w:val="6BF03E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D1110"/>
    <w:multiLevelType w:val="hybridMultilevel"/>
    <w:tmpl w:val="7708FC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9E5"/>
    <w:rsid w:val="00003E94"/>
    <w:rsid w:val="000052FE"/>
    <w:rsid w:val="0000749F"/>
    <w:rsid w:val="00012486"/>
    <w:rsid w:val="00013BE3"/>
    <w:rsid w:val="000212CE"/>
    <w:rsid w:val="00033973"/>
    <w:rsid w:val="00040A49"/>
    <w:rsid w:val="000444BF"/>
    <w:rsid w:val="000570D1"/>
    <w:rsid w:val="00067C30"/>
    <w:rsid w:val="000733E9"/>
    <w:rsid w:val="00080C1A"/>
    <w:rsid w:val="00092CD8"/>
    <w:rsid w:val="00097CB4"/>
    <w:rsid w:val="000A1142"/>
    <w:rsid w:val="000A276C"/>
    <w:rsid w:val="000A5806"/>
    <w:rsid w:val="000A6F48"/>
    <w:rsid w:val="000B60EA"/>
    <w:rsid w:val="000D094E"/>
    <w:rsid w:val="000D21F6"/>
    <w:rsid w:val="000D58A7"/>
    <w:rsid w:val="0010364A"/>
    <w:rsid w:val="00107672"/>
    <w:rsid w:val="0012284E"/>
    <w:rsid w:val="00135D44"/>
    <w:rsid w:val="001834F0"/>
    <w:rsid w:val="0019462F"/>
    <w:rsid w:val="00194959"/>
    <w:rsid w:val="001A2FE5"/>
    <w:rsid w:val="001B21A4"/>
    <w:rsid w:val="001B4C35"/>
    <w:rsid w:val="001D3568"/>
    <w:rsid w:val="001D5641"/>
    <w:rsid w:val="001F1E41"/>
    <w:rsid w:val="002036B3"/>
    <w:rsid w:val="00204035"/>
    <w:rsid w:val="00207CA9"/>
    <w:rsid w:val="00213018"/>
    <w:rsid w:val="00216AB4"/>
    <w:rsid w:val="002174C9"/>
    <w:rsid w:val="00232657"/>
    <w:rsid w:val="0023297E"/>
    <w:rsid w:val="00233DB4"/>
    <w:rsid w:val="00234EFE"/>
    <w:rsid w:val="00243A03"/>
    <w:rsid w:val="002451E1"/>
    <w:rsid w:val="002626A7"/>
    <w:rsid w:val="002A2504"/>
    <w:rsid w:val="002C1217"/>
    <w:rsid w:val="002D13B2"/>
    <w:rsid w:val="003052D4"/>
    <w:rsid w:val="00311710"/>
    <w:rsid w:val="003254C9"/>
    <w:rsid w:val="003275C9"/>
    <w:rsid w:val="003310C0"/>
    <w:rsid w:val="00341243"/>
    <w:rsid w:val="00381F78"/>
    <w:rsid w:val="00387B4B"/>
    <w:rsid w:val="00390525"/>
    <w:rsid w:val="003A1352"/>
    <w:rsid w:val="003A3C6E"/>
    <w:rsid w:val="003B1C2F"/>
    <w:rsid w:val="003B7282"/>
    <w:rsid w:val="003C294B"/>
    <w:rsid w:val="003D582C"/>
    <w:rsid w:val="003F5A2F"/>
    <w:rsid w:val="003F687E"/>
    <w:rsid w:val="003F6C90"/>
    <w:rsid w:val="003F6F83"/>
    <w:rsid w:val="00413E2F"/>
    <w:rsid w:val="004206F3"/>
    <w:rsid w:val="00425834"/>
    <w:rsid w:val="00437537"/>
    <w:rsid w:val="00447253"/>
    <w:rsid w:val="004531AC"/>
    <w:rsid w:val="0046301B"/>
    <w:rsid w:val="0047176C"/>
    <w:rsid w:val="00473C27"/>
    <w:rsid w:val="004B3DB5"/>
    <w:rsid w:val="004C5ADD"/>
    <w:rsid w:val="004D223C"/>
    <w:rsid w:val="004F6028"/>
    <w:rsid w:val="00506FFF"/>
    <w:rsid w:val="00513242"/>
    <w:rsid w:val="00513252"/>
    <w:rsid w:val="00514E04"/>
    <w:rsid w:val="00532FF2"/>
    <w:rsid w:val="005424C2"/>
    <w:rsid w:val="00555D8F"/>
    <w:rsid w:val="005879A9"/>
    <w:rsid w:val="00592DBD"/>
    <w:rsid w:val="005962F7"/>
    <w:rsid w:val="005B4C86"/>
    <w:rsid w:val="005B588E"/>
    <w:rsid w:val="005B6FDE"/>
    <w:rsid w:val="005D0B8F"/>
    <w:rsid w:val="005E0BDD"/>
    <w:rsid w:val="005E10C3"/>
    <w:rsid w:val="005E112C"/>
    <w:rsid w:val="005F6BE0"/>
    <w:rsid w:val="006042D1"/>
    <w:rsid w:val="0060493A"/>
    <w:rsid w:val="00621E2A"/>
    <w:rsid w:val="0064686B"/>
    <w:rsid w:val="00646948"/>
    <w:rsid w:val="006514F1"/>
    <w:rsid w:val="00653274"/>
    <w:rsid w:val="0066079B"/>
    <w:rsid w:val="00675679"/>
    <w:rsid w:val="006800CC"/>
    <w:rsid w:val="006920F7"/>
    <w:rsid w:val="0069552B"/>
    <w:rsid w:val="00697ED2"/>
    <w:rsid w:val="006A2A70"/>
    <w:rsid w:val="006A3D2A"/>
    <w:rsid w:val="006A4146"/>
    <w:rsid w:val="006F026C"/>
    <w:rsid w:val="007164D4"/>
    <w:rsid w:val="007216A4"/>
    <w:rsid w:val="00723173"/>
    <w:rsid w:val="00726F96"/>
    <w:rsid w:val="00737CB4"/>
    <w:rsid w:val="007412C1"/>
    <w:rsid w:val="007577B2"/>
    <w:rsid w:val="00762112"/>
    <w:rsid w:val="00772F18"/>
    <w:rsid w:val="00775441"/>
    <w:rsid w:val="0078541B"/>
    <w:rsid w:val="00797658"/>
    <w:rsid w:val="007A1940"/>
    <w:rsid w:val="007A6CAD"/>
    <w:rsid w:val="007A79A2"/>
    <w:rsid w:val="007C42C0"/>
    <w:rsid w:val="007C5BE3"/>
    <w:rsid w:val="007C74CB"/>
    <w:rsid w:val="007E5315"/>
    <w:rsid w:val="007F55CD"/>
    <w:rsid w:val="007F5958"/>
    <w:rsid w:val="007F75C9"/>
    <w:rsid w:val="008079E5"/>
    <w:rsid w:val="00815C01"/>
    <w:rsid w:val="00833303"/>
    <w:rsid w:val="00844380"/>
    <w:rsid w:val="00844BF3"/>
    <w:rsid w:val="00857607"/>
    <w:rsid w:val="00865534"/>
    <w:rsid w:val="00881B69"/>
    <w:rsid w:val="00887418"/>
    <w:rsid w:val="00891EEB"/>
    <w:rsid w:val="008A1F09"/>
    <w:rsid w:val="008C1427"/>
    <w:rsid w:val="008C2EFF"/>
    <w:rsid w:val="008C44D6"/>
    <w:rsid w:val="008E7750"/>
    <w:rsid w:val="008F7EB5"/>
    <w:rsid w:val="009105A1"/>
    <w:rsid w:val="0091121D"/>
    <w:rsid w:val="00911DB5"/>
    <w:rsid w:val="009148E7"/>
    <w:rsid w:val="00914FB6"/>
    <w:rsid w:val="00916A38"/>
    <w:rsid w:val="00926D04"/>
    <w:rsid w:val="009300BA"/>
    <w:rsid w:val="00943874"/>
    <w:rsid w:val="009535BD"/>
    <w:rsid w:val="00965D92"/>
    <w:rsid w:val="00975B52"/>
    <w:rsid w:val="0099067B"/>
    <w:rsid w:val="009A66BC"/>
    <w:rsid w:val="009C5E12"/>
    <w:rsid w:val="009D3AC1"/>
    <w:rsid w:val="009D3FA8"/>
    <w:rsid w:val="009D49DD"/>
    <w:rsid w:val="009D778B"/>
    <w:rsid w:val="009F0121"/>
    <w:rsid w:val="009F1A76"/>
    <w:rsid w:val="009F7C51"/>
    <w:rsid w:val="00A070F5"/>
    <w:rsid w:val="00A11B7C"/>
    <w:rsid w:val="00A32DDC"/>
    <w:rsid w:val="00A4037B"/>
    <w:rsid w:val="00A64526"/>
    <w:rsid w:val="00A93B08"/>
    <w:rsid w:val="00A94C63"/>
    <w:rsid w:val="00A96A59"/>
    <w:rsid w:val="00A975F7"/>
    <w:rsid w:val="00AA7846"/>
    <w:rsid w:val="00AC3E04"/>
    <w:rsid w:val="00AD36C0"/>
    <w:rsid w:val="00AE11AD"/>
    <w:rsid w:val="00AE6455"/>
    <w:rsid w:val="00AF1B16"/>
    <w:rsid w:val="00AF2FD8"/>
    <w:rsid w:val="00AF42B0"/>
    <w:rsid w:val="00B21E01"/>
    <w:rsid w:val="00B238F8"/>
    <w:rsid w:val="00B279EE"/>
    <w:rsid w:val="00B30360"/>
    <w:rsid w:val="00B3427F"/>
    <w:rsid w:val="00B36374"/>
    <w:rsid w:val="00B45706"/>
    <w:rsid w:val="00B47C1F"/>
    <w:rsid w:val="00B5387D"/>
    <w:rsid w:val="00B5475C"/>
    <w:rsid w:val="00B7243F"/>
    <w:rsid w:val="00B77E75"/>
    <w:rsid w:val="00B81DD7"/>
    <w:rsid w:val="00B82DDA"/>
    <w:rsid w:val="00B85E65"/>
    <w:rsid w:val="00B93195"/>
    <w:rsid w:val="00BB4214"/>
    <w:rsid w:val="00BC7996"/>
    <w:rsid w:val="00BF0EBE"/>
    <w:rsid w:val="00BF573C"/>
    <w:rsid w:val="00BF64E4"/>
    <w:rsid w:val="00C12C9F"/>
    <w:rsid w:val="00C218C7"/>
    <w:rsid w:val="00C362EB"/>
    <w:rsid w:val="00C426FD"/>
    <w:rsid w:val="00C53B10"/>
    <w:rsid w:val="00C81C43"/>
    <w:rsid w:val="00C91B09"/>
    <w:rsid w:val="00CA07CC"/>
    <w:rsid w:val="00CC1EF1"/>
    <w:rsid w:val="00CC6ABA"/>
    <w:rsid w:val="00CD0626"/>
    <w:rsid w:val="00CD37C1"/>
    <w:rsid w:val="00CE2FCB"/>
    <w:rsid w:val="00CF323C"/>
    <w:rsid w:val="00D31346"/>
    <w:rsid w:val="00D513E2"/>
    <w:rsid w:val="00D5338C"/>
    <w:rsid w:val="00D6007C"/>
    <w:rsid w:val="00D72D2E"/>
    <w:rsid w:val="00D813EA"/>
    <w:rsid w:val="00DB46BE"/>
    <w:rsid w:val="00DB51F7"/>
    <w:rsid w:val="00DC5689"/>
    <w:rsid w:val="00DD2300"/>
    <w:rsid w:val="00DF082A"/>
    <w:rsid w:val="00E0370D"/>
    <w:rsid w:val="00E04AD4"/>
    <w:rsid w:val="00E169C5"/>
    <w:rsid w:val="00E2020E"/>
    <w:rsid w:val="00E42885"/>
    <w:rsid w:val="00E471C1"/>
    <w:rsid w:val="00E62745"/>
    <w:rsid w:val="00E66F4E"/>
    <w:rsid w:val="00E7248E"/>
    <w:rsid w:val="00EA58A8"/>
    <w:rsid w:val="00EB27AE"/>
    <w:rsid w:val="00EC1C6F"/>
    <w:rsid w:val="00F005E8"/>
    <w:rsid w:val="00F054FB"/>
    <w:rsid w:val="00F323A2"/>
    <w:rsid w:val="00F41B0D"/>
    <w:rsid w:val="00F47E36"/>
    <w:rsid w:val="00F57399"/>
    <w:rsid w:val="00F63302"/>
    <w:rsid w:val="00F81F16"/>
    <w:rsid w:val="00F86D00"/>
    <w:rsid w:val="00F873F5"/>
    <w:rsid w:val="00F87E18"/>
    <w:rsid w:val="00F9147E"/>
    <w:rsid w:val="00FA4612"/>
    <w:rsid w:val="00FB1705"/>
    <w:rsid w:val="00FC36C1"/>
    <w:rsid w:val="00FC3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79E5"/>
    <w:pPr>
      <w:suppressAutoHyphens/>
      <w:spacing w:line="100" w:lineRule="atLeast"/>
      <w:jc w:val="both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8079E5"/>
  </w:style>
  <w:style w:type="paragraph" w:styleId="llb">
    <w:name w:val="footer"/>
    <w:basedOn w:val="Norml"/>
    <w:link w:val="llbChar"/>
    <w:uiPriority w:val="99"/>
    <w:rsid w:val="008079E5"/>
    <w:pPr>
      <w:suppressLineNumbers/>
      <w:tabs>
        <w:tab w:val="center" w:pos="4536"/>
        <w:tab w:val="right" w:pos="9072"/>
      </w:tabs>
    </w:pPr>
    <w:rPr>
      <w:rFonts w:cs="Times New Roman"/>
    </w:rPr>
  </w:style>
  <w:style w:type="character" w:customStyle="1" w:styleId="llbChar">
    <w:name w:val="Élőláb Char"/>
    <w:link w:val="llb"/>
    <w:uiPriority w:val="99"/>
    <w:rsid w:val="008079E5"/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079E5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079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8079E5"/>
    <w:pPr>
      <w:tabs>
        <w:tab w:val="center" w:pos="4536"/>
        <w:tab w:val="right" w:pos="9072"/>
      </w:tabs>
      <w:spacing w:line="240" w:lineRule="auto"/>
    </w:pPr>
    <w:rPr>
      <w:rFonts w:cs="Times New Roman"/>
    </w:rPr>
  </w:style>
  <w:style w:type="character" w:customStyle="1" w:styleId="lfejChar">
    <w:name w:val="Élőfej Char"/>
    <w:link w:val="lfej"/>
    <w:uiPriority w:val="99"/>
    <w:rsid w:val="008079E5"/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table" w:styleId="Rcsostblzat">
    <w:name w:val="Table Grid"/>
    <w:basedOn w:val="Normltblzat"/>
    <w:uiPriority w:val="59"/>
    <w:rsid w:val="00E16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3F5A2F"/>
    <w:rPr>
      <w:rFonts w:cs="Times New Roman"/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3F5A2F"/>
    <w:rPr>
      <w:rFonts w:ascii="Times New Roman" w:eastAsia="Lucida Sans Unicode" w:hAnsi="Times New Roman" w:cs="Calibri"/>
      <w:kern w:val="1"/>
      <w:lang w:eastAsia="ar-SA"/>
    </w:rPr>
  </w:style>
  <w:style w:type="character" w:styleId="Vgjegyzet-hivatkozs">
    <w:name w:val="endnote reference"/>
    <w:uiPriority w:val="99"/>
    <w:semiHidden/>
    <w:unhideWhenUsed/>
    <w:rsid w:val="003F5A2F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EB27A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B27A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B27AE"/>
    <w:rPr>
      <w:rFonts w:ascii="Times New Roman" w:eastAsia="Lucida Sans Unicode" w:hAnsi="Times New Roman" w:cs="Calibri"/>
      <w:kern w:val="1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B27A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B27AE"/>
    <w:rPr>
      <w:b/>
      <w:bCs/>
    </w:rPr>
  </w:style>
  <w:style w:type="paragraph" w:styleId="Listaszerbekezds">
    <w:name w:val="List Paragraph"/>
    <w:basedOn w:val="Norml"/>
    <w:uiPriority w:val="34"/>
    <w:qFormat/>
    <w:rsid w:val="0010364A"/>
    <w:pPr>
      <w:ind w:left="720"/>
      <w:contextualSpacing/>
    </w:pPr>
  </w:style>
  <w:style w:type="paragraph" w:styleId="Cm">
    <w:name w:val="Title"/>
    <w:basedOn w:val="Norml"/>
    <w:link w:val="CmChar"/>
    <w:qFormat/>
    <w:rsid w:val="00CA07CC"/>
    <w:pPr>
      <w:suppressAutoHyphens w:val="0"/>
      <w:spacing w:line="240" w:lineRule="auto"/>
      <w:jc w:val="center"/>
    </w:pPr>
    <w:rPr>
      <w:rFonts w:eastAsia="Calibri" w:cs="Times New Roman"/>
      <w:b/>
      <w:kern w:val="0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CA07CC"/>
    <w:rPr>
      <w:rFonts w:ascii="Times New Roman" w:hAnsi="Times New Roman"/>
      <w:b/>
      <w:sz w:val="24"/>
    </w:rPr>
  </w:style>
  <w:style w:type="paragraph" w:customStyle="1" w:styleId="BPhatrozatijavaslat">
    <w:name w:val="BP_határozati javaslat"/>
    <w:basedOn w:val="Norml"/>
    <w:qFormat/>
    <w:rsid w:val="009148E7"/>
    <w:pPr>
      <w:pBdr>
        <w:bottom w:val="single" w:sz="12" w:space="1" w:color="auto"/>
      </w:pBdr>
      <w:suppressAutoHyphens w:val="0"/>
      <w:spacing w:before="480" w:after="360" w:line="276" w:lineRule="auto"/>
      <w:jc w:val="left"/>
    </w:pPr>
    <w:rPr>
      <w:rFonts w:ascii="Arial" w:eastAsia="Calibri" w:hAnsi="Arial" w:cs="Arial"/>
      <w:spacing w:val="20"/>
      <w:kern w:val="0"/>
      <w:sz w:val="20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1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555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Főpolgármesteri Hivatal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szucspanni</dc:creator>
  <cp:lastModifiedBy>Szepesi Kinga dr.</cp:lastModifiedBy>
  <cp:revision>2</cp:revision>
  <cp:lastPrinted>2013-02-06T15:42:00Z</cp:lastPrinted>
  <dcterms:created xsi:type="dcterms:W3CDTF">2013-02-06T15:43:00Z</dcterms:created>
  <dcterms:modified xsi:type="dcterms:W3CDTF">2013-02-06T15:43:00Z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886985714</vt:i4>
  </property>
  <property fmtid="{D5CDD505-2E9C-101B-9397-08002B2CF9AE}" pid="3" name="_NewReviewCycle">
    <vt:lpwstr/>
  </property>
  <property fmtid="{D5CDD505-2E9C-101B-9397-08002B2CF9AE}" pid="4" name="_EmailSubject">
    <vt:lpwstr>díszkivilágítás előterj jav 2013 01 17</vt:lpwstr>
  </property>
  <property fmtid="{D5CDD505-2E9C-101B-9397-08002B2CF9AE}" pid="5" name="_AuthorEmail">
    <vt:lpwstr>TavasziF@budapest.hu</vt:lpwstr>
  </property>
  <property fmtid="{D5CDD505-2E9C-101B-9397-08002B2CF9AE}" pid="6" name="_AuthorEmailDisplayName">
    <vt:lpwstr>Tavaszi Ferenc dr.</vt:lpwstr>
  </property>
  <property fmtid="{D5CDD505-2E9C-101B-9397-08002B2CF9AE}" pid="7" name="_ReviewingToolsShownOnce">
    <vt:lpwstr/>
  </property>
</Properties>
</file>