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5D" w:rsidRPr="00C646FB" w:rsidRDefault="009F012D">
      <w:pPr>
        <w:jc w:val="center"/>
        <w:rPr>
          <w:sz w:val="32"/>
        </w:rPr>
      </w:pPr>
      <w:r w:rsidRPr="00C646FB">
        <w:rPr>
          <w:b/>
          <w:sz w:val="32"/>
        </w:rPr>
        <w:t>Alapító Okirat</w:t>
      </w:r>
    </w:p>
    <w:p w:rsidR="00051F5D" w:rsidRPr="00230DA4" w:rsidRDefault="00051F5D">
      <w:pPr>
        <w:jc w:val="center"/>
      </w:pPr>
    </w:p>
    <w:p w:rsidR="00051F5D" w:rsidRPr="004C7566" w:rsidRDefault="009F012D">
      <w:pPr>
        <w:jc w:val="center"/>
        <w:rPr>
          <w:i/>
        </w:rPr>
      </w:pPr>
      <w:r w:rsidRPr="004C7566">
        <w:rPr>
          <w:i/>
        </w:rPr>
        <w:t>(módosításokkal</w:t>
      </w:r>
      <w:r w:rsidR="003329C8" w:rsidRPr="004C7566">
        <w:rPr>
          <w:i/>
        </w:rPr>
        <w:t xml:space="preserve"> </w:t>
      </w:r>
      <w:r w:rsidRPr="004C7566">
        <w:rPr>
          <w:i/>
        </w:rPr>
        <w:t>egységes szerkezetben)</w:t>
      </w:r>
    </w:p>
    <w:p w:rsidR="00051F5D" w:rsidRPr="004C7566" w:rsidRDefault="00051F5D" w:rsidP="009C3FF9">
      <w:pPr>
        <w:jc w:val="both"/>
        <w:rPr>
          <w:i/>
        </w:rPr>
      </w:pPr>
    </w:p>
    <w:p w:rsidR="00051F5D" w:rsidRPr="00230DA4" w:rsidRDefault="00310A21" w:rsidP="001C106D">
      <w:pPr>
        <w:pStyle w:val="Szvegtrzs2"/>
        <w:jc w:val="both"/>
        <w:rPr>
          <w:b/>
          <w:i/>
          <w:snapToGrid w:val="0"/>
          <w:kern w:val="0"/>
          <w:lang w:eastAsia="hu-HU"/>
        </w:rPr>
      </w:pPr>
      <w:r w:rsidRPr="00230DA4">
        <w:t xml:space="preserve">A BUDAPEST ESÉLY Nonprofit Korlátolt </w:t>
      </w:r>
      <w:r w:rsidR="00B427C5" w:rsidRPr="00230DA4">
        <w:t>Felelősségű Társaság</w:t>
      </w:r>
      <w:r w:rsidRPr="00230DA4">
        <w:t xml:space="preserve"> (Cg.01-09-919550, 1084.Budapest,Őr u.5-7. )  </w:t>
      </w:r>
      <w:r w:rsidR="00A963BA" w:rsidRPr="00230DA4">
        <w:t>Alapító Okiratát</w:t>
      </w:r>
      <w:r w:rsidR="00A963BA" w:rsidRPr="00230DA4">
        <w:rPr>
          <w:i/>
        </w:rPr>
        <w:t xml:space="preserve"> </w:t>
      </w:r>
      <w:r w:rsidR="00A963BA" w:rsidRPr="00230DA4">
        <w:rPr>
          <w:b/>
          <w:i/>
        </w:rPr>
        <w:t>Budapest Főváros Önkormányzata</w:t>
      </w:r>
      <w:r w:rsidR="00E635E8">
        <w:rPr>
          <w:b/>
          <w:i/>
        </w:rPr>
        <w:t xml:space="preserve"> </w:t>
      </w:r>
      <w:r w:rsidR="00A963BA" w:rsidRPr="00230DA4">
        <w:rPr>
          <w:b/>
          <w:i/>
        </w:rPr>
        <w:t>/Alapító</w:t>
      </w:r>
      <w:proofErr w:type="gramStart"/>
      <w:r w:rsidR="00A963BA" w:rsidRPr="00230DA4">
        <w:rPr>
          <w:b/>
          <w:i/>
        </w:rPr>
        <w:t>/   Közgyűlése</w:t>
      </w:r>
      <w:proofErr w:type="gramEnd"/>
      <w:r w:rsidR="00A963BA" w:rsidRPr="00230DA4">
        <w:rPr>
          <w:b/>
          <w:i/>
        </w:rPr>
        <w:t xml:space="preserve"> </w:t>
      </w:r>
      <w:r w:rsidR="00A963BA" w:rsidRPr="00230DA4">
        <w:rPr>
          <w:b/>
          <w:i/>
          <w:snapToGrid w:val="0"/>
          <w:kern w:val="0"/>
          <w:lang w:eastAsia="hu-HU"/>
        </w:rPr>
        <w:t>a…</w:t>
      </w:r>
      <w:r w:rsidR="00E635E8">
        <w:rPr>
          <w:b/>
          <w:i/>
          <w:snapToGrid w:val="0"/>
          <w:kern w:val="0"/>
          <w:lang w:eastAsia="hu-HU"/>
        </w:rPr>
        <w:t>…</w:t>
      </w:r>
      <w:r w:rsidR="00230DA4" w:rsidRPr="00230DA4">
        <w:rPr>
          <w:b/>
          <w:i/>
          <w:snapToGrid w:val="0"/>
          <w:kern w:val="0"/>
          <w:lang w:eastAsia="hu-HU"/>
        </w:rPr>
        <w:t>..</w:t>
      </w:r>
      <w:r w:rsidR="00A963BA" w:rsidRPr="00230DA4">
        <w:rPr>
          <w:b/>
          <w:i/>
          <w:snapToGrid w:val="0"/>
          <w:kern w:val="0"/>
          <w:lang w:eastAsia="hu-HU"/>
        </w:rPr>
        <w:t>./2014</w:t>
      </w:r>
      <w:r w:rsidR="001275F4">
        <w:rPr>
          <w:b/>
          <w:i/>
          <w:snapToGrid w:val="0"/>
          <w:kern w:val="0"/>
          <w:lang w:eastAsia="hu-HU"/>
        </w:rPr>
        <w:t xml:space="preserve"> </w:t>
      </w:r>
      <w:r w:rsidR="00A963BA" w:rsidRPr="00230DA4">
        <w:rPr>
          <w:b/>
          <w:i/>
          <w:snapToGrid w:val="0"/>
          <w:kern w:val="0"/>
          <w:lang w:eastAsia="hu-HU"/>
        </w:rPr>
        <w:t>(…</w:t>
      </w:r>
      <w:r w:rsidR="00230DA4" w:rsidRPr="00230DA4">
        <w:rPr>
          <w:b/>
          <w:i/>
          <w:snapToGrid w:val="0"/>
          <w:kern w:val="0"/>
          <w:lang w:eastAsia="hu-HU"/>
        </w:rPr>
        <w:t>..</w:t>
      </w:r>
      <w:r w:rsidR="00007451">
        <w:rPr>
          <w:b/>
          <w:i/>
          <w:snapToGrid w:val="0"/>
          <w:kern w:val="0"/>
          <w:lang w:eastAsia="hu-HU"/>
        </w:rPr>
        <w:t xml:space="preserve">..) sz. </w:t>
      </w:r>
      <w:r w:rsidR="00A963BA" w:rsidRPr="00230DA4">
        <w:rPr>
          <w:b/>
          <w:i/>
          <w:snapToGrid w:val="0"/>
          <w:kern w:val="0"/>
          <w:lang w:eastAsia="hu-HU"/>
        </w:rPr>
        <w:t>határozatával</w:t>
      </w:r>
      <w:r w:rsidR="00230DA4" w:rsidRPr="00230DA4">
        <w:rPr>
          <w:b/>
          <w:i/>
          <w:snapToGrid w:val="0"/>
          <w:kern w:val="0"/>
          <w:lang w:eastAsia="hu-HU"/>
        </w:rPr>
        <w:t xml:space="preserve"> - f</w:t>
      </w:r>
      <w:r w:rsidR="00A963BA" w:rsidRPr="00230DA4">
        <w:rPr>
          <w:b/>
          <w:i/>
          <w:snapToGrid w:val="0"/>
          <w:kern w:val="0"/>
          <w:lang w:eastAsia="hu-HU"/>
        </w:rPr>
        <w:t xml:space="preserve">igyelemmel a Fővárosi Cégbíróság 01-09-919580/54 sz. végzésére,  a korábbi  módosítás óta bekövetkezett változásokra, különösen </w:t>
      </w:r>
      <w:r w:rsidR="00507B19" w:rsidRPr="00507B19">
        <w:rPr>
          <w:b/>
          <w:i/>
          <w:snapToGrid w:val="0"/>
          <w:kern w:val="0"/>
          <w:lang w:eastAsia="hu-HU"/>
        </w:rPr>
        <w:t>Polgári Törvénykönyvről szóló 2013. évi V. tv. (Ptk.) és a hatálybalépéséről szóló 2013.évi CLXXVII. tv. (</w:t>
      </w:r>
      <w:proofErr w:type="spellStart"/>
      <w:r w:rsidR="00507B19" w:rsidRPr="00507B19">
        <w:rPr>
          <w:b/>
          <w:i/>
          <w:snapToGrid w:val="0"/>
          <w:kern w:val="0"/>
          <w:lang w:eastAsia="hu-HU"/>
        </w:rPr>
        <w:t>Ptké</w:t>
      </w:r>
      <w:proofErr w:type="spellEnd"/>
      <w:r w:rsidR="00507B19" w:rsidRPr="00507B19">
        <w:rPr>
          <w:b/>
          <w:i/>
          <w:snapToGrid w:val="0"/>
          <w:kern w:val="0"/>
          <w:lang w:eastAsia="hu-HU"/>
        </w:rPr>
        <w:t>.), valamint a cégnyilvánosságról, a bírósági cégeljárásról és a végelszámolásról szóló 2006. évi V. tv. (</w:t>
      </w:r>
      <w:proofErr w:type="spellStart"/>
      <w:r w:rsidR="00507B19" w:rsidRPr="00507B19">
        <w:rPr>
          <w:b/>
          <w:i/>
          <w:snapToGrid w:val="0"/>
          <w:kern w:val="0"/>
          <w:lang w:eastAsia="hu-HU"/>
        </w:rPr>
        <w:t>Ctv</w:t>
      </w:r>
      <w:proofErr w:type="spellEnd"/>
      <w:r w:rsidR="00507B19" w:rsidRPr="00507B19">
        <w:rPr>
          <w:b/>
          <w:i/>
          <w:snapToGrid w:val="0"/>
          <w:kern w:val="0"/>
          <w:lang w:eastAsia="hu-HU"/>
        </w:rPr>
        <w:t>.) előírásaira</w:t>
      </w:r>
      <w:r w:rsidR="00A963BA" w:rsidRPr="00230DA4">
        <w:rPr>
          <w:b/>
          <w:i/>
          <w:snapToGrid w:val="0"/>
          <w:kern w:val="0"/>
          <w:lang w:eastAsia="hu-HU"/>
        </w:rPr>
        <w:t xml:space="preserve"> -</w:t>
      </w:r>
      <w:r w:rsidR="00A963BA" w:rsidRPr="00230DA4">
        <w:rPr>
          <w:b/>
          <w:i/>
        </w:rPr>
        <w:t xml:space="preserve"> </w:t>
      </w:r>
      <w:r w:rsidR="00A963BA" w:rsidRPr="00230DA4">
        <w:rPr>
          <w:b/>
          <w:i/>
          <w:snapToGrid w:val="0"/>
          <w:kern w:val="0"/>
          <w:lang w:eastAsia="hu-HU"/>
        </w:rPr>
        <w:t>az alábbiak szerint módosítja,</w:t>
      </w:r>
      <w:r w:rsidR="00A963BA" w:rsidRPr="00230DA4">
        <w:rPr>
          <w:b/>
          <w:i/>
        </w:rPr>
        <w:t xml:space="preserve"> é</w:t>
      </w:r>
      <w:r w:rsidR="00230DA4" w:rsidRPr="00230DA4">
        <w:rPr>
          <w:b/>
          <w:i/>
        </w:rPr>
        <w:t>s foglalja egységes szerkezetbe</w:t>
      </w:r>
      <w:r w:rsidR="00A963BA" w:rsidRPr="00230DA4">
        <w:rPr>
          <w:b/>
          <w:i/>
        </w:rPr>
        <w:t>.</w:t>
      </w:r>
      <w:r w:rsidR="00A963BA" w:rsidRPr="00230DA4">
        <w:rPr>
          <w:b/>
          <w:i/>
          <w:snapToGrid w:val="0"/>
          <w:kern w:val="0"/>
          <w:lang w:eastAsia="hu-HU"/>
        </w:rPr>
        <w:t xml:space="preserve"> </w:t>
      </w:r>
      <w:r w:rsidR="00A963BA" w:rsidRPr="00230DA4">
        <w:rPr>
          <w:b/>
          <w:i/>
        </w:rPr>
        <w:t>Az Alapító Okiratban a 2014.</w:t>
      </w:r>
      <w:r w:rsidR="00AD0218">
        <w:rPr>
          <w:b/>
          <w:i/>
        </w:rPr>
        <w:t xml:space="preserve"> </w:t>
      </w:r>
      <w:r w:rsidR="00A963BA" w:rsidRPr="00230DA4">
        <w:rPr>
          <w:b/>
          <w:i/>
        </w:rPr>
        <w:t>év</w:t>
      </w:r>
      <w:r w:rsidR="00E635E8">
        <w:rPr>
          <w:b/>
          <w:i/>
        </w:rPr>
        <w:t xml:space="preserve"> április</w:t>
      </w:r>
      <w:r w:rsidR="00A963BA" w:rsidRPr="00230DA4">
        <w:rPr>
          <w:b/>
          <w:i/>
        </w:rPr>
        <w:t>i módosítások félkövér dőlt betűvel</w:t>
      </w:r>
      <w:r w:rsidR="00A963BA" w:rsidRPr="00AD0218">
        <w:rPr>
          <w:b/>
          <w:i/>
        </w:rPr>
        <w:t xml:space="preserve">, </w:t>
      </w:r>
      <w:r w:rsidR="00A963BA" w:rsidRPr="00AD0218">
        <w:rPr>
          <w:i/>
        </w:rPr>
        <w:t>a 1216/2013.(VI.12.)</w:t>
      </w:r>
      <w:r w:rsidR="00381BBC">
        <w:rPr>
          <w:i/>
        </w:rPr>
        <w:t xml:space="preserve"> </w:t>
      </w:r>
      <w:r w:rsidR="00A963BA" w:rsidRPr="00AD0218">
        <w:rPr>
          <w:i/>
        </w:rPr>
        <w:t>Főv.</w:t>
      </w:r>
      <w:r w:rsidR="00381BBC">
        <w:rPr>
          <w:i/>
        </w:rPr>
        <w:t xml:space="preserve"> K</w:t>
      </w:r>
      <w:r w:rsidR="00A963BA" w:rsidRPr="00AD0218">
        <w:rPr>
          <w:i/>
        </w:rPr>
        <w:t>gy. határo</w:t>
      </w:r>
      <w:r w:rsidR="00381BBC">
        <w:rPr>
          <w:i/>
        </w:rPr>
        <w:t xml:space="preserve">zatával elfogadott módosítások </w:t>
      </w:r>
      <w:r w:rsidR="00A963BA" w:rsidRPr="00AD0218">
        <w:rPr>
          <w:i/>
        </w:rPr>
        <w:t>dőlt</w:t>
      </w:r>
      <w:r w:rsidR="00A963BA" w:rsidRPr="00230DA4">
        <w:rPr>
          <w:i/>
        </w:rPr>
        <w:t xml:space="preserve"> betűkkel</w:t>
      </w:r>
      <w:r w:rsidR="00A963BA" w:rsidRPr="00230DA4">
        <w:rPr>
          <w:b/>
          <w:i/>
        </w:rPr>
        <w:t xml:space="preserve">  szerepelnek.</w:t>
      </w:r>
    </w:p>
    <w:p w:rsidR="005F3471" w:rsidRPr="00230DA4" w:rsidRDefault="005F3471" w:rsidP="001C106D">
      <w:pPr>
        <w:jc w:val="both"/>
      </w:pPr>
    </w:p>
    <w:p w:rsidR="005F3471" w:rsidRPr="00230DA4" w:rsidRDefault="00DF52F8" w:rsidP="001C106D">
      <w:pPr>
        <w:suppressAutoHyphens w:val="0"/>
        <w:autoSpaceDE w:val="0"/>
        <w:autoSpaceDN w:val="0"/>
        <w:adjustRightInd w:val="0"/>
        <w:ind w:firstLine="204"/>
        <w:jc w:val="both"/>
        <w:rPr>
          <w:b/>
          <w:i/>
          <w:kern w:val="0"/>
          <w:lang w:eastAsia="hu-HU"/>
        </w:rPr>
      </w:pPr>
      <w:r>
        <w:rPr>
          <w:b/>
          <w:i/>
          <w:kern w:val="0"/>
          <w:lang w:eastAsia="hu-HU"/>
        </w:rPr>
        <w:t>„</w:t>
      </w:r>
      <w:r w:rsidR="00A80413" w:rsidRPr="00230DA4">
        <w:rPr>
          <w:b/>
          <w:i/>
          <w:kern w:val="0"/>
          <w:lang w:eastAsia="hu-HU"/>
        </w:rPr>
        <w:t>A</w:t>
      </w:r>
      <w:r w:rsidR="005F3471" w:rsidRPr="00230DA4">
        <w:rPr>
          <w:b/>
          <w:i/>
          <w:kern w:val="0"/>
          <w:lang w:eastAsia="hu-HU"/>
        </w:rPr>
        <w:t>z Alapító ezen okirattal elhatározza</w:t>
      </w:r>
      <w:r w:rsidR="00A963BA" w:rsidRPr="00230DA4">
        <w:rPr>
          <w:b/>
          <w:i/>
          <w:kern w:val="0"/>
          <w:lang w:eastAsia="hu-HU"/>
        </w:rPr>
        <w:t>, hogy</w:t>
      </w:r>
      <w:r w:rsidR="000962A6" w:rsidRPr="00230DA4">
        <w:rPr>
          <w:b/>
          <w:i/>
          <w:kern w:val="0"/>
          <w:lang w:eastAsia="hu-HU"/>
        </w:rPr>
        <w:t xml:space="preserve"> a BUDAPEST </w:t>
      </w:r>
      <w:r w:rsidR="00A963BA" w:rsidRPr="00230DA4">
        <w:rPr>
          <w:b/>
          <w:i/>
          <w:kern w:val="0"/>
          <w:lang w:eastAsia="hu-HU"/>
        </w:rPr>
        <w:t>ESÉLY Nonprofit</w:t>
      </w:r>
      <w:r w:rsidR="005F3471" w:rsidRPr="00230DA4">
        <w:rPr>
          <w:b/>
          <w:i/>
          <w:kern w:val="0"/>
          <w:lang w:eastAsia="hu-HU"/>
        </w:rPr>
        <w:t xml:space="preserve"> Korl</w:t>
      </w:r>
      <w:r w:rsidR="00817B62" w:rsidRPr="00230DA4">
        <w:rPr>
          <w:b/>
          <w:i/>
          <w:kern w:val="0"/>
          <w:lang w:eastAsia="hu-HU"/>
        </w:rPr>
        <w:t>átolt Felelősségű Társaság a</w:t>
      </w:r>
      <w:r w:rsidR="005F3471" w:rsidRPr="00230DA4">
        <w:rPr>
          <w:b/>
          <w:i/>
          <w:kern w:val="0"/>
          <w:lang w:eastAsia="hu-HU"/>
        </w:rPr>
        <w:t xml:space="preserve"> Ptk. rendelkezéseivel </w:t>
      </w:r>
      <w:r w:rsidR="00A963BA" w:rsidRPr="00230DA4">
        <w:rPr>
          <w:b/>
          <w:i/>
          <w:kern w:val="0"/>
          <w:lang w:eastAsia="hu-HU"/>
        </w:rPr>
        <w:t>összhangban továbbműködik, a</w:t>
      </w:r>
      <w:r w:rsidR="005F3471" w:rsidRPr="00230DA4">
        <w:rPr>
          <w:b/>
          <w:i/>
          <w:kern w:val="0"/>
          <w:lang w:eastAsia="hu-HU"/>
        </w:rPr>
        <w:t xml:space="preserve"> Budapest Főváros </w:t>
      </w:r>
      <w:r w:rsidR="00A963BA" w:rsidRPr="00230DA4">
        <w:rPr>
          <w:b/>
          <w:i/>
          <w:kern w:val="0"/>
          <w:lang w:eastAsia="hu-HU"/>
        </w:rPr>
        <w:t>Közgyűlése erről</w:t>
      </w:r>
      <w:r w:rsidR="005F3471" w:rsidRPr="00230DA4">
        <w:rPr>
          <w:b/>
          <w:i/>
          <w:kern w:val="0"/>
          <w:lang w:eastAsia="hu-HU"/>
        </w:rPr>
        <w:t xml:space="preserve"> </w:t>
      </w:r>
      <w:r w:rsidR="00A963BA" w:rsidRPr="00230DA4">
        <w:rPr>
          <w:b/>
          <w:i/>
          <w:kern w:val="0"/>
          <w:lang w:eastAsia="hu-HU"/>
        </w:rPr>
        <w:t>szóló határozatát a</w:t>
      </w:r>
      <w:r w:rsidR="005F3471" w:rsidRPr="00230DA4">
        <w:rPr>
          <w:b/>
          <w:i/>
          <w:kern w:val="0"/>
          <w:lang w:eastAsia="hu-HU"/>
        </w:rPr>
        <w:t xml:space="preserve"> nyilvántartó Fővárosi Törvényszék </w:t>
      </w:r>
      <w:r w:rsidR="00A963BA" w:rsidRPr="00230DA4">
        <w:rPr>
          <w:b/>
          <w:i/>
          <w:kern w:val="0"/>
          <w:lang w:eastAsia="hu-HU"/>
        </w:rPr>
        <w:t>Cégbíróságához benyújtja</w:t>
      </w:r>
      <w:r w:rsidR="00817B62" w:rsidRPr="00230DA4">
        <w:rPr>
          <w:b/>
          <w:i/>
          <w:kern w:val="0"/>
          <w:lang w:eastAsia="hu-HU"/>
        </w:rPr>
        <w:t xml:space="preserve"> (</w:t>
      </w:r>
      <w:proofErr w:type="spellStart"/>
      <w:r w:rsidR="00817B62" w:rsidRPr="00230DA4">
        <w:rPr>
          <w:b/>
          <w:i/>
          <w:kern w:val="0"/>
          <w:lang w:eastAsia="hu-HU"/>
        </w:rPr>
        <w:t>Ptké</w:t>
      </w:r>
      <w:proofErr w:type="spellEnd"/>
      <w:r w:rsidR="00817B62" w:rsidRPr="00230DA4">
        <w:rPr>
          <w:b/>
          <w:i/>
          <w:kern w:val="0"/>
          <w:lang w:eastAsia="hu-HU"/>
        </w:rPr>
        <w:t>. 9.</w:t>
      </w:r>
      <w:r w:rsidR="00230DA4" w:rsidRPr="00230DA4">
        <w:rPr>
          <w:b/>
          <w:i/>
          <w:kern w:val="0"/>
          <w:lang w:eastAsia="hu-HU"/>
        </w:rPr>
        <w:t xml:space="preserve"> </w:t>
      </w:r>
      <w:r w:rsidR="00817B62" w:rsidRPr="00230DA4">
        <w:rPr>
          <w:b/>
          <w:i/>
          <w:kern w:val="0"/>
          <w:lang w:eastAsia="hu-HU"/>
        </w:rPr>
        <w:t>§.</w:t>
      </w:r>
      <w:r w:rsidR="00230DA4" w:rsidRPr="00230DA4">
        <w:rPr>
          <w:b/>
          <w:i/>
          <w:kern w:val="0"/>
          <w:lang w:eastAsia="hu-HU"/>
        </w:rPr>
        <w:t xml:space="preserve"> </w:t>
      </w:r>
      <w:r w:rsidR="00817B62" w:rsidRPr="00230DA4">
        <w:rPr>
          <w:b/>
          <w:i/>
          <w:kern w:val="0"/>
          <w:lang w:eastAsia="hu-HU"/>
        </w:rPr>
        <w:t>(2)</w:t>
      </w:r>
      <w:r w:rsidR="00230DA4" w:rsidRPr="00230DA4">
        <w:rPr>
          <w:b/>
          <w:i/>
          <w:kern w:val="0"/>
          <w:lang w:eastAsia="hu-HU"/>
        </w:rPr>
        <w:t xml:space="preserve"> </w:t>
      </w:r>
      <w:proofErr w:type="spellStart"/>
      <w:r w:rsidR="00817B62" w:rsidRPr="00230DA4">
        <w:rPr>
          <w:b/>
          <w:i/>
          <w:kern w:val="0"/>
          <w:lang w:eastAsia="hu-HU"/>
        </w:rPr>
        <w:t>bek</w:t>
      </w:r>
      <w:proofErr w:type="spellEnd"/>
      <w:r w:rsidR="005F3471" w:rsidRPr="00230DA4">
        <w:rPr>
          <w:b/>
          <w:i/>
          <w:kern w:val="0"/>
          <w:lang w:eastAsia="hu-HU"/>
        </w:rPr>
        <w:t>.</w:t>
      </w:r>
      <w:r w:rsidR="00817B62" w:rsidRPr="00230DA4">
        <w:rPr>
          <w:b/>
          <w:i/>
          <w:kern w:val="0"/>
          <w:lang w:eastAsia="hu-HU"/>
        </w:rPr>
        <w:t xml:space="preserve">) </w:t>
      </w:r>
      <w:r w:rsidR="00230DA4" w:rsidRPr="00230DA4">
        <w:rPr>
          <w:b/>
          <w:i/>
          <w:kern w:val="0"/>
          <w:lang w:eastAsia="hu-HU"/>
        </w:rPr>
        <w:t xml:space="preserve"> Az Alapító O</w:t>
      </w:r>
      <w:r w:rsidR="00307E17" w:rsidRPr="00230DA4">
        <w:rPr>
          <w:b/>
          <w:i/>
          <w:kern w:val="0"/>
          <w:lang w:eastAsia="hu-HU"/>
        </w:rPr>
        <w:t>kiratban a Gt.-</w:t>
      </w:r>
      <w:r w:rsidR="00A963BA" w:rsidRPr="00230DA4">
        <w:rPr>
          <w:b/>
          <w:i/>
          <w:kern w:val="0"/>
          <w:lang w:eastAsia="hu-HU"/>
        </w:rPr>
        <w:t>re (a</w:t>
      </w:r>
      <w:r w:rsidR="00307E17" w:rsidRPr="00230DA4">
        <w:rPr>
          <w:b/>
          <w:i/>
          <w:kern w:val="0"/>
          <w:lang w:eastAsia="hu-HU"/>
        </w:rPr>
        <w:t xml:space="preserve"> gazdasági társaságokról szóló</w:t>
      </w:r>
      <w:r w:rsidR="00A80413" w:rsidRPr="00230DA4">
        <w:rPr>
          <w:b/>
          <w:i/>
          <w:kern w:val="0"/>
          <w:lang w:eastAsia="hu-HU"/>
        </w:rPr>
        <w:t xml:space="preserve"> </w:t>
      </w:r>
      <w:r w:rsidR="00A80413" w:rsidRPr="00230DA4">
        <w:rPr>
          <w:b/>
          <w:i/>
        </w:rPr>
        <w:t>2006.</w:t>
      </w:r>
      <w:r w:rsidR="00230DA4" w:rsidRPr="00230DA4">
        <w:rPr>
          <w:b/>
          <w:i/>
        </w:rPr>
        <w:t xml:space="preserve"> </w:t>
      </w:r>
      <w:r w:rsidR="00A80413" w:rsidRPr="00230DA4">
        <w:rPr>
          <w:b/>
          <w:i/>
        </w:rPr>
        <w:t>évi IV.</w:t>
      </w:r>
      <w:r w:rsidR="00307E17" w:rsidRPr="00230DA4">
        <w:rPr>
          <w:b/>
          <w:i/>
          <w:kern w:val="0"/>
          <w:lang w:eastAsia="hu-HU"/>
        </w:rPr>
        <w:t xml:space="preserve"> </w:t>
      </w:r>
      <w:r w:rsidR="00A963BA" w:rsidRPr="00230DA4">
        <w:rPr>
          <w:b/>
          <w:i/>
          <w:kern w:val="0"/>
          <w:lang w:eastAsia="hu-HU"/>
        </w:rPr>
        <w:t>törvényre) való</w:t>
      </w:r>
      <w:r w:rsidR="00307E17" w:rsidRPr="00230DA4">
        <w:rPr>
          <w:b/>
          <w:i/>
          <w:kern w:val="0"/>
          <w:lang w:eastAsia="hu-HU"/>
        </w:rPr>
        <w:t xml:space="preserve"> hivatkozás kimarad</w:t>
      </w:r>
      <w:r w:rsidR="00A963BA" w:rsidRPr="00230DA4">
        <w:rPr>
          <w:b/>
          <w:i/>
          <w:kern w:val="0"/>
          <w:lang w:eastAsia="hu-HU"/>
        </w:rPr>
        <w:t>, a</w:t>
      </w:r>
      <w:r w:rsidR="00307E17" w:rsidRPr="00230DA4">
        <w:rPr>
          <w:b/>
          <w:i/>
          <w:kern w:val="0"/>
          <w:lang w:eastAsia="hu-HU"/>
        </w:rPr>
        <w:t xml:space="preserve"> Tára</w:t>
      </w:r>
      <w:r w:rsidR="001F79FB" w:rsidRPr="00230DA4">
        <w:rPr>
          <w:b/>
          <w:i/>
          <w:kern w:val="0"/>
          <w:lang w:eastAsia="hu-HU"/>
        </w:rPr>
        <w:t xml:space="preserve">ságra </w:t>
      </w:r>
      <w:r w:rsidR="00A963BA" w:rsidRPr="00230DA4">
        <w:rPr>
          <w:b/>
          <w:i/>
          <w:kern w:val="0"/>
          <w:lang w:eastAsia="hu-HU"/>
        </w:rPr>
        <w:t>egyebekben,</w:t>
      </w:r>
      <w:r w:rsidR="001F79FB" w:rsidRPr="00230DA4">
        <w:rPr>
          <w:b/>
          <w:i/>
          <w:kern w:val="0"/>
          <w:lang w:eastAsia="hu-HU"/>
        </w:rPr>
        <w:t xml:space="preserve"> e körben a </w:t>
      </w:r>
      <w:r>
        <w:rPr>
          <w:b/>
          <w:i/>
          <w:kern w:val="0"/>
          <w:lang w:eastAsia="hu-HU"/>
        </w:rPr>
        <w:t>Ptk. rendelkezései irányadóak.</w:t>
      </w:r>
      <w:r w:rsidR="005F3471" w:rsidRPr="00230DA4">
        <w:rPr>
          <w:b/>
          <w:i/>
          <w:kern w:val="0"/>
          <w:lang w:eastAsia="hu-HU"/>
        </w:rPr>
        <w:t>”</w:t>
      </w:r>
    </w:p>
    <w:p w:rsidR="00817B62" w:rsidRPr="00230DA4" w:rsidRDefault="00817B62" w:rsidP="005F3471">
      <w:pPr>
        <w:suppressAutoHyphens w:val="0"/>
        <w:autoSpaceDE w:val="0"/>
        <w:autoSpaceDN w:val="0"/>
        <w:adjustRightInd w:val="0"/>
        <w:ind w:firstLine="204"/>
        <w:jc w:val="both"/>
        <w:rPr>
          <w:b/>
          <w:i/>
          <w:kern w:val="0"/>
          <w:lang w:eastAsia="hu-HU"/>
        </w:rPr>
      </w:pPr>
    </w:p>
    <w:p w:rsidR="007E5FEB" w:rsidRPr="00230DA4" w:rsidRDefault="007E5FEB" w:rsidP="007E5FEB">
      <w:pPr>
        <w:jc w:val="both"/>
        <w:rPr>
          <w:b/>
          <w:i/>
        </w:rPr>
      </w:pPr>
    </w:p>
    <w:p w:rsidR="00051F5D" w:rsidRPr="00230DA4" w:rsidRDefault="00051F5D">
      <w:pPr>
        <w:jc w:val="both"/>
      </w:pPr>
    </w:p>
    <w:p w:rsidR="00051F5D" w:rsidRPr="00230DA4" w:rsidRDefault="009F012D">
      <w:pPr>
        <w:jc w:val="center"/>
      </w:pPr>
      <w:r w:rsidRPr="00230DA4">
        <w:t>I.</w:t>
      </w:r>
    </w:p>
    <w:p w:rsidR="00051F5D" w:rsidRPr="00230DA4" w:rsidRDefault="00051F5D">
      <w:pPr>
        <w:jc w:val="center"/>
      </w:pPr>
    </w:p>
    <w:p w:rsidR="00051F5D" w:rsidRPr="00230DA4" w:rsidRDefault="009F012D">
      <w:pPr>
        <w:jc w:val="center"/>
        <w:rPr>
          <w:b/>
        </w:rPr>
      </w:pPr>
      <w:r w:rsidRPr="00230DA4">
        <w:rPr>
          <w:b/>
        </w:rPr>
        <w:t>A Társaság cégneve, székhelye, tevékenységi köre, tartama</w:t>
      </w:r>
    </w:p>
    <w:p w:rsidR="00051F5D" w:rsidRPr="00230DA4" w:rsidRDefault="00051F5D">
      <w:pPr>
        <w:jc w:val="center"/>
      </w:pPr>
    </w:p>
    <w:p w:rsidR="00051F5D" w:rsidRPr="00230DA4" w:rsidRDefault="009F012D">
      <w:pPr>
        <w:jc w:val="both"/>
      </w:pPr>
      <w:r w:rsidRPr="00230DA4">
        <w:t>1. A Társaság cégneve: „BUDAPEST ESÉLY Nonprofit Korlátolt Felelősségű Társaság”</w:t>
      </w:r>
    </w:p>
    <w:p w:rsidR="00051F5D" w:rsidRPr="00230DA4" w:rsidRDefault="00051F5D">
      <w:pPr>
        <w:jc w:val="both"/>
      </w:pPr>
    </w:p>
    <w:p w:rsidR="00051F5D" w:rsidRPr="00230DA4" w:rsidRDefault="009F012D">
      <w:pPr>
        <w:jc w:val="both"/>
      </w:pPr>
      <w:r w:rsidRPr="00230DA4">
        <w:t>2. A Társaság rövidített neve: „BUDAPEST ESÉLY Nonprofit Kft.”</w:t>
      </w:r>
    </w:p>
    <w:p w:rsidR="00051F5D" w:rsidRPr="00230DA4" w:rsidRDefault="00051F5D">
      <w:pPr>
        <w:jc w:val="both"/>
      </w:pPr>
    </w:p>
    <w:p w:rsidR="00051F5D" w:rsidRDefault="009F012D">
      <w:pPr>
        <w:jc w:val="both"/>
      </w:pPr>
      <w:r w:rsidRPr="00230DA4">
        <w:t>3. A Társaság székhelye:</w:t>
      </w:r>
      <w:r w:rsidRPr="00230DA4">
        <w:rPr>
          <w:i/>
        </w:rPr>
        <w:t xml:space="preserve"> </w:t>
      </w:r>
      <w:r w:rsidR="004C1148" w:rsidRPr="00230DA4">
        <w:t>1084 Budapest, Őr utca 5-7.</w:t>
      </w:r>
    </w:p>
    <w:p w:rsidR="00C646FB" w:rsidRPr="00230DA4" w:rsidRDefault="00C646FB">
      <w:pPr>
        <w:jc w:val="both"/>
      </w:pPr>
    </w:p>
    <w:p w:rsidR="00051F5D" w:rsidRPr="00230DA4" w:rsidRDefault="009F012D">
      <w:pPr>
        <w:jc w:val="both"/>
      </w:pPr>
      <w:r w:rsidRPr="00230DA4">
        <w:t>4. A Társaság célja és jellege:</w:t>
      </w:r>
    </w:p>
    <w:p w:rsidR="00051F5D" w:rsidRPr="00230DA4" w:rsidRDefault="00051F5D">
      <w:pPr>
        <w:jc w:val="both"/>
      </w:pPr>
    </w:p>
    <w:p w:rsidR="00051F5D" w:rsidRPr="00230DA4" w:rsidRDefault="009F012D">
      <w:pPr>
        <w:jc w:val="both"/>
      </w:pPr>
      <w:r w:rsidRPr="00230DA4">
        <w:lastRenderedPageBreak/>
        <w:t xml:space="preserve">A Társaság célja: a foglalkoztatás elősegítéséről és a munkanélküliek ellátásáról szóló 1991. évi IV. törvény szerinti </w:t>
      </w:r>
      <w:r w:rsidR="004C1148" w:rsidRPr="00230DA4">
        <w:t>közfoglalkoztatás</w:t>
      </w:r>
      <w:r w:rsidRPr="00230DA4">
        <w:rPr>
          <w:i/>
        </w:rPr>
        <w:t xml:space="preserve"> </w:t>
      </w:r>
      <w:r w:rsidRPr="00230DA4">
        <w:t xml:space="preserve">széleskörű biztosítása </w:t>
      </w:r>
      <w:r w:rsidRPr="00230DA4">
        <w:rPr>
          <w:i/>
        </w:rPr>
        <w:t>a</w:t>
      </w:r>
      <w:r w:rsidR="00260EBE" w:rsidRPr="00230DA4">
        <w:rPr>
          <w:i/>
        </w:rPr>
        <w:t xml:space="preserve"> Magyarország</w:t>
      </w:r>
      <w:r w:rsidRPr="00230DA4">
        <w:rPr>
          <w:i/>
        </w:rPr>
        <w:t xml:space="preserve"> helyi önkormányza</w:t>
      </w:r>
      <w:r w:rsidR="00260EBE" w:rsidRPr="00230DA4">
        <w:rPr>
          <w:i/>
        </w:rPr>
        <w:t>tai</w:t>
      </w:r>
      <w:r w:rsidRPr="00230DA4">
        <w:rPr>
          <w:i/>
        </w:rPr>
        <w:t xml:space="preserve">ról szóló </w:t>
      </w:r>
      <w:r w:rsidR="00260EBE" w:rsidRPr="00230DA4">
        <w:rPr>
          <w:i/>
        </w:rPr>
        <w:t>2011</w:t>
      </w:r>
      <w:r w:rsidRPr="00230DA4">
        <w:rPr>
          <w:i/>
        </w:rPr>
        <w:t xml:space="preserve">. évi </w:t>
      </w:r>
      <w:r w:rsidR="00260EBE" w:rsidRPr="00230DA4">
        <w:rPr>
          <w:i/>
        </w:rPr>
        <w:t>CLXXXIX</w:t>
      </w:r>
      <w:r w:rsidRPr="00230DA4">
        <w:rPr>
          <w:i/>
        </w:rPr>
        <w:t xml:space="preserve">. törvény </w:t>
      </w:r>
      <w:r w:rsidR="00260EBE" w:rsidRPr="00230DA4">
        <w:rPr>
          <w:i/>
        </w:rPr>
        <w:t>23</w:t>
      </w:r>
      <w:r w:rsidR="00CE3C9D" w:rsidRPr="00230DA4">
        <w:rPr>
          <w:i/>
        </w:rPr>
        <w:t xml:space="preserve">. </w:t>
      </w:r>
      <w:r w:rsidR="00A963BA" w:rsidRPr="00230DA4">
        <w:rPr>
          <w:i/>
        </w:rPr>
        <w:t>§(4),4</w:t>
      </w:r>
      <w:proofErr w:type="gramStart"/>
      <w:r w:rsidR="00A963BA" w:rsidRPr="00230DA4">
        <w:rPr>
          <w:i/>
        </w:rPr>
        <w:t>.,</w:t>
      </w:r>
      <w:proofErr w:type="gramEnd"/>
      <w:r w:rsidR="00A963BA" w:rsidRPr="00230DA4">
        <w:rPr>
          <w:i/>
        </w:rPr>
        <w:t>11.,16.,18. pontjaiban meghatározott</w:t>
      </w:r>
      <w:r w:rsidR="00A963BA" w:rsidRPr="00230DA4">
        <w:t xml:space="preserve"> feladatkörökből fakadó egyes társadalmi közös szükségletek kielégítése.</w:t>
      </w:r>
    </w:p>
    <w:p w:rsidR="00051F5D" w:rsidRPr="00230DA4" w:rsidRDefault="00051F5D">
      <w:pPr>
        <w:jc w:val="both"/>
      </w:pPr>
    </w:p>
    <w:p w:rsidR="00051F5D" w:rsidRPr="00230DA4" w:rsidRDefault="009F012D">
      <w:pPr>
        <w:jc w:val="both"/>
      </w:pPr>
      <w:r w:rsidRPr="00230DA4">
        <w:t xml:space="preserve">A Társaság és </w:t>
      </w:r>
      <w:r w:rsidRPr="00230DA4">
        <w:rPr>
          <w:i/>
        </w:rPr>
        <w:t xml:space="preserve">az </w:t>
      </w:r>
      <w:r w:rsidR="009F47C7" w:rsidRPr="00230DA4">
        <w:rPr>
          <w:i/>
        </w:rPr>
        <w:t>A</w:t>
      </w:r>
      <w:r w:rsidRPr="00230DA4">
        <w:rPr>
          <w:i/>
        </w:rPr>
        <w:t>lapító</w:t>
      </w:r>
      <w:r w:rsidRPr="00230DA4">
        <w:t xml:space="preserve"> között létrejövő szerződést, a szerződés aláírásától számított 30 napon belül a cégbíróságon a cégiratok közé letétbe kell helyezni. E rendelkezés nem irányadó abban az esetben, ha a szerződés a Társaság és az Alapító tevékenységi körébe tartozik</w:t>
      </w:r>
      <w:r w:rsidR="009F47C7" w:rsidRPr="00230DA4">
        <w:t>,</w:t>
      </w:r>
      <w:r w:rsidRPr="00230DA4">
        <w:t xml:space="preserve"> és értéke nem haladja meg a saját tőke egyketted részét.</w:t>
      </w:r>
    </w:p>
    <w:p w:rsidR="00051F5D" w:rsidRPr="00230DA4" w:rsidRDefault="00051F5D">
      <w:pPr>
        <w:jc w:val="both"/>
      </w:pPr>
    </w:p>
    <w:p w:rsidR="00051F5D" w:rsidRPr="00230DA4" w:rsidRDefault="009F012D">
      <w:pPr>
        <w:jc w:val="both"/>
      </w:pPr>
      <w:r w:rsidRPr="00230DA4">
        <w:t>A Társaság köteles az okirat aláírásától számított 30 napon belül a cégbírósághoz, letétbehelyezés céljából benyújtani azt az okiratot is, amely bárki javára ingyenesen vagyont juttat, feltéve, hogy annak összege az egymillió Forintot meghaladja. Az összeghatár szempontjából a két éven belül ugyanannak a személynek, vagy szervezetnek nyújtott juttatásokat össze kell számítani.</w:t>
      </w:r>
    </w:p>
    <w:p w:rsidR="00051F5D" w:rsidRPr="00230DA4" w:rsidRDefault="00051F5D">
      <w:pPr>
        <w:jc w:val="both"/>
      </w:pPr>
    </w:p>
    <w:p w:rsidR="00051F5D" w:rsidRPr="00230DA4" w:rsidRDefault="009F012D">
      <w:pPr>
        <w:jc w:val="both"/>
      </w:pPr>
      <w:r w:rsidRPr="00230DA4">
        <w:t>Nyilvánosak az olyan szerződések, amelyeket a Társaság az Alapítóval köt a közhasznú tevékenység folyatatásának feltételeiről (közszolgáltatási szerződések). Ezekbe a szerződésekbe bármely érintett személy betekinthet.</w:t>
      </w:r>
    </w:p>
    <w:p w:rsidR="00051F5D" w:rsidRPr="00230DA4" w:rsidRDefault="00051F5D">
      <w:pPr>
        <w:jc w:val="both"/>
      </w:pPr>
    </w:p>
    <w:p w:rsidR="00F42DCC" w:rsidRPr="00230DA4" w:rsidRDefault="00B4360E" w:rsidP="00F42DCC">
      <w:pPr>
        <w:jc w:val="both"/>
        <w:rPr>
          <w:b/>
          <w:i/>
        </w:rPr>
      </w:pPr>
      <w:r w:rsidRPr="00230DA4">
        <w:rPr>
          <w:b/>
          <w:i/>
        </w:rPr>
        <w:t>A</w:t>
      </w:r>
      <w:r w:rsidR="00F42DCC" w:rsidRPr="00230DA4">
        <w:rPr>
          <w:b/>
          <w:i/>
        </w:rPr>
        <w:t xml:space="preserve"> </w:t>
      </w:r>
      <w:r w:rsidR="00A963BA" w:rsidRPr="00230DA4">
        <w:rPr>
          <w:b/>
          <w:i/>
        </w:rPr>
        <w:t>Társaság közhasznú</w:t>
      </w:r>
      <w:r w:rsidR="00F42DCC" w:rsidRPr="00230DA4">
        <w:rPr>
          <w:b/>
          <w:i/>
        </w:rPr>
        <w:t xml:space="preserve"> szervezet</w:t>
      </w:r>
      <w:r w:rsidR="00A963BA" w:rsidRPr="00230DA4">
        <w:rPr>
          <w:b/>
          <w:i/>
        </w:rPr>
        <w:t>, a</w:t>
      </w:r>
      <w:r w:rsidR="00F42DCC" w:rsidRPr="00230DA4">
        <w:rPr>
          <w:b/>
          <w:i/>
        </w:rPr>
        <w:t xml:space="preserve"> módosított 2011.</w:t>
      </w:r>
      <w:r w:rsidR="00C646FB">
        <w:rPr>
          <w:b/>
          <w:i/>
        </w:rPr>
        <w:t xml:space="preserve"> </w:t>
      </w:r>
      <w:r w:rsidR="00F42DCC" w:rsidRPr="00230DA4">
        <w:rPr>
          <w:b/>
          <w:i/>
        </w:rPr>
        <w:t>évi LXXV.</w:t>
      </w:r>
      <w:r w:rsidR="00C646FB">
        <w:rPr>
          <w:b/>
          <w:i/>
        </w:rPr>
        <w:t xml:space="preserve"> </w:t>
      </w:r>
      <w:r w:rsidR="00F42DCC" w:rsidRPr="00230DA4">
        <w:rPr>
          <w:b/>
          <w:i/>
        </w:rPr>
        <w:t>tv.</w:t>
      </w:r>
      <w:r w:rsidR="00C646FB">
        <w:rPr>
          <w:b/>
          <w:i/>
        </w:rPr>
        <w:t xml:space="preserve"> </w:t>
      </w:r>
      <w:r w:rsidR="00F42DCC" w:rsidRPr="00230DA4">
        <w:rPr>
          <w:b/>
          <w:i/>
        </w:rPr>
        <w:t>31-34.</w:t>
      </w:r>
      <w:r w:rsidR="00C646FB">
        <w:rPr>
          <w:b/>
          <w:i/>
        </w:rPr>
        <w:t xml:space="preserve"> </w:t>
      </w:r>
      <w:r w:rsidR="00F42DCC" w:rsidRPr="00230DA4">
        <w:rPr>
          <w:b/>
          <w:i/>
        </w:rPr>
        <w:t>§</w:t>
      </w:r>
      <w:proofErr w:type="spellStart"/>
      <w:r w:rsidR="00F42DCC" w:rsidRPr="00230DA4">
        <w:rPr>
          <w:b/>
          <w:i/>
        </w:rPr>
        <w:t>-ában</w:t>
      </w:r>
      <w:proofErr w:type="spellEnd"/>
      <w:r w:rsidR="00F42DCC" w:rsidRPr="00230DA4">
        <w:rPr>
          <w:b/>
          <w:i/>
        </w:rPr>
        <w:t xml:space="preserve"> foglaltakra figyelemmel </w:t>
      </w:r>
    </w:p>
    <w:p w:rsidR="00F42DCC" w:rsidRPr="00230DA4" w:rsidRDefault="00F42DCC" w:rsidP="00F42DCC">
      <w:pPr>
        <w:numPr>
          <w:ilvl w:val="0"/>
          <w:numId w:val="3"/>
        </w:numPr>
        <w:suppressAutoHyphens w:val="0"/>
        <w:jc w:val="both"/>
        <w:rPr>
          <w:b/>
          <w:i/>
        </w:rPr>
      </w:pPr>
      <w:r w:rsidRPr="00230DA4">
        <w:rPr>
          <w:b/>
          <w:i/>
        </w:rPr>
        <w:t>az 5</w:t>
      </w:r>
      <w:r w:rsidR="00A963BA" w:rsidRPr="00230DA4">
        <w:rPr>
          <w:b/>
          <w:i/>
        </w:rPr>
        <w:t>. pontban</w:t>
      </w:r>
      <w:r w:rsidRPr="00230DA4">
        <w:rPr>
          <w:b/>
          <w:i/>
        </w:rPr>
        <w:t xml:space="preserve"> </w:t>
      </w:r>
      <w:r w:rsidR="00A963BA" w:rsidRPr="00230DA4">
        <w:rPr>
          <w:b/>
          <w:i/>
        </w:rPr>
        <w:t>felsorolt -</w:t>
      </w:r>
      <w:r w:rsidR="00C646FB">
        <w:rPr>
          <w:b/>
          <w:i/>
        </w:rPr>
        <w:t xml:space="preserve"> </w:t>
      </w:r>
      <w:r w:rsidRPr="00230DA4">
        <w:rPr>
          <w:b/>
          <w:i/>
          <w:kern w:val="0"/>
          <w:lang w:eastAsia="hu-HU"/>
        </w:rPr>
        <w:t>közfeladatokhoz kapcsolódó</w:t>
      </w:r>
      <w:r w:rsidR="00C646FB">
        <w:rPr>
          <w:b/>
          <w:i/>
          <w:kern w:val="0"/>
          <w:lang w:eastAsia="hu-HU"/>
        </w:rPr>
        <w:t xml:space="preserve"> </w:t>
      </w:r>
      <w:r w:rsidRPr="00230DA4">
        <w:rPr>
          <w:b/>
          <w:i/>
          <w:kern w:val="0"/>
          <w:lang w:eastAsia="hu-HU"/>
        </w:rPr>
        <w:t>-</w:t>
      </w:r>
      <w:r w:rsidRPr="00230DA4">
        <w:rPr>
          <w:kern w:val="0"/>
          <w:lang w:eastAsia="hu-HU"/>
        </w:rPr>
        <w:t xml:space="preserve"> </w:t>
      </w:r>
      <w:r w:rsidRPr="00230DA4">
        <w:rPr>
          <w:b/>
          <w:i/>
        </w:rPr>
        <w:t xml:space="preserve">közhasznú tevékenységeket </w:t>
      </w:r>
      <w:r w:rsidR="00A963BA" w:rsidRPr="00230DA4">
        <w:rPr>
          <w:b/>
          <w:i/>
        </w:rPr>
        <w:t>végzi, a</w:t>
      </w:r>
      <w:r w:rsidRPr="00230DA4">
        <w:rPr>
          <w:b/>
          <w:i/>
        </w:rPr>
        <w:t xml:space="preserve"> 4</w:t>
      </w:r>
      <w:r w:rsidR="00A963BA" w:rsidRPr="00230DA4">
        <w:rPr>
          <w:b/>
          <w:i/>
        </w:rPr>
        <w:t>. sz.</w:t>
      </w:r>
      <w:r w:rsidR="00C646FB">
        <w:rPr>
          <w:b/>
          <w:i/>
        </w:rPr>
        <w:t xml:space="preserve"> </w:t>
      </w:r>
      <w:r w:rsidR="00A963BA" w:rsidRPr="00230DA4">
        <w:rPr>
          <w:b/>
          <w:i/>
        </w:rPr>
        <w:t>mell</w:t>
      </w:r>
      <w:r w:rsidRPr="00230DA4">
        <w:rPr>
          <w:b/>
          <w:i/>
        </w:rPr>
        <w:t xml:space="preserve">ékletben megjelölt jogszabályok </w:t>
      </w:r>
      <w:r w:rsidR="00A963BA" w:rsidRPr="00230DA4">
        <w:rPr>
          <w:b/>
          <w:i/>
        </w:rPr>
        <w:t>alapján,</w:t>
      </w:r>
    </w:p>
    <w:p w:rsidR="00F42DCC" w:rsidRPr="00230DA4" w:rsidRDefault="00F42DCC" w:rsidP="00F42DCC">
      <w:pPr>
        <w:numPr>
          <w:ilvl w:val="0"/>
          <w:numId w:val="3"/>
        </w:numPr>
        <w:suppressAutoHyphens w:val="0"/>
        <w:autoSpaceDE w:val="0"/>
        <w:autoSpaceDN w:val="0"/>
        <w:adjustRightInd w:val="0"/>
        <w:jc w:val="both"/>
        <w:rPr>
          <w:b/>
          <w:i/>
          <w:kern w:val="0"/>
          <w:lang w:eastAsia="hu-HU"/>
        </w:rPr>
      </w:pPr>
      <w:r w:rsidRPr="00230DA4">
        <w:rPr>
          <w:b/>
          <w:i/>
          <w:kern w:val="0"/>
          <w:lang w:eastAsia="hu-HU"/>
        </w:rPr>
        <w:t>gazdasági-vállalkozási tevékenységet csak közhasznú vagy a létesítő okiratban meghatározott alapcél szerinti tevékenység megvalósítását nem veszélyeztetve végez;</w:t>
      </w:r>
    </w:p>
    <w:p w:rsidR="00F42DCC" w:rsidRPr="00230DA4" w:rsidRDefault="00F42DCC" w:rsidP="00F42DCC">
      <w:pPr>
        <w:numPr>
          <w:ilvl w:val="0"/>
          <w:numId w:val="3"/>
        </w:numPr>
        <w:suppressAutoHyphens w:val="0"/>
        <w:autoSpaceDE w:val="0"/>
        <w:autoSpaceDN w:val="0"/>
        <w:adjustRightInd w:val="0"/>
        <w:jc w:val="both"/>
        <w:rPr>
          <w:b/>
          <w:i/>
          <w:kern w:val="0"/>
          <w:lang w:eastAsia="hu-HU"/>
        </w:rPr>
      </w:pPr>
      <w:r w:rsidRPr="00230DA4">
        <w:rPr>
          <w:b/>
          <w:i/>
          <w:kern w:val="0"/>
          <w:lang w:eastAsia="hu-HU"/>
        </w:rPr>
        <w:t>gazdálkodása során elért eredményét nem osztja fel, azt a létesítő okiratában meghatározott közhasznú tevékenységére fordítja;</w:t>
      </w:r>
    </w:p>
    <w:p w:rsidR="00F42DCC" w:rsidRPr="00230DA4" w:rsidRDefault="00F42DCC" w:rsidP="00F42DCC">
      <w:pPr>
        <w:numPr>
          <w:ilvl w:val="0"/>
          <w:numId w:val="3"/>
        </w:numPr>
        <w:suppressAutoHyphens w:val="0"/>
        <w:autoSpaceDE w:val="0"/>
        <w:autoSpaceDN w:val="0"/>
        <w:adjustRightInd w:val="0"/>
        <w:jc w:val="both"/>
        <w:rPr>
          <w:b/>
          <w:i/>
          <w:kern w:val="0"/>
          <w:lang w:eastAsia="hu-HU"/>
        </w:rPr>
      </w:pPr>
      <w:r w:rsidRPr="00230DA4">
        <w:rPr>
          <w:i/>
          <w:iCs/>
          <w:kern w:val="0"/>
          <w:lang w:eastAsia="hu-HU"/>
        </w:rPr>
        <w:t xml:space="preserve"> </w:t>
      </w:r>
      <w:r w:rsidRPr="00230DA4">
        <w:rPr>
          <w:b/>
          <w:i/>
          <w:kern w:val="0"/>
          <w:lang w:eastAsia="hu-HU"/>
        </w:rPr>
        <w:t>közvetlen politikai tevékenységet nem folytat, szervezete pártoktól független és azoknak anyagi támogatást nem nyújt.</w:t>
      </w:r>
      <w:r w:rsidRPr="00230DA4">
        <w:rPr>
          <w:b/>
          <w:i/>
        </w:rPr>
        <w:t>”</w:t>
      </w:r>
    </w:p>
    <w:p w:rsidR="00F42DCC" w:rsidRPr="00230DA4" w:rsidRDefault="00F42DCC">
      <w:pPr>
        <w:jc w:val="both"/>
      </w:pPr>
    </w:p>
    <w:p w:rsidR="00051F5D" w:rsidRPr="00230DA4" w:rsidRDefault="00051F5D">
      <w:pPr>
        <w:jc w:val="both"/>
      </w:pPr>
    </w:p>
    <w:p w:rsidR="00051F5D" w:rsidRPr="00230DA4" w:rsidRDefault="009F012D">
      <w:pPr>
        <w:jc w:val="both"/>
      </w:pPr>
      <w:r w:rsidRPr="00230DA4">
        <w:t>5. A 4. pontnak megfelelően a Társaság tevékenységi körei:</w:t>
      </w:r>
    </w:p>
    <w:p w:rsidR="00051F5D" w:rsidRPr="00230DA4" w:rsidRDefault="00051F5D">
      <w:pPr>
        <w:jc w:val="both"/>
      </w:pPr>
    </w:p>
    <w:p w:rsidR="00051F5D" w:rsidRPr="00230DA4" w:rsidRDefault="009F012D">
      <w:pPr>
        <w:jc w:val="both"/>
      </w:pPr>
      <w:r w:rsidRPr="00230DA4">
        <w:t>5</w:t>
      </w:r>
      <w:r w:rsidR="00A963BA" w:rsidRPr="00230DA4">
        <w:t>. a</w:t>
      </w:r>
      <w:r w:rsidRPr="00230DA4">
        <w:t>) Közhasznú tevékenységek</w:t>
      </w:r>
      <w:r w:rsidR="00CD5C3F">
        <w:t xml:space="preserve"> /jogsza</w:t>
      </w:r>
      <w:r w:rsidR="00284E96">
        <w:t>bályi hivatkozás 2</w:t>
      </w:r>
      <w:proofErr w:type="gramStart"/>
      <w:r w:rsidR="00284E96">
        <w:t>.sz.mell</w:t>
      </w:r>
      <w:proofErr w:type="gramEnd"/>
      <w:r w:rsidR="00284E96">
        <w:t>éklet</w:t>
      </w:r>
      <w:r w:rsidR="00CD5C3F">
        <w:t>/</w:t>
      </w:r>
      <w:r w:rsidR="00284E96">
        <w:t>:</w:t>
      </w:r>
    </w:p>
    <w:p w:rsidR="00051F5D" w:rsidRPr="00230DA4" w:rsidRDefault="00051F5D">
      <w:pPr>
        <w:jc w:val="both"/>
      </w:pPr>
    </w:p>
    <w:tbl>
      <w:tblPr>
        <w:tblW w:w="9246" w:type="dxa"/>
        <w:tblInd w:w="-142" w:type="dxa"/>
        <w:tblLayout w:type="fixed"/>
        <w:tblCellMar>
          <w:left w:w="0" w:type="dxa"/>
          <w:right w:w="0" w:type="dxa"/>
        </w:tblCellMar>
        <w:tblLook w:val="0000"/>
      </w:tblPr>
      <w:tblGrid>
        <w:gridCol w:w="1702"/>
        <w:gridCol w:w="7544"/>
      </w:tblGrid>
      <w:tr w:rsidR="00051F5D" w:rsidRPr="00230DA4" w:rsidTr="00B6459C">
        <w:tc>
          <w:tcPr>
            <w:tcW w:w="1702" w:type="dxa"/>
            <w:shd w:val="clear" w:color="auto" w:fill="FFFFFF"/>
          </w:tcPr>
          <w:p w:rsidR="00051F5D" w:rsidRPr="00230DA4" w:rsidRDefault="009F012D">
            <w:pPr>
              <w:pStyle w:val="TableContents"/>
              <w:jc w:val="both"/>
            </w:pPr>
            <w:r w:rsidRPr="00230DA4">
              <w:t>88.99'08</w:t>
            </w:r>
          </w:p>
        </w:tc>
        <w:tc>
          <w:tcPr>
            <w:tcW w:w="7544" w:type="dxa"/>
            <w:shd w:val="clear" w:color="auto" w:fill="FFFFFF"/>
          </w:tcPr>
          <w:p w:rsidR="00051F5D" w:rsidRPr="00230DA4" w:rsidRDefault="009F012D">
            <w:pPr>
              <w:pStyle w:val="TableContents"/>
              <w:jc w:val="both"/>
            </w:pPr>
            <w:r w:rsidRPr="00230DA4">
              <w:t>m.n.s. egyéb szociális ellátás bentlakás nélkül (főtevékenység)</w:t>
            </w:r>
          </w:p>
        </w:tc>
      </w:tr>
      <w:tr w:rsidR="00051F5D" w:rsidRPr="00230DA4" w:rsidTr="00B6459C">
        <w:tc>
          <w:tcPr>
            <w:tcW w:w="1702" w:type="dxa"/>
            <w:shd w:val="clear" w:color="auto" w:fill="FFFFFF"/>
          </w:tcPr>
          <w:p w:rsidR="00051F5D" w:rsidRPr="00230DA4" w:rsidRDefault="009F012D">
            <w:pPr>
              <w:pStyle w:val="TableContents"/>
              <w:jc w:val="both"/>
            </w:pPr>
            <w:r w:rsidRPr="00230DA4">
              <w:t>01.06'08</w:t>
            </w:r>
          </w:p>
        </w:tc>
        <w:tc>
          <w:tcPr>
            <w:tcW w:w="7544" w:type="dxa"/>
            <w:shd w:val="clear" w:color="auto" w:fill="FFFFFF"/>
          </w:tcPr>
          <w:p w:rsidR="00051F5D" w:rsidRPr="00230DA4" w:rsidRDefault="009F012D">
            <w:pPr>
              <w:pStyle w:val="TableContents"/>
              <w:jc w:val="both"/>
            </w:pPr>
            <w:r w:rsidRPr="00230DA4">
              <w:t>növénytermesztési szolgáltatás</w:t>
            </w:r>
          </w:p>
        </w:tc>
      </w:tr>
      <w:tr w:rsidR="00051F5D" w:rsidRPr="00230DA4" w:rsidTr="00B6459C">
        <w:tc>
          <w:tcPr>
            <w:tcW w:w="1702" w:type="dxa"/>
            <w:shd w:val="clear" w:color="auto" w:fill="FFFFFF"/>
          </w:tcPr>
          <w:p w:rsidR="00051F5D" w:rsidRPr="00230DA4" w:rsidRDefault="009F012D">
            <w:pPr>
              <w:pStyle w:val="TableContents"/>
              <w:jc w:val="both"/>
            </w:pPr>
            <w:r w:rsidRPr="00230DA4">
              <w:t>37.00'08</w:t>
            </w:r>
          </w:p>
        </w:tc>
        <w:tc>
          <w:tcPr>
            <w:tcW w:w="7544" w:type="dxa"/>
            <w:shd w:val="clear" w:color="auto" w:fill="FFFFFF"/>
          </w:tcPr>
          <w:p w:rsidR="00051F5D" w:rsidRPr="00230DA4" w:rsidRDefault="009F012D">
            <w:pPr>
              <w:pStyle w:val="TableContents"/>
              <w:jc w:val="both"/>
            </w:pPr>
            <w:proofErr w:type="gramStart"/>
            <w:r w:rsidRPr="00230DA4">
              <w:t>szennyvíz gyűjtés</w:t>
            </w:r>
            <w:proofErr w:type="gramEnd"/>
            <w:r w:rsidRPr="00230DA4">
              <w:t>, kezelése</w:t>
            </w:r>
          </w:p>
        </w:tc>
      </w:tr>
      <w:tr w:rsidR="00051F5D" w:rsidRPr="00230DA4" w:rsidTr="00B6459C">
        <w:tc>
          <w:tcPr>
            <w:tcW w:w="1702" w:type="dxa"/>
            <w:shd w:val="clear" w:color="auto" w:fill="FFFFFF"/>
          </w:tcPr>
          <w:p w:rsidR="00051F5D" w:rsidRPr="00230DA4" w:rsidRDefault="009F012D">
            <w:pPr>
              <w:pStyle w:val="TableContents"/>
              <w:jc w:val="both"/>
            </w:pPr>
            <w:r w:rsidRPr="00230DA4">
              <w:t>38.11'08</w:t>
            </w:r>
          </w:p>
        </w:tc>
        <w:tc>
          <w:tcPr>
            <w:tcW w:w="7544" w:type="dxa"/>
            <w:shd w:val="clear" w:color="auto" w:fill="FFFFFF"/>
          </w:tcPr>
          <w:p w:rsidR="00051F5D" w:rsidRPr="00230DA4" w:rsidRDefault="009F012D">
            <w:pPr>
              <w:pStyle w:val="TableContents"/>
              <w:jc w:val="both"/>
            </w:pPr>
            <w:r w:rsidRPr="00230DA4">
              <w:t>nem veszélyes hulladék gyűjtése</w:t>
            </w:r>
          </w:p>
        </w:tc>
      </w:tr>
      <w:tr w:rsidR="00051F5D" w:rsidRPr="00230DA4" w:rsidTr="00B6459C">
        <w:tc>
          <w:tcPr>
            <w:tcW w:w="1702" w:type="dxa"/>
            <w:shd w:val="clear" w:color="auto" w:fill="FFFFFF"/>
          </w:tcPr>
          <w:p w:rsidR="00051F5D" w:rsidRPr="00230DA4" w:rsidRDefault="009F012D">
            <w:pPr>
              <w:pStyle w:val="TableContents"/>
              <w:jc w:val="both"/>
            </w:pPr>
            <w:r w:rsidRPr="00230DA4">
              <w:t>38.12'08</w:t>
            </w:r>
          </w:p>
        </w:tc>
        <w:tc>
          <w:tcPr>
            <w:tcW w:w="7544" w:type="dxa"/>
            <w:shd w:val="clear" w:color="auto" w:fill="FFFFFF"/>
          </w:tcPr>
          <w:p w:rsidR="00051F5D" w:rsidRPr="00230DA4" w:rsidRDefault="009F012D">
            <w:pPr>
              <w:pStyle w:val="TableContents"/>
              <w:jc w:val="both"/>
            </w:pPr>
            <w:r w:rsidRPr="00230DA4">
              <w:t>veszélyes hulladék gyűjtése</w:t>
            </w:r>
          </w:p>
        </w:tc>
      </w:tr>
      <w:tr w:rsidR="00051F5D" w:rsidRPr="00230DA4" w:rsidTr="00B6459C">
        <w:tc>
          <w:tcPr>
            <w:tcW w:w="1702" w:type="dxa"/>
            <w:shd w:val="clear" w:color="auto" w:fill="FFFFFF"/>
          </w:tcPr>
          <w:p w:rsidR="00051F5D" w:rsidRPr="00230DA4" w:rsidRDefault="009F012D">
            <w:pPr>
              <w:pStyle w:val="TableContents"/>
              <w:jc w:val="both"/>
            </w:pPr>
            <w:r w:rsidRPr="00230DA4">
              <w:t>38.21'08</w:t>
            </w:r>
          </w:p>
        </w:tc>
        <w:tc>
          <w:tcPr>
            <w:tcW w:w="7544" w:type="dxa"/>
            <w:shd w:val="clear" w:color="auto" w:fill="FFFFFF"/>
          </w:tcPr>
          <w:p w:rsidR="00051F5D" w:rsidRPr="00230DA4" w:rsidRDefault="009F012D">
            <w:pPr>
              <w:pStyle w:val="TableContents"/>
              <w:jc w:val="both"/>
            </w:pPr>
            <w:r w:rsidRPr="00230DA4">
              <w:t>nem veszélyes hulladék kezelése, ártalmatlanítása</w:t>
            </w:r>
          </w:p>
        </w:tc>
      </w:tr>
      <w:tr w:rsidR="00051F5D" w:rsidRPr="00230DA4" w:rsidTr="00B6459C">
        <w:tc>
          <w:tcPr>
            <w:tcW w:w="1702" w:type="dxa"/>
            <w:shd w:val="clear" w:color="auto" w:fill="FFFFFF"/>
          </w:tcPr>
          <w:p w:rsidR="00051F5D" w:rsidRPr="00230DA4" w:rsidRDefault="009F012D">
            <w:pPr>
              <w:pStyle w:val="TableContents"/>
              <w:jc w:val="both"/>
            </w:pPr>
            <w:r w:rsidRPr="00230DA4">
              <w:t>38.32'08</w:t>
            </w:r>
          </w:p>
        </w:tc>
        <w:tc>
          <w:tcPr>
            <w:tcW w:w="7544" w:type="dxa"/>
            <w:shd w:val="clear" w:color="auto" w:fill="FFFFFF"/>
          </w:tcPr>
          <w:p w:rsidR="00051F5D" w:rsidRPr="00230DA4" w:rsidRDefault="009F012D">
            <w:pPr>
              <w:pStyle w:val="TableContents"/>
              <w:jc w:val="both"/>
            </w:pPr>
            <w:r w:rsidRPr="00230DA4">
              <w:t>hulladék újrahasznosítása</w:t>
            </w:r>
          </w:p>
        </w:tc>
      </w:tr>
      <w:tr w:rsidR="00051F5D" w:rsidRPr="00230DA4" w:rsidTr="00B6459C">
        <w:tc>
          <w:tcPr>
            <w:tcW w:w="1702" w:type="dxa"/>
            <w:shd w:val="clear" w:color="auto" w:fill="FFFFFF"/>
          </w:tcPr>
          <w:p w:rsidR="002A647A" w:rsidRPr="00AD0218" w:rsidRDefault="009F012D">
            <w:pPr>
              <w:pStyle w:val="TableContents"/>
              <w:jc w:val="both"/>
            </w:pPr>
            <w:r w:rsidRPr="00AD0218">
              <w:t>39.00'08</w:t>
            </w:r>
          </w:p>
          <w:p w:rsidR="002A647A" w:rsidRPr="00AD0218" w:rsidRDefault="002A647A">
            <w:pPr>
              <w:pStyle w:val="TableContents"/>
              <w:jc w:val="both"/>
              <w:rPr>
                <w:i/>
              </w:rPr>
            </w:pPr>
            <w:r w:rsidRPr="00AD0218">
              <w:rPr>
                <w:i/>
              </w:rPr>
              <w:t>47.19’08</w:t>
            </w:r>
          </w:p>
          <w:p w:rsidR="002A647A" w:rsidRPr="00AD0218" w:rsidRDefault="002A647A">
            <w:pPr>
              <w:pStyle w:val="TableContents"/>
              <w:jc w:val="both"/>
              <w:rPr>
                <w:i/>
              </w:rPr>
            </w:pPr>
            <w:r w:rsidRPr="00AD0218">
              <w:rPr>
                <w:i/>
              </w:rPr>
              <w:t>47.78’08</w:t>
            </w:r>
          </w:p>
          <w:p w:rsidR="00051F5D" w:rsidRPr="00AD0218" w:rsidRDefault="002A647A">
            <w:pPr>
              <w:pStyle w:val="TableContents"/>
              <w:jc w:val="both"/>
              <w:rPr>
                <w:i/>
              </w:rPr>
            </w:pPr>
            <w:r w:rsidRPr="00AD0218">
              <w:rPr>
                <w:i/>
              </w:rPr>
              <w:t xml:space="preserve">47.91’08  </w:t>
            </w:r>
          </w:p>
        </w:tc>
        <w:tc>
          <w:tcPr>
            <w:tcW w:w="7544" w:type="dxa"/>
            <w:shd w:val="clear" w:color="auto" w:fill="FFFFFF"/>
          </w:tcPr>
          <w:p w:rsidR="00223549" w:rsidRPr="00AD0218" w:rsidRDefault="009F012D" w:rsidP="00223549">
            <w:pPr>
              <w:pStyle w:val="TableContents"/>
              <w:jc w:val="both"/>
            </w:pPr>
            <w:r w:rsidRPr="00AD0218">
              <w:t>szennyeződésm</w:t>
            </w:r>
            <w:r w:rsidR="00223549" w:rsidRPr="00AD0218">
              <w:t>entesítés, egyéb hulladékkezelés</w:t>
            </w:r>
          </w:p>
          <w:p w:rsidR="00223549" w:rsidRPr="00AD0218" w:rsidRDefault="00223549" w:rsidP="00223549">
            <w:pPr>
              <w:pStyle w:val="TableContents"/>
              <w:ind w:left="-1560" w:firstLine="1560"/>
              <w:jc w:val="both"/>
              <w:rPr>
                <w:i/>
              </w:rPr>
            </w:pPr>
            <w:r w:rsidRPr="00AD0218">
              <w:rPr>
                <w:i/>
              </w:rPr>
              <w:t>Iparcikk jellegű bolti vegyes kiskereskedelem</w:t>
            </w:r>
          </w:p>
          <w:p w:rsidR="00223549" w:rsidRPr="00AD0218" w:rsidRDefault="00223549" w:rsidP="00223549">
            <w:pPr>
              <w:pStyle w:val="TableContents"/>
              <w:jc w:val="both"/>
              <w:rPr>
                <w:i/>
              </w:rPr>
            </w:pPr>
            <w:r w:rsidRPr="00AD0218">
              <w:rPr>
                <w:i/>
              </w:rPr>
              <w:t>Egyéb m.n.s. új áru kiskereskedelme</w:t>
            </w:r>
          </w:p>
          <w:p w:rsidR="004C1148" w:rsidRPr="00AD0218" w:rsidRDefault="00223549">
            <w:pPr>
              <w:pStyle w:val="TableContents"/>
              <w:jc w:val="both"/>
              <w:rPr>
                <w:i/>
              </w:rPr>
            </w:pPr>
            <w:r w:rsidRPr="00AD0218">
              <w:rPr>
                <w:i/>
              </w:rPr>
              <w:t>Csomagküldő, internetes kiskereskedelem</w:t>
            </w:r>
          </w:p>
        </w:tc>
      </w:tr>
      <w:tr w:rsidR="00051F5D" w:rsidRPr="00230DA4" w:rsidTr="00B6459C">
        <w:tc>
          <w:tcPr>
            <w:tcW w:w="1702" w:type="dxa"/>
            <w:shd w:val="clear" w:color="auto" w:fill="FFFFFF"/>
          </w:tcPr>
          <w:p w:rsidR="00051F5D" w:rsidRPr="00230DA4" w:rsidRDefault="009F012D">
            <w:pPr>
              <w:pStyle w:val="TableContents"/>
              <w:jc w:val="both"/>
            </w:pPr>
            <w:r w:rsidRPr="00230DA4">
              <w:lastRenderedPageBreak/>
              <w:t>78.10'08</w:t>
            </w:r>
          </w:p>
        </w:tc>
        <w:tc>
          <w:tcPr>
            <w:tcW w:w="7544" w:type="dxa"/>
            <w:shd w:val="clear" w:color="auto" w:fill="FFFFFF"/>
          </w:tcPr>
          <w:p w:rsidR="00051F5D" w:rsidRPr="00230DA4" w:rsidRDefault="009F012D">
            <w:pPr>
              <w:pStyle w:val="TableContents"/>
              <w:jc w:val="both"/>
            </w:pPr>
            <w:r w:rsidRPr="00230DA4">
              <w:t>Munkaközvetítés</w:t>
            </w:r>
          </w:p>
        </w:tc>
      </w:tr>
      <w:tr w:rsidR="00051F5D" w:rsidRPr="00230DA4" w:rsidTr="00B6459C">
        <w:tc>
          <w:tcPr>
            <w:tcW w:w="1702" w:type="dxa"/>
            <w:shd w:val="clear" w:color="auto" w:fill="FFFFFF"/>
          </w:tcPr>
          <w:p w:rsidR="00051F5D" w:rsidRPr="00230DA4" w:rsidRDefault="009F012D">
            <w:pPr>
              <w:pStyle w:val="TableContents"/>
              <w:jc w:val="both"/>
            </w:pPr>
            <w:r w:rsidRPr="00230DA4">
              <w:t>78.20'08</w:t>
            </w:r>
          </w:p>
        </w:tc>
        <w:tc>
          <w:tcPr>
            <w:tcW w:w="7544" w:type="dxa"/>
            <w:shd w:val="clear" w:color="auto" w:fill="FFFFFF"/>
          </w:tcPr>
          <w:p w:rsidR="00051F5D" w:rsidRPr="00230DA4" w:rsidRDefault="009F012D">
            <w:pPr>
              <w:pStyle w:val="TableContents"/>
              <w:jc w:val="both"/>
            </w:pPr>
            <w:r w:rsidRPr="00230DA4">
              <w:t>munkaerő-kölcsönzés</w:t>
            </w:r>
          </w:p>
        </w:tc>
      </w:tr>
      <w:tr w:rsidR="00051F5D" w:rsidRPr="00230DA4" w:rsidTr="00B6459C">
        <w:tc>
          <w:tcPr>
            <w:tcW w:w="1702" w:type="dxa"/>
            <w:shd w:val="clear" w:color="auto" w:fill="FFFFFF"/>
          </w:tcPr>
          <w:p w:rsidR="00051F5D" w:rsidRPr="00230DA4" w:rsidRDefault="009F012D">
            <w:pPr>
              <w:pStyle w:val="TableContents"/>
              <w:jc w:val="both"/>
            </w:pPr>
            <w:r w:rsidRPr="00230DA4">
              <w:t>78.30'08</w:t>
            </w:r>
          </w:p>
        </w:tc>
        <w:tc>
          <w:tcPr>
            <w:tcW w:w="7544" w:type="dxa"/>
            <w:shd w:val="clear" w:color="auto" w:fill="FFFFFF"/>
          </w:tcPr>
          <w:p w:rsidR="00051F5D" w:rsidRPr="00230DA4" w:rsidRDefault="009F012D">
            <w:pPr>
              <w:pStyle w:val="TableContents"/>
              <w:jc w:val="both"/>
            </w:pPr>
            <w:r w:rsidRPr="00230DA4">
              <w:t>egyéb munkaerőforrás-ellátás, -gazdálkodás</w:t>
            </w:r>
          </w:p>
        </w:tc>
      </w:tr>
      <w:tr w:rsidR="00051F5D" w:rsidRPr="00230DA4" w:rsidTr="00B6459C">
        <w:tc>
          <w:tcPr>
            <w:tcW w:w="1702" w:type="dxa"/>
            <w:shd w:val="clear" w:color="auto" w:fill="FFFFFF"/>
          </w:tcPr>
          <w:p w:rsidR="00051F5D" w:rsidRPr="00230DA4" w:rsidRDefault="009F012D">
            <w:pPr>
              <w:pStyle w:val="TableContents"/>
              <w:jc w:val="both"/>
            </w:pPr>
            <w:r w:rsidRPr="00230DA4">
              <w:t>81.21'08</w:t>
            </w:r>
          </w:p>
        </w:tc>
        <w:tc>
          <w:tcPr>
            <w:tcW w:w="7544" w:type="dxa"/>
            <w:shd w:val="clear" w:color="auto" w:fill="FFFFFF"/>
          </w:tcPr>
          <w:p w:rsidR="00051F5D" w:rsidRPr="00230DA4" w:rsidRDefault="009F012D">
            <w:pPr>
              <w:pStyle w:val="TableContents"/>
              <w:jc w:val="both"/>
            </w:pPr>
            <w:r w:rsidRPr="00230DA4">
              <w:t>általános épülettakarítás</w:t>
            </w:r>
          </w:p>
        </w:tc>
      </w:tr>
      <w:tr w:rsidR="00051F5D" w:rsidRPr="00230DA4" w:rsidTr="00B6459C">
        <w:tc>
          <w:tcPr>
            <w:tcW w:w="1702" w:type="dxa"/>
            <w:shd w:val="clear" w:color="auto" w:fill="FFFFFF"/>
          </w:tcPr>
          <w:p w:rsidR="00051F5D" w:rsidRPr="00230DA4" w:rsidRDefault="009F012D">
            <w:pPr>
              <w:pStyle w:val="TableContents"/>
              <w:jc w:val="both"/>
            </w:pPr>
            <w:r w:rsidRPr="00230DA4">
              <w:t>81.22'08</w:t>
            </w:r>
          </w:p>
        </w:tc>
        <w:tc>
          <w:tcPr>
            <w:tcW w:w="7544" w:type="dxa"/>
            <w:shd w:val="clear" w:color="auto" w:fill="FFFFFF"/>
          </w:tcPr>
          <w:p w:rsidR="00051F5D" w:rsidRPr="00230DA4" w:rsidRDefault="009F012D">
            <w:pPr>
              <w:pStyle w:val="TableContents"/>
              <w:jc w:val="both"/>
            </w:pPr>
            <w:r w:rsidRPr="00230DA4">
              <w:t>egyéb épület-, ipari takarítás</w:t>
            </w:r>
          </w:p>
        </w:tc>
      </w:tr>
      <w:tr w:rsidR="00051F5D" w:rsidRPr="00230DA4" w:rsidTr="00B6459C">
        <w:tc>
          <w:tcPr>
            <w:tcW w:w="1702" w:type="dxa"/>
            <w:shd w:val="clear" w:color="auto" w:fill="FFFFFF"/>
          </w:tcPr>
          <w:p w:rsidR="00051F5D" w:rsidRPr="00230DA4" w:rsidRDefault="009F012D">
            <w:pPr>
              <w:pStyle w:val="TableContents"/>
              <w:jc w:val="both"/>
            </w:pPr>
            <w:r w:rsidRPr="00230DA4">
              <w:t>81.29’08</w:t>
            </w:r>
          </w:p>
        </w:tc>
        <w:tc>
          <w:tcPr>
            <w:tcW w:w="7544" w:type="dxa"/>
            <w:shd w:val="clear" w:color="auto" w:fill="FFFFFF"/>
          </w:tcPr>
          <w:p w:rsidR="00051F5D" w:rsidRPr="00230DA4" w:rsidRDefault="009F012D">
            <w:pPr>
              <w:pStyle w:val="TableContents"/>
              <w:jc w:val="both"/>
            </w:pPr>
            <w:r w:rsidRPr="00230DA4">
              <w:t>egyéb takarítás</w:t>
            </w:r>
          </w:p>
        </w:tc>
      </w:tr>
      <w:tr w:rsidR="00051F5D" w:rsidRPr="00230DA4" w:rsidTr="00B6459C">
        <w:tc>
          <w:tcPr>
            <w:tcW w:w="1702" w:type="dxa"/>
            <w:shd w:val="clear" w:color="auto" w:fill="FFFFFF"/>
          </w:tcPr>
          <w:p w:rsidR="00051F5D" w:rsidRPr="00230DA4" w:rsidRDefault="009F012D">
            <w:pPr>
              <w:pStyle w:val="TableContents"/>
              <w:jc w:val="both"/>
            </w:pPr>
            <w:r w:rsidRPr="00230DA4">
              <w:t>81.30’08</w:t>
            </w:r>
          </w:p>
        </w:tc>
        <w:tc>
          <w:tcPr>
            <w:tcW w:w="7544" w:type="dxa"/>
            <w:shd w:val="clear" w:color="auto" w:fill="FFFFFF"/>
          </w:tcPr>
          <w:p w:rsidR="00051F5D" w:rsidRPr="00230DA4" w:rsidRDefault="009F012D">
            <w:pPr>
              <w:pStyle w:val="TableContents"/>
              <w:jc w:val="both"/>
            </w:pPr>
            <w:r w:rsidRPr="00230DA4">
              <w:t>zöldterület-kezelés</w:t>
            </w:r>
          </w:p>
        </w:tc>
      </w:tr>
      <w:tr w:rsidR="00051F5D" w:rsidRPr="00230DA4" w:rsidTr="00B6459C">
        <w:tc>
          <w:tcPr>
            <w:tcW w:w="1702" w:type="dxa"/>
            <w:shd w:val="clear" w:color="auto" w:fill="FFFFFF"/>
          </w:tcPr>
          <w:p w:rsidR="00051F5D" w:rsidRPr="00230DA4" w:rsidRDefault="009F012D">
            <w:pPr>
              <w:pStyle w:val="TableContents"/>
              <w:jc w:val="both"/>
            </w:pPr>
            <w:r w:rsidRPr="00230DA4">
              <w:t>85.52’08</w:t>
            </w:r>
          </w:p>
        </w:tc>
        <w:tc>
          <w:tcPr>
            <w:tcW w:w="7544" w:type="dxa"/>
            <w:shd w:val="clear" w:color="auto" w:fill="FFFFFF"/>
          </w:tcPr>
          <w:p w:rsidR="00051F5D" w:rsidRPr="00230DA4" w:rsidRDefault="009F012D">
            <w:pPr>
              <w:pStyle w:val="TableContents"/>
              <w:jc w:val="both"/>
            </w:pPr>
            <w:r w:rsidRPr="00230DA4">
              <w:t>kulturális képzés</w:t>
            </w:r>
          </w:p>
        </w:tc>
      </w:tr>
      <w:tr w:rsidR="00051F5D" w:rsidRPr="00230DA4" w:rsidTr="00B6459C">
        <w:tc>
          <w:tcPr>
            <w:tcW w:w="1702" w:type="dxa"/>
            <w:shd w:val="clear" w:color="auto" w:fill="FFFFFF"/>
          </w:tcPr>
          <w:p w:rsidR="00051F5D" w:rsidRPr="00230DA4" w:rsidRDefault="009F012D" w:rsidP="00C72410">
            <w:pPr>
              <w:pStyle w:val="TableContents"/>
              <w:jc w:val="both"/>
            </w:pPr>
            <w:r w:rsidRPr="00230DA4">
              <w:t xml:space="preserve">85.59’08 </w:t>
            </w:r>
            <w:r w:rsidR="00C72410" w:rsidRPr="00230DA4">
              <w:t xml:space="preserve"> </w:t>
            </w:r>
          </w:p>
        </w:tc>
        <w:tc>
          <w:tcPr>
            <w:tcW w:w="7544" w:type="dxa"/>
            <w:shd w:val="clear" w:color="auto" w:fill="FFFFFF"/>
          </w:tcPr>
          <w:p w:rsidR="00F42DCC" w:rsidRPr="00230DA4" w:rsidRDefault="00230DA4" w:rsidP="00230DA4">
            <w:pPr>
              <w:autoSpaceDE w:val="0"/>
              <w:autoSpaceDN w:val="0"/>
              <w:adjustRightInd w:val="0"/>
              <w:jc w:val="both"/>
            </w:pPr>
            <w:proofErr w:type="spellStart"/>
            <w:r w:rsidRPr="00230DA4">
              <w:t>m.n.s</w:t>
            </w:r>
            <w:proofErr w:type="spellEnd"/>
            <w:r w:rsidRPr="00230DA4">
              <w:t xml:space="preserve">. </w:t>
            </w:r>
            <w:r w:rsidR="00C72410" w:rsidRPr="00230DA4">
              <w:t>egyéb oktatás</w:t>
            </w:r>
          </w:p>
        </w:tc>
      </w:tr>
      <w:tr w:rsidR="00051F5D" w:rsidRPr="00230DA4" w:rsidTr="00B6459C">
        <w:tc>
          <w:tcPr>
            <w:tcW w:w="1702" w:type="dxa"/>
            <w:shd w:val="clear" w:color="auto" w:fill="FFFFFF"/>
          </w:tcPr>
          <w:p w:rsidR="00051F5D" w:rsidRPr="00230DA4" w:rsidRDefault="009F012D">
            <w:pPr>
              <w:pStyle w:val="TableContents"/>
              <w:jc w:val="both"/>
            </w:pPr>
            <w:r w:rsidRPr="00230DA4">
              <w:t>91.01’08</w:t>
            </w:r>
          </w:p>
        </w:tc>
        <w:tc>
          <w:tcPr>
            <w:tcW w:w="7544" w:type="dxa"/>
            <w:shd w:val="clear" w:color="auto" w:fill="FFFFFF"/>
          </w:tcPr>
          <w:p w:rsidR="00051F5D" w:rsidRPr="00230DA4" w:rsidRDefault="009F012D">
            <w:pPr>
              <w:pStyle w:val="TableContents"/>
              <w:jc w:val="both"/>
            </w:pPr>
            <w:r w:rsidRPr="00230DA4">
              <w:t>könyvtári, levéltári tevékenység</w:t>
            </w:r>
          </w:p>
        </w:tc>
      </w:tr>
      <w:tr w:rsidR="00051F5D" w:rsidRPr="00230DA4" w:rsidTr="00B6459C">
        <w:tc>
          <w:tcPr>
            <w:tcW w:w="1702" w:type="dxa"/>
            <w:shd w:val="clear" w:color="auto" w:fill="FFFFFF"/>
          </w:tcPr>
          <w:p w:rsidR="00051F5D" w:rsidRPr="00230DA4" w:rsidRDefault="009F012D">
            <w:pPr>
              <w:pStyle w:val="TableContents"/>
              <w:jc w:val="both"/>
            </w:pPr>
            <w:r w:rsidRPr="00230DA4">
              <w:t>93.29’08</w:t>
            </w:r>
          </w:p>
        </w:tc>
        <w:tc>
          <w:tcPr>
            <w:tcW w:w="7544" w:type="dxa"/>
            <w:shd w:val="clear" w:color="auto" w:fill="FFFFFF"/>
          </w:tcPr>
          <w:p w:rsidR="00051F5D" w:rsidRPr="00230DA4" w:rsidRDefault="009F012D">
            <w:pPr>
              <w:pStyle w:val="TableContents"/>
              <w:jc w:val="both"/>
            </w:pPr>
            <w:r w:rsidRPr="00230DA4">
              <w:t>m.n.s. egyéb szórakoztatás, szabadidős tevékenység</w:t>
            </w:r>
          </w:p>
        </w:tc>
      </w:tr>
    </w:tbl>
    <w:p w:rsidR="00051F5D" w:rsidRDefault="00051F5D">
      <w:pPr>
        <w:jc w:val="both"/>
      </w:pPr>
    </w:p>
    <w:p w:rsidR="00B41E2F" w:rsidRPr="00230DA4" w:rsidRDefault="00B41E2F">
      <w:pPr>
        <w:jc w:val="both"/>
      </w:pPr>
    </w:p>
    <w:p w:rsidR="00051F5D" w:rsidRPr="00230DA4" w:rsidRDefault="009F012D">
      <w:pPr>
        <w:jc w:val="both"/>
      </w:pPr>
      <w:r w:rsidRPr="00230DA4">
        <w:t>5</w:t>
      </w:r>
      <w:proofErr w:type="gramStart"/>
      <w:r w:rsidRPr="00230DA4">
        <w:t>.b</w:t>
      </w:r>
      <w:proofErr w:type="gramEnd"/>
      <w:r w:rsidRPr="00230DA4">
        <w:t>) Üzletszerű tevékenységek</w:t>
      </w:r>
      <w:r w:rsidR="00284E96">
        <w:t>/jogszabályi hivatkozás 3.sz.melléklet/:</w:t>
      </w:r>
    </w:p>
    <w:p w:rsidR="00051F5D" w:rsidRPr="00230DA4" w:rsidRDefault="00051F5D">
      <w:pPr>
        <w:jc w:val="both"/>
      </w:pPr>
    </w:p>
    <w:tbl>
      <w:tblPr>
        <w:tblW w:w="0" w:type="auto"/>
        <w:tblInd w:w="-108" w:type="dxa"/>
        <w:tblLayout w:type="fixed"/>
        <w:tblCellMar>
          <w:left w:w="0" w:type="dxa"/>
          <w:right w:w="0" w:type="dxa"/>
        </w:tblCellMar>
        <w:tblLook w:val="0000"/>
      </w:tblPr>
      <w:tblGrid>
        <w:gridCol w:w="1666"/>
        <w:gridCol w:w="7544"/>
      </w:tblGrid>
      <w:tr w:rsidR="00051F5D" w:rsidRPr="00230DA4">
        <w:tc>
          <w:tcPr>
            <w:tcW w:w="1666" w:type="dxa"/>
            <w:shd w:val="clear" w:color="auto" w:fill="FFFFFF"/>
          </w:tcPr>
          <w:p w:rsidR="00051F5D" w:rsidRPr="00230DA4" w:rsidRDefault="009F012D">
            <w:pPr>
              <w:pStyle w:val="TableContents"/>
              <w:jc w:val="both"/>
            </w:pPr>
            <w:r w:rsidRPr="00230DA4">
              <w:t>41.20’08</w:t>
            </w:r>
          </w:p>
        </w:tc>
        <w:tc>
          <w:tcPr>
            <w:tcW w:w="7544" w:type="dxa"/>
            <w:shd w:val="clear" w:color="auto" w:fill="FFFFFF"/>
          </w:tcPr>
          <w:p w:rsidR="00051F5D" w:rsidRPr="00230DA4" w:rsidRDefault="009F012D">
            <w:pPr>
              <w:pStyle w:val="TableContents"/>
              <w:jc w:val="both"/>
            </w:pPr>
            <w:r w:rsidRPr="00230DA4">
              <w:t>lakó- és nem lakóépület építése</w:t>
            </w:r>
          </w:p>
        </w:tc>
      </w:tr>
      <w:tr w:rsidR="00051F5D" w:rsidRPr="00230DA4">
        <w:tc>
          <w:tcPr>
            <w:tcW w:w="1666" w:type="dxa"/>
            <w:shd w:val="clear" w:color="auto" w:fill="FFFFFF"/>
          </w:tcPr>
          <w:p w:rsidR="00051F5D" w:rsidRPr="00230DA4" w:rsidRDefault="009F012D">
            <w:pPr>
              <w:pStyle w:val="TableContents"/>
              <w:jc w:val="both"/>
            </w:pPr>
            <w:r w:rsidRPr="00230DA4">
              <w:t>42.11’08</w:t>
            </w:r>
          </w:p>
        </w:tc>
        <w:tc>
          <w:tcPr>
            <w:tcW w:w="7544" w:type="dxa"/>
            <w:shd w:val="clear" w:color="auto" w:fill="FFFFFF"/>
          </w:tcPr>
          <w:p w:rsidR="00051F5D" w:rsidRPr="00230DA4" w:rsidRDefault="009F012D">
            <w:pPr>
              <w:pStyle w:val="TableContents"/>
              <w:jc w:val="both"/>
            </w:pPr>
            <w:r w:rsidRPr="00230DA4">
              <w:t>út, autópálya építése</w:t>
            </w:r>
          </w:p>
        </w:tc>
      </w:tr>
      <w:tr w:rsidR="00051F5D" w:rsidRPr="00230DA4">
        <w:tc>
          <w:tcPr>
            <w:tcW w:w="1666" w:type="dxa"/>
            <w:shd w:val="clear" w:color="auto" w:fill="FFFFFF"/>
          </w:tcPr>
          <w:p w:rsidR="00051F5D" w:rsidRPr="00230DA4" w:rsidRDefault="009F012D">
            <w:pPr>
              <w:pStyle w:val="TableContents"/>
              <w:jc w:val="both"/>
            </w:pPr>
            <w:r w:rsidRPr="00230DA4">
              <w:t>42.99’08</w:t>
            </w:r>
          </w:p>
        </w:tc>
        <w:tc>
          <w:tcPr>
            <w:tcW w:w="7544" w:type="dxa"/>
            <w:shd w:val="clear" w:color="auto" w:fill="FFFFFF"/>
          </w:tcPr>
          <w:p w:rsidR="00051F5D" w:rsidRPr="00230DA4" w:rsidRDefault="009F012D">
            <w:pPr>
              <w:pStyle w:val="TableContents"/>
              <w:jc w:val="both"/>
            </w:pPr>
            <w:r w:rsidRPr="00230DA4">
              <w:t>egyéb m.n.s. építés</w:t>
            </w:r>
          </w:p>
        </w:tc>
      </w:tr>
      <w:tr w:rsidR="00051F5D" w:rsidRPr="00230DA4">
        <w:tc>
          <w:tcPr>
            <w:tcW w:w="1666" w:type="dxa"/>
            <w:shd w:val="clear" w:color="auto" w:fill="FFFFFF"/>
          </w:tcPr>
          <w:p w:rsidR="00051F5D" w:rsidRPr="00230DA4" w:rsidRDefault="009F012D">
            <w:pPr>
              <w:pStyle w:val="TableContents"/>
              <w:jc w:val="both"/>
            </w:pPr>
            <w:r w:rsidRPr="00230DA4">
              <w:t>43.11’08</w:t>
            </w:r>
          </w:p>
        </w:tc>
        <w:tc>
          <w:tcPr>
            <w:tcW w:w="7544" w:type="dxa"/>
            <w:shd w:val="clear" w:color="auto" w:fill="FFFFFF"/>
          </w:tcPr>
          <w:p w:rsidR="00051F5D" w:rsidRPr="00230DA4" w:rsidRDefault="009F012D">
            <w:pPr>
              <w:pStyle w:val="TableContents"/>
              <w:jc w:val="both"/>
            </w:pPr>
            <w:r w:rsidRPr="00230DA4">
              <w:t>Bontás</w:t>
            </w:r>
          </w:p>
        </w:tc>
      </w:tr>
      <w:tr w:rsidR="00051F5D" w:rsidRPr="00230DA4">
        <w:tc>
          <w:tcPr>
            <w:tcW w:w="1666" w:type="dxa"/>
            <w:shd w:val="clear" w:color="auto" w:fill="FFFFFF"/>
          </w:tcPr>
          <w:p w:rsidR="00051F5D" w:rsidRPr="00230DA4" w:rsidRDefault="009F012D">
            <w:pPr>
              <w:pStyle w:val="TableContents"/>
              <w:jc w:val="both"/>
            </w:pPr>
            <w:r w:rsidRPr="00230DA4">
              <w:t>43.12’08</w:t>
            </w:r>
          </w:p>
        </w:tc>
        <w:tc>
          <w:tcPr>
            <w:tcW w:w="7544" w:type="dxa"/>
            <w:shd w:val="clear" w:color="auto" w:fill="FFFFFF"/>
          </w:tcPr>
          <w:p w:rsidR="00051F5D" w:rsidRPr="00230DA4" w:rsidRDefault="009F012D">
            <w:pPr>
              <w:pStyle w:val="TableContents"/>
              <w:jc w:val="both"/>
            </w:pPr>
            <w:r w:rsidRPr="00230DA4">
              <w:t>építési terület előkészítése</w:t>
            </w:r>
          </w:p>
        </w:tc>
      </w:tr>
      <w:tr w:rsidR="00051F5D" w:rsidRPr="00230DA4">
        <w:tc>
          <w:tcPr>
            <w:tcW w:w="1666" w:type="dxa"/>
            <w:shd w:val="clear" w:color="auto" w:fill="FFFFFF"/>
          </w:tcPr>
          <w:p w:rsidR="00051F5D" w:rsidRPr="00230DA4" w:rsidRDefault="009F012D">
            <w:pPr>
              <w:pStyle w:val="TableContents"/>
              <w:jc w:val="both"/>
            </w:pPr>
            <w:r w:rsidRPr="00230DA4">
              <w:t>43.21’08</w:t>
            </w:r>
          </w:p>
        </w:tc>
        <w:tc>
          <w:tcPr>
            <w:tcW w:w="7544" w:type="dxa"/>
            <w:shd w:val="clear" w:color="auto" w:fill="FFFFFF"/>
          </w:tcPr>
          <w:p w:rsidR="00051F5D" w:rsidRPr="00230DA4" w:rsidRDefault="009F012D">
            <w:pPr>
              <w:pStyle w:val="TableContents"/>
              <w:jc w:val="both"/>
            </w:pPr>
            <w:r w:rsidRPr="00230DA4">
              <w:t>Villanyszerelés</w:t>
            </w:r>
          </w:p>
        </w:tc>
      </w:tr>
      <w:tr w:rsidR="00051F5D" w:rsidRPr="00230DA4">
        <w:tc>
          <w:tcPr>
            <w:tcW w:w="1666" w:type="dxa"/>
            <w:shd w:val="clear" w:color="auto" w:fill="FFFFFF"/>
          </w:tcPr>
          <w:p w:rsidR="00051F5D" w:rsidRPr="00230DA4" w:rsidRDefault="009F012D">
            <w:pPr>
              <w:pStyle w:val="TableContents"/>
              <w:jc w:val="both"/>
            </w:pPr>
            <w:r w:rsidRPr="00230DA4">
              <w:t>43.22’08</w:t>
            </w:r>
          </w:p>
        </w:tc>
        <w:tc>
          <w:tcPr>
            <w:tcW w:w="7544" w:type="dxa"/>
            <w:shd w:val="clear" w:color="auto" w:fill="FFFFFF"/>
          </w:tcPr>
          <w:p w:rsidR="00051F5D" w:rsidRPr="00230DA4" w:rsidRDefault="009F012D">
            <w:pPr>
              <w:pStyle w:val="TableContents"/>
              <w:jc w:val="both"/>
            </w:pPr>
            <w:r w:rsidRPr="00230DA4">
              <w:t>víz-, gáz-, fűtés-, légkondicionáló-szerelés</w:t>
            </w:r>
          </w:p>
        </w:tc>
      </w:tr>
      <w:tr w:rsidR="00051F5D" w:rsidRPr="00230DA4">
        <w:tc>
          <w:tcPr>
            <w:tcW w:w="1666" w:type="dxa"/>
            <w:shd w:val="clear" w:color="auto" w:fill="FFFFFF"/>
          </w:tcPr>
          <w:p w:rsidR="00051F5D" w:rsidRPr="00230DA4" w:rsidRDefault="009F012D">
            <w:pPr>
              <w:pStyle w:val="TableContents"/>
              <w:jc w:val="both"/>
            </w:pPr>
            <w:r w:rsidRPr="00230DA4">
              <w:t>43.29’08</w:t>
            </w:r>
          </w:p>
        </w:tc>
        <w:tc>
          <w:tcPr>
            <w:tcW w:w="7544" w:type="dxa"/>
            <w:shd w:val="clear" w:color="auto" w:fill="FFFFFF"/>
          </w:tcPr>
          <w:p w:rsidR="00051F5D" w:rsidRPr="00230DA4" w:rsidRDefault="009F012D">
            <w:pPr>
              <w:pStyle w:val="TableContents"/>
              <w:jc w:val="both"/>
            </w:pPr>
            <w:r w:rsidRPr="00230DA4">
              <w:t>egyéb épületgépészeti szerelés</w:t>
            </w:r>
          </w:p>
        </w:tc>
      </w:tr>
      <w:tr w:rsidR="00051F5D" w:rsidRPr="00230DA4">
        <w:tc>
          <w:tcPr>
            <w:tcW w:w="1666" w:type="dxa"/>
            <w:shd w:val="clear" w:color="auto" w:fill="FFFFFF"/>
          </w:tcPr>
          <w:p w:rsidR="00051F5D" w:rsidRPr="00230DA4" w:rsidRDefault="009F012D">
            <w:pPr>
              <w:pStyle w:val="TableContents"/>
              <w:jc w:val="both"/>
            </w:pPr>
            <w:r w:rsidRPr="00230DA4">
              <w:t>43.31’08</w:t>
            </w:r>
          </w:p>
        </w:tc>
        <w:tc>
          <w:tcPr>
            <w:tcW w:w="7544" w:type="dxa"/>
            <w:shd w:val="clear" w:color="auto" w:fill="FFFFFF"/>
          </w:tcPr>
          <w:p w:rsidR="00051F5D" w:rsidRPr="00230DA4" w:rsidRDefault="009F012D">
            <w:pPr>
              <w:pStyle w:val="TableContents"/>
              <w:jc w:val="both"/>
            </w:pPr>
            <w:r w:rsidRPr="00230DA4">
              <w:t>Vakolás</w:t>
            </w:r>
          </w:p>
        </w:tc>
      </w:tr>
      <w:tr w:rsidR="00051F5D" w:rsidRPr="00230DA4">
        <w:tc>
          <w:tcPr>
            <w:tcW w:w="1666" w:type="dxa"/>
            <w:shd w:val="clear" w:color="auto" w:fill="FFFFFF"/>
          </w:tcPr>
          <w:p w:rsidR="00051F5D" w:rsidRPr="00230DA4" w:rsidRDefault="009F012D">
            <w:pPr>
              <w:pStyle w:val="TableContents"/>
              <w:jc w:val="both"/>
            </w:pPr>
            <w:r w:rsidRPr="00230DA4">
              <w:t>43.32’08</w:t>
            </w:r>
          </w:p>
        </w:tc>
        <w:tc>
          <w:tcPr>
            <w:tcW w:w="7544" w:type="dxa"/>
            <w:shd w:val="clear" w:color="auto" w:fill="FFFFFF"/>
          </w:tcPr>
          <w:p w:rsidR="00051F5D" w:rsidRPr="00230DA4" w:rsidRDefault="009F012D">
            <w:pPr>
              <w:pStyle w:val="TableContents"/>
              <w:jc w:val="both"/>
            </w:pPr>
            <w:r w:rsidRPr="00230DA4">
              <w:t>Épületasztalos-szerkezet szerelése</w:t>
            </w:r>
          </w:p>
        </w:tc>
      </w:tr>
      <w:tr w:rsidR="00051F5D" w:rsidRPr="00230DA4">
        <w:tc>
          <w:tcPr>
            <w:tcW w:w="1666" w:type="dxa"/>
            <w:shd w:val="clear" w:color="auto" w:fill="FFFFFF"/>
          </w:tcPr>
          <w:p w:rsidR="00051F5D" w:rsidRPr="00230DA4" w:rsidRDefault="009F012D">
            <w:pPr>
              <w:pStyle w:val="TableContents"/>
              <w:jc w:val="both"/>
            </w:pPr>
            <w:r w:rsidRPr="00230DA4">
              <w:t>43.33’08</w:t>
            </w:r>
          </w:p>
        </w:tc>
        <w:tc>
          <w:tcPr>
            <w:tcW w:w="7544" w:type="dxa"/>
            <w:shd w:val="clear" w:color="auto" w:fill="FFFFFF"/>
          </w:tcPr>
          <w:p w:rsidR="00051F5D" w:rsidRPr="00230DA4" w:rsidRDefault="009F012D">
            <w:pPr>
              <w:pStyle w:val="TableContents"/>
              <w:jc w:val="both"/>
            </w:pPr>
            <w:r w:rsidRPr="00230DA4">
              <w:t>Padló-, falburkolás</w:t>
            </w:r>
          </w:p>
        </w:tc>
      </w:tr>
      <w:tr w:rsidR="00051F5D" w:rsidRPr="00230DA4">
        <w:tc>
          <w:tcPr>
            <w:tcW w:w="1666" w:type="dxa"/>
            <w:shd w:val="clear" w:color="auto" w:fill="FFFFFF"/>
          </w:tcPr>
          <w:p w:rsidR="00051F5D" w:rsidRPr="00230DA4" w:rsidRDefault="009F012D">
            <w:pPr>
              <w:pStyle w:val="TableContents"/>
              <w:jc w:val="both"/>
            </w:pPr>
            <w:r w:rsidRPr="00230DA4">
              <w:t>43.34’08</w:t>
            </w:r>
          </w:p>
        </w:tc>
        <w:tc>
          <w:tcPr>
            <w:tcW w:w="7544" w:type="dxa"/>
            <w:shd w:val="clear" w:color="auto" w:fill="FFFFFF"/>
          </w:tcPr>
          <w:p w:rsidR="00051F5D" w:rsidRPr="00230DA4" w:rsidRDefault="009F012D">
            <w:pPr>
              <w:pStyle w:val="TableContents"/>
              <w:jc w:val="both"/>
            </w:pPr>
            <w:r w:rsidRPr="00230DA4">
              <w:t>festés, üvegezés</w:t>
            </w:r>
          </w:p>
        </w:tc>
      </w:tr>
      <w:tr w:rsidR="00051F5D" w:rsidRPr="00230DA4">
        <w:tc>
          <w:tcPr>
            <w:tcW w:w="1666" w:type="dxa"/>
            <w:shd w:val="clear" w:color="auto" w:fill="FFFFFF"/>
          </w:tcPr>
          <w:p w:rsidR="00051F5D" w:rsidRPr="00230DA4" w:rsidRDefault="009F012D">
            <w:pPr>
              <w:pStyle w:val="TableContents"/>
              <w:jc w:val="both"/>
            </w:pPr>
            <w:r w:rsidRPr="00230DA4">
              <w:t>43.39’08</w:t>
            </w:r>
          </w:p>
        </w:tc>
        <w:tc>
          <w:tcPr>
            <w:tcW w:w="7544" w:type="dxa"/>
            <w:shd w:val="clear" w:color="auto" w:fill="FFFFFF"/>
          </w:tcPr>
          <w:p w:rsidR="00051F5D" w:rsidRPr="00230DA4" w:rsidRDefault="009F012D">
            <w:pPr>
              <w:pStyle w:val="TableContents"/>
              <w:jc w:val="both"/>
            </w:pPr>
            <w:r w:rsidRPr="00230DA4">
              <w:t>egyéb befejező építés m.n.s.</w:t>
            </w:r>
          </w:p>
        </w:tc>
      </w:tr>
      <w:tr w:rsidR="00051F5D" w:rsidRPr="00230DA4">
        <w:tc>
          <w:tcPr>
            <w:tcW w:w="1666" w:type="dxa"/>
            <w:shd w:val="clear" w:color="auto" w:fill="FFFFFF"/>
          </w:tcPr>
          <w:p w:rsidR="00051F5D" w:rsidRPr="00230DA4" w:rsidRDefault="009F012D">
            <w:pPr>
              <w:pStyle w:val="TableContents"/>
              <w:jc w:val="both"/>
            </w:pPr>
            <w:r w:rsidRPr="00230DA4">
              <w:t>43.91’08</w:t>
            </w:r>
          </w:p>
        </w:tc>
        <w:tc>
          <w:tcPr>
            <w:tcW w:w="7544" w:type="dxa"/>
            <w:shd w:val="clear" w:color="auto" w:fill="FFFFFF"/>
          </w:tcPr>
          <w:p w:rsidR="00051F5D" w:rsidRPr="00230DA4" w:rsidRDefault="009F012D">
            <w:pPr>
              <w:pStyle w:val="TableContents"/>
              <w:jc w:val="both"/>
            </w:pPr>
            <w:r w:rsidRPr="00230DA4">
              <w:t>tetőfedés, tetőszerkezet-építés</w:t>
            </w:r>
          </w:p>
        </w:tc>
      </w:tr>
      <w:tr w:rsidR="00051F5D" w:rsidRPr="00230DA4">
        <w:tc>
          <w:tcPr>
            <w:tcW w:w="1666" w:type="dxa"/>
            <w:shd w:val="clear" w:color="auto" w:fill="FFFFFF"/>
          </w:tcPr>
          <w:p w:rsidR="00051F5D" w:rsidRPr="00230DA4" w:rsidRDefault="009F012D">
            <w:pPr>
              <w:pStyle w:val="TableContents"/>
              <w:jc w:val="both"/>
            </w:pPr>
            <w:r w:rsidRPr="00230DA4">
              <w:t>43.99’08</w:t>
            </w:r>
          </w:p>
        </w:tc>
        <w:tc>
          <w:tcPr>
            <w:tcW w:w="7544" w:type="dxa"/>
            <w:shd w:val="clear" w:color="auto" w:fill="FFFFFF"/>
          </w:tcPr>
          <w:p w:rsidR="00051F5D" w:rsidRPr="00230DA4" w:rsidRDefault="009F012D">
            <w:pPr>
              <w:pStyle w:val="TableContents"/>
              <w:jc w:val="both"/>
            </w:pPr>
            <w:r w:rsidRPr="00230DA4">
              <w:t>egyéb speciális szaképítés m.n.s.</w:t>
            </w:r>
          </w:p>
        </w:tc>
      </w:tr>
      <w:tr w:rsidR="00051F5D" w:rsidRPr="00230DA4">
        <w:tc>
          <w:tcPr>
            <w:tcW w:w="1666" w:type="dxa"/>
            <w:shd w:val="clear" w:color="auto" w:fill="FFFFFF"/>
          </w:tcPr>
          <w:p w:rsidR="00051F5D" w:rsidRPr="00230DA4" w:rsidRDefault="009F012D">
            <w:pPr>
              <w:pStyle w:val="TableContents"/>
              <w:jc w:val="both"/>
            </w:pPr>
            <w:r w:rsidRPr="00230DA4">
              <w:t>47.79’08</w:t>
            </w:r>
          </w:p>
        </w:tc>
        <w:tc>
          <w:tcPr>
            <w:tcW w:w="7544" w:type="dxa"/>
            <w:shd w:val="clear" w:color="auto" w:fill="FFFFFF"/>
          </w:tcPr>
          <w:p w:rsidR="00051F5D" w:rsidRPr="00230DA4" w:rsidRDefault="009F012D">
            <w:pPr>
              <w:pStyle w:val="TableContents"/>
              <w:jc w:val="both"/>
            </w:pPr>
            <w:r w:rsidRPr="00230DA4">
              <w:t>használtcikk bolti kiskereskedelme</w:t>
            </w:r>
          </w:p>
        </w:tc>
      </w:tr>
      <w:tr w:rsidR="00051F5D" w:rsidRPr="00230DA4">
        <w:tc>
          <w:tcPr>
            <w:tcW w:w="1666" w:type="dxa"/>
            <w:shd w:val="clear" w:color="auto" w:fill="FFFFFF"/>
          </w:tcPr>
          <w:p w:rsidR="00051F5D" w:rsidRPr="00230DA4" w:rsidRDefault="009F012D">
            <w:pPr>
              <w:pStyle w:val="TableContents"/>
              <w:jc w:val="both"/>
            </w:pPr>
            <w:r w:rsidRPr="00230DA4">
              <w:t>49.41’08</w:t>
            </w:r>
          </w:p>
        </w:tc>
        <w:tc>
          <w:tcPr>
            <w:tcW w:w="7544" w:type="dxa"/>
            <w:shd w:val="clear" w:color="auto" w:fill="FFFFFF"/>
          </w:tcPr>
          <w:p w:rsidR="00051F5D" w:rsidRPr="00230DA4" w:rsidRDefault="009F012D">
            <w:pPr>
              <w:pStyle w:val="TableContents"/>
              <w:jc w:val="both"/>
            </w:pPr>
            <w:r w:rsidRPr="00230DA4">
              <w:t>közúti teherszállítás</w:t>
            </w:r>
          </w:p>
        </w:tc>
      </w:tr>
      <w:tr w:rsidR="00051F5D" w:rsidRPr="00230DA4">
        <w:tc>
          <w:tcPr>
            <w:tcW w:w="1666" w:type="dxa"/>
            <w:shd w:val="clear" w:color="auto" w:fill="FFFFFF"/>
          </w:tcPr>
          <w:p w:rsidR="00051F5D" w:rsidRPr="00230DA4" w:rsidRDefault="009F012D">
            <w:pPr>
              <w:pStyle w:val="TableContents"/>
              <w:jc w:val="both"/>
            </w:pPr>
            <w:r w:rsidRPr="00230DA4">
              <w:t>49.42’08</w:t>
            </w:r>
          </w:p>
        </w:tc>
        <w:tc>
          <w:tcPr>
            <w:tcW w:w="7544" w:type="dxa"/>
            <w:shd w:val="clear" w:color="auto" w:fill="FFFFFF"/>
          </w:tcPr>
          <w:p w:rsidR="00051F5D" w:rsidRPr="00230DA4" w:rsidRDefault="009F012D">
            <w:pPr>
              <w:pStyle w:val="TableContents"/>
              <w:jc w:val="both"/>
            </w:pPr>
            <w:r w:rsidRPr="00230DA4">
              <w:t>Költöztetés</w:t>
            </w:r>
          </w:p>
        </w:tc>
      </w:tr>
      <w:tr w:rsidR="00051F5D" w:rsidRPr="00230DA4">
        <w:tc>
          <w:tcPr>
            <w:tcW w:w="1666" w:type="dxa"/>
            <w:shd w:val="clear" w:color="auto" w:fill="FFFFFF"/>
          </w:tcPr>
          <w:p w:rsidR="00051F5D" w:rsidRPr="00230DA4" w:rsidRDefault="009F012D">
            <w:pPr>
              <w:pStyle w:val="TableContents"/>
              <w:jc w:val="both"/>
            </w:pPr>
            <w:r w:rsidRPr="00230DA4">
              <w:t>58.29’08</w:t>
            </w:r>
          </w:p>
        </w:tc>
        <w:tc>
          <w:tcPr>
            <w:tcW w:w="7544" w:type="dxa"/>
            <w:shd w:val="clear" w:color="auto" w:fill="FFFFFF"/>
          </w:tcPr>
          <w:p w:rsidR="00051F5D" w:rsidRPr="00230DA4" w:rsidRDefault="009F012D">
            <w:pPr>
              <w:pStyle w:val="TableContents"/>
              <w:jc w:val="both"/>
            </w:pPr>
            <w:r w:rsidRPr="00230DA4">
              <w:t>egyéb szoftverkiadás</w:t>
            </w:r>
          </w:p>
        </w:tc>
      </w:tr>
      <w:tr w:rsidR="00051F5D" w:rsidRPr="00230DA4">
        <w:tc>
          <w:tcPr>
            <w:tcW w:w="1666" w:type="dxa"/>
            <w:shd w:val="clear" w:color="auto" w:fill="FFFFFF"/>
          </w:tcPr>
          <w:p w:rsidR="00051F5D" w:rsidRPr="00230DA4" w:rsidRDefault="009F012D">
            <w:pPr>
              <w:pStyle w:val="TableContents"/>
              <w:jc w:val="both"/>
            </w:pPr>
            <w:r w:rsidRPr="00230DA4">
              <w:t>62.01’08</w:t>
            </w:r>
          </w:p>
        </w:tc>
        <w:tc>
          <w:tcPr>
            <w:tcW w:w="7544" w:type="dxa"/>
            <w:shd w:val="clear" w:color="auto" w:fill="FFFFFF"/>
          </w:tcPr>
          <w:p w:rsidR="00051F5D" w:rsidRPr="00230DA4" w:rsidRDefault="009F012D">
            <w:pPr>
              <w:pStyle w:val="TableContents"/>
              <w:jc w:val="both"/>
            </w:pPr>
            <w:r w:rsidRPr="00230DA4">
              <w:t>számítógépes programozás</w:t>
            </w:r>
          </w:p>
        </w:tc>
      </w:tr>
      <w:tr w:rsidR="00051F5D" w:rsidRPr="00230DA4">
        <w:tc>
          <w:tcPr>
            <w:tcW w:w="1666" w:type="dxa"/>
            <w:shd w:val="clear" w:color="auto" w:fill="FFFFFF"/>
          </w:tcPr>
          <w:p w:rsidR="00051F5D" w:rsidRPr="00230DA4" w:rsidRDefault="009F012D">
            <w:pPr>
              <w:pStyle w:val="TableContents"/>
              <w:jc w:val="both"/>
            </w:pPr>
            <w:r w:rsidRPr="00230DA4">
              <w:t>62.02’08</w:t>
            </w:r>
          </w:p>
        </w:tc>
        <w:tc>
          <w:tcPr>
            <w:tcW w:w="7544" w:type="dxa"/>
            <w:shd w:val="clear" w:color="auto" w:fill="FFFFFF"/>
          </w:tcPr>
          <w:p w:rsidR="00051F5D" w:rsidRPr="00230DA4" w:rsidRDefault="009F012D">
            <w:pPr>
              <w:pStyle w:val="TableContents"/>
              <w:jc w:val="both"/>
            </w:pPr>
            <w:r w:rsidRPr="00230DA4">
              <w:t>információ-technológiai szaktanácsadás</w:t>
            </w:r>
          </w:p>
        </w:tc>
      </w:tr>
      <w:tr w:rsidR="00051F5D" w:rsidRPr="00230DA4">
        <w:tc>
          <w:tcPr>
            <w:tcW w:w="1666" w:type="dxa"/>
            <w:shd w:val="clear" w:color="auto" w:fill="FFFFFF"/>
          </w:tcPr>
          <w:p w:rsidR="00051F5D" w:rsidRPr="00230DA4" w:rsidRDefault="009F012D">
            <w:pPr>
              <w:pStyle w:val="TableContents"/>
              <w:jc w:val="both"/>
            </w:pPr>
            <w:r w:rsidRPr="00230DA4">
              <w:t>62.03’08</w:t>
            </w:r>
          </w:p>
        </w:tc>
        <w:tc>
          <w:tcPr>
            <w:tcW w:w="7544" w:type="dxa"/>
            <w:shd w:val="clear" w:color="auto" w:fill="FFFFFF"/>
          </w:tcPr>
          <w:p w:rsidR="00051F5D" w:rsidRPr="00230DA4" w:rsidRDefault="009F012D">
            <w:pPr>
              <w:pStyle w:val="TableContents"/>
              <w:jc w:val="both"/>
            </w:pPr>
            <w:r w:rsidRPr="00230DA4">
              <w:t>számítógép üzemeltetés</w:t>
            </w:r>
          </w:p>
        </w:tc>
      </w:tr>
      <w:tr w:rsidR="00051F5D" w:rsidRPr="00230DA4">
        <w:tc>
          <w:tcPr>
            <w:tcW w:w="1666" w:type="dxa"/>
            <w:shd w:val="clear" w:color="auto" w:fill="FFFFFF"/>
          </w:tcPr>
          <w:p w:rsidR="00051F5D" w:rsidRPr="00230DA4" w:rsidRDefault="009F012D">
            <w:pPr>
              <w:pStyle w:val="TableContents"/>
              <w:jc w:val="both"/>
            </w:pPr>
            <w:r w:rsidRPr="00230DA4">
              <w:t>62.09’08</w:t>
            </w:r>
          </w:p>
        </w:tc>
        <w:tc>
          <w:tcPr>
            <w:tcW w:w="7544" w:type="dxa"/>
            <w:shd w:val="clear" w:color="auto" w:fill="FFFFFF"/>
          </w:tcPr>
          <w:p w:rsidR="00051F5D" w:rsidRPr="00230DA4" w:rsidRDefault="009F012D">
            <w:pPr>
              <w:pStyle w:val="TableContents"/>
              <w:jc w:val="both"/>
            </w:pPr>
            <w:r w:rsidRPr="00230DA4">
              <w:t xml:space="preserve">egyéb </w:t>
            </w:r>
            <w:proofErr w:type="gramStart"/>
            <w:r w:rsidRPr="00230DA4">
              <w:t>információ-technológiai szolgáltatás</w:t>
            </w:r>
            <w:proofErr w:type="gramEnd"/>
          </w:p>
        </w:tc>
      </w:tr>
      <w:tr w:rsidR="00051F5D" w:rsidRPr="00230DA4">
        <w:tc>
          <w:tcPr>
            <w:tcW w:w="1666" w:type="dxa"/>
            <w:shd w:val="clear" w:color="auto" w:fill="FFFFFF"/>
          </w:tcPr>
          <w:p w:rsidR="00051F5D" w:rsidRPr="00230DA4" w:rsidRDefault="009F012D">
            <w:pPr>
              <w:pStyle w:val="TableContents"/>
              <w:jc w:val="both"/>
            </w:pPr>
            <w:r w:rsidRPr="00230DA4">
              <w:t>63.11’08</w:t>
            </w:r>
          </w:p>
        </w:tc>
        <w:tc>
          <w:tcPr>
            <w:tcW w:w="7544" w:type="dxa"/>
            <w:shd w:val="clear" w:color="auto" w:fill="FFFFFF"/>
          </w:tcPr>
          <w:p w:rsidR="00051F5D" w:rsidRPr="00230DA4" w:rsidRDefault="009F012D">
            <w:pPr>
              <w:pStyle w:val="TableContents"/>
              <w:jc w:val="both"/>
            </w:pPr>
            <w:r w:rsidRPr="00230DA4">
              <w:t>adatfeldolgozás, webhoszting szolgáltatás</w:t>
            </w:r>
          </w:p>
        </w:tc>
      </w:tr>
      <w:tr w:rsidR="00051F5D" w:rsidRPr="00230DA4">
        <w:tc>
          <w:tcPr>
            <w:tcW w:w="1666" w:type="dxa"/>
            <w:shd w:val="clear" w:color="auto" w:fill="FFFFFF"/>
          </w:tcPr>
          <w:p w:rsidR="00051F5D" w:rsidRPr="00230DA4" w:rsidRDefault="009F012D">
            <w:pPr>
              <w:pStyle w:val="TableContents"/>
              <w:jc w:val="both"/>
            </w:pPr>
            <w:r w:rsidRPr="00230DA4">
              <w:t>63.99’08</w:t>
            </w:r>
          </w:p>
        </w:tc>
        <w:tc>
          <w:tcPr>
            <w:tcW w:w="7544" w:type="dxa"/>
            <w:shd w:val="clear" w:color="auto" w:fill="FFFFFF"/>
          </w:tcPr>
          <w:p w:rsidR="00051F5D" w:rsidRPr="00230DA4" w:rsidRDefault="009F012D">
            <w:pPr>
              <w:pStyle w:val="TableContents"/>
              <w:jc w:val="both"/>
            </w:pPr>
            <w:r w:rsidRPr="00230DA4">
              <w:t>m.n.s. egyéb információs szolgáltatás</w:t>
            </w:r>
          </w:p>
        </w:tc>
      </w:tr>
      <w:tr w:rsidR="00051F5D" w:rsidRPr="00230DA4">
        <w:tc>
          <w:tcPr>
            <w:tcW w:w="1666" w:type="dxa"/>
            <w:shd w:val="clear" w:color="auto" w:fill="FFFFFF"/>
          </w:tcPr>
          <w:p w:rsidR="00051F5D" w:rsidRPr="00230DA4" w:rsidRDefault="009F012D">
            <w:pPr>
              <w:pStyle w:val="TableContents"/>
              <w:jc w:val="both"/>
            </w:pPr>
            <w:r w:rsidRPr="00230DA4">
              <w:t>70.21’08</w:t>
            </w:r>
          </w:p>
        </w:tc>
        <w:tc>
          <w:tcPr>
            <w:tcW w:w="7544" w:type="dxa"/>
            <w:shd w:val="clear" w:color="auto" w:fill="FFFFFF"/>
          </w:tcPr>
          <w:p w:rsidR="00051F5D" w:rsidRPr="00230DA4" w:rsidRDefault="009F012D">
            <w:pPr>
              <w:pStyle w:val="TableContents"/>
              <w:jc w:val="both"/>
            </w:pPr>
            <w:r w:rsidRPr="00230DA4">
              <w:t>PR, kommunikáció</w:t>
            </w:r>
          </w:p>
        </w:tc>
      </w:tr>
      <w:tr w:rsidR="00051F5D" w:rsidRPr="00230DA4">
        <w:tc>
          <w:tcPr>
            <w:tcW w:w="1666" w:type="dxa"/>
            <w:shd w:val="clear" w:color="auto" w:fill="FFFFFF"/>
          </w:tcPr>
          <w:p w:rsidR="00051F5D" w:rsidRPr="00230DA4" w:rsidRDefault="009F012D">
            <w:pPr>
              <w:pStyle w:val="TableContents"/>
              <w:jc w:val="both"/>
            </w:pPr>
            <w:r w:rsidRPr="00230DA4">
              <w:t>70.22’08</w:t>
            </w:r>
          </w:p>
        </w:tc>
        <w:tc>
          <w:tcPr>
            <w:tcW w:w="7544" w:type="dxa"/>
            <w:shd w:val="clear" w:color="auto" w:fill="FFFFFF"/>
          </w:tcPr>
          <w:p w:rsidR="00051F5D" w:rsidRPr="00230DA4" w:rsidRDefault="009F012D">
            <w:pPr>
              <w:pStyle w:val="TableContents"/>
              <w:jc w:val="both"/>
            </w:pPr>
            <w:r w:rsidRPr="00230DA4">
              <w:t>üzletviteli, egyéb vezetési tanácsadás</w:t>
            </w:r>
          </w:p>
        </w:tc>
      </w:tr>
      <w:tr w:rsidR="00051F5D" w:rsidRPr="00230DA4">
        <w:tc>
          <w:tcPr>
            <w:tcW w:w="1666" w:type="dxa"/>
            <w:shd w:val="clear" w:color="auto" w:fill="FFFFFF"/>
          </w:tcPr>
          <w:p w:rsidR="00051F5D" w:rsidRPr="00230DA4" w:rsidRDefault="009F012D">
            <w:pPr>
              <w:pStyle w:val="TableContents"/>
              <w:jc w:val="both"/>
            </w:pPr>
            <w:r w:rsidRPr="00230DA4">
              <w:t>71.12’08</w:t>
            </w:r>
          </w:p>
        </w:tc>
        <w:tc>
          <w:tcPr>
            <w:tcW w:w="7544" w:type="dxa"/>
            <w:shd w:val="clear" w:color="auto" w:fill="FFFFFF"/>
          </w:tcPr>
          <w:p w:rsidR="00051F5D" w:rsidRPr="00230DA4" w:rsidRDefault="009F012D">
            <w:pPr>
              <w:pStyle w:val="TableContents"/>
              <w:jc w:val="both"/>
            </w:pPr>
            <w:r w:rsidRPr="00230DA4">
              <w:t>mérnöki tevékenység, műszaki tanácsadás</w:t>
            </w:r>
          </w:p>
        </w:tc>
      </w:tr>
      <w:tr w:rsidR="00051F5D" w:rsidRPr="00230DA4">
        <w:tc>
          <w:tcPr>
            <w:tcW w:w="1666" w:type="dxa"/>
            <w:shd w:val="clear" w:color="auto" w:fill="FFFFFF"/>
          </w:tcPr>
          <w:p w:rsidR="00051F5D" w:rsidRPr="00230DA4" w:rsidRDefault="009F012D">
            <w:pPr>
              <w:pStyle w:val="TableContents"/>
              <w:jc w:val="both"/>
            </w:pPr>
            <w:r w:rsidRPr="00230DA4">
              <w:t>74.30’08</w:t>
            </w:r>
          </w:p>
        </w:tc>
        <w:tc>
          <w:tcPr>
            <w:tcW w:w="7544" w:type="dxa"/>
            <w:shd w:val="clear" w:color="auto" w:fill="FFFFFF"/>
          </w:tcPr>
          <w:p w:rsidR="00051F5D" w:rsidRPr="00230DA4" w:rsidRDefault="009F012D">
            <w:pPr>
              <w:pStyle w:val="TableContents"/>
              <w:jc w:val="both"/>
            </w:pPr>
            <w:r w:rsidRPr="00230DA4">
              <w:t>fordítás, tolmácsolás</w:t>
            </w:r>
          </w:p>
        </w:tc>
      </w:tr>
      <w:tr w:rsidR="00051F5D" w:rsidRPr="00230DA4">
        <w:tc>
          <w:tcPr>
            <w:tcW w:w="1666" w:type="dxa"/>
            <w:shd w:val="clear" w:color="auto" w:fill="FFFFFF"/>
          </w:tcPr>
          <w:p w:rsidR="00051F5D" w:rsidRPr="00230DA4" w:rsidRDefault="009F012D">
            <w:pPr>
              <w:pStyle w:val="TableContents"/>
              <w:jc w:val="both"/>
            </w:pPr>
            <w:r w:rsidRPr="00230DA4">
              <w:t>74.90’08</w:t>
            </w:r>
          </w:p>
        </w:tc>
        <w:tc>
          <w:tcPr>
            <w:tcW w:w="7544" w:type="dxa"/>
            <w:shd w:val="clear" w:color="auto" w:fill="FFFFFF"/>
          </w:tcPr>
          <w:p w:rsidR="00051F5D" w:rsidRPr="00230DA4" w:rsidRDefault="009F012D">
            <w:pPr>
              <w:pStyle w:val="TableContents"/>
              <w:jc w:val="both"/>
            </w:pPr>
            <w:r w:rsidRPr="00230DA4">
              <w:t xml:space="preserve">m.n.s. egyéb szakmai, tudományos, műszaki tevékenység </w:t>
            </w:r>
          </w:p>
        </w:tc>
      </w:tr>
      <w:tr w:rsidR="00051F5D" w:rsidRPr="00230DA4">
        <w:tc>
          <w:tcPr>
            <w:tcW w:w="1666" w:type="dxa"/>
            <w:shd w:val="clear" w:color="auto" w:fill="FFFFFF"/>
          </w:tcPr>
          <w:p w:rsidR="00051F5D" w:rsidRPr="00230DA4" w:rsidRDefault="009F012D">
            <w:pPr>
              <w:pStyle w:val="TableContents"/>
              <w:jc w:val="both"/>
            </w:pPr>
            <w:r w:rsidRPr="00230DA4">
              <w:t>82.11’08</w:t>
            </w:r>
          </w:p>
        </w:tc>
        <w:tc>
          <w:tcPr>
            <w:tcW w:w="7544" w:type="dxa"/>
            <w:shd w:val="clear" w:color="auto" w:fill="FFFFFF"/>
          </w:tcPr>
          <w:p w:rsidR="00051F5D" w:rsidRPr="00230DA4" w:rsidRDefault="009F012D">
            <w:pPr>
              <w:pStyle w:val="TableContents"/>
              <w:jc w:val="both"/>
            </w:pPr>
            <w:r w:rsidRPr="00230DA4">
              <w:t>összetett adminisztratív szolgáltatás</w:t>
            </w:r>
          </w:p>
        </w:tc>
      </w:tr>
      <w:tr w:rsidR="00051F5D" w:rsidRPr="00230DA4">
        <w:tc>
          <w:tcPr>
            <w:tcW w:w="1666" w:type="dxa"/>
            <w:shd w:val="clear" w:color="auto" w:fill="FFFFFF"/>
          </w:tcPr>
          <w:p w:rsidR="00051F5D" w:rsidRPr="00230DA4" w:rsidRDefault="009F012D">
            <w:pPr>
              <w:pStyle w:val="TableContents"/>
              <w:jc w:val="both"/>
            </w:pPr>
            <w:r w:rsidRPr="00230DA4">
              <w:t>82.19’08</w:t>
            </w:r>
          </w:p>
        </w:tc>
        <w:tc>
          <w:tcPr>
            <w:tcW w:w="7544" w:type="dxa"/>
            <w:shd w:val="clear" w:color="auto" w:fill="FFFFFF"/>
          </w:tcPr>
          <w:p w:rsidR="00051F5D" w:rsidRPr="00230DA4" w:rsidRDefault="009F012D">
            <w:pPr>
              <w:pStyle w:val="TableContents"/>
              <w:jc w:val="both"/>
            </w:pPr>
            <w:r w:rsidRPr="00230DA4">
              <w:t>fénymásolás, egyéb irodai szolgáltatás</w:t>
            </w:r>
          </w:p>
        </w:tc>
      </w:tr>
      <w:tr w:rsidR="00051F5D" w:rsidRPr="00230DA4">
        <w:tc>
          <w:tcPr>
            <w:tcW w:w="1666" w:type="dxa"/>
            <w:shd w:val="clear" w:color="auto" w:fill="FFFFFF"/>
          </w:tcPr>
          <w:p w:rsidR="00051F5D" w:rsidRPr="00230DA4" w:rsidRDefault="009F012D">
            <w:pPr>
              <w:pStyle w:val="TableContents"/>
              <w:jc w:val="both"/>
            </w:pPr>
            <w:r w:rsidRPr="00230DA4">
              <w:t>82.20’08</w:t>
            </w:r>
          </w:p>
        </w:tc>
        <w:tc>
          <w:tcPr>
            <w:tcW w:w="7544" w:type="dxa"/>
            <w:shd w:val="clear" w:color="auto" w:fill="FFFFFF"/>
          </w:tcPr>
          <w:p w:rsidR="00051F5D" w:rsidRPr="00230DA4" w:rsidRDefault="009F012D">
            <w:pPr>
              <w:pStyle w:val="TableContents"/>
              <w:jc w:val="both"/>
            </w:pPr>
            <w:r w:rsidRPr="00230DA4">
              <w:t>Telefoninformáció</w:t>
            </w:r>
          </w:p>
        </w:tc>
      </w:tr>
      <w:tr w:rsidR="00051F5D" w:rsidRPr="00230DA4">
        <w:tc>
          <w:tcPr>
            <w:tcW w:w="1666" w:type="dxa"/>
            <w:shd w:val="clear" w:color="auto" w:fill="FFFFFF"/>
          </w:tcPr>
          <w:p w:rsidR="00051F5D" w:rsidRPr="00230DA4" w:rsidRDefault="009F012D">
            <w:pPr>
              <w:pStyle w:val="TableContents"/>
              <w:jc w:val="both"/>
            </w:pPr>
            <w:r w:rsidRPr="00230DA4">
              <w:lastRenderedPageBreak/>
              <w:t>82.30’08</w:t>
            </w:r>
          </w:p>
        </w:tc>
        <w:tc>
          <w:tcPr>
            <w:tcW w:w="7544" w:type="dxa"/>
            <w:shd w:val="clear" w:color="auto" w:fill="FFFFFF"/>
          </w:tcPr>
          <w:p w:rsidR="00051F5D" w:rsidRPr="00230DA4" w:rsidRDefault="009F012D">
            <w:pPr>
              <w:pStyle w:val="TableContents"/>
              <w:jc w:val="both"/>
            </w:pPr>
            <w:r w:rsidRPr="00230DA4">
              <w:t>konferencia, kereskedelmi bemutató szervezése</w:t>
            </w:r>
          </w:p>
        </w:tc>
      </w:tr>
      <w:tr w:rsidR="00051F5D" w:rsidRPr="00230DA4">
        <w:tc>
          <w:tcPr>
            <w:tcW w:w="1666" w:type="dxa"/>
            <w:shd w:val="clear" w:color="auto" w:fill="FFFFFF"/>
          </w:tcPr>
          <w:p w:rsidR="00051F5D" w:rsidRPr="00230DA4" w:rsidRDefault="009F012D">
            <w:pPr>
              <w:pStyle w:val="TableContents"/>
              <w:jc w:val="both"/>
            </w:pPr>
            <w:r w:rsidRPr="00230DA4">
              <w:t>82.92’08</w:t>
            </w:r>
          </w:p>
        </w:tc>
        <w:tc>
          <w:tcPr>
            <w:tcW w:w="7544" w:type="dxa"/>
            <w:shd w:val="clear" w:color="auto" w:fill="FFFFFF"/>
          </w:tcPr>
          <w:p w:rsidR="00051F5D" w:rsidRPr="00230DA4" w:rsidRDefault="009F012D">
            <w:pPr>
              <w:pStyle w:val="TableContents"/>
              <w:jc w:val="both"/>
            </w:pPr>
            <w:r w:rsidRPr="00230DA4">
              <w:t>Csomagolás</w:t>
            </w:r>
          </w:p>
        </w:tc>
      </w:tr>
      <w:tr w:rsidR="00051F5D" w:rsidRPr="00230DA4">
        <w:tc>
          <w:tcPr>
            <w:tcW w:w="1666" w:type="dxa"/>
            <w:shd w:val="clear" w:color="auto" w:fill="FFFFFF"/>
          </w:tcPr>
          <w:p w:rsidR="00051F5D" w:rsidRPr="00230DA4" w:rsidRDefault="009F012D">
            <w:pPr>
              <w:pStyle w:val="TableContents"/>
              <w:jc w:val="both"/>
            </w:pPr>
            <w:r w:rsidRPr="00230DA4">
              <w:t>82.99’08</w:t>
            </w:r>
          </w:p>
        </w:tc>
        <w:tc>
          <w:tcPr>
            <w:tcW w:w="7544" w:type="dxa"/>
            <w:shd w:val="clear" w:color="auto" w:fill="FFFFFF"/>
          </w:tcPr>
          <w:p w:rsidR="00051F5D" w:rsidRPr="00230DA4" w:rsidRDefault="009F012D">
            <w:pPr>
              <w:pStyle w:val="TableContents"/>
              <w:jc w:val="both"/>
            </w:pPr>
            <w:r w:rsidRPr="00230DA4">
              <w:t>m.n.s. egyéb kiegészítő üzleti szolgáltatás</w:t>
            </w:r>
          </w:p>
        </w:tc>
      </w:tr>
      <w:tr w:rsidR="00051F5D" w:rsidRPr="00230DA4">
        <w:tc>
          <w:tcPr>
            <w:tcW w:w="1666" w:type="dxa"/>
            <w:shd w:val="clear" w:color="auto" w:fill="FFFFFF"/>
          </w:tcPr>
          <w:p w:rsidR="00051F5D" w:rsidRPr="00230DA4" w:rsidRDefault="009F012D">
            <w:pPr>
              <w:pStyle w:val="TableContents"/>
              <w:jc w:val="both"/>
            </w:pPr>
            <w:r w:rsidRPr="00230DA4">
              <w:t>85.60’08</w:t>
            </w:r>
          </w:p>
        </w:tc>
        <w:tc>
          <w:tcPr>
            <w:tcW w:w="7544" w:type="dxa"/>
            <w:shd w:val="clear" w:color="auto" w:fill="FFFFFF"/>
          </w:tcPr>
          <w:p w:rsidR="00051F5D" w:rsidRPr="00230DA4" w:rsidRDefault="009F012D">
            <w:pPr>
              <w:pStyle w:val="TableContents"/>
              <w:jc w:val="both"/>
            </w:pPr>
            <w:r w:rsidRPr="00230DA4">
              <w:t>oktatást kiegészítő tevékenység</w:t>
            </w:r>
          </w:p>
        </w:tc>
      </w:tr>
    </w:tbl>
    <w:p w:rsidR="00051F5D" w:rsidRPr="00230DA4" w:rsidRDefault="00051F5D">
      <w:pPr>
        <w:jc w:val="both"/>
      </w:pPr>
    </w:p>
    <w:p w:rsidR="00817CD0" w:rsidRPr="00230DA4" w:rsidRDefault="00817CD0" w:rsidP="00817CD0">
      <w:pPr>
        <w:ind w:left="720"/>
        <w:jc w:val="both"/>
      </w:pPr>
    </w:p>
    <w:p w:rsidR="00051F5D" w:rsidRPr="00230DA4" w:rsidRDefault="009F012D">
      <w:pPr>
        <w:jc w:val="both"/>
      </w:pPr>
      <w:r w:rsidRPr="00230DA4">
        <w:t>6. Alapító tudomásul veszi, hogy a Társaság az engedélyhez kötött tevékenységet csak a szükséges engedély, illetve munkavállaló útján biztosítható, szakképzettség birtokában folytathat. Az engedély megszerzését a Cégbíróságnál is be kell jelenteni, annak kiadását követő 30 napon belül.</w:t>
      </w:r>
    </w:p>
    <w:p w:rsidR="00051F5D" w:rsidRPr="00230DA4" w:rsidRDefault="00051F5D">
      <w:pPr>
        <w:jc w:val="both"/>
      </w:pPr>
    </w:p>
    <w:p w:rsidR="00051F5D" w:rsidRPr="00230DA4" w:rsidRDefault="009F012D">
      <w:pPr>
        <w:jc w:val="both"/>
      </w:pPr>
      <w:r w:rsidRPr="00230DA4">
        <w:t>7. A Társaságot az Alapító határozatlan időre hozza létre, tevékenységét 1996. június 1-étől kezdi meg.</w:t>
      </w:r>
    </w:p>
    <w:p w:rsidR="00051F5D" w:rsidRPr="00230DA4" w:rsidRDefault="00051F5D">
      <w:pPr>
        <w:jc w:val="both"/>
      </w:pPr>
    </w:p>
    <w:p w:rsidR="00051F5D" w:rsidRPr="00230DA4" w:rsidRDefault="009F012D">
      <w:pPr>
        <w:jc w:val="center"/>
        <w:rPr>
          <w:b/>
          <w:i/>
        </w:rPr>
      </w:pPr>
      <w:r w:rsidRPr="00230DA4">
        <w:rPr>
          <w:b/>
          <w:i/>
        </w:rPr>
        <w:t>II.</w:t>
      </w:r>
    </w:p>
    <w:p w:rsidR="00051F5D" w:rsidRPr="00230DA4" w:rsidRDefault="00051F5D">
      <w:pPr>
        <w:jc w:val="center"/>
        <w:rPr>
          <w:b/>
          <w:i/>
        </w:rPr>
      </w:pPr>
    </w:p>
    <w:p w:rsidR="00051F5D" w:rsidRPr="00230DA4" w:rsidRDefault="004C1148">
      <w:pPr>
        <w:jc w:val="center"/>
        <w:rPr>
          <w:b/>
          <w:i/>
        </w:rPr>
      </w:pPr>
      <w:r w:rsidRPr="00230DA4">
        <w:rPr>
          <w:b/>
          <w:i/>
        </w:rPr>
        <w:t>A Társaság Alapítója, ügyvezetője, a cégjegyzés módja, a Felügyelő Bizottság és a</w:t>
      </w:r>
      <w:r w:rsidR="001E0C28" w:rsidRPr="00230DA4">
        <w:rPr>
          <w:b/>
          <w:i/>
        </w:rPr>
        <w:t>z állandó</w:t>
      </w:r>
      <w:r w:rsidRPr="00230DA4">
        <w:rPr>
          <w:b/>
          <w:i/>
        </w:rPr>
        <w:t xml:space="preserve"> könyvvizsgáló</w:t>
      </w:r>
    </w:p>
    <w:p w:rsidR="00051F5D" w:rsidRPr="00230DA4" w:rsidRDefault="00051F5D">
      <w:pPr>
        <w:jc w:val="center"/>
      </w:pPr>
    </w:p>
    <w:p w:rsidR="006D568C" w:rsidRPr="00230DA4" w:rsidRDefault="006D568C" w:rsidP="006D568C">
      <w:pPr>
        <w:jc w:val="both"/>
        <w:rPr>
          <w:i/>
        </w:rPr>
      </w:pPr>
      <w:r w:rsidRPr="00230DA4">
        <w:rPr>
          <w:i/>
        </w:rPr>
        <w:t>8. A Társaság Alapítója: Budapest Főváros Önkormányzata – 1052 Bp., Városház u. 9-11.</w:t>
      </w:r>
    </w:p>
    <w:p w:rsidR="006D568C" w:rsidRPr="00230DA4" w:rsidRDefault="006D568C" w:rsidP="006D568C">
      <w:pPr>
        <w:jc w:val="both"/>
        <w:rPr>
          <w:i/>
        </w:rPr>
      </w:pPr>
      <w:r w:rsidRPr="00230DA4">
        <w:rPr>
          <w:i/>
        </w:rPr>
        <w:t>Székhelye: 1052 Budapest, Városház u.</w:t>
      </w:r>
      <w:r w:rsidR="00887F40">
        <w:rPr>
          <w:i/>
        </w:rPr>
        <w:t xml:space="preserve"> </w:t>
      </w:r>
      <w:r w:rsidRPr="00230DA4">
        <w:rPr>
          <w:i/>
        </w:rPr>
        <w:t>9-11., képviseli: Tarlós István főpolgármester adószáma: 15735636-2-41 törzsadat száma/Magyar Államkincstár/: 735638.</w:t>
      </w:r>
    </w:p>
    <w:p w:rsidR="006D568C" w:rsidRPr="00230DA4" w:rsidRDefault="006D568C" w:rsidP="006D568C">
      <w:pPr>
        <w:jc w:val="both"/>
        <w:rPr>
          <w:i/>
        </w:rPr>
      </w:pPr>
    </w:p>
    <w:p w:rsidR="00051F5D" w:rsidRPr="00230DA4" w:rsidRDefault="004C1148">
      <w:pPr>
        <w:jc w:val="both"/>
      </w:pPr>
      <w:r w:rsidRPr="00230DA4">
        <w:t xml:space="preserve">9. A Társaság ügyvezetőjét és megbízatásának időtartamát a cégjegyzék és az Alapító Okirat 1. számú melléklete tartalmazza. </w:t>
      </w:r>
    </w:p>
    <w:p w:rsidR="00051F5D" w:rsidRPr="00230DA4" w:rsidRDefault="00051F5D">
      <w:pPr>
        <w:jc w:val="both"/>
      </w:pPr>
    </w:p>
    <w:p w:rsidR="00051F5D" w:rsidRPr="00230DA4" w:rsidRDefault="009F012D">
      <w:pPr>
        <w:jc w:val="both"/>
      </w:pPr>
      <w:r w:rsidRPr="00230DA4">
        <w:t>Az ügyvezető a Társaságot önállóan képviseli, illetve a céget önállóan jegyzi.</w:t>
      </w:r>
    </w:p>
    <w:p w:rsidR="00300A91" w:rsidRPr="00230DA4" w:rsidRDefault="00300A91">
      <w:pPr>
        <w:jc w:val="both"/>
      </w:pPr>
    </w:p>
    <w:p w:rsidR="006E5985" w:rsidRPr="00230DA4" w:rsidRDefault="00A963BA" w:rsidP="00300A91">
      <w:pPr>
        <w:jc w:val="both"/>
        <w:rPr>
          <w:b/>
          <w:i/>
        </w:rPr>
      </w:pPr>
      <w:r w:rsidRPr="00230DA4">
        <w:rPr>
          <w:b/>
          <w:i/>
        </w:rPr>
        <w:t>A Társaság</w:t>
      </w:r>
      <w:r w:rsidR="00300A91" w:rsidRPr="00230DA4">
        <w:rPr>
          <w:b/>
          <w:i/>
        </w:rPr>
        <w:t xml:space="preserve"> azon munkavállalói </w:t>
      </w:r>
      <w:r w:rsidRPr="00230DA4">
        <w:rPr>
          <w:b/>
          <w:i/>
        </w:rPr>
        <w:t>felett,</w:t>
      </w:r>
      <w:r w:rsidR="00300A91" w:rsidRPr="00230DA4">
        <w:rPr>
          <w:b/>
          <w:i/>
        </w:rPr>
        <w:t xml:space="preserve"> akik az illetékes munkaügyi központtal kötött hatósági szerződés alapján kerülnek alkalmazásra a munkáltatói jogot a Fővárosi Közfoglalkoztatási Csoport, a kerületi kirendeltségek és a Kerületi Közfoglalkoztatási Csoport vezetői gyakorolják</w:t>
      </w:r>
      <w:r w:rsidR="006E5985" w:rsidRPr="00230DA4">
        <w:rPr>
          <w:b/>
          <w:i/>
        </w:rPr>
        <w:t>.</w:t>
      </w:r>
    </w:p>
    <w:p w:rsidR="00300A91" w:rsidRPr="00230DA4" w:rsidRDefault="00300A91" w:rsidP="00300A91">
      <w:pPr>
        <w:jc w:val="both"/>
        <w:rPr>
          <w:b/>
          <w:i/>
        </w:rPr>
      </w:pPr>
      <w:r w:rsidRPr="00230DA4">
        <w:rPr>
          <w:b/>
          <w:i/>
        </w:rPr>
        <w:t xml:space="preserve"> </w:t>
      </w:r>
    </w:p>
    <w:p w:rsidR="006E5985" w:rsidRPr="00230DA4" w:rsidRDefault="006E5985" w:rsidP="006E5985">
      <w:pPr>
        <w:jc w:val="both"/>
        <w:rPr>
          <w:b/>
          <w:i/>
        </w:rPr>
      </w:pPr>
      <w:r w:rsidRPr="00230DA4">
        <w:rPr>
          <w:b/>
          <w:i/>
        </w:rPr>
        <w:t xml:space="preserve">Az </w:t>
      </w:r>
      <w:r w:rsidR="00887F40" w:rsidRPr="00887F40">
        <w:rPr>
          <w:b/>
          <w:i/>
        </w:rPr>
        <w:t xml:space="preserve">Alapító - az előző bekezdésbe nem tartozó - (a Társaság stábjának tekintett) alkalmazottak </w:t>
      </w:r>
      <w:r w:rsidRPr="00230DA4">
        <w:rPr>
          <w:b/>
          <w:i/>
        </w:rPr>
        <w:t>vonatkozásában a munkáltatói jogkört megosztja. Az Alapító a munkavállalók munkaviszonyának létesítése, megszüntetése és javadalmazása (bérmegállapítása, módosítása és premizálása) jogkörét az ügyvezető hatáskörében tartja. Az Alapító az egyéb munkáltatói jogkörök gyakorlásával (így különösen közvetlen munkáltatói utasításadási joggal) az egyes szervezeti egységek vezetőit ruházza fel a közvetlen irányításuk alá beosztott alkalmazottak vonatkozásában.</w:t>
      </w:r>
    </w:p>
    <w:p w:rsidR="006E5985" w:rsidRPr="00230DA4" w:rsidRDefault="006E5985" w:rsidP="006E5985">
      <w:pPr>
        <w:jc w:val="both"/>
        <w:rPr>
          <w:i/>
        </w:rPr>
      </w:pPr>
    </w:p>
    <w:p w:rsidR="00300A91" w:rsidRPr="00230DA4" w:rsidRDefault="006E5985" w:rsidP="007E376B">
      <w:pPr>
        <w:jc w:val="both"/>
        <w:rPr>
          <w:b/>
          <w:i/>
        </w:rPr>
      </w:pPr>
      <w:r w:rsidRPr="00230DA4">
        <w:rPr>
          <w:b/>
          <w:i/>
        </w:rPr>
        <w:t>Az ügyvezető az ügyek meghatározott csoportjára nézve a Társaság munkavállalóit képviseleti joggal ruházhatja fel. A képviseleti jog átruházása során figyelemmel kell lenni arra</w:t>
      </w:r>
      <w:r w:rsidR="00A963BA" w:rsidRPr="00230DA4">
        <w:rPr>
          <w:b/>
          <w:i/>
        </w:rPr>
        <w:t>, hogy ilyen</w:t>
      </w:r>
      <w:r w:rsidRPr="00230DA4">
        <w:rPr>
          <w:b/>
          <w:i/>
        </w:rPr>
        <w:t xml:space="preserve"> esetben két képviseleti joggal felruházott (munkavállaló) személy együttes aláírása szükséges a képvise</w:t>
      </w:r>
      <w:r w:rsidR="007E376B" w:rsidRPr="00230DA4">
        <w:rPr>
          <w:b/>
          <w:i/>
        </w:rPr>
        <w:t>leti cselekmény érvényességéhez</w:t>
      </w:r>
      <w:r w:rsidR="00300A91" w:rsidRPr="00230DA4">
        <w:rPr>
          <w:b/>
          <w:i/>
        </w:rPr>
        <w:t>.”</w:t>
      </w:r>
    </w:p>
    <w:p w:rsidR="00300A91" w:rsidRPr="00230DA4" w:rsidRDefault="00300A91">
      <w:pPr>
        <w:jc w:val="both"/>
      </w:pPr>
    </w:p>
    <w:p w:rsidR="00051F5D" w:rsidRPr="00230DA4" w:rsidRDefault="009F012D">
      <w:pPr>
        <w:jc w:val="both"/>
      </w:pPr>
      <w:r w:rsidRPr="00230DA4">
        <w:t>Az ügyvezető feladat és hatáskörébe tartozik mindazon ügyek intézése, döntések meghozatala, amelyek nem tartoznak a taggyűlés kizárólagos döntési hatáskörébe.</w:t>
      </w:r>
    </w:p>
    <w:p w:rsidR="000A5A45" w:rsidRPr="00230DA4" w:rsidRDefault="000A5A45">
      <w:pPr>
        <w:jc w:val="both"/>
      </w:pPr>
    </w:p>
    <w:p w:rsidR="000A5A45" w:rsidRPr="00230DA4" w:rsidRDefault="000A5A45" w:rsidP="000A5A45">
      <w:pPr>
        <w:jc w:val="both"/>
        <w:rPr>
          <w:b/>
          <w:i/>
        </w:rPr>
      </w:pPr>
      <w:r w:rsidRPr="00230DA4">
        <w:rPr>
          <w:b/>
          <w:i/>
        </w:rPr>
        <w:t>Az Alapító az ügyvezető hatáskörét nem vonhatja el. Az ügyvezető felelősségére a Ptk. szabályai az irányadók.</w:t>
      </w:r>
    </w:p>
    <w:p w:rsidR="00051F5D" w:rsidRPr="00230DA4" w:rsidRDefault="00051F5D">
      <w:pPr>
        <w:jc w:val="both"/>
        <w:rPr>
          <w:b/>
          <w:i/>
        </w:rPr>
      </w:pPr>
    </w:p>
    <w:p w:rsidR="009867A8" w:rsidRPr="00230DA4" w:rsidRDefault="009867A8" w:rsidP="009867A8">
      <w:pPr>
        <w:jc w:val="both"/>
        <w:rPr>
          <w:i/>
        </w:rPr>
      </w:pPr>
      <w:r w:rsidRPr="00230DA4">
        <w:rPr>
          <w:i/>
        </w:rPr>
        <w:t xml:space="preserve">Az ügyvezető éves közhasznúsági melléklet-tervezetet készít. A közhasznúsági mellékletben be kell mutatni a Társaság által végzett közhasznú tevékenységeket, </w:t>
      </w:r>
      <w:r w:rsidR="00A963BA" w:rsidRPr="00230DA4">
        <w:rPr>
          <w:i/>
        </w:rPr>
        <w:t>e</w:t>
      </w:r>
      <w:r w:rsidRPr="00230DA4">
        <w:rPr>
          <w:i/>
        </w:rPr>
        <w:t xml:space="preserve"> tevékenységek fő célcsoportjait és eredményeit, valamint a közhasznú jogállás megállapításához szükséges, a 2011. évi CLXXV. tv. 32. § szerinti adatokat, mutatókat. A közhasznúsági melléklet tartalmazza a vagyon felhasználásával kapcsolatos kimutatást, a közhasznú cél szerinti juttatások kimutatását, a vezető tisztségviselőinek nyújtott juttatások összegét és a juttatásban részesülő vezető tisztségek felsorolását.</w:t>
      </w:r>
    </w:p>
    <w:p w:rsidR="009867A8" w:rsidRPr="00230DA4" w:rsidRDefault="009867A8" w:rsidP="009867A8">
      <w:pPr>
        <w:jc w:val="both"/>
        <w:rPr>
          <w:i/>
        </w:rPr>
      </w:pPr>
    </w:p>
    <w:p w:rsidR="009867A8" w:rsidRPr="00230DA4" w:rsidRDefault="009867A8" w:rsidP="009867A8">
      <w:pPr>
        <w:jc w:val="both"/>
        <w:rPr>
          <w:i/>
        </w:rPr>
      </w:pPr>
      <w:r w:rsidRPr="00230DA4">
        <w:rPr>
          <w:i/>
        </w:rPr>
        <w:t>Az éves közhasznúsági melléklet elfogadása után, abba bárki betekinthet, illetőleg abból saját költségére másolatot készíthet.</w:t>
      </w:r>
    </w:p>
    <w:p w:rsidR="009867A8" w:rsidRPr="00230DA4" w:rsidRDefault="009867A8">
      <w:pPr>
        <w:jc w:val="both"/>
        <w:rPr>
          <w:i/>
        </w:rPr>
      </w:pPr>
    </w:p>
    <w:p w:rsidR="00051F5D" w:rsidRPr="00230DA4" w:rsidRDefault="009F012D">
      <w:pPr>
        <w:jc w:val="both"/>
      </w:pPr>
      <w:r w:rsidRPr="00230DA4">
        <w:t>10. A Társaság cégjegyzése akként történik, hogy a Társaság géppel, kézzel előírt, előnyomott vagy nyomtatott cégneve elé az ügyvezető önállóan írja nevét olyan módon, ahogy azt a hiteles cégaláírási nyilatkozat (aláírási címpéldány) tartalmazza.</w:t>
      </w:r>
    </w:p>
    <w:p w:rsidR="00051F5D" w:rsidRPr="00230DA4" w:rsidRDefault="00051F5D">
      <w:pPr>
        <w:jc w:val="both"/>
      </w:pPr>
    </w:p>
    <w:p w:rsidR="00051F5D" w:rsidRPr="00230DA4" w:rsidRDefault="009F012D">
      <w:pPr>
        <w:jc w:val="both"/>
      </w:pPr>
      <w:r w:rsidRPr="00230DA4">
        <w:t>11. A Társaságnál 3 főből álló Felügyelő Bizottság működik.</w:t>
      </w:r>
    </w:p>
    <w:p w:rsidR="00051F5D" w:rsidRPr="00230DA4" w:rsidRDefault="00051F5D">
      <w:pPr>
        <w:jc w:val="both"/>
      </w:pPr>
    </w:p>
    <w:p w:rsidR="00051F5D" w:rsidRPr="00230DA4" w:rsidRDefault="004C1148">
      <w:pPr>
        <w:jc w:val="both"/>
      </w:pPr>
      <w:r w:rsidRPr="00230DA4">
        <w:t>A Felügyelő Bizottság tagjait a cégjegyzék és az Alapító Okirat 1. sz. melléklete tartalmazza.</w:t>
      </w:r>
    </w:p>
    <w:p w:rsidR="00051F5D" w:rsidRPr="00230DA4" w:rsidRDefault="00051F5D">
      <w:pPr>
        <w:jc w:val="both"/>
        <w:rPr>
          <w:i/>
        </w:rPr>
      </w:pPr>
    </w:p>
    <w:p w:rsidR="00051F5D" w:rsidRPr="00230DA4" w:rsidRDefault="009F012D">
      <w:pPr>
        <w:jc w:val="both"/>
      </w:pPr>
      <w:r w:rsidRPr="00230DA4">
        <w:t>A Felügyelő Bizottság tagjainak megbízatásának időtartamát a cégjegyzék és az Alapító Okirat 1. sz. melléklete tartalmazza.</w:t>
      </w:r>
    </w:p>
    <w:p w:rsidR="00051F5D" w:rsidRPr="00230DA4" w:rsidRDefault="00051F5D">
      <w:pPr>
        <w:jc w:val="both"/>
      </w:pPr>
    </w:p>
    <w:p w:rsidR="00051F5D" w:rsidRPr="00230DA4" w:rsidRDefault="009F012D">
      <w:pPr>
        <w:jc w:val="both"/>
      </w:pPr>
      <w:r w:rsidRPr="00230DA4">
        <w:t>A Felügyelő Bizottság legalább negyedévente rendes, illetve szükség szerint rendkívüli ülést tart.</w:t>
      </w:r>
    </w:p>
    <w:p w:rsidR="00051F5D" w:rsidRPr="00230DA4" w:rsidRDefault="00051F5D">
      <w:pPr>
        <w:jc w:val="both"/>
      </w:pPr>
    </w:p>
    <w:p w:rsidR="00051F5D" w:rsidRPr="00230DA4" w:rsidRDefault="009F012D">
      <w:pPr>
        <w:jc w:val="both"/>
        <w:rPr>
          <w:b/>
          <w:i/>
        </w:rPr>
      </w:pPr>
      <w:r w:rsidRPr="00230DA4">
        <w:rPr>
          <w:b/>
          <w:i/>
        </w:rPr>
        <w:t>A Felügyelő Bizottság akkor határozatképes,</w:t>
      </w:r>
      <w:r w:rsidR="00AD03F4" w:rsidRPr="00230DA4">
        <w:rPr>
          <w:b/>
          <w:i/>
        </w:rPr>
        <w:t xml:space="preserve"> ha mind a</w:t>
      </w:r>
      <w:r w:rsidRPr="00230DA4">
        <w:rPr>
          <w:b/>
          <w:i/>
        </w:rPr>
        <w:t xml:space="preserve"> 3 tag jelen van.</w:t>
      </w:r>
    </w:p>
    <w:p w:rsidR="00051F5D" w:rsidRPr="00230DA4" w:rsidRDefault="00051F5D">
      <w:pPr>
        <w:jc w:val="both"/>
        <w:rPr>
          <w:b/>
          <w:i/>
        </w:rPr>
      </w:pPr>
    </w:p>
    <w:p w:rsidR="00051F5D" w:rsidRPr="00230DA4" w:rsidRDefault="009F012D">
      <w:pPr>
        <w:jc w:val="both"/>
      </w:pPr>
      <w:r w:rsidRPr="00230DA4">
        <w:t>A Felügyelő Bizottság határozatait egyszerű szótöbbséggel hozza.</w:t>
      </w:r>
    </w:p>
    <w:p w:rsidR="00051F5D" w:rsidRPr="00230DA4" w:rsidRDefault="00051F5D">
      <w:pPr>
        <w:jc w:val="both"/>
      </w:pPr>
    </w:p>
    <w:p w:rsidR="00051F5D" w:rsidRPr="00230DA4" w:rsidRDefault="009F012D">
      <w:pPr>
        <w:jc w:val="both"/>
      </w:pPr>
      <w:r w:rsidRPr="00230DA4">
        <w:t>A Felügyelő Bizottság üléseit a bizottság elnöke írásban hívja össze a napirend közlésével. A meghívót úgy kell kiküldeni, hogy a tagok azt az ülés előtt legalább 8 nappal kézhez vegyék.</w:t>
      </w:r>
    </w:p>
    <w:p w:rsidR="00051F5D" w:rsidRPr="00230DA4" w:rsidRDefault="00051F5D">
      <w:pPr>
        <w:jc w:val="both"/>
      </w:pPr>
    </w:p>
    <w:p w:rsidR="00051F5D" w:rsidRPr="00230DA4" w:rsidRDefault="009F012D">
      <w:pPr>
        <w:jc w:val="both"/>
      </w:pPr>
      <w:r w:rsidRPr="00230DA4">
        <w:t>A Felügyelő Bizottság ülését össze kell hívni, ha azt a bizottság egyik tagja – az ok és a cél megjelölésével – kéri.</w:t>
      </w:r>
    </w:p>
    <w:p w:rsidR="00051F5D" w:rsidRPr="00230DA4" w:rsidRDefault="00051F5D">
      <w:pPr>
        <w:jc w:val="both"/>
      </w:pPr>
    </w:p>
    <w:p w:rsidR="00051F5D" w:rsidRPr="00230DA4" w:rsidRDefault="009F012D">
      <w:pPr>
        <w:jc w:val="both"/>
      </w:pPr>
      <w:r w:rsidRPr="00230DA4">
        <w:t>A Felügyelő Bizottság ügyrendjét az Alapító fogadja el.</w:t>
      </w:r>
    </w:p>
    <w:p w:rsidR="00051F5D" w:rsidRPr="00230DA4" w:rsidRDefault="00051F5D">
      <w:pPr>
        <w:jc w:val="both"/>
      </w:pPr>
    </w:p>
    <w:p w:rsidR="00051F5D" w:rsidRPr="00230DA4" w:rsidRDefault="004C1148">
      <w:pPr>
        <w:jc w:val="both"/>
        <w:rPr>
          <w:b/>
          <w:i/>
        </w:rPr>
      </w:pPr>
      <w:r w:rsidRPr="00230DA4">
        <w:rPr>
          <w:b/>
          <w:i/>
        </w:rPr>
        <w:t xml:space="preserve">12. A Társaság </w:t>
      </w:r>
      <w:r w:rsidR="00BB16E2" w:rsidRPr="00230DA4">
        <w:rPr>
          <w:b/>
          <w:i/>
        </w:rPr>
        <w:t xml:space="preserve">állandó </w:t>
      </w:r>
      <w:r w:rsidRPr="00230DA4">
        <w:rPr>
          <w:b/>
          <w:i/>
        </w:rPr>
        <w:t xml:space="preserve">könyvvizsgálóját és megbízatásának időtartamát a cégjegyzék és az Alapító Okirat 1. számú melléklete tartalmazza. </w:t>
      </w:r>
    </w:p>
    <w:p w:rsidR="00051F5D" w:rsidRPr="00230DA4" w:rsidRDefault="00051F5D">
      <w:pPr>
        <w:jc w:val="both"/>
        <w:rPr>
          <w:b/>
          <w:i/>
        </w:rPr>
      </w:pPr>
    </w:p>
    <w:p w:rsidR="00051F5D" w:rsidRPr="00230DA4" w:rsidRDefault="001E0C28">
      <w:pPr>
        <w:jc w:val="both"/>
        <w:rPr>
          <w:b/>
          <w:i/>
        </w:rPr>
      </w:pPr>
      <w:r w:rsidRPr="00230DA4">
        <w:rPr>
          <w:b/>
          <w:i/>
        </w:rPr>
        <w:t xml:space="preserve">Az állandó </w:t>
      </w:r>
      <w:r w:rsidR="009F012D" w:rsidRPr="00230DA4">
        <w:rPr>
          <w:b/>
          <w:i/>
        </w:rPr>
        <w:t>könyvvizsgáló szervezetre, illetve a könyvvizsgáló személyére az ügyvezető a Felügyelő Bizottság egyetértésével tesz javaslatot az Alapítónak. A javaslattételre lehetőség szerint 60 napot kell biztosítani.</w:t>
      </w:r>
    </w:p>
    <w:p w:rsidR="00051F5D" w:rsidRPr="00230DA4" w:rsidRDefault="00051F5D">
      <w:pPr>
        <w:jc w:val="both"/>
      </w:pPr>
    </w:p>
    <w:p w:rsidR="00051F5D" w:rsidRPr="00230DA4" w:rsidRDefault="009F012D">
      <w:pPr>
        <w:jc w:val="both"/>
      </w:pPr>
      <w:r w:rsidRPr="00230DA4">
        <w:lastRenderedPageBreak/>
        <w:t>13. Összeférhetetlenségi szabályok:</w:t>
      </w:r>
    </w:p>
    <w:p w:rsidR="00051F5D" w:rsidRPr="00230DA4" w:rsidRDefault="00051F5D">
      <w:pPr>
        <w:jc w:val="both"/>
      </w:pPr>
    </w:p>
    <w:p w:rsidR="00DF515A" w:rsidRPr="00230DA4" w:rsidRDefault="004C1148" w:rsidP="00DF515A">
      <w:pPr>
        <w:ind w:firstLine="204"/>
        <w:jc w:val="both"/>
        <w:rPr>
          <w:b/>
          <w:i/>
          <w:kern w:val="0"/>
          <w:lang w:eastAsia="hu-HU"/>
        </w:rPr>
      </w:pPr>
      <w:r w:rsidRPr="00230DA4">
        <w:rPr>
          <w:i/>
        </w:rPr>
        <w:t>13.1</w:t>
      </w:r>
      <w:r w:rsidR="0046683D" w:rsidRPr="00230DA4">
        <w:rPr>
          <w:i/>
        </w:rPr>
        <w:t>.</w:t>
      </w:r>
      <w:r w:rsidRPr="00230DA4">
        <w:t xml:space="preserve"> </w:t>
      </w:r>
      <w:r w:rsidR="00DF515A" w:rsidRPr="00230DA4">
        <w:rPr>
          <w:b/>
          <w:i/>
          <w:kern w:val="0"/>
          <w:lang w:eastAsia="hu-HU"/>
        </w:rPr>
        <w:t xml:space="preserve">A döntéshozó szerv, valamint az ügyvezető szerv határozathozatalában nem vehet részt az a személy, </w:t>
      </w:r>
      <w:r w:rsidR="00A963BA" w:rsidRPr="00230DA4">
        <w:rPr>
          <w:b/>
          <w:i/>
          <w:kern w:val="0"/>
          <w:lang w:eastAsia="hu-HU"/>
        </w:rPr>
        <w:t>aki,</w:t>
      </w:r>
      <w:r w:rsidR="00DF515A" w:rsidRPr="00230DA4">
        <w:rPr>
          <w:b/>
          <w:i/>
          <w:kern w:val="0"/>
          <w:lang w:eastAsia="hu-HU"/>
        </w:rPr>
        <w:t xml:space="preserve"> vagy akinek közeli hozzátartozója a határozat alapján</w:t>
      </w:r>
    </w:p>
    <w:p w:rsidR="00DF515A" w:rsidRPr="00230DA4" w:rsidRDefault="00DF515A" w:rsidP="00DF515A">
      <w:pPr>
        <w:suppressAutoHyphens w:val="0"/>
        <w:autoSpaceDE w:val="0"/>
        <w:autoSpaceDN w:val="0"/>
        <w:adjustRightInd w:val="0"/>
        <w:ind w:firstLine="204"/>
        <w:jc w:val="both"/>
        <w:rPr>
          <w:b/>
          <w:i/>
          <w:kern w:val="0"/>
          <w:lang w:eastAsia="hu-HU"/>
        </w:rPr>
      </w:pPr>
      <w:proofErr w:type="gramStart"/>
      <w:r w:rsidRPr="00230DA4">
        <w:rPr>
          <w:b/>
          <w:i/>
          <w:iCs/>
          <w:kern w:val="0"/>
          <w:lang w:eastAsia="hu-HU"/>
        </w:rPr>
        <w:t>a</w:t>
      </w:r>
      <w:proofErr w:type="gramEnd"/>
      <w:r w:rsidRPr="00230DA4">
        <w:rPr>
          <w:b/>
          <w:i/>
          <w:iCs/>
          <w:kern w:val="0"/>
          <w:lang w:eastAsia="hu-HU"/>
        </w:rPr>
        <w:t xml:space="preserve">) </w:t>
      </w:r>
      <w:r w:rsidRPr="00230DA4">
        <w:rPr>
          <w:b/>
          <w:i/>
          <w:kern w:val="0"/>
          <w:lang w:eastAsia="hu-HU"/>
        </w:rPr>
        <w:t>kötelezettség vagy felelősség alól mentesül, vagy</w:t>
      </w:r>
    </w:p>
    <w:p w:rsidR="00DF515A" w:rsidRPr="00230DA4" w:rsidRDefault="00DF515A" w:rsidP="00DF515A">
      <w:pPr>
        <w:suppressAutoHyphens w:val="0"/>
        <w:autoSpaceDE w:val="0"/>
        <w:autoSpaceDN w:val="0"/>
        <w:adjustRightInd w:val="0"/>
        <w:ind w:firstLine="204"/>
        <w:jc w:val="both"/>
        <w:rPr>
          <w:b/>
          <w:i/>
          <w:kern w:val="0"/>
          <w:lang w:eastAsia="hu-HU"/>
        </w:rPr>
      </w:pPr>
      <w:r w:rsidRPr="00230DA4">
        <w:rPr>
          <w:b/>
          <w:i/>
          <w:iCs/>
          <w:kern w:val="0"/>
          <w:lang w:eastAsia="hu-HU"/>
        </w:rPr>
        <w:t xml:space="preserve">b) </w:t>
      </w:r>
      <w:r w:rsidRPr="00230DA4">
        <w:rPr>
          <w:b/>
          <w:i/>
          <w:kern w:val="0"/>
          <w:lang w:eastAsia="hu-HU"/>
        </w:rPr>
        <w:t>bármilyen más előnyben részesül, illetve a megkötendő jogügyletben egyébként érdekelt.</w:t>
      </w:r>
    </w:p>
    <w:p w:rsidR="00DF515A" w:rsidRPr="00230DA4" w:rsidRDefault="00DF515A" w:rsidP="00DF515A">
      <w:pPr>
        <w:suppressAutoHyphens w:val="0"/>
        <w:autoSpaceDE w:val="0"/>
        <w:autoSpaceDN w:val="0"/>
        <w:adjustRightInd w:val="0"/>
        <w:ind w:firstLine="204"/>
        <w:jc w:val="both"/>
        <w:rPr>
          <w:b/>
          <w:i/>
          <w:kern w:val="0"/>
          <w:lang w:eastAsia="hu-HU"/>
        </w:rPr>
      </w:pPr>
      <w:r w:rsidRPr="00230DA4">
        <w:rPr>
          <w:b/>
          <w:i/>
          <w:kern w:val="0"/>
          <w:lang w:eastAsia="hu-HU"/>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rsidR="00DF515A" w:rsidRPr="00230DA4" w:rsidRDefault="00DF515A" w:rsidP="00DF515A">
      <w:pPr>
        <w:suppressAutoHyphens w:val="0"/>
        <w:autoSpaceDE w:val="0"/>
        <w:autoSpaceDN w:val="0"/>
        <w:adjustRightInd w:val="0"/>
        <w:jc w:val="both"/>
        <w:rPr>
          <w:b/>
          <w:i/>
          <w:kern w:val="0"/>
          <w:lang w:eastAsia="hu-HU"/>
        </w:rPr>
      </w:pPr>
      <w:r w:rsidRPr="00230DA4">
        <w:rPr>
          <w:b/>
          <w:i/>
          <w:kern w:val="0"/>
          <w:lang w:eastAsia="hu-HU"/>
        </w:rPr>
        <w:t>13.2. Nem lehet a felügyelő szerv elnöke vagy tagja, illetve könyvvizsgálója az a személy, aki</w:t>
      </w:r>
    </w:p>
    <w:p w:rsidR="00DF515A" w:rsidRPr="00230DA4" w:rsidRDefault="00DF515A" w:rsidP="00DF515A">
      <w:pPr>
        <w:suppressAutoHyphens w:val="0"/>
        <w:autoSpaceDE w:val="0"/>
        <w:autoSpaceDN w:val="0"/>
        <w:adjustRightInd w:val="0"/>
        <w:ind w:firstLine="204"/>
        <w:jc w:val="both"/>
        <w:rPr>
          <w:b/>
          <w:i/>
          <w:kern w:val="0"/>
          <w:lang w:eastAsia="hu-HU"/>
        </w:rPr>
      </w:pPr>
      <w:proofErr w:type="gramStart"/>
      <w:r w:rsidRPr="00230DA4">
        <w:rPr>
          <w:b/>
          <w:i/>
          <w:iCs/>
          <w:kern w:val="0"/>
          <w:lang w:eastAsia="hu-HU"/>
        </w:rPr>
        <w:t>a</w:t>
      </w:r>
      <w:proofErr w:type="gramEnd"/>
      <w:r w:rsidRPr="00230DA4">
        <w:rPr>
          <w:b/>
          <w:i/>
          <w:iCs/>
          <w:kern w:val="0"/>
          <w:lang w:eastAsia="hu-HU"/>
        </w:rPr>
        <w:t xml:space="preserve">) </w:t>
      </w:r>
      <w:r w:rsidRPr="00230DA4">
        <w:rPr>
          <w:b/>
          <w:i/>
          <w:kern w:val="0"/>
          <w:lang w:eastAsia="hu-HU"/>
        </w:rPr>
        <w:t>a döntéshozó szerv, illetve az ügyvezető szerv elnöke vagy tagja (ide nem értve az egyesület döntéshozó szervének azon tagjait, akik tisztséget nem töltenek be),</w:t>
      </w:r>
    </w:p>
    <w:p w:rsidR="00DF515A" w:rsidRPr="00230DA4" w:rsidRDefault="00DF515A" w:rsidP="00DF515A">
      <w:pPr>
        <w:suppressAutoHyphens w:val="0"/>
        <w:autoSpaceDE w:val="0"/>
        <w:autoSpaceDN w:val="0"/>
        <w:adjustRightInd w:val="0"/>
        <w:ind w:firstLine="204"/>
        <w:jc w:val="both"/>
        <w:rPr>
          <w:b/>
          <w:i/>
          <w:kern w:val="0"/>
          <w:lang w:eastAsia="hu-HU"/>
        </w:rPr>
      </w:pPr>
      <w:r w:rsidRPr="00230DA4">
        <w:rPr>
          <w:b/>
          <w:i/>
          <w:iCs/>
          <w:kern w:val="0"/>
          <w:lang w:eastAsia="hu-HU"/>
        </w:rPr>
        <w:t xml:space="preserve">b) </w:t>
      </w:r>
      <w:r w:rsidRPr="00230DA4">
        <w:rPr>
          <w:b/>
          <w:i/>
          <w:kern w:val="0"/>
          <w:lang w:eastAsia="hu-HU"/>
        </w:rPr>
        <w:t>a közhasznú szervezettel e megbízatásán kívüli más tevékenység kifejtésére irányuló munkaviszonyban vagy munkavégzésre irányuló egyéb jogviszonyban áll, ha jogszabály másképp nem rendelkezik,</w:t>
      </w:r>
    </w:p>
    <w:p w:rsidR="00DF515A" w:rsidRPr="00230DA4" w:rsidRDefault="00DF515A" w:rsidP="00DF515A">
      <w:pPr>
        <w:suppressAutoHyphens w:val="0"/>
        <w:autoSpaceDE w:val="0"/>
        <w:autoSpaceDN w:val="0"/>
        <w:adjustRightInd w:val="0"/>
        <w:ind w:firstLine="204"/>
        <w:jc w:val="both"/>
        <w:rPr>
          <w:b/>
          <w:i/>
          <w:kern w:val="0"/>
          <w:lang w:eastAsia="hu-HU"/>
        </w:rPr>
      </w:pPr>
      <w:r w:rsidRPr="00230DA4">
        <w:rPr>
          <w:b/>
          <w:i/>
          <w:iCs/>
          <w:kern w:val="0"/>
          <w:lang w:eastAsia="hu-HU"/>
        </w:rPr>
        <w:t xml:space="preserve">c) </w:t>
      </w:r>
      <w:r w:rsidRPr="00230DA4">
        <w:rPr>
          <w:b/>
          <w:i/>
          <w:kern w:val="0"/>
          <w:lang w:eastAsia="hu-HU"/>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rsidR="00DF515A" w:rsidRPr="00230DA4" w:rsidRDefault="00DF515A" w:rsidP="00DF515A">
      <w:pPr>
        <w:suppressAutoHyphens w:val="0"/>
        <w:autoSpaceDE w:val="0"/>
        <w:autoSpaceDN w:val="0"/>
        <w:adjustRightInd w:val="0"/>
        <w:ind w:firstLine="204"/>
        <w:jc w:val="both"/>
        <w:rPr>
          <w:b/>
          <w:i/>
          <w:kern w:val="0"/>
          <w:lang w:eastAsia="hu-HU"/>
        </w:rPr>
      </w:pPr>
      <w:r w:rsidRPr="00230DA4">
        <w:rPr>
          <w:b/>
          <w:i/>
          <w:iCs/>
          <w:kern w:val="0"/>
          <w:lang w:eastAsia="hu-HU"/>
        </w:rPr>
        <w:t xml:space="preserve">d) </w:t>
      </w:r>
      <w:r w:rsidRPr="00230DA4">
        <w:rPr>
          <w:b/>
          <w:i/>
          <w:kern w:val="0"/>
          <w:lang w:eastAsia="hu-HU"/>
        </w:rPr>
        <w:t xml:space="preserve">az </w:t>
      </w:r>
      <w:r w:rsidRPr="00230DA4">
        <w:rPr>
          <w:b/>
          <w:i/>
          <w:iCs/>
          <w:kern w:val="0"/>
          <w:lang w:eastAsia="hu-HU"/>
        </w:rPr>
        <w:t xml:space="preserve">a)-c) </w:t>
      </w:r>
      <w:r w:rsidRPr="00230DA4">
        <w:rPr>
          <w:b/>
          <w:i/>
          <w:kern w:val="0"/>
          <w:lang w:eastAsia="hu-HU"/>
        </w:rPr>
        <w:t>pontban meghatározott személyek közeli hozzátartozója.”</w:t>
      </w:r>
    </w:p>
    <w:p w:rsidR="00DF515A" w:rsidRPr="00230DA4" w:rsidRDefault="00DF515A" w:rsidP="00DF515A">
      <w:pPr>
        <w:suppressAutoHyphens w:val="0"/>
        <w:autoSpaceDE w:val="0"/>
        <w:autoSpaceDN w:val="0"/>
        <w:adjustRightInd w:val="0"/>
        <w:jc w:val="both"/>
        <w:rPr>
          <w:kern w:val="0"/>
          <w:lang w:eastAsia="hu-HU"/>
        </w:rPr>
      </w:pPr>
    </w:p>
    <w:p w:rsidR="00924B13" w:rsidRPr="00230DA4" w:rsidRDefault="009F012D" w:rsidP="00924B13">
      <w:pPr>
        <w:autoSpaceDE w:val="0"/>
        <w:autoSpaceDN w:val="0"/>
        <w:adjustRightInd w:val="0"/>
        <w:jc w:val="both"/>
        <w:rPr>
          <w:i/>
        </w:rPr>
      </w:pPr>
      <w:r w:rsidRPr="00230DA4">
        <w:rPr>
          <w:i/>
        </w:rPr>
        <w:t xml:space="preserve">13.3 A közhasznú szervezet megszűntét követő </w:t>
      </w:r>
      <w:r w:rsidR="00924B13" w:rsidRPr="00230DA4">
        <w:rPr>
          <w:i/>
        </w:rPr>
        <w:t xml:space="preserve">három </w:t>
      </w:r>
      <w:r w:rsidRPr="00230DA4">
        <w:rPr>
          <w:i/>
        </w:rPr>
        <w:t xml:space="preserve">évig nem lehet más közhasznú </w:t>
      </w:r>
      <w:proofErr w:type="gramStart"/>
      <w:r w:rsidRPr="00230DA4">
        <w:rPr>
          <w:i/>
        </w:rPr>
        <w:t>szervezet vezető</w:t>
      </w:r>
      <w:proofErr w:type="gramEnd"/>
      <w:r w:rsidRPr="00230DA4">
        <w:rPr>
          <w:i/>
        </w:rPr>
        <w:t xml:space="preserve"> tisztségviselője az a személy, aki olyan közhasznú szervezet</w:t>
      </w:r>
      <w:r w:rsidR="00924B13" w:rsidRPr="00230DA4">
        <w:rPr>
          <w:i/>
        </w:rPr>
        <w:t xml:space="preserve"> </w:t>
      </w:r>
      <w:r w:rsidR="004C1148" w:rsidRPr="00230DA4">
        <w:rPr>
          <w:i/>
        </w:rPr>
        <w:t>vezető tisztségviselője volt - annak megszűnését megelőző két évben legalább egy évig -,</w:t>
      </w:r>
    </w:p>
    <w:p w:rsidR="00924B13" w:rsidRPr="00230DA4" w:rsidRDefault="004C1148" w:rsidP="00924B13">
      <w:pPr>
        <w:autoSpaceDE w:val="0"/>
        <w:autoSpaceDN w:val="0"/>
        <w:adjustRightInd w:val="0"/>
        <w:ind w:firstLine="204"/>
        <w:jc w:val="both"/>
        <w:rPr>
          <w:i/>
        </w:rPr>
      </w:pPr>
      <w:proofErr w:type="gramStart"/>
      <w:r w:rsidRPr="00230DA4">
        <w:rPr>
          <w:i/>
          <w:iCs/>
        </w:rPr>
        <w:t>a</w:t>
      </w:r>
      <w:proofErr w:type="gramEnd"/>
      <w:r w:rsidRPr="00230DA4">
        <w:rPr>
          <w:i/>
          <w:iCs/>
        </w:rPr>
        <w:t xml:space="preserve">) </w:t>
      </w:r>
      <w:r w:rsidRPr="00230DA4">
        <w:rPr>
          <w:i/>
        </w:rPr>
        <w:t>amely jogutód nélkül szűnt meg úgy, hogy az állami adó- és vámhatóságnál nyilvántartott adó- és vámtartozását nem egyenlítette ki,</w:t>
      </w:r>
    </w:p>
    <w:p w:rsidR="00924B13" w:rsidRPr="00230DA4" w:rsidRDefault="004C1148" w:rsidP="00924B13">
      <w:pPr>
        <w:autoSpaceDE w:val="0"/>
        <w:autoSpaceDN w:val="0"/>
        <w:adjustRightInd w:val="0"/>
        <w:ind w:firstLine="204"/>
        <w:jc w:val="both"/>
        <w:rPr>
          <w:i/>
        </w:rPr>
      </w:pPr>
      <w:r w:rsidRPr="00230DA4">
        <w:rPr>
          <w:i/>
          <w:iCs/>
        </w:rPr>
        <w:t xml:space="preserve">b) </w:t>
      </w:r>
      <w:r w:rsidRPr="00230DA4">
        <w:rPr>
          <w:i/>
        </w:rPr>
        <w:t>amellyel szemben az állami adó- és vámhatóság jelentős összegű adóhiányt tárt fel,</w:t>
      </w:r>
    </w:p>
    <w:p w:rsidR="00924B13" w:rsidRPr="00230DA4" w:rsidRDefault="004C1148" w:rsidP="00924B13">
      <w:pPr>
        <w:autoSpaceDE w:val="0"/>
        <w:autoSpaceDN w:val="0"/>
        <w:adjustRightInd w:val="0"/>
        <w:ind w:firstLine="204"/>
        <w:jc w:val="both"/>
        <w:rPr>
          <w:i/>
        </w:rPr>
      </w:pPr>
      <w:r w:rsidRPr="00230DA4">
        <w:rPr>
          <w:i/>
          <w:iCs/>
        </w:rPr>
        <w:t xml:space="preserve">c) </w:t>
      </w:r>
      <w:r w:rsidRPr="00230DA4">
        <w:rPr>
          <w:i/>
        </w:rPr>
        <w:t>amellyel szemben az állami adó- és vámhatóság üzletlezárás intézkedést alkalmazott, vagy üzletlezárást helyettesítő bírságot szabott ki,</w:t>
      </w:r>
    </w:p>
    <w:p w:rsidR="00051F5D" w:rsidRPr="00230DA4" w:rsidRDefault="004C1148" w:rsidP="00924B13">
      <w:pPr>
        <w:jc w:val="both"/>
        <w:rPr>
          <w:i/>
        </w:rPr>
      </w:pPr>
      <w:r w:rsidRPr="00230DA4">
        <w:rPr>
          <w:i/>
          <w:iCs/>
        </w:rPr>
        <w:t xml:space="preserve">d) </w:t>
      </w:r>
      <w:r w:rsidRPr="00230DA4">
        <w:rPr>
          <w:i/>
        </w:rPr>
        <w:t>amelynek adószámát az állami adó- és vámhatóság az adózás rendjéről szóló törvény szerint felfüggesztette vagy törölte.</w:t>
      </w:r>
    </w:p>
    <w:p w:rsidR="00051F5D" w:rsidRPr="00230DA4" w:rsidRDefault="00051F5D">
      <w:pPr>
        <w:jc w:val="both"/>
      </w:pPr>
    </w:p>
    <w:p w:rsidR="00051F5D" w:rsidRPr="00230DA4" w:rsidRDefault="009F012D">
      <w:pPr>
        <w:jc w:val="both"/>
      </w:pPr>
      <w:r w:rsidRPr="00230DA4">
        <w:t>A vezető tisztségviselő, illetve az annak jelölt személy köteles valamennyi érintett közhasznú szervezetet előzetesen tájékoztatni arról, hogy ilyen tisztséget egyidejűleg más közhasznú szervezetnél is betölt.</w:t>
      </w:r>
    </w:p>
    <w:p w:rsidR="00051F5D" w:rsidRPr="00230DA4" w:rsidRDefault="00051F5D">
      <w:pPr>
        <w:jc w:val="both"/>
      </w:pPr>
    </w:p>
    <w:p w:rsidR="00051F5D" w:rsidRPr="00230DA4" w:rsidRDefault="009F012D">
      <w:pPr>
        <w:jc w:val="center"/>
      </w:pPr>
      <w:r w:rsidRPr="00230DA4">
        <w:t>III.</w:t>
      </w:r>
    </w:p>
    <w:p w:rsidR="00051F5D" w:rsidRPr="00230DA4" w:rsidRDefault="00051F5D">
      <w:pPr>
        <w:jc w:val="center"/>
      </w:pPr>
    </w:p>
    <w:p w:rsidR="00051F5D" w:rsidRPr="00230DA4" w:rsidRDefault="009F012D">
      <w:pPr>
        <w:jc w:val="center"/>
      </w:pPr>
      <w:r w:rsidRPr="00230DA4">
        <w:t>A Társaság törzstőkéje</w:t>
      </w:r>
    </w:p>
    <w:p w:rsidR="00051F5D" w:rsidRPr="00230DA4" w:rsidRDefault="00051F5D">
      <w:pPr>
        <w:jc w:val="center"/>
      </w:pPr>
    </w:p>
    <w:p w:rsidR="00051F5D" w:rsidRPr="00230DA4" w:rsidRDefault="009F012D">
      <w:pPr>
        <w:jc w:val="both"/>
      </w:pPr>
      <w:r w:rsidRPr="00230DA4">
        <w:t>14. A Társaság törzstőkéje 10.000.000,- Ft</w:t>
      </w:r>
      <w:proofErr w:type="gramStart"/>
      <w:r w:rsidRPr="00230DA4">
        <w:t>.,</w:t>
      </w:r>
      <w:proofErr w:type="gramEnd"/>
      <w:r w:rsidRPr="00230DA4">
        <w:t xml:space="preserve"> azaz Tízmillió forint készpénz, amelyet az Alapító köteles a Társaság rendelkezésére bocsájtani.</w:t>
      </w:r>
    </w:p>
    <w:p w:rsidR="00051F5D" w:rsidRPr="00230DA4" w:rsidRDefault="00051F5D">
      <w:pPr>
        <w:jc w:val="both"/>
      </w:pPr>
    </w:p>
    <w:p w:rsidR="00051F5D" w:rsidRPr="00230DA4" w:rsidRDefault="009F012D">
      <w:pPr>
        <w:jc w:val="both"/>
      </w:pPr>
      <w:r w:rsidRPr="00230DA4">
        <w:t xml:space="preserve">15. Az Alapító a törzstőkét a jelen Alapító Okirat aláírásától számított 15 napon belül a Társaság rendelkezésére bocsájtja akként, hogy a Társaság nevén – </w:t>
      </w:r>
      <w:r w:rsidRPr="00230DA4">
        <w:rPr>
          <w:i/>
        </w:rPr>
        <w:t xml:space="preserve">az OTP </w:t>
      </w:r>
      <w:r w:rsidR="00924B13" w:rsidRPr="00230DA4">
        <w:rPr>
          <w:i/>
        </w:rPr>
        <w:t>Bank Nyrt</w:t>
      </w:r>
      <w:r w:rsidRPr="00230DA4">
        <w:rPr>
          <w:i/>
        </w:rPr>
        <w:t>.</w:t>
      </w:r>
      <w:r w:rsidRPr="00230DA4">
        <w:t xml:space="preserve"> </w:t>
      </w:r>
      <w:r w:rsidRPr="00230DA4">
        <w:lastRenderedPageBreak/>
        <w:t>Budapesti Önkormányzatok Fiókjánál (Budapest V. kerület</w:t>
      </w:r>
      <w:r w:rsidR="00924B13" w:rsidRPr="00230DA4">
        <w:t>,</w:t>
      </w:r>
      <w:r w:rsidRPr="00230DA4">
        <w:t xml:space="preserve"> Báthory u. 9.) nyitott – bankszámlára átutalja.</w:t>
      </w:r>
    </w:p>
    <w:p w:rsidR="00051F5D" w:rsidRPr="00230DA4" w:rsidRDefault="00051F5D">
      <w:pPr>
        <w:jc w:val="both"/>
      </w:pPr>
    </w:p>
    <w:p w:rsidR="00051F5D" w:rsidRPr="00230DA4" w:rsidRDefault="009F012D">
      <w:pPr>
        <w:jc w:val="center"/>
      </w:pPr>
      <w:r w:rsidRPr="00230DA4">
        <w:t>IV.</w:t>
      </w:r>
    </w:p>
    <w:p w:rsidR="00051F5D" w:rsidRPr="00230DA4" w:rsidRDefault="00051F5D">
      <w:pPr>
        <w:jc w:val="center"/>
      </w:pPr>
    </w:p>
    <w:p w:rsidR="00051F5D" w:rsidRPr="00230DA4" w:rsidRDefault="009F012D">
      <w:pPr>
        <w:jc w:val="center"/>
      </w:pPr>
      <w:r w:rsidRPr="00230DA4">
        <w:t>Az Alapító kizárólagos döntési hatásköre</w:t>
      </w:r>
    </w:p>
    <w:p w:rsidR="00051F5D" w:rsidRPr="00230DA4" w:rsidRDefault="00051F5D">
      <w:pPr>
        <w:jc w:val="center"/>
      </w:pPr>
    </w:p>
    <w:p w:rsidR="00051F5D" w:rsidRPr="00230DA4" w:rsidRDefault="009F012D">
      <w:pPr>
        <w:jc w:val="both"/>
      </w:pPr>
      <w:r w:rsidRPr="00230DA4">
        <w:t>16. A taggyűlés hatáskörét az Alapító gyakorolja, az Alapító kizárólagos hatáskörébe tartoznak az alábbiak:</w:t>
      </w:r>
    </w:p>
    <w:p w:rsidR="00051F5D" w:rsidRPr="00230DA4" w:rsidRDefault="00051F5D">
      <w:pPr>
        <w:jc w:val="both"/>
      </w:pPr>
    </w:p>
    <w:p w:rsidR="00051F5D" w:rsidRPr="00230DA4" w:rsidRDefault="009F012D" w:rsidP="00C72410">
      <w:pPr>
        <w:numPr>
          <w:ilvl w:val="0"/>
          <w:numId w:val="4"/>
        </w:numPr>
        <w:jc w:val="both"/>
        <w:rPr>
          <w:i/>
        </w:rPr>
      </w:pPr>
      <w:r w:rsidRPr="00230DA4">
        <w:t xml:space="preserve">A számviteli törvény szerinti beszámoló jóváhagyása, </w:t>
      </w:r>
      <w:r w:rsidRPr="00230DA4">
        <w:rPr>
          <w:i/>
        </w:rPr>
        <w:t xml:space="preserve">éves közhasznúsági </w:t>
      </w:r>
      <w:r w:rsidR="00924B13" w:rsidRPr="00230DA4">
        <w:rPr>
          <w:i/>
        </w:rPr>
        <w:t xml:space="preserve">melléklet </w:t>
      </w:r>
      <w:r w:rsidRPr="00230DA4">
        <w:rPr>
          <w:i/>
        </w:rPr>
        <w:t>elfogadása,</w:t>
      </w:r>
    </w:p>
    <w:p w:rsidR="00C72410" w:rsidRPr="00230DA4" w:rsidRDefault="00C72410" w:rsidP="00C72410">
      <w:pPr>
        <w:numPr>
          <w:ilvl w:val="0"/>
          <w:numId w:val="4"/>
        </w:numPr>
        <w:jc w:val="both"/>
      </w:pPr>
      <w:r w:rsidRPr="00230DA4">
        <w:t>Törölve</w:t>
      </w:r>
    </w:p>
    <w:p w:rsidR="00051F5D" w:rsidRPr="00230DA4" w:rsidRDefault="009F012D">
      <w:pPr>
        <w:jc w:val="both"/>
      </w:pPr>
      <w:r w:rsidRPr="00230DA4">
        <w:t>c) a pótbefizetés elrendelése és visszatérítése,</w:t>
      </w:r>
    </w:p>
    <w:p w:rsidR="00051F5D" w:rsidRPr="00230DA4" w:rsidRDefault="009F012D">
      <w:pPr>
        <w:jc w:val="both"/>
      </w:pPr>
      <w:r w:rsidRPr="00230DA4">
        <w:t>d) elővásárlási jog gyakorlása a Társaság által,</w:t>
      </w:r>
    </w:p>
    <w:p w:rsidR="00051F5D" w:rsidRPr="00230DA4" w:rsidRDefault="009F012D">
      <w:pPr>
        <w:jc w:val="both"/>
      </w:pPr>
      <w:proofErr w:type="gramStart"/>
      <w:r w:rsidRPr="00230DA4">
        <w:t>e</w:t>
      </w:r>
      <w:proofErr w:type="gramEnd"/>
      <w:r w:rsidRPr="00230DA4">
        <w:t>) az elővásárlásra jogosult személy kijelölése,</w:t>
      </w:r>
    </w:p>
    <w:p w:rsidR="00051F5D" w:rsidRPr="00230DA4" w:rsidRDefault="009F012D">
      <w:pPr>
        <w:jc w:val="both"/>
      </w:pPr>
      <w:proofErr w:type="gramStart"/>
      <w:r w:rsidRPr="00230DA4">
        <w:t>f</w:t>
      </w:r>
      <w:proofErr w:type="gramEnd"/>
      <w:r w:rsidRPr="00230DA4">
        <w:t>) az üzletrész kívülálló személyre történő átruházásánál a beleegyezés megadása,</w:t>
      </w:r>
    </w:p>
    <w:p w:rsidR="00051F5D" w:rsidRPr="00230DA4" w:rsidRDefault="009F012D">
      <w:pPr>
        <w:jc w:val="both"/>
      </w:pPr>
      <w:proofErr w:type="gramStart"/>
      <w:r w:rsidRPr="00230DA4">
        <w:t>g</w:t>
      </w:r>
      <w:proofErr w:type="gramEnd"/>
      <w:r w:rsidRPr="00230DA4">
        <w:t>) eredménytelen árverés esetén döntés az üzletrészről,</w:t>
      </w:r>
    </w:p>
    <w:p w:rsidR="00051F5D" w:rsidRPr="00230DA4" w:rsidRDefault="009F012D">
      <w:pPr>
        <w:jc w:val="both"/>
      </w:pPr>
      <w:proofErr w:type="gramStart"/>
      <w:r w:rsidRPr="00230DA4">
        <w:t>h</w:t>
      </w:r>
      <w:proofErr w:type="gramEnd"/>
      <w:r w:rsidRPr="00230DA4">
        <w:t>) üzletrész felosztásához való hozzájárulás és az üzletrész bevonásának elrendelése,</w:t>
      </w:r>
    </w:p>
    <w:p w:rsidR="00051F5D" w:rsidRPr="00230DA4" w:rsidRDefault="004C1148">
      <w:pPr>
        <w:jc w:val="both"/>
      </w:pPr>
      <w:r w:rsidRPr="00230DA4">
        <w:t>i) a tag kizárásának kezdeményezéséről való határozat,</w:t>
      </w:r>
    </w:p>
    <w:p w:rsidR="00051F5D" w:rsidRPr="00230DA4" w:rsidRDefault="001261C1">
      <w:pPr>
        <w:jc w:val="both"/>
        <w:rPr>
          <w:b/>
          <w:i/>
        </w:rPr>
      </w:pPr>
      <w:r w:rsidRPr="00230DA4">
        <w:rPr>
          <w:i/>
        </w:rPr>
        <w:t xml:space="preserve">j) </w:t>
      </w:r>
      <w:r w:rsidR="009F012D" w:rsidRPr="00230DA4">
        <w:rPr>
          <w:i/>
        </w:rPr>
        <w:t>az ügyvezető megválasztása, visszahívása és díjazásának megállapítása</w:t>
      </w:r>
      <w:r w:rsidR="009F012D" w:rsidRPr="00230DA4">
        <w:rPr>
          <w:b/>
          <w:i/>
        </w:rPr>
        <w:t>,</w:t>
      </w:r>
    </w:p>
    <w:p w:rsidR="00051F5D" w:rsidRPr="00230DA4" w:rsidRDefault="009F012D">
      <w:pPr>
        <w:jc w:val="both"/>
      </w:pPr>
      <w:r w:rsidRPr="00230DA4">
        <w:t>k) a Felügyelő Bizottság tagjainak megválasztása, visszahívása és díjazásának megállapítása,</w:t>
      </w:r>
    </w:p>
    <w:p w:rsidR="00051F5D" w:rsidRPr="00230DA4" w:rsidRDefault="009F012D">
      <w:pPr>
        <w:jc w:val="both"/>
      </w:pPr>
      <w:proofErr w:type="gramStart"/>
      <w:r w:rsidRPr="00230DA4">
        <w:t>l</w:t>
      </w:r>
      <w:proofErr w:type="gramEnd"/>
      <w:r w:rsidRPr="00230DA4">
        <w:t>) a könyvvizsgáló megválasztása, visszahívása és díjazásának megállapítása,</w:t>
      </w:r>
    </w:p>
    <w:p w:rsidR="00051F5D" w:rsidRPr="00230DA4" w:rsidRDefault="009F012D">
      <w:pPr>
        <w:jc w:val="both"/>
      </w:pPr>
      <w:proofErr w:type="gramStart"/>
      <w:r w:rsidRPr="00230DA4">
        <w:t>m</w:t>
      </w:r>
      <w:proofErr w:type="gramEnd"/>
      <w:r w:rsidRPr="00230DA4">
        <w:t xml:space="preserve">) olyan szerződés megkötésének jóváhagyása: </w:t>
      </w:r>
    </w:p>
    <w:p w:rsidR="00051F5D" w:rsidRPr="00230DA4" w:rsidRDefault="009F012D">
      <w:pPr>
        <w:jc w:val="both"/>
      </w:pPr>
      <w:r w:rsidRPr="00230DA4">
        <w:t>- amelynek értéke a saját tőke értékének legalább egyketted részét meghaladja, kivéve – tekintettel a Kft. jellegére – az olyan szerződés megkötésének jóváhagyása, amely a munkanélküliek számára szervezett foglalkoztatáshoz jogszabályban meghatározott keretek között biztosított, illetve pályázati úton elnyert meghatározott célra felhasználható pénzeszközök átadásáról szól,</w:t>
      </w:r>
    </w:p>
    <w:p w:rsidR="00051F5D" w:rsidRPr="00230DA4" w:rsidRDefault="009F012D">
      <w:pPr>
        <w:jc w:val="both"/>
      </w:pPr>
      <w:r w:rsidRPr="00230DA4">
        <w:t xml:space="preserve">- amelyet </w:t>
      </w:r>
      <w:r w:rsidRPr="00230DA4">
        <w:rPr>
          <w:i/>
        </w:rPr>
        <w:t xml:space="preserve">a Társaság </w:t>
      </w:r>
      <w:r w:rsidR="009F47C7" w:rsidRPr="00230DA4">
        <w:rPr>
          <w:i/>
        </w:rPr>
        <w:t>Alapítójával</w:t>
      </w:r>
      <w:r w:rsidRPr="00230DA4">
        <w:t>, ügyvezetőjével, vagy azok hozzátartozójával</w:t>
      </w:r>
      <w:r w:rsidR="000F1A81" w:rsidRPr="00230DA4">
        <w:t xml:space="preserve"> </w:t>
      </w:r>
      <w:r w:rsidRPr="00230DA4">
        <w:t xml:space="preserve"> köt, kivéve</w:t>
      </w:r>
      <w:r w:rsidR="008D723F" w:rsidRPr="00230DA4">
        <w:t>,</w:t>
      </w:r>
      <w:r w:rsidRPr="00230DA4">
        <w:t xml:space="preserve"> ha a szerződés megkötése a </w:t>
      </w:r>
      <w:proofErr w:type="gramStart"/>
      <w:r w:rsidRPr="00230DA4">
        <w:t>Társaság szokásos</w:t>
      </w:r>
      <w:proofErr w:type="gramEnd"/>
      <w:r w:rsidRPr="00230DA4">
        <w:t xml:space="preserve"> tevékenységéhez tartozik.</w:t>
      </w:r>
    </w:p>
    <w:p w:rsidR="00051F5D" w:rsidRPr="00230DA4" w:rsidRDefault="009F012D">
      <w:pPr>
        <w:jc w:val="both"/>
      </w:pPr>
      <w:r w:rsidRPr="00230DA4">
        <w:t xml:space="preserve">n) </w:t>
      </w:r>
      <w:r w:rsidRPr="00230DA4">
        <w:rPr>
          <w:i/>
        </w:rPr>
        <w:t>a</w:t>
      </w:r>
      <w:r w:rsidR="009F47C7" w:rsidRPr="00230DA4">
        <w:rPr>
          <w:i/>
        </w:rPr>
        <w:t>z Alapító</w:t>
      </w:r>
      <w:r w:rsidRPr="00230DA4">
        <w:t>, az ügyvezetők, a felügyelő bizottsági tagok, illetve a könyvvizsgáló elleni követelések érvényesítése,</w:t>
      </w:r>
    </w:p>
    <w:p w:rsidR="00051F5D" w:rsidRPr="00230DA4" w:rsidRDefault="009F012D">
      <w:pPr>
        <w:jc w:val="both"/>
      </w:pPr>
      <w:r w:rsidRPr="00230DA4">
        <w:t>o) a Társaság beszámolójának, ügyvezetésének, gazdálkodásának könyvvizsgáló által történő megvizsgálásának elrendelése,</w:t>
      </w:r>
    </w:p>
    <w:p w:rsidR="00051F5D" w:rsidRPr="00230DA4" w:rsidRDefault="009F012D">
      <w:pPr>
        <w:jc w:val="both"/>
      </w:pPr>
      <w:r w:rsidRPr="00230DA4">
        <w:t>p) az elismert vállalatcsoport létrehozásának előkészítéséről és az uralmi szerződés tervezetének tartalmáról való döntés, az uralmi szerződés tervezetének jóváhagyása,</w:t>
      </w:r>
    </w:p>
    <w:p w:rsidR="00051F5D" w:rsidRPr="00230DA4" w:rsidRDefault="009F012D">
      <w:pPr>
        <w:jc w:val="both"/>
      </w:pPr>
      <w:r w:rsidRPr="00230DA4">
        <w:t>q) a Társaság jogutód nélküli megszűnésének, átalakulásának elhatározása,</w:t>
      </w:r>
    </w:p>
    <w:p w:rsidR="00051F5D" w:rsidRPr="00230DA4" w:rsidRDefault="009F012D">
      <w:pPr>
        <w:jc w:val="both"/>
      </w:pPr>
      <w:r w:rsidRPr="00230DA4">
        <w:t xml:space="preserve">r) </w:t>
      </w:r>
      <w:r w:rsidRPr="00230DA4">
        <w:rPr>
          <w:i/>
        </w:rPr>
        <w:t>a</w:t>
      </w:r>
      <w:r w:rsidR="009F47C7" w:rsidRPr="00230DA4">
        <w:rPr>
          <w:i/>
        </w:rPr>
        <w:t>z Alapító O</w:t>
      </w:r>
      <w:r w:rsidR="00D62E69" w:rsidRPr="00230DA4">
        <w:rPr>
          <w:i/>
        </w:rPr>
        <w:t>kirat</w:t>
      </w:r>
      <w:r w:rsidRPr="00230DA4">
        <w:t xml:space="preserve"> módosítása,</w:t>
      </w:r>
    </w:p>
    <w:p w:rsidR="00051F5D" w:rsidRPr="00230DA4" w:rsidRDefault="009F012D">
      <w:pPr>
        <w:jc w:val="both"/>
      </w:pPr>
      <w:proofErr w:type="gramStart"/>
      <w:r w:rsidRPr="00230DA4">
        <w:t>s</w:t>
      </w:r>
      <w:proofErr w:type="gramEnd"/>
      <w:r w:rsidRPr="00230DA4">
        <w:t>) a törzstőke felemelésének és leszállításának elrendelése,</w:t>
      </w:r>
    </w:p>
    <w:p w:rsidR="00051F5D" w:rsidRPr="00230DA4" w:rsidRDefault="004C1148">
      <w:pPr>
        <w:jc w:val="both"/>
      </w:pPr>
      <w:proofErr w:type="gramStart"/>
      <w:r w:rsidRPr="00230DA4">
        <w:t>t</w:t>
      </w:r>
      <w:proofErr w:type="gramEnd"/>
      <w:r w:rsidRPr="00230DA4">
        <w:t>) törzstőke-emelés esetén a tagok elsőbbségi jogának kizárása,</w:t>
      </w:r>
    </w:p>
    <w:p w:rsidR="00051F5D" w:rsidRPr="00230DA4" w:rsidRDefault="009F012D">
      <w:pPr>
        <w:jc w:val="both"/>
      </w:pPr>
      <w:r w:rsidRPr="00230DA4">
        <w:t>v) törzstőke-emelés során az elsőbbségi jog gyakorlására jogosultak kijelölése,</w:t>
      </w:r>
    </w:p>
    <w:p w:rsidR="00051F5D" w:rsidRPr="00230DA4" w:rsidRDefault="009F012D">
      <w:pPr>
        <w:jc w:val="both"/>
      </w:pPr>
      <w:r w:rsidRPr="00230DA4">
        <w:t>u) törzstőke felemelésekor, illetve az elsőbbségi jog gyakorlása esetén a törzsbetétek arányától való eltérés megállapítása,</w:t>
      </w:r>
    </w:p>
    <w:p w:rsidR="00051F5D" w:rsidRPr="00230DA4" w:rsidRDefault="009F012D">
      <w:pPr>
        <w:jc w:val="both"/>
      </w:pPr>
      <w:r w:rsidRPr="00230DA4">
        <w:t>w) törzstőke leszállításakor a törzsbetétet arányaitól való eltérés megállapítása,</w:t>
      </w:r>
    </w:p>
    <w:p w:rsidR="00051F5D" w:rsidRPr="00230DA4" w:rsidRDefault="009F012D">
      <w:pPr>
        <w:jc w:val="both"/>
      </w:pPr>
      <w:r w:rsidRPr="00230DA4">
        <w:t xml:space="preserve">x) </w:t>
      </w:r>
      <w:r w:rsidR="008D723F" w:rsidRPr="00230DA4">
        <w:rPr>
          <w:i/>
        </w:rPr>
        <w:t>a</w:t>
      </w:r>
      <w:r w:rsidRPr="00230DA4">
        <w:rPr>
          <w:i/>
        </w:rPr>
        <w:t xml:space="preserve"> Társaság és a társadalmi közös szükséglet kielégítéséért felelős szerv</w:t>
      </w:r>
      <w:r w:rsidR="008D723F" w:rsidRPr="00230DA4">
        <w:rPr>
          <w:i/>
        </w:rPr>
        <w:t xml:space="preserve"> között</w:t>
      </w:r>
      <w:r w:rsidRPr="00230DA4">
        <w:rPr>
          <w:i/>
        </w:rPr>
        <w:t xml:space="preserve"> kötött szerződés jóváhagyása,</w:t>
      </w:r>
    </w:p>
    <w:p w:rsidR="00051F5D" w:rsidRPr="00230DA4" w:rsidRDefault="009F012D">
      <w:pPr>
        <w:jc w:val="both"/>
      </w:pPr>
      <w:r w:rsidRPr="00230DA4">
        <w:lastRenderedPageBreak/>
        <w:t>v) a Társaság SzMSz-ének jóváhagyása,</w:t>
      </w:r>
    </w:p>
    <w:p w:rsidR="00051F5D" w:rsidRPr="00230DA4" w:rsidRDefault="009F012D">
      <w:pPr>
        <w:jc w:val="both"/>
        <w:rPr>
          <w:i/>
        </w:rPr>
      </w:pPr>
      <w:r w:rsidRPr="00230DA4">
        <w:t xml:space="preserve">z) </w:t>
      </w:r>
      <w:r w:rsidRPr="00230DA4">
        <w:rPr>
          <w:i/>
        </w:rPr>
        <w:t>mindazon ügyek, amelyeket törvény a</w:t>
      </w:r>
      <w:r w:rsidR="009F47C7" w:rsidRPr="00230DA4">
        <w:rPr>
          <w:i/>
        </w:rPr>
        <w:t>z</w:t>
      </w:r>
      <w:r w:rsidRPr="00230DA4">
        <w:rPr>
          <w:i/>
        </w:rPr>
        <w:t xml:space="preserve"> </w:t>
      </w:r>
      <w:r w:rsidR="009F47C7" w:rsidRPr="00230DA4">
        <w:rPr>
          <w:i/>
        </w:rPr>
        <w:t xml:space="preserve">Alapító </w:t>
      </w:r>
      <w:r w:rsidRPr="00230DA4">
        <w:rPr>
          <w:i/>
        </w:rPr>
        <w:t>kizárólagos hatáskörébe utal.</w:t>
      </w:r>
    </w:p>
    <w:p w:rsidR="00051F5D" w:rsidRPr="00230DA4" w:rsidRDefault="00051F5D">
      <w:pPr>
        <w:jc w:val="both"/>
        <w:rPr>
          <w:i/>
        </w:rPr>
      </w:pPr>
    </w:p>
    <w:p w:rsidR="00051F5D" w:rsidRPr="00230DA4" w:rsidRDefault="009F012D">
      <w:pPr>
        <w:jc w:val="both"/>
        <w:rPr>
          <w:i/>
        </w:rPr>
      </w:pPr>
      <w:r w:rsidRPr="00230DA4">
        <w:rPr>
          <w:i/>
        </w:rPr>
        <w:t xml:space="preserve">Az Alapító Okirat úgy rendelkezik, hogy a Szervezeti és Működési Szabályzatban kell szabályozni a </w:t>
      </w:r>
      <w:r w:rsidR="00D62E69" w:rsidRPr="00230DA4">
        <w:rPr>
          <w:i/>
        </w:rPr>
        <w:t>2011. évi CLXXV.</w:t>
      </w:r>
      <w:r w:rsidRPr="00230DA4">
        <w:rPr>
          <w:i/>
        </w:rPr>
        <w:t xml:space="preserve"> törvény </w:t>
      </w:r>
      <w:r w:rsidR="00D62E69" w:rsidRPr="00230DA4">
        <w:rPr>
          <w:i/>
        </w:rPr>
        <w:t>66</w:t>
      </w:r>
      <w:r w:rsidRPr="00230DA4">
        <w:rPr>
          <w:i/>
        </w:rPr>
        <w:t>. § (2) bekezdésében foglaltakat.</w:t>
      </w:r>
    </w:p>
    <w:p w:rsidR="00051F5D" w:rsidRPr="00230DA4" w:rsidRDefault="00051F5D">
      <w:pPr>
        <w:jc w:val="both"/>
        <w:rPr>
          <w:i/>
        </w:rPr>
      </w:pPr>
    </w:p>
    <w:p w:rsidR="00051F5D" w:rsidRPr="00230DA4" w:rsidRDefault="009F012D">
      <w:pPr>
        <w:jc w:val="both"/>
        <w:rPr>
          <w:i/>
        </w:rPr>
      </w:pPr>
      <w:r w:rsidRPr="00230DA4">
        <w:rPr>
          <w:i/>
        </w:rPr>
        <w:t xml:space="preserve">A közszolgáltatási szerződést Budapest Főváros Közgyűlése </w:t>
      </w:r>
      <w:r w:rsidR="00B2258B" w:rsidRPr="00230DA4">
        <w:rPr>
          <w:i/>
        </w:rPr>
        <w:t xml:space="preserve">első alkalommal </w:t>
      </w:r>
      <w:r w:rsidRPr="00230DA4">
        <w:rPr>
          <w:i/>
        </w:rPr>
        <w:t>827/1996. (V.30.) Főv. Kgyh. számú határozatával jóváhagyta</w:t>
      </w:r>
      <w:r w:rsidR="00B2258B" w:rsidRPr="00230DA4">
        <w:rPr>
          <w:i/>
        </w:rPr>
        <w:t>, azt követően pedig évente hagyja jóvá</w:t>
      </w:r>
      <w:r w:rsidRPr="00230DA4">
        <w:rPr>
          <w:i/>
        </w:rPr>
        <w:t>.</w:t>
      </w:r>
    </w:p>
    <w:p w:rsidR="00051F5D" w:rsidRPr="00230DA4" w:rsidRDefault="00051F5D">
      <w:pPr>
        <w:jc w:val="both"/>
        <w:rPr>
          <w:i/>
        </w:rPr>
      </w:pPr>
    </w:p>
    <w:p w:rsidR="00051F5D" w:rsidRPr="00230DA4" w:rsidRDefault="009F012D">
      <w:pPr>
        <w:jc w:val="both"/>
      </w:pPr>
      <w:r w:rsidRPr="00230DA4">
        <w:t>17. Az Alapító hatáskörébe tartozó döntés meghozatalát megelőzően köteles az ügyvezető és a Felügyelő Bizottság véleményét megismerni.</w:t>
      </w:r>
    </w:p>
    <w:p w:rsidR="00051F5D" w:rsidRPr="00230DA4" w:rsidRDefault="00051F5D">
      <w:pPr>
        <w:jc w:val="both"/>
      </w:pPr>
    </w:p>
    <w:p w:rsidR="00051F5D" w:rsidRPr="00230DA4" w:rsidRDefault="009F012D">
      <w:pPr>
        <w:jc w:val="both"/>
      </w:pPr>
      <w:r w:rsidRPr="00230DA4">
        <w:t>Halaszthatatlan döntés esetében a vélemény beszerzése rövid úton (pl. távbeszélő, fax, e-mail) is történhet, azonban az így véleményt nyilvánító személy, illetve a Felügyelő Bizottság 8 napon belül köteles a véleményét írásban is a döntést hozó rendelkezésére bocsájtani.</w:t>
      </w:r>
    </w:p>
    <w:p w:rsidR="00051F5D" w:rsidRPr="00230DA4" w:rsidRDefault="00051F5D">
      <w:pPr>
        <w:jc w:val="both"/>
      </w:pPr>
    </w:p>
    <w:p w:rsidR="002E2D34" w:rsidRPr="00230DA4" w:rsidRDefault="009F012D" w:rsidP="002E2D34">
      <w:pPr>
        <w:jc w:val="both"/>
      </w:pPr>
      <w:r w:rsidRPr="00230DA4">
        <w:t>Az írásos vélemény, vagy az ülésről készült jegyzőkönyv, illetve annak kivonata nyilvános, azt az Alapító, határozatával együtt – a döntés meghozatalától számított 30 napon belül – a cégbíróságon a cégiratok közé letétbe kell helyezni.</w:t>
      </w:r>
    </w:p>
    <w:p w:rsidR="002E2D34" w:rsidRPr="00230DA4" w:rsidRDefault="002E2D34" w:rsidP="002E2D34">
      <w:pPr>
        <w:jc w:val="both"/>
      </w:pPr>
    </w:p>
    <w:p w:rsidR="002E2D34" w:rsidRPr="00230DA4" w:rsidRDefault="009F012D" w:rsidP="002E2D34">
      <w:pPr>
        <w:jc w:val="both"/>
      </w:pPr>
      <w:r w:rsidRPr="00230DA4">
        <w:t>A Felügyelő Bizottság a véleményezési jogot ülésen gyakorolja. Az ülés összehívásának rendjét és a napirend közlésének módját az Alapító Okirat 11. pontja szabályozza.</w:t>
      </w:r>
    </w:p>
    <w:p w:rsidR="002E2D34" w:rsidRPr="00230DA4" w:rsidRDefault="002E2D34" w:rsidP="002E2D34">
      <w:pPr>
        <w:jc w:val="both"/>
      </w:pPr>
    </w:p>
    <w:p w:rsidR="002E2D34" w:rsidRPr="00230DA4" w:rsidRDefault="009F012D" w:rsidP="002E2D34">
      <w:pPr>
        <w:jc w:val="both"/>
      </w:pPr>
      <w:r w:rsidRPr="00230DA4">
        <w:t>Az ügyvezető köteles az Alapító döntéseiről olyan nyilvántartást vezetni, amelyből a döntések tartalma, időpontja és hatálya megállapítható.</w:t>
      </w:r>
    </w:p>
    <w:p w:rsidR="002E2D34" w:rsidRPr="00230DA4" w:rsidRDefault="002E2D34" w:rsidP="002E2D34">
      <w:pPr>
        <w:jc w:val="both"/>
      </w:pPr>
    </w:p>
    <w:p w:rsidR="002E2D34" w:rsidRPr="00230DA4" w:rsidRDefault="009F012D" w:rsidP="002E2D34">
      <w:pPr>
        <w:jc w:val="both"/>
      </w:pPr>
      <w:r w:rsidRPr="00230DA4">
        <w:t>Az Alapító döntéseit az érintettekkel közvetlenül írásban közli és a Társaság saját honlapján nyilvánosságra hozza.</w:t>
      </w:r>
    </w:p>
    <w:p w:rsidR="00307E17" w:rsidRPr="00230DA4" w:rsidRDefault="00307E17" w:rsidP="00307E17">
      <w:pPr>
        <w:suppressAutoHyphens w:val="0"/>
        <w:ind w:firstLine="204"/>
        <w:jc w:val="both"/>
        <w:rPr>
          <w:b/>
          <w:i/>
          <w:kern w:val="0"/>
          <w:lang w:eastAsia="hu-HU"/>
        </w:rPr>
      </w:pPr>
      <w:r w:rsidRPr="00230DA4">
        <w:rPr>
          <w:b/>
          <w:i/>
          <w:kern w:val="0"/>
          <w:lang w:eastAsia="hu-HU"/>
        </w:rPr>
        <w:t>Egyszemélyes társaságnál a legfőbb szerv hatáskörét</w:t>
      </w:r>
      <w:r w:rsidR="00FD432E" w:rsidRPr="00230DA4">
        <w:rPr>
          <w:b/>
          <w:i/>
          <w:kern w:val="0"/>
          <w:lang w:eastAsia="hu-HU"/>
        </w:rPr>
        <w:t xml:space="preserve"> az</w:t>
      </w:r>
      <w:r w:rsidR="00887F40">
        <w:rPr>
          <w:b/>
          <w:i/>
          <w:kern w:val="0"/>
          <w:lang w:eastAsia="hu-HU"/>
        </w:rPr>
        <w:t xml:space="preserve"> alapító</w:t>
      </w:r>
      <w:r w:rsidRPr="00230DA4">
        <w:rPr>
          <w:b/>
          <w:i/>
          <w:kern w:val="0"/>
          <w:lang w:eastAsia="hu-HU"/>
        </w:rPr>
        <w:t xml:space="preserve"> gyakorolja. A legfőbb szerv hatáskörébe tartozó kérdésekben</w:t>
      </w:r>
      <w:r w:rsidR="00FD432E" w:rsidRPr="00230DA4">
        <w:rPr>
          <w:b/>
          <w:i/>
          <w:kern w:val="0"/>
          <w:lang w:eastAsia="hu-HU"/>
        </w:rPr>
        <w:t xml:space="preserve"> az </w:t>
      </w:r>
      <w:r w:rsidR="00A963BA" w:rsidRPr="00230DA4">
        <w:rPr>
          <w:b/>
          <w:i/>
          <w:kern w:val="0"/>
          <w:lang w:eastAsia="hu-HU"/>
        </w:rPr>
        <w:t>alapító írásban</w:t>
      </w:r>
      <w:r w:rsidRPr="00230DA4">
        <w:rPr>
          <w:b/>
          <w:i/>
          <w:kern w:val="0"/>
          <w:lang w:eastAsia="hu-HU"/>
        </w:rPr>
        <w:t xml:space="preserve"> határoz és a döntés az ügyvezetéssel való közléssel válik hatályossá.”</w:t>
      </w:r>
    </w:p>
    <w:p w:rsidR="00307E17" w:rsidRPr="00230DA4" w:rsidRDefault="00307E17" w:rsidP="00307E17">
      <w:pPr>
        <w:suppressAutoHyphens w:val="0"/>
        <w:autoSpaceDE w:val="0"/>
        <w:autoSpaceDN w:val="0"/>
        <w:adjustRightInd w:val="0"/>
        <w:jc w:val="both"/>
        <w:rPr>
          <w:b/>
          <w:i/>
          <w:kern w:val="0"/>
          <w:lang w:eastAsia="hu-HU"/>
        </w:rPr>
      </w:pPr>
    </w:p>
    <w:p w:rsidR="002E2D34" w:rsidRPr="00230DA4" w:rsidRDefault="009F012D" w:rsidP="002E2D34">
      <w:pPr>
        <w:jc w:val="both"/>
      </w:pPr>
      <w:r w:rsidRPr="00230DA4">
        <w:rPr>
          <w:b/>
          <w:i/>
        </w:rPr>
        <w:t>A Társaság működésével kapcsolatos iratokba –</w:t>
      </w:r>
      <w:r w:rsidR="00887F40">
        <w:rPr>
          <w:b/>
          <w:i/>
        </w:rPr>
        <w:t xml:space="preserve"> </w:t>
      </w:r>
      <w:r w:rsidRPr="00230DA4">
        <w:rPr>
          <w:b/>
          <w:i/>
        </w:rPr>
        <w:t>az adatvédelmi jogszabályok betartásával – előzetes egyeztetés alapján bárki betekinthet.</w:t>
      </w:r>
    </w:p>
    <w:p w:rsidR="002E2D34" w:rsidRPr="00230DA4" w:rsidRDefault="002E2D34" w:rsidP="002E2D34">
      <w:pPr>
        <w:jc w:val="both"/>
      </w:pPr>
    </w:p>
    <w:p w:rsidR="00B4360E" w:rsidRPr="00230DA4" w:rsidRDefault="009F012D" w:rsidP="00B4360E">
      <w:pPr>
        <w:jc w:val="both"/>
      </w:pPr>
      <w:r w:rsidRPr="00230DA4">
        <w:t>A jogszabályi feltételek fenntartása esetén, a Társaság szolgáltatásait kérelem alapján, bárki igénybe veheti. A Társaság által nyújtott cél szerinti juttatások bárki által megismerhetők. A Társaság a bárki által igénybe vehető támogatási lehetőségeket, azok mértékét és feltételeit a helyi sajtó útján, a Fővárosi Önkormányzat honlapján nyilvánosságra hozza.</w:t>
      </w:r>
    </w:p>
    <w:p w:rsidR="00B4360E" w:rsidRPr="00230DA4" w:rsidRDefault="00B4360E" w:rsidP="00B4360E">
      <w:pPr>
        <w:jc w:val="both"/>
      </w:pPr>
    </w:p>
    <w:p w:rsidR="00B4360E" w:rsidRPr="00230DA4" w:rsidRDefault="009F012D" w:rsidP="00B4360E">
      <w:pPr>
        <w:jc w:val="both"/>
      </w:pPr>
      <w:r w:rsidRPr="00230DA4">
        <w:t>A Társaság éves beszámolóját az Alapító fogadja el az általános szabályok szerint.</w:t>
      </w:r>
    </w:p>
    <w:p w:rsidR="00B4360E" w:rsidRPr="00230DA4" w:rsidRDefault="00B4360E" w:rsidP="00B4360E">
      <w:pPr>
        <w:jc w:val="both"/>
      </w:pPr>
    </w:p>
    <w:p w:rsidR="00F63C12" w:rsidRPr="00230DA4" w:rsidRDefault="00F63C12" w:rsidP="00F63C12">
      <w:pPr>
        <w:keepNext/>
        <w:keepLines/>
        <w:jc w:val="both"/>
        <w:rPr>
          <w:i/>
        </w:rPr>
      </w:pPr>
      <w:r w:rsidRPr="00230DA4">
        <w:rPr>
          <w:i/>
        </w:rPr>
        <w:t xml:space="preserve">A Társaság éves beszámolóját és a közhasznúsági </w:t>
      </w:r>
      <w:r w:rsidRPr="00507B19">
        <w:rPr>
          <w:i/>
        </w:rPr>
        <w:t>mellékletet</w:t>
      </w:r>
      <w:r w:rsidRPr="00230DA4">
        <w:rPr>
          <w:i/>
        </w:rPr>
        <w:t xml:space="preserve"> a Fővárosi Önkormányzat hivatalos honlapján nyilvánosságra hozza.</w:t>
      </w:r>
    </w:p>
    <w:p w:rsidR="00F63C12" w:rsidRPr="00230DA4" w:rsidRDefault="00F63C12" w:rsidP="00F63C12">
      <w:pPr>
        <w:keepNext/>
        <w:keepLines/>
        <w:jc w:val="both"/>
        <w:rPr>
          <w:i/>
        </w:rPr>
      </w:pPr>
    </w:p>
    <w:p w:rsidR="00CD2F1B" w:rsidRPr="00CD2F1B" w:rsidRDefault="009F012D" w:rsidP="00CD2F1B">
      <w:pPr>
        <w:jc w:val="both"/>
        <w:rPr>
          <w:u w:val="single"/>
        </w:rPr>
      </w:pPr>
      <w:r w:rsidRPr="00230DA4">
        <w:t>A Társaság honlapja:</w:t>
      </w:r>
      <w:r w:rsidR="00CD2F1B">
        <w:t xml:space="preserve"> </w:t>
      </w:r>
      <w:r w:rsidR="00CD2F1B" w:rsidRPr="00CD2F1B">
        <w:rPr>
          <w:u w:val="single"/>
        </w:rPr>
        <w:t>www.pestesely.hu</w:t>
      </w:r>
    </w:p>
    <w:p w:rsidR="00CD2F1B" w:rsidRPr="00CD2F1B" w:rsidRDefault="00CD2F1B" w:rsidP="00CD2F1B">
      <w:pPr>
        <w:jc w:val="both"/>
        <w:rPr>
          <w:u w:val="single"/>
        </w:rPr>
      </w:pPr>
    </w:p>
    <w:p w:rsidR="00CD2F1B" w:rsidRDefault="00CD2F1B" w:rsidP="00CD2F1B">
      <w:pPr>
        <w:jc w:val="both"/>
      </w:pPr>
    </w:p>
    <w:p w:rsidR="00CD2F1B" w:rsidRDefault="00CD2F1B" w:rsidP="00CD2F1B">
      <w:pPr>
        <w:jc w:val="center"/>
      </w:pPr>
      <w:r>
        <w:t>V.</w:t>
      </w:r>
    </w:p>
    <w:p w:rsidR="00CD2F1B" w:rsidRDefault="00CD2F1B" w:rsidP="00CD2F1B">
      <w:pPr>
        <w:jc w:val="center"/>
      </w:pPr>
    </w:p>
    <w:p w:rsidR="00CD2F1B" w:rsidRDefault="009F012D" w:rsidP="00CD2F1B">
      <w:pPr>
        <w:jc w:val="center"/>
      </w:pPr>
      <w:r w:rsidRPr="00230DA4">
        <w:t>A Társaság megszűnése</w:t>
      </w:r>
    </w:p>
    <w:p w:rsidR="00CD2F1B" w:rsidRDefault="00CD2F1B" w:rsidP="00CD2F1B">
      <w:pPr>
        <w:jc w:val="center"/>
      </w:pPr>
    </w:p>
    <w:p w:rsidR="00051F5D" w:rsidRDefault="004C1148" w:rsidP="00CD2F1B">
      <w:pPr>
        <w:jc w:val="both"/>
        <w:rPr>
          <w:b/>
          <w:i/>
        </w:rPr>
      </w:pPr>
      <w:r w:rsidRPr="00230DA4">
        <w:rPr>
          <w:b/>
          <w:i/>
        </w:rPr>
        <w:t>18-22.</w:t>
      </w:r>
      <w:r w:rsidR="009F012D" w:rsidRPr="00230DA4">
        <w:rPr>
          <w:b/>
          <w:i/>
        </w:rPr>
        <w:t xml:space="preserve"> </w:t>
      </w:r>
      <w:r w:rsidR="00507B19" w:rsidRPr="00C97E64">
        <w:rPr>
          <w:b/>
          <w:i/>
        </w:rPr>
        <w:t>A Társaság megszűnésére vonatkozó szabályokat a Ptk. 3:137 és a 3:207. §</w:t>
      </w:r>
      <w:proofErr w:type="spellStart"/>
      <w:r w:rsidR="00507B19" w:rsidRPr="00C97E64">
        <w:rPr>
          <w:b/>
          <w:i/>
        </w:rPr>
        <w:t>-ai</w:t>
      </w:r>
      <w:proofErr w:type="spellEnd"/>
      <w:r w:rsidR="00507B19">
        <w:rPr>
          <w:b/>
          <w:i/>
        </w:rPr>
        <w:t xml:space="preserve">, valamint a </w:t>
      </w:r>
      <w:proofErr w:type="spellStart"/>
      <w:r w:rsidR="00507B19">
        <w:rPr>
          <w:b/>
          <w:i/>
        </w:rPr>
        <w:t>Ctv</w:t>
      </w:r>
      <w:proofErr w:type="spellEnd"/>
      <w:r w:rsidR="00507B19">
        <w:rPr>
          <w:b/>
          <w:i/>
        </w:rPr>
        <w:t>. 9/F § (6) bekezdése</w:t>
      </w:r>
      <w:r w:rsidR="00507B19" w:rsidRPr="00C97E64">
        <w:rPr>
          <w:b/>
          <w:i/>
        </w:rPr>
        <w:t xml:space="preserve"> tartalmazzák</w:t>
      </w:r>
      <w:r w:rsidR="009F012D" w:rsidRPr="00230DA4">
        <w:rPr>
          <w:b/>
          <w:i/>
        </w:rPr>
        <w:t>.</w:t>
      </w:r>
    </w:p>
    <w:p w:rsidR="00CD2F1B" w:rsidRDefault="00CD2F1B" w:rsidP="00CD2F1B">
      <w:pPr>
        <w:jc w:val="both"/>
        <w:rPr>
          <w:b/>
          <w:i/>
        </w:rPr>
      </w:pPr>
    </w:p>
    <w:p w:rsidR="00CD2F1B" w:rsidRPr="00230DA4" w:rsidRDefault="00CD2F1B" w:rsidP="00CD2F1B">
      <w:pPr>
        <w:keepNext/>
        <w:keepLines/>
        <w:jc w:val="both"/>
      </w:pPr>
      <w:r w:rsidRPr="00230DA4">
        <w:t>A Társaság jogutód nélküli megszűnése esetén az Alapító részére a tartozások kiegyenlítését követően csak a törzsbetét alapításkori értéke adható ki. Az Alapító vállalja, hogy ebben az esetben az ezt meghaladó részt a Társaságéval azonos, vagy hasonló közhasznú célra fogja fordítani.</w:t>
      </w:r>
    </w:p>
    <w:p w:rsidR="007D2CD3" w:rsidRDefault="007D2CD3" w:rsidP="00CD2F1B">
      <w:pPr>
        <w:keepNext/>
        <w:keepLines/>
        <w:jc w:val="center"/>
      </w:pPr>
    </w:p>
    <w:p w:rsidR="007D2CD3" w:rsidRDefault="007D2CD3" w:rsidP="00CD2F1B">
      <w:pPr>
        <w:keepNext/>
        <w:keepLines/>
        <w:jc w:val="center"/>
      </w:pPr>
    </w:p>
    <w:p w:rsidR="00CD2F1B" w:rsidRPr="00230DA4" w:rsidRDefault="00CD2F1B" w:rsidP="00CD2F1B">
      <w:pPr>
        <w:keepNext/>
        <w:keepLines/>
        <w:jc w:val="center"/>
      </w:pPr>
      <w:r w:rsidRPr="00230DA4">
        <w:t>VI.</w:t>
      </w:r>
    </w:p>
    <w:p w:rsidR="00CD2F1B" w:rsidRPr="00230DA4" w:rsidRDefault="00CD2F1B" w:rsidP="00CD2F1B">
      <w:pPr>
        <w:keepNext/>
        <w:keepLines/>
        <w:jc w:val="center"/>
      </w:pPr>
    </w:p>
    <w:p w:rsidR="00CD2F1B" w:rsidRPr="00230DA4" w:rsidRDefault="00CD2F1B" w:rsidP="00CD2F1B">
      <w:pPr>
        <w:keepNext/>
        <w:keepLines/>
        <w:jc w:val="center"/>
      </w:pPr>
      <w:r w:rsidRPr="00230DA4">
        <w:t>Egyéb rendelkezések</w:t>
      </w:r>
    </w:p>
    <w:p w:rsidR="00CD2F1B" w:rsidRPr="00230DA4" w:rsidRDefault="00CD2F1B" w:rsidP="00CD2F1B">
      <w:pPr>
        <w:keepNext/>
        <w:keepLines/>
        <w:jc w:val="center"/>
      </w:pPr>
    </w:p>
    <w:p w:rsidR="00CD2F1B" w:rsidRPr="00230DA4" w:rsidRDefault="00CD2F1B" w:rsidP="00CD2F1B">
      <w:pPr>
        <w:keepNext/>
        <w:keepLines/>
        <w:jc w:val="both"/>
      </w:pPr>
      <w:r w:rsidRPr="00230DA4">
        <w:t>23. A Társaság első üzleti éve 1996. év június hó 1. napjától 1996. év december hó 31. napjáig, ezt követően az adott év január hó 1. napjától december hó 31. napjáig tart.</w:t>
      </w:r>
    </w:p>
    <w:p w:rsidR="00CD2F1B" w:rsidRDefault="00CD2F1B" w:rsidP="00CD2F1B">
      <w:pPr>
        <w:keepNext/>
        <w:keepLines/>
        <w:jc w:val="both"/>
      </w:pPr>
    </w:p>
    <w:p w:rsidR="00CD2F1B" w:rsidRPr="00230DA4" w:rsidRDefault="00CD2F1B" w:rsidP="00CD2F1B">
      <w:pPr>
        <w:keepNext/>
        <w:keepLines/>
        <w:jc w:val="both"/>
        <w:rPr>
          <w:i/>
        </w:rPr>
      </w:pPr>
      <w:r w:rsidRPr="00230DA4">
        <w:rPr>
          <w:i/>
        </w:rPr>
        <w:t>A Társaság működése [az eddigi tevékenységéből, a Cégbíróságnál letétbe helyezett Közszolgáltatási szerződéséből (és annak módosításaiból), a minden évben letétbe helyezett és nyilvánosságra hozott számviteli beszámolóiból és közhasznúsági jelentéseiből kitűnően], valamint Alapító Okirata megfelel az egyesülési jogról, a közhasznú jogállásról, valamint a civil szervezetek működéséről és támogatásáról szóló 2011. évi CLXXV. törvény szerinti feltételeknek. Ezért e törvény 75.§. (5) bekezdése alapján kezdeményez</w:t>
      </w:r>
      <w:r w:rsidR="00DA1E1C">
        <w:rPr>
          <w:i/>
        </w:rPr>
        <w:t xml:space="preserve">i a Társaság </w:t>
      </w:r>
      <w:r w:rsidR="00C56C3F" w:rsidRPr="00C56C3F">
        <w:rPr>
          <w:i/>
        </w:rPr>
        <w:t>a jelenleg nyilvántartott „kiemelten közhasznú” fokozata helyett az e</w:t>
      </w:r>
      <w:r w:rsidRPr="00230DA4">
        <w:rPr>
          <w:i/>
        </w:rPr>
        <w:t xml:space="preserve"> törvény szerinti közhasznú jogállás megállapítását és bejegyzését.</w:t>
      </w:r>
    </w:p>
    <w:p w:rsidR="00CD2F1B" w:rsidRPr="00230DA4" w:rsidRDefault="00CD2F1B" w:rsidP="00CD2F1B">
      <w:pPr>
        <w:keepNext/>
        <w:keepLines/>
        <w:jc w:val="both"/>
      </w:pPr>
    </w:p>
    <w:p w:rsidR="00CD2F1B" w:rsidRPr="00230DA4" w:rsidRDefault="00CD2F1B" w:rsidP="00CD2F1B">
      <w:pPr>
        <w:keepNext/>
        <w:keepLines/>
        <w:jc w:val="both"/>
        <w:rPr>
          <w:i/>
        </w:rPr>
      </w:pPr>
      <w:r w:rsidRPr="00230DA4">
        <w:rPr>
          <w:i/>
        </w:rPr>
        <w:t>Amennyiben a Társaság közhasznú jogállása megszűnik, úgy köteles köztartozásait rendezni, illetőleg a közszolgáltatási szerződéséből eredő kötelezettségeit időarányosan teljesíteni.</w:t>
      </w:r>
    </w:p>
    <w:p w:rsidR="00CD2F1B" w:rsidRPr="00230DA4" w:rsidRDefault="00CD2F1B" w:rsidP="00CD2F1B">
      <w:pPr>
        <w:keepNext/>
        <w:keepLines/>
        <w:jc w:val="both"/>
        <w:rPr>
          <w:b/>
          <w:i/>
        </w:rPr>
      </w:pPr>
    </w:p>
    <w:p w:rsidR="00CD2F1B" w:rsidRPr="00230DA4" w:rsidRDefault="00CD2F1B" w:rsidP="00CD2F1B">
      <w:pPr>
        <w:keepNext/>
        <w:keepLines/>
        <w:jc w:val="both"/>
      </w:pPr>
    </w:p>
    <w:p w:rsidR="00CD2F1B" w:rsidRPr="00CD2F1B" w:rsidRDefault="00CD2F1B" w:rsidP="00CD2F1B">
      <w:pPr>
        <w:jc w:val="center"/>
      </w:pPr>
    </w:p>
    <w:p w:rsidR="00051F5D" w:rsidRPr="00230DA4" w:rsidRDefault="00051F5D" w:rsidP="00D8779A">
      <w:pPr>
        <w:keepNext/>
        <w:keepLines/>
        <w:jc w:val="both"/>
        <w:rPr>
          <w:b/>
        </w:rPr>
      </w:pPr>
    </w:p>
    <w:p w:rsidR="00051F5D" w:rsidRPr="00230DA4" w:rsidRDefault="009F012D" w:rsidP="00D8779A">
      <w:pPr>
        <w:keepNext/>
        <w:keepLines/>
        <w:jc w:val="both"/>
        <w:rPr>
          <w:b/>
          <w:i/>
        </w:rPr>
      </w:pPr>
      <w:r w:rsidRPr="00230DA4">
        <w:rPr>
          <w:b/>
          <w:i/>
        </w:rPr>
        <w:t xml:space="preserve">24. </w:t>
      </w:r>
      <w:r w:rsidR="00887F40" w:rsidRPr="00887F40">
        <w:rPr>
          <w:b/>
          <w:i/>
        </w:rPr>
        <w:t>Jelen Alapító Okiratban nem szabályozott kérdésekben a Polgári Törvénykönyv 2013. évi. V. tv. (Ptk.) és a hatálybalépéséről szóló 2013. évi CXXVII. tv. (</w:t>
      </w:r>
      <w:proofErr w:type="spellStart"/>
      <w:r w:rsidR="00887F40" w:rsidRPr="00887F40">
        <w:rPr>
          <w:b/>
          <w:i/>
        </w:rPr>
        <w:t>Ptké</w:t>
      </w:r>
      <w:proofErr w:type="spellEnd"/>
      <w:r w:rsidR="00887F40" w:rsidRPr="00887F40">
        <w:rPr>
          <w:b/>
          <w:i/>
        </w:rPr>
        <w:t>) előírásai, valamint az egyesülési jogról, a közhasznú jogállásról, valamint a civil szervezetek működéséről és támogatásáról szóló 2011. évi CLXXV. törvény rendelkezései az irányadók</w:t>
      </w:r>
      <w:r w:rsidRPr="00230DA4">
        <w:rPr>
          <w:b/>
          <w:i/>
        </w:rPr>
        <w:t>.</w:t>
      </w:r>
    </w:p>
    <w:p w:rsidR="00051F5D" w:rsidRPr="00230DA4" w:rsidRDefault="00051F5D" w:rsidP="00D8779A">
      <w:pPr>
        <w:keepNext/>
        <w:keepLines/>
        <w:jc w:val="both"/>
        <w:rPr>
          <w:b/>
          <w:i/>
        </w:rPr>
      </w:pPr>
    </w:p>
    <w:p w:rsidR="00051F5D" w:rsidRPr="00230DA4" w:rsidRDefault="009F012D" w:rsidP="00D8779A">
      <w:pPr>
        <w:keepNext/>
        <w:keepLines/>
        <w:jc w:val="both"/>
      </w:pPr>
      <w:r w:rsidRPr="00230DA4">
        <w:t xml:space="preserve">25. Jelen egységes szerkezetbe foglalt </w:t>
      </w:r>
      <w:r w:rsidR="009F47C7" w:rsidRPr="00230DA4">
        <w:t>A</w:t>
      </w:r>
      <w:r w:rsidRPr="00230DA4">
        <w:t xml:space="preserve">lapító </w:t>
      </w:r>
      <w:r w:rsidR="009F47C7" w:rsidRPr="00230DA4">
        <w:t>O</w:t>
      </w:r>
      <w:r w:rsidRPr="00230DA4">
        <w:t>kirat Budapest Főváros Közgyűlése 202/2010 (II.15.) számú határozatában, valamint a Fővárosi Közgyűlés 1327/2010 (VI.3.) számú határozatában foglaltaknak megfelelően kerül kibocsájtásra.</w:t>
      </w:r>
    </w:p>
    <w:p w:rsidR="00051F5D" w:rsidRPr="00230DA4" w:rsidRDefault="00051F5D" w:rsidP="00D8779A">
      <w:pPr>
        <w:keepNext/>
        <w:keepLines/>
        <w:jc w:val="both"/>
      </w:pPr>
    </w:p>
    <w:p w:rsidR="00051F5D" w:rsidRPr="00230DA4" w:rsidRDefault="007D4EF3" w:rsidP="00D8779A">
      <w:pPr>
        <w:keepNext/>
        <w:keepLines/>
        <w:jc w:val="both"/>
      </w:pPr>
      <w:r w:rsidRPr="00230DA4">
        <w:t>26. A N</w:t>
      </w:r>
      <w:r w:rsidR="009F012D" w:rsidRPr="00230DA4">
        <w:t xml:space="preserve">onprofit </w:t>
      </w:r>
      <w:r w:rsidRPr="00230DA4">
        <w:t>Korlátolt Felelősségű T</w:t>
      </w:r>
      <w:r w:rsidR="009F012D" w:rsidRPr="00230DA4">
        <w:t>ársaság megalakulása napjával a Társaság ügyvezetője, a Felügyelő Bizottság tagjai és a könyvvizsgáló köteles – megbízatására vonatkozóan – új elfogadó nyilatkozat megtételére, mely a mandátum időtartamára és az összeférhetetlenségi szabályoknak való megfelelésre is kiterjed.</w:t>
      </w:r>
    </w:p>
    <w:p w:rsidR="00E723DB" w:rsidRPr="00230DA4" w:rsidRDefault="00E723DB" w:rsidP="00D8779A">
      <w:pPr>
        <w:keepNext/>
        <w:keepLines/>
        <w:jc w:val="both"/>
        <w:rPr>
          <w:i/>
        </w:rPr>
      </w:pPr>
    </w:p>
    <w:p w:rsidR="00051F5D" w:rsidRPr="00230DA4" w:rsidRDefault="00051F5D" w:rsidP="00D8779A">
      <w:pPr>
        <w:keepNext/>
        <w:keepLines/>
        <w:jc w:val="both"/>
      </w:pPr>
    </w:p>
    <w:p w:rsidR="007E2AD8" w:rsidRPr="00230DA4" w:rsidRDefault="007E2AD8" w:rsidP="00D8779A">
      <w:pPr>
        <w:keepNext/>
        <w:keepLines/>
        <w:jc w:val="both"/>
      </w:pPr>
    </w:p>
    <w:p w:rsidR="00E723DB" w:rsidRPr="00230DA4" w:rsidRDefault="00AB143F" w:rsidP="00E723DB">
      <w:pPr>
        <w:pStyle w:val="Szvegtrzs"/>
        <w:rPr>
          <w:b/>
        </w:rPr>
      </w:pPr>
      <w:r w:rsidRPr="00230DA4">
        <w:rPr>
          <w:b/>
        </w:rPr>
        <w:t>Budapest, 2014</w:t>
      </w:r>
      <w:proofErr w:type="gramStart"/>
      <w:r w:rsidR="00E723DB" w:rsidRPr="00230DA4">
        <w:rPr>
          <w:b/>
        </w:rPr>
        <w:t>…………...</w:t>
      </w:r>
      <w:proofErr w:type="gramEnd"/>
    </w:p>
    <w:p w:rsidR="00E723DB" w:rsidRPr="00230DA4" w:rsidRDefault="00E723DB" w:rsidP="00E723DB">
      <w:pPr>
        <w:ind w:left="4248" w:firstLine="708"/>
        <w:jc w:val="center"/>
        <w:rPr>
          <w:iCs/>
        </w:rPr>
      </w:pPr>
      <w:r w:rsidRPr="00230DA4">
        <w:rPr>
          <w:iCs/>
        </w:rPr>
        <w:t>____________________________</w:t>
      </w:r>
    </w:p>
    <w:p w:rsidR="004C1148" w:rsidRPr="00230DA4" w:rsidRDefault="00E723DB" w:rsidP="007E2AD8">
      <w:pPr>
        <w:pStyle w:val="Szvegtrzs"/>
        <w:spacing w:after="0"/>
        <w:ind w:left="4961"/>
        <w:jc w:val="center"/>
      </w:pPr>
      <w:r w:rsidRPr="00230DA4">
        <w:t xml:space="preserve">Budapest Főváros Önkormányzata </w:t>
      </w:r>
    </w:p>
    <w:p w:rsidR="004C1148" w:rsidRPr="00230DA4" w:rsidRDefault="00E723DB" w:rsidP="007E2AD8">
      <w:pPr>
        <w:pStyle w:val="Szvegtrzs"/>
        <w:spacing w:after="0"/>
        <w:ind w:left="4961"/>
        <w:jc w:val="center"/>
      </w:pPr>
      <w:r w:rsidRPr="00230DA4">
        <w:t>Tarlós István főpolgármester megbízásából</w:t>
      </w:r>
    </w:p>
    <w:p w:rsidR="004C1148" w:rsidRPr="005F1CBE" w:rsidRDefault="00E723DB" w:rsidP="007E2AD8">
      <w:pPr>
        <w:pStyle w:val="Szvegtrzs"/>
        <w:spacing w:after="0"/>
        <w:ind w:left="4961"/>
        <w:jc w:val="center"/>
        <w:rPr>
          <w:b/>
        </w:rPr>
      </w:pPr>
      <w:proofErr w:type="gramStart"/>
      <w:r w:rsidRPr="005F1CBE">
        <w:rPr>
          <w:b/>
        </w:rPr>
        <w:t>dr.</w:t>
      </w:r>
      <w:proofErr w:type="gramEnd"/>
      <w:r w:rsidRPr="005F1CBE">
        <w:rPr>
          <w:b/>
        </w:rPr>
        <w:t xml:space="preserve"> Szentes Tamás</w:t>
      </w:r>
    </w:p>
    <w:p w:rsidR="004C1148" w:rsidRPr="005F1CBE" w:rsidRDefault="005F1CBE" w:rsidP="007E2AD8">
      <w:pPr>
        <w:pStyle w:val="Szvegtrzs"/>
        <w:spacing w:after="0"/>
        <w:ind w:left="4961"/>
        <w:jc w:val="center"/>
        <w:rPr>
          <w:b/>
        </w:rPr>
      </w:pPr>
      <w:proofErr w:type="gramStart"/>
      <w:r>
        <w:rPr>
          <w:b/>
        </w:rPr>
        <w:t>főpolgármester-</w:t>
      </w:r>
      <w:r w:rsidR="00E723DB" w:rsidRPr="005F1CBE">
        <w:rPr>
          <w:b/>
        </w:rPr>
        <w:t>helyettes</w:t>
      </w:r>
      <w:proofErr w:type="gramEnd"/>
    </w:p>
    <w:p w:rsidR="00E723DB" w:rsidRPr="00230DA4" w:rsidRDefault="00E723DB" w:rsidP="00E723DB">
      <w:pPr>
        <w:pStyle w:val="Szvegtrzs"/>
      </w:pPr>
    </w:p>
    <w:p w:rsidR="00E723DB" w:rsidRPr="00230DA4" w:rsidRDefault="00E723DB" w:rsidP="00E723DB">
      <w:pPr>
        <w:pStyle w:val="Szvegtrzs"/>
      </w:pPr>
      <w:r w:rsidRPr="00230DA4">
        <w:t>Láttam:</w:t>
      </w:r>
    </w:p>
    <w:p w:rsidR="00E723DB" w:rsidRPr="00230DA4" w:rsidRDefault="00E723DB" w:rsidP="00E723DB">
      <w:pPr>
        <w:pStyle w:val="Szvegtrzs"/>
      </w:pPr>
      <w:proofErr w:type="gramStart"/>
      <w:r w:rsidRPr="00230DA4">
        <w:t>főjegyző</w:t>
      </w:r>
      <w:proofErr w:type="gramEnd"/>
      <w:r w:rsidRPr="00230DA4">
        <w:t xml:space="preserve"> megbízásából</w:t>
      </w:r>
    </w:p>
    <w:p w:rsidR="00E723DB" w:rsidRPr="00230DA4" w:rsidRDefault="00E723DB" w:rsidP="00E723DB">
      <w:pPr>
        <w:pStyle w:val="Szvegtrzs"/>
      </w:pPr>
    </w:p>
    <w:p w:rsidR="00E723DB" w:rsidRPr="00230DA4" w:rsidRDefault="00E723DB" w:rsidP="00E723DB">
      <w:pPr>
        <w:pStyle w:val="Szvegtrzs"/>
      </w:pPr>
    </w:p>
    <w:p w:rsidR="00E723DB" w:rsidRPr="005F1CBE" w:rsidRDefault="00E723DB" w:rsidP="00E723DB">
      <w:pPr>
        <w:pStyle w:val="Szvegtrzs"/>
        <w:rPr>
          <w:b/>
        </w:rPr>
      </w:pPr>
      <w:r w:rsidRPr="005F1CBE">
        <w:rPr>
          <w:b/>
        </w:rPr>
        <w:t>Megyesné dr. Hermann Judit</w:t>
      </w:r>
    </w:p>
    <w:p w:rsidR="00051F5D" w:rsidRPr="005F1CBE" w:rsidRDefault="00E723DB" w:rsidP="00D8779A">
      <w:pPr>
        <w:keepNext/>
        <w:keepLines/>
        <w:jc w:val="both"/>
      </w:pPr>
      <w:proofErr w:type="gramStart"/>
      <w:r w:rsidRPr="005F1CBE">
        <w:t>aljegyző</w:t>
      </w:r>
      <w:proofErr w:type="gramEnd"/>
    </w:p>
    <w:p w:rsidR="00E723DB" w:rsidRPr="00230DA4" w:rsidRDefault="00E723DB" w:rsidP="00D8779A">
      <w:pPr>
        <w:keepNext/>
        <w:keepLines/>
        <w:jc w:val="both"/>
      </w:pPr>
    </w:p>
    <w:p w:rsidR="00D62E69" w:rsidRPr="00230DA4" w:rsidRDefault="00D62E69" w:rsidP="00D62E69">
      <w:pPr>
        <w:rPr>
          <w:b/>
          <w:iCs/>
        </w:rPr>
      </w:pPr>
    </w:p>
    <w:p w:rsidR="00D62E69" w:rsidRPr="00230DA4" w:rsidRDefault="00D62E69" w:rsidP="00D62E69">
      <w:pPr>
        <w:rPr>
          <w:b/>
          <w:iCs/>
        </w:rPr>
      </w:pPr>
    </w:p>
    <w:p w:rsidR="00D62E69" w:rsidRPr="00230DA4" w:rsidRDefault="004C1148" w:rsidP="00D62E69">
      <w:pPr>
        <w:rPr>
          <w:b/>
          <w:iCs/>
        </w:rPr>
      </w:pPr>
      <w:r w:rsidRPr="00230DA4">
        <w:rPr>
          <w:b/>
          <w:iCs/>
        </w:rPr>
        <w:t>Záradék</w:t>
      </w:r>
    </w:p>
    <w:p w:rsidR="00D62E69" w:rsidRPr="00230DA4" w:rsidRDefault="00D62E69" w:rsidP="00D62E69">
      <w:pPr>
        <w:rPr>
          <w:b/>
          <w:iCs/>
        </w:rPr>
      </w:pPr>
    </w:p>
    <w:p w:rsidR="00AB143F" w:rsidRPr="00230DA4" w:rsidRDefault="004C1148" w:rsidP="00AB143F">
      <w:pPr>
        <w:rPr>
          <w:b/>
          <w:iCs/>
        </w:rPr>
      </w:pPr>
      <w:r w:rsidRPr="00230DA4">
        <w:t xml:space="preserve">Alulírott jogi képviselő, az Alapító által </w:t>
      </w:r>
      <w:proofErr w:type="gramStart"/>
      <w:r w:rsidRPr="00230DA4">
        <w:t>hozott …</w:t>
      </w:r>
      <w:proofErr w:type="gramEnd"/>
      <w:r w:rsidRPr="00230DA4">
        <w:t>…………….(……) sz…… határozatok alapján, a fenti napon aláírt alapító okiratot, a Társaság megbízásából egységes szerkez</w:t>
      </w:r>
      <w:r w:rsidR="00AB143F" w:rsidRPr="00230DA4">
        <w:t xml:space="preserve">etbe foglaltam, és </w:t>
      </w:r>
      <w:proofErr w:type="spellStart"/>
      <w:r w:rsidR="00AB143F" w:rsidRPr="00230DA4">
        <w:t>ellenjegyzem</w:t>
      </w:r>
      <w:proofErr w:type="spellEnd"/>
      <w:r w:rsidR="00A963BA" w:rsidRPr="00230DA4">
        <w:t>, Budapest</w:t>
      </w:r>
      <w:r w:rsidR="00AB143F" w:rsidRPr="00230DA4">
        <w:t>,2014……………</w:t>
      </w:r>
    </w:p>
    <w:p w:rsidR="00AB143F" w:rsidRPr="00230DA4" w:rsidRDefault="00AB143F" w:rsidP="00AB143F">
      <w:pPr>
        <w:rPr>
          <w:b/>
          <w:iCs/>
        </w:rPr>
      </w:pPr>
    </w:p>
    <w:p w:rsidR="00D62E69" w:rsidRPr="00230DA4" w:rsidRDefault="00D62E69" w:rsidP="00AB143F">
      <w:pPr>
        <w:rPr>
          <w:b/>
          <w:iCs/>
        </w:rPr>
      </w:pPr>
      <w:proofErr w:type="gramStart"/>
      <w:r w:rsidRPr="00230DA4">
        <w:rPr>
          <w:b/>
          <w:iCs/>
        </w:rPr>
        <w:t>dr.</w:t>
      </w:r>
      <w:proofErr w:type="gramEnd"/>
      <w:r w:rsidRPr="00230DA4">
        <w:rPr>
          <w:b/>
          <w:iCs/>
        </w:rPr>
        <w:t xml:space="preserve"> Hegedűs István ügyvéd</w:t>
      </w:r>
    </w:p>
    <w:p w:rsidR="00D62E69" w:rsidRPr="00230DA4" w:rsidRDefault="00D62E69" w:rsidP="00D62E69">
      <w:pPr>
        <w:rPr>
          <w:b/>
          <w:iCs/>
        </w:rPr>
      </w:pPr>
      <w:r w:rsidRPr="00230DA4">
        <w:rPr>
          <w:b/>
          <w:iCs/>
        </w:rPr>
        <w:t>1097 Budapest, Vaskapu utca 6/b</w:t>
      </w:r>
    </w:p>
    <w:p w:rsidR="00D62E69" w:rsidRPr="00230DA4" w:rsidRDefault="00D62E69" w:rsidP="00D62E69">
      <w:pPr>
        <w:rPr>
          <w:iCs/>
        </w:rPr>
      </w:pPr>
    </w:p>
    <w:p w:rsidR="00D62E69" w:rsidRPr="00230DA4" w:rsidRDefault="00D62E69" w:rsidP="00D62E69">
      <w:pPr>
        <w:rPr>
          <w:b/>
          <w:iCs/>
        </w:rPr>
      </w:pPr>
    </w:p>
    <w:p w:rsidR="00051F5D" w:rsidRPr="00432C8F" w:rsidRDefault="009F012D" w:rsidP="00D8779A">
      <w:pPr>
        <w:keepNext/>
        <w:keepLines/>
        <w:rPr>
          <w:i/>
        </w:rPr>
      </w:pPr>
      <w:r w:rsidRPr="00432C8F">
        <w:rPr>
          <w:b/>
          <w:i/>
        </w:rPr>
        <w:lastRenderedPageBreak/>
        <w:t>1. számú melléklet</w:t>
      </w:r>
      <w:r w:rsidRPr="00432C8F">
        <w:rPr>
          <w:i/>
        </w:rPr>
        <w:t xml:space="preserve"> - a </w:t>
      </w:r>
      <w:proofErr w:type="gramStart"/>
      <w:r w:rsidRPr="00432C8F">
        <w:rPr>
          <w:i/>
        </w:rPr>
        <w:t>Társaság vezető</w:t>
      </w:r>
      <w:proofErr w:type="gramEnd"/>
      <w:r w:rsidRPr="00432C8F">
        <w:rPr>
          <w:i/>
        </w:rPr>
        <w:t xml:space="preserve"> tisztségviselőjének, felügyelő bizottsági tagjainak és könyvvizsgálójának személyére és megbízatására vonatkozó hatályos adatok</w:t>
      </w:r>
    </w:p>
    <w:p w:rsidR="00051F5D" w:rsidRPr="00432C8F" w:rsidRDefault="00051F5D" w:rsidP="00D8779A">
      <w:pPr>
        <w:keepNext/>
        <w:keepLines/>
        <w:rPr>
          <w:i/>
        </w:rPr>
      </w:pPr>
    </w:p>
    <w:p w:rsidR="00051F5D" w:rsidRPr="00432C8F" w:rsidRDefault="009F012D" w:rsidP="00D8779A">
      <w:pPr>
        <w:keepNext/>
        <w:keepLines/>
        <w:jc w:val="center"/>
        <w:rPr>
          <w:i/>
        </w:rPr>
      </w:pPr>
      <w:r w:rsidRPr="00432C8F">
        <w:rPr>
          <w:i/>
        </w:rPr>
        <w:t>1. számú melléklet</w:t>
      </w:r>
    </w:p>
    <w:p w:rsidR="00051F5D" w:rsidRPr="00432C8F" w:rsidRDefault="009F012D" w:rsidP="00D8779A">
      <w:pPr>
        <w:keepNext/>
        <w:keepLines/>
        <w:jc w:val="center"/>
        <w:rPr>
          <w:i/>
        </w:rPr>
      </w:pPr>
      <w:r w:rsidRPr="00432C8F">
        <w:rPr>
          <w:i/>
        </w:rPr>
        <w:t xml:space="preserve">a </w:t>
      </w:r>
      <w:proofErr w:type="gramStart"/>
      <w:r w:rsidRPr="00432C8F">
        <w:rPr>
          <w:i/>
        </w:rPr>
        <w:t>Társaság vezető</w:t>
      </w:r>
      <w:proofErr w:type="gramEnd"/>
      <w:r w:rsidRPr="00432C8F">
        <w:rPr>
          <w:i/>
        </w:rPr>
        <w:t xml:space="preserve"> tisztségviselőjének, felügyelő bizottsági tagjainak és könyvvizsgálójának személyére és megbízatására vonatkozó hatályos adatok</w:t>
      </w:r>
    </w:p>
    <w:p w:rsidR="00051F5D" w:rsidRPr="00432C8F" w:rsidRDefault="00051F5D" w:rsidP="00D8779A">
      <w:pPr>
        <w:keepNext/>
        <w:keepLines/>
        <w:jc w:val="center"/>
        <w:rPr>
          <w:i/>
        </w:rPr>
      </w:pPr>
    </w:p>
    <w:p w:rsidR="00051F5D" w:rsidRPr="00432C8F" w:rsidRDefault="009F012D" w:rsidP="00D8779A">
      <w:pPr>
        <w:keepNext/>
        <w:keepLines/>
        <w:jc w:val="center"/>
        <w:rPr>
          <w:i/>
        </w:rPr>
      </w:pPr>
      <w:r w:rsidRPr="00432C8F">
        <w:rPr>
          <w:i/>
        </w:rPr>
        <w:t>1. Az ügyvezető és megbízatása időtartama:</w:t>
      </w:r>
    </w:p>
    <w:p w:rsidR="00051F5D" w:rsidRPr="00432C8F" w:rsidRDefault="00051F5D" w:rsidP="00D8779A">
      <w:pPr>
        <w:keepNext/>
        <w:keepLines/>
        <w:jc w:val="center"/>
        <w:rPr>
          <w:i/>
        </w:rPr>
      </w:pPr>
    </w:p>
    <w:p w:rsidR="007E2AD8" w:rsidRPr="00432C8F" w:rsidRDefault="001F1C66" w:rsidP="00D8779A">
      <w:pPr>
        <w:keepNext/>
        <w:keepLines/>
        <w:jc w:val="both"/>
        <w:rPr>
          <w:i/>
        </w:rPr>
      </w:pPr>
      <w:r w:rsidRPr="00432C8F">
        <w:rPr>
          <w:i/>
        </w:rPr>
        <w:t>Pirisi Károly</w:t>
      </w:r>
      <w:r w:rsidR="009F012D" w:rsidRPr="00432C8F">
        <w:rPr>
          <w:i/>
        </w:rPr>
        <w:t xml:space="preserve"> </w:t>
      </w:r>
    </w:p>
    <w:p w:rsidR="00051F5D" w:rsidRPr="00432C8F" w:rsidRDefault="009F012D" w:rsidP="00D8779A">
      <w:pPr>
        <w:keepNext/>
        <w:keepLines/>
        <w:jc w:val="both"/>
        <w:rPr>
          <w:i/>
        </w:rPr>
      </w:pPr>
      <w:proofErr w:type="gramStart"/>
      <w:r w:rsidRPr="00432C8F">
        <w:rPr>
          <w:i/>
        </w:rPr>
        <w:t>lakcíme</w:t>
      </w:r>
      <w:proofErr w:type="gramEnd"/>
      <w:r w:rsidRPr="00432C8F">
        <w:rPr>
          <w:i/>
        </w:rPr>
        <w:t xml:space="preserve">: </w:t>
      </w:r>
      <w:r w:rsidR="001F1C66" w:rsidRPr="00432C8F">
        <w:rPr>
          <w:i/>
        </w:rPr>
        <w:t xml:space="preserve">1103 Budapest </w:t>
      </w:r>
      <w:proofErr w:type="spellStart"/>
      <w:r w:rsidR="001F1C66" w:rsidRPr="00432C8F">
        <w:rPr>
          <w:i/>
        </w:rPr>
        <w:t>Gutor</w:t>
      </w:r>
      <w:proofErr w:type="spellEnd"/>
      <w:r w:rsidR="001F1C66" w:rsidRPr="00432C8F">
        <w:rPr>
          <w:i/>
        </w:rPr>
        <w:t xml:space="preserve"> u. 20.</w:t>
      </w:r>
    </w:p>
    <w:p w:rsidR="00CE1673" w:rsidRPr="00432C8F" w:rsidRDefault="00CE1673" w:rsidP="00D8779A">
      <w:pPr>
        <w:keepNext/>
        <w:keepLines/>
        <w:jc w:val="both"/>
        <w:rPr>
          <w:i/>
        </w:rPr>
      </w:pPr>
      <w:proofErr w:type="gramStart"/>
      <w:r w:rsidRPr="00432C8F">
        <w:rPr>
          <w:i/>
        </w:rPr>
        <w:t>adószáma</w:t>
      </w:r>
      <w:proofErr w:type="gramEnd"/>
      <w:r w:rsidRPr="00432C8F">
        <w:rPr>
          <w:i/>
        </w:rPr>
        <w:t xml:space="preserve">: </w:t>
      </w:r>
      <w:r w:rsidR="001F1C66" w:rsidRPr="00432C8F">
        <w:rPr>
          <w:i/>
        </w:rPr>
        <w:t>8338992089</w:t>
      </w:r>
    </w:p>
    <w:p w:rsidR="00DE4D0E" w:rsidRPr="00432C8F" w:rsidRDefault="00DE4D0E" w:rsidP="00D8779A">
      <w:pPr>
        <w:keepNext/>
        <w:keepLines/>
        <w:jc w:val="both"/>
        <w:rPr>
          <w:i/>
        </w:rPr>
      </w:pPr>
      <w:proofErr w:type="gramStart"/>
      <w:r w:rsidRPr="00432C8F">
        <w:rPr>
          <w:i/>
        </w:rPr>
        <w:t>anyja</w:t>
      </w:r>
      <w:proofErr w:type="gramEnd"/>
      <w:r w:rsidRPr="00432C8F">
        <w:rPr>
          <w:i/>
        </w:rPr>
        <w:t xml:space="preserve"> neve: </w:t>
      </w:r>
      <w:proofErr w:type="spellStart"/>
      <w:r w:rsidR="001F1C66" w:rsidRPr="00432C8F">
        <w:rPr>
          <w:i/>
        </w:rPr>
        <w:t>Bobek</w:t>
      </w:r>
      <w:proofErr w:type="spellEnd"/>
      <w:r w:rsidR="001F1C66" w:rsidRPr="00432C8F">
        <w:rPr>
          <w:i/>
        </w:rPr>
        <w:t xml:space="preserve"> Piroska</w:t>
      </w:r>
    </w:p>
    <w:p w:rsidR="00051F5D" w:rsidRPr="00432C8F" w:rsidRDefault="009F012D" w:rsidP="00D8779A">
      <w:pPr>
        <w:keepNext/>
        <w:keepLines/>
        <w:jc w:val="both"/>
        <w:rPr>
          <w:i/>
        </w:rPr>
      </w:pPr>
      <w:proofErr w:type="gramStart"/>
      <w:r w:rsidRPr="00432C8F">
        <w:rPr>
          <w:i/>
        </w:rPr>
        <w:t>megbízás</w:t>
      </w:r>
      <w:proofErr w:type="gramEnd"/>
      <w:r w:rsidRPr="00432C8F">
        <w:rPr>
          <w:i/>
        </w:rPr>
        <w:t xml:space="preserve"> időtartama: </w:t>
      </w:r>
      <w:r w:rsidR="001F1C66" w:rsidRPr="00432C8F">
        <w:rPr>
          <w:i/>
        </w:rPr>
        <w:t>2012. november 11.-2017. november 10.</w:t>
      </w:r>
    </w:p>
    <w:p w:rsidR="00051F5D" w:rsidRPr="00432C8F" w:rsidRDefault="00051F5D" w:rsidP="00D8779A">
      <w:pPr>
        <w:keepNext/>
        <w:keepLines/>
        <w:jc w:val="center"/>
        <w:rPr>
          <w:i/>
        </w:rPr>
      </w:pPr>
    </w:p>
    <w:p w:rsidR="00051F5D" w:rsidRPr="00432C8F" w:rsidRDefault="009F012D" w:rsidP="00D8779A">
      <w:pPr>
        <w:keepNext/>
        <w:keepLines/>
        <w:jc w:val="center"/>
        <w:rPr>
          <w:i/>
        </w:rPr>
      </w:pPr>
      <w:r w:rsidRPr="00432C8F">
        <w:rPr>
          <w:i/>
        </w:rPr>
        <w:t>2. A Felügyelő Bizottság tagjai és megbízatásuk időtartama:</w:t>
      </w:r>
    </w:p>
    <w:p w:rsidR="00051F5D" w:rsidRPr="00432C8F" w:rsidRDefault="00051F5D" w:rsidP="00D8779A">
      <w:pPr>
        <w:keepNext/>
        <w:keepLines/>
        <w:jc w:val="both"/>
        <w:rPr>
          <w:i/>
        </w:rPr>
      </w:pPr>
    </w:p>
    <w:p w:rsidR="00051F5D" w:rsidRPr="00432C8F" w:rsidRDefault="001F1C66" w:rsidP="00D8779A">
      <w:pPr>
        <w:keepNext/>
        <w:keepLines/>
        <w:jc w:val="both"/>
        <w:rPr>
          <w:i/>
        </w:rPr>
      </w:pPr>
      <w:r w:rsidRPr="00432C8F">
        <w:rPr>
          <w:i/>
        </w:rPr>
        <w:t xml:space="preserve">Szűcs </w:t>
      </w:r>
      <w:proofErr w:type="spellStart"/>
      <w:r w:rsidRPr="00432C8F">
        <w:rPr>
          <w:i/>
        </w:rPr>
        <w:t>Bajtai</w:t>
      </w:r>
      <w:proofErr w:type="spellEnd"/>
      <w:r w:rsidRPr="00432C8F">
        <w:rPr>
          <w:i/>
        </w:rPr>
        <w:t xml:space="preserve"> </w:t>
      </w:r>
      <w:proofErr w:type="gramStart"/>
      <w:r w:rsidRPr="00432C8F">
        <w:rPr>
          <w:i/>
        </w:rPr>
        <w:t xml:space="preserve">Kitti </w:t>
      </w:r>
      <w:r w:rsidR="009F012D" w:rsidRPr="00432C8F">
        <w:rPr>
          <w:i/>
        </w:rPr>
        <w:t xml:space="preserve"> (</w:t>
      </w:r>
      <w:proofErr w:type="gramEnd"/>
      <w:r w:rsidR="009F012D" w:rsidRPr="00432C8F">
        <w:rPr>
          <w:i/>
        </w:rPr>
        <w:t xml:space="preserve">anyja neve: </w:t>
      </w:r>
      <w:r w:rsidRPr="00432C8F">
        <w:rPr>
          <w:i/>
        </w:rPr>
        <w:t>Kozma Judit</w:t>
      </w:r>
      <w:r w:rsidR="009F012D" w:rsidRPr="00432C8F">
        <w:rPr>
          <w:i/>
        </w:rPr>
        <w:t>)</w:t>
      </w:r>
    </w:p>
    <w:p w:rsidR="00051F5D" w:rsidRPr="00432C8F" w:rsidRDefault="009F012D" w:rsidP="00D8779A">
      <w:pPr>
        <w:keepNext/>
        <w:keepLines/>
        <w:jc w:val="both"/>
        <w:rPr>
          <w:i/>
        </w:rPr>
      </w:pPr>
      <w:proofErr w:type="gramStart"/>
      <w:r w:rsidRPr="00432C8F">
        <w:rPr>
          <w:i/>
        </w:rPr>
        <w:t>lakcíme</w:t>
      </w:r>
      <w:proofErr w:type="gramEnd"/>
      <w:r w:rsidRPr="00432C8F">
        <w:rPr>
          <w:i/>
        </w:rPr>
        <w:t xml:space="preserve">: </w:t>
      </w:r>
      <w:r w:rsidR="001F1C66" w:rsidRPr="00432C8F">
        <w:rPr>
          <w:i/>
        </w:rPr>
        <w:t>1016 Budapest Krisztina krt. 99.</w:t>
      </w:r>
    </w:p>
    <w:p w:rsidR="00051F5D" w:rsidRPr="00432C8F" w:rsidRDefault="009F012D" w:rsidP="00D8779A">
      <w:pPr>
        <w:keepNext/>
        <w:keepLines/>
        <w:jc w:val="both"/>
        <w:rPr>
          <w:i/>
        </w:rPr>
      </w:pPr>
      <w:proofErr w:type="gramStart"/>
      <w:r w:rsidRPr="00432C8F">
        <w:rPr>
          <w:i/>
        </w:rPr>
        <w:t>megbízás</w:t>
      </w:r>
      <w:proofErr w:type="gramEnd"/>
      <w:r w:rsidRPr="00432C8F">
        <w:rPr>
          <w:i/>
        </w:rPr>
        <w:t xml:space="preserve"> időtartama: </w:t>
      </w:r>
      <w:r w:rsidR="001F1C66" w:rsidRPr="00432C8F">
        <w:rPr>
          <w:i/>
        </w:rPr>
        <w:t>2013.március 01.-2015.május 31.</w:t>
      </w:r>
    </w:p>
    <w:p w:rsidR="00051F5D" w:rsidRPr="00432C8F" w:rsidRDefault="00051F5D" w:rsidP="00D8779A">
      <w:pPr>
        <w:keepNext/>
        <w:keepLines/>
        <w:jc w:val="both"/>
        <w:rPr>
          <w:i/>
        </w:rPr>
      </w:pPr>
    </w:p>
    <w:p w:rsidR="00051F5D" w:rsidRPr="00432C8F" w:rsidRDefault="009F012D" w:rsidP="00D8779A">
      <w:pPr>
        <w:keepNext/>
        <w:keepLines/>
        <w:jc w:val="both"/>
        <w:rPr>
          <w:i/>
        </w:rPr>
      </w:pPr>
      <w:r w:rsidRPr="00432C8F">
        <w:rPr>
          <w:i/>
        </w:rPr>
        <w:t>Dr. Kókány Csaba Győző (anyja neve: Dénes Olga Gabriella)</w:t>
      </w:r>
    </w:p>
    <w:p w:rsidR="00051F5D" w:rsidRPr="00432C8F" w:rsidRDefault="009F012D" w:rsidP="00D8779A">
      <w:pPr>
        <w:keepNext/>
        <w:keepLines/>
        <w:jc w:val="both"/>
        <w:rPr>
          <w:i/>
        </w:rPr>
      </w:pPr>
      <w:proofErr w:type="gramStart"/>
      <w:r w:rsidRPr="00432C8F">
        <w:rPr>
          <w:i/>
        </w:rPr>
        <w:t>lakcíme</w:t>
      </w:r>
      <w:proofErr w:type="gramEnd"/>
      <w:r w:rsidRPr="00432C8F">
        <w:rPr>
          <w:i/>
        </w:rPr>
        <w:t>: 1016 Budapest, Gellérthegy u. 27.</w:t>
      </w:r>
    </w:p>
    <w:p w:rsidR="00051F5D" w:rsidRPr="00432C8F" w:rsidRDefault="009F012D" w:rsidP="00D8779A">
      <w:pPr>
        <w:keepNext/>
        <w:keepLines/>
        <w:jc w:val="both"/>
        <w:rPr>
          <w:i/>
        </w:rPr>
      </w:pPr>
      <w:proofErr w:type="gramStart"/>
      <w:r w:rsidRPr="00432C8F">
        <w:rPr>
          <w:i/>
        </w:rPr>
        <w:t>megbízás</w:t>
      </w:r>
      <w:proofErr w:type="gramEnd"/>
      <w:r w:rsidRPr="00432C8F">
        <w:rPr>
          <w:i/>
        </w:rPr>
        <w:t xml:space="preserve"> időtartama: 2011. január 1-től határozatlan időtartamra</w:t>
      </w:r>
    </w:p>
    <w:p w:rsidR="00051F5D" w:rsidRPr="00432C8F" w:rsidRDefault="00051F5D" w:rsidP="00D8779A">
      <w:pPr>
        <w:keepNext/>
        <w:keepLines/>
        <w:jc w:val="both"/>
        <w:rPr>
          <w:i/>
        </w:rPr>
      </w:pPr>
    </w:p>
    <w:p w:rsidR="00051F5D" w:rsidRPr="00432C8F" w:rsidRDefault="009F012D" w:rsidP="00D8779A">
      <w:pPr>
        <w:keepNext/>
        <w:keepLines/>
        <w:jc w:val="both"/>
        <w:rPr>
          <w:i/>
        </w:rPr>
      </w:pPr>
      <w:r w:rsidRPr="00432C8F">
        <w:rPr>
          <w:i/>
        </w:rPr>
        <w:t>Weeber Tibor József (anyja neve: Bécsi Éva Hilda)</w:t>
      </w:r>
    </w:p>
    <w:p w:rsidR="00051F5D" w:rsidRPr="00432C8F" w:rsidRDefault="009F012D" w:rsidP="00D8779A">
      <w:pPr>
        <w:keepNext/>
        <w:keepLines/>
        <w:jc w:val="both"/>
        <w:rPr>
          <w:i/>
        </w:rPr>
      </w:pPr>
      <w:proofErr w:type="gramStart"/>
      <w:r w:rsidRPr="00432C8F">
        <w:rPr>
          <w:i/>
        </w:rPr>
        <w:t>lakcíme</w:t>
      </w:r>
      <w:proofErr w:type="gramEnd"/>
      <w:r w:rsidRPr="00432C8F">
        <w:rPr>
          <w:i/>
        </w:rPr>
        <w:t>: 1108 Budapest, Dolomit u. 1.)</w:t>
      </w:r>
    </w:p>
    <w:p w:rsidR="00051F5D" w:rsidRPr="00432C8F" w:rsidRDefault="009F012D" w:rsidP="00D8779A">
      <w:pPr>
        <w:keepNext/>
        <w:keepLines/>
        <w:jc w:val="both"/>
        <w:rPr>
          <w:i/>
        </w:rPr>
      </w:pPr>
      <w:proofErr w:type="gramStart"/>
      <w:r w:rsidRPr="00432C8F">
        <w:rPr>
          <w:i/>
        </w:rPr>
        <w:t>megbízás</w:t>
      </w:r>
      <w:proofErr w:type="gramEnd"/>
      <w:r w:rsidRPr="00432C8F">
        <w:rPr>
          <w:i/>
        </w:rPr>
        <w:t xml:space="preserve"> időtartama: 2010. október 27. - 2015.május 31.</w:t>
      </w:r>
    </w:p>
    <w:p w:rsidR="00051F5D" w:rsidRPr="00432C8F" w:rsidRDefault="00051F5D" w:rsidP="00D8779A">
      <w:pPr>
        <w:keepNext/>
        <w:keepLines/>
        <w:jc w:val="both"/>
        <w:rPr>
          <w:i/>
        </w:rPr>
      </w:pPr>
    </w:p>
    <w:p w:rsidR="00051F5D" w:rsidRPr="00432C8F" w:rsidRDefault="009F012D" w:rsidP="00D8779A">
      <w:pPr>
        <w:keepNext/>
        <w:keepLines/>
        <w:jc w:val="center"/>
        <w:rPr>
          <w:i/>
        </w:rPr>
      </w:pPr>
      <w:r w:rsidRPr="00432C8F">
        <w:rPr>
          <w:i/>
        </w:rPr>
        <w:t>3. A könyvvizsgáló és megbízatása időtartama:</w:t>
      </w:r>
    </w:p>
    <w:p w:rsidR="00051F5D" w:rsidRPr="00432C8F" w:rsidRDefault="00051F5D" w:rsidP="00D8779A">
      <w:pPr>
        <w:keepNext/>
        <w:keepLines/>
        <w:jc w:val="both"/>
        <w:rPr>
          <w:i/>
        </w:rPr>
      </w:pPr>
    </w:p>
    <w:p w:rsidR="00051F5D" w:rsidRPr="00432C8F" w:rsidRDefault="009F012D" w:rsidP="00D8779A">
      <w:pPr>
        <w:keepNext/>
        <w:keepLines/>
        <w:jc w:val="both"/>
        <w:rPr>
          <w:i/>
        </w:rPr>
      </w:pPr>
      <w:r w:rsidRPr="00432C8F">
        <w:rPr>
          <w:i/>
        </w:rPr>
        <w:t>MONETA Könyvvizsgáló és Adótanácsadó Korlátolt Felelősségű Társaság (Cg</w:t>
      </w:r>
      <w:proofErr w:type="gramStart"/>
      <w:r w:rsidRPr="00432C8F">
        <w:rPr>
          <w:i/>
        </w:rPr>
        <w:t>.:</w:t>
      </w:r>
      <w:proofErr w:type="gramEnd"/>
      <w:r w:rsidRPr="00432C8F">
        <w:rPr>
          <w:i/>
        </w:rPr>
        <w:t xml:space="preserve"> 01-09-561335, 1188 Budapest, Bercsényi u. 29/a., adószáma: 12167445-2-43; kamarai névjegyzéksz: 000233).</w:t>
      </w:r>
    </w:p>
    <w:p w:rsidR="00051F5D" w:rsidRPr="00432C8F" w:rsidRDefault="00051F5D" w:rsidP="00D8779A">
      <w:pPr>
        <w:keepNext/>
        <w:keepLines/>
        <w:jc w:val="both"/>
        <w:rPr>
          <w:i/>
        </w:rPr>
      </w:pPr>
    </w:p>
    <w:p w:rsidR="00051F5D" w:rsidRPr="00432C8F" w:rsidRDefault="009F012D" w:rsidP="00D8779A">
      <w:pPr>
        <w:keepNext/>
        <w:keepLines/>
        <w:jc w:val="both"/>
        <w:rPr>
          <w:i/>
        </w:rPr>
      </w:pPr>
      <w:r w:rsidRPr="00432C8F">
        <w:rPr>
          <w:i/>
        </w:rPr>
        <w:t>A könyvvizsgáló a Társaság részéről a könyvvizsgálói feladatokat személy szerint Tóth József (anyja neve: Szabó Ilona, adóazonosító jel: 8301862815, könyvvizsgálói névjegyzék száma: 002555, 1188 Budapest, Bercsényi u. 29/</w:t>
      </w:r>
      <w:proofErr w:type="gramStart"/>
      <w:r w:rsidRPr="00432C8F">
        <w:rPr>
          <w:i/>
        </w:rPr>
        <w:t>a.</w:t>
      </w:r>
      <w:proofErr w:type="gramEnd"/>
      <w:r w:rsidRPr="00432C8F">
        <w:rPr>
          <w:i/>
        </w:rPr>
        <w:t>) bejegyzett könyvvizsgáló végzi.</w:t>
      </w:r>
    </w:p>
    <w:p w:rsidR="00051F5D" w:rsidRPr="00432C8F" w:rsidRDefault="00051F5D" w:rsidP="00D8779A">
      <w:pPr>
        <w:keepNext/>
        <w:keepLines/>
        <w:jc w:val="both"/>
        <w:rPr>
          <w:i/>
        </w:rPr>
      </w:pPr>
    </w:p>
    <w:p w:rsidR="00051F5D" w:rsidRPr="00432C8F" w:rsidRDefault="009F012D" w:rsidP="00D8779A">
      <w:pPr>
        <w:keepNext/>
        <w:keepLines/>
        <w:jc w:val="both"/>
        <w:rPr>
          <w:i/>
        </w:rPr>
      </w:pPr>
      <w:proofErr w:type="gramStart"/>
      <w:r w:rsidRPr="00432C8F">
        <w:rPr>
          <w:i/>
        </w:rPr>
        <w:t>megbízatás</w:t>
      </w:r>
      <w:proofErr w:type="gramEnd"/>
      <w:r w:rsidRPr="00432C8F">
        <w:rPr>
          <w:i/>
        </w:rPr>
        <w:t xml:space="preserve"> időtartama: 20</w:t>
      </w:r>
      <w:r w:rsidR="001F1C66" w:rsidRPr="00432C8F">
        <w:rPr>
          <w:i/>
        </w:rPr>
        <w:t>1</w:t>
      </w:r>
      <w:r w:rsidR="007F2275">
        <w:rPr>
          <w:i/>
        </w:rPr>
        <w:t xml:space="preserve">3. június </w:t>
      </w:r>
      <w:r w:rsidR="00720F4F" w:rsidRPr="00432C8F">
        <w:rPr>
          <w:i/>
        </w:rPr>
        <w:t>1</w:t>
      </w:r>
      <w:r w:rsidRPr="00432C8F">
        <w:rPr>
          <w:i/>
        </w:rPr>
        <w:t>. - 201</w:t>
      </w:r>
      <w:r w:rsidR="007F2275">
        <w:rPr>
          <w:i/>
        </w:rPr>
        <w:t>6</w:t>
      </w:r>
      <w:r w:rsidRPr="00432C8F">
        <w:rPr>
          <w:i/>
        </w:rPr>
        <w:t>. május 31.</w:t>
      </w:r>
    </w:p>
    <w:p w:rsidR="00F92A34" w:rsidRDefault="00F92A34" w:rsidP="00F92A34">
      <w:pPr>
        <w:autoSpaceDE w:val="0"/>
        <w:autoSpaceDN w:val="0"/>
        <w:adjustRightInd w:val="0"/>
        <w:jc w:val="both"/>
        <w:rPr>
          <w:b/>
          <w:bCs/>
          <w:i/>
          <w:szCs w:val="20"/>
          <w:lang w:eastAsia="hu-HU"/>
        </w:rPr>
      </w:pPr>
      <w:r>
        <w:rPr>
          <w:b/>
          <w:i/>
        </w:rPr>
        <w:br w:type="page"/>
      </w:r>
      <w:r w:rsidRPr="00F92A34">
        <w:rPr>
          <w:b/>
          <w:bCs/>
          <w:i/>
          <w:szCs w:val="20"/>
          <w:lang w:eastAsia="hu-HU"/>
        </w:rPr>
        <w:lastRenderedPageBreak/>
        <w:t>2. sz. melléklet Közhasznú tevékenységek:</w:t>
      </w:r>
    </w:p>
    <w:p w:rsidR="00F92A34" w:rsidRPr="00F92A34" w:rsidRDefault="00F92A34" w:rsidP="00F92A34">
      <w:pPr>
        <w:autoSpaceDE w:val="0"/>
        <w:autoSpaceDN w:val="0"/>
        <w:adjustRightInd w:val="0"/>
        <w:jc w:val="both"/>
        <w:rPr>
          <w:b/>
          <w:bCs/>
          <w:i/>
          <w:szCs w:val="20"/>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88.99</w:t>
      </w:r>
      <w:r w:rsidR="00113F32">
        <w:rPr>
          <w:b/>
          <w:bCs/>
          <w:i/>
          <w:sz w:val="20"/>
          <w:szCs w:val="20"/>
          <w:u w:val="single"/>
          <w:lang w:eastAsia="hu-HU"/>
        </w:rPr>
        <w:t>’08</w:t>
      </w:r>
      <w:r w:rsidRPr="00F92A34">
        <w:rPr>
          <w:b/>
          <w:bCs/>
          <w:i/>
          <w:sz w:val="20"/>
          <w:szCs w:val="20"/>
          <w:u w:val="single"/>
          <w:lang w:eastAsia="hu-HU"/>
        </w:rPr>
        <w:t xml:space="preserve"> </w:t>
      </w:r>
      <w:proofErr w:type="spellStart"/>
      <w:r w:rsidRPr="00F92A34">
        <w:rPr>
          <w:b/>
          <w:bCs/>
          <w:i/>
          <w:sz w:val="20"/>
          <w:szCs w:val="20"/>
          <w:u w:val="single"/>
          <w:lang w:eastAsia="hu-HU"/>
        </w:rPr>
        <w:t>M.n.s</w:t>
      </w:r>
      <w:proofErr w:type="spellEnd"/>
      <w:r w:rsidRPr="00F92A34">
        <w:rPr>
          <w:b/>
          <w:bCs/>
          <w:i/>
          <w:sz w:val="20"/>
          <w:szCs w:val="20"/>
          <w:u w:val="single"/>
          <w:lang w:eastAsia="hu-HU"/>
        </w:rPr>
        <w:t xml:space="preserve">. </w:t>
      </w:r>
      <w:proofErr w:type="gramStart"/>
      <w:r w:rsidRPr="00F92A34">
        <w:rPr>
          <w:b/>
          <w:bCs/>
          <w:i/>
          <w:sz w:val="20"/>
          <w:szCs w:val="20"/>
          <w:u w:val="single"/>
          <w:lang w:eastAsia="hu-HU"/>
        </w:rPr>
        <w:t>egyéb</w:t>
      </w:r>
      <w:proofErr w:type="gramEnd"/>
      <w:r w:rsidRPr="00F92A34">
        <w:rPr>
          <w:b/>
          <w:bCs/>
          <w:i/>
          <w:sz w:val="20"/>
          <w:szCs w:val="20"/>
          <w:u w:val="single"/>
          <w:lang w:eastAsia="hu-HU"/>
        </w:rPr>
        <w:t xml:space="preserve"> szociális ellátás bentlakás nélkül</w:t>
      </w:r>
    </w:p>
    <w:p w:rsidR="00F92A34" w:rsidRPr="00F92A34" w:rsidRDefault="00F92A34" w:rsidP="00F92A34">
      <w:pPr>
        <w:rPr>
          <w:b/>
          <w:bCs/>
          <w:i/>
          <w:sz w:val="20"/>
          <w:szCs w:val="20"/>
          <w:lang w:eastAsia="hu-HU"/>
        </w:rPr>
      </w:pPr>
      <w:r w:rsidRPr="00F92A34">
        <w:rPr>
          <w:b/>
          <w:bCs/>
          <w:i/>
          <w:sz w:val="20"/>
          <w:szCs w:val="20"/>
          <w:lang w:eastAsia="hu-HU"/>
        </w:rPr>
        <w:t>1993.évi III.</w:t>
      </w:r>
      <w:r w:rsidR="00113F32">
        <w:rPr>
          <w:b/>
          <w:bCs/>
          <w:i/>
          <w:sz w:val="20"/>
          <w:szCs w:val="20"/>
          <w:lang w:eastAsia="hu-HU"/>
        </w:rPr>
        <w:t xml:space="preserve"> </w:t>
      </w:r>
      <w:r w:rsidRPr="00F92A34">
        <w:rPr>
          <w:b/>
          <w:bCs/>
          <w:i/>
          <w:sz w:val="20"/>
          <w:szCs w:val="20"/>
          <w:lang w:eastAsia="hu-HU"/>
        </w:rPr>
        <w:t xml:space="preserve">tv. </w:t>
      </w:r>
      <w:proofErr w:type="gramStart"/>
      <w:r w:rsidRPr="00F92A34">
        <w:rPr>
          <w:b/>
          <w:bCs/>
          <w:i/>
          <w:sz w:val="20"/>
          <w:szCs w:val="20"/>
          <w:lang w:eastAsia="hu-HU"/>
        </w:rPr>
        <w:t>a</w:t>
      </w:r>
      <w:proofErr w:type="gramEnd"/>
      <w:r w:rsidRPr="00F92A34">
        <w:rPr>
          <w:b/>
          <w:bCs/>
          <w:i/>
          <w:sz w:val="20"/>
          <w:szCs w:val="20"/>
          <w:lang w:eastAsia="hu-HU"/>
        </w:rPr>
        <w:t xml:space="preserve"> szociális igazgatásról és szociális ellátásokról</w:t>
      </w:r>
    </w:p>
    <w:p w:rsidR="00F92A34" w:rsidRPr="00F92A34" w:rsidRDefault="00F92A34" w:rsidP="00F92A34">
      <w:pPr>
        <w:autoSpaceDE w:val="0"/>
        <w:autoSpaceDN w:val="0"/>
        <w:adjustRightInd w:val="0"/>
        <w:rPr>
          <w:b/>
          <w:bCs/>
          <w:i/>
          <w:sz w:val="20"/>
          <w:szCs w:val="20"/>
          <w:lang w:eastAsia="hu-HU"/>
        </w:rPr>
      </w:pPr>
      <w:r w:rsidRPr="00F92A34">
        <w:rPr>
          <w:b/>
          <w:bCs/>
          <w:i/>
          <w:sz w:val="20"/>
          <w:szCs w:val="20"/>
          <w:lang w:eastAsia="hu-HU"/>
        </w:rPr>
        <w:t>72/2014. (III. 13.) Korm. rendelet</w:t>
      </w:r>
      <w:r w:rsidRPr="00F92A34">
        <w:rPr>
          <w:b/>
          <w:i/>
          <w:sz w:val="20"/>
          <w:szCs w:val="20"/>
          <w:lang w:eastAsia="hu-HU"/>
        </w:rPr>
        <w:t xml:space="preserve"> </w:t>
      </w:r>
      <w:r w:rsidRPr="00F92A34">
        <w:rPr>
          <w:b/>
          <w:bCs/>
          <w:i/>
          <w:sz w:val="20"/>
          <w:szCs w:val="20"/>
          <w:lang w:eastAsia="hu-HU"/>
        </w:rPr>
        <w:t xml:space="preserve">az örökbefogadást elősegítő és az örökbefogadás </w:t>
      </w:r>
      <w:proofErr w:type="spellStart"/>
      <w:r w:rsidRPr="00F92A34">
        <w:rPr>
          <w:b/>
          <w:bCs/>
          <w:i/>
          <w:sz w:val="20"/>
          <w:szCs w:val="20"/>
          <w:lang w:eastAsia="hu-HU"/>
        </w:rPr>
        <w:t>utánkövetését</w:t>
      </w:r>
      <w:proofErr w:type="spellEnd"/>
      <w:r w:rsidRPr="00F92A34">
        <w:rPr>
          <w:b/>
          <w:bCs/>
          <w:i/>
          <w:sz w:val="20"/>
          <w:szCs w:val="20"/>
          <w:lang w:eastAsia="hu-HU"/>
        </w:rPr>
        <w:t xml:space="preserve"> végző közhasznú szervezetek tevékenységéről és működésük engedélyezéséről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29/2003. (V. 20.) </w:t>
      </w:r>
      <w:proofErr w:type="spellStart"/>
      <w:r w:rsidRPr="00F92A34">
        <w:rPr>
          <w:b/>
          <w:bCs/>
          <w:i/>
          <w:sz w:val="20"/>
          <w:szCs w:val="20"/>
          <w:lang w:eastAsia="hu-HU"/>
        </w:rPr>
        <w:t>ESzCsM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 helyettes szülők, a nevelőszülők, a családi napközit működtetők képzésének szakmai és vizsgakövetelményeiről, valamint az örökbefogadás előtti tanácsadásról és felkészítő tanfolyamról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81/2004. (IX. 18.) </w:t>
      </w:r>
      <w:proofErr w:type="spellStart"/>
      <w:r w:rsidRPr="00F92A34">
        <w:rPr>
          <w:b/>
          <w:bCs/>
          <w:i/>
          <w:sz w:val="20"/>
          <w:szCs w:val="20"/>
          <w:lang w:eastAsia="hu-HU"/>
        </w:rPr>
        <w:t>ESzCsM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az egyes szociális szolgáltatásokat végzők képzéséről és vizsgakövetelményeiről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1997. évi XXXI. törvény</w:t>
      </w:r>
      <w:r w:rsidRPr="00F92A34">
        <w:rPr>
          <w:b/>
          <w:i/>
          <w:sz w:val="20"/>
          <w:szCs w:val="20"/>
          <w:lang w:eastAsia="hu-HU"/>
        </w:rPr>
        <w:t xml:space="preserve"> </w:t>
      </w:r>
      <w:r w:rsidRPr="00F92A34">
        <w:rPr>
          <w:b/>
          <w:bCs/>
          <w:i/>
          <w:sz w:val="20"/>
          <w:szCs w:val="20"/>
          <w:lang w:eastAsia="hu-HU"/>
        </w:rPr>
        <w:t>a gyermekek védelméről és a gyámügyi igazgatásról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2006. évi CXXXII. törvény</w:t>
      </w:r>
      <w:r w:rsidRPr="00F92A34">
        <w:rPr>
          <w:b/>
          <w:i/>
          <w:sz w:val="20"/>
          <w:szCs w:val="20"/>
          <w:lang w:eastAsia="hu-HU"/>
        </w:rPr>
        <w:t xml:space="preserve"> </w:t>
      </w:r>
      <w:r w:rsidRPr="00F92A34">
        <w:rPr>
          <w:b/>
          <w:bCs/>
          <w:i/>
          <w:sz w:val="20"/>
          <w:szCs w:val="20"/>
          <w:lang w:eastAsia="hu-HU"/>
        </w:rPr>
        <w:t>az egészségügyi ellátórendszer fejlesztéséről</w:t>
      </w:r>
    </w:p>
    <w:p w:rsidR="00F92A34" w:rsidRPr="00F92A34" w:rsidRDefault="00F92A34" w:rsidP="00F92A34">
      <w:pPr>
        <w:rPr>
          <w:b/>
          <w:i/>
          <w:sz w:val="20"/>
          <w:szCs w:val="20"/>
          <w:lang w:eastAsia="hu-HU"/>
        </w:rPr>
      </w:pPr>
      <w:r w:rsidRPr="00F92A34">
        <w:rPr>
          <w:b/>
          <w:bCs/>
          <w:i/>
          <w:sz w:val="20"/>
          <w:szCs w:val="20"/>
          <w:lang w:eastAsia="hu-HU"/>
        </w:rPr>
        <w:t xml:space="preserve">337/2008. (XII. 30.) Korm. </w:t>
      </w:r>
      <w:proofErr w:type="gramStart"/>
      <w:r w:rsidRPr="00F92A34">
        <w:rPr>
          <w:b/>
          <w:bCs/>
          <w:i/>
          <w:sz w:val="20"/>
          <w:szCs w:val="20"/>
          <w:lang w:eastAsia="hu-HU"/>
        </w:rPr>
        <w:t>rendelet</w:t>
      </w:r>
      <w:r w:rsidRPr="00F92A34">
        <w:rPr>
          <w:b/>
          <w:i/>
          <w:sz w:val="20"/>
          <w:szCs w:val="20"/>
          <w:lang w:eastAsia="hu-HU"/>
        </w:rPr>
        <w:t xml:space="preserve">    </w:t>
      </w:r>
      <w:r w:rsidRPr="00F92A34">
        <w:rPr>
          <w:b/>
          <w:bCs/>
          <w:i/>
          <w:sz w:val="20"/>
          <w:szCs w:val="20"/>
          <w:lang w:eastAsia="hu-HU"/>
        </w:rPr>
        <w:t>az</w:t>
      </w:r>
      <w:proofErr w:type="gramEnd"/>
      <w:r w:rsidRPr="00F92A34">
        <w:rPr>
          <w:b/>
          <w:bCs/>
          <w:i/>
          <w:sz w:val="20"/>
          <w:szCs w:val="20"/>
          <w:lang w:eastAsia="hu-HU"/>
        </w:rPr>
        <w:t xml:space="preserve"> egészségügyi ellátórendszer fejlesztéséről szóló 2006. évi CXXXII. törvény végrehajtásáról</w:t>
      </w:r>
    </w:p>
    <w:p w:rsidR="00F92A34" w:rsidRPr="00F92A34" w:rsidRDefault="00F92A34" w:rsidP="00F92A34">
      <w:pPr>
        <w:autoSpaceDE w:val="0"/>
        <w:autoSpaceDN w:val="0"/>
        <w:adjustRightInd w:val="0"/>
        <w:rPr>
          <w:b/>
          <w:bCs/>
          <w:i/>
          <w:sz w:val="20"/>
          <w:szCs w:val="20"/>
          <w:lang w:eastAsia="hu-HU"/>
        </w:rPr>
      </w:pPr>
      <w:r w:rsidRPr="00F92A34">
        <w:rPr>
          <w:b/>
          <w:bCs/>
          <w:i/>
          <w:sz w:val="20"/>
          <w:szCs w:val="20"/>
          <w:lang w:eastAsia="hu-HU"/>
        </w:rPr>
        <w:t xml:space="preserve">60/2003. (X. 20.) </w:t>
      </w:r>
      <w:proofErr w:type="spellStart"/>
      <w:r w:rsidRPr="00F92A34">
        <w:rPr>
          <w:b/>
          <w:bCs/>
          <w:i/>
          <w:sz w:val="20"/>
          <w:szCs w:val="20"/>
          <w:lang w:eastAsia="hu-HU"/>
        </w:rPr>
        <w:t>ESzCsM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az egészségügyi szolgáltatások nyújtásához szükséges szakmai minimumfeltételekről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1991. évi IV. </w:t>
      </w:r>
      <w:proofErr w:type="spellStart"/>
      <w:r w:rsidRPr="00F92A34">
        <w:rPr>
          <w:b/>
          <w:bCs/>
          <w:i/>
          <w:sz w:val="20"/>
          <w:szCs w:val="20"/>
          <w:lang w:eastAsia="hu-HU"/>
        </w:rPr>
        <w:t>törvénya</w:t>
      </w:r>
      <w:proofErr w:type="spellEnd"/>
      <w:r w:rsidRPr="00F92A34">
        <w:rPr>
          <w:b/>
          <w:bCs/>
          <w:i/>
          <w:sz w:val="20"/>
          <w:szCs w:val="20"/>
          <w:lang w:eastAsia="hu-HU"/>
        </w:rPr>
        <w:t xml:space="preserve"> foglalkoztatás elősegítéséről és a munkanélküliek ellátásáról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113F32" w:rsidP="00F92A34">
      <w:pPr>
        <w:autoSpaceDE w:val="0"/>
        <w:autoSpaceDN w:val="0"/>
        <w:adjustRightInd w:val="0"/>
        <w:jc w:val="both"/>
        <w:rPr>
          <w:b/>
          <w:bCs/>
          <w:i/>
          <w:sz w:val="20"/>
          <w:szCs w:val="20"/>
          <w:u w:val="single"/>
          <w:lang w:eastAsia="hu-HU"/>
        </w:rPr>
      </w:pPr>
      <w:r>
        <w:rPr>
          <w:b/>
          <w:bCs/>
          <w:i/>
          <w:sz w:val="20"/>
          <w:szCs w:val="20"/>
          <w:u w:val="single"/>
          <w:lang w:eastAsia="hu-HU"/>
        </w:rPr>
        <w:t>01.06’08</w:t>
      </w:r>
      <w:r w:rsidR="00F92A34" w:rsidRPr="00F92A34">
        <w:rPr>
          <w:b/>
          <w:bCs/>
          <w:i/>
          <w:sz w:val="20"/>
          <w:szCs w:val="20"/>
          <w:u w:val="single"/>
          <w:lang w:eastAsia="hu-HU"/>
        </w:rPr>
        <w:t xml:space="preserve"> Növénytermesztési szolgáltatás</w:t>
      </w:r>
    </w:p>
    <w:p w:rsidR="00F92A34" w:rsidRPr="00F92A34" w:rsidRDefault="00F92A34" w:rsidP="00F92A34">
      <w:pPr>
        <w:autoSpaceDE w:val="0"/>
        <w:autoSpaceDN w:val="0"/>
        <w:adjustRightInd w:val="0"/>
        <w:rPr>
          <w:b/>
          <w:bCs/>
          <w:i/>
          <w:sz w:val="20"/>
          <w:szCs w:val="20"/>
          <w:lang w:eastAsia="hu-HU"/>
        </w:rPr>
      </w:pPr>
      <w:r w:rsidRPr="00F92A34">
        <w:rPr>
          <w:b/>
          <w:bCs/>
          <w:i/>
          <w:sz w:val="20"/>
          <w:szCs w:val="20"/>
          <w:lang w:eastAsia="hu-HU"/>
        </w:rPr>
        <w:t xml:space="preserve">60/2003. (X. 20.) </w:t>
      </w:r>
      <w:proofErr w:type="spellStart"/>
      <w:r w:rsidRPr="00F92A34">
        <w:rPr>
          <w:b/>
          <w:bCs/>
          <w:i/>
          <w:sz w:val="20"/>
          <w:szCs w:val="20"/>
          <w:lang w:eastAsia="hu-HU"/>
        </w:rPr>
        <w:t>ESzCsM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az egészségügyi szolgáltatások nyújtásához szükséges szakmai minimumfeltételekről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40/2004. (IV. 7.) FVM rendelet</w:t>
      </w:r>
      <w:r w:rsidRPr="00F92A34">
        <w:rPr>
          <w:b/>
          <w:i/>
          <w:sz w:val="20"/>
          <w:szCs w:val="20"/>
          <w:lang w:eastAsia="hu-HU"/>
        </w:rPr>
        <w:t xml:space="preserve"> </w:t>
      </w:r>
      <w:r w:rsidRPr="00F92A34">
        <w:rPr>
          <w:b/>
          <w:bCs/>
          <w:i/>
          <w:sz w:val="20"/>
          <w:szCs w:val="20"/>
          <w:lang w:eastAsia="hu-HU"/>
        </w:rPr>
        <w:t>a növényfajták állami elismeréséről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141/2011. (XII. 23.) VM rendelet</w:t>
      </w:r>
      <w:r w:rsidRPr="00F92A34">
        <w:rPr>
          <w:b/>
          <w:i/>
          <w:sz w:val="20"/>
          <w:szCs w:val="20"/>
          <w:lang w:eastAsia="hu-HU"/>
        </w:rPr>
        <w:t xml:space="preserve"> </w:t>
      </w:r>
      <w:r w:rsidRPr="00F92A34">
        <w:rPr>
          <w:b/>
          <w:bCs/>
          <w:i/>
          <w:sz w:val="20"/>
          <w:szCs w:val="20"/>
          <w:lang w:eastAsia="hu-HU"/>
        </w:rPr>
        <w:t>a bizonyos nem állati eredetű élelmiszerek és takarmányok behozataláról és fokozott hatósági ellenőrzéséről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231/2010. (VIII. 18.) Korm. rendelet</w:t>
      </w:r>
      <w:r w:rsidRPr="00F92A34">
        <w:rPr>
          <w:b/>
          <w:i/>
          <w:sz w:val="20"/>
          <w:szCs w:val="20"/>
          <w:lang w:eastAsia="hu-HU"/>
        </w:rPr>
        <w:t xml:space="preserve"> </w:t>
      </w:r>
      <w:r w:rsidRPr="00F92A34">
        <w:rPr>
          <w:b/>
          <w:bCs/>
          <w:i/>
          <w:sz w:val="20"/>
          <w:szCs w:val="20"/>
          <w:lang w:eastAsia="hu-HU"/>
        </w:rPr>
        <w:t>a csemegeszőlő és alanyszőlő ültetvény telepítésének engedélyezéséről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2000. évi LXXXIV. törvény</w:t>
      </w:r>
      <w:r w:rsidRPr="00F92A34">
        <w:rPr>
          <w:b/>
          <w:i/>
          <w:sz w:val="20"/>
          <w:szCs w:val="20"/>
          <w:lang w:eastAsia="hu-HU"/>
        </w:rPr>
        <w:t xml:space="preserve"> </w:t>
      </w:r>
      <w:r w:rsidRPr="00F92A34">
        <w:rPr>
          <w:b/>
          <w:bCs/>
          <w:i/>
          <w:sz w:val="20"/>
          <w:szCs w:val="20"/>
          <w:lang w:eastAsia="hu-HU"/>
        </w:rPr>
        <w:t xml:space="preserve">a Magyar Növényvédő Mérnöki és </w:t>
      </w:r>
      <w:proofErr w:type="spellStart"/>
      <w:r w:rsidRPr="00F92A34">
        <w:rPr>
          <w:b/>
          <w:bCs/>
          <w:i/>
          <w:sz w:val="20"/>
          <w:szCs w:val="20"/>
          <w:lang w:eastAsia="hu-HU"/>
        </w:rPr>
        <w:t>Növényorvosi</w:t>
      </w:r>
      <w:proofErr w:type="spellEnd"/>
      <w:r w:rsidRPr="00F92A34">
        <w:rPr>
          <w:b/>
          <w:bCs/>
          <w:i/>
          <w:sz w:val="20"/>
          <w:szCs w:val="20"/>
          <w:lang w:eastAsia="hu-HU"/>
        </w:rPr>
        <w:t xml:space="preserve"> Kamaráról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150/2012. (XII. 28.) VM rendelet</w:t>
      </w:r>
      <w:r w:rsidRPr="00F92A34">
        <w:rPr>
          <w:b/>
          <w:i/>
          <w:sz w:val="20"/>
          <w:szCs w:val="20"/>
          <w:lang w:eastAsia="hu-HU"/>
        </w:rPr>
        <w:t xml:space="preserve"> </w:t>
      </w:r>
      <w:r w:rsidRPr="00F92A34">
        <w:rPr>
          <w:b/>
          <w:bCs/>
          <w:i/>
          <w:sz w:val="20"/>
          <w:szCs w:val="20"/>
          <w:lang w:eastAsia="hu-HU"/>
        </w:rPr>
        <w:t>a zöldség-gyümölcs termelői csoportokról és termelői szervezetekről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8/2007. (I. 31.) FVM rendelet</w:t>
      </w:r>
      <w:r w:rsidRPr="00F92A34">
        <w:rPr>
          <w:b/>
          <w:i/>
          <w:sz w:val="20"/>
          <w:szCs w:val="20"/>
          <w:lang w:eastAsia="hu-HU"/>
        </w:rPr>
        <w:t xml:space="preserve"> </w:t>
      </w:r>
      <w:r w:rsidRPr="00F92A34">
        <w:rPr>
          <w:b/>
          <w:bCs/>
          <w:i/>
          <w:sz w:val="20"/>
          <w:szCs w:val="20"/>
          <w:lang w:eastAsia="hu-HU"/>
        </w:rPr>
        <w:t>egyes növényvédő szerek forgalmazásával, illetve felhasználásával kapcsolatban külföldön szerzett szakmai gyakorlaton alapuló képesítés elismerésének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66/2010. (V. 12.) FVM </w:t>
      </w:r>
      <w:proofErr w:type="gramStart"/>
      <w:r w:rsidRPr="00F92A34">
        <w:rPr>
          <w:b/>
          <w:bCs/>
          <w:i/>
          <w:sz w:val="20"/>
          <w:szCs w:val="20"/>
          <w:lang w:eastAsia="hu-HU"/>
        </w:rPr>
        <w:t>rendelet</w:t>
      </w:r>
      <w:r w:rsidRPr="00F92A34">
        <w:rPr>
          <w:b/>
          <w:i/>
          <w:sz w:val="20"/>
          <w:szCs w:val="20"/>
          <w:lang w:eastAsia="hu-HU"/>
        </w:rPr>
        <w:t xml:space="preserve">  </w:t>
      </w:r>
      <w:r w:rsidRPr="00F92A34">
        <w:rPr>
          <w:b/>
          <w:bCs/>
          <w:i/>
          <w:sz w:val="20"/>
          <w:szCs w:val="20"/>
          <w:lang w:eastAsia="hu-HU"/>
        </w:rPr>
        <w:t>a</w:t>
      </w:r>
      <w:proofErr w:type="gramEnd"/>
      <w:r w:rsidRPr="00F92A34">
        <w:rPr>
          <w:b/>
          <w:bCs/>
          <w:i/>
          <w:sz w:val="20"/>
          <w:szCs w:val="20"/>
          <w:lang w:eastAsia="hu-HU"/>
        </w:rPr>
        <w:t xml:space="preserve"> növényi és állati eredetű élelmiszerekben és takarmányokban, illetve azok felületén található megengedett növényvédőszer-maradékok határértékéről, valamint ezek hatósági ellenőrzéséről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2/2010. (I. 26.) EüM rendelet</w:t>
      </w:r>
      <w:r w:rsidRPr="00F92A34">
        <w:rPr>
          <w:b/>
          <w:i/>
          <w:sz w:val="20"/>
          <w:szCs w:val="20"/>
          <w:lang w:eastAsia="hu-HU"/>
        </w:rPr>
        <w:t xml:space="preserve"> </w:t>
      </w:r>
      <w:r w:rsidRPr="00F92A34">
        <w:rPr>
          <w:b/>
          <w:bCs/>
          <w:i/>
          <w:sz w:val="20"/>
          <w:szCs w:val="20"/>
          <w:lang w:eastAsia="hu-HU"/>
        </w:rPr>
        <w:t>az egészségügyi kártevőirtó tevékenységről és az egészségügyi kártevőirtó tevékenység engedélyezésének részletes szabályairól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 xml:space="preserve"> 37.00</w:t>
      </w:r>
      <w:r w:rsidR="00113F32">
        <w:rPr>
          <w:b/>
          <w:bCs/>
          <w:i/>
          <w:sz w:val="20"/>
          <w:szCs w:val="20"/>
          <w:u w:val="single"/>
          <w:lang w:eastAsia="hu-HU"/>
        </w:rPr>
        <w:t>’08</w:t>
      </w:r>
      <w:r w:rsidRPr="00F92A34">
        <w:rPr>
          <w:b/>
          <w:bCs/>
          <w:i/>
          <w:sz w:val="20"/>
          <w:szCs w:val="20"/>
          <w:u w:val="single"/>
          <w:lang w:eastAsia="hu-HU"/>
        </w:rPr>
        <w:t xml:space="preserve"> Szennyvíz gyűjtése, kezelése</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1995. évi LVII. törvény</w:t>
      </w:r>
      <w:r w:rsidRPr="00F92A34">
        <w:rPr>
          <w:b/>
          <w:i/>
          <w:sz w:val="20"/>
          <w:szCs w:val="20"/>
          <w:lang w:eastAsia="hu-HU"/>
        </w:rPr>
        <w:t xml:space="preserve"> </w:t>
      </w:r>
      <w:r w:rsidRPr="00F92A34">
        <w:rPr>
          <w:b/>
          <w:bCs/>
          <w:i/>
          <w:sz w:val="20"/>
          <w:szCs w:val="20"/>
          <w:lang w:eastAsia="hu-HU"/>
        </w:rPr>
        <w:t>a vízgazdálkodásról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21/2002. (IV. 25.) </w:t>
      </w:r>
      <w:proofErr w:type="spellStart"/>
      <w:r w:rsidRPr="00F92A34">
        <w:rPr>
          <w:b/>
          <w:bCs/>
          <w:i/>
          <w:sz w:val="20"/>
          <w:szCs w:val="20"/>
          <w:lang w:eastAsia="hu-HU"/>
        </w:rPr>
        <w:t>KöViM</w:t>
      </w:r>
      <w:proofErr w:type="spellEnd"/>
      <w:r w:rsidRPr="00F92A34">
        <w:rPr>
          <w:b/>
          <w:bCs/>
          <w:i/>
          <w:sz w:val="20"/>
          <w:szCs w:val="20"/>
          <w:lang w:eastAsia="hu-HU"/>
        </w:rPr>
        <w:t xml:space="preserve"> </w:t>
      </w:r>
      <w:proofErr w:type="spellStart"/>
      <w:r w:rsidRPr="00F92A34">
        <w:rPr>
          <w:b/>
          <w:bCs/>
          <w:i/>
          <w:sz w:val="20"/>
          <w:szCs w:val="20"/>
          <w:lang w:eastAsia="hu-HU"/>
        </w:rPr>
        <w:t>rendeleta</w:t>
      </w:r>
      <w:proofErr w:type="spellEnd"/>
      <w:r w:rsidRPr="00F92A34">
        <w:rPr>
          <w:b/>
          <w:bCs/>
          <w:i/>
          <w:sz w:val="20"/>
          <w:szCs w:val="20"/>
          <w:lang w:eastAsia="hu-HU"/>
        </w:rPr>
        <w:t xml:space="preserve"> </w:t>
      </w:r>
      <w:proofErr w:type="spellStart"/>
      <w:r w:rsidRPr="00F92A34">
        <w:rPr>
          <w:b/>
          <w:bCs/>
          <w:i/>
          <w:sz w:val="20"/>
          <w:szCs w:val="20"/>
          <w:lang w:eastAsia="hu-HU"/>
        </w:rPr>
        <w:t>víziközművek</w:t>
      </w:r>
      <w:proofErr w:type="spellEnd"/>
      <w:r w:rsidRPr="00F92A34">
        <w:rPr>
          <w:b/>
          <w:bCs/>
          <w:i/>
          <w:sz w:val="20"/>
          <w:szCs w:val="20"/>
          <w:lang w:eastAsia="hu-HU"/>
        </w:rPr>
        <w:t xml:space="preserve"> üzemeltetéséről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58/2013. (II. 27.) Korm. </w:t>
      </w:r>
      <w:proofErr w:type="spellStart"/>
      <w:r w:rsidRPr="00F92A34">
        <w:rPr>
          <w:b/>
          <w:bCs/>
          <w:i/>
          <w:sz w:val="20"/>
          <w:szCs w:val="20"/>
          <w:lang w:eastAsia="hu-HU"/>
        </w:rPr>
        <w:t>rendeleta</w:t>
      </w:r>
      <w:proofErr w:type="spellEnd"/>
      <w:r w:rsidRPr="00F92A34">
        <w:rPr>
          <w:b/>
          <w:bCs/>
          <w:i/>
          <w:sz w:val="20"/>
          <w:szCs w:val="20"/>
          <w:lang w:eastAsia="hu-HU"/>
        </w:rPr>
        <w:t xml:space="preserve"> víziközmű-szolgáltatásról szóló 2011. évi CCIX. törvény egyes rendelkezéseinek végrehajtásáról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201/2001. (X. 25.) Korm. rendelet</w:t>
      </w:r>
      <w:r w:rsidRPr="00F92A34">
        <w:rPr>
          <w:b/>
          <w:i/>
          <w:sz w:val="20"/>
          <w:szCs w:val="20"/>
          <w:lang w:eastAsia="hu-HU"/>
        </w:rPr>
        <w:t xml:space="preserve"> </w:t>
      </w:r>
      <w:r w:rsidRPr="00F92A34">
        <w:rPr>
          <w:b/>
          <w:bCs/>
          <w:i/>
          <w:sz w:val="20"/>
          <w:szCs w:val="20"/>
          <w:lang w:eastAsia="hu-HU"/>
        </w:rPr>
        <w:t>az ivóvíz minőségi követelményeiről és az ellenőrzés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455/2013. (XI. 29.) Korm. rendelet</w:t>
      </w:r>
      <w:r w:rsidRPr="00F92A34">
        <w:rPr>
          <w:b/>
          <w:i/>
          <w:sz w:val="20"/>
          <w:szCs w:val="20"/>
          <w:lang w:eastAsia="hu-HU"/>
        </w:rPr>
        <w:t xml:space="preserve"> </w:t>
      </w:r>
      <w:r w:rsidRPr="00F92A34">
        <w:rPr>
          <w:b/>
          <w:bCs/>
          <w:i/>
          <w:sz w:val="20"/>
          <w:szCs w:val="20"/>
          <w:lang w:eastAsia="hu-HU"/>
        </w:rPr>
        <w:t>a nem közművel összegyűjtött háztartási szennyvíz begyűjtésére vonatkozó közszolgáltatási tevékenység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47/1999. (XII. 28.) KHVM rendelet</w:t>
      </w:r>
      <w:r w:rsidRPr="00F92A34">
        <w:rPr>
          <w:b/>
          <w:i/>
          <w:sz w:val="20"/>
          <w:szCs w:val="20"/>
          <w:lang w:eastAsia="hu-HU"/>
        </w:rPr>
        <w:t xml:space="preserve"> </w:t>
      </w:r>
      <w:r w:rsidRPr="00F92A34">
        <w:rPr>
          <w:b/>
          <w:bCs/>
          <w:i/>
          <w:sz w:val="20"/>
          <w:szCs w:val="20"/>
          <w:lang w:eastAsia="hu-HU"/>
        </w:rPr>
        <w:t>az állami tulajdonú közüzemi vízműből szolgáltatott ivóvízért, illetőleg az állami tulajdonú közüzemi csatornamű használatáért fizetendő díjakról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30/2004. (XII. 30.) </w:t>
      </w:r>
      <w:proofErr w:type="spellStart"/>
      <w:r w:rsidRPr="00F92A34">
        <w:rPr>
          <w:b/>
          <w:bCs/>
          <w:i/>
          <w:sz w:val="20"/>
          <w:szCs w:val="20"/>
          <w:lang w:eastAsia="hu-HU"/>
        </w:rPr>
        <w:t>KvVM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 felszín alatti vizek vizsgálatának egyes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27/2005. (XII. 6.) </w:t>
      </w:r>
      <w:proofErr w:type="spellStart"/>
      <w:r w:rsidRPr="00F92A34">
        <w:rPr>
          <w:b/>
          <w:bCs/>
          <w:i/>
          <w:sz w:val="20"/>
          <w:szCs w:val="20"/>
          <w:lang w:eastAsia="hu-HU"/>
        </w:rPr>
        <w:t>KvVM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 használt és szennyvizek kibocsátásának ellenőrzésére vonatkozó részletes szabályokról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50/2001. (IV. 3.) Korm. </w:t>
      </w:r>
      <w:proofErr w:type="gramStart"/>
      <w:r w:rsidRPr="00F92A34">
        <w:rPr>
          <w:b/>
          <w:bCs/>
          <w:i/>
          <w:sz w:val="20"/>
          <w:szCs w:val="20"/>
          <w:lang w:eastAsia="hu-HU"/>
        </w:rPr>
        <w:t>rendelet</w:t>
      </w:r>
      <w:r w:rsidRPr="00F92A34">
        <w:rPr>
          <w:b/>
          <w:i/>
          <w:sz w:val="20"/>
          <w:szCs w:val="20"/>
          <w:lang w:eastAsia="hu-HU"/>
        </w:rPr>
        <w:t xml:space="preserve">  </w:t>
      </w:r>
      <w:r w:rsidRPr="00F92A34">
        <w:rPr>
          <w:b/>
          <w:bCs/>
          <w:i/>
          <w:sz w:val="20"/>
          <w:szCs w:val="20"/>
          <w:lang w:eastAsia="hu-HU"/>
        </w:rPr>
        <w:t>a</w:t>
      </w:r>
      <w:proofErr w:type="gramEnd"/>
      <w:r w:rsidRPr="00F92A34">
        <w:rPr>
          <w:b/>
          <w:bCs/>
          <w:i/>
          <w:sz w:val="20"/>
          <w:szCs w:val="20"/>
          <w:lang w:eastAsia="hu-HU"/>
        </w:rPr>
        <w:t xml:space="preserve"> szennyvizek és szennyvíziszapok mezőgazdasági felhasználásának és kezelésének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324/2013. (VIII. 29.) Korm. rendelet</w:t>
      </w:r>
      <w:r w:rsidRPr="00F92A34">
        <w:rPr>
          <w:b/>
          <w:i/>
          <w:sz w:val="20"/>
          <w:szCs w:val="20"/>
          <w:lang w:eastAsia="hu-HU"/>
        </w:rPr>
        <w:t xml:space="preserve"> </w:t>
      </w:r>
      <w:r w:rsidRPr="00F92A34">
        <w:rPr>
          <w:b/>
          <w:bCs/>
          <w:i/>
          <w:sz w:val="20"/>
          <w:szCs w:val="20"/>
          <w:lang w:eastAsia="hu-HU"/>
        </w:rPr>
        <w:t>az egységes elektronikus közműnyilvántartásról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38.11</w:t>
      </w:r>
      <w:r w:rsidR="00113F32">
        <w:rPr>
          <w:b/>
          <w:bCs/>
          <w:i/>
          <w:sz w:val="20"/>
          <w:szCs w:val="20"/>
          <w:u w:val="single"/>
          <w:lang w:eastAsia="hu-HU"/>
        </w:rPr>
        <w:t>’08</w:t>
      </w:r>
      <w:r w:rsidRPr="00F92A34">
        <w:rPr>
          <w:b/>
          <w:bCs/>
          <w:i/>
          <w:sz w:val="20"/>
          <w:szCs w:val="20"/>
          <w:u w:val="single"/>
          <w:lang w:eastAsia="hu-HU"/>
        </w:rPr>
        <w:t xml:space="preserve"> Nem veszélyes hulladékok gyűjtése</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 évi CLXXXV. törvény</w:t>
      </w:r>
      <w:r w:rsidRPr="00F92A34">
        <w:rPr>
          <w:b/>
          <w:i/>
          <w:sz w:val="20"/>
          <w:szCs w:val="20"/>
          <w:lang w:eastAsia="hu-HU"/>
        </w:rPr>
        <w:t xml:space="preserve"> </w:t>
      </w:r>
      <w:r w:rsidRPr="00F92A34">
        <w:rPr>
          <w:b/>
          <w:bCs/>
          <w:i/>
          <w:sz w:val="20"/>
          <w:szCs w:val="20"/>
          <w:lang w:eastAsia="hu-HU"/>
        </w:rPr>
        <w:t>a hulladékról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144/2012. (XII. 27.) VM rendelet</w:t>
      </w:r>
      <w:r w:rsidRPr="00F92A34">
        <w:rPr>
          <w:b/>
          <w:i/>
          <w:sz w:val="20"/>
          <w:szCs w:val="20"/>
          <w:lang w:eastAsia="hu-HU"/>
        </w:rPr>
        <w:t xml:space="preserve"> </w:t>
      </w:r>
      <w:r w:rsidRPr="00F92A34">
        <w:rPr>
          <w:b/>
          <w:bCs/>
          <w:i/>
          <w:sz w:val="20"/>
          <w:szCs w:val="20"/>
          <w:lang w:eastAsia="hu-HU"/>
        </w:rPr>
        <w:t xml:space="preserve">a PCB, valamint a </w:t>
      </w:r>
      <w:proofErr w:type="spellStart"/>
      <w:r w:rsidRPr="00F92A34">
        <w:rPr>
          <w:b/>
          <w:bCs/>
          <w:i/>
          <w:sz w:val="20"/>
          <w:szCs w:val="20"/>
          <w:lang w:eastAsia="hu-HU"/>
        </w:rPr>
        <w:t>PCB-t</w:t>
      </w:r>
      <w:proofErr w:type="spellEnd"/>
      <w:r w:rsidRPr="00F92A34">
        <w:rPr>
          <w:b/>
          <w:bCs/>
          <w:i/>
          <w:sz w:val="20"/>
          <w:szCs w:val="20"/>
          <w:lang w:eastAsia="hu-HU"/>
        </w:rPr>
        <w:t xml:space="preserve"> tartalmazó berendezések kezelésének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2013. évi CXXV. törvény</w:t>
      </w:r>
      <w:r w:rsidRPr="00F92A34">
        <w:rPr>
          <w:b/>
          <w:i/>
          <w:sz w:val="20"/>
          <w:szCs w:val="20"/>
          <w:lang w:eastAsia="hu-HU"/>
        </w:rPr>
        <w:t xml:space="preserve"> </w:t>
      </w:r>
      <w:r w:rsidRPr="00F92A34">
        <w:rPr>
          <w:b/>
          <w:bCs/>
          <w:i/>
          <w:sz w:val="20"/>
          <w:szCs w:val="20"/>
          <w:lang w:eastAsia="hu-HU"/>
        </w:rPr>
        <w:t>a hulladékgazdálkodási közszolgáltatási tevékenység minősítéséről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lastRenderedPageBreak/>
        <w:t>292/2013. (VII. 26.) Korm. rendelet</w:t>
      </w:r>
      <w:r w:rsidRPr="00F92A34">
        <w:rPr>
          <w:b/>
          <w:i/>
          <w:sz w:val="20"/>
          <w:szCs w:val="20"/>
          <w:lang w:eastAsia="hu-HU"/>
        </w:rPr>
        <w:t xml:space="preserve"> </w:t>
      </w:r>
      <w:r w:rsidRPr="00F92A34">
        <w:rPr>
          <w:b/>
          <w:bCs/>
          <w:i/>
          <w:sz w:val="20"/>
          <w:szCs w:val="20"/>
          <w:lang w:eastAsia="hu-HU"/>
        </w:rPr>
        <w:t>a nem rendszeres hulladékszállítás szabályairól és az ennek során eljáró állami szervek kijelöléséről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95/2013. (X. 14.) VM rendelet</w:t>
      </w:r>
      <w:r w:rsidRPr="00F92A34">
        <w:rPr>
          <w:b/>
          <w:i/>
          <w:sz w:val="20"/>
          <w:szCs w:val="20"/>
          <w:lang w:eastAsia="hu-HU"/>
        </w:rPr>
        <w:t xml:space="preserve"> </w:t>
      </w:r>
      <w:r w:rsidRPr="00F92A34">
        <w:rPr>
          <w:b/>
          <w:bCs/>
          <w:i/>
          <w:sz w:val="20"/>
          <w:szCs w:val="20"/>
          <w:lang w:eastAsia="hu-HU"/>
        </w:rPr>
        <w:t>a hulladékgazdálkodási engedélyhez vagy nyilvántartásba vételhez kötött tevékenységekkel kapcsolatos felügyeleti díj megfizetésének részletes szabályairól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38.12</w:t>
      </w:r>
      <w:r w:rsidR="00113F32">
        <w:rPr>
          <w:b/>
          <w:bCs/>
          <w:i/>
          <w:sz w:val="20"/>
          <w:szCs w:val="20"/>
          <w:u w:val="single"/>
          <w:lang w:eastAsia="hu-HU"/>
        </w:rPr>
        <w:t>’08</w:t>
      </w:r>
      <w:r w:rsidRPr="00F92A34">
        <w:rPr>
          <w:b/>
          <w:bCs/>
          <w:i/>
          <w:sz w:val="20"/>
          <w:szCs w:val="20"/>
          <w:u w:val="single"/>
          <w:lang w:eastAsia="hu-HU"/>
        </w:rPr>
        <w:t xml:space="preserve"> Veszélyes hulladék gyűjtése</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 évi CLXXXV. törvény</w:t>
      </w:r>
      <w:r w:rsidRPr="00F92A34">
        <w:rPr>
          <w:b/>
          <w:i/>
          <w:sz w:val="20"/>
          <w:szCs w:val="20"/>
          <w:lang w:eastAsia="hu-HU"/>
        </w:rPr>
        <w:t xml:space="preserve"> </w:t>
      </w:r>
      <w:r w:rsidRPr="00F92A34">
        <w:rPr>
          <w:b/>
          <w:bCs/>
          <w:i/>
          <w:sz w:val="20"/>
          <w:szCs w:val="20"/>
          <w:lang w:eastAsia="hu-HU"/>
        </w:rPr>
        <w:t>a hulladékról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2/2002. (I. 11.) Korm. rendelet</w:t>
      </w:r>
      <w:r w:rsidRPr="00F92A34">
        <w:rPr>
          <w:b/>
          <w:i/>
          <w:sz w:val="20"/>
          <w:szCs w:val="20"/>
          <w:lang w:eastAsia="hu-HU"/>
        </w:rPr>
        <w:t xml:space="preserve"> </w:t>
      </w:r>
      <w:r w:rsidRPr="00F92A34">
        <w:rPr>
          <w:b/>
          <w:bCs/>
          <w:i/>
          <w:sz w:val="20"/>
          <w:szCs w:val="20"/>
          <w:lang w:eastAsia="hu-HU"/>
        </w:rPr>
        <w:t>a veszélyes áru szállítási biztonsági tanácsadó kinevezéséről és képesítéséről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1/2002. (I. 11.) Korm. rendelet</w:t>
      </w:r>
      <w:r w:rsidRPr="00F92A34">
        <w:rPr>
          <w:b/>
          <w:i/>
          <w:sz w:val="20"/>
          <w:szCs w:val="20"/>
          <w:lang w:eastAsia="hu-HU"/>
        </w:rPr>
        <w:t xml:space="preserve"> </w:t>
      </w:r>
      <w:r w:rsidRPr="00F92A34">
        <w:rPr>
          <w:b/>
          <w:bCs/>
          <w:i/>
          <w:sz w:val="20"/>
          <w:szCs w:val="20"/>
          <w:lang w:eastAsia="hu-HU"/>
        </w:rPr>
        <w:t>a veszélyes áruk közúti szállításának ellenőrzésére vonatkozó egységes eljárásról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1997. évi CLIV. törvény</w:t>
      </w:r>
      <w:r w:rsidRPr="00F92A34">
        <w:rPr>
          <w:b/>
          <w:i/>
          <w:sz w:val="20"/>
          <w:szCs w:val="20"/>
          <w:lang w:eastAsia="hu-HU"/>
        </w:rPr>
        <w:t xml:space="preserve"> </w:t>
      </w:r>
      <w:r w:rsidRPr="00F92A34">
        <w:rPr>
          <w:b/>
          <w:bCs/>
          <w:i/>
          <w:sz w:val="20"/>
          <w:szCs w:val="20"/>
          <w:lang w:eastAsia="hu-HU"/>
        </w:rPr>
        <w:t>az egészségügyről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2000. évi XXV. törvény a kémiai biztonságról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44/2000. (XII. 27.) EüM rendelet</w:t>
      </w:r>
      <w:r w:rsidRPr="00F92A34">
        <w:rPr>
          <w:b/>
          <w:i/>
          <w:sz w:val="20"/>
          <w:szCs w:val="20"/>
          <w:lang w:eastAsia="hu-HU"/>
        </w:rPr>
        <w:t xml:space="preserve"> </w:t>
      </w:r>
      <w:r w:rsidRPr="00F92A34">
        <w:rPr>
          <w:b/>
          <w:bCs/>
          <w:i/>
          <w:sz w:val="20"/>
          <w:szCs w:val="20"/>
          <w:lang w:eastAsia="hu-HU"/>
        </w:rPr>
        <w:t>a veszélyes anyagokkal és a veszélyes készítményekkel kapcsolatos egyes eljárások, illetve tevékenységek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2013. évi CXXV. törvény</w:t>
      </w:r>
      <w:r w:rsidRPr="00F92A34">
        <w:rPr>
          <w:b/>
          <w:i/>
          <w:sz w:val="20"/>
          <w:szCs w:val="20"/>
          <w:lang w:eastAsia="hu-HU"/>
        </w:rPr>
        <w:t xml:space="preserve"> </w:t>
      </w:r>
      <w:r w:rsidRPr="00F92A34">
        <w:rPr>
          <w:b/>
          <w:bCs/>
          <w:i/>
          <w:sz w:val="20"/>
          <w:szCs w:val="20"/>
          <w:lang w:eastAsia="hu-HU"/>
        </w:rPr>
        <w:t>a hulladékgazdálkodási közszolgáltatási tevékenység minősítéséről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2008. évi XLVI. törvény</w:t>
      </w:r>
      <w:r w:rsidRPr="00F92A34">
        <w:rPr>
          <w:b/>
          <w:i/>
          <w:sz w:val="20"/>
          <w:szCs w:val="20"/>
          <w:lang w:eastAsia="hu-HU"/>
        </w:rPr>
        <w:t xml:space="preserve"> </w:t>
      </w:r>
      <w:r w:rsidRPr="00F92A34">
        <w:rPr>
          <w:b/>
          <w:bCs/>
          <w:i/>
          <w:sz w:val="20"/>
          <w:szCs w:val="20"/>
          <w:lang w:eastAsia="hu-HU"/>
        </w:rPr>
        <w:t>az élelmiszerláncról és hatósági felügyeletéről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123/2009. (VI. 12.) Korm. rendelet</w:t>
      </w:r>
      <w:r w:rsidRPr="00F92A34">
        <w:rPr>
          <w:b/>
          <w:i/>
          <w:sz w:val="20"/>
          <w:szCs w:val="20"/>
          <w:lang w:eastAsia="hu-HU"/>
        </w:rPr>
        <w:t xml:space="preserve"> </w:t>
      </w:r>
      <w:r w:rsidRPr="00F92A34">
        <w:rPr>
          <w:b/>
          <w:bCs/>
          <w:i/>
          <w:sz w:val="20"/>
          <w:szCs w:val="20"/>
          <w:lang w:eastAsia="hu-HU"/>
        </w:rPr>
        <w:t>az egyes veszélyes anyagok és veszélyes készítmények kivitelével, illetve behozatalával összefüggő bejelentési eljárás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47/2003. (VIII. 8.) </w:t>
      </w:r>
      <w:proofErr w:type="spellStart"/>
      <w:r w:rsidRPr="00F92A34">
        <w:rPr>
          <w:b/>
          <w:bCs/>
          <w:i/>
          <w:sz w:val="20"/>
          <w:szCs w:val="20"/>
          <w:lang w:eastAsia="hu-HU"/>
        </w:rPr>
        <w:t>ESzCsM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 radioaktív hulladékok átmeneti tárolásának és végleges elhelyezésének egyes kérdéseiről, valamint az ipari tevékenységek során bedúsuló, a természetben előforduló radioaktív anyagok sugár-egészségügyi kérdéseiről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11/1994. (III. 25.) IKM rendelet</w:t>
      </w:r>
      <w:r w:rsidRPr="00F92A34">
        <w:rPr>
          <w:b/>
          <w:i/>
          <w:sz w:val="20"/>
          <w:szCs w:val="20"/>
          <w:lang w:eastAsia="hu-HU"/>
        </w:rPr>
        <w:t xml:space="preserve"> </w:t>
      </w:r>
      <w:r w:rsidRPr="00F92A34">
        <w:rPr>
          <w:b/>
          <w:bCs/>
          <w:i/>
          <w:sz w:val="20"/>
          <w:szCs w:val="20"/>
          <w:lang w:eastAsia="hu-HU"/>
        </w:rPr>
        <w:t>az éghető folyadékok és olvadékok tárolótartályairól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103/2003. (IX. 11.) FVM rendelet</w:t>
      </w:r>
      <w:r w:rsidRPr="00F92A34">
        <w:rPr>
          <w:b/>
          <w:i/>
          <w:sz w:val="20"/>
          <w:szCs w:val="20"/>
          <w:lang w:eastAsia="hu-HU"/>
        </w:rPr>
        <w:t xml:space="preserve"> </w:t>
      </w:r>
      <w:r w:rsidRPr="00F92A34">
        <w:rPr>
          <w:b/>
          <w:bCs/>
          <w:i/>
          <w:sz w:val="20"/>
          <w:szCs w:val="20"/>
          <w:lang w:eastAsia="hu-HU"/>
        </w:rPr>
        <w:t>a növényvédő szerrel szennyezett csomagolóeszköz-hulladékok kezeléséről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64/2008. (III. 28.) Korm. rendelet</w:t>
      </w:r>
      <w:r w:rsidRPr="00F92A34">
        <w:rPr>
          <w:b/>
          <w:i/>
          <w:sz w:val="20"/>
          <w:szCs w:val="20"/>
          <w:lang w:eastAsia="hu-HU"/>
        </w:rPr>
        <w:t xml:space="preserve"> </w:t>
      </w:r>
      <w:r w:rsidRPr="00F92A34">
        <w:rPr>
          <w:b/>
          <w:bCs/>
          <w:i/>
          <w:sz w:val="20"/>
          <w:szCs w:val="20"/>
          <w:lang w:eastAsia="hu-HU"/>
        </w:rPr>
        <w:t>a települési hulladékkezelési közszolgáltatási díj megállapításának részletes szakmai szabályairól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i/>
          <w:sz w:val="20"/>
          <w:szCs w:val="20"/>
          <w:u w:val="single"/>
          <w:lang w:eastAsia="hu-HU"/>
        </w:rPr>
      </w:pPr>
      <w:r w:rsidRPr="00F92A34">
        <w:rPr>
          <w:b/>
          <w:bCs/>
          <w:i/>
          <w:sz w:val="20"/>
          <w:szCs w:val="20"/>
          <w:u w:val="single"/>
          <w:lang w:eastAsia="hu-HU"/>
        </w:rPr>
        <w:t>38.21</w:t>
      </w:r>
      <w:r w:rsidR="00113F32">
        <w:rPr>
          <w:b/>
          <w:bCs/>
          <w:i/>
          <w:sz w:val="20"/>
          <w:szCs w:val="20"/>
          <w:u w:val="single"/>
          <w:lang w:eastAsia="hu-HU"/>
        </w:rPr>
        <w:t>’08</w:t>
      </w:r>
      <w:r w:rsidRPr="00F92A34">
        <w:rPr>
          <w:b/>
          <w:bCs/>
          <w:i/>
          <w:sz w:val="20"/>
          <w:szCs w:val="20"/>
          <w:u w:val="single"/>
          <w:lang w:eastAsia="hu-HU"/>
        </w:rPr>
        <w:t xml:space="preserve"> Nem veszélyes hulladék kezelése, ártalmatlanítása</w:t>
      </w:r>
    </w:p>
    <w:p w:rsidR="00F92A34" w:rsidRPr="00F92A34" w:rsidRDefault="00F92A34" w:rsidP="00F92A34">
      <w:pPr>
        <w:autoSpaceDE w:val="0"/>
        <w:autoSpaceDN w:val="0"/>
        <w:adjustRightInd w:val="0"/>
        <w:rPr>
          <w:b/>
          <w:bCs/>
          <w:i/>
          <w:sz w:val="20"/>
          <w:szCs w:val="20"/>
          <w:lang w:eastAsia="hu-HU"/>
        </w:rPr>
      </w:pPr>
      <w:r w:rsidRPr="00F92A34">
        <w:rPr>
          <w:b/>
          <w:bCs/>
          <w:i/>
          <w:sz w:val="20"/>
          <w:szCs w:val="20"/>
          <w:lang w:eastAsia="hu-HU"/>
        </w:rPr>
        <w:t>2012. évi CLXXXV. törvény</w:t>
      </w:r>
      <w:r w:rsidRPr="00F92A34">
        <w:rPr>
          <w:b/>
          <w:i/>
          <w:sz w:val="20"/>
          <w:szCs w:val="20"/>
          <w:lang w:eastAsia="hu-HU"/>
        </w:rPr>
        <w:t xml:space="preserve"> </w:t>
      </w:r>
      <w:r w:rsidRPr="00F92A34">
        <w:rPr>
          <w:b/>
          <w:bCs/>
          <w:i/>
          <w:sz w:val="20"/>
          <w:szCs w:val="20"/>
          <w:lang w:eastAsia="hu-HU"/>
        </w:rPr>
        <w:t>a hulladékról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20/2006. (IV. 5.) </w:t>
      </w:r>
      <w:proofErr w:type="spellStart"/>
      <w:r w:rsidRPr="00F92A34">
        <w:rPr>
          <w:b/>
          <w:bCs/>
          <w:i/>
          <w:sz w:val="20"/>
          <w:szCs w:val="20"/>
          <w:lang w:eastAsia="hu-HU"/>
        </w:rPr>
        <w:t>KvVM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 hulladéklerakással, valamint a hulladéklerakóval kapcsolatos egyes szabályokról és feltételekről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440/2012. (XII. 29.) Korm. rendelet</w:t>
      </w:r>
      <w:r w:rsidRPr="00F92A34">
        <w:rPr>
          <w:b/>
          <w:i/>
          <w:sz w:val="20"/>
          <w:szCs w:val="20"/>
          <w:lang w:eastAsia="hu-HU"/>
        </w:rPr>
        <w:t xml:space="preserve"> </w:t>
      </w:r>
      <w:r w:rsidRPr="00F92A34">
        <w:rPr>
          <w:b/>
          <w:bCs/>
          <w:i/>
          <w:sz w:val="20"/>
          <w:szCs w:val="20"/>
          <w:lang w:eastAsia="hu-HU"/>
        </w:rPr>
        <w:t>a hulladékkal kapcsolatos nyilvántartási és adatszolgáltatási kötelezettségekről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213/2001. (XI. 14.) Korm. rendelet</w:t>
      </w:r>
      <w:r w:rsidRPr="00F92A34">
        <w:rPr>
          <w:b/>
          <w:i/>
          <w:sz w:val="20"/>
          <w:szCs w:val="20"/>
          <w:lang w:eastAsia="hu-HU"/>
        </w:rPr>
        <w:t xml:space="preserve"> </w:t>
      </w:r>
      <w:r w:rsidRPr="00F92A34">
        <w:rPr>
          <w:b/>
          <w:bCs/>
          <w:i/>
          <w:sz w:val="20"/>
          <w:szCs w:val="20"/>
          <w:lang w:eastAsia="hu-HU"/>
        </w:rPr>
        <w:t>a települési hulladékkal kapcsolatos tevékenységek végzésének feltételeiről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98/2001. (VI. 15.) Korm. rendelet</w:t>
      </w:r>
      <w:r w:rsidRPr="00F92A34">
        <w:rPr>
          <w:b/>
          <w:i/>
          <w:sz w:val="20"/>
          <w:szCs w:val="20"/>
          <w:lang w:eastAsia="hu-HU"/>
        </w:rPr>
        <w:t xml:space="preserve"> </w:t>
      </w:r>
      <w:r w:rsidRPr="00F92A34">
        <w:rPr>
          <w:b/>
          <w:bCs/>
          <w:i/>
          <w:sz w:val="20"/>
          <w:szCs w:val="20"/>
          <w:lang w:eastAsia="hu-HU"/>
        </w:rPr>
        <w:t>a veszélyes hulladékkal kapcsolatos tevékenységek végzésének feltételeiről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5/2002. (X. 29.) </w:t>
      </w:r>
      <w:proofErr w:type="spellStart"/>
      <w:r w:rsidRPr="00F92A34">
        <w:rPr>
          <w:b/>
          <w:bCs/>
          <w:i/>
          <w:sz w:val="20"/>
          <w:szCs w:val="20"/>
          <w:lang w:eastAsia="hu-HU"/>
        </w:rPr>
        <w:t>KvVM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a települési szilárd hulladék kezelésére szolgáló egyes létesítmények kialakításának és üzemeltetésének részletes műszaki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2013. évi CXXV. törvény</w:t>
      </w:r>
      <w:r w:rsidRPr="00F92A34">
        <w:rPr>
          <w:b/>
          <w:i/>
          <w:sz w:val="20"/>
          <w:szCs w:val="20"/>
          <w:lang w:eastAsia="hu-HU"/>
        </w:rPr>
        <w:t xml:space="preserve"> </w:t>
      </w:r>
      <w:r w:rsidRPr="00F92A34">
        <w:rPr>
          <w:b/>
          <w:bCs/>
          <w:i/>
          <w:sz w:val="20"/>
          <w:szCs w:val="20"/>
          <w:lang w:eastAsia="hu-HU"/>
        </w:rPr>
        <w:t>a hulladékgazdálkodási közszolgáltatási tevékenység minősítéséről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481/2013. (XII. 17.) Korm. rendelet</w:t>
      </w:r>
      <w:r w:rsidRPr="00F92A34">
        <w:rPr>
          <w:b/>
          <w:i/>
          <w:sz w:val="20"/>
          <w:szCs w:val="20"/>
          <w:lang w:eastAsia="hu-HU"/>
        </w:rPr>
        <w:t xml:space="preserve"> </w:t>
      </w:r>
      <w:r w:rsidRPr="00F92A34">
        <w:rPr>
          <w:b/>
          <w:bCs/>
          <w:i/>
          <w:sz w:val="20"/>
          <w:szCs w:val="20"/>
          <w:lang w:eastAsia="hu-HU"/>
        </w:rPr>
        <w:t>a környezetvédelmi, természetvédelmi, vízvédelmi hatósági és igazgatási feladatokat ellátó szervek kijelöléséről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180/2007. (VII. 3.) Korm. rendelet</w:t>
      </w:r>
      <w:r w:rsidRPr="00F92A34">
        <w:rPr>
          <w:b/>
          <w:i/>
          <w:sz w:val="20"/>
          <w:szCs w:val="20"/>
          <w:lang w:eastAsia="hu-HU"/>
        </w:rPr>
        <w:t xml:space="preserve"> </w:t>
      </w:r>
      <w:r w:rsidRPr="00F92A34">
        <w:rPr>
          <w:b/>
          <w:bCs/>
          <w:i/>
          <w:sz w:val="20"/>
          <w:szCs w:val="20"/>
          <w:lang w:eastAsia="hu-HU"/>
        </w:rPr>
        <w:t>az országhatárt átlépő hulladékszállításról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317/2013. (VIII. 28.) Korm. rendelet</w:t>
      </w:r>
      <w:r w:rsidRPr="00F92A34">
        <w:rPr>
          <w:b/>
          <w:i/>
          <w:sz w:val="20"/>
          <w:szCs w:val="20"/>
          <w:lang w:eastAsia="hu-HU"/>
        </w:rPr>
        <w:t xml:space="preserve"> </w:t>
      </w:r>
      <w:r w:rsidRPr="00F92A34">
        <w:rPr>
          <w:b/>
          <w:bCs/>
          <w:i/>
          <w:sz w:val="20"/>
          <w:szCs w:val="20"/>
          <w:lang w:eastAsia="hu-HU"/>
        </w:rPr>
        <w:t>a közszolgáltató kiválasztásáról és a hulladékgazdálkodási közszolgáltatási szerződésről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145/2012. (XII. 27.) VM rendelet</w:t>
      </w:r>
      <w:r w:rsidRPr="00F92A34">
        <w:rPr>
          <w:b/>
          <w:i/>
          <w:sz w:val="20"/>
          <w:szCs w:val="20"/>
          <w:lang w:eastAsia="hu-HU"/>
        </w:rPr>
        <w:t xml:space="preserve"> </w:t>
      </w:r>
      <w:r w:rsidRPr="00F92A34">
        <w:rPr>
          <w:b/>
          <w:bCs/>
          <w:i/>
          <w:sz w:val="20"/>
          <w:szCs w:val="20"/>
          <w:lang w:eastAsia="hu-HU"/>
        </w:rPr>
        <w:t>a hulladékolajjal kapcsolatos hulladékgazdálkodási tevékenységek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120/2013. (XII. 16.) VM rendelet</w:t>
      </w:r>
      <w:r w:rsidRPr="00F92A34">
        <w:rPr>
          <w:b/>
          <w:i/>
          <w:sz w:val="20"/>
          <w:szCs w:val="20"/>
          <w:lang w:eastAsia="hu-HU"/>
        </w:rPr>
        <w:t xml:space="preserve"> </w:t>
      </w:r>
      <w:r w:rsidRPr="00F92A34">
        <w:rPr>
          <w:b/>
          <w:bCs/>
          <w:i/>
          <w:sz w:val="20"/>
          <w:szCs w:val="20"/>
          <w:lang w:eastAsia="hu-HU"/>
        </w:rPr>
        <w:t>a titán-dioxidot előállító létesítmények kibocsátásáról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3/2002. (II. 22.) KöM rendelet</w:t>
      </w:r>
      <w:r w:rsidRPr="00F92A34">
        <w:rPr>
          <w:b/>
          <w:i/>
          <w:sz w:val="20"/>
          <w:szCs w:val="20"/>
          <w:lang w:eastAsia="hu-HU"/>
        </w:rPr>
        <w:t xml:space="preserve"> </w:t>
      </w:r>
      <w:r w:rsidRPr="00F92A34">
        <w:rPr>
          <w:b/>
          <w:bCs/>
          <w:i/>
          <w:sz w:val="20"/>
          <w:szCs w:val="20"/>
          <w:lang w:eastAsia="hu-HU"/>
        </w:rPr>
        <w:t>a hulladékok égetésének műszaki követelményeiről, működési feltételeiről és a hulladékégetés technológiai kibocsátási határértékeiről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123/2009. (VI. 12.) Korm. rendelet</w:t>
      </w:r>
      <w:r w:rsidRPr="00F92A34">
        <w:rPr>
          <w:b/>
          <w:i/>
          <w:sz w:val="20"/>
          <w:szCs w:val="20"/>
          <w:lang w:eastAsia="hu-HU"/>
        </w:rPr>
        <w:t xml:space="preserve"> </w:t>
      </w:r>
      <w:r w:rsidRPr="00F92A34">
        <w:rPr>
          <w:b/>
          <w:bCs/>
          <w:i/>
          <w:sz w:val="20"/>
          <w:szCs w:val="20"/>
          <w:lang w:eastAsia="hu-HU"/>
        </w:rPr>
        <w:t>az egyes veszélyes anyagok és veszélyes készítmények kivitelével, illetve behozatalával összefüggő bejelentési eljárás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95/2013. (X. 14.) VM rendelet</w:t>
      </w:r>
      <w:r w:rsidRPr="00F92A34">
        <w:rPr>
          <w:b/>
          <w:i/>
          <w:sz w:val="20"/>
          <w:szCs w:val="20"/>
          <w:lang w:eastAsia="hu-HU"/>
        </w:rPr>
        <w:t xml:space="preserve"> </w:t>
      </w:r>
      <w:r w:rsidRPr="00F92A34">
        <w:rPr>
          <w:b/>
          <w:bCs/>
          <w:i/>
          <w:sz w:val="20"/>
          <w:szCs w:val="20"/>
          <w:lang w:eastAsia="hu-HU"/>
        </w:rPr>
        <w:t>a hulladékgazdálkodási engedélyhez vagy nyilvántartásba vételhez kötött tevékenységekkel kapcsolatos felügyeleti díj megfizetésének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442/2012. (XII. 29.) Korm. rendelet</w:t>
      </w:r>
      <w:r w:rsidRPr="00F92A34">
        <w:rPr>
          <w:b/>
          <w:i/>
          <w:sz w:val="20"/>
          <w:szCs w:val="20"/>
          <w:lang w:eastAsia="hu-HU"/>
        </w:rPr>
        <w:t xml:space="preserve"> </w:t>
      </w:r>
      <w:r w:rsidRPr="00F92A34">
        <w:rPr>
          <w:b/>
          <w:bCs/>
          <w:i/>
          <w:sz w:val="20"/>
          <w:szCs w:val="20"/>
          <w:lang w:eastAsia="hu-HU"/>
        </w:rPr>
        <w:t>a csomagolásról és a csomagolási hulladékkal kapcsolatos hulladékgazdálkodási tevékenységekről</w:t>
      </w:r>
    </w:p>
    <w:p w:rsidR="00F92A34" w:rsidRPr="00F92A34" w:rsidRDefault="00F92A34" w:rsidP="00F92A34">
      <w:pPr>
        <w:autoSpaceDE w:val="0"/>
        <w:autoSpaceDN w:val="0"/>
        <w:adjustRightInd w:val="0"/>
        <w:jc w:val="both"/>
        <w:rPr>
          <w:b/>
          <w:bCs/>
          <w:i/>
          <w:sz w:val="20"/>
          <w:szCs w:val="20"/>
          <w:lang w:eastAsia="hu-HU"/>
        </w:rPr>
      </w:pPr>
      <w:r w:rsidRPr="00F92A34">
        <w:rPr>
          <w:b/>
          <w:bCs/>
          <w:i/>
          <w:sz w:val="20"/>
          <w:szCs w:val="20"/>
          <w:lang w:eastAsia="hu-HU"/>
        </w:rPr>
        <w:t>A hulladékjegyzékről 72/2013. (VIII. 27.</w:t>
      </w:r>
      <w:proofErr w:type="gramStart"/>
      <w:r w:rsidRPr="00F92A34">
        <w:rPr>
          <w:b/>
          <w:bCs/>
          <w:i/>
          <w:sz w:val="20"/>
          <w:szCs w:val="20"/>
          <w:lang w:eastAsia="hu-HU"/>
        </w:rPr>
        <w:t>)VM</w:t>
      </w:r>
      <w:proofErr w:type="gramEnd"/>
      <w:r w:rsidRPr="00F92A34">
        <w:rPr>
          <w:b/>
          <w:bCs/>
          <w:i/>
          <w:sz w:val="20"/>
          <w:szCs w:val="20"/>
          <w:lang w:eastAsia="hu-HU"/>
        </w:rPr>
        <w:t xml:space="preserve"> rendeletet</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213/2001. (XI. 14.) Korm. rendelet</w:t>
      </w:r>
      <w:r w:rsidRPr="00F92A34">
        <w:rPr>
          <w:b/>
          <w:i/>
          <w:sz w:val="20"/>
          <w:szCs w:val="20"/>
          <w:lang w:eastAsia="hu-HU"/>
        </w:rPr>
        <w:t xml:space="preserve"> </w:t>
      </w:r>
      <w:r w:rsidRPr="00F92A34">
        <w:rPr>
          <w:b/>
          <w:bCs/>
          <w:i/>
          <w:sz w:val="20"/>
          <w:szCs w:val="20"/>
          <w:lang w:eastAsia="hu-HU"/>
        </w:rPr>
        <w:t>a települési hulladékkal kapcsolatos tevékenységek végzésének feltételeiről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lastRenderedPageBreak/>
        <w:t>16/2002. (IV. 10.) EüM rendelet</w:t>
      </w:r>
      <w:r w:rsidRPr="00F92A34">
        <w:rPr>
          <w:b/>
          <w:i/>
          <w:sz w:val="20"/>
          <w:szCs w:val="20"/>
          <w:lang w:eastAsia="hu-HU"/>
        </w:rPr>
        <w:t xml:space="preserve"> </w:t>
      </w:r>
      <w:r w:rsidRPr="00F92A34">
        <w:rPr>
          <w:b/>
          <w:bCs/>
          <w:i/>
          <w:sz w:val="20"/>
          <w:szCs w:val="20"/>
          <w:lang w:eastAsia="hu-HU"/>
        </w:rPr>
        <w:t>a települési szilárd és folyékony hulladékkal kapcsolatos közegészségügyi követelményekről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1/2002. (I. 11.) EüM rendelet</w:t>
      </w:r>
      <w:r w:rsidRPr="00F92A34">
        <w:rPr>
          <w:b/>
          <w:i/>
          <w:sz w:val="20"/>
          <w:szCs w:val="20"/>
          <w:lang w:eastAsia="hu-HU"/>
        </w:rPr>
        <w:t xml:space="preserve"> </w:t>
      </w:r>
      <w:r w:rsidRPr="00F92A34">
        <w:rPr>
          <w:b/>
          <w:bCs/>
          <w:i/>
          <w:sz w:val="20"/>
          <w:szCs w:val="20"/>
          <w:lang w:eastAsia="hu-HU"/>
        </w:rPr>
        <w:t>az egészségügyi intézményekben keletkező hulladék kezeléséről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310/2013. (VIII. 16.) Korm. rendelet</w:t>
      </w:r>
      <w:r>
        <w:rPr>
          <w:b/>
          <w:i/>
          <w:sz w:val="20"/>
          <w:szCs w:val="20"/>
          <w:lang w:eastAsia="hu-HU"/>
        </w:rPr>
        <w:t xml:space="preserve"> </w:t>
      </w:r>
      <w:r w:rsidRPr="00F92A34">
        <w:rPr>
          <w:b/>
          <w:bCs/>
          <w:i/>
          <w:sz w:val="20"/>
          <w:szCs w:val="20"/>
          <w:lang w:eastAsia="hu-HU"/>
        </w:rPr>
        <w:t>a hulladékgazdálkodási tervekre és a megelőzési programokra vonatkozó részletes szabályokról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144/2012. (XII. 27.) VM rendelet</w:t>
      </w:r>
      <w:r w:rsidRPr="00F92A34">
        <w:rPr>
          <w:b/>
          <w:i/>
          <w:sz w:val="20"/>
          <w:szCs w:val="20"/>
          <w:lang w:eastAsia="hu-HU"/>
        </w:rPr>
        <w:t xml:space="preserve"> </w:t>
      </w:r>
      <w:r w:rsidRPr="00F92A34">
        <w:rPr>
          <w:b/>
          <w:bCs/>
          <w:i/>
          <w:sz w:val="20"/>
          <w:szCs w:val="20"/>
          <w:lang w:eastAsia="hu-HU"/>
        </w:rPr>
        <w:t xml:space="preserve">a PCB, valamint a </w:t>
      </w:r>
      <w:proofErr w:type="spellStart"/>
      <w:r w:rsidRPr="00F92A34">
        <w:rPr>
          <w:b/>
          <w:bCs/>
          <w:i/>
          <w:sz w:val="20"/>
          <w:szCs w:val="20"/>
          <w:lang w:eastAsia="hu-HU"/>
        </w:rPr>
        <w:t>PCB-t</w:t>
      </w:r>
      <w:proofErr w:type="spellEnd"/>
      <w:r w:rsidRPr="00F92A34">
        <w:rPr>
          <w:b/>
          <w:bCs/>
          <w:i/>
          <w:sz w:val="20"/>
          <w:szCs w:val="20"/>
          <w:lang w:eastAsia="hu-HU"/>
        </w:rPr>
        <w:t xml:space="preserve"> tartalmazó berendezések kezelésének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2003. évi LXXXIX. törvény</w:t>
      </w:r>
      <w:r w:rsidRPr="00F92A34">
        <w:rPr>
          <w:b/>
          <w:i/>
          <w:sz w:val="20"/>
          <w:szCs w:val="20"/>
          <w:lang w:eastAsia="hu-HU"/>
        </w:rPr>
        <w:t xml:space="preserve"> </w:t>
      </w:r>
      <w:r w:rsidRPr="00F92A34">
        <w:rPr>
          <w:b/>
          <w:bCs/>
          <w:i/>
          <w:sz w:val="20"/>
          <w:szCs w:val="20"/>
          <w:lang w:eastAsia="hu-HU"/>
        </w:rPr>
        <w:t>a környezetterhelési díjról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292/2013. (VII. 26.) Korm. rendelet</w:t>
      </w:r>
      <w:r w:rsidRPr="00F92A34">
        <w:rPr>
          <w:b/>
          <w:i/>
          <w:sz w:val="20"/>
          <w:szCs w:val="20"/>
          <w:lang w:eastAsia="hu-HU"/>
        </w:rPr>
        <w:t xml:space="preserve"> </w:t>
      </w:r>
      <w:r w:rsidRPr="00F92A34">
        <w:rPr>
          <w:b/>
          <w:bCs/>
          <w:i/>
          <w:sz w:val="20"/>
          <w:szCs w:val="20"/>
          <w:lang w:eastAsia="hu-HU"/>
        </w:rPr>
        <w:t>a nem rendszeres hulladékszállítás szabályairól és az ennek során eljáró állami szervek kijelöléséről</w:t>
      </w:r>
    </w:p>
    <w:p w:rsidR="00F92A34" w:rsidRDefault="00F92A34" w:rsidP="00F92A34">
      <w:pPr>
        <w:autoSpaceDE w:val="0"/>
        <w:autoSpaceDN w:val="0"/>
        <w:adjustRightInd w:val="0"/>
        <w:jc w:val="both"/>
        <w:rPr>
          <w:b/>
          <w:bCs/>
          <w:i/>
          <w:sz w:val="20"/>
          <w:szCs w:val="20"/>
          <w:u w:val="single"/>
          <w:lang w:eastAsia="hu-HU"/>
        </w:rPr>
      </w:pPr>
    </w:p>
    <w:p w:rsidR="00113F32" w:rsidRPr="00B6459C" w:rsidRDefault="00113F32" w:rsidP="00F92A34">
      <w:pPr>
        <w:autoSpaceDE w:val="0"/>
        <w:autoSpaceDN w:val="0"/>
        <w:adjustRightInd w:val="0"/>
        <w:rPr>
          <w:b/>
          <w:bCs/>
          <w:i/>
          <w:sz w:val="20"/>
          <w:szCs w:val="20"/>
          <w:lang w:eastAsia="hu-HU"/>
        </w:rPr>
      </w:pPr>
    </w:p>
    <w:p w:rsidR="008D22A3" w:rsidRDefault="00113F32" w:rsidP="008D22A3">
      <w:pPr>
        <w:pStyle w:val="TableContents"/>
        <w:jc w:val="both"/>
        <w:rPr>
          <w:b/>
          <w:i/>
          <w:sz w:val="20"/>
          <w:szCs w:val="20"/>
          <w:u w:val="single"/>
        </w:rPr>
      </w:pPr>
      <w:r w:rsidRPr="001F4826">
        <w:rPr>
          <w:b/>
          <w:bCs/>
          <w:i/>
          <w:sz w:val="20"/>
          <w:szCs w:val="20"/>
          <w:u w:val="single"/>
          <w:lang w:eastAsia="hu-HU"/>
        </w:rPr>
        <w:t xml:space="preserve">39.00’08 </w:t>
      </w:r>
      <w:r w:rsidR="001F4826">
        <w:rPr>
          <w:b/>
          <w:i/>
          <w:sz w:val="20"/>
          <w:szCs w:val="20"/>
          <w:u w:val="single"/>
        </w:rPr>
        <w:t>S</w:t>
      </w:r>
      <w:r w:rsidR="00B6459C" w:rsidRPr="001F4826">
        <w:rPr>
          <w:b/>
          <w:i/>
          <w:sz w:val="20"/>
          <w:szCs w:val="20"/>
          <w:u w:val="single"/>
        </w:rPr>
        <w:t>zennyeződésmentesítés, egyéb hulladékkezelés</w:t>
      </w:r>
    </w:p>
    <w:p w:rsidR="001F4826" w:rsidRDefault="008D22A3" w:rsidP="008D22A3">
      <w:pPr>
        <w:pStyle w:val="TableContents"/>
        <w:jc w:val="both"/>
        <w:rPr>
          <w:b/>
          <w:bCs/>
          <w:kern w:val="0"/>
          <w:sz w:val="28"/>
          <w:szCs w:val="28"/>
          <w:lang w:eastAsia="hu-HU"/>
        </w:rPr>
      </w:pPr>
      <w:proofErr w:type="gramStart"/>
      <w:r w:rsidRPr="008D22A3">
        <w:rPr>
          <w:b/>
          <w:i/>
          <w:kern w:val="0"/>
          <w:sz w:val="20"/>
          <w:szCs w:val="20"/>
          <w:lang w:eastAsia="hu-HU"/>
        </w:rPr>
        <w:t>a</w:t>
      </w:r>
      <w:proofErr w:type="gramEnd"/>
      <w:r w:rsidRPr="008D22A3">
        <w:rPr>
          <w:b/>
          <w:i/>
          <w:kern w:val="0"/>
          <w:sz w:val="20"/>
          <w:szCs w:val="20"/>
          <w:lang w:eastAsia="hu-HU"/>
        </w:rPr>
        <w:t xml:space="preserve"> hulladékról szóló 2012. évi CLXXXV. törvény</w:t>
      </w:r>
      <w:r>
        <w:rPr>
          <w:b/>
          <w:bCs/>
          <w:kern w:val="0"/>
          <w:sz w:val="28"/>
          <w:szCs w:val="28"/>
          <w:lang w:eastAsia="hu-HU"/>
        </w:rPr>
        <w:t>,</w:t>
      </w:r>
    </w:p>
    <w:p w:rsidR="008D22A3" w:rsidRPr="001F4826" w:rsidRDefault="008D22A3" w:rsidP="008D22A3">
      <w:pPr>
        <w:pStyle w:val="TableContents"/>
        <w:jc w:val="both"/>
        <w:rPr>
          <w:b/>
          <w:bCs/>
          <w:kern w:val="0"/>
          <w:sz w:val="28"/>
          <w:szCs w:val="28"/>
          <w:lang w:eastAsia="hu-HU"/>
        </w:rPr>
      </w:pPr>
      <w:r w:rsidRPr="008D22A3">
        <w:rPr>
          <w:b/>
          <w:bCs/>
          <w:i/>
          <w:kern w:val="0"/>
          <w:sz w:val="20"/>
          <w:szCs w:val="20"/>
          <w:lang w:eastAsia="hu-HU"/>
        </w:rPr>
        <w:t>440/2012. (XII. 29.) Korm. rendelet</w:t>
      </w:r>
      <w:r>
        <w:rPr>
          <w:b/>
          <w:bCs/>
          <w:i/>
          <w:kern w:val="0"/>
          <w:sz w:val="20"/>
          <w:szCs w:val="20"/>
          <w:lang w:eastAsia="hu-HU"/>
        </w:rPr>
        <w:t xml:space="preserve"> </w:t>
      </w:r>
      <w:r w:rsidRPr="008D22A3">
        <w:rPr>
          <w:b/>
          <w:bCs/>
          <w:i/>
          <w:kern w:val="0"/>
          <w:sz w:val="20"/>
          <w:szCs w:val="20"/>
          <w:lang w:eastAsia="hu-HU"/>
        </w:rPr>
        <w:t>a hulladékkal kapcsolatos nyilvántartási és adatszolgáltatási kötelezettségekről</w:t>
      </w:r>
    </w:p>
    <w:p w:rsidR="00F35EE4" w:rsidRDefault="00F35EE4" w:rsidP="00F35EE4">
      <w:pPr>
        <w:suppressAutoHyphens w:val="0"/>
        <w:autoSpaceDE w:val="0"/>
        <w:autoSpaceDN w:val="0"/>
        <w:adjustRightInd w:val="0"/>
        <w:jc w:val="both"/>
        <w:rPr>
          <w:b/>
          <w:bCs/>
          <w:i/>
          <w:kern w:val="0"/>
          <w:sz w:val="20"/>
          <w:szCs w:val="20"/>
          <w:lang w:eastAsia="hu-HU"/>
        </w:rPr>
      </w:pPr>
      <w:r w:rsidRPr="00C97E97">
        <w:rPr>
          <w:b/>
          <w:bCs/>
          <w:i/>
          <w:kern w:val="0"/>
          <w:sz w:val="20"/>
          <w:szCs w:val="20"/>
          <w:lang w:eastAsia="hu-HU"/>
        </w:rPr>
        <w:t xml:space="preserve">47/2003. </w:t>
      </w:r>
      <w:r>
        <w:rPr>
          <w:b/>
          <w:bCs/>
          <w:i/>
          <w:kern w:val="0"/>
          <w:sz w:val="20"/>
          <w:szCs w:val="20"/>
          <w:lang w:eastAsia="hu-HU"/>
        </w:rPr>
        <w:t xml:space="preserve">(VIII. 8.) </w:t>
      </w:r>
      <w:proofErr w:type="spellStart"/>
      <w:r>
        <w:rPr>
          <w:b/>
          <w:bCs/>
          <w:i/>
          <w:kern w:val="0"/>
          <w:sz w:val="20"/>
          <w:szCs w:val="20"/>
          <w:lang w:eastAsia="hu-HU"/>
        </w:rPr>
        <w:t>ESzCsM</w:t>
      </w:r>
      <w:proofErr w:type="spellEnd"/>
      <w:r>
        <w:rPr>
          <w:b/>
          <w:bCs/>
          <w:i/>
          <w:kern w:val="0"/>
          <w:sz w:val="20"/>
          <w:szCs w:val="20"/>
          <w:lang w:eastAsia="hu-HU"/>
        </w:rPr>
        <w:t xml:space="preserve"> </w:t>
      </w:r>
      <w:r w:rsidR="00C97E97" w:rsidRPr="00C97E97">
        <w:rPr>
          <w:b/>
          <w:bCs/>
          <w:i/>
          <w:kern w:val="0"/>
          <w:sz w:val="20"/>
          <w:szCs w:val="20"/>
          <w:lang w:eastAsia="hu-HU"/>
        </w:rPr>
        <w:t>Radioaktív hulladékot átmeneti vagy végleges tárolóban kell elhelyezni, átmeneti hulladéktárolóra üz</w:t>
      </w:r>
      <w:r w:rsidR="008D22A3">
        <w:rPr>
          <w:b/>
          <w:bCs/>
          <w:i/>
          <w:kern w:val="0"/>
          <w:sz w:val="20"/>
          <w:szCs w:val="20"/>
          <w:lang w:eastAsia="hu-HU"/>
        </w:rPr>
        <w:t>emeltetési engedélyről</w:t>
      </w:r>
      <w:r>
        <w:rPr>
          <w:b/>
          <w:bCs/>
          <w:i/>
          <w:kern w:val="0"/>
          <w:sz w:val="20"/>
          <w:szCs w:val="20"/>
          <w:lang w:eastAsia="hu-HU"/>
        </w:rPr>
        <w:t>,</w:t>
      </w:r>
    </w:p>
    <w:p w:rsidR="00BC0BEC" w:rsidRDefault="00F35EE4" w:rsidP="00F35EE4">
      <w:pPr>
        <w:suppressAutoHyphens w:val="0"/>
        <w:autoSpaceDE w:val="0"/>
        <w:autoSpaceDN w:val="0"/>
        <w:adjustRightInd w:val="0"/>
        <w:jc w:val="both"/>
        <w:rPr>
          <w:b/>
          <w:bCs/>
          <w:i/>
          <w:kern w:val="0"/>
          <w:sz w:val="20"/>
          <w:szCs w:val="20"/>
          <w:lang w:eastAsia="hu-HU"/>
        </w:rPr>
      </w:pPr>
      <w:r w:rsidRPr="00C97E97">
        <w:rPr>
          <w:b/>
          <w:bCs/>
          <w:i/>
          <w:kern w:val="0"/>
          <w:sz w:val="20"/>
          <w:szCs w:val="20"/>
          <w:lang w:eastAsia="hu-HU"/>
        </w:rPr>
        <w:t xml:space="preserve">15/2003. (XI. 7.) </w:t>
      </w:r>
      <w:proofErr w:type="spellStart"/>
      <w:r w:rsidRPr="00C97E97">
        <w:rPr>
          <w:b/>
          <w:bCs/>
          <w:i/>
          <w:kern w:val="0"/>
          <w:sz w:val="20"/>
          <w:szCs w:val="20"/>
          <w:lang w:eastAsia="hu-HU"/>
        </w:rPr>
        <w:t>KvVM</w:t>
      </w:r>
      <w:proofErr w:type="spellEnd"/>
      <w:r w:rsidRPr="00C97E97">
        <w:rPr>
          <w:b/>
          <w:bCs/>
          <w:i/>
          <w:kern w:val="0"/>
          <w:sz w:val="20"/>
          <w:szCs w:val="20"/>
          <w:lang w:eastAsia="hu-HU"/>
        </w:rPr>
        <w:t xml:space="preserve"> r.</w:t>
      </w:r>
      <w:r w:rsidRPr="0061724F">
        <w:rPr>
          <w:b/>
          <w:bCs/>
          <w:i/>
          <w:kern w:val="0"/>
          <w:sz w:val="20"/>
          <w:szCs w:val="20"/>
          <w:lang w:eastAsia="hu-HU"/>
        </w:rPr>
        <w:t>21</w:t>
      </w:r>
      <w:r>
        <w:rPr>
          <w:b/>
          <w:bCs/>
          <w:i/>
          <w:kern w:val="0"/>
          <w:sz w:val="20"/>
          <w:szCs w:val="20"/>
          <w:lang w:eastAsia="hu-HU"/>
        </w:rPr>
        <w:t xml:space="preserve">3/2001. (XI. 14.) Korm. rendelet </w:t>
      </w:r>
      <w:r w:rsidR="00BC0BEC">
        <w:rPr>
          <w:b/>
          <w:bCs/>
          <w:i/>
          <w:kern w:val="0"/>
          <w:sz w:val="20"/>
          <w:szCs w:val="20"/>
          <w:lang w:eastAsia="hu-HU"/>
        </w:rPr>
        <w:t>t</w:t>
      </w:r>
      <w:r w:rsidR="00BC0BEC" w:rsidRPr="00C97E97">
        <w:rPr>
          <w:b/>
          <w:bCs/>
          <w:i/>
          <w:kern w:val="0"/>
          <w:sz w:val="20"/>
          <w:szCs w:val="20"/>
          <w:lang w:eastAsia="hu-HU"/>
        </w:rPr>
        <w:t>erületi h</w:t>
      </w:r>
      <w:r w:rsidR="00BC0BEC">
        <w:rPr>
          <w:b/>
          <w:bCs/>
          <w:i/>
          <w:kern w:val="0"/>
          <w:sz w:val="20"/>
          <w:szCs w:val="20"/>
          <w:lang w:eastAsia="hu-HU"/>
        </w:rPr>
        <w:t>ulladékgazdálkodási terv</w:t>
      </w:r>
    </w:p>
    <w:p w:rsidR="00F35EE4" w:rsidRPr="00BC0BEC" w:rsidRDefault="00BC0BEC" w:rsidP="00F35EE4">
      <w:pPr>
        <w:suppressAutoHyphens w:val="0"/>
        <w:autoSpaceDE w:val="0"/>
        <w:autoSpaceDN w:val="0"/>
        <w:adjustRightInd w:val="0"/>
        <w:jc w:val="both"/>
        <w:rPr>
          <w:b/>
          <w:bCs/>
          <w:i/>
          <w:kern w:val="0"/>
          <w:sz w:val="20"/>
          <w:szCs w:val="20"/>
          <w:lang w:eastAsia="hu-HU"/>
        </w:rPr>
      </w:pPr>
      <w:r w:rsidRPr="00C97E97">
        <w:rPr>
          <w:b/>
          <w:bCs/>
          <w:i/>
          <w:kern w:val="0"/>
          <w:sz w:val="20"/>
          <w:szCs w:val="20"/>
          <w:lang w:eastAsia="hu-HU"/>
        </w:rPr>
        <w:t>213/2001. (XI. 14.) Korm. r.</w:t>
      </w:r>
      <w:r>
        <w:rPr>
          <w:b/>
          <w:bCs/>
          <w:i/>
          <w:kern w:val="0"/>
          <w:sz w:val="20"/>
          <w:szCs w:val="20"/>
          <w:lang w:eastAsia="hu-HU"/>
        </w:rPr>
        <w:t xml:space="preserve"> </w:t>
      </w:r>
      <w:r w:rsidR="0061724F" w:rsidRPr="0061724F">
        <w:rPr>
          <w:b/>
          <w:bCs/>
          <w:i/>
          <w:kern w:val="0"/>
          <w:sz w:val="20"/>
          <w:szCs w:val="20"/>
          <w:lang w:eastAsia="hu-HU"/>
        </w:rPr>
        <w:t>a települési hulladékkal kapcsolatos tevékenységek végzésének feltételeirő</w:t>
      </w:r>
      <w:r w:rsidR="0061724F" w:rsidRPr="0061724F">
        <w:rPr>
          <w:b/>
          <w:bCs/>
          <w:kern w:val="0"/>
          <w:sz w:val="28"/>
          <w:szCs w:val="28"/>
          <w:lang w:eastAsia="hu-HU"/>
        </w:rPr>
        <w:t>l</w:t>
      </w:r>
    </w:p>
    <w:p w:rsidR="00BC0BEC" w:rsidRDefault="00F35EE4" w:rsidP="00F35EE4">
      <w:pPr>
        <w:suppressAutoHyphens w:val="0"/>
        <w:autoSpaceDE w:val="0"/>
        <w:autoSpaceDN w:val="0"/>
        <w:adjustRightInd w:val="0"/>
        <w:jc w:val="both"/>
        <w:rPr>
          <w:i/>
          <w:kern w:val="0"/>
          <w:sz w:val="20"/>
          <w:szCs w:val="20"/>
          <w:lang w:eastAsia="hu-HU"/>
        </w:rPr>
      </w:pPr>
      <w:r>
        <w:rPr>
          <w:b/>
          <w:bCs/>
          <w:i/>
          <w:kern w:val="0"/>
          <w:sz w:val="20"/>
          <w:szCs w:val="20"/>
          <w:lang w:eastAsia="hu-HU"/>
        </w:rPr>
        <w:t xml:space="preserve">317/2013. (VIII. 28.) Korm. </w:t>
      </w:r>
      <w:r w:rsidRPr="00317231">
        <w:rPr>
          <w:b/>
          <w:bCs/>
          <w:i/>
          <w:kern w:val="0"/>
          <w:sz w:val="20"/>
          <w:szCs w:val="20"/>
          <w:lang w:eastAsia="hu-HU"/>
        </w:rPr>
        <w:t>rendelet</w:t>
      </w:r>
      <w:r w:rsidRPr="00C97E97">
        <w:rPr>
          <w:b/>
          <w:bCs/>
          <w:i/>
          <w:kern w:val="0"/>
          <w:sz w:val="20"/>
          <w:szCs w:val="20"/>
          <w:lang w:eastAsia="hu-HU"/>
        </w:rPr>
        <w:t xml:space="preserve"> </w:t>
      </w:r>
      <w:r w:rsidR="00317231" w:rsidRPr="00317231">
        <w:rPr>
          <w:b/>
          <w:bCs/>
          <w:i/>
          <w:kern w:val="0"/>
          <w:sz w:val="20"/>
          <w:szCs w:val="20"/>
          <w:lang w:eastAsia="hu-HU"/>
        </w:rPr>
        <w:t>a közszolgáltató kiválasztásáról és a hulladékgazdálkodási közszolgáltatási szerződésről</w:t>
      </w:r>
      <w:r w:rsidR="005E34CC">
        <w:rPr>
          <w:i/>
          <w:kern w:val="0"/>
          <w:sz w:val="20"/>
          <w:szCs w:val="20"/>
          <w:lang w:eastAsia="hu-HU"/>
        </w:rPr>
        <w:t>,</w:t>
      </w:r>
    </w:p>
    <w:p w:rsidR="00BC0BEC" w:rsidRDefault="005E34CC" w:rsidP="00F35EE4">
      <w:pPr>
        <w:suppressAutoHyphens w:val="0"/>
        <w:autoSpaceDE w:val="0"/>
        <w:autoSpaceDN w:val="0"/>
        <w:adjustRightInd w:val="0"/>
        <w:jc w:val="both"/>
        <w:rPr>
          <w:i/>
          <w:kern w:val="0"/>
          <w:sz w:val="20"/>
          <w:szCs w:val="20"/>
          <w:lang w:eastAsia="hu-HU"/>
        </w:rPr>
      </w:pPr>
      <w:r w:rsidRPr="005E34CC">
        <w:rPr>
          <w:b/>
          <w:bCs/>
          <w:i/>
          <w:kern w:val="0"/>
          <w:sz w:val="20"/>
          <w:szCs w:val="20"/>
          <w:lang w:eastAsia="hu-HU"/>
        </w:rPr>
        <w:t>145/2012. (XII. 27.) VM rendelet</w:t>
      </w:r>
      <w:r>
        <w:rPr>
          <w:i/>
          <w:kern w:val="0"/>
          <w:sz w:val="20"/>
          <w:szCs w:val="20"/>
          <w:lang w:eastAsia="hu-HU"/>
        </w:rPr>
        <w:t xml:space="preserve"> </w:t>
      </w:r>
      <w:r w:rsidRPr="005E34CC">
        <w:rPr>
          <w:b/>
          <w:bCs/>
          <w:i/>
          <w:kern w:val="0"/>
          <w:sz w:val="20"/>
          <w:szCs w:val="20"/>
          <w:lang w:eastAsia="hu-HU"/>
        </w:rPr>
        <w:t>a hulladékolajjal kapcsolatos hulladékgazdálkodási tevékenységek részletes szabályairól</w:t>
      </w:r>
      <w:r>
        <w:rPr>
          <w:i/>
          <w:kern w:val="0"/>
          <w:sz w:val="20"/>
          <w:szCs w:val="20"/>
          <w:lang w:eastAsia="hu-HU"/>
        </w:rPr>
        <w:t>,</w:t>
      </w:r>
    </w:p>
    <w:p w:rsidR="00BC0BEC" w:rsidRDefault="00BC0BEC" w:rsidP="00F35EE4">
      <w:pPr>
        <w:suppressAutoHyphens w:val="0"/>
        <w:autoSpaceDE w:val="0"/>
        <w:autoSpaceDN w:val="0"/>
        <w:adjustRightInd w:val="0"/>
        <w:jc w:val="both"/>
        <w:rPr>
          <w:b/>
          <w:bCs/>
          <w:i/>
          <w:kern w:val="0"/>
          <w:sz w:val="20"/>
          <w:szCs w:val="20"/>
          <w:lang w:eastAsia="hu-HU"/>
        </w:rPr>
      </w:pPr>
      <w:r w:rsidRPr="00C97E97">
        <w:rPr>
          <w:b/>
          <w:bCs/>
          <w:i/>
          <w:kern w:val="0"/>
          <w:sz w:val="20"/>
          <w:szCs w:val="20"/>
          <w:lang w:eastAsia="hu-HU"/>
        </w:rPr>
        <w:t>120/2013. (XII. 16.) VM rendeletet</w:t>
      </w:r>
      <w:r>
        <w:rPr>
          <w:b/>
          <w:bCs/>
          <w:i/>
          <w:kern w:val="0"/>
          <w:sz w:val="20"/>
          <w:szCs w:val="20"/>
          <w:lang w:eastAsia="hu-HU"/>
        </w:rPr>
        <w:t xml:space="preserve"> </w:t>
      </w:r>
      <w:r w:rsidR="005E34CC">
        <w:rPr>
          <w:b/>
          <w:bCs/>
          <w:i/>
          <w:kern w:val="0"/>
          <w:sz w:val="20"/>
          <w:szCs w:val="20"/>
          <w:lang w:eastAsia="hu-HU"/>
        </w:rPr>
        <w:t>a</w:t>
      </w:r>
      <w:r w:rsidR="00C97E97" w:rsidRPr="00C97E97">
        <w:rPr>
          <w:b/>
          <w:bCs/>
          <w:i/>
          <w:kern w:val="0"/>
          <w:sz w:val="20"/>
          <w:szCs w:val="20"/>
          <w:lang w:eastAsia="hu-HU"/>
        </w:rPr>
        <w:t xml:space="preserve"> titán-dioxidot előállító l</w:t>
      </w:r>
      <w:r>
        <w:rPr>
          <w:b/>
          <w:bCs/>
          <w:i/>
          <w:kern w:val="0"/>
          <w:sz w:val="20"/>
          <w:szCs w:val="20"/>
          <w:lang w:eastAsia="hu-HU"/>
        </w:rPr>
        <w:t xml:space="preserve">étesítmények </w:t>
      </w:r>
      <w:proofErr w:type="gramStart"/>
      <w:r>
        <w:rPr>
          <w:b/>
          <w:bCs/>
          <w:i/>
          <w:kern w:val="0"/>
          <w:sz w:val="20"/>
          <w:szCs w:val="20"/>
          <w:lang w:eastAsia="hu-HU"/>
        </w:rPr>
        <w:t xml:space="preserve">kibocsátásáról </w:t>
      </w:r>
      <w:r w:rsidR="00C97E97" w:rsidRPr="00C97E97">
        <w:rPr>
          <w:b/>
          <w:bCs/>
          <w:i/>
          <w:kern w:val="0"/>
          <w:sz w:val="20"/>
          <w:szCs w:val="20"/>
          <w:lang w:eastAsia="hu-HU"/>
        </w:rPr>
        <w:t>.</w:t>
      </w:r>
      <w:proofErr w:type="gramEnd"/>
    </w:p>
    <w:p w:rsidR="00BC0BEC" w:rsidRDefault="005E34CC" w:rsidP="00F35EE4">
      <w:pPr>
        <w:suppressAutoHyphens w:val="0"/>
        <w:autoSpaceDE w:val="0"/>
        <w:autoSpaceDN w:val="0"/>
        <w:adjustRightInd w:val="0"/>
        <w:jc w:val="both"/>
        <w:rPr>
          <w:i/>
          <w:kern w:val="0"/>
          <w:sz w:val="20"/>
          <w:szCs w:val="20"/>
          <w:lang w:eastAsia="hu-HU"/>
        </w:rPr>
      </w:pPr>
      <w:r>
        <w:rPr>
          <w:i/>
          <w:kern w:val="0"/>
          <w:sz w:val="20"/>
          <w:szCs w:val="20"/>
          <w:lang w:eastAsia="hu-HU"/>
        </w:rPr>
        <w:t xml:space="preserve"> </w:t>
      </w:r>
      <w:r w:rsidR="00BC0BEC" w:rsidRPr="00C97E97">
        <w:rPr>
          <w:b/>
          <w:bCs/>
          <w:i/>
          <w:kern w:val="0"/>
          <w:sz w:val="20"/>
          <w:szCs w:val="20"/>
          <w:lang w:eastAsia="hu-HU"/>
        </w:rPr>
        <w:t>3/2002. (I</w:t>
      </w:r>
      <w:r w:rsidR="00BC0BEC">
        <w:rPr>
          <w:b/>
          <w:bCs/>
          <w:i/>
          <w:kern w:val="0"/>
          <w:sz w:val="20"/>
          <w:szCs w:val="20"/>
          <w:lang w:eastAsia="hu-HU"/>
        </w:rPr>
        <w:t>I. 22.) KöM rendelet h</w:t>
      </w:r>
      <w:r w:rsidR="00C97E97" w:rsidRPr="00C97E97">
        <w:rPr>
          <w:b/>
          <w:bCs/>
          <w:i/>
          <w:kern w:val="0"/>
          <w:sz w:val="20"/>
          <w:szCs w:val="20"/>
          <w:lang w:eastAsia="hu-HU"/>
        </w:rPr>
        <w:t xml:space="preserve">ulladékégető, hulladék együttégető művek üzemeltetésére </w:t>
      </w:r>
      <w:proofErr w:type="gramStart"/>
      <w:r w:rsidR="00C97E97" w:rsidRPr="00C97E97">
        <w:rPr>
          <w:b/>
          <w:bCs/>
          <w:i/>
          <w:kern w:val="0"/>
          <w:sz w:val="20"/>
          <w:szCs w:val="20"/>
          <w:lang w:eastAsia="hu-HU"/>
        </w:rPr>
        <w:t>engedély</w:t>
      </w:r>
      <w:r>
        <w:rPr>
          <w:b/>
          <w:bCs/>
          <w:i/>
          <w:kern w:val="0"/>
          <w:sz w:val="20"/>
          <w:szCs w:val="20"/>
          <w:lang w:eastAsia="hu-HU"/>
        </w:rPr>
        <w:t xml:space="preserve"> </w:t>
      </w:r>
      <w:r w:rsidR="00C97E97" w:rsidRPr="00C97E97">
        <w:rPr>
          <w:b/>
          <w:bCs/>
          <w:i/>
          <w:kern w:val="0"/>
          <w:sz w:val="20"/>
          <w:szCs w:val="20"/>
          <w:lang w:eastAsia="hu-HU"/>
        </w:rPr>
        <w:t xml:space="preserve"> </w:t>
      </w:r>
      <w:r>
        <w:rPr>
          <w:i/>
          <w:kern w:val="0"/>
          <w:sz w:val="20"/>
          <w:szCs w:val="20"/>
          <w:lang w:eastAsia="hu-HU"/>
        </w:rPr>
        <w:t>,</w:t>
      </w:r>
      <w:proofErr w:type="gramEnd"/>
    </w:p>
    <w:p w:rsidR="00C97E97" w:rsidRPr="00C97E97" w:rsidRDefault="00BC0BEC" w:rsidP="00F35EE4">
      <w:pPr>
        <w:suppressAutoHyphens w:val="0"/>
        <w:autoSpaceDE w:val="0"/>
        <w:autoSpaceDN w:val="0"/>
        <w:adjustRightInd w:val="0"/>
        <w:jc w:val="both"/>
        <w:rPr>
          <w:i/>
          <w:kern w:val="0"/>
          <w:sz w:val="20"/>
          <w:szCs w:val="20"/>
          <w:lang w:eastAsia="hu-HU"/>
        </w:rPr>
      </w:pPr>
      <w:r w:rsidRPr="00C97E97">
        <w:rPr>
          <w:b/>
          <w:bCs/>
          <w:i/>
          <w:kern w:val="0"/>
          <w:sz w:val="20"/>
          <w:szCs w:val="20"/>
          <w:lang w:eastAsia="hu-HU"/>
        </w:rPr>
        <w:t>72</w:t>
      </w:r>
      <w:r>
        <w:rPr>
          <w:b/>
          <w:bCs/>
          <w:i/>
          <w:kern w:val="0"/>
          <w:sz w:val="20"/>
          <w:szCs w:val="20"/>
          <w:lang w:eastAsia="hu-HU"/>
        </w:rPr>
        <w:t xml:space="preserve">/2013. (VIII. 27.) VM rendelet </w:t>
      </w:r>
      <w:r w:rsidR="005E34CC">
        <w:rPr>
          <w:b/>
          <w:bCs/>
          <w:i/>
          <w:kern w:val="0"/>
          <w:sz w:val="20"/>
          <w:szCs w:val="20"/>
          <w:lang w:eastAsia="hu-HU"/>
        </w:rPr>
        <w:t xml:space="preserve">a </w:t>
      </w:r>
      <w:proofErr w:type="gramStart"/>
      <w:r w:rsidR="005E34CC">
        <w:rPr>
          <w:b/>
          <w:bCs/>
          <w:i/>
          <w:kern w:val="0"/>
          <w:sz w:val="20"/>
          <w:szCs w:val="20"/>
          <w:lang w:eastAsia="hu-HU"/>
        </w:rPr>
        <w:t xml:space="preserve">hulladékjegyzékről </w:t>
      </w:r>
      <w:r w:rsidR="00C97E97" w:rsidRPr="00C97E97">
        <w:rPr>
          <w:b/>
          <w:bCs/>
          <w:i/>
          <w:kern w:val="0"/>
          <w:sz w:val="20"/>
          <w:szCs w:val="20"/>
          <w:lang w:eastAsia="hu-HU"/>
        </w:rPr>
        <w:t xml:space="preserve"> .</w:t>
      </w:r>
      <w:proofErr w:type="gramEnd"/>
    </w:p>
    <w:p w:rsidR="00C97E97" w:rsidRPr="00C97E97" w:rsidRDefault="00BC0BEC" w:rsidP="00BC0BEC">
      <w:pPr>
        <w:suppressAutoHyphens w:val="0"/>
        <w:autoSpaceDE w:val="0"/>
        <w:autoSpaceDN w:val="0"/>
        <w:adjustRightInd w:val="0"/>
        <w:jc w:val="both"/>
        <w:rPr>
          <w:i/>
          <w:kern w:val="0"/>
          <w:sz w:val="20"/>
          <w:szCs w:val="20"/>
          <w:lang w:eastAsia="hu-HU"/>
        </w:rPr>
      </w:pPr>
      <w:r w:rsidRPr="00C97E97">
        <w:rPr>
          <w:b/>
          <w:bCs/>
          <w:i/>
          <w:kern w:val="0"/>
          <w:sz w:val="20"/>
          <w:szCs w:val="20"/>
          <w:lang w:eastAsia="hu-HU"/>
        </w:rPr>
        <w:t xml:space="preserve">16/2002. (IV. 10.) EüM </w:t>
      </w:r>
      <w:proofErr w:type="spellStart"/>
      <w:r w:rsidRPr="00C97E97">
        <w:rPr>
          <w:b/>
          <w:bCs/>
          <w:i/>
          <w:kern w:val="0"/>
          <w:sz w:val="20"/>
          <w:szCs w:val="20"/>
          <w:lang w:eastAsia="hu-HU"/>
        </w:rPr>
        <w:t>r.</w:t>
      </w:r>
      <w:r>
        <w:rPr>
          <w:b/>
          <w:bCs/>
          <w:i/>
          <w:kern w:val="0"/>
          <w:sz w:val="20"/>
          <w:szCs w:val="20"/>
          <w:lang w:eastAsia="hu-HU"/>
        </w:rPr>
        <w:t>t</w:t>
      </w:r>
      <w:r w:rsidR="00C97E97" w:rsidRPr="00C97E97">
        <w:rPr>
          <w:b/>
          <w:bCs/>
          <w:i/>
          <w:kern w:val="0"/>
          <w:sz w:val="20"/>
          <w:szCs w:val="20"/>
          <w:lang w:eastAsia="hu-HU"/>
        </w:rPr>
        <w:t>elepülési</w:t>
      </w:r>
      <w:proofErr w:type="spellEnd"/>
      <w:r w:rsidR="00C97E97" w:rsidRPr="00C97E97">
        <w:rPr>
          <w:b/>
          <w:bCs/>
          <w:i/>
          <w:kern w:val="0"/>
          <w:sz w:val="20"/>
          <w:szCs w:val="20"/>
          <w:lang w:eastAsia="hu-HU"/>
        </w:rPr>
        <w:t xml:space="preserve"> </w:t>
      </w:r>
      <w:proofErr w:type="gramStart"/>
      <w:r w:rsidR="00C97E97" w:rsidRPr="00C97E97">
        <w:rPr>
          <w:b/>
          <w:bCs/>
          <w:i/>
          <w:kern w:val="0"/>
          <w:sz w:val="20"/>
          <w:szCs w:val="20"/>
          <w:lang w:eastAsia="hu-HU"/>
        </w:rPr>
        <w:t>hulladék kezelést</w:t>
      </w:r>
      <w:proofErr w:type="gramEnd"/>
      <w:r w:rsidR="00C97E97" w:rsidRPr="00C97E97">
        <w:rPr>
          <w:b/>
          <w:bCs/>
          <w:i/>
          <w:kern w:val="0"/>
          <w:sz w:val="20"/>
          <w:szCs w:val="20"/>
          <w:lang w:eastAsia="hu-HU"/>
        </w:rPr>
        <w:t xml:space="preserve"> csak engedéllyel rendelkező telephelyen lehet végezni.</w:t>
      </w:r>
    </w:p>
    <w:p w:rsidR="002C303C" w:rsidRDefault="00BC0BEC" w:rsidP="00BC0BEC">
      <w:pPr>
        <w:suppressAutoHyphens w:val="0"/>
        <w:autoSpaceDE w:val="0"/>
        <w:autoSpaceDN w:val="0"/>
        <w:adjustRightInd w:val="0"/>
        <w:jc w:val="both"/>
        <w:rPr>
          <w:b/>
          <w:bCs/>
          <w:i/>
          <w:kern w:val="0"/>
          <w:sz w:val="20"/>
          <w:szCs w:val="20"/>
          <w:lang w:eastAsia="hu-HU"/>
        </w:rPr>
      </w:pPr>
      <w:r w:rsidRPr="00C97E97">
        <w:rPr>
          <w:b/>
          <w:bCs/>
          <w:i/>
          <w:kern w:val="0"/>
          <w:sz w:val="20"/>
          <w:szCs w:val="20"/>
          <w:lang w:eastAsia="hu-HU"/>
        </w:rPr>
        <w:t xml:space="preserve">110/2002. (XII. 12.) OGY határozatot </w:t>
      </w:r>
      <w:r w:rsidR="00C97E97" w:rsidRPr="00C97E97">
        <w:rPr>
          <w:b/>
          <w:bCs/>
          <w:i/>
          <w:kern w:val="0"/>
          <w:sz w:val="20"/>
          <w:szCs w:val="20"/>
          <w:lang w:eastAsia="hu-HU"/>
        </w:rPr>
        <w:t>Országos hu</w:t>
      </w:r>
      <w:r>
        <w:rPr>
          <w:b/>
          <w:bCs/>
          <w:i/>
          <w:kern w:val="0"/>
          <w:sz w:val="20"/>
          <w:szCs w:val="20"/>
          <w:lang w:eastAsia="hu-HU"/>
        </w:rPr>
        <w:t xml:space="preserve">lladékgazdálkodási </w:t>
      </w:r>
      <w:proofErr w:type="gramStart"/>
      <w:r>
        <w:rPr>
          <w:b/>
          <w:bCs/>
          <w:i/>
          <w:kern w:val="0"/>
          <w:sz w:val="20"/>
          <w:szCs w:val="20"/>
          <w:lang w:eastAsia="hu-HU"/>
        </w:rPr>
        <w:t>tervről ,</w:t>
      </w:r>
      <w:proofErr w:type="gramEnd"/>
    </w:p>
    <w:p w:rsidR="00C97E97" w:rsidRPr="00C97E97" w:rsidRDefault="002C303C" w:rsidP="00BC0BEC">
      <w:pPr>
        <w:suppressAutoHyphens w:val="0"/>
        <w:autoSpaceDE w:val="0"/>
        <w:autoSpaceDN w:val="0"/>
        <w:adjustRightInd w:val="0"/>
        <w:jc w:val="both"/>
        <w:rPr>
          <w:i/>
          <w:kern w:val="0"/>
          <w:sz w:val="20"/>
          <w:szCs w:val="20"/>
          <w:lang w:eastAsia="hu-HU"/>
        </w:rPr>
      </w:pPr>
      <w:r w:rsidRPr="00C97E97">
        <w:rPr>
          <w:b/>
          <w:bCs/>
          <w:i/>
          <w:kern w:val="0"/>
          <w:sz w:val="20"/>
          <w:szCs w:val="20"/>
          <w:lang w:eastAsia="hu-HU"/>
        </w:rPr>
        <w:t>310/2013. (VIII. 16.) Korm. rendelete</w:t>
      </w:r>
      <w:r>
        <w:rPr>
          <w:b/>
          <w:bCs/>
          <w:i/>
          <w:kern w:val="0"/>
          <w:sz w:val="20"/>
          <w:szCs w:val="20"/>
          <w:lang w:eastAsia="hu-HU"/>
        </w:rPr>
        <w:t xml:space="preserve"> a</w:t>
      </w:r>
      <w:r w:rsidR="00C97E97" w:rsidRPr="00C97E97">
        <w:rPr>
          <w:b/>
          <w:bCs/>
          <w:i/>
          <w:kern w:val="0"/>
          <w:sz w:val="20"/>
          <w:szCs w:val="20"/>
          <w:lang w:eastAsia="hu-HU"/>
        </w:rPr>
        <w:t xml:space="preserve"> hulladékgazdálkodási tervekre és a megelőzési programokra vonatko</w:t>
      </w:r>
      <w:r>
        <w:rPr>
          <w:b/>
          <w:bCs/>
          <w:i/>
          <w:kern w:val="0"/>
          <w:sz w:val="20"/>
          <w:szCs w:val="20"/>
          <w:lang w:eastAsia="hu-HU"/>
        </w:rPr>
        <w:t>zó részletes szabályokról,</w:t>
      </w:r>
    </w:p>
    <w:p w:rsidR="00C97E97" w:rsidRPr="00C97E97" w:rsidRDefault="002C303C" w:rsidP="002C303C">
      <w:pPr>
        <w:suppressAutoHyphens w:val="0"/>
        <w:autoSpaceDE w:val="0"/>
        <w:autoSpaceDN w:val="0"/>
        <w:adjustRightInd w:val="0"/>
        <w:jc w:val="both"/>
        <w:rPr>
          <w:i/>
          <w:kern w:val="0"/>
          <w:sz w:val="20"/>
          <w:szCs w:val="20"/>
          <w:lang w:eastAsia="hu-HU"/>
        </w:rPr>
      </w:pPr>
      <w:r w:rsidRPr="00C97E97">
        <w:rPr>
          <w:b/>
          <w:bCs/>
          <w:i/>
          <w:kern w:val="0"/>
          <w:sz w:val="20"/>
          <w:szCs w:val="20"/>
          <w:lang w:eastAsia="hu-HU"/>
        </w:rPr>
        <w:t>2003. évi LXXXIX. tv. 3. §.</w:t>
      </w:r>
      <w:r>
        <w:rPr>
          <w:i/>
          <w:kern w:val="0"/>
          <w:sz w:val="20"/>
          <w:szCs w:val="20"/>
          <w:lang w:eastAsia="hu-HU"/>
        </w:rPr>
        <w:t xml:space="preserve"> </w:t>
      </w:r>
      <w:r>
        <w:rPr>
          <w:b/>
          <w:bCs/>
          <w:i/>
          <w:kern w:val="0"/>
          <w:sz w:val="20"/>
          <w:szCs w:val="20"/>
          <w:lang w:eastAsia="hu-HU"/>
        </w:rPr>
        <w:t>a</w:t>
      </w:r>
      <w:r w:rsidR="00C97E97" w:rsidRPr="00C97E97">
        <w:rPr>
          <w:b/>
          <w:bCs/>
          <w:i/>
          <w:kern w:val="0"/>
          <w:sz w:val="20"/>
          <w:szCs w:val="20"/>
          <w:lang w:eastAsia="hu-HU"/>
        </w:rPr>
        <w:t xml:space="preserve"> kibocsátó a levegőbe, a felszíni vizekbe, illetve az időszakos vízfolyásokba, a talajba juttatott, a törvényben meghatározott környezetterhelő anyagok minden egysége után környezetterhelési díjat köteles fizetni.</w:t>
      </w:r>
    </w:p>
    <w:p w:rsidR="00C97E97" w:rsidRPr="00C97E97" w:rsidRDefault="002C303C" w:rsidP="002C303C">
      <w:pPr>
        <w:suppressAutoHyphens w:val="0"/>
        <w:autoSpaceDE w:val="0"/>
        <w:autoSpaceDN w:val="0"/>
        <w:adjustRightInd w:val="0"/>
        <w:jc w:val="both"/>
        <w:rPr>
          <w:i/>
          <w:kern w:val="0"/>
          <w:sz w:val="20"/>
          <w:szCs w:val="20"/>
          <w:lang w:eastAsia="hu-HU"/>
        </w:rPr>
      </w:pPr>
      <w:r w:rsidRPr="00C97E97">
        <w:rPr>
          <w:b/>
          <w:bCs/>
          <w:i/>
          <w:kern w:val="0"/>
          <w:sz w:val="20"/>
          <w:szCs w:val="20"/>
          <w:lang w:eastAsia="hu-HU"/>
        </w:rPr>
        <w:t xml:space="preserve">123/2009. (VI. 12.) Korm. </w:t>
      </w:r>
      <w:proofErr w:type="spellStart"/>
      <w:r w:rsidRPr="00C97E97">
        <w:rPr>
          <w:b/>
          <w:bCs/>
          <w:i/>
          <w:kern w:val="0"/>
          <w:sz w:val="20"/>
          <w:szCs w:val="20"/>
          <w:lang w:eastAsia="hu-HU"/>
        </w:rPr>
        <w:t>rendeletet</w:t>
      </w:r>
      <w:proofErr w:type="gramStart"/>
      <w:r w:rsidRPr="00C97E97">
        <w:rPr>
          <w:b/>
          <w:bCs/>
          <w:i/>
          <w:kern w:val="0"/>
          <w:sz w:val="20"/>
          <w:szCs w:val="20"/>
          <w:lang w:eastAsia="hu-HU"/>
        </w:rPr>
        <w:t>.</w:t>
      </w:r>
      <w:r w:rsidR="00C97E97" w:rsidRPr="00C97E97">
        <w:rPr>
          <w:b/>
          <w:bCs/>
          <w:i/>
          <w:kern w:val="0"/>
          <w:sz w:val="20"/>
          <w:szCs w:val="20"/>
          <w:lang w:eastAsia="hu-HU"/>
        </w:rPr>
        <w:t>Az</w:t>
      </w:r>
      <w:proofErr w:type="spellEnd"/>
      <w:proofErr w:type="gramEnd"/>
      <w:r w:rsidR="00C97E97" w:rsidRPr="00C97E97">
        <w:rPr>
          <w:b/>
          <w:bCs/>
          <w:i/>
          <w:kern w:val="0"/>
          <w:sz w:val="20"/>
          <w:szCs w:val="20"/>
          <w:lang w:eastAsia="hu-HU"/>
        </w:rPr>
        <w:t xml:space="preserve"> egyes veszélyes anyagok és veszélyes készítmények kivitelével, illetve behozatalával összefüggő bejelentési eljárás részletes szabályairól lásd: </w:t>
      </w:r>
    </w:p>
    <w:p w:rsidR="00C97E97" w:rsidRPr="00C97E97" w:rsidRDefault="002C303C" w:rsidP="002C303C">
      <w:pPr>
        <w:suppressAutoHyphens w:val="0"/>
        <w:autoSpaceDE w:val="0"/>
        <w:autoSpaceDN w:val="0"/>
        <w:adjustRightInd w:val="0"/>
        <w:jc w:val="both"/>
        <w:rPr>
          <w:i/>
          <w:kern w:val="0"/>
          <w:sz w:val="20"/>
          <w:szCs w:val="20"/>
          <w:lang w:eastAsia="hu-HU"/>
        </w:rPr>
      </w:pPr>
      <w:r w:rsidRPr="00C97E97">
        <w:rPr>
          <w:b/>
          <w:bCs/>
          <w:i/>
          <w:kern w:val="0"/>
          <w:sz w:val="20"/>
          <w:szCs w:val="20"/>
          <w:lang w:eastAsia="hu-HU"/>
        </w:rPr>
        <w:t>1997. évi LXXVIII. törvény, 253/1997. (XII. 20.) Korm. r. (OTÉK), 312/2012. (XI. 8.) Korm. r., 72/2006. (IX. 29.) GKM r.</w:t>
      </w:r>
      <w:proofErr w:type="gramStart"/>
      <w:r w:rsidRPr="00C97E97">
        <w:rPr>
          <w:b/>
          <w:bCs/>
          <w:i/>
          <w:kern w:val="0"/>
          <w:sz w:val="20"/>
          <w:szCs w:val="20"/>
          <w:lang w:eastAsia="hu-HU"/>
        </w:rPr>
        <w:t>]</w:t>
      </w:r>
      <w:r>
        <w:rPr>
          <w:b/>
          <w:bCs/>
          <w:i/>
          <w:kern w:val="0"/>
          <w:sz w:val="20"/>
          <w:szCs w:val="20"/>
          <w:lang w:eastAsia="hu-HU"/>
        </w:rPr>
        <w:t>a</w:t>
      </w:r>
      <w:r w:rsidR="00C97E97" w:rsidRPr="00C97E97">
        <w:rPr>
          <w:b/>
          <w:bCs/>
          <w:i/>
          <w:kern w:val="0"/>
          <w:sz w:val="20"/>
          <w:szCs w:val="20"/>
          <w:lang w:eastAsia="hu-HU"/>
        </w:rPr>
        <w:t>z</w:t>
      </w:r>
      <w:proofErr w:type="gramEnd"/>
      <w:r w:rsidR="00C97E97" w:rsidRPr="00C97E97">
        <w:rPr>
          <w:b/>
          <w:bCs/>
          <w:i/>
          <w:kern w:val="0"/>
          <w:sz w:val="20"/>
          <w:szCs w:val="20"/>
          <w:lang w:eastAsia="hu-HU"/>
        </w:rPr>
        <w:t xml:space="preserve"> építésügyre vonatkozó előírásokat k</w:t>
      </w:r>
      <w:r>
        <w:rPr>
          <w:b/>
          <w:bCs/>
          <w:i/>
          <w:kern w:val="0"/>
          <w:sz w:val="20"/>
          <w:szCs w:val="20"/>
          <w:lang w:eastAsia="hu-HU"/>
        </w:rPr>
        <w:t>ülön jogszabályok tartalmazzák</w:t>
      </w:r>
    </w:p>
    <w:p w:rsidR="00C97E97" w:rsidRPr="00C97E97" w:rsidRDefault="002C303C" w:rsidP="002C303C">
      <w:pPr>
        <w:suppressAutoHyphens w:val="0"/>
        <w:autoSpaceDE w:val="0"/>
        <w:autoSpaceDN w:val="0"/>
        <w:adjustRightInd w:val="0"/>
        <w:jc w:val="both"/>
        <w:rPr>
          <w:i/>
          <w:kern w:val="0"/>
          <w:sz w:val="20"/>
          <w:szCs w:val="20"/>
          <w:lang w:eastAsia="hu-HU"/>
        </w:rPr>
      </w:pPr>
      <w:r w:rsidRPr="00C97E97">
        <w:rPr>
          <w:b/>
          <w:bCs/>
          <w:i/>
          <w:kern w:val="0"/>
          <w:sz w:val="20"/>
          <w:szCs w:val="20"/>
          <w:lang w:eastAsia="hu-HU"/>
        </w:rPr>
        <w:t>191/2</w:t>
      </w:r>
      <w:r>
        <w:rPr>
          <w:b/>
          <w:bCs/>
          <w:i/>
          <w:kern w:val="0"/>
          <w:sz w:val="20"/>
          <w:szCs w:val="20"/>
          <w:lang w:eastAsia="hu-HU"/>
        </w:rPr>
        <w:t>009. (IX. 15.) Korm. rendeletet a</w:t>
      </w:r>
      <w:r w:rsidR="00C97E97" w:rsidRPr="00C97E97">
        <w:rPr>
          <w:b/>
          <w:bCs/>
          <w:i/>
          <w:kern w:val="0"/>
          <w:sz w:val="20"/>
          <w:szCs w:val="20"/>
          <w:lang w:eastAsia="hu-HU"/>
        </w:rPr>
        <w:t xml:space="preserve">z építőipari kivitelezési tevékenységről lásd: </w:t>
      </w:r>
    </w:p>
    <w:p w:rsidR="00F92A34" w:rsidRPr="00F92A34" w:rsidRDefault="00F92A34" w:rsidP="00F92A34">
      <w:pPr>
        <w:autoSpaceDE w:val="0"/>
        <w:autoSpaceDN w:val="0"/>
        <w:adjustRightInd w:val="0"/>
        <w:jc w:val="both"/>
        <w:rPr>
          <w:b/>
          <w:i/>
          <w:sz w:val="20"/>
          <w:szCs w:val="20"/>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47.19</w:t>
      </w:r>
      <w:r w:rsidR="00113F32">
        <w:rPr>
          <w:b/>
          <w:bCs/>
          <w:i/>
          <w:sz w:val="20"/>
          <w:szCs w:val="20"/>
          <w:u w:val="single"/>
          <w:lang w:eastAsia="hu-HU"/>
        </w:rPr>
        <w:t>’08</w:t>
      </w:r>
      <w:r w:rsidRPr="00F92A34">
        <w:rPr>
          <w:b/>
          <w:bCs/>
          <w:i/>
          <w:sz w:val="20"/>
          <w:szCs w:val="20"/>
          <w:u w:val="single"/>
          <w:lang w:eastAsia="hu-HU"/>
        </w:rPr>
        <w:t xml:space="preserve"> Iparcikk jellegű bolti vegyes kiskereskedelem</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2005. évi CLXIV. törvény</w:t>
      </w:r>
      <w:r w:rsidRPr="00F92A34">
        <w:rPr>
          <w:b/>
          <w:i/>
          <w:sz w:val="20"/>
          <w:szCs w:val="20"/>
          <w:lang w:eastAsia="hu-HU"/>
        </w:rPr>
        <w:t xml:space="preserve"> </w:t>
      </w:r>
      <w:r w:rsidRPr="00F92A34">
        <w:rPr>
          <w:b/>
          <w:bCs/>
          <w:i/>
          <w:sz w:val="20"/>
          <w:szCs w:val="20"/>
          <w:lang w:eastAsia="hu-HU"/>
        </w:rPr>
        <w:t>a kereskedelemről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8/2006. (II. 27.) GKM rendelet</w:t>
      </w:r>
      <w:r w:rsidRPr="00F92A34">
        <w:rPr>
          <w:b/>
          <w:i/>
          <w:sz w:val="20"/>
          <w:szCs w:val="20"/>
          <w:lang w:eastAsia="hu-HU"/>
        </w:rPr>
        <w:t xml:space="preserve"> </w:t>
      </w:r>
      <w:r w:rsidRPr="00F92A34">
        <w:rPr>
          <w:b/>
          <w:bCs/>
          <w:i/>
          <w:sz w:val="20"/>
          <w:szCs w:val="20"/>
          <w:lang w:eastAsia="hu-HU"/>
        </w:rPr>
        <w:t>a mérőeszközökre vonatkozó egyedi előírásokról</w:t>
      </w:r>
    </w:p>
    <w:p w:rsidR="00F92A34" w:rsidRDefault="00F92A34" w:rsidP="00F92A34">
      <w:pPr>
        <w:autoSpaceDE w:val="0"/>
        <w:autoSpaceDN w:val="0"/>
        <w:adjustRightInd w:val="0"/>
        <w:rPr>
          <w:b/>
          <w:bCs/>
          <w:i/>
          <w:sz w:val="20"/>
          <w:szCs w:val="20"/>
          <w:u w:val="single"/>
          <w:lang w:eastAsia="hu-HU"/>
        </w:rPr>
      </w:pPr>
    </w:p>
    <w:p w:rsidR="00F92A34" w:rsidRPr="00F92A34" w:rsidRDefault="00F92A34" w:rsidP="00F92A34">
      <w:pPr>
        <w:autoSpaceDE w:val="0"/>
        <w:autoSpaceDN w:val="0"/>
        <w:adjustRightInd w:val="0"/>
        <w:rPr>
          <w:b/>
          <w:bCs/>
          <w:i/>
          <w:sz w:val="20"/>
          <w:szCs w:val="20"/>
          <w:u w:val="single"/>
          <w:lang w:eastAsia="hu-HU"/>
        </w:rPr>
      </w:pPr>
      <w:r w:rsidRPr="00F92A34">
        <w:rPr>
          <w:b/>
          <w:bCs/>
          <w:i/>
          <w:sz w:val="20"/>
          <w:szCs w:val="20"/>
          <w:u w:val="single"/>
          <w:lang w:eastAsia="hu-HU"/>
        </w:rPr>
        <w:t>47.78</w:t>
      </w:r>
      <w:r w:rsidR="00113F32">
        <w:rPr>
          <w:b/>
          <w:bCs/>
          <w:i/>
          <w:sz w:val="20"/>
          <w:szCs w:val="20"/>
          <w:u w:val="single"/>
          <w:lang w:eastAsia="hu-HU"/>
        </w:rPr>
        <w:t>’08</w:t>
      </w:r>
      <w:r w:rsidRPr="00F92A34">
        <w:rPr>
          <w:b/>
          <w:bCs/>
          <w:i/>
          <w:sz w:val="20"/>
          <w:szCs w:val="20"/>
          <w:u w:val="single"/>
          <w:lang w:eastAsia="hu-HU"/>
        </w:rPr>
        <w:t xml:space="preserve"> Egyéb </w:t>
      </w:r>
      <w:proofErr w:type="spellStart"/>
      <w:r w:rsidRPr="00F92A34">
        <w:rPr>
          <w:b/>
          <w:bCs/>
          <w:i/>
          <w:sz w:val="20"/>
          <w:szCs w:val="20"/>
          <w:u w:val="single"/>
          <w:lang w:eastAsia="hu-HU"/>
        </w:rPr>
        <w:t>m.n.s</w:t>
      </w:r>
      <w:proofErr w:type="spellEnd"/>
      <w:r w:rsidRPr="00F92A34">
        <w:rPr>
          <w:b/>
          <w:bCs/>
          <w:i/>
          <w:sz w:val="20"/>
          <w:szCs w:val="20"/>
          <w:u w:val="single"/>
          <w:lang w:eastAsia="hu-HU"/>
        </w:rPr>
        <w:t xml:space="preserve">. </w:t>
      </w:r>
      <w:proofErr w:type="gramStart"/>
      <w:r w:rsidRPr="00F92A34">
        <w:rPr>
          <w:b/>
          <w:bCs/>
          <w:i/>
          <w:sz w:val="20"/>
          <w:szCs w:val="20"/>
          <w:u w:val="single"/>
          <w:lang w:eastAsia="hu-HU"/>
        </w:rPr>
        <w:t>új</w:t>
      </w:r>
      <w:proofErr w:type="gramEnd"/>
      <w:r w:rsidRPr="00F92A34">
        <w:rPr>
          <w:b/>
          <w:bCs/>
          <w:i/>
          <w:sz w:val="20"/>
          <w:szCs w:val="20"/>
          <w:u w:val="single"/>
          <w:lang w:eastAsia="hu-HU"/>
        </w:rPr>
        <w:t xml:space="preserve"> áru kiskereskedelme</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2005. évi CLXIV. törvény</w:t>
      </w:r>
      <w:r w:rsidRPr="00F92A34">
        <w:rPr>
          <w:b/>
          <w:i/>
          <w:sz w:val="20"/>
          <w:szCs w:val="20"/>
          <w:lang w:eastAsia="hu-HU"/>
        </w:rPr>
        <w:t xml:space="preserve"> </w:t>
      </w:r>
      <w:r w:rsidRPr="00F92A34">
        <w:rPr>
          <w:b/>
          <w:bCs/>
          <w:i/>
          <w:sz w:val="20"/>
          <w:szCs w:val="20"/>
          <w:lang w:eastAsia="hu-HU"/>
        </w:rPr>
        <w:t>a kereskedelemről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35/2011. (IX. 14.) NGM rendelet</w:t>
      </w:r>
      <w:r w:rsidRPr="00F92A34">
        <w:rPr>
          <w:b/>
          <w:i/>
          <w:sz w:val="20"/>
          <w:szCs w:val="20"/>
          <w:lang w:eastAsia="hu-HU"/>
        </w:rPr>
        <w:t xml:space="preserve"> </w:t>
      </w:r>
      <w:r w:rsidRPr="00F92A34">
        <w:rPr>
          <w:b/>
          <w:bCs/>
          <w:i/>
          <w:sz w:val="20"/>
          <w:szCs w:val="20"/>
          <w:lang w:eastAsia="hu-HU"/>
        </w:rPr>
        <w:t>a nemesfém tárgyakkal kapcsolatos hatósági tevékenységekről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2005. évi CIX. törvény</w:t>
      </w:r>
      <w:r w:rsidRPr="00F92A34">
        <w:rPr>
          <w:b/>
          <w:i/>
          <w:sz w:val="20"/>
          <w:szCs w:val="20"/>
          <w:lang w:eastAsia="hu-HU"/>
        </w:rPr>
        <w:t xml:space="preserve"> </w:t>
      </w:r>
      <w:r w:rsidRPr="00F92A34">
        <w:rPr>
          <w:b/>
          <w:bCs/>
          <w:i/>
          <w:sz w:val="20"/>
          <w:szCs w:val="20"/>
          <w:lang w:eastAsia="hu-HU"/>
        </w:rPr>
        <w:t>a haditechnikai termékek gyártásának és a haditechnikai szolgáltatások nyújtásának engedélyezéséről. 2. §, 3. § (1).</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32/2007. (III. 19.) GKM rendelet</w:t>
      </w:r>
      <w:r w:rsidRPr="00F92A34">
        <w:rPr>
          <w:b/>
          <w:i/>
          <w:sz w:val="20"/>
          <w:szCs w:val="20"/>
          <w:lang w:eastAsia="hu-HU"/>
        </w:rPr>
        <w:t xml:space="preserve"> </w:t>
      </w:r>
      <w:r w:rsidRPr="00F92A34">
        <w:rPr>
          <w:b/>
          <w:bCs/>
          <w:i/>
          <w:sz w:val="20"/>
          <w:szCs w:val="20"/>
          <w:lang w:eastAsia="hu-HU"/>
        </w:rPr>
        <w:t xml:space="preserve">a haditechnikai termékek jelöléséről, valamint a haditechnikai termékek és szolgáltatások </w:t>
      </w:r>
      <w:proofErr w:type="gramStart"/>
      <w:r w:rsidRPr="00F92A34">
        <w:rPr>
          <w:b/>
          <w:bCs/>
          <w:i/>
          <w:sz w:val="20"/>
          <w:szCs w:val="20"/>
          <w:lang w:eastAsia="hu-HU"/>
        </w:rPr>
        <w:t>nyilvántartásáról .</w:t>
      </w:r>
      <w:proofErr w:type="gramEnd"/>
      <w:r w:rsidRPr="00F92A34">
        <w:rPr>
          <w:b/>
          <w:bCs/>
          <w:i/>
          <w:sz w:val="20"/>
          <w:szCs w:val="20"/>
          <w:lang w:eastAsia="hu-HU"/>
        </w:rPr>
        <w:t xml:space="preserve"> 3. § (1), 7. § (1).</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160/2011. (VIII. 18.) Korm. rendelet</w:t>
      </w:r>
      <w:r w:rsidRPr="00F92A34">
        <w:rPr>
          <w:b/>
          <w:i/>
          <w:sz w:val="20"/>
          <w:szCs w:val="20"/>
          <w:lang w:eastAsia="hu-HU"/>
        </w:rPr>
        <w:t xml:space="preserve"> </w:t>
      </w:r>
      <w:r w:rsidRPr="00F92A34">
        <w:rPr>
          <w:b/>
          <w:bCs/>
          <w:i/>
          <w:sz w:val="20"/>
          <w:szCs w:val="20"/>
          <w:lang w:eastAsia="hu-HU"/>
        </w:rPr>
        <w:t>a haditechnikai eszközök és szolgáltatások kivitelének, behozatalának, transzferjének és tranzitjának engedélyezéséről, valamint a vállalkozások tanúsításáról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71/1995. (XII. 26.) IKM rendelet</w:t>
      </w:r>
      <w:r w:rsidRPr="00F92A34">
        <w:rPr>
          <w:b/>
          <w:i/>
          <w:sz w:val="20"/>
          <w:szCs w:val="20"/>
          <w:lang w:eastAsia="hu-HU"/>
        </w:rPr>
        <w:t xml:space="preserve"> </w:t>
      </w:r>
      <w:r w:rsidRPr="00F92A34">
        <w:rPr>
          <w:b/>
          <w:bCs/>
          <w:i/>
          <w:sz w:val="20"/>
          <w:szCs w:val="20"/>
          <w:lang w:eastAsia="hu-HU"/>
        </w:rPr>
        <w:t>a motorhajtó anyagok és egyes kőolajtermékek belföldi forgalmazásáról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17/2003. (IV. 4.) </w:t>
      </w:r>
      <w:proofErr w:type="spellStart"/>
      <w:r w:rsidRPr="00F92A34">
        <w:rPr>
          <w:b/>
          <w:bCs/>
          <w:i/>
          <w:sz w:val="20"/>
          <w:szCs w:val="20"/>
          <w:lang w:eastAsia="hu-HU"/>
        </w:rPr>
        <w:t>GKM-KvVM-PM</w:t>
      </w:r>
      <w:proofErr w:type="spellEnd"/>
      <w:r w:rsidRPr="00F92A34">
        <w:rPr>
          <w:b/>
          <w:bCs/>
          <w:i/>
          <w:sz w:val="20"/>
          <w:szCs w:val="20"/>
          <w:lang w:eastAsia="hu-HU"/>
        </w:rPr>
        <w:t xml:space="preserve"> együttes rendelet</w:t>
      </w:r>
      <w:r w:rsidRPr="00F92A34">
        <w:rPr>
          <w:b/>
          <w:i/>
          <w:sz w:val="20"/>
          <w:szCs w:val="20"/>
          <w:lang w:eastAsia="hu-HU"/>
        </w:rPr>
        <w:t xml:space="preserve"> </w:t>
      </w:r>
      <w:r w:rsidRPr="00F92A34">
        <w:rPr>
          <w:b/>
          <w:bCs/>
          <w:i/>
          <w:sz w:val="20"/>
          <w:szCs w:val="20"/>
          <w:lang w:eastAsia="hu-HU"/>
        </w:rPr>
        <w:t>egyes folyékony tüzelő- és fűtőanyagok kéntartalmának csökkentéséről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2008. évi XLVI. törvény</w:t>
      </w:r>
      <w:r w:rsidRPr="00F92A34">
        <w:rPr>
          <w:b/>
          <w:i/>
          <w:sz w:val="20"/>
          <w:szCs w:val="20"/>
          <w:lang w:eastAsia="hu-HU"/>
        </w:rPr>
        <w:t xml:space="preserve"> </w:t>
      </w:r>
      <w:r w:rsidRPr="00F92A34">
        <w:rPr>
          <w:b/>
          <w:bCs/>
          <w:i/>
          <w:sz w:val="20"/>
          <w:szCs w:val="20"/>
          <w:lang w:eastAsia="hu-HU"/>
        </w:rPr>
        <w:t>az élelmiszerláncról és hatósági felügyeletéről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lastRenderedPageBreak/>
        <w:t>44/2003. (IV. 26.) FVM rendelet</w:t>
      </w:r>
      <w:r w:rsidRPr="00F92A34">
        <w:rPr>
          <w:b/>
          <w:i/>
          <w:sz w:val="20"/>
          <w:szCs w:val="20"/>
          <w:lang w:eastAsia="hu-HU"/>
        </w:rPr>
        <w:t xml:space="preserve"> </w:t>
      </w:r>
      <w:r w:rsidRPr="00F92A34">
        <w:rPr>
          <w:b/>
          <w:bCs/>
          <w:i/>
          <w:sz w:val="20"/>
          <w:szCs w:val="20"/>
          <w:lang w:eastAsia="hu-HU"/>
        </w:rPr>
        <w:t>a Magyar Takarmánykódex kötelező előírásairól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65/2012. (VII. 4.) VM rendelet</w:t>
      </w:r>
      <w:r w:rsidRPr="00F92A34">
        <w:rPr>
          <w:b/>
          <w:i/>
          <w:sz w:val="20"/>
          <w:szCs w:val="20"/>
          <w:lang w:eastAsia="hu-HU"/>
        </w:rPr>
        <w:t xml:space="preserve"> </w:t>
      </w:r>
      <w:r w:rsidRPr="00F92A34">
        <w:rPr>
          <w:b/>
          <w:bCs/>
          <w:i/>
          <w:sz w:val="20"/>
          <w:szCs w:val="20"/>
          <w:lang w:eastAsia="hu-HU"/>
        </w:rPr>
        <w:t>a takarmányok előállításának, forgalomba hozatalának és felhasználásának egyes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220/2008. (VIII. 30.) Korm. rendelet</w:t>
      </w:r>
      <w:r w:rsidRPr="00F92A34">
        <w:rPr>
          <w:b/>
          <w:i/>
          <w:sz w:val="20"/>
          <w:szCs w:val="20"/>
          <w:lang w:eastAsia="hu-HU"/>
        </w:rPr>
        <w:t xml:space="preserve"> </w:t>
      </w:r>
      <w:r w:rsidRPr="00F92A34">
        <w:rPr>
          <w:b/>
          <w:bCs/>
          <w:i/>
          <w:sz w:val="20"/>
          <w:szCs w:val="20"/>
          <w:lang w:eastAsia="hu-HU"/>
        </w:rPr>
        <w:t>az élelmiszerlánc területén kötelező előírások és ajánlott szakmai irányelvek gyűjteményei kiadásának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52/2005. (VI. 4.) FVM-PM együttes rendelet</w:t>
      </w:r>
      <w:r w:rsidRPr="00F92A34">
        <w:rPr>
          <w:b/>
          <w:i/>
          <w:sz w:val="20"/>
          <w:szCs w:val="20"/>
          <w:lang w:eastAsia="hu-HU"/>
        </w:rPr>
        <w:t xml:space="preserve"> </w:t>
      </w:r>
      <w:r w:rsidRPr="00F92A34">
        <w:rPr>
          <w:b/>
          <w:bCs/>
          <w:i/>
          <w:sz w:val="20"/>
          <w:szCs w:val="20"/>
          <w:lang w:eastAsia="hu-HU"/>
        </w:rPr>
        <w:t>a takarmányok harmadik országokból való behozataláról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31/2006. (IV. 29.) FVM-GKM-PM együttes rendelet</w:t>
      </w:r>
      <w:r w:rsidRPr="00F92A34">
        <w:rPr>
          <w:b/>
          <w:i/>
          <w:sz w:val="20"/>
          <w:szCs w:val="20"/>
          <w:lang w:eastAsia="hu-HU"/>
        </w:rPr>
        <w:t xml:space="preserve"> </w:t>
      </w:r>
      <w:r w:rsidRPr="00F92A34">
        <w:rPr>
          <w:b/>
          <w:bCs/>
          <w:i/>
          <w:sz w:val="20"/>
          <w:szCs w:val="20"/>
          <w:lang w:eastAsia="hu-HU"/>
        </w:rPr>
        <w:t>az egyes géntechnológiával módosított takarmányok behozataláról és forgalomba hozataláról</w:t>
      </w:r>
    </w:p>
    <w:p w:rsidR="00F92A34" w:rsidRPr="00F92A34" w:rsidRDefault="00F92A34" w:rsidP="00F92A34">
      <w:pPr>
        <w:autoSpaceDE w:val="0"/>
        <w:autoSpaceDN w:val="0"/>
        <w:adjustRightInd w:val="0"/>
        <w:rPr>
          <w:b/>
          <w:bCs/>
          <w:i/>
          <w:sz w:val="20"/>
          <w:szCs w:val="20"/>
          <w:lang w:eastAsia="hu-HU"/>
        </w:rPr>
      </w:pPr>
      <w:r w:rsidRPr="00F92A34">
        <w:rPr>
          <w:b/>
          <w:bCs/>
          <w:i/>
          <w:sz w:val="20"/>
          <w:szCs w:val="20"/>
          <w:lang w:eastAsia="hu-HU"/>
        </w:rPr>
        <w:t>2008. évi XLVI. törvény</w:t>
      </w:r>
      <w:r w:rsidRPr="00F92A34">
        <w:rPr>
          <w:b/>
          <w:i/>
          <w:sz w:val="20"/>
          <w:szCs w:val="20"/>
          <w:lang w:eastAsia="hu-HU"/>
        </w:rPr>
        <w:t xml:space="preserve"> </w:t>
      </w:r>
      <w:r w:rsidRPr="00F92A34">
        <w:rPr>
          <w:b/>
          <w:bCs/>
          <w:i/>
          <w:sz w:val="20"/>
          <w:szCs w:val="20"/>
          <w:lang w:eastAsia="hu-HU"/>
        </w:rPr>
        <w:t>az élelmiszerláncról és hatósági felügyeletéről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43/2010. (IV. 23.) FVM rendelet</w:t>
      </w:r>
      <w:r w:rsidRPr="00F92A34">
        <w:rPr>
          <w:b/>
          <w:i/>
          <w:sz w:val="20"/>
          <w:szCs w:val="20"/>
          <w:lang w:eastAsia="hu-HU"/>
        </w:rPr>
        <w:t xml:space="preserve"> </w:t>
      </w:r>
      <w:r w:rsidRPr="00F92A34">
        <w:rPr>
          <w:b/>
          <w:bCs/>
          <w:i/>
          <w:sz w:val="20"/>
          <w:szCs w:val="20"/>
          <w:lang w:eastAsia="hu-HU"/>
        </w:rPr>
        <w:t>a növényvédelmi tevékenységről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8/2007. (I. 31.) FVM rendelet</w:t>
      </w:r>
      <w:r w:rsidRPr="00F92A34">
        <w:rPr>
          <w:b/>
          <w:i/>
          <w:sz w:val="20"/>
          <w:szCs w:val="20"/>
          <w:lang w:eastAsia="hu-HU"/>
        </w:rPr>
        <w:t xml:space="preserve"> </w:t>
      </w:r>
      <w:r w:rsidRPr="00F92A34">
        <w:rPr>
          <w:b/>
          <w:bCs/>
          <w:i/>
          <w:sz w:val="20"/>
          <w:szCs w:val="20"/>
          <w:lang w:eastAsia="hu-HU"/>
        </w:rPr>
        <w:t>egyes növényvédő szerek forgalmazásával, illetve felhasználásával kapcsolatban külföldön szerzett szakmai gyakorlaton alapuló képesítés elismerésének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66/2010. (V. 12.) FVM rendelet</w:t>
      </w:r>
      <w:r w:rsidRPr="00F92A34">
        <w:rPr>
          <w:b/>
          <w:i/>
          <w:sz w:val="20"/>
          <w:szCs w:val="20"/>
          <w:lang w:eastAsia="hu-HU"/>
        </w:rPr>
        <w:t xml:space="preserve"> </w:t>
      </w:r>
      <w:r w:rsidRPr="00F92A34">
        <w:rPr>
          <w:b/>
          <w:bCs/>
          <w:i/>
          <w:sz w:val="20"/>
          <w:szCs w:val="20"/>
          <w:lang w:eastAsia="hu-HU"/>
        </w:rPr>
        <w:t>a növényi és állati eredetű élelmiszerekben és takarmányokban, illetve azok felületén található megengedett növényvédőszer-maradékok határértékéről, valamint ezek hatósági ellenőrzéséről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63/2012. (VII. 2.) VM rendelet</w:t>
      </w:r>
      <w:r w:rsidRPr="00F92A34">
        <w:rPr>
          <w:b/>
          <w:i/>
          <w:sz w:val="20"/>
          <w:szCs w:val="20"/>
          <w:lang w:eastAsia="hu-HU"/>
        </w:rPr>
        <w:t xml:space="preserve"> </w:t>
      </w:r>
      <w:r w:rsidRPr="00F92A34">
        <w:rPr>
          <w:b/>
          <w:bCs/>
          <w:i/>
          <w:sz w:val="20"/>
          <w:szCs w:val="20"/>
          <w:lang w:eastAsia="hu-HU"/>
        </w:rPr>
        <w:t>a Nemzeti Élelmiszerlánc-biztonsági Hivatal, valamint a megyei kormányhivatalok mezőgazdasági szakigazgatási szervei előtt kezdeményezett eljárásokban fizetendő igazgatási szolgáltatási díjak mértékéről, valamint az igazgatási szolgáltatási díj fizetésének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7/2001. (I. 17.) FVM rendelet</w:t>
      </w:r>
      <w:r w:rsidRPr="00F92A34">
        <w:rPr>
          <w:b/>
          <w:i/>
          <w:sz w:val="20"/>
          <w:szCs w:val="20"/>
          <w:lang w:eastAsia="hu-HU"/>
        </w:rPr>
        <w:t xml:space="preserve"> </w:t>
      </w:r>
      <w:r w:rsidRPr="00F92A34">
        <w:rPr>
          <w:b/>
          <w:bCs/>
          <w:i/>
          <w:sz w:val="20"/>
          <w:szCs w:val="20"/>
          <w:lang w:eastAsia="hu-HU"/>
        </w:rPr>
        <w:t xml:space="preserve">a </w:t>
      </w:r>
      <w:proofErr w:type="spellStart"/>
      <w:r w:rsidRPr="00F92A34">
        <w:rPr>
          <w:b/>
          <w:bCs/>
          <w:i/>
          <w:sz w:val="20"/>
          <w:szCs w:val="20"/>
          <w:lang w:eastAsia="hu-HU"/>
        </w:rPr>
        <w:t>növényegészségügyi</w:t>
      </w:r>
      <w:proofErr w:type="spellEnd"/>
      <w:r w:rsidRPr="00F92A34">
        <w:rPr>
          <w:b/>
          <w:bCs/>
          <w:i/>
          <w:sz w:val="20"/>
          <w:szCs w:val="20"/>
          <w:lang w:eastAsia="hu-HU"/>
        </w:rPr>
        <w:t xml:space="preserve"> feladatok végrehajtásának részletes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36/2006. (V. 18.) FVM rendelet</w:t>
      </w:r>
      <w:r w:rsidRPr="00F92A34">
        <w:rPr>
          <w:b/>
          <w:i/>
          <w:sz w:val="20"/>
          <w:szCs w:val="20"/>
          <w:lang w:eastAsia="hu-HU"/>
        </w:rPr>
        <w:t xml:space="preserve"> </w:t>
      </w:r>
      <w:r w:rsidRPr="00F92A34">
        <w:rPr>
          <w:b/>
          <w:bCs/>
          <w:i/>
          <w:sz w:val="20"/>
          <w:szCs w:val="20"/>
          <w:lang w:eastAsia="hu-HU"/>
        </w:rPr>
        <w:t>a termésnövelő anyagok engedélyezéséről, tárolásáról, forgalmazásáról és felhasználásáról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2001. évi CVIII. törvény</w:t>
      </w:r>
      <w:r w:rsidRPr="00F92A34">
        <w:rPr>
          <w:b/>
          <w:i/>
          <w:sz w:val="20"/>
          <w:szCs w:val="20"/>
          <w:lang w:eastAsia="hu-HU"/>
        </w:rPr>
        <w:t xml:space="preserve"> </w:t>
      </w:r>
      <w:r w:rsidRPr="00F92A34">
        <w:rPr>
          <w:b/>
          <w:bCs/>
          <w:i/>
          <w:sz w:val="20"/>
          <w:szCs w:val="20"/>
          <w:lang w:eastAsia="hu-HU"/>
        </w:rPr>
        <w:t>az elektronikus kereskedelmi szolgáltatások, valamint az információs társadalommal összefüggő szolgáltatások egyes kérdéseiről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78/2003. (XI. 27.) GKM rendelet</w:t>
      </w:r>
      <w:r w:rsidRPr="00F92A34">
        <w:rPr>
          <w:b/>
          <w:i/>
          <w:sz w:val="20"/>
          <w:szCs w:val="20"/>
          <w:lang w:eastAsia="hu-HU"/>
        </w:rPr>
        <w:t xml:space="preserve"> </w:t>
      </w:r>
      <w:r w:rsidRPr="00F92A34">
        <w:rPr>
          <w:b/>
          <w:bCs/>
          <w:i/>
          <w:sz w:val="20"/>
          <w:szCs w:val="20"/>
          <w:lang w:eastAsia="hu-HU"/>
        </w:rPr>
        <w:t>a játszótéri eszközök biztonságosságáról</w:t>
      </w:r>
    </w:p>
    <w:p w:rsidR="00F92A34" w:rsidRPr="00F92A34" w:rsidRDefault="00F92A34" w:rsidP="00F92A34">
      <w:pPr>
        <w:autoSpaceDE w:val="0"/>
        <w:autoSpaceDN w:val="0"/>
        <w:adjustRightInd w:val="0"/>
        <w:jc w:val="both"/>
        <w:rPr>
          <w:b/>
          <w:i/>
          <w:sz w:val="20"/>
          <w:szCs w:val="20"/>
          <w:lang w:eastAsia="hu-HU"/>
        </w:rPr>
      </w:pPr>
      <w:r w:rsidRPr="00F92A34">
        <w:rPr>
          <w:b/>
          <w:bCs/>
          <w:i/>
          <w:sz w:val="20"/>
          <w:szCs w:val="20"/>
          <w:lang w:eastAsia="hu-HU"/>
        </w:rPr>
        <w:t xml:space="preserve">7/2007. (I. 22.) GKM </w:t>
      </w:r>
      <w:proofErr w:type="spellStart"/>
      <w:r w:rsidRPr="00F92A34">
        <w:rPr>
          <w:b/>
          <w:bCs/>
          <w:i/>
          <w:sz w:val="20"/>
          <w:szCs w:val="20"/>
          <w:lang w:eastAsia="hu-HU"/>
        </w:rPr>
        <w:t>rendeleta</w:t>
      </w:r>
      <w:proofErr w:type="spellEnd"/>
      <w:r w:rsidRPr="00F92A34">
        <w:rPr>
          <w:b/>
          <w:bCs/>
          <w:i/>
          <w:sz w:val="20"/>
          <w:szCs w:val="20"/>
          <w:lang w:eastAsia="hu-HU"/>
        </w:rPr>
        <w:t xml:space="preserve"> mutatványos berendezések biztonságosságáról</w:t>
      </w:r>
    </w:p>
    <w:p w:rsidR="00F92A34" w:rsidRPr="00F92A34" w:rsidRDefault="00F92A34" w:rsidP="00F92A34">
      <w:pPr>
        <w:autoSpaceDE w:val="0"/>
        <w:autoSpaceDN w:val="0"/>
        <w:adjustRightInd w:val="0"/>
        <w:jc w:val="both"/>
        <w:rPr>
          <w:b/>
          <w:i/>
          <w:sz w:val="20"/>
          <w:szCs w:val="20"/>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47.91</w:t>
      </w:r>
      <w:r w:rsidR="00113F32">
        <w:rPr>
          <w:b/>
          <w:bCs/>
          <w:i/>
          <w:sz w:val="20"/>
          <w:szCs w:val="20"/>
          <w:u w:val="single"/>
          <w:lang w:eastAsia="hu-HU"/>
        </w:rPr>
        <w:t>’08</w:t>
      </w:r>
      <w:r w:rsidRPr="00F92A34">
        <w:rPr>
          <w:b/>
          <w:bCs/>
          <w:i/>
          <w:sz w:val="20"/>
          <w:szCs w:val="20"/>
          <w:u w:val="single"/>
          <w:lang w:eastAsia="hu-HU"/>
        </w:rPr>
        <w:t xml:space="preserve"> Csomagküldő, internetes kiskereskedelem</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2001. évi CVIII. törvény</w:t>
      </w:r>
      <w:r w:rsidRPr="00F92A34">
        <w:rPr>
          <w:b/>
          <w:i/>
          <w:sz w:val="20"/>
          <w:szCs w:val="20"/>
          <w:lang w:eastAsia="hu-HU"/>
        </w:rPr>
        <w:t xml:space="preserve"> </w:t>
      </w:r>
      <w:r w:rsidRPr="00F92A34">
        <w:rPr>
          <w:b/>
          <w:bCs/>
          <w:i/>
          <w:sz w:val="20"/>
          <w:szCs w:val="20"/>
          <w:lang w:eastAsia="hu-HU"/>
        </w:rPr>
        <w:t>az elektronikus kereskedelmi szolgáltatások, valamint az információs társadalommal összefüggő szolgáltatások egyes kérdéseiről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2005. évi CLXIV. törvény</w:t>
      </w:r>
      <w:r w:rsidRPr="00F92A34">
        <w:rPr>
          <w:b/>
          <w:i/>
          <w:sz w:val="20"/>
          <w:szCs w:val="20"/>
          <w:lang w:eastAsia="hu-HU"/>
        </w:rPr>
        <w:t xml:space="preserve"> </w:t>
      </w:r>
      <w:r w:rsidRPr="00F92A34">
        <w:rPr>
          <w:b/>
          <w:bCs/>
          <w:i/>
          <w:sz w:val="20"/>
          <w:szCs w:val="20"/>
          <w:lang w:eastAsia="hu-HU"/>
        </w:rPr>
        <w:t>a kereskedelemről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175/2003. (X. 28.) Korm. rendelet</w:t>
      </w:r>
      <w:r w:rsidRPr="00F92A34">
        <w:rPr>
          <w:b/>
          <w:i/>
          <w:sz w:val="20"/>
          <w:szCs w:val="20"/>
          <w:lang w:eastAsia="hu-HU"/>
        </w:rPr>
        <w:t xml:space="preserve"> </w:t>
      </w:r>
      <w:r w:rsidRPr="00F92A34">
        <w:rPr>
          <w:b/>
          <w:bCs/>
          <w:i/>
          <w:sz w:val="20"/>
          <w:szCs w:val="20"/>
          <w:lang w:eastAsia="hu-HU"/>
        </w:rPr>
        <w:t>a közbiztonságra különösen veszélyes eszközökről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1/2010. (I. 8.) NFGM rendelet</w:t>
      </w:r>
      <w:r w:rsidRPr="00F92A34">
        <w:rPr>
          <w:b/>
          <w:i/>
          <w:sz w:val="20"/>
          <w:szCs w:val="20"/>
          <w:lang w:eastAsia="hu-HU"/>
        </w:rPr>
        <w:t xml:space="preserve"> </w:t>
      </w:r>
      <w:r w:rsidRPr="00F92A34">
        <w:rPr>
          <w:b/>
          <w:bCs/>
          <w:i/>
          <w:sz w:val="20"/>
          <w:szCs w:val="20"/>
          <w:lang w:eastAsia="hu-HU"/>
        </w:rPr>
        <w:t>az aeroszol termékek és aeroszol csomagolások forgalmazásának követelményeiről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444/2012. (XII. 29.) Korm. rendelet</w:t>
      </w:r>
      <w:r w:rsidRPr="00F92A34">
        <w:rPr>
          <w:b/>
          <w:i/>
          <w:sz w:val="20"/>
          <w:szCs w:val="20"/>
          <w:lang w:eastAsia="hu-HU"/>
        </w:rPr>
        <w:t xml:space="preserve"> </w:t>
      </w:r>
      <w:r w:rsidRPr="00F92A34">
        <w:rPr>
          <w:b/>
          <w:bCs/>
          <w:i/>
          <w:sz w:val="20"/>
          <w:szCs w:val="20"/>
          <w:lang w:eastAsia="hu-HU"/>
        </w:rPr>
        <w:t>a hulladékká vált gépjárművekről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442/2012. (XII. 29.) Korm. rendelet</w:t>
      </w:r>
      <w:r w:rsidRPr="00F92A34">
        <w:rPr>
          <w:b/>
          <w:i/>
          <w:sz w:val="20"/>
          <w:szCs w:val="20"/>
          <w:lang w:eastAsia="hu-HU"/>
        </w:rPr>
        <w:t xml:space="preserve"> </w:t>
      </w:r>
      <w:r w:rsidRPr="00F92A34">
        <w:rPr>
          <w:b/>
          <w:bCs/>
          <w:i/>
          <w:sz w:val="20"/>
          <w:szCs w:val="20"/>
          <w:lang w:eastAsia="hu-HU"/>
        </w:rPr>
        <w:t>a csomagolásról és a csomagolási hulladékkal kapcsolatos hulladékgazdálkodási tevékenységekről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78.10</w:t>
      </w:r>
      <w:r w:rsidR="00113F32">
        <w:rPr>
          <w:b/>
          <w:bCs/>
          <w:i/>
          <w:sz w:val="20"/>
          <w:szCs w:val="20"/>
          <w:u w:val="single"/>
          <w:lang w:eastAsia="hu-HU"/>
        </w:rPr>
        <w:t>’08</w:t>
      </w:r>
      <w:r w:rsidRPr="00F92A34">
        <w:rPr>
          <w:b/>
          <w:bCs/>
          <w:i/>
          <w:sz w:val="20"/>
          <w:szCs w:val="20"/>
          <w:u w:val="single"/>
          <w:lang w:eastAsia="hu-HU"/>
        </w:rPr>
        <w:t xml:space="preserve"> Munkaközvetítés </w:t>
      </w:r>
    </w:p>
    <w:p w:rsidR="00F92A34" w:rsidRPr="00F92A34" w:rsidRDefault="00F92A34" w:rsidP="00F92A34">
      <w:pPr>
        <w:autoSpaceDE w:val="0"/>
        <w:autoSpaceDN w:val="0"/>
        <w:adjustRightInd w:val="0"/>
        <w:jc w:val="both"/>
        <w:rPr>
          <w:b/>
          <w:bCs/>
          <w:i/>
          <w:sz w:val="20"/>
          <w:szCs w:val="20"/>
          <w:lang w:eastAsia="hu-HU"/>
        </w:rPr>
      </w:pPr>
      <w:r w:rsidRPr="00F92A34">
        <w:rPr>
          <w:b/>
          <w:bCs/>
          <w:i/>
          <w:sz w:val="20"/>
          <w:szCs w:val="20"/>
          <w:lang w:eastAsia="hu-HU"/>
        </w:rPr>
        <w:t>1991. évi IV. törvény a foglalkoztatás elősegítéséről és a munkanélküliek ellátásáról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118/2001. (VI. 30.) Korm. rendelet</w:t>
      </w:r>
      <w:r w:rsidRPr="00F92A34">
        <w:rPr>
          <w:b/>
          <w:i/>
          <w:sz w:val="20"/>
          <w:szCs w:val="20"/>
          <w:lang w:eastAsia="hu-HU"/>
        </w:rPr>
        <w:t xml:space="preserve"> </w:t>
      </w:r>
      <w:r w:rsidRPr="00F92A34">
        <w:rPr>
          <w:b/>
          <w:bCs/>
          <w:i/>
          <w:sz w:val="20"/>
          <w:szCs w:val="20"/>
          <w:lang w:eastAsia="hu-HU"/>
        </w:rPr>
        <w:t>a munkaerő-kölcsönzési és a magán-munkaközvetítői tevékenység nyilvántartásba vételéről és folytatásának feltételeiről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 évi I. törvény</w:t>
      </w:r>
      <w:r w:rsidRPr="00F92A34">
        <w:rPr>
          <w:b/>
          <w:i/>
          <w:sz w:val="20"/>
          <w:szCs w:val="20"/>
          <w:lang w:eastAsia="hu-HU"/>
        </w:rPr>
        <w:t xml:space="preserve"> </w:t>
      </w:r>
      <w:r w:rsidRPr="00F92A34">
        <w:rPr>
          <w:b/>
          <w:bCs/>
          <w:i/>
          <w:sz w:val="20"/>
          <w:szCs w:val="20"/>
          <w:lang w:eastAsia="hu-HU"/>
        </w:rPr>
        <w:t>a munka törvénykönyvéről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78.20</w:t>
      </w:r>
      <w:r w:rsidR="00113F32">
        <w:rPr>
          <w:b/>
          <w:bCs/>
          <w:i/>
          <w:sz w:val="20"/>
          <w:szCs w:val="20"/>
          <w:u w:val="single"/>
          <w:lang w:eastAsia="hu-HU"/>
        </w:rPr>
        <w:t>’08</w:t>
      </w:r>
      <w:r w:rsidRPr="00F92A34">
        <w:rPr>
          <w:b/>
          <w:bCs/>
          <w:i/>
          <w:sz w:val="20"/>
          <w:szCs w:val="20"/>
          <w:u w:val="single"/>
          <w:lang w:eastAsia="hu-HU"/>
        </w:rPr>
        <w:t xml:space="preserve"> </w:t>
      </w:r>
      <w:proofErr w:type="spellStart"/>
      <w:r w:rsidRPr="00F92A34">
        <w:rPr>
          <w:b/>
          <w:bCs/>
          <w:i/>
          <w:sz w:val="20"/>
          <w:szCs w:val="20"/>
          <w:u w:val="single"/>
          <w:lang w:eastAsia="hu-HU"/>
        </w:rPr>
        <w:t>Munkaerőkölcsönzés</w:t>
      </w:r>
      <w:proofErr w:type="spellEnd"/>
    </w:p>
    <w:p w:rsidR="00F92A34" w:rsidRPr="00F92A34" w:rsidRDefault="00F92A34" w:rsidP="00F92A34">
      <w:pPr>
        <w:autoSpaceDE w:val="0"/>
        <w:autoSpaceDN w:val="0"/>
        <w:adjustRightInd w:val="0"/>
        <w:jc w:val="both"/>
        <w:rPr>
          <w:b/>
          <w:bCs/>
          <w:i/>
          <w:sz w:val="20"/>
          <w:szCs w:val="20"/>
          <w:lang w:eastAsia="hu-HU"/>
        </w:rPr>
      </w:pPr>
      <w:r w:rsidRPr="00F92A34">
        <w:rPr>
          <w:b/>
          <w:bCs/>
          <w:i/>
          <w:sz w:val="20"/>
          <w:szCs w:val="20"/>
          <w:lang w:eastAsia="hu-HU"/>
        </w:rPr>
        <w:t>2012. évi I. törvény</w:t>
      </w:r>
      <w:r w:rsidRPr="00F92A34">
        <w:rPr>
          <w:b/>
          <w:i/>
          <w:sz w:val="20"/>
          <w:szCs w:val="20"/>
          <w:lang w:eastAsia="hu-HU"/>
        </w:rPr>
        <w:t xml:space="preserve"> </w:t>
      </w:r>
      <w:r w:rsidRPr="00F92A34">
        <w:rPr>
          <w:b/>
          <w:bCs/>
          <w:i/>
          <w:sz w:val="20"/>
          <w:szCs w:val="20"/>
          <w:lang w:eastAsia="hu-HU"/>
        </w:rPr>
        <w:t>a munka törvénykönyvéről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118/2001. (VI. 30.) Korm. rendelet</w:t>
      </w:r>
      <w:r w:rsidRPr="00F92A34">
        <w:rPr>
          <w:b/>
          <w:i/>
          <w:sz w:val="20"/>
          <w:szCs w:val="20"/>
          <w:lang w:eastAsia="hu-HU"/>
        </w:rPr>
        <w:t xml:space="preserve"> </w:t>
      </w:r>
      <w:r w:rsidRPr="00F92A34">
        <w:rPr>
          <w:b/>
          <w:bCs/>
          <w:i/>
          <w:sz w:val="20"/>
          <w:szCs w:val="20"/>
          <w:lang w:eastAsia="hu-HU"/>
        </w:rPr>
        <w:t>a munkaerő-kölcsönzési és a magán-munkaközvetítői tevékenység nyilvántartásba vételéről és folytatásának feltételeiről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1/2012. (I. 12.) KIM rendelet</w:t>
      </w:r>
      <w:r w:rsidRPr="00F92A34">
        <w:rPr>
          <w:b/>
          <w:i/>
          <w:sz w:val="20"/>
          <w:szCs w:val="20"/>
          <w:lang w:eastAsia="hu-HU"/>
        </w:rPr>
        <w:t xml:space="preserve"> </w:t>
      </w:r>
      <w:r w:rsidRPr="00F92A34">
        <w:rPr>
          <w:b/>
          <w:bCs/>
          <w:i/>
          <w:sz w:val="20"/>
          <w:szCs w:val="20"/>
          <w:lang w:eastAsia="hu-HU"/>
        </w:rPr>
        <w:t>a közalkalmazottak jogállásáról szóló 1992. évi XXXIII. törvénynek a közigazgatási és igazságügyi miniszter irányítása alá tartozó költségvetési szerveknél történő végrehajtásáról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78.30</w:t>
      </w:r>
      <w:r w:rsidR="00113F32">
        <w:rPr>
          <w:b/>
          <w:bCs/>
          <w:i/>
          <w:sz w:val="20"/>
          <w:szCs w:val="20"/>
          <w:u w:val="single"/>
          <w:lang w:eastAsia="hu-HU"/>
        </w:rPr>
        <w:t>’08</w:t>
      </w:r>
      <w:r w:rsidRPr="00F92A34">
        <w:rPr>
          <w:b/>
          <w:bCs/>
          <w:i/>
          <w:sz w:val="20"/>
          <w:szCs w:val="20"/>
          <w:u w:val="single"/>
          <w:lang w:eastAsia="hu-HU"/>
        </w:rPr>
        <w:t xml:space="preserve"> Egyéb emberierőforrás-ellátás, </w:t>
      </w:r>
      <w:proofErr w:type="spellStart"/>
      <w:r w:rsidRPr="00F92A34">
        <w:rPr>
          <w:b/>
          <w:bCs/>
          <w:i/>
          <w:sz w:val="20"/>
          <w:szCs w:val="20"/>
          <w:u w:val="single"/>
          <w:lang w:eastAsia="hu-HU"/>
        </w:rPr>
        <w:t>-gazdálkodás</w:t>
      </w:r>
      <w:proofErr w:type="spellEnd"/>
    </w:p>
    <w:p w:rsidR="00F92A34" w:rsidRPr="00F92A34" w:rsidRDefault="00F92A34" w:rsidP="00F92A34">
      <w:pPr>
        <w:autoSpaceDE w:val="0"/>
        <w:autoSpaceDN w:val="0"/>
        <w:adjustRightInd w:val="0"/>
        <w:jc w:val="both"/>
        <w:rPr>
          <w:b/>
          <w:bCs/>
          <w:i/>
          <w:sz w:val="20"/>
          <w:szCs w:val="20"/>
          <w:lang w:eastAsia="hu-HU"/>
        </w:rPr>
      </w:pPr>
      <w:r w:rsidRPr="00F92A34">
        <w:rPr>
          <w:b/>
          <w:bCs/>
          <w:i/>
          <w:sz w:val="20"/>
          <w:szCs w:val="20"/>
          <w:lang w:eastAsia="hu-HU"/>
        </w:rPr>
        <w:t>1991. évi IV. törvény a foglalkoztatás elősegítéséről és a munkanélküliek ellátásáról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118/2001. (VI. 30.) Korm. rendelet</w:t>
      </w:r>
      <w:r w:rsidRPr="00F92A34">
        <w:rPr>
          <w:b/>
          <w:i/>
          <w:sz w:val="20"/>
          <w:szCs w:val="20"/>
          <w:lang w:eastAsia="hu-HU"/>
        </w:rPr>
        <w:t xml:space="preserve"> </w:t>
      </w:r>
      <w:r w:rsidRPr="00F92A34">
        <w:rPr>
          <w:b/>
          <w:bCs/>
          <w:i/>
          <w:sz w:val="20"/>
          <w:szCs w:val="20"/>
          <w:lang w:eastAsia="hu-HU"/>
        </w:rPr>
        <w:t>a munkaerő-kölcsönzési és a magán-munkaközvetítői tevékenység nyilvántartásba vételéről és folytatásának feltételeiről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201/2012. (I. 12.) KIM rendelet</w:t>
      </w:r>
      <w:r w:rsidRPr="00F92A34">
        <w:rPr>
          <w:b/>
          <w:i/>
          <w:sz w:val="20"/>
          <w:szCs w:val="20"/>
          <w:lang w:eastAsia="hu-HU"/>
        </w:rPr>
        <w:t xml:space="preserve"> </w:t>
      </w:r>
      <w:r w:rsidRPr="00F92A34">
        <w:rPr>
          <w:b/>
          <w:bCs/>
          <w:i/>
          <w:sz w:val="20"/>
          <w:szCs w:val="20"/>
          <w:lang w:eastAsia="hu-HU"/>
        </w:rPr>
        <w:t>a közalkalmazottak jogállásáról szóló 1992. évi XXXIII. törvénynek a közigazgatási és igazságügyi miniszter irányítása alá tartozó költségvetési szerveknél történő végrehajtásáról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 évi I. törvény</w:t>
      </w:r>
      <w:r w:rsidRPr="00F92A34">
        <w:rPr>
          <w:b/>
          <w:i/>
          <w:sz w:val="20"/>
          <w:szCs w:val="20"/>
          <w:lang w:eastAsia="hu-HU"/>
        </w:rPr>
        <w:t xml:space="preserve"> </w:t>
      </w:r>
      <w:r w:rsidRPr="00F92A34">
        <w:rPr>
          <w:b/>
          <w:bCs/>
          <w:i/>
          <w:sz w:val="20"/>
          <w:szCs w:val="20"/>
          <w:lang w:eastAsia="hu-HU"/>
        </w:rPr>
        <w:t>a munka törvénykönyvéről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lastRenderedPageBreak/>
        <w:t>81.21</w:t>
      </w:r>
      <w:r w:rsidR="00113F32">
        <w:rPr>
          <w:b/>
          <w:bCs/>
          <w:i/>
          <w:sz w:val="20"/>
          <w:szCs w:val="20"/>
          <w:u w:val="single"/>
          <w:lang w:eastAsia="hu-HU"/>
        </w:rPr>
        <w:t>’08</w:t>
      </w:r>
      <w:r w:rsidRPr="00F92A34">
        <w:rPr>
          <w:b/>
          <w:bCs/>
          <w:i/>
          <w:sz w:val="20"/>
          <w:szCs w:val="20"/>
          <w:u w:val="single"/>
          <w:lang w:eastAsia="hu-HU"/>
        </w:rPr>
        <w:t xml:space="preserve"> Általános épülettakarítás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 évi XC. törvény</w:t>
      </w:r>
      <w:r w:rsidRPr="00F92A34">
        <w:rPr>
          <w:b/>
          <w:i/>
          <w:sz w:val="20"/>
          <w:szCs w:val="20"/>
          <w:lang w:eastAsia="hu-HU"/>
        </w:rPr>
        <w:t xml:space="preserve"> </w:t>
      </w:r>
      <w:r w:rsidRPr="00F92A34">
        <w:rPr>
          <w:b/>
          <w:bCs/>
          <w:i/>
          <w:sz w:val="20"/>
          <w:szCs w:val="20"/>
          <w:lang w:eastAsia="hu-HU"/>
        </w:rPr>
        <w:t>a kéményseprő-ipari közszolgáltatásról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347/2012. (XII. 11.) Korm. rendelet</w:t>
      </w:r>
      <w:r w:rsidRPr="00F92A34">
        <w:rPr>
          <w:b/>
          <w:i/>
          <w:sz w:val="20"/>
          <w:szCs w:val="20"/>
          <w:lang w:eastAsia="hu-HU"/>
        </w:rPr>
        <w:t xml:space="preserve"> </w:t>
      </w:r>
      <w:r w:rsidRPr="00F92A34">
        <w:rPr>
          <w:b/>
          <w:bCs/>
          <w:i/>
          <w:sz w:val="20"/>
          <w:szCs w:val="20"/>
          <w:lang w:eastAsia="hu-HU"/>
        </w:rPr>
        <w:t>a kéményseprő-ipari közszolgáltatásról szóló törvény végrehajtásáról</w:t>
      </w:r>
    </w:p>
    <w:p w:rsidR="00F92A34" w:rsidRPr="00F92A34" w:rsidRDefault="00F92A34" w:rsidP="00F92A34">
      <w:pPr>
        <w:autoSpaceDE w:val="0"/>
        <w:autoSpaceDN w:val="0"/>
        <w:adjustRightInd w:val="0"/>
        <w:jc w:val="both"/>
        <w:rPr>
          <w:b/>
          <w:bCs/>
          <w:i/>
          <w:sz w:val="20"/>
          <w:szCs w:val="20"/>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81.22</w:t>
      </w:r>
      <w:r w:rsidR="00113F32">
        <w:rPr>
          <w:b/>
          <w:bCs/>
          <w:i/>
          <w:sz w:val="20"/>
          <w:szCs w:val="20"/>
          <w:u w:val="single"/>
          <w:lang w:eastAsia="hu-HU"/>
        </w:rPr>
        <w:t>’08</w:t>
      </w:r>
      <w:r w:rsidRPr="00F92A34">
        <w:rPr>
          <w:b/>
          <w:bCs/>
          <w:i/>
          <w:sz w:val="20"/>
          <w:szCs w:val="20"/>
          <w:u w:val="single"/>
          <w:lang w:eastAsia="hu-HU"/>
        </w:rPr>
        <w:t xml:space="preserve"> Egyéb épület-, ipari takarítás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2012. évi XC. törvény</w:t>
      </w:r>
      <w:r w:rsidRPr="00F92A34">
        <w:rPr>
          <w:b/>
          <w:i/>
          <w:sz w:val="20"/>
          <w:szCs w:val="20"/>
          <w:lang w:eastAsia="hu-HU"/>
        </w:rPr>
        <w:t xml:space="preserve"> </w:t>
      </w:r>
      <w:r w:rsidRPr="00F92A34">
        <w:rPr>
          <w:b/>
          <w:bCs/>
          <w:i/>
          <w:sz w:val="20"/>
          <w:szCs w:val="20"/>
          <w:lang w:eastAsia="hu-HU"/>
        </w:rPr>
        <w:t>a kéményseprő-ipari közszolgáltatásról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347/2012. (XII. 11.) Korm. rendelet</w:t>
      </w:r>
      <w:r w:rsidRPr="00F92A34">
        <w:rPr>
          <w:b/>
          <w:i/>
          <w:sz w:val="20"/>
          <w:szCs w:val="20"/>
          <w:lang w:eastAsia="hu-HU"/>
        </w:rPr>
        <w:t xml:space="preserve"> </w:t>
      </w:r>
      <w:r w:rsidRPr="00F92A34">
        <w:rPr>
          <w:b/>
          <w:bCs/>
          <w:i/>
          <w:sz w:val="20"/>
          <w:szCs w:val="20"/>
          <w:lang w:eastAsia="hu-HU"/>
        </w:rPr>
        <w:t>a kéményseprő-ipari közszolgáltatásról szóló törvény végrehajtásáról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63/2012. (XII. 11.) BM rendelet</w:t>
      </w:r>
      <w:r w:rsidRPr="00F92A34">
        <w:rPr>
          <w:b/>
          <w:i/>
          <w:sz w:val="20"/>
          <w:szCs w:val="20"/>
          <w:lang w:eastAsia="hu-HU"/>
        </w:rPr>
        <w:t xml:space="preserve"> </w:t>
      </w:r>
      <w:r w:rsidRPr="00F92A34">
        <w:rPr>
          <w:b/>
          <w:bCs/>
          <w:i/>
          <w:sz w:val="20"/>
          <w:szCs w:val="20"/>
          <w:lang w:eastAsia="hu-HU"/>
        </w:rPr>
        <w:t>a kéményseprő-ipari közszolgáltatás ellátásának szakmai szabályairól</w:t>
      </w:r>
    </w:p>
    <w:p w:rsidR="00F92A34" w:rsidRDefault="00F92A34" w:rsidP="00F92A34">
      <w:pPr>
        <w:autoSpaceDE w:val="0"/>
        <w:autoSpaceDN w:val="0"/>
        <w:adjustRightInd w:val="0"/>
        <w:jc w:val="both"/>
        <w:rPr>
          <w:b/>
          <w:bCs/>
          <w:i/>
          <w:sz w:val="20"/>
          <w:szCs w:val="20"/>
          <w:u w:val="single"/>
          <w:lang w:eastAsia="hu-HU"/>
        </w:rPr>
      </w:pP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81.29</w:t>
      </w:r>
      <w:r w:rsidR="00113F32">
        <w:rPr>
          <w:b/>
          <w:bCs/>
          <w:i/>
          <w:sz w:val="20"/>
          <w:szCs w:val="20"/>
          <w:u w:val="single"/>
          <w:lang w:eastAsia="hu-HU"/>
        </w:rPr>
        <w:t>’08</w:t>
      </w:r>
      <w:r w:rsidRPr="00F92A34">
        <w:rPr>
          <w:b/>
          <w:bCs/>
          <w:i/>
          <w:sz w:val="20"/>
          <w:szCs w:val="20"/>
          <w:u w:val="single"/>
          <w:lang w:eastAsia="hu-HU"/>
        </w:rPr>
        <w:t xml:space="preserve"> Egyéb takarítás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2/2010. (I. 26.) EüM rendelet</w:t>
      </w:r>
      <w:r w:rsidRPr="00F92A34">
        <w:rPr>
          <w:b/>
          <w:i/>
          <w:sz w:val="20"/>
          <w:szCs w:val="20"/>
          <w:lang w:eastAsia="hu-HU"/>
        </w:rPr>
        <w:t xml:space="preserve"> </w:t>
      </w:r>
      <w:r w:rsidRPr="00F92A34">
        <w:rPr>
          <w:b/>
          <w:bCs/>
          <w:i/>
          <w:sz w:val="20"/>
          <w:szCs w:val="20"/>
          <w:lang w:eastAsia="hu-HU"/>
        </w:rPr>
        <w:t>az egészségügyi kártevőirtó tevékenységről és az egészségügyi kártevőirtó tevékenység engedélyezésének részletes szabályairól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81.30</w:t>
      </w:r>
      <w:r w:rsidR="00113F32">
        <w:rPr>
          <w:b/>
          <w:bCs/>
          <w:i/>
          <w:sz w:val="20"/>
          <w:szCs w:val="20"/>
          <w:u w:val="single"/>
          <w:lang w:eastAsia="hu-HU"/>
        </w:rPr>
        <w:t>’08</w:t>
      </w:r>
      <w:r w:rsidRPr="00F92A34">
        <w:rPr>
          <w:b/>
          <w:bCs/>
          <w:i/>
          <w:sz w:val="20"/>
          <w:szCs w:val="20"/>
          <w:u w:val="single"/>
          <w:lang w:eastAsia="hu-HU"/>
        </w:rPr>
        <w:t xml:space="preserve"> Zöldterület-kezelés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2007. évi CXI. törvény</w:t>
      </w:r>
      <w:r w:rsidRPr="00F92A34">
        <w:rPr>
          <w:b/>
          <w:i/>
          <w:sz w:val="20"/>
          <w:szCs w:val="20"/>
          <w:lang w:eastAsia="hu-HU"/>
        </w:rPr>
        <w:t xml:space="preserve"> </w:t>
      </w:r>
      <w:r w:rsidRPr="00F92A34">
        <w:rPr>
          <w:b/>
          <w:bCs/>
          <w:i/>
          <w:sz w:val="20"/>
          <w:szCs w:val="20"/>
          <w:lang w:eastAsia="hu-HU"/>
        </w:rPr>
        <w:t>a Firenzében, 2000. október 20-án kelt, az Európai Táj Egyezmény kihirdetéséről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134/2013. (XII. 29.) VM rendelet</w:t>
      </w:r>
      <w:r w:rsidRPr="00F92A34">
        <w:rPr>
          <w:b/>
          <w:i/>
          <w:sz w:val="20"/>
          <w:szCs w:val="20"/>
          <w:lang w:eastAsia="hu-HU"/>
        </w:rPr>
        <w:t xml:space="preserve"> </w:t>
      </w:r>
      <w:r w:rsidRPr="00F92A34">
        <w:rPr>
          <w:b/>
          <w:bCs/>
          <w:i/>
          <w:sz w:val="20"/>
          <w:szCs w:val="20"/>
          <w:lang w:eastAsia="hu-HU"/>
        </w:rPr>
        <w:t>a nemzeti parkok területének övezetekbe való besorolásáról és az egyes övezetekre vonatkozó általános természetvédelmi előírásokról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85.52</w:t>
      </w:r>
      <w:r w:rsidR="00113F32">
        <w:rPr>
          <w:b/>
          <w:bCs/>
          <w:i/>
          <w:sz w:val="20"/>
          <w:szCs w:val="20"/>
          <w:u w:val="single"/>
          <w:lang w:eastAsia="hu-HU"/>
        </w:rPr>
        <w:t>’08</w:t>
      </w:r>
      <w:r w:rsidRPr="00F92A34">
        <w:rPr>
          <w:b/>
          <w:bCs/>
          <w:i/>
          <w:sz w:val="20"/>
          <w:szCs w:val="20"/>
          <w:u w:val="single"/>
          <w:lang w:eastAsia="hu-HU"/>
        </w:rPr>
        <w:t xml:space="preserve"> Kulturális képzés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1997. évi CXL. törvény</w:t>
      </w:r>
      <w:r w:rsidRPr="00F92A34">
        <w:rPr>
          <w:b/>
          <w:i/>
          <w:sz w:val="20"/>
          <w:szCs w:val="20"/>
          <w:lang w:eastAsia="hu-HU"/>
        </w:rPr>
        <w:t xml:space="preserve"> </w:t>
      </w:r>
      <w:r w:rsidRPr="00F92A34">
        <w:rPr>
          <w:b/>
          <w:bCs/>
          <w:i/>
          <w:sz w:val="20"/>
          <w:szCs w:val="20"/>
          <w:lang w:eastAsia="hu-HU"/>
        </w:rPr>
        <w:t>a muzeális intézményekről, a nyilvános könyvtári ellátásról és a közművelődésről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19/2010. (IV. 23.) OKM rendelet</w:t>
      </w:r>
      <w:r w:rsidRPr="00F92A34">
        <w:rPr>
          <w:b/>
          <w:i/>
          <w:sz w:val="20"/>
          <w:szCs w:val="20"/>
          <w:lang w:eastAsia="hu-HU"/>
        </w:rPr>
        <w:t xml:space="preserve"> </w:t>
      </w:r>
      <w:r w:rsidRPr="00F92A34">
        <w:rPr>
          <w:b/>
          <w:bCs/>
          <w:i/>
          <w:sz w:val="20"/>
          <w:szCs w:val="20"/>
          <w:lang w:eastAsia="hu-HU"/>
        </w:rPr>
        <w:t>a kulturális szakértői tevékenység folytatásának feltételeiről és a kulturális szakértői nyilvántartás vezetéséről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85.59</w:t>
      </w:r>
      <w:r w:rsidR="00113F32">
        <w:rPr>
          <w:b/>
          <w:bCs/>
          <w:i/>
          <w:sz w:val="20"/>
          <w:szCs w:val="20"/>
          <w:u w:val="single"/>
          <w:lang w:eastAsia="hu-HU"/>
        </w:rPr>
        <w:t>’08</w:t>
      </w:r>
      <w:r w:rsidRPr="00F92A34">
        <w:rPr>
          <w:b/>
          <w:bCs/>
          <w:i/>
          <w:sz w:val="20"/>
          <w:szCs w:val="20"/>
          <w:u w:val="single"/>
          <w:lang w:eastAsia="hu-HU"/>
        </w:rPr>
        <w:t xml:space="preserve"> </w:t>
      </w:r>
      <w:proofErr w:type="spellStart"/>
      <w:r w:rsidRPr="00F92A34">
        <w:rPr>
          <w:b/>
          <w:bCs/>
          <w:i/>
          <w:sz w:val="20"/>
          <w:szCs w:val="20"/>
          <w:u w:val="single"/>
          <w:lang w:eastAsia="hu-HU"/>
        </w:rPr>
        <w:t>M.n.s</w:t>
      </w:r>
      <w:proofErr w:type="spellEnd"/>
      <w:r w:rsidRPr="00F92A34">
        <w:rPr>
          <w:b/>
          <w:bCs/>
          <w:i/>
          <w:sz w:val="20"/>
          <w:szCs w:val="20"/>
          <w:u w:val="single"/>
          <w:lang w:eastAsia="hu-HU"/>
        </w:rPr>
        <w:t xml:space="preserve">. </w:t>
      </w:r>
      <w:proofErr w:type="gramStart"/>
      <w:r w:rsidRPr="00F92A34">
        <w:rPr>
          <w:b/>
          <w:bCs/>
          <w:i/>
          <w:sz w:val="20"/>
          <w:szCs w:val="20"/>
          <w:u w:val="single"/>
          <w:lang w:eastAsia="hu-HU"/>
        </w:rPr>
        <w:t>egyéb</w:t>
      </w:r>
      <w:proofErr w:type="gramEnd"/>
      <w:r w:rsidRPr="00F92A34">
        <w:rPr>
          <w:b/>
          <w:bCs/>
          <w:i/>
          <w:sz w:val="20"/>
          <w:szCs w:val="20"/>
          <w:u w:val="single"/>
          <w:lang w:eastAsia="hu-HU"/>
        </w:rPr>
        <w:t xml:space="preserve"> oktatás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2011. évi CXC. törvény</w:t>
      </w:r>
      <w:r w:rsidRPr="00F92A34">
        <w:rPr>
          <w:b/>
          <w:i/>
          <w:sz w:val="20"/>
          <w:szCs w:val="20"/>
          <w:lang w:eastAsia="hu-HU"/>
        </w:rPr>
        <w:t xml:space="preserve"> </w:t>
      </w:r>
      <w:r w:rsidRPr="00F92A34">
        <w:rPr>
          <w:b/>
          <w:bCs/>
          <w:i/>
          <w:sz w:val="20"/>
          <w:szCs w:val="20"/>
          <w:lang w:eastAsia="hu-HU"/>
        </w:rPr>
        <w:t>a nemzeti köznevelésről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393/2013. (XI. 12.) Korm. rendelet</w:t>
      </w:r>
      <w:r w:rsidRPr="00F92A34">
        <w:rPr>
          <w:b/>
          <w:i/>
          <w:sz w:val="20"/>
          <w:szCs w:val="20"/>
          <w:lang w:eastAsia="hu-HU"/>
        </w:rPr>
        <w:t xml:space="preserve"> </w:t>
      </w:r>
      <w:r w:rsidRPr="00F92A34">
        <w:rPr>
          <w:b/>
          <w:bCs/>
          <w:i/>
          <w:sz w:val="20"/>
          <w:szCs w:val="20"/>
          <w:lang w:eastAsia="hu-HU"/>
        </w:rPr>
        <w:t>a felnőttképzési tevékenység folytatásához szükséges engedélyezési eljárásra és követelményrendszerre, a felnőttképzést folytató intézmények nyilvántartásának vezetésére, valamint a felnőttképzést folytató intézmények ellenőrzésére vonatkozó részletes szabályokról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56/2013. (XII. 4.) NGM rendelet</w:t>
      </w:r>
      <w:r w:rsidRPr="00F92A34">
        <w:rPr>
          <w:b/>
          <w:i/>
          <w:sz w:val="20"/>
          <w:szCs w:val="20"/>
          <w:lang w:eastAsia="hu-HU"/>
        </w:rPr>
        <w:t xml:space="preserve"> </w:t>
      </w:r>
      <w:r w:rsidRPr="00F92A34">
        <w:rPr>
          <w:b/>
          <w:bCs/>
          <w:i/>
          <w:sz w:val="20"/>
          <w:szCs w:val="20"/>
          <w:lang w:eastAsia="hu-HU"/>
        </w:rPr>
        <w:t>a felnőttképzési tevékenység folytatásának engedélyezési eljárása során fizetendő igazgatási szolgáltatási díj mértékéről, befizetésének és felhasználásának szabályairól, valamint a felnőttképzést folytató intézmények ellenőrzése során kiszabott bírság befizetésének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229/2012. (VIII. 28.) Korm. rendelet</w:t>
      </w:r>
      <w:r w:rsidRPr="00F92A34">
        <w:rPr>
          <w:b/>
          <w:i/>
          <w:sz w:val="20"/>
          <w:szCs w:val="20"/>
          <w:lang w:eastAsia="hu-HU"/>
        </w:rPr>
        <w:t xml:space="preserve"> </w:t>
      </w:r>
      <w:r w:rsidRPr="00F92A34">
        <w:rPr>
          <w:b/>
          <w:bCs/>
          <w:i/>
          <w:sz w:val="20"/>
          <w:szCs w:val="20"/>
          <w:lang w:eastAsia="hu-HU"/>
        </w:rPr>
        <w:t>a nemzeti köznevelésről szóló törvény végrehajtásáról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56/2013. (XII. 4.) NGM rendelet</w:t>
      </w:r>
      <w:r w:rsidRPr="00F92A34">
        <w:rPr>
          <w:b/>
          <w:i/>
          <w:sz w:val="20"/>
          <w:szCs w:val="20"/>
          <w:lang w:eastAsia="hu-HU"/>
        </w:rPr>
        <w:t xml:space="preserve"> </w:t>
      </w:r>
      <w:r w:rsidRPr="00F92A34">
        <w:rPr>
          <w:b/>
          <w:bCs/>
          <w:i/>
          <w:sz w:val="20"/>
          <w:szCs w:val="20"/>
          <w:lang w:eastAsia="hu-HU"/>
        </w:rPr>
        <w:t>a felnőttképzési tevékenység folytatásának engedélyezési eljárása során fizetendő igazgatási szolgáltatási díj mértékéről, befizetésének és felhasználásának szabályairól, valamint a felnőttképzést folytató intézmények ellenőrzése során kiszabott bírság befizetésének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12/2013. (II. 12.) EMMI rendelet</w:t>
      </w:r>
      <w:r w:rsidRPr="00F92A34">
        <w:rPr>
          <w:b/>
          <w:i/>
          <w:sz w:val="20"/>
          <w:szCs w:val="20"/>
          <w:lang w:eastAsia="hu-HU"/>
        </w:rPr>
        <w:t xml:space="preserve"> </w:t>
      </w:r>
      <w:r w:rsidRPr="00F92A34">
        <w:rPr>
          <w:b/>
          <w:bCs/>
          <w:i/>
          <w:sz w:val="20"/>
          <w:szCs w:val="20"/>
          <w:lang w:eastAsia="hu-HU"/>
        </w:rPr>
        <w:t>a felsőoktatási, valamint az államilag elismert nyelvvizsgarendszer működésével kapcsolatos közigazgatási hatósági eljárások igazgatási szolgáltatási díjáról, azok mértékéről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2001. évi C. törvény</w:t>
      </w:r>
      <w:r w:rsidRPr="00F92A34">
        <w:rPr>
          <w:b/>
          <w:i/>
          <w:sz w:val="20"/>
          <w:szCs w:val="20"/>
          <w:lang w:eastAsia="hu-HU"/>
        </w:rPr>
        <w:t xml:space="preserve"> </w:t>
      </w:r>
      <w:r w:rsidRPr="00F92A34">
        <w:rPr>
          <w:b/>
          <w:bCs/>
          <w:i/>
          <w:sz w:val="20"/>
          <w:szCs w:val="20"/>
          <w:lang w:eastAsia="hu-HU"/>
        </w:rPr>
        <w:t>a külföldi bizonyítványok és oklevelek elismeréséről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33/2008. (II. 21.) Korm. rendelet</w:t>
      </w:r>
      <w:r w:rsidRPr="00F92A34">
        <w:rPr>
          <w:b/>
          <w:i/>
          <w:sz w:val="20"/>
          <w:szCs w:val="20"/>
          <w:lang w:eastAsia="hu-HU"/>
        </w:rPr>
        <w:t xml:space="preserve"> </w:t>
      </w:r>
      <w:r w:rsidRPr="00F92A34">
        <w:rPr>
          <w:b/>
          <w:bCs/>
          <w:i/>
          <w:sz w:val="20"/>
          <w:szCs w:val="20"/>
          <w:lang w:eastAsia="hu-HU"/>
        </w:rPr>
        <w:t>a külföldi bizonyítványok és oklevelek elismeréséről szóló 2001. évi C. törvény hatálya alá tartozó ügyekben eljáró hatóságok kijelöléséről, valamint a nyilatkozattételi kötelezettség alá eső szolgáltatások felsorolásáról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230/2012. (VIII. 28.) Korm. rendelet</w:t>
      </w:r>
      <w:r w:rsidRPr="00F92A34">
        <w:rPr>
          <w:b/>
          <w:i/>
          <w:sz w:val="20"/>
          <w:szCs w:val="20"/>
          <w:lang w:eastAsia="hu-HU"/>
        </w:rPr>
        <w:t xml:space="preserve"> </w:t>
      </w:r>
      <w:r w:rsidRPr="00F92A34">
        <w:rPr>
          <w:b/>
          <w:bCs/>
          <w:i/>
          <w:sz w:val="20"/>
          <w:szCs w:val="20"/>
          <w:lang w:eastAsia="hu-HU"/>
        </w:rPr>
        <w:t>a felsőoktatási szakképzésről és a felsőoktatási képzéshez kapcsolódó szakmai gyakorlat egyes kérdéseiről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362/2011. (XII. 30.) Korm. rendelet</w:t>
      </w:r>
      <w:r w:rsidRPr="00F92A34">
        <w:rPr>
          <w:b/>
          <w:i/>
          <w:sz w:val="20"/>
          <w:szCs w:val="20"/>
          <w:lang w:eastAsia="hu-HU"/>
        </w:rPr>
        <w:t xml:space="preserve"> </w:t>
      </w:r>
      <w:r w:rsidRPr="00F92A34">
        <w:rPr>
          <w:b/>
          <w:bCs/>
          <w:i/>
          <w:sz w:val="20"/>
          <w:szCs w:val="20"/>
          <w:lang w:eastAsia="hu-HU"/>
        </w:rPr>
        <w:t>az oktatási igazolványokról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362/2011. (XII. 30.) Korm. rendelet</w:t>
      </w:r>
      <w:r w:rsidRPr="00F92A34">
        <w:rPr>
          <w:b/>
          <w:i/>
          <w:sz w:val="20"/>
          <w:szCs w:val="20"/>
          <w:lang w:eastAsia="hu-HU"/>
        </w:rPr>
        <w:t xml:space="preserve"> </w:t>
      </w:r>
      <w:r w:rsidRPr="00F92A34">
        <w:rPr>
          <w:b/>
          <w:bCs/>
          <w:i/>
          <w:sz w:val="20"/>
          <w:szCs w:val="20"/>
          <w:lang w:eastAsia="hu-HU"/>
        </w:rPr>
        <w:t>az oktatási igazolványokról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289/2005. (XII. 22.) Korm. rendelet</w:t>
      </w:r>
      <w:r w:rsidRPr="00F92A34">
        <w:rPr>
          <w:b/>
          <w:i/>
          <w:sz w:val="20"/>
          <w:szCs w:val="20"/>
          <w:lang w:eastAsia="hu-HU"/>
        </w:rPr>
        <w:t xml:space="preserve"> </w:t>
      </w:r>
      <w:r w:rsidRPr="00F92A34">
        <w:rPr>
          <w:b/>
          <w:bCs/>
          <w:i/>
          <w:sz w:val="20"/>
          <w:szCs w:val="20"/>
          <w:lang w:eastAsia="hu-HU"/>
        </w:rPr>
        <w:t>a felsőoktatási alap- és mesterképzésről, valamint a szakindítás eljárási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137/2008. (V. 16.) Korm. rendelet</w:t>
      </w:r>
      <w:r w:rsidRPr="00F92A34">
        <w:rPr>
          <w:b/>
          <w:i/>
          <w:sz w:val="20"/>
          <w:szCs w:val="20"/>
          <w:lang w:eastAsia="hu-HU"/>
        </w:rPr>
        <w:t xml:space="preserve"> </w:t>
      </w:r>
      <w:r w:rsidRPr="00F92A34">
        <w:rPr>
          <w:b/>
          <w:bCs/>
          <w:i/>
          <w:sz w:val="20"/>
          <w:szCs w:val="20"/>
          <w:lang w:eastAsia="hu-HU"/>
        </w:rPr>
        <w:t>az idegennyelv-tudást igazoló államilag elismert nyelvvizsgáztatásról és a külföldön kiállított, idegennyelv-tudást igazoló nyelvvizsga-bizonyítványok Magyarországon történő honosításáról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14/2013. (IV. 5.) NGM rendelet</w:t>
      </w:r>
      <w:r w:rsidRPr="00F92A34">
        <w:rPr>
          <w:b/>
          <w:i/>
          <w:sz w:val="20"/>
          <w:szCs w:val="20"/>
          <w:lang w:eastAsia="hu-HU"/>
        </w:rPr>
        <w:t xml:space="preserve"> </w:t>
      </w:r>
      <w:r w:rsidRPr="00F92A34">
        <w:rPr>
          <w:b/>
          <w:bCs/>
          <w:i/>
          <w:sz w:val="20"/>
          <w:szCs w:val="20"/>
          <w:lang w:eastAsia="hu-HU"/>
        </w:rPr>
        <w:t>a szakképzési kerettantervekről</w:t>
      </w:r>
    </w:p>
    <w:p w:rsidR="00F92A34" w:rsidRDefault="00F92A34" w:rsidP="00F92A34">
      <w:pPr>
        <w:autoSpaceDE w:val="0"/>
        <w:autoSpaceDN w:val="0"/>
        <w:jc w:val="both"/>
        <w:rPr>
          <w:b/>
          <w:bCs/>
          <w:i/>
          <w:iCs/>
          <w:sz w:val="20"/>
          <w:szCs w:val="20"/>
          <w:u w:val="single"/>
          <w:lang w:eastAsia="hu-HU"/>
        </w:rPr>
      </w:pPr>
    </w:p>
    <w:p w:rsidR="00F92A34" w:rsidRPr="00F92A34" w:rsidRDefault="00F92A34" w:rsidP="00F92A34">
      <w:pPr>
        <w:autoSpaceDE w:val="0"/>
        <w:autoSpaceDN w:val="0"/>
        <w:jc w:val="both"/>
        <w:rPr>
          <w:b/>
          <w:bCs/>
          <w:i/>
          <w:iCs/>
          <w:sz w:val="20"/>
          <w:szCs w:val="20"/>
          <w:u w:val="single"/>
          <w:lang w:eastAsia="hu-HU"/>
        </w:rPr>
      </w:pPr>
      <w:r w:rsidRPr="00F92A34">
        <w:rPr>
          <w:b/>
          <w:bCs/>
          <w:i/>
          <w:iCs/>
          <w:sz w:val="20"/>
          <w:szCs w:val="20"/>
          <w:u w:val="single"/>
          <w:lang w:eastAsia="hu-HU"/>
        </w:rPr>
        <w:t>87.90</w:t>
      </w:r>
      <w:r w:rsidR="00113F32">
        <w:rPr>
          <w:b/>
          <w:bCs/>
          <w:i/>
          <w:sz w:val="20"/>
          <w:szCs w:val="20"/>
          <w:u w:val="single"/>
          <w:lang w:eastAsia="hu-HU"/>
        </w:rPr>
        <w:t>’08</w:t>
      </w:r>
      <w:r w:rsidRPr="00F92A34">
        <w:rPr>
          <w:b/>
          <w:bCs/>
          <w:i/>
          <w:iCs/>
          <w:sz w:val="20"/>
          <w:szCs w:val="20"/>
          <w:u w:val="single"/>
          <w:lang w:eastAsia="hu-HU"/>
        </w:rPr>
        <w:t xml:space="preserve"> Egyéb bentlakásos ellátás</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1993. évi III. törvény</w:t>
      </w:r>
      <w:r w:rsidRPr="00F92A34">
        <w:rPr>
          <w:b/>
          <w:i/>
          <w:sz w:val="20"/>
          <w:szCs w:val="20"/>
          <w:lang w:eastAsia="hu-HU"/>
        </w:rPr>
        <w:t xml:space="preserve"> </w:t>
      </w:r>
      <w:r w:rsidRPr="00F92A34">
        <w:rPr>
          <w:b/>
          <w:bCs/>
          <w:i/>
          <w:sz w:val="20"/>
          <w:szCs w:val="20"/>
          <w:lang w:eastAsia="hu-HU"/>
        </w:rPr>
        <w:t>a szociális igazgatásról és szociális ellátásokról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25/2009. (XI. 13.) SZMM rendelet</w:t>
      </w:r>
      <w:r w:rsidRPr="00F92A34">
        <w:rPr>
          <w:b/>
          <w:i/>
          <w:sz w:val="20"/>
          <w:szCs w:val="20"/>
          <w:lang w:eastAsia="hu-HU"/>
        </w:rPr>
        <w:t xml:space="preserve"> </w:t>
      </w:r>
      <w:r w:rsidRPr="00F92A34">
        <w:rPr>
          <w:b/>
          <w:bCs/>
          <w:i/>
          <w:sz w:val="20"/>
          <w:szCs w:val="20"/>
          <w:lang w:eastAsia="hu-HU"/>
        </w:rPr>
        <w:t>az Országos Gyermekvédelmi Szakértői Névjegyzékről és az Országos Szociálpolitikai Szakértői Névjegyzékről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lastRenderedPageBreak/>
        <w:t>91.01</w:t>
      </w:r>
      <w:r w:rsidR="00113F32">
        <w:rPr>
          <w:b/>
          <w:bCs/>
          <w:i/>
          <w:sz w:val="20"/>
          <w:szCs w:val="20"/>
          <w:u w:val="single"/>
          <w:lang w:eastAsia="hu-HU"/>
        </w:rPr>
        <w:t>’08</w:t>
      </w:r>
      <w:r w:rsidRPr="00F92A34">
        <w:rPr>
          <w:b/>
          <w:bCs/>
          <w:i/>
          <w:sz w:val="20"/>
          <w:szCs w:val="20"/>
          <w:u w:val="single"/>
          <w:lang w:eastAsia="hu-HU"/>
        </w:rPr>
        <w:t xml:space="preserve"> Könyvtári, levéltári tevékenység</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1995. évi LXVI. törvény</w:t>
      </w:r>
      <w:r w:rsidRPr="00F92A34">
        <w:rPr>
          <w:b/>
          <w:i/>
          <w:sz w:val="20"/>
          <w:szCs w:val="20"/>
          <w:lang w:eastAsia="hu-HU"/>
        </w:rPr>
        <w:t xml:space="preserve"> </w:t>
      </w:r>
      <w:r w:rsidRPr="00F92A34">
        <w:rPr>
          <w:b/>
          <w:bCs/>
          <w:i/>
          <w:sz w:val="20"/>
          <w:szCs w:val="20"/>
          <w:lang w:eastAsia="hu-HU"/>
        </w:rPr>
        <w:t>a köziratokról, a közlevéltárakról és a magánlevéltári anyag védelméről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6/2002. (II. 27.) NKÖM rendelet</w:t>
      </w:r>
      <w:r w:rsidRPr="00F92A34">
        <w:rPr>
          <w:b/>
          <w:i/>
          <w:sz w:val="20"/>
          <w:szCs w:val="20"/>
          <w:lang w:eastAsia="hu-HU"/>
        </w:rPr>
        <w:t xml:space="preserve"> </w:t>
      </w:r>
      <w:r w:rsidRPr="00F92A34">
        <w:rPr>
          <w:b/>
          <w:bCs/>
          <w:i/>
          <w:sz w:val="20"/>
          <w:szCs w:val="20"/>
          <w:lang w:eastAsia="hu-HU"/>
        </w:rPr>
        <w:t>a közlevéltárban folytatható kutatást engedélyező kuratórium működéséről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64/1999. (IV. 28.) Korm. rendelet</w:t>
      </w:r>
      <w:r w:rsidRPr="00F92A34">
        <w:rPr>
          <w:b/>
          <w:i/>
          <w:sz w:val="20"/>
          <w:szCs w:val="20"/>
          <w:lang w:eastAsia="hu-HU"/>
        </w:rPr>
        <w:t xml:space="preserve"> </w:t>
      </w:r>
      <w:r w:rsidRPr="00F92A34">
        <w:rPr>
          <w:b/>
          <w:bCs/>
          <w:i/>
          <w:sz w:val="20"/>
          <w:szCs w:val="20"/>
          <w:lang w:eastAsia="hu-HU"/>
        </w:rPr>
        <w:t>a nyilvános könyvtárak jegyzékének vezetéséről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14/2011. (IV. 7.) NEFMI rendelet</w:t>
      </w:r>
      <w:r w:rsidRPr="00F92A34">
        <w:rPr>
          <w:b/>
          <w:i/>
          <w:sz w:val="20"/>
          <w:szCs w:val="20"/>
          <w:lang w:eastAsia="hu-HU"/>
        </w:rPr>
        <w:t xml:space="preserve"> </w:t>
      </w:r>
      <w:r w:rsidRPr="00F92A34">
        <w:rPr>
          <w:b/>
          <w:bCs/>
          <w:i/>
          <w:sz w:val="20"/>
          <w:szCs w:val="20"/>
          <w:lang w:eastAsia="hu-HU"/>
        </w:rPr>
        <w:t>a nyilvános haszonkölcsönzésért a szerzőt megillető díj megállapításához és felosztásához szükséges adatokról, valamint az adatszolgáltatásra kötelezett nyilvános könyvtárakról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1997. évi CXL. törvény</w:t>
      </w:r>
      <w:r w:rsidRPr="00F92A34">
        <w:rPr>
          <w:b/>
          <w:i/>
          <w:sz w:val="20"/>
          <w:szCs w:val="20"/>
          <w:lang w:eastAsia="hu-HU"/>
        </w:rPr>
        <w:t xml:space="preserve"> </w:t>
      </w:r>
      <w:r w:rsidRPr="00F92A34">
        <w:rPr>
          <w:b/>
          <w:bCs/>
          <w:i/>
          <w:sz w:val="20"/>
          <w:szCs w:val="20"/>
          <w:lang w:eastAsia="hu-HU"/>
        </w:rPr>
        <w:t>a muzeális intézményekről, a nyilvános könyvtári ellátásról és a közművelődésről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39/2013. (V. 31.) EMMI </w:t>
      </w:r>
      <w:proofErr w:type="spellStart"/>
      <w:r w:rsidRPr="00F92A34">
        <w:rPr>
          <w:b/>
          <w:bCs/>
          <w:i/>
          <w:sz w:val="20"/>
          <w:szCs w:val="20"/>
          <w:lang w:eastAsia="hu-HU"/>
        </w:rPr>
        <w:t>rendeleta</w:t>
      </w:r>
      <w:proofErr w:type="spellEnd"/>
      <w:r w:rsidRPr="00F92A34">
        <w:rPr>
          <w:b/>
          <w:bCs/>
          <w:i/>
          <w:sz w:val="20"/>
          <w:szCs w:val="20"/>
          <w:lang w:eastAsia="hu-HU"/>
        </w:rPr>
        <w:t xml:space="preserve"> Könyvtárellátási Szolgáltató Rendszer működéséről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2/2010. (I. 14.) OKM rendelet</w:t>
      </w:r>
      <w:r w:rsidRPr="00F92A34">
        <w:rPr>
          <w:b/>
          <w:i/>
          <w:sz w:val="20"/>
          <w:szCs w:val="20"/>
          <w:lang w:eastAsia="hu-HU"/>
        </w:rPr>
        <w:t xml:space="preserve"> </w:t>
      </w:r>
      <w:r w:rsidRPr="00F92A34">
        <w:rPr>
          <w:b/>
          <w:bCs/>
          <w:i/>
          <w:sz w:val="20"/>
          <w:szCs w:val="20"/>
          <w:lang w:eastAsia="hu-HU"/>
        </w:rPr>
        <w:t>a muzeális intézmények működési engedélyéről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45/2012. (XI. 30.) EMMI rendelet</w:t>
      </w:r>
      <w:r w:rsidRPr="00F92A34">
        <w:rPr>
          <w:b/>
          <w:i/>
          <w:sz w:val="20"/>
          <w:szCs w:val="20"/>
          <w:lang w:eastAsia="hu-HU"/>
        </w:rPr>
        <w:t xml:space="preserve"> </w:t>
      </w:r>
      <w:r w:rsidRPr="00F92A34">
        <w:rPr>
          <w:b/>
          <w:bCs/>
          <w:i/>
          <w:sz w:val="20"/>
          <w:szCs w:val="20"/>
          <w:lang w:eastAsia="hu-HU"/>
        </w:rPr>
        <w:t>a kulturális javakkal kapcsolatos hatósági eljárásra vonatkozó szabályokról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14/2001. (VII. 5.) NKÖM rendelet a könyvtári szakfelügyeletről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393/2012. (XII. 20.) Korm. rendelet</w:t>
      </w:r>
      <w:r w:rsidRPr="00F92A34">
        <w:rPr>
          <w:b/>
          <w:i/>
          <w:sz w:val="20"/>
          <w:szCs w:val="20"/>
          <w:lang w:eastAsia="hu-HU"/>
        </w:rPr>
        <w:t xml:space="preserve"> </w:t>
      </w:r>
      <w:r w:rsidRPr="00F92A34">
        <w:rPr>
          <w:b/>
          <w:bCs/>
          <w:i/>
          <w:sz w:val="20"/>
          <w:szCs w:val="20"/>
          <w:lang w:eastAsia="hu-HU"/>
        </w:rPr>
        <w:t>a régészeti örökség és a műemléki érték védelmével kapcsolatos szabályokról</w:t>
      </w:r>
    </w:p>
    <w:p w:rsidR="00F92A34" w:rsidRDefault="00F92A34" w:rsidP="00F92A34">
      <w:pPr>
        <w:autoSpaceDE w:val="0"/>
        <w:autoSpaceDN w:val="0"/>
        <w:adjustRightInd w:val="0"/>
        <w:jc w:val="both"/>
        <w:rPr>
          <w:b/>
          <w:bCs/>
          <w:i/>
          <w:sz w:val="20"/>
          <w:szCs w:val="20"/>
          <w:u w:val="single"/>
          <w:lang w:eastAsia="hu-HU"/>
        </w:rPr>
      </w:pPr>
    </w:p>
    <w:p w:rsidR="00F92A34" w:rsidRPr="00F92A34" w:rsidRDefault="00F92A34" w:rsidP="00F92A34">
      <w:pPr>
        <w:autoSpaceDE w:val="0"/>
        <w:autoSpaceDN w:val="0"/>
        <w:adjustRightInd w:val="0"/>
        <w:jc w:val="both"/>
        <w:rPr>
          <w:b/>
          <w:bCs/>
          <w:i/>
          <w:sz w:val="20"/>
          <w:szCs w:val="20"/>
          <w:u w:val="single"/>
          <w:lang w:eastAsia="hu-HU"/>
        </w:rPr>
      </w:pPr>
      <w:r w:rsidRPr="00F92A34">
        <w:rPr>
          <w:b/>
          <w:bCs/>
          <w:i/>
          <w:sz w:val="20"/>
          <w:szCs w:val="20"/>
          <w:u w:val="single"/>
          <w:lang w:eastAsia="hu-HU"/>
        </w:rPr>
        <w:t>93.29</w:t>
      </w:r>
      <w:r w:rsidR="00113F32">
        <w:rPr>
          <w:b/>
          <w:bCs/>
          <w:i/>
          <w:sz w:val="20"/>
          <w:szCs w:val="20"/>
          <w:u w:val="single"/>
          <w:lang w:eastAsia="hu-HU"/>
        </w:rPr>
        <w:t>’08</w:t>
      </w:r>
      <w:r w:rsidRPr="00F92A34">
        <w:rPr>
          <w:b/>
          <w:bCs/>
          <w:i/>
          <w:sz w:val="20"/>
          <w:szCs w:val="20"/>
          <w:u w:val="single"/>
          <w:lang w:eastAsia="hu-HU"/>
        </w:rPr>
        <w:t xml:space="preserve"> </w:t>
      </w:r>
      <w:proofErr w:type="spellStart"/>
      <w:r w:rsidRPr="00F92A34">
        <w:rPr>
          <w:b/>
          <w:bCs/>
          <w:i/>
          <w:sz w:val="20"/>
          <w:szCs w:val="20"/>
          <w:u w:val="single"/>
          <w:lang w:eastAsia="hu-HU"/>
        </w:rPr>
        <w:t>M.n.s</w:t>
      </w:r>
      <w:proofErr w:type="spellEnd"/>
      <w:r w:rsidRPr="00F92A34">
        <w:rPr>
          <w:b/>
          <w:bCs/>
          <w:i/>
          <w:sz w:val="20"/>
          <w:szCs w:val="20"/>
          <w:u w:val="single"/>
          <w:lang w:eastAsia="hu-HU"/>
        </w:rPr>
        <w:t>. egyéb szórakoztatás, szabadidős tevékenység</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2003. évi CXXVII. törvény</w:t>
      </w:r>
      <w:r w:rsidRPr="00F92A34">
        <w:rPr>
          <w:b/>
          <w:i/>
          <w:sz w:val="20"/>
          <w:szCs w:val="20"/>
          <w:lang w:eastAsia="hu-HU"/>
        </w:rPr>
        <w:t xml:space="preserve"> </w:t>
      </w:r>
      <w:r w:rsidRPr="00F92A34">
        <w:rPr>
          <w:b/>
          <w:bCs/>
          <w:i/>
          <w:sz w:val="20"/>
          <w:szCs w:val="20"/>
          <w:lang w:eastAsia="hu-HU"/>
        </w:rPr>
        <w:t>a jövedéki adóról és a jövedéki termékek forgalmazásának különös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289/2005. (XII. 22.) Korm. rendelet</w:t>
      </w:r>
      <w:r w:rsidRPr="00F92A34">
        <w:rPr>
          <w:b/>
          <w:i/>
          <w:sz w:val="20"/>
          <w:szCs w:val="20"/>
          <w:lang w:eastAsia="hu-HU"/>
        </w:rPr>
        <w:t xml:space="preserve"> </w:t>
      </w:r>
      <w:r w:rsidRPr="00F92A34">
        <w:rPr>
          <w:b/>
          <w:bCs/>
          <w:i/>
          <w:sz w:val="20"/>
          <w:szCs w:val="20"/>
          <w:lang w:eastAsia="hu-HU"/>
        </w:rPr>
        <w:t>a felsőoktatási alap- és mesterképzésről, valamint a szakindítás eljárási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59/1999. (XI. 26.) EüM rendelet</w:t>
      </w:r>
      <w:r w:rsidRPr="00F92A34">
        <w:rPr>
          <w:b/>
          <w:i/>
          <w:sz w:val="20"/>
          <w:szCs w:val="20"/>
          <w:lang w:eastAsia="hu-HU"/>
        </w:rPr>
        <w:t xml:space="preserve"> </w:t>
      </w:r>
      <w:r w:rsidRPr="00F92A34">
        <w:rPr>
          <w:b/>
          <w:bCs/>
          <w:i/>
          <w:sz w:val="20"/>
          <w:szCs w:val="20"/>
          <w:lang w:eastAsia="hu-HU"/>
        </w:rPr>
        <w:t>a vásári, piaci és vásárcsarnoki árusítás közegészségügyi szabályairól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1995. évi XCVII. törvény</w:t>
      </w:r>
      <w:r w:rsidRPr="00F92A34">
        <w:rPr>
          <w:b/>
          <w:i/>
          <w:sz w:val="20"/>
          <w:szCs w:val="20"/>
          <w:lang w:eastAsia="hu-HU"/>
        </w:rPr>
        <w:t xml:space="preserve"> </w:t>
      </w:r>
      <w:r w:rsidRPr="00F92A34">
        <w:rPr>
          <w:b/>
          <w:bCs/>
          <w:i/>
          <w:sz w:val="20"/>
          <w:szCs w:val="20"/>
          <w:lang w:eastAsia="hu-HU"/>
        </w:rPr>
        <w:t>a légiközlekedésről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141/1995. (XI. 30.) Korm. rendelet</w:t>
      </w:r>
      <w:r w:rsidRPr="00F92A34">
        <w:rPr>
          <w:b/>
          <w:i/>
          <w:sz w:val="20"/>
          <w:szCs w:val="20"/>
          <w:lang w:eastAsia="hu-HU"/>
        </w:rPr>
        <w:t xml:space="preserve"> </w:t>
      </w:r>
      <w:r w:rsidRPr="00F92A34">
        <w:rPr>
          <w:b/>
          <w:bCs/>
          <w:i/>
          <w:sz w:val="20"/>
          <w:szCs w:val="20"/>
          <w:lang w:eastAsia="hu-HU"/>
        </w:rPr>
        <w:t>a légi közlekedésről szóló 1995. évi XCVII. törvény végrehajtásáról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10/2002. (II. 6.) </w:t>
      </w:r>
      <w:proofErr w:type="spellStart"/>
      <w:r w:rsidRPr="00F92A34">
        <w:rPr>
          <w:b/>
          <w:bCs/>
          <w:i/>
          <w:sz w:val="20"/>
          <w:szCs w:val="20"/>
          <w:lang w:eastAsia="hu-HU"/>
        </w:rPr>
        <w:t>KöViM</w:t>
      </w:r>
      <w:proofErr w:type="spellEnd"/>
      <w:r w:rsidRPr="00F92A34">
        <w:rPr>
          <w:b/>
          <w:bCs/>
          <w:i/>
          <w:sz w:val="20"/>
          <w:szCs w:val="20"/>
          <w:lang w:eastAsia="hu-HU"/>
        </w:rPr>
        <w:t xml:space="preserve"> rendelet</w:t>
      </w:r>
      <w:r w:rsidRPr="00F92A34">
        <w:rPr>
          <w:b/>
          <w:i/>
          <w:sz w:val="20"/>
          <w:szCs w:val="20"/>
          <w:lang w:eastAsia="hu-HU"/>
        </w:rPr>
        <w:t xml:space="preserve"> </w:t>
      </w:r>
      <w:r w:rsidRPr="00F92A34">
        <w:rPr>
          <w:b/>
          <w:bCs/>
          <w:i/>
          <w:sz w:val="20"/>
          <w:szCs w:val="20"/>
          <w:lang w:eastAsia="hu-HU"/>
        </w:rPr>
        <w:t xml:space="preserve">a </w:t>
      </w:r>
      <w:proofErr w:type="spellStart"/>
      <w:r w:rsidRPr="00F92A34">
        <w:rPr>
          <w:b/>
          <w:bCs/>
          <w:i/>
          <w:sz w:val="20"/>
          <w:szCs w:val="20"/>
          <w:lang w:eastAsia="hu-HU"/>
        </w:rPr>
        <w:t>légijárművel</w:t>
      </w:r>
      <w:proofErr w:type="spellEnd"/>
      <w:r w:rsidRPr="00F92A34">
        <w:rPr>
          <w:b/>
          <w:bCs/>
          <w:i/>
          <w:sz w:val="20"/>
          <w:szCs w:val="20"/>
          <w:lang w:eastAsia="hu-HU"/>
        </w:rPr>
        <w:t xml:space="preserve"> végzett gazdasági célú légiközlekedési tevékenység engedélyezésének rendjéről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 xml:space="preserve">5/2001. (II. 6.) </w:t>
      </w:r>
      <w:proofErr w:type="spellStart"/>
      <w:r w:rsidRPr="00F92A34">
        <w:rPr>
          <w:b/>
          <w:bCs/>
          <w:i/>
          <w:sz w:val="20"/>
          <w:szCs w:val="20"/>
          <w:lang w:eastAsia="hu-HU"/>
        </w:rPr>
        <w:t>KöViM</w:t>
      </w:r>
      <w:proofErr w:type="spellEnd"/>
      <w:r w:rsidRPr="00F92A34">
        <w:rPr>
          <w:b/>
          <w:bCs/>
          <w:i/>
          <w:sz w:val="20"/>
          <w:szCs w:val="20"/>
          <w:lang w:eastAsia="hu-HU"/>
        </w:rPr>
        <w:t xml:space="preserve"> rendelet</w:t>
      </w:r>
      <w:r w:rsidR="00113F32">
        <w:rPr>
          <w:b/>
          <w:bCs/>
          <w:i/>
          <w:sz w:val="20"/>
          <w:szCs w:val="20"/>
          <w:lang w:eastAsia="hu-HU"/>
        </w:rPr>
        <w:t xml:space="preserve"> </w:t>
      </w:r>
      <w:r w:rsidRPr="00F92A34">
        <w:rPr>
          <w:b/>
          <w:bCs/>
          <w:i/>
          <w:sz w:val="20"/>
          <w:szCs w:val="20"/>
          <w:lang w:eastAsia="hu-HU"/>
        </w:rPr>
        <w:t>a légiközlekedési szakszemélyzet szakszolgálati engedélyeiről</w:t>
      </w:r>
    </w:p>
    <w:p w:rsidR="00F92A34" w:rsidRPr="00F92A34" w:rsidRDefault="00F92A34" w:rsidP="00F92A34">
      <w:pPr>
        <w:autoSpaceDE w:val="0"/>
        <w:autoSpaceDN w:val="0"/>
        <w:adjustRightInd w:val="0"/>
        <w:rPr>
          <w:b/>
          <w:i/>
          <w:sz w:val="20"/>
          <w:szCs w:val="20"/>
          <w:lang w:eastAsia="hu-HU"/>
        </w:rPr>
      </w:pPr>
      <w:r w:rsidRPr="00F92A34">
        <w:rPr>
          <w:b/>
          <w:bCs/>
          <w:i/>
          <w:sz w:val="20"/>
          <w:szCs w:val="20"/>
          <w:lang w:eastAsia="hu-HU"/>
        </w:rPr>
        <w:t>222/2007. (VIII. 29.) Korm. rendelet</w:t>
      </w:r>
      <w:r w:rsidRPr="00F92A34">
        <w:rPr>
          <w:b/>
          <w:i/>
          <w:sz w:val="20"/>
          <w:szCs w:val="20"/>
          <w:lang w:eastAsia="hu-HU"/>
        </w:rPr>
        <w:t xml:space="preserve"> </w:t>
      </w:r>
      <w:r w:rsidRPr="00F92A34">
        <w:rPr>
          <w:b/>
          <w:bCs/>
          <w:i/>
          <w:sz w:val="20"/>
          <w:szCs w:val="20"/>
          <w:lang w:eastAsia="hu-HU"/>
        </w:rPr>
        <w:t>a cirkuszi menazséria létesítése és működtetése engedélyezésének, valamint fenntartásának részletes szabályairól</w:t>
      </w:r>
    </w:p>
    <w:p w:rsidR="00013D76" w:rsidRPr="00F92A34" w:rsidRDefault="00F92A34" w:rsidP="00F92A34">
      <w:pPr>
        <w:keepNext/>
        <w:keepLines/>
        <w:rPr>
          <w:rFonts w:eastAsia="Calibri"/>
          <w:b/>
          <w:bCs/>
          <w:i/>
          <w:kern w:val="0"/>
          <w:sz w:val="20"/>
          <w:szCs w:val="20"/>
          <w:lang w:eastAsia="hu-HU"/>
        </w:rPr>
      </w:pPr>
      <w:r w:rsidRPr="00F92A34">
        <w:rPr>
          <w:b/>
          <w:bCs/>
          <w:i/>
          <w:sz w:val="20"/>
          <w:szCs w:val="20"/>
          <w:lang w:eastAsia="hu-HU"/>
        </w:rPr>
        <w:t>7/2007. (I. 22.) GKM rendelet</w:t>
      </w:r>
      <w:r w:rsidRPr="00F92A34">
        <w:rPr>
          <w:b/>
          <w:i/>
          <w:sz w:val="20"/>
          <w:szCs w:val="20"/>
          <w:lang w:eastAsia="hu-HU"/>
        </w:rPr>
        <w:t xml:space="preserve"> </w:t>
      </w:r>
      <w:r w:rsidRPr="00F92A34">
        <w:rPr>
          <w:b/>
          <w:bCs/>
          <w:i/>
          <w:sz w:val="20"/>
          <w:szCs w:val="20"/>
          <w:lang w:eastAsia="hu-HU"/>
        </w:rPr>
        <w:t>a mutatványos berendezések biztonságosságáról</w:t>
      </w:r>
    </w:p>
    <w:p w:rsidR="00013D76" w:rsidRDefault="00F92A34" w:rsidP="00113F32">
      <w:pPr>
        <w:keepNext/>
        <w:keepLines/>
        <w:rPr>
          <w:b/>
          <w:i/>
          <w:kern w:val="0"/>
          <w:lang w:eastAsia="hu-HU"/>
        </w:rPr>
      </w:pPr>
      <w:r>
        <w:rPr>
          <w:rFonts w:eastAsia="Calibri"/>
          <w:b/>
          <w:bCs/>
          <w:i/>
          <w:kern w:val="0"/>
          <w:lang w:eastAsia="hu-HU"/>
        </w:rPr>
        <w:br w:type="page"/>
      </w:r>
      <w:r w:rsidR="00DF52F8">
        <w:rPr>
          <w:b/>
          <w:i/>
          <w:kern w:val="0"/>
          <w:lang w:eastAsia="hu-HU"/>
        </w:rPr>
        <w:lastRenderedPageBreak/>
        <w:t>3</w:t>
      </w:r>
      <w:r w:rsidR="00887F40">
        <w:rPr>
          <w:b/>
          <w:i/>
          <w:kern w:val="0"/>
          <w:lang w:eastAsia="hu-HU"/>
        </w:rPr>
        <w:t xml:space="preserve">. sz. melléklet: </w:t>
      </w:r>
      <w:r w:rsidR="00013D76" w:rsidRPr="00230DA4">
        <w:rPr>
          <w:b/>
          <w:i/>
          <w:kern w:val="0"/>
          <w:lang w:eastAsia="hu-HU"/>
        </w:rPr>
        <w:t>Üzleti tevékenységek</w:t>
      </w:r>
    </w:p>
    <w:p w:rsidR="00113F32" w:rsidRPr="00113F32" w:rsidRDefault="00113F32" w:rsidP="00113F32">
      <w:pPr>
        <w:autoSpaceDE w:val="0"/>
        <w:autoSpaceDN w:val="0"/>
        <w:adjustRightInd w:val="0"/>
        <w:jc w:val="both"/>
        <w:rPr>
          <w:b/>
          <w:bCs/>
          <w:i/>
          <w:sz w:val="20"/>
          <w:szCs w:val="20"/>
          <w:lang w:eastAsia="hu-HU"/>
        </w:rPr>
      </w:pPr>
    </w:p>
    <w:p w:rsidR="00113F32" w:rsidRPr="00113F32" w:rsidRDefault="00113F32" w:rsidP="00241002">
      <w:pPr>
        <w:autoSpaceDE w:val="0"/>
        <w:autoSpaceDN w:val="0"/>
        <w:adjustRightInd w:val="0"/>
        <w:jc w:val="both"/>
        <w:rPr>
          <w:b/>
          <w:bCs/>
          <w:i/>
          <w:sz w:val="20"/>
          <w:szCs w:val="20"/>
          <w:u w:val="single"/>
          <w:lang w:eastAsia="hu-HU"/>
        </w:rPr>
      </w:pPr>
      <w:r w:rsidRPr="00113F32">
        <w:rPr>
          <w:b/>
          <w:bCs/>
          <w:i/>
          <w:sz w:val="20"/>
          <w:szCs w:val="20"/>
          <w:u w:val="single"/>
          <w:lang w:eastAsia="hu-HU"/>
        </w:rPr>
        <w:t>41.20</w:t>
      </w:r>
      <w:r w:rsidR="00241002">
        <w:rPr>
          <w:b/>
          <w:bCs/>
          <w:i/>
          <w:sz w:val="20"/>
          <w:szCs w:val="20"/>
          <w:u w:val="single"/>
          <w:lang w:eastAsia="hu-HU"/>
        </w:rPr>
        <w:t>’08</w:t>
      </w:r>
      <w:r w:rsidRPr="00113F32">
        <w:rPr>
          <w:b/>
          <w:bCs/>
          <w:i/>
          <w:sz w:val="20"/>
          <w:szCs w:val="20"/>
          <w:u w:val="single"/>
          <w:lang w:eastAsia="hu-HU"/>
        </w:rPr>
        <w:t xml:space="preserve"> Lakó- és nem lakó épület építése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energetikai </w:t>
      </w:r>
      <w:proofErr w:type="gramStart"/>
      <w:r w:rsidRPr="00113F32">
        <w:rPr>
          <w:b/>
          <w:bCs/>
          <w:i/>
          <w:sz w:val="20"/>
          <w:szCs w:val="20"/>
          <w:lang w:eastAsia="hu-HU"/>
        </w:rPr>
        <w:t>tanúsítványról .176</w:t>
      </w:r>
      <w:proofErr w:type="gramEnd"/>
      <w:r w:rsidRPr="00113F32">
        <w:rPr>
          <w:b/>
          <w:bCs/>
          <w:i/>
          <w:sz w:val="20"/>
          <w:szCs w:val="20"/>
          <w:lang w:eastAsia="hu-HU"/>
        </w:rPr>
        <w:t>/2008. (VI. 30.) Korm. r. 1. § (3).</w:t>
      </w:r>
    </w:p>
    <w:p w:rsidR="00113F32" w:rsidRDefault="00113F3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42.11</w:t>
      </w:r>
      <w:r w:rsidR="00241002">
        <w:rPr>
          <w:b/>
          <w:bCs/>
          <w:i/>
          <w:sz w:val="20"/>
          <w:szCs w:val="20"/>
          <w:u w:val="single"/>
          <w:lang w:eastAsia="hu-HU"/>
        </w:rPr>
        <w:t>’08</w:t>
      </w:r>
      <w:r w:rsidRPr="00113F32">
        <w:rPr>
          <w:b/>
          <w:bCs/>
          <w:i/>
          <w:sz w:val="20"/>
          <w:szCs w:val="20"/>
          <w:u w:val="single"/>
          <w:lang w:eastAsia="hu-HU"/>
        </w:rPr>
        <w:t xml:space="preserve"> Út, autópálya építése</w:t>
      </w:r>
    </w:p>
    <w:p w:rsidR="00113F32" w:rsidRPr="00113F32" w:rsidRDefault="00113F32" w:rsidP="00113F32">
      <w:pPr>
        <w:keepNext/>
        <w:keepLines/>
        <w:jc w:val="both"/>
        <w:rPr>
          <w:b/>
          <w:i/>
          <w:sz w:val="20"/>
          <w:szCs w:val="20"/>
        </w:rPr>
      </w:pPr>
      <w:r w:rsidRPr="00113F32">
        <w:rPr>
          <w:b/>
          <w:bCs/>
          <w:i/>
          <w:sz w:val="20"/>
          <w:szCs w:val="20"/>
          <w:lang w:eastAsia="hu-HU"/>
        </w:rPr>
        <w:t xml:space="preserve">12/1988. (XII. 27.) </w:t>
      </w:r>
      <w:proofErr w:type="spellStart"/>
      <w:r w:rsidRPr="00113F32">
        <w:rPr>
          <w:b/>
          <w:bCs/>
          <w:i/>
          <w:sz w:val="20"/>
          <w:szCs w:val="20"/>
          <w:lang w:eastAsia="hu-HU"/>
        </w:rPr>
        <w:t>ÉVM-IpM-KM-MÉM-KVM</w:t>
      </w:r>
      <w:proofErr w:type="spellEnd"/>
      <w:r w:rsidRPr="00113F32">
        <w:rPr>
          <w:b/>
          <w:bCs/>
          <w:i/>
          <w:sz w:val="20"/>
          <w:szCs w:val="20"/>
          <w:lang w:eastAsia="hu-HU"/>
        </w:rPr>
        <w:t xml:space="preserve"> együttes rendelet</w:t>
      </w:r>
      <w:r w:rsidRPr="00113F32">
        <w:rPr>
          <w:b/>
          <w:i/>
          <w:sz w:val="20"/>
          <w:szCs w:val="20"/>
        </w:rPr>
        <w:t xml:space="preserve"> </w:t>
      </w:r>
      <w:r w:rsidRPr="00113F32">
        <w:rPr>
          <w:b/>
          <w:bCs/>
          <w:i/>
          <w:sz w:val="20"/>
          <w:szCs w:val="20"/>
          <w:lang w:eastAsia="hu-HU"/>
        </w:rPr>
        <w:t>az egyes nyomvonal jellegű építményszerkezetek kötelező alkalmassági idejéről</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1995. évi XCVII. tv. 12. §, 19. §, 29. §, 34. §, 45. §; 141/1995. (XI. 30.) Korm. r. 8. §, 13. §, 6. §, 17. §; 39/2001. (III. 5.) Korm. r. 1. §, 68/2011. (XI. 30.) NFM r. 9. § (1), 10. §, 27/2001. (XI. 23.) HM r. 3. §, 5. §, 10/2002. (II. 6.) </w:t>
      </w:r>
      <w:proofErr w:type="spellStart"/>
      <w:r w:rsidRPr="00113F32">
        <w:rPr>
          <w:b/>
          <w:bCs/>
          <w:i/>
          <w:sz w:val="20"/>
          <w:szCs w:val="20"/>
          <w:lang w:eastAsia="hu-HU"/>
        </w:rPr>
        <w:t>KöViM</w:t>
      </w:r>
      <w:proofErr w:type="spellEnd"/>
      <w:r w:rsidRPr="00113F32">
        <w:rPr>
          <w:b/>
          <w:bCs/>
          <w:i/>
          <w:sz w:val="20"/>
          <w:szCs w:val="20"/>
          <w:lang w:eastAsia="hu-HU"/>
        </w:rPr>
        <w:t xml:space="preserve"> r.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159/2010. (V. 6.) Korm. r. 3. § (1).</w:t>
      </w:r>
    </w:p>
    <w:p w:rsidR="00113F32" w:rsidRPr="00113F32" w:rsidRDefault="00113F32" w:rsidP="00113F32">
      <w:pPr>
        <w:autoSpaceDE w:val="0"/>
        <w:autoSpaceDN w:val="0"/>
        <w:adjustRightInd w:val="0"/>
        <w:jc w:val="both"/>
        <w:rPr>
          <w:b/>
          <w:i/>
          <w:sz w:val="20"/>
          <w:szCs w:val="20"/>
          <w:lang w:eastAsia="hu-HU"/>
        </w:rPr>
      </w:pPr>
      <w:proofErr w:type="gramStart"/>
      <w:r w:rsidRPr="00113F32">
        <w:rPr>
          <w:b/>
          <w:bCs/>
          <w:i/>
          <w:sz w:val="20"/>
          <w:szCs w:val="20"/>
          <w:lang w:eastAsia="hu-HU"/>
        </w:rPr>
        <w:t>állami</w:t>
      </w:r>
      <w:proofErr w:type="gramEnd"/>
      <w:r w:rsidRPr="00113F32">
        <w:rPr>
          <w:b/>
          <w:bCs/>
          <w:i/>
          <w:sz w:val="20"/>
          <w:szCs w:val="20"/>
          <w:lang w:eastAsia="hu-HU"/>
        </w:rPr>
        <w:t xml:space="preserve"> repülőterek környezetében létesítendő </w:t>
      </w:r>
      <w:proofErr w:type="spellStart"/>
      <w:r w:rsidRPr="00113F32">
        <w:rPr>
          <w:b/>
          <w:bCs/>
          <w:i/>
          <w:sz w:val="20"/>
          <w:szCs w:val="20"/>
          <w:lang w:eastAsia="hu-HU"/>
        </w:rPr>
        <w:t>zajgátló</w:t>
      </w:r>
      <w:proofErr w:type="spellEnd"/>
      <w:r w:rsidRPr="00113F32">
        <w:rPr>
          <w:b/>
          <w:bCs/>
          <w:i/>
          <w:sz w:val="20"/>
          <w:szCs w:val="20"/>
          <w:lang w:eastAsia="hu-HU"/>
        </w:rPr>
        <w:t xml:space="preserve"> védőövezetekre lásd: 43/2002. (VIII. 12.) </w:t>
      </w:r>
      <w:proofErr w:type="spellStart"/>
      <w:r w:rsidRPr="00113F32">
        <w:rPr>
          <w:b/>
          <w:bCs/>
          <w:i/>
          <w:sz w:val="20"/>
          <w:szCs w:val="20"/>
          <w:lang w:eastAsia="hu-HU"/>
        </w:rPr>
        <w:t>HM-KvVM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1988. évi I. tv. 9/B. §, 29. § (4); 1991. évi XX. tv. 92.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építéshez, a forgalomba helyezéshez és a megszüntetéshez - a rendelet 4. §</w:t>
      </w:r>
      <w:proofErr w:type="spellStart"/>
      <w:r w:rsidRPr="00113F32">
        <w:rPr>
          <w:b/>
          <w:bCs/>
          <w:i/>
          <w:sz w:val="20"/>
          <w:szCs w:val="20"/>
          <w:lang w:eastAsia="hu-HU"/>
        </w:rPr>
        <w:t>-ában</w:t>
      </w:r>
      <w:proofErr w:type="spellEnd"/>
      <w:r w:rsidRPr="00113F32">
        <w:rPr>
          <w:b/>
          <w:bCs/>
          <w:i/>
          <w:sz w:val="20"/>
          <w:szCs w:val="20"/>
          <w:lang w:eastAsia="hu-HU"/>
        </w:rPr>
        <w:t xml:space="preserve"> foglalt kivételekkel - a közlekedési hatóság engedélye szükséges.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93/2012. (V. 10.) Korm.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országos közutak építésfelügyeleti ellenőrzési eljárásáról és az eljárással összefüggő szakmai vizsgálatról lásd: 91/2003. (XII. 16.) GKM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országos közutak építésével kapcsolatos minőségi követelmények megvalósulásának ellenőrzéséről lásd: 29/2010. (IV. 7.) KHEM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Forgalomirányító jelzőlámpák tervezésére, telepítésére és üzemeltetésére a FISZ előírásait kell alkalmazni.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41/2003. (VI. 20.) GKM r. 1. § (3).</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w:t>
      </w:r>
      <w:proofErr w:type="spellStart"/>
      <w:r w:rsidRPr="00113F32">
        <w:rPr>
          <w:b/>
          <w:bCs/>
          <w:i/>
          <w:sz w:val="20"/>
          <w:szCs w:val="20"/>
          <w:lang w:eastAsia="hu-HU"/>
        </w:rPr>
        <w:t>útdíjköteles</w:t>
      </w:r>
      <w:proofErr w:type="spellEnd"/>
      <w:r w:rsidRPr="00113F32">
        <w:rPr>
          <w:b/>
          <w:bCs/>
          <w:i/>
          <w:sz w:val="20"/>
          <w:szCs w:val="20"/>
          <w:lang w:eastAsia="hu-HU"/>
        </w:rPr>
        <w:t xml:space="preserve"> elemi útszakaszok </w:t>
      </w:r>
      <w:proofErr w:type="spellStart"/>
      <w:r w:rsidRPr="00113F32">
        <w:rPr>
          <w:b/>
          <w:bCs/>
          <w:i/>
          <w:sz w:val="20"/>
          <w:szCs w:val="20"/>
          <w:lang w:eastAsia="hu-HU"/>
        </w:rPr>
        <w:t>útdíjköteles</w:t>
      </w:r>
      <w:proofErr w:type="spellEnd"/>
      <w:r w:rsidRPr="00113F32">
        <w:rPr>
          <w:b/>
          <w:bCs/>
          <w:i/>
          <w:sz w:val="20"/>
          <w:szCs w:val="20"/>
          <w:lang w:eastAsia="hu-HU"/>
        </w:rPr>
        <w:t xml:space="preserve"> gépjárművel történő használatához e törvényben meghatározott úthasználati jogosultságot kell szerezni.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2013. évi LXVII. tv.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útdíj mértékéről és az </w:t>
      </w:r>
      <w:proofErr w:type="spellStart"/>
      <w:r w:rsidRPr="00113F32">
        <w:rPr>
          <w:b/>
          <w:bCs/>
          <w:i/>
          <w:sz w:val="20"/>
          <w:szCs w:val="20"/>
          <w:lang w:eastAsia="hu-HU"/>
        </w:rPr>
        <w:t>útdíjköteles</w:t>
      </w:r>
      <w:proofErr w:type="spellEnd"/>
      <w:r w:rsidRPr="00113F32">
        <w:rPr>
          <w:b/>
          <w:bCs/>
          <w:i/>
          <w:sz w:val="20"/>
          <w:szCs w:val="20"/>
          <w:lang w:eastAsia="hu-HU"/>
        </w:rPr>
        <w:t xml:space="preserve"> utakról lásd: 25/2013. (V. 31.) NFM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gyorsforgalmi út, valamint országos főút a rendelet szerinti díjkategóriába tartozó gépjárművel történő használatáért használati díjat kell fizetni.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36/2007. (III. 26.) GKM r. 1.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országos közútnak a 2. § (1) bekezdésében meghatározott útosztályba sorolása, azonosítása, valamint az arra szolgáló útszám megállapítása, illetőleg megváltoztatása Közlekedésfejlesztési Koordinációs Központ hatáskörébe tartozik.</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19/1994. (V. 31.) KHVM r.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útügyi hatósági eljárásokért (autóutak, közutak, hidak építése, használatbavétele, útcsatlakozás létesítése, engedélyek módosítása stb.) - a kérelem benyújtásával egyidejűleg - díjat kell fizetni.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26/1997. (XII. 12.) KHVM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vasutakkal kapcsolatos hatósági eljárások díjaira lásd: 72/2006. (IX. 29.) GKM rendelet.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vasúti igazgatási szerv által végzett vasúti hatósági eljárások igazgatási szolgáltatási díjairól lásd: 9/2008. (VI. 30.) KHEM rendeletet, a vasúti igazgatási szerv részére fizetendő felügyeleti díj megfizetésének módjáról és feltételeiről lásd: 10/2008. (VI. 30.) KHEM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erdőgazdálkodási tevékenység folytatása érdekében az erdőben erdészeti feltáró hálózat alakítható ki.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erdészeti feltáró hálózat részei: </w:t>
      </w:r>
      <w:r w:rsidRPr="00113F32">
        <w:rPr>
          <w:b/>
          <w:bCs/>
          <w:i/>
          <w:iCs/>
          <w:sz w:val="20"/>
          <w:szCs w:val="20"/>
          <w:lang w:eastAsia="hu-HU"/>
        </w:rPr>
        <w:t xml:space="preserve">a) </w:t>
      </w:r>
      <w:r w:rsidRPr="00113F32">
        <w:rPr>
          <w:b/>
          <w:bCs/>
          <w:i/>
          <w:sz w:val="20"/>
          <w:szCs w:val="20"/>
          <w:lang w:eastAsia="hu-HU"/>
        </w:rPr>
        <w:t xml:space="preserve">erdészeti magánút, </w:t>
      </w:r>
      <w:r w:rsidRPr="00113F32">
        <w:rPr>
          <w:b/>
          <w:bCs/>
          <w:i/>
          <w:iCs/>
          <w:sz w:val="20"/>
          <w:szCs w:val="20"/>
          <w:lang w:eastAsia="hu-HU"/>
        </w:rPr>
        <w:t xml:space="preserve">b) </w:t>
      </w:r>
      <w:r w:rsidRPr="00113F32">
        <w:rPr>
          <w:b/>
          <w:bCs/>
          <w:i/>
          <w:sz w:val="20"/>
          <w:szCs w:val="20"/>
          <w:lang w:eastAsia="hu-HU"/>
        </w:rPr>
        <w:t xml:space="preserve">híd, </w:t>
      </w:r>
      <w:r w:rsidRPr="00113F32">
        <w:rPr>
          <w:b/>
          <w:bCs/>
          <w:i/>
          <w:iCs/>
          <w:sz w:val="20"/>
          <w:szCs w:val="20"/>
          <w:lang w:eastAsia="hu-HU"/>
        </w:rPr>
        <w:t xml:space="preserve">c) </w:t>
      </w:r>
      <w:r w:rsidRPr="00113F32">
        <w:rPr>
          <w:b/>
          <w:bCs/>
          <w:i/>
          <w:sz w:val="20"/>
          <w:szCs w:val="20"/>
          <w:lang w:eastAsia="hu-HU"/>
        </w:rPr>
        <w:t xml:space="preserve">épített közelítő nyom, </w:t>
      </w:r>
      <w:r w:rsidRPr="00113F32">
        <w:rPr>
          <w:b/>
          <w:bCs/>
          <w:i/>
          <w:iCs/>
          <w:sz w:val="20"/>
          <w:szCs w:val="20"/>
          <w:lang w:eastAsia="hu-HU"/>
        </w:rPr>
        <w:t xml:space="preserve">d) </w:t>
      </w:r>
      <w:r w:rsidRPr="00113F32">
        <w:rPr>
          <w:b/>
          <w:bCs/>
          <w:i/>
          <w:sz w:val="20"/>
          <w:szCs w:val="20"/>
          <w:lang w:eastAsia="hu-HU"/>
        </w:rPr>
        <w:t>közelítő nyom.</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153/2009. (XI. 13.) FVM r. 5.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78/2003. (XI. 27.) GKM r. 3. § (1)-(2).</w:t>
      </w:r>
    </w:p>
    <w:p w:rsidR="00113F32" w:rsidRDefault="00113F3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42.99</w:t>
      </w:r>
      <w:r w:rsidR="00241002">
        <w:rPr>
          <w:b/>
          <w:bCs/>
          <w:i/>
          <w:sz w:val="20"/>
          <w:szCs w:val="20"/>
          <w:u w:val="single"/>
          <w:lang w:eastAsia="hu-HU"/>
        </w:rPr>
        <w:t>’08</w:t>
      </w:r>
      <w:r w:rsidRPr="00113F32">
        <w:rPr>
          <w:b/>
          <w:bCs/>
          <w:i/>
          <w:sz w:val="20"/>
          <w:szCs w:val="20"/>
          <w:u w:val="single"/>
          <w:lang w:eastAsia="hu-HU"/>
        </w:rPr>
        <w:t xml:space="preserve"> Egyéb </w:t>
      </w:r>
      <w:proofErr w:type="spellStart"/>
      <w:r w:rsidRPr="00113F32">
        <w:rPr>
          <w:b/>
          <w:bCs/>
          <w:i/>
          <w:sz w:val="20"/>
          <w:szCs w:val="20"/>
          <w:u w:val="single"/>
          <w:lang w:eastAsia="hu-HU"/>
        </w:rPr>
        <w:t>m.n.s</w:t>
      </w:r>
      <w:proofErr w:type="spellEnd"/>
      <w:r w:rsidRPr="00113F32">
        <w:rPr>
          <w:b/>
          <w:bCs/>
          <w:i/>
          <w:sz w:val="20"/>
          <w:szCs w:val="20"/>
          <w:u w:val="single"/>
          <w:lang w:eastAsia="hu-HU"/>
        </w:rPr>
        <w:t xml:space="preserve">. </w:t>
      </w:r>
      <w:proofErr w:type="gramStart"/>
      <w:r w:rsidRPr="00113F32">
        <w:rPr>
          <w:b/>
          <w:bCs/>
          <w:i/>
          <w:sz w:val="20"/>
          <w:szCs w:val="20"/>
          <w:u w:val="single"/>
          <w:lang w:eastAsia="hu-HU"/>
        </w:rPr>
        <w:t>építés</w:t>
      </w:r>
      <w:proofErr w:type="gramEnd"/>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72/1996. (V. 22.) Korm. r. 24.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 környezeti zaj- és rezgésterhelési határértékek megállapításáról lásd: 27/2008. (XII. 3.) </w:t>
      </w:r>
      <w:proofErr w:type="spellStart"/>
      <w:r w:rsidRPr="00113F32">
        <w:rPr>
          <w:b/>
          <w:bCs/>
          <w:i/>
          <w:sz w:val="20"/>
          <w:szCs w:val="20"/>
          <w:lang w:eastAsia="hu-HU"/>
        </w:rPr>
        <w:t>KvVM-EüM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lastRenderedPageBreak/>
        <w:t xml:space="preserve">Az ipari </w:t>
      </w:r>
      <w:proofErr w:type="spellStart"/>
      <w:r w:rsidRPr="00113F32">
        <w:rPr>
          <w:b/>
          <w:bCs/>
          <w:i/>
          <w:sz w:val="20"/>
          <w:szCs w:val="20"/>
          <w:lang w:eastAsia="hu-HU"/>
        </w:rPr>
        <w:t>alpintechnikai</w:t>
      </w:r>
      <w:proofErr w:type="spellEnd"/>
      <w:r w:rsidRPr="00113F32">
        <w:rPr>
          <w:b/>
          <w:bCs/>
          <w:i/>
          <w:sz w:val="20"/>
          <w:szCs w:val="20"/>
          <w:lang w:eastAsia="hu-HU"/>
        </w:rPr>
        <w:t xml:space="preserve"> tevékenység biztonsági szabályzatáról lásd: 11/2003. (IX. 12.) FMM rendeletet.</w:t>
      </w:r>
    </w:p>
    <w:p w:rsidR="00113F32" w:rsidRDefault="00113F3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43.11</w:t>
      </w:r>
      <w:r w:rsidR="00241002">
        <w:rPr>
          <w:b/>
          <w:bCs/>
          <w:i/>
          <w:sz w:val="20"/>
          <w:szCs w:val="20"/>
          <w:u w:val="single"/>
          <w:lang w:eastAsia="hu-HU"/>
        </w:rPr>
        <w:t>’08</w:t>
      </w:r>
      <w:r w:rsidRPr="00113F32">
        <w:rPr>
          <w:b/>
          <w:bCs/>
          <w:i/>
          <w:sz w:val="20"/>
          <w:szCs w:val="20"/>
          <w:u w:val="single"/>
          <w:lang w:eastAsia="hu-HU"/>
        </w:rPr>
        <w:t xml:space="preserve"> Bontás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Default="00113F32" w:rsidP="00113F32">
      <w:pPr>
        <w:rPr>
          <w:b/>
          <w:bCs/>
          <w:i/>
          <w:sz w:val="20"/>
          <w:szCs w:val="20"/>
          <w:u w:val="single"/>
          <w:lang w:eastAsia="hu-HU"/>
        </w:rPr>
      </w:pPr>
    </w:p>
    <w:p w:rsidR="00113F32" w:rsidRPr="00113F32" w:rsidRDefault="00113F32" w:rsidP="00113F32">
      <w:pPr>
        <w:rPr>
          <w:b/>
          <w:bCs/>
          <w:i/>
          <w:sz w:val="20"/>
          <w:szCs w:val="20"/>
          <w:u w:val="single"/>
          <w:lang w:eastAsia="hu-HU"/>
        </w:rPr>
      </w:pPr>
      <w:r w:rsidRPr="00113F32">
        <w:rPr>
          <w:b/>
          <w:bCs/>
          <w:i/>
          <w:sz w:val="20"/>
          <w:szCs w:val="20"/>
          <w:u w:val="single"/>
          <w:lang w:eastAsia="hu-HU"/>
        </w:rPr>
        <w:t>43.12</w:t>
      </w:r>
      <w:r w:rsidR="00241002">
        <w:rPr>
          <w:b/>
          <w:bCs/>
          <w:i/>
          <w:sz w:val="20"/>
          <w:szCs w:val="20"/>
          <w:u w:val="single"/>
          <w:lang w:eastAsia="hu-HU"/>
        </w:rPr>
        <w:t>’08</w:t>
      </w:r>
      <w:r w:rsidRPr="00113F32">
        <w:rPr>
          <w:b/>
          <w:bCs/>
          <w:i/>
          <w:sz w:val="20"/>
          <w:szCs w:val="20"/>
          <w:u w:val="single"/>
          <w:lang w:eastAsia="hu-HU"/>
        </w:rPr>
        <w:t xml:space="preserve"> Építési terület előkészítése </w:t>
      </w:r>
    </w:p>
    <w:p w:rsidR="00113F32" w:rsidRPr="00113F32" w:rsidRDefault="00113F32" w:rsidP="00113F32">
      <w:pPr>
        <w:rPr>
          <w:b/>
          <w:i/>
          <w:sz w:val="20"/>
          <w:szCs w:val="20"/>
          <w:lang w:eastAsia="hu-HU"/>
        </w:rPr>
      </w:pPr>
      <w:r w:rsidRPr="00113F32">
        <w:rPr>
          <w:b/>
          <w:bCs/>
          <w:i/>
          <w:sz w:val="20"/>
          <w:szCs w:val="20"/>
          <w:lang w:eastAsia="hu-HU"/>
        </w:rPr>
        <w:t xml:space="preserve">Az </w:t>
      </w:r>
      <w:proofErr w:type="gramStart"/>
      <w:r w:rsidRPr="00113F32">
        <w:rPr>
          <w:b/>
          <w:bCs/>
          <w:i/>
          <w:sz w:val="20"/>
          <w:szCs w:val="20"/>
          <w:lang w:eastAsia="hu-HU"/>
        </w:rPr>
        <w:t>építésügyről .</w:t>
      </w:r>
      <w:proofErr w:type="gramEnd"/>
      <w:r w:rsidRPr="00113F32">
        <w:rPr>
          <w:b/>
          <w:bCs/>
          <w:i/>
          <w:sz w:val="20"/>
          <w:szCs w:val="20"/>
          <w:lang w:eastAsia="hu-HU"/>
        </w:rPr>
        <w:t xml:space="preserve">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építési és bontási hulladék kezelésének részletes szabályaira lásd: 45/2004. (VII. 26.)</w:t>
      </w:r>
    </w:p>
    <w:p w:rsidR="00113F32" w:rsidRDefault="00113F3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43.21</w:t>
      </w:r>
      <w:r w:rsidR="00241002">
        <w:rPr>
          <w:b/>
          <w:bCs/>
          <w:i/>
          <w:sz w:val="20"/>
          <w:szCs w:val="20"/>
          <w:u w:val="single"/>
          <w:lang w:eastAsia="hu-HU"/>
        </w:rPr>
        <w:t>’08</w:t>
      </w:r>
      <w:r w:rsidRPr="00113F32">
        <w:rPr>
          <w:b/>
          <w:bCs/>
          <w:i/>
          <w:sz w:val="20"/>
          <w:szCs w:val="20"/>
          <w:u w:val="single"/>
          <w:lang w:eastAsia="hu-HU"/>
        </w:rPr>
        <w:t xml:space="preserve"> Villanyszerelés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2007. évi LXXXVI. tv. 74. §. Végrehajtására lásd: 273/2007. (X. 19.) Korm. rendeletet.</w:t>
      </w:r>
    </w:p>
    <w:p w:rsid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A közúti infrastruktúra közlekedésbiztonsági kezeléséről lásd: 176/2011. (VIII. 31.) Korm. rendeletet.</w:t>
      </w:r>
    </w:p>
    <w:p w:rsidR="00113F32" w:rsidRDefault="00113F32" w:rsidP="00113F32">
      <w:pPr>
        <w:autoSpaceDE w:val="0"/>
        <w:autoSpaceDN w:val="0"/>
        <w:adjustRightInd w:val="0"/>
        <w:jc w:val="both"/>
        <w:rPr>
          <w:b/>
          <w:i/>
          <w:sz w:val="20"/>
          <w:szCs w:val="20"/>
          <w:u w:val="single"/>
        </w:rPr>
      </w:pPr>
    </w:p>
    <w:p w:rsidR="00113F32" w:rsidRPr="00113F32" w:rsidRDefault="00113F32" w:rsidP="00113F32">
      <w:pPr>
        <w:autoSpaceDE w:val="0"/>
        <w:autoSpaceDN w:val="0"/>
        <w:adjustRightInd w:val="0"/>
        <w:jc w:val="both"/>
        <w:rPr>
          <w:b/>
          <w:i/>
          <w:sz w:val="20"/>
          <w:szCs w:val="20"/>
          <w:lang w:eastAsia="hu-HU"/>
        </w:rPr>
      </w:pPr>
      <w:r w:rsidRPr="00113F32">
        <w:rPr>
          <w:b/>
          <w:i/>
          <w:sz w:val="20"/>
          <w:szCs w:val="20"/>
          <w:u w:val="single"/>
        </w:rPr>
        <w:t>43.22’08 víz-, gáz-, fűtés-, légkondicionáló-szerelés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2008. évi XL. tv. 88.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22/1998. (IV. 17.) IKIM r. 3. § (1)-(2).</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30/2009. (XI. 26.) NFGM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11/2013. (III. 21.) NGM r. 5.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8/2006. (II. 27.) GKM r. 2.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12/2004. (II. 13.) GKM rendelet.</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43.29</w:t>
      </w:r>
      <w:r w:rsidR="00241002">
        <w:rPr>
          <w:b/>
          <w:bCs/>
          <w:i/>
          <w:sz w:val="20"/>
          <w:szCs w:val="20"/>
          <w:u w:val="single"/>
          <w:lang w:eastAsia="hu-HU"/>
        </w:rPr>
        <w:t>’08</w:t>
      </w:r>
      <w:r w:rsidRPr="00113F32">
        <w:rPr>
          <w:b/>
          <w:bCs/>
          <w:i/>
          <w:sz w:val="20"/>
          <w:szCs w:val="20"/>
          <w:u w:val="single"/>
          <w:lang w:eastAsia="hu-HU"/>
        </w:rPr>
        <w:t xml:space="preserve"> Egyéb épületgépészeti szerelés</w:t>
      </w:r>
    </w:p>
    <w:p w:rsidR="00113F32" w:rsidRPr="00113F32" w:rsidRDefault="00113F32" w:rsidP="00113F32">
      <w:pPr>
        <w:autoSpaceDE w:val="0"/>
        <w:autoSpaceDN w:val="0"/>
        <w:adjustRightInd w:val="0"/>
        <w:jc w:val="both"/>
        <w:rPr>
          <w:b/>
          <w:i/>
          <w:sz w:val="20"/>
          <w:szCs w:val="20"/>
          <w:lang w:eastAsia="hu-HU"/>
        </w:rPr>
      </w:pP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felvonók biztonsági követelményeiről és megfelelőségének tanúsításáról lásd: 108/2001. (XII. 23.) FVM-GM együttes rendeletet.</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43.31</w:t>
      </w:r>
      <w:r w:rsidR="00241002">
        <w:rPr>
          <w:b/>
          <w:bCs/>
          <w:i/>
          <w:sz w:val="20"/>
          <w:szCs w:val="20"/>
          <w:u w:val="single"/>
          <w:lang w:eastAsia="hu-HU"/>
        </w:rPr>
        <w:t>’08</w:t>
      </w:r>
      <w:r w:rsidRPr="00113F32">
        <w:rPr>
          <w:b/>
          <w:bCs/>
          <w:i/>
          <w:sz w:val="20"/>
          <w:szCs w:val="20"/>
          <w:u w:val="single"/>
          <w:lang w:eastAsia="hu-HU"/>
        </w:rPr>
        <w:t xml:space="preserve"> Vakolás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 Az építésügyre vonatkozó előírásokat külön jogszabályok tartalmazzák.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új épület építése; meglévő épület (önálló rendeltetési egység, lakás), ellenérték fejében történő tulajdon-átruházása, vagy egy évet meghaladó bérbeadása; 1000 m2-nél nagyobb hasznos alapterületű hatósági rendeltetésű, állami tulajdonú közhasználatú épület esetén épület energetikai tanúsítvánnyal kell igazolni.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176/2008. (VI. 30.) Korm. r. 1. § (3).</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43.32 Épületasztalos-szerkezet szerelése</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előírásokat külön jogszabályok tartalmazzák.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új épület építése; meglévő épület (önálló rendeltetési egység, lakás), ellenérték fejében történő tulajdon-átruházása, vagy egy évet meghaladó bérbeadása; 1000 m2-nél nagyobb hasznos alapterületű hatósági rendeltetésű, állami tulajdonú közhasználatú épület esetén épület energetikai tanúsítvánnyal kell igazolni.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176/2008. (VI. 30.) Korm. r. 1. § (3).</w:t>
      </w: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lastRenderedPageBreak/>
        <w:t>43.33</w:t>
      </w:r>
      <w:r w:rsidR="00241002">
        <w:rPr>
          <w:b/>
          <w:bCs/>
          <w:i/>
          <w:sz w:val="20"/>
          <w:szCs w:val="20"/>
          <w:u w:val="single"/>
          <w:lang w:eastAsia="hu-HU"/>
        </w:rPr>
        <w:t>’08</w:t>
      </w:r>
      <w:r w:rsidRPr="00113F32">
        <w:rPr>
          <w:b/>
          <w:bCs/>
          <w:i/>
          <w:sz w:val="20"/>
          <w:szCs w:val="20"/>
          <w:u w:val="single"/>
          <w:lang w:eastAsia="hu-HU"/>
        </w:rPr>
        <w:t xml:space="preserve"> Padló-, falburkolás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előírásokat külön jogszabályok tartalmazzák.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új épület építése; meglévő épület (önálló rendeltetési egység, lakás), ellenérték fejében történő tulajdon-átruházása, vagy egy évet meghaladó bérbeadása; 1000 m2-nél nagyobb hasznos alapterületű hatósági rendeltetésű, állami tulajdonú közhasználatú épület esetén épület energetikai tanúsítvánnyal kell igazolni.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176/2008. (VI. 30.) Korm. r. 1. § (3).</w:t>
      </w:r>
    </w:p>
    <w:p w:rsidR="00113F32" w:rsidRPr="00113F32" w:rsidRDefault="00113F32" w:rsidP="00113F32">
      <w:pPr>
        <w:autoSpaceDE w:val="0"/>
        <w:autoSpaceDN w:val="0"/>
        <w:adjustRightInd w:val="0"/>
        <w:jc w:val="both"/>
        <w:rPr>
          <w:b/>
          <w:i/>
          <w:sz w:val="20"/>
          <w:szCs w:val="20"/>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43.34</w:t>
      </w:r>
      <w:r w:rsidR="00241002">
        <w:rPr>
          <w:b/>
          <w:bCs/>
          <w:i/>
          <w:sz w:val="20"/>
          <w:szCs w:val="20"/>
          <w:u w:val="single"/>
          <w:lang w:eastAsia="hu-HU"/>
        </w:rPr>
        <w:t>’08</w:t>
      </w:r>
      <w:r w:rsidRPr="00113F32">
        <w:rPr>
          <w:b/>
          <w:bCs/>
          <w:i/>
          <w:sz w:val="20"/>
          <w:szCs w:val="20"/>
          <w:u w:val="single"/>
          <w:lang w:eastAsia="hu-HU"/>
        </w:rPr>
        <w:t xml:space="preserve"> Festés, üvegezés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 Az építésügyre vonatkozó előírásokat külön jogszabályok tartalmazzák.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új épület építése; meglévő épület (önálló rendeltetési egység, lakás), ellenérték fejében történő tulajdon-átruházása, vagy egy évet meghaladó bérbeadása; 1000 m2-nél nagyobb hasznos alapterületű hatósági rendeltetésű, állami tulajdonú közhasználatú épület esetén épület energetikai tanúsítvánnyal kell igazolni.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176/2008. (VI. 30.) Korm. r. 1. § (3).</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43.39</w:t>
      </w:r>
      <w:r w:rsidR="00241002">
        <w:rPr>
          <w:b/>
          <w:bCs/>
          <w:i/>
          <w:sz w:val="20"/>
          <w:szCs w:val="20"/>
          <w:u w:val="single"/>
          <w:lang w:eastAsia="hu-HU"/>
        </w:rPr>
        <w:t>’08</w:t>
      </w:r>
      <w:r w:rsidRPr="00113F32">
        <w:rPr>
          <w:b/>
          <w:bCs/>
          <w:i/>
          <w:sz w:val="20"/>
          <w:szCs w:val="20"/>
          <w:u w:val="single"/>
          <w:lang w:eastAsia="hu-HU"/>
        </w:rPr>
        <w:t xml:space="preserve"> Egyéb befejező építés </w:t>
      </w:r>
      <w:proofErr w:type="spellStart"/>
      <w:r w:rsidRPr="00113F32">
        <w:rPr>
          <w:b/>
          <w:bCs/>
          <w:i/>
          <w:sz w:val="20"/>
          <w:szCs w:val="20"/>
          <w:u w:val="single"/>
          <w:lang w:eastAsia="hu-HU"/>
        </w:rPr>
        <w:t>m.n.s</w:t>
      </w:r>
      <w:proofErr w:type="spellEnd"/>
      <w:r w:rsidRPr="00113F32">
        <w:rPr>
          <w:b/>
          <w:bCs/>
          <w:i/>
          <w:sz w:val="20"/>
          <w:szCs w:val="20"/>
          <w:u w:val="single"/>
          <w:lang w:eastAsia="hu-HU"/>
        </w:rPr>
        <w: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előírásokat külön jogszabályok tartalmazzák.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új épület építése; meglévő épület (önálló rendeltetési egység, lakás), ellenérték fejében történő tulajdon-átruházása, vagy egy évet meghaladó bérbeadása; 1000 m2-nél nagyobb hasznos alapterületű hatósági rendeltetésű, állami tulajdonú közhasználatú épület esetén épület energetikai tanúsítvánnyal kell igazolni.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176/2008. (VI. 30.) Korm. r. 1. § (3).</w:t>
      </w:r>
    </w:p>
    <w:p w:rsid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 xml:space="preserve">A környezeti zaj- és rezgésterhelési határértékek megállapításáról lásd: 27/2008. (XII. 3.) </w:t>
      </w:r>
      <w:proofErr w:type="spellStart"/>
      <w:r w:rsidRPr="00113F32">
        <w:rPr>
          <w:b/>
          <w:bCs/>
          <w:i/>
          <w:sz w:val="20"/>
          <w:szCs w:val="20"/>
          <w:lang w:eastAsia="hu-HU"/>
        </w:rPr>
        <w:t>KvVM-EüM</w:t>
      </w:r>
      <w:proofErr w:type="spellEnd"/>
      <w:r w:rsidRPr="00113F32">
        <w:rPr>
          <w:b/>
          <w:bCs/>
          <w:i/>
          <w:sz w:val="20"/>
          <w:szCs w:val="20"/>
          <w:lang w:eastAsia="hu-HU"/>
        </w:rPr>
        <w:t xml:space="preserve"> együttes rendeletet.</w:t>
      </w:r>
    </w:p>
    <w:p w:rsidR="00241002" w:rsidRPr="00113F32" w:rsidRDefault="00241002" w:rsidP="00113F32">
      <w:pPr>
        <w:autoSpaceDE w:val="0"/>
        <w:autoSpaceDN w:val="0"/>
        <w:adjustRightInd w:val="0"/>
        <w:jc w:val="both"/>
        <w:rPr>
          <w:b/>
          <w:i/>
          <w:sz w:val="20"/>
          <w:szCs w:val="20"/>
          <w:lang w:eastAsia="hu-HU"/>
        </w:rPr>
      </w:pPr>
    </w:p>
    <w:p w:rsidR="001F4826" w:rsidRDefault="001A2928" w:rsidP="001F4826">
      <w:pPr>
        <w:autoSpaceDE w:val="0"/>
        <w:autoSpaceDN w:val="0"/>
        <w:adjustRightInd w:val="0"/>
        <w:jc w:val="both"/>
        <w:rPr>
          <w:b/>
          <w:bCs/>
          <w:i/>
          <w:sz w:val="20"/>
          <w:szCs w:val="20"/>
          <w:u w:val="single"/>
          <w:lang w:eastAsia="hu-HU"/>
        </w:rPr>
      </w:pPr>
      <w:r>
        <w:rPr>
          <w:b/>
          <w:bCs/>
          <w:i/>
          <w:sz w:val="20"/>
          <w:szCs w:val="20"/>
          <w:u w:val="single"/>
          <w:lang w:eastAsia="hu-HU"/>
        </w:rPr>
        <w:t>43.91</w:t>
      </w:r>
      <w:r w:rsidR="00284E96" w:rsidRPr="00CE68D0">
        <w:rPr>
          <w:b/>
          <w:bCs/>
          <w:i/>
          <w:sz w:val="20"/>
          <w:szCs w:val="20"/>
          <w:u w:val="single"/>
          <w:lang w:eastAsia="hu-HU"/>
        </w:rPr>
        <w:t xml:space="preserve">’08 </w:t>
      </w:r>
      <w:r w:rsidR="00284E96" w:rsidRPr="001F4826">
        <w:rPr>
          <w:b/>
          <w:bCs/>
          <w:i/>
          <w:sz w:val="20"/>
          <w:szCs w:val="20"/>
          <w:u w:val="single"/>
          <w:lang w:eastAsia="hu-HU"/>
        </w:rPr>
        <w:t>tetőfedés, tetőszerkezet-építés</w:t>
      </w:r>
    </w:p>
    <w:p w:rsidR="00C459EF" w:rsidRPr="001F4826" w:rsidRDefault="00F8757A" w:rsidP="001F4826">
      <w:pPr>
        <w:autoSpaceDE w:val="0"/>
        <w:autoSpaceDN w:val="0"/>
        <w:adjustRightInd w:val="0"/>
        <w:jc w:val="both"/>
        <w:rPr>
          <w:b/>
          <w:bCs/>
          <w:i/>
          <w:sz w:val="20"/>
          <w:szCs w:val="20"/>
          <w:u w:val="single"/>
          <w:lang w:eastAsia="hu-HU"/>
        </w:rPr>
      </w:pPr>
      <w:r w:rsidRPr="00F8757A">
        <w:rPr>
          <w:b/>
          <w:bCs/>
          <w:i/>
          <w:kern w:val="0"/>
          <w:sz w:val="20"/>
          <w:szCs w:val="20"/>
          <w:lang w:eastAsia="hu-HU"/>
        </w:rPr>
        <w:t>1997. évi LXXVIII. törvény</w:t>
      </w:r>
      <w:r w:rsidR="00C459EF" w:rsidRPr="001A2928">
        <w:rPr>
          <w:b/>
          <w:i/>
          <w:kern w:val="0"/>
          <w:sz w:val="20"/>
          <w:szCs w:val="20"/>
          <w:lang w:eastAsia="hu-HU"/>
        </w:rPr>
        <w:t xml:space="preserve"> </w:t>
      </w:r>
      <w:r w:rsidRPr="00F8757A">
        <w:rPr>
          <w:b/>
          <w:bCs/>
          <w:i/>
          <w:kern w:val="0"/>
          <w:sz w:val="20"/>
          <w:szCs w:val="20"/>
          <w:lang w:eastAsia="hu-HU"/>
        </w:rPr>
        <w:t xml:space="preserve">az épített környezet alakításáról és </w:t>
      </w:r>
      <w:proofErr w:type="gramStart"/>
      <w:r w:rsidRPr="00F8757A">
        <w:rPr>
          <w:b/>
          <w:bCs/>
          <w:i/>
          <w:kern w:val="0"/>
          <w:sz w:val="20"/>
          <w:szCs w:val="20"/>
          <w:lang w:eastAsia="hu-HU"/>
        </w:rPr>
        <w:t>védelméről</w:t>
      </w:r>
      <w:r w:rsidRPr="001A2928">
        <w:rPr>
          <w:b/>
          <w:bCs/>
          <w:i/>
          <w:kern w:val="0"/>
          <w:sz w:val="20"/>
          <w:szCs w:val="20"/>
          <w:lang w:eastAsia="hu-HU"/>
        </w:rPr>
        <w:t xml:space="preserve"> </w:t>
      </w:r>
      <w:r w:rsidR="00C459EF" w:rsidRPr="001A2928">
        <w:rPr>
          <w:b/>
          <w:i/>
          <w:kern w:val="0"/>
          <w:sz w:val="20"/>
          <w:szCs w:val="20"/>
          <w:lang w:eastAsia="hu-HU"/>
        </w:rPr>
        <w:t>,</w:t>
      </w:r>
      <w:r w:rsidRPr="001A2928">
        <w:rPr>
          <w:b/>
          <w:bCs/>
          <w:i/>
          <w:kern w:val="0"/>
          <w:sz w:val="20"/>
          <w:szCs w:val="20"/>
          <w:lang w:eastAsia="hu-HU"/>
        </w:rPr>
        <w:t>253</w:t>
      </w:r>
      <w:proofErr w:type="gramEnd"/>
      <w:r w:rsidRPr="001A2928">
        <w:rPr>
          <w:b/>
          <w:bCs/>
          <w:i/>
          <w:kern w:val="0"/>
          <w:sz w:val="20"/>
          <w:szCs w:val="20"/>
          <w:lang w:eastAsia="hu-HU"/>
        </w:rPr>
        <w:t>/1997. (XII. 20.) Korm. rendelet</w:t>
      </w:r>
      <w:r w:rsidR="00C459EF" w:rsidRPr="001A2928">
        <w:rPr>
          <w:b/>
          <w:i/>
          <w:kern w:val="0"/>
          <w:sz w:val="20"/>
          <w:szCs w:val="20"/>
          <w:lang w:eastAsia="hu-HU"/>
        </w:rPr>
        <w:t xml:space="preserve"> </w:t>
      </w:r>
      <w:r w:rsidRPr="00F8757A">
        <w:rPr>
          <w:b/>
          <w:bCs/>
          <w:i/>
          <w:kern w:val="0"/>
          <w:sz w:val="20"/>
          <w:szCs w:val="20"/>
          <w:lang w:eastAsia="hu-HU"/>
        </w:rPr>
        <w:t>az országos településrendezési és építési követelményekről</w:t>
      </w:r>
      <w:r w:rsidR="00C459EF" w:rsidRPr="001A2928">
        <w:rPr>
          <w:b/>
          <w:bCs/>
          <w:i/>
          <w:kern w:val="0"/>
          <w:sz w:val="20"/>
          <w:szCs w:val="20"/>
          <w:lang w:eastAsia="hu-HU"/>
        </w:rPr>
        <w:t>,</w:t>
      </w:r>
      <w:r w:rsidRPr="00F8757A">
        <w:rPr>
          <w:b/>
          <w:bCs/>
          <w:i/>
          <w:kern w:val="0"/>
          <w:sz w:val="20"/>
          <w:szCs w:val="20"/>
          <w:lang w:eastAsia="hu-HU"/>
        </w:rPr>
        <w:t>312/2012. (XI. 8.) Korm. rendelet</w:t>
      </w:r>
      <w:r w:rsidR="00C459EF" w:rsidRPr="001A2928">
        <w:rPr>
          <w:b/>
          <w:i/>
          <w:kern w:val="0"/>
          <w:sz w:val="20"/>
          <w:szCs w:val="20"/>
          <w:lang w:eastAsia="hu-HU"/>
        </w:rPr>
        <w:t xml:space="preserve"> </w:t>
      </w:r>
      <w:r w:rsidRPr="00F8757A">
        <w:rPr>
          <w:b/>
          <w:bCs/>
          <w:i/>
          <w:kern w:val="0"/>
          <w:sz w:val="20"/>
          <w:szCs w:val="20"/>
          <w:lang w:eastAsia="hu-HU"/>
        </w:rPr>
        <w:t>az építésügyi és építésfelügyeleti hatósági eljárásokról és ellenőrzésekről, valamint az építésügyi hatósági szolgáltatásról</w:t>
      </w:r>
      <w:r w:rsidR="00C459EF" w:rsidRPr="001A2928">
        <w:rPr>
          <w:b/>
          <w:i/>
          <w:kern w:val="0"/>
          <w:sz w:val="20"/>
          <w:szCs w:val="20"/>
          <w:lang w:eastAsia="hu-HU"/>
        </w:rPr>
        <w:t>,</w:t>
      </w:r>
      <w:r w:rsidR="00C459EF" w:rsidRPr="00C459EF">
        <w:rPr>
          <w:b/>
          <w:bCs/>
          <w:i/>
          <w:kern w:val="0"/>
          <w:sz w:val="20"/>
          <w:szCs w:val="20"/>
          <w:lang w:eastAsia="hu-HU"/>
        </w:rPr>
        <w:t>191/2009. (IX. 15.) Korm. rendelet</w:t>
      </w:r>
      <w:r w:rsidR="00C459EF" w:rsidRPr="001A2928">
        <w:rPr>
          <w:b/>
          <w:i/>
          <w:kern w:val="0"/>
          <w:sz w:val="20"/>
          <w:szCs w:val="20"/>
          <w:lang w:eastAsia="hu-HU"/>
        </w:rPr>
        <w:t xml:space="preserve"> </w:t>
      </w:r>
      <w:r w:rsidR="00C459EF" w:rsidRPr="00C459EF">
        <w:rPr>
          <w:b/>
          <w:bCs/>
          <w:i/>
          <w:kern w:val="0"/>
          <w:sz w:val="20"/>
          <w:szCs w:val="20"/>
          <w:lang w:eastAsia="hu-HU"/>
        </w:rPr>
        <w:t>az építőipari kivitelezési tevékenységről</w:t>
      </w:r>
      <w:r w:rsidR="00C459EF" w:rsidRPr="001A2928">
        <w:rPr>
          <w:b/>
          <w:i/>
          <w:kern w:val="0"/>
          <w:sz w:val="20"/>
          <w:szCs w:val="20"/>
          <w:lang w:eastAsia="hu-HU"/>
        </w:rPr>
        <w:t xml:space="preserve"> </w:t>
      </w:r>
      <w:r w:rsidR="00C459EF" w:rsidRPr="00C459EF">
        <w:rPr>
          <w:b/>
          <w:bCs/>
          <w:i/>
          <w:kern w:val="0"/>
          <w:sz w:val="20"/>
          <w:szCs w:val="20"/>
          <w:lang w:eastAsia="hu-HU"/>
        </w:rPr>
        <w:t>72/2006. (IX. 29.) GKM rendelet</w:t>
      </w:r>
      <w:r w:rsidR="00C459EF" w:rsidRPr="001A2928">
        <w:rPr>
          <w:b/>
          <w:i/>
          <w:kern w:val="0"/>
          <w:sz w:val="20"/>
          <w:szCs w:val="20"/>
          <w:lang w:eastAsia="hu-HU"/>
        </w:rPr>
        <w:t xml:space="preserve"> </w:t>
      </w:r>
      <w:r w:rsidR="00C459EF" w:rsidRPr="00C459EF">
        <w:rPr>
          <w:b/>
          <w:bCs/>
          <w:i/>
          <w:kern w:val="0"/>
          <w:sz w:val="20"/>
          <w:szCs w:val="20"/>
          <w:lang w:eastAsia="hu-HU"/>
        </w:rPr>
        <w:t>a közlekedési hatóság által végzett vasúti hatósági eljárások igazgatási szolgáltatási díjairól</w:t>
      </w:r>
    </w:p>
    <w:p w:rsidR="00C459EF" w:rsidRPr="00C459EF" w:rsidRDefault="00C459EF" w:rsidP="00C459EF">
      <w:pPr>
        <w:suppressAutoHyphens w:val="0"/>
        <w:autoSpaceDE w:val="0"/>
        <w:autoSpaceDN w:val="0"/>
        <w:adjustRightInd w:val="0"/>
        <w:jc w:val="both"/>
        <w:rPr>
          <w:kern w:val="0"/>
          <w:sz w:val="20"/>
          <w:szCs w:val="20"/>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43.99</w:t>
      </w:r>
      <w:r w:rsidR="00241002">
        <w:rPr>
          <w:b/>
          <w:bCs/>
          <w:i/>
          <w:sz w:val="20"/>
          <w:szCs w:val="20"/>
          <w:u w:val="single"/>
          <w:lang w:eastAsia="hu-HU"/>
        </w:rPr>
        <w:t>’08</w:t>
      </w:r>
      <w:r w:rsidRPr="00113F32">
        <w:rPr>
          <w:b/>
          <w:bCs/>
          <w:i/>
          <w:sz w:val="20"/>
          <w:szCs w:val="20"/>
          <w:u w:val="single"/>
          <w:lang w:eastAsia="hu-HU"/>
        </w:rPr>
        <w:t xml:space="preserve"> Egyéb speciális szaképítés </w:t>
      </w:r>
      <w:proofErr w:type="spellStart"/>
      <w:r w:rsidRPr="00113F32">
        <w:rPr>
          <w:b/>
          <w:bCs/>
          <w:i/>
          <w:sz w:val="20"/>
          <w:szCs w:val="20"/>
          <w:u w:val="single"/>
          <w:lang w:eastAsia="hu-HU"/>
        </w:rPr>
        <w:t>m.n.s</w:t>
      </w:r>
      <w:proofErr w:type="spellEnd"/>
      <w:r w:rsidRPr="00113F32">
        <w:rPr>
          <w:b/>
          <w:bCs/>
          <w:i/>
          <w:sz w:val="20"/>
          <w:szCs w:val="20"/>
          <w:u w:val="single"/>
          <w:lang w:eastAsia="hu-HU"/>
        </w:rPr>
        <w: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előírásokat külön jogszabályok tartalmazzák. [1997. évi LXXVIII. törvény, 253/1997. (XII. 20.) Korm. r. (OTÉK), 312/2012. (XI. 8.) Korm. r., 72/2006. (IX. 29.) GKM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építőipari kivitelezési tevékenységről lásd: 191/2009. (IX. 15.) Korm. rendeletet.</w:t>
      </w:r>
    </w:p>
    <w:p w:rsidR="00113F32" w:rsidRPr="00113F32" w:rsidRDefault="00113F32" w:rsidP="00113F32">
      <w:pPr>
        <w:autoSpaceDE w:val="0"/>
        <w:autoSpaceDN w:val="0"/>
        <w:adjustRightInd w:val="0"/>
        <w:jc w:val="both"/>
        <w:rPr>
          <w:b/>
          <w:i/>
          <w:sz w:val="20"/>
          <w:szCs w:val="20"/>
          <w:lang w:eastAsia="hu-HU"/>
        </w:rPr>
      </w:pPr>
      <w:r w:rsidRPr="00113F32">
        <w:rPr>
          <w:b/>
          <w:i/>
          <w:sz w:val="20"/>
          <w:szCs w:val="20"/>
          <w:lang w:eastAsia="hu-HU"/>
        </w:rPr>
        <w:t xml:space="preserve">  </w:t>
      </w:r>
      <w:r w:rsidRPr="00113F32">
        <w:rPr>
          <w:b/>
          <w:bCs/>
          <w:i/>
          <w:sz w:val="20"/>
          <w:szCs w:val="20"/>
          <w:lang w:eastAsia="hu-HU"/>
        </w:rPr>
        <w:t>Az építésügyi és az építésfelügyeleti hatóságok kijelöléséről és működési feltételeiről lásd: 343/2006. (XII. 23.)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építési és bontási hulladék kezelésének részletes szabályaira lásd: 45/2004. (VII. 26.) </w:t>
      </w:r>
      <w:proofErr w:type="spellStart"/>
      <w:r w:rsidRPr="00113F32">
        <w:rPr>
          <w:b/>
          <w:bCs/>
          <w:i/>
          <w:sz w:val="20"/>
          <w:szCs w:val="20"/>
          <w:lang w:eastAsia="hu-HU"/>
        </w:rPr>
        <w:t>BM-KvVM</w:t>
      </w:r>
      <w:proofErr w:type="spellEnd"/>
      <w:r w:rsidRPr="00113F32">
        <w:rPr>
          <w:b/>
          <w:bCs/>
          <w:i/>
          <w:sz w:val="20"/>
          <w:szCs w:val="20"/>
          <w:lang w:eastAsia="hu-HU"/>
        </w:rPr>
        <w:t xml:space="preserve">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lastRenderedPageBreak/>
        <w:t>Az új épület építése; meglévő épület (önálló rendeltetési egység, lakás), ellenérték fejében történő tulajdon-átruházása, vagy egy évet meghaladó bérbeadása; 1000 m2-nél nagyobb hasznos alapterületű hatósági rendeltetésű, állami tulajdonú közhasználatú épület esetén épület energetikai tanúsítvánnyal kell igazolni.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176/2008. (VI. 30.) Korm. r. 1. § (3).</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2005. évi CLXIV. tv.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élelmiszerláncról és hatósági felügyeletéről lásd: 2008. évi XLVI. törvényt.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 </w:t>
      </w:r>
      <w:proofErr w:type="spellStart"/>
      <w:r w:rsidRPr="00113F32">
        <w:rPr>
          <w:b/>
          <w:bCs/>
          <w:i/>
          <w:sz w:val="20"/>
          <w:szCs w:val="20"/>
          <w:lang w:eastAsia="hu-HU"/>
        </w:rPr>
        <w:t>Kertv</w:t>
      </w:r>
      <w:proofErr w:type="spellEnd"/>
      <w:r w:rsidRPr="00113F32">
        <w:rPr>
          <w:b/>
          <w:bCs/>
          <w:i/>
          <w:sz w:val="20"/>
          <w:szCs w:val="20"/>
          <w:lang w:eastAsia="hu-HU"/>
        </w:rPr>
        <w:t>. 3. § (5) bekezdése szerinti értesítése alapján veszi nyilvántartásba.</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210/2009. (IX. 29.) Korm. r. 7. §, 11-12. §, 18.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213/2008. (VIII. 29.) Korm. r. 1. §. Egyes képesítésekre lásd: 5/1997. (III. 5.) IKIM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21/2010. (V. 14.) NFGM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321/2010. (XII. 27.)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52/2012. (III. 28.) Korm.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57/2010. (V. 7.) FVM r. 4.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2001. évi CVIII. tv.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13/2008. (VIII. 8.) NFGM-FVM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10/2002. (I. 23.) FVM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41/2000. (XII. 20.) EüM-KöM együttes r. 2.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 179/2009. (XII. 29.) FVM rendeletet, a </w:t>
      </w:r>
      <w:proofErr w:type="spellStart"/>
      <w:r w:rsidRPr="00113F32">
        <w:rPr>
          <w:b/>
          <w:bCs/>
          <w:i/>
          <w:sz w:val="20"/>
          <w:szCs w:val="20"/>
          <w:lang w:eastAsia="hu-HU"/>
        </w:rPr>
        <w:t>szalmonellózis</w:t>
      </w:r>
      <w:proofErr w:type="spellEnd"/>
      <w:r w:rsidRPr="00113F32">
        <w:rPr>
          <w:b/>
          <w:bCs/>
          <w:i/>
          <w:sz w:val="20"/>
          <w:szCs w:val="20"/>
          <w:lang w:eastAsia="hu-HU"/>
        </w:rPr>
        <w:t xml:space="preserve"> elleni védekezés egyes szabályairól lásd: 180/2009. (XII. 29.) FVM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28/2007. (III. 7.) GKM r. 2. §.</w:t>
      </w:r>
    </w:p>
    <w:p w:rsidR="00241002" w:rsidRDefault="00241002" w:rsidP="00113F32">
      <w:pPr>
        <w:autoSpaceDE w:val="0"/>
        <w:autoSpaceDN w:val="0"/>
        <w:adjustRightInd w:val="0"/>
        <w:jc w:val="both"/>
        <w:rPr>
          <w:b/>
          <w:bCs/>
          <w:i/>
          <w:sz w:val="20"/>
          <w:szCs w:val="20"/>
          <w:u w:val="single"/>
          <w:lang w:eastAsia="hu-HU"/>
        </w:rPr>
      </w:pP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47.79</w:t>
      </w:r>
      <w:r w:rsidR="00241002">
        <w:rPr>
          <w:b/>
          <w:bCs/>
          <w:i/>
          <w:sz w:val="20"/>
          <w:szCs w:val="20"/>
          <w:u w:val="single"/>
          <w:lang w:eastAsia="hu-HU"/>
        </w:rPr>
        <w:t>’08</w:t>
      </w:r>
      <w:r w:rsidRPr="00113F32">
        <w:rPr>
          <w:b/>
          <w:bCs/>
          <w:i/>
          <w:sz w:val="20"/>
          <w:szCs w:val="20"/>
          <w:u w:val="single"/>
          <w:lang w:eastAsia="hu-HU"/>
        </w:rPr>
        <w:t xml:space="preserve"> Használtcikk bolti kiskereskedelme</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2005.évi </w:t>
      </w:r>
      <w:proofErr w:type="spellStart"/>
      <w:r w:rsidRPr="00113F32">
        <w:rPr>
          <w:b/>
          <w:bCs/>
          <w:i/>
          <w:sz w:val="20"/>
          <w:szCs w:val="20"/>
          <w:lang w:eastAsia="hu-HU"/>
        </w:rPr>
        <w:t>CLXIV.tv</w:t>
      </w:r>
      <w:proofErr w:type="spellEnd"/>
      <w:r w:rsidRPr="00113F32">
        <w:rPr>
          <w:b/>
          <w:bCs/>
          <w:i/>
          <w:sz w:val="20"/>
          <w:szCs w:val="20"/>
          <w:lang w:eastAsia="hu-HU"/>
        </w:rPr>
        <w:t>.</w:t>
      </w:r>
    </w:p>
    <w:p w:rsidR="00113F32" w:rsidRPr="00113F32" w:rsidRDefault="00113F32" w:rsidP="00113F32">
      <w:pPr>
        <w:autoSpaceDE w:val="0"/>
        <w:autoSpaceDN w:val="0"/>
        <w:adjustRightInd w:val="0"/>
        <w:jc w:val="both"/>
        <w:rPr>
          <w:b/>
          <w:i/>
          <w:sz w:val="20"/>
          <w:szCs w:val="20"/>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49.41</w:t>
      </w:r>
      <w:r w:rsidR="00241002">
        <w:rPr>
          <w:b/>
          <w:bCs/>
          <w:i/>
          <w:sz w:val="20"/>
          <w:szCs w:val="20"/>
          <w:u w:val="single"/>
          <w:lang w:eastAsia="hu-HU"/>
        </w:rPr>
        <w:t>’08</w:t>
      </w:r>
      <w:r w:rsidRPr="00113F32">
        <w:rPr>
          <w:b/>
          <w:bCs/>
          <w:i/>
          <w:sz w:val="20"/>
          <w:szCs w:val="20"/>
          <w:u w:val="single"/>
          <w:lang w:eastAsia="hu-HU"/>
        </w:rPr>
        <w:t>. Közúti áruszállítás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266/2003. (XII. 24.) Korm. r. 2.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3821/85/EGK tanácsi rendelet 4124/2005. (XII. 29.) GKM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66</w:t>
      </w:r>
      <w:r w:rsidR="00241002">
        <w:rPr>
          <w:b/>
          <w:bCs/>
          <w:i/>
          <w:sz w:val="20"/>
          <w:szCs w:val="20"/>
          <w:lang w:eastAsia="hu-HU"/>
        </w:rPr>
        <w:t>/2007. (IV. 4.) Korm. rendelet</w:t>
      </w:r>
      <w:r w:rsidRPr="00113F32">
        <w:rPr>
          <w:b/>
          <w:bCs/>
          <w:i/>
          <w:sz w:val="20"/>
          <w:szCs w:val="20"/>
          <w:lang w:eastAsia="hu-HU"/>
        </w:rPr>
        <w: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2/1981. (I. 31.) MT r. 15/</w:t>
      </w:r>
      <w:proofErr w:type="gramStart"/>
      <w:r w:rsidRPr="00113F32">
        <w:rPr>
          <w:b/>
          <w:bCs/>
          <w:i/>
          <w:sz w:val="20"/>
          <w:szCs w:val="20"/>
          <w:lang w:eastAsia="hu-HU"/>
        </w:rPr>
        <w:t>A</w:t>
      </w:r>
      <w:proofErr w:type="gramEnd"/>
      <w:r w:rsidRPr="00113F32">
        <w:rPr>
          <w:b/>
          <w:bCs/>
          <w:i/>
          <w:sz w:val="20"/>
          <w:szCs w:val="20"/>
          <w:lang w:eastAsia="hu-HU"/>
        </w:rPr>
        <w:t>.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Nemzetközi Vasúti Árufuvarozásról szóló Megállapodásra lásd: 2011. évi XXXVII. törvény</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89/1988. (XII. 20.) MT r.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13/2010. (X. 5.) NFM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2/2002. (I. 11.) Korm. r.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Veszélyes áruk közúti szállítására lásd: 1/2002. (I. 11.)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13/2010. (X. 5.) NFM r. 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39/2013. (IX. 24.) NGM r. 1. § (1).</w:t>
      </w:r>
    </w:p>
    <w:p w:rsidR="00113F32" w:rsidRP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2003. évi CXXVIII. törvényt.</w:t>
      </w:r>
    </w:p>
    <w:p w:rsidR="00113F32" w:rsidRPr="00113F32" w:rsidRDefault="00113F32" w:rsidP="00113F32">
      <w:pPr>
        <w:autoSpaceDE w:val="0"/>
        <w:autoSpaceDN w:val="0"/>
        <w:adjustRightInd w:val="0"/>
        <w:jc w:val="both"/>
        <w:rPr>
          <w:b/>
          <w:i/>
          <w:sz w:val="20"/>
          <w:szCs w:val="20"/>
          <w:lang w:eastAsia="hu-HU"/>
        </w:rPr>
      </w:pPr>
    </w:p>
    <w:p w:rsidR="00113F32" w:rsidRPr="00113F32" w:rsidRDefault="00241002" w:rsidP="00113F32">
      <w:pPr>
        <w:autoSpaceDE w:val="0"/>
        <w:autoSpaceDN w:val="0"/>
        <w:adjustRightInd w:val="0"/>
        <w:jc w:val="both"/>
        <w:rPr>
          <w:b/>
          <w:bCs/>
          <w:i/>
          <w:sz w:val="20"/>
          <w:szCs w:val="20"/>
          <w:u w:val="single"/>
          <w:lang w:eastAsia="hu-HU"/>
        </w:rPr>
      </w:pPr>
      <w:r>
        <w:rPr>
          <w:b/>
          <w:bCs/>
          <w:i/>
          <w:sz w:val="20"/>
          <w:szCs w:val="20"/>
          <w:u w:val="single"/>
          <w:lang w:eastAsia="hu-HU"/>
        </w:rPr>
        <w:t>49.42’08</w:t>
      </w:r>
      <w:r w:rsidR="00113F32" w:rsidRPr="00113F32">
        <w:rPr>
          <w:b/>
          <w:bCs/>
          <w:i/>
          <w:sz w:val="20"/>
          <w:szCs w:val="20"/>
          <w:u w:val="single"/>
          <w:lang w:eastAsia="hu-HU"/>
        </w:rPr>
        <w:t xml:space="preserve"> Költöztetés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Nemzetközi Vasúti Árufuvarozásról szóló Megállapodásra lásd: 2011. évi XXXVII. törvény</w:t>
      </w:r>
    </w:p>
    <w:p w:rsidR="00241002" w:rsidRDefault="00241002" w:rsidP="00113F32">
      <w:pPr>
        <w:autoSpaceDE w:val="0"/>
        <w:autoSpaceDN w:val="0"/>
        <w:adjustRightInd w:val="0"/>
        <w:jc w:val="both"/>
        <w:rPr>
          <w:b/>
          <w:i/>
          <w:sz w:val="20"/>
          <w:szCs w:val="20"/>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58.11 Könyvkiadás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307/2011. (XII. 23.) Korm. rendeletet.</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58.29</w:t>
      </w:r>
      <w:r w:rsidR="00241002">
        <w:rPr>
          <w:b/>
          <w:bCs/>
          <w:i/>
          <w:sz w:val="20"/>
          <w:szCs w:val="20"/>
          <w:u w:val="single"/>
          <w:lang w:eastAsia="hu-HU"/>
        </w:rPr>
        <w:t>’08</w:t>
      </w:r>
      <w:r w:rsidRPr="00113F32">
        <w:rPr>
          <w:b/>
          <w:bCs/>
          <w:i/>
          <w:sz w:val="20"/>
          <w:szCs w:val="20"/>
          <w:u w:val="single"/>
          <w:lang w:eastAsia="hu-HU"/>
        </w:rPr>
        <w:t xml:space="preserve"> Egyéb szoftverkiadás</w:t>
      </w:r>
    </w:p>
    <w:p w:rsidR="00113F32" w:rsidRP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1999.évi</w:t>
      </w:r>
      <w:proofErr w:type="gramStart"/>
      <w:r w:rsidRPr="00113F32">
        <w:rPr>
          <w:b/>
          <w:bCs/>
          <w:i/>
          <w:sz w:val="20"/>
          <w:szCs w:val="20"/>
          <w:lang w:eastAsia="hu-HU"/>
        </w:rPr>
        <w:t>.LXXV.tv</w:t>
      </w:r>
      <w:proofErr w:type="gramEnd"/>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Nemzetközi Vasúti Árufuvarozásról szóló Megállapodásra lásd: 2011. évi XXXVII. törvény</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62.01</w:t>
      </w:r>
      <w:r w:rsidR="00241002">
        <w:rPr>
          <w:b/>
          <w:bCs/>
          <w:i/>
          <w:sz w:val="20"/>
          <w:szCs w:val="20"/>
          <w:u w:val="single"/>
          <w:lang w:eastAsia="hu-HU"/>
        </w:rPr>
        <w:t>’08</w:t>
      </w:r>
      <w:r w:rsidRPr="00113F32">
        <w:rPr>
          <w:b/>
          <w:bCs/>
          <w:i/>
          <w:sz w:val="20"/>
          <w:szCs w:val="20"/>
          <w:u w:val="single"/>
          <w:lang w:eastAsia="hu-HU"/>
        </w:rPr>
        <w:t xml:space="preserve"> Számítógépes programozás</w:t>
      </w:r>
    </w:p>
    <w:p w:rsidR="00113F32" w:rsidRP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1999.évi</w:t>
      </w:r>
      <w:proofErr w:type="gramStart"/>
      <w:r w:rsidRPr="00113F32">
        <w:rPr>
          <w:b/>
          <w:bCs/>
          <w:i/>
          <w:sz w:val="20"/>
          <w:szCs w:val="20"/>
          <w:lang w:eastAsia="hu-HU"/>
        </w:rPr>
        <w:t>.LXXV.tv</w:t>
      </w:r>
      <w:proofErr w:type="gramEnd"/>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62.02</w:t>
      </w:r>
      <w:r w:rsidR="00241002">
        <w:rPr>
          <w:b/>
          <w:bCs/>
          <w:i/>
          <w:sz w:val="20"/>
          <w:szCs w:val="20"/>
          <w:u w:val="single"/>
          <w:lang w:eastAsia="hu-HU"/>
        </w:rPr>
        <w:t>’08</w:t>
      </w:r>
      <w:r w:rsidRPr="00113F32">
        <w:rPr>
          <w:b/>
          <w:bCs/>
          <w:i/>
          <w:sz w:val="20"/>
          <w:szCs w:val="20"/>
          <w:u w:val="single"/>
          <w:lang w:eastAsia="hu-HU"/>
        </w:rPr>
        <w:t xml:space="preserve"> Információ-technológiai szaktanácsadás</w:t>
      </w:r>
    </w:p>
    <w:p w:rsidR="00113F32" w:rsidRP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1999.évi</w:t>
      </w:r>
      <w:proofErr w:type="gramStart"/>
      <w:r w:rsidRPr="00113F32">
        <w:rPr>
          <w:b/>
          <w:bCs/>
          <w:i/>
          <w:sz w:val="20"/>
          <w:szCs w:val="20"/>
          <w:lang w:eastAsia="hu-HU"/>
        </w:rPr>
        <w:t>.LXXV.tv</w:t>
      </w:r>
      <w:proofErr w:type="gramEnd"/>
    </w:p>
    <w:p w:rsidR="00113F32" w:rsidRPr="00113F32" w:rsidRDefault="00113F32" w:rsidP="00113F32">
      <w:pPr>
        <w:autoSpaceDE w:val="0"/>
        <w:autoSpaceDN w:val="0"/>
        <w:adjustRightInd w:val="0"/>
        <w:jc w:val="both"/>
        <w:rPr>
          <w:b/>
          <w:i/>
          <w:sz w:val="20"/>
          <w:szCs w:val="20"/>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62.03</w:t>
      </w:r>
      <w:r w:rsidR="00241002">
        <w:rPr>
          <w:b/>
          <w:bCs/>
          <w:i/>
          <w:sz w:val="20"/>
          <w:szCs w:val="20"/>
          <w:u w:val="single"/>
          <w:lang w:eastAsia="hu-HU"/>
        </w:rPr>
        <w:t>’08</w:t>
      </w:r>
      <w:r w:rsidRPr="00113F32">
        <w:rPr>
          <w:b/>
          <w:bCs/>
          <w:i/>
          <w:sz w:val="20"/>
          <w:szCs w:val="20"/>
          <w:u w:val="single"/>
          <w:lang w:eastAsia="hu-HU"/>
        </w:rPr>
        <w:t xml:space="preserve"> Számítógép-üzemeltetés</w:t>
      </w:r>
    </w:p>
    <w:p w:rsidR="00113F32" w:rsidRPr="00113F32" w:rsidRDefault="00113F32" w:rsidP="00113F32">
      <w:pPr>
        <w:autoSpaceDE w:val="0"/>
        <w:autoSpaceDN w:val="0"/>
        <w:adjustRightInd w:val="0"/>
        <w:jc w:val="both"/>
        <w:rPr>
          <w:b/>
          <w:bCs/>
          <w:i/>
          <w:sz w:val="20"/>
          <w:szCs w:val="20"/>
          <w:lang w:eastAsia="hu-HU"/>
        </w:rPr>
      </w:pPr>
      <w:r w:rsidRPr="00113F32">
        <w:rPr>
          <w:b/>
          <w:bCs/>
          <w:i/>
          <w:sz w:val="20"/>
          <w:szCs w:val="20"/>
          <w:lang w:eastAsia="hu-HU"/>
        </w:rPr>
        <w:t>1999.évi</w:t>
      </w:r>
      <w:proofErr w:type="gramStart"/>
      <w:r w:rsidRPr="00113F32">
        <w:rPr>
          <w:b/>
          <w:bCs/>
          <w:i/>
          <w:sz w:val="20"/>
          <w:szCs w:val="20"/>
          <w:lang w:eastAsia="hu-HU"/>
        </w:rPr>
        <w:t>.LXXV.tv</w:t>
      </w:r>
      <w:proofErr w:type="gramEnd"/>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lastRenderedPageBreak/>
        <w:t>62.09</w:t>
      </w:r>
      <w:r w:rsidR="00241002">
        <w:rPr>
          <w:b/>
          <w:bCs/>
          <w:i/>
          <w:sz w:val="20"/>
          <w:szCs w:val="20"/>
          <w:u w:val="single"/>
          <w:lang w:eastAsia="hu-HU"/>
        </w:rPr>
        <w:t>’08</w:t>
      </w:r>
      <w:r w:rsidRPr="00113F32">
        <w:rPr>
          <w:b/>
          <w:bCs/>
          <w:i/>
          <w:sz w:val="20"/>
          <w:szCs w:val="20"/>
          <w:u w:val="single"/>
          <w:lang w:eastAsia="hu-HU"/>
        </w:rPr>
        <w:t xml:space="preserve"> Egyéb </w:t>
      </w:r>
      <w:proofErr w:type="gramStart"/>
      <w:r w:rsidRPr="00113F32">
        <w:rPr>
          <w:b/>
          <w:bCs/>
          <w:i/>
          <w:sz w:val="20"/>
          <w:szCs w:val="20"/>
          <w:u w:val="single"/>
          <w:lang w:eastAsia="hu-HU"/>
        </w:rPr>
        <w:t>információ-technológiai szolgáltatás</w:t>
      </w:r>
      <w:proofErr w:type="gramEnd"/>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2009. évi LXXVI. tv. 3. §, 8. §.</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63.11</w:t>
      </w:r>
      <w:r w:rsidR="00241002">
        <w:rPr>
          <w:b/>
          <w:bCs/>
          <w:i/>
          <w:sz w:val="20"/>
          <w:szCs w:val="20"/>
          <w:u w:val="single"/>
          <w:lang w:eastAsia="hu-HU"/>
        </w:rPr>
        <w:t>’08</w:t>
      </w:r>
      <w:r w:rsidRPr="00113F32">
        <w:rPr>
          <w:b/>
          <w:bCs/>
          <w:i/>
          <w:sz w:val="20"/>
          <w:szCs w:val="20"/>
          <w:u w:val="single"/>
          <w:lang w:eastAsia="hu-HU"/>
        </w:rPr>
        <w:t xml:space="preserve"> Adatfeldolgozás, </w:t>
      </w:r>
      <w:proofErr w:type="spellStart"/>
      <w:r w:rsidRPr="00113F32">
        <w:rPr>
          <w:b/>
          <w:bCs/>
          <w:i/>
          <w:sz w:val="20"/>
          <w:szCs w:val="20"/>
          <w:u w:val="single"/>
          <w:lang w:eastAsia="hu-HU"/>
        </w:rPr>
        <w:t>web-hoszting</w:t>
      </w:r>
      <w:proofErr w:type="spellEnd"/>
      <w:r w:rsidRPr="00113F32">
        <w:rPr>
          <w:b/>
          <w:bCs/>
          <w:i/>
          <w:sz w:val="20"/>
          <w:szCs w:val="20"/>
          <w:u w:val="single"/>
          <w:lang w:eastAsia="hu-HU"/>
        </w:rPr>
        <w:t xml:space="preserve"> szolgáltatás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2001. évi XXXV. tv. 6. § (1), 7. § (1); 45/2005. (III. 11.) Korm. r. 2.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9</w:t>
      </w:r>
      <w:r w:rsidR="00241002">
        <w:rPr>
          <w:b/>
          <w:bCs/>
          <w:i/>
          <w:sz w:val="20"/>
          <w:szCs w:val="20"/>
          <w:lang w:eastAsia="hu-HU"/>
        </w:rPr>
        <w:t>/2005. (VII. 21.) IHM rendelet</w:t>
      </w:r>
      <w:r w:rsidRPr="00113F32">
        <w:rPr>
          <w:b/>
          <w:bCs/>
          <w:i/>
          <w:sz w:val="20"/>
          <w:szCs w:val="20"/>
          <w:lang w:eastAsia="hu-HU"/>
        </w:rPr>
        <w: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2001. évi CVIII. tv. 3. §.</w:t>
      </w:r>
    </w:p>
    <w:p w:rsidR="00113F32" w:rsidRPr="00113F32" w:rsidRDefault="00C97E97" w:rsidP="00113F32">
      <w:pPr>
        <w:autoSpaceDE w:val="0"/>
        <w:autoSpaceDN w:val="0"/>
        <w:adjustRightInd w:val="0"/>
        <w:jc w:val="both"/>
        <w:rPr>
          <w:b/>
          <w:i/>
          <w:sz w:val="20"/>
          <w:szCs w:val="20"/>
          <w:lang w:eastAsia="hu-HU"/>
        </w:rPr>
      </w:pPr>
      <w:r>
        <w:rPr>
          <w:b/>
          <w:bCs/>
          <w:i/>
          <w:sz w:val="20"/>
          <w:szCs w:val="20"/>
          <w:lang w:eastAsia="hu-HU"/>
        </w:rPr>
        <w:t>73</w:t>
      </w:r>
      <w:r w:rsidR="00113F32" w:rsidRPr="00113F32">
        <w:rPr>
          <w:b/>
          <w:bCs/>
          <w:i/>
          <w:sz w:val="20"/>
          <w:szCs w:val="20"/>
          <w:lang w:eastAsia="hu-HU"/>
        </w:rPr>
        <w:t>/2010. (III. 25.)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85/2012. (IV. 21.)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13/2005. (X. 27.) IHM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207/2006. (X. 16.)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2011. évi CXII. tv. 5. § (1).</w:t>
      </w:r>
    </w:p>
    <w:p w:rsidR="00241002" w:rsidRDefault="00241002" w:rsidP="00113F32">
      <w:pPr>
        <w:autoSpaceDE w:val="0"/>
        <w:autoSpaceDN w:val="0"/>
        <w:adjustRightInd w:val="0"/>
        <w:jc w:val="both"/>
        <w:rPr>
          <w:b/>
          <w:bCs/>
          <w:i/>
          <w:sz w:val="20"/>
          <w:szCs w:val="20"/>
          <w:u w:val="single"/>
          <w:lang w:eastAsia="hu-HU"/>
        </w:rPr>
      </w:pPr>
    </w:p>
    <w:p w:rsidR="00113F32" w:rsidRPr="0024100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63.99</w:t>
      </w:r>
      <w:r w:rsidR="00241002">
        <w:rPr>
          <w:b/>
          <w:bCs/>
          <w:i/>
          <w:sz w:val="20"/>
          <w:szCs w:val="20"/>
          <w:u w:val="single"/>
          <w:lang w:eastAsia="hu-HU"/>
        </w:rPr>
        <w:t>’08</w:t>
      </w:r>
      <w:r w:rsidRPr="00113F32">
        <w:rPr>
          <w:b/>
          <w:bCs/>
          <w:i/>
          <w:sz w:val="20"/>
          <w:szCs w:val="20"/>
          <w:u w:val="single"/>
          <w:lang w:eastAsia="hu-HU"/>
        </w:rPr>
        <w:t xml:space="preserve"> </w:t>
      </w:r>
      <w:proofErr w:type="spellStart"/>
      <w:r w:rsidRPr="00113F32">
        <w:rPr>
          <w:b/>
          <w:bCs/>
          <w:i/>
          <w:sz w:val="20"/>
          <w:szCs w:val="20"/>
          <w:u w:val="single"/>
          <w:lang w:eastAsia="hu-HU"/>
        </w:rPr>
        <w:t>M.n.s</w:t>
      </w:r>
      <w:proofErr w:type="spellEnd"/>
      <w:r w:rsidRPr="00113F32">
        <w:rPr>
          <w:b/>
          <w:bCs/>
          <w:i/>
          <w:sz w:val="20"/>
          <w:szCs w:val="20"/>
          <w:u w:val="single"/>
          <w:lang w:eastAsia="hu-HU"/>
        </w:rPr>
        <w:t xml:space="preserve">. </w:t>
      </w:r>
      <w:proofErr w:type="gramStart"/>
      <w:r w:rsidRPr="00113F32">
        <w:rPr>
          <w:b/>
          <w:bCs/>
          <w:i/>
          <w:sz w:val="20"/>
          <w:szCs w:val="20"/>
          <w:u w:val="single"/>
          <w:lang w:eastAsia="hu-HU"/>
        </w:rPr>
        <w:t>egyéb</w:t>
      </w:r>
      <w:proofErr w:type="gramEnd"/>
      <w:r w:rsidRPr="00113F32">
        <w:rPr>
          <w:b/>
          <w:bCs/>
          <w:i/>
          <w:sz w:val="20"/>
          <w:szCs w:val="20"/>
          <w:u w:val="single"/>
          <w:lang w:eastAsia="hu-HU"/>
        </w:rPr>
        <w:t xml:space="preserve"> információs szolgáltatás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2001. évi XXXV. tv. 6. § (1), 7. § (1); 45/2005. (III. 11.) Korm. r. 2.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9/2005. (VII. 21.) IHM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2001. évi CVIII. tv. 3. §.</w:t>
      </w:r>
    </w:p>
    <w:p w:rsidR="00113F32" w:rsidRPr="00113F32" w:rsidRDefault="00C97E97" w:rsidP="00113F32">
      <w:pPr>
        <w:autoSpaceDE w:val="0"/>
        <w:autoSpaceDN w:val="0"/>
        <w:adjustRightInd w:val="0"/>
        <w:jc w:val="both"/>
        <w:rPr>
          <w:b/>
          <w:i/>
          <w:sz w:val="20"/>
          <w:szCs w:val="20"/>
          <w:lang w:eastAsia="hu-HU"/>
        </w:rPr>
      </w:pPr>
      <w:r>
        <w:rPr>
          <w:b/>
          <w:bCs/>
          <w:i/>
          <w:sz w:val="20"/>
          <w:szCs w:val="20"/>
          <w:lang w:eastAsia="hu-HU"/>
        </w:rPr>
        <w:t>73/2010</w:t>
      </w:r>
      <w:r w:rsidR="00113F32" w:rsidRPr="00113F32">
        <w:rPr>
          <w:b/>
          <w:bCs/>
          <w:i/>
          <w:sz w:val="20"/>
          <w:szCs w:val="20"/>
          <w:lang w:eastAsia="hu-HU"/>
        </w:rPr>
        <w:t xml:space="preserve"> (III. 25.)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85/2012. (IV. 21.)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13/2005. (X. 27.) IHM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207/2006. (X. 16.)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2011. évi CXII. tv. 5.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13/2005. (X. 27.) IHM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207/2006. (X. 16.)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1993. évi XLVI. tv. 15. §, 16. § (1); 170/1993. (XII. 3.) Korm. r. 14. § (1), 15.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2011. évi CXII. tv. 5. § (1).</w:t>
      </w:r>
    </w:p>
    <w:p w:rsidR="00241002" w:rsidRDefault="00241002" w:rsidP="00113F32">
      <w:pPr>
        <w:autoSpaceDE w:val="0"/>
        <w:autoSpaceDN w:val="0"/>
        <w:adjustRightInd w:val="0"/>
        <w:jc w:val="both"/>
        <w:rPr>
          <w:b/>
          <w:bCs/>
          <w:i/>
          <w:sz w:val="20"/>
          <w:szCs w:val="20"/>
          <w:u w:val="single"/>
          <w:lang w:eastAsia="hu-HU"/>
        </w:rPr>
      </w:pP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70.21</w:t>
      </w:r>
      <w:r w:rsidR="00241002">
        <w:rPr>
          <w:b/>
          <w:bCs/>
          <w:i/>
          <w:sz w:val="20"/>
          <w:szCs w:val="20"/>
          <w:u w:val="single"/>
          <w:lang w:eastAsia="hu-HU"/>
        </w:rPr>
        <w:t>’08</w:t>
      </w:r>
      <w:r w:rsidRPr="00113F32">
        <w:rPr>
          <w:b/>
          <w:bCs/>
          <w:i/>
          <w:sz w:val="20"/>
          <w:szCs w:val="20"/>
          <w:u w:val="single"/>
          <w:lang w:eastAsia="hu-HU"/>
        </w:rPr>
        <w:t xml:space="preserve"> PR, kommunikáció</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2010. évi CXXXI. törvény</w:t>
      </w:r>
    </w:p>
    <w:p w:rsidR="00241002" w:rsidRDefault="00241002" w:rsidP="00113F32">
      <w:pPr>
        <w:autoSpaceDE w:val="0"/>
        <w:autoSpaceDN w:val="0"/>
        <w:adjustRightInd w:val="0"/>
        <w:jc w:val="both"/>
        <w:rPr>
          <w:b/>
          <w:bCs/>
          <w:i/>
          <w:sz w:val="20"/>
          <w:szCs w:val="20"/>
          <w:u w:val="single"/>
          <w:lang w:eastAsia="hu-HU"/>
        </w:rPr>
      </w:pPr>
    </w:p>
    <w:p w:rsidR="00113F32" w:rsidRPr="00113F32" w:rsidRDefault="00241002" w:rsidP="00113F32">
      <w:pPr>
        <w:autoSpaceDE w:val="0"/>
        <w:autoSpaceDN w:val="0"/>
        <w:adjustRightInd w:val="0"/>
        <w:jc w:val="both"/>
        <w:rPr>
          <w:b/>
          <w:i/>
          <w:sz w:val="20"/>
          <w:szCs w:val="20"/>
          <w:u w:val="single"/>
          <w:lang w:eastAsia="hu-HU"/>
        </w:rPr>
      </w:pPr>
      <w:r>
        <w:rPr>
          <w:b/>
          <w:bCs/>
          <w:i/>
          <w:sz w:val="20"/>
          <w:szCs w:val="20"/>
          <w:u w:val="single"/>
          <w:lang w:eastAsia="hu-HU"/>
        </w:rPr>
        <w:t xml:space="preserve">70.22’08 </w:t>
      </w:r>
      <w:r w:rsidR="00113F32" w:rsidRPr="00113F32">
        <w:rPr>
          <w:b/>
          <w:bCs/>
          <w:i/>
          <w:sz w:val="20"/>
          <w:szCs w:val="20"/>
          <w:u w:val="single"/>
          <w:lang w:eastAsia="hu-HU"/>
        </w:rPr>
        <w:t>Üzletviteli, egyéb vezetési tanácsadás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építésügyi és az építésüggyel összefüggő szakmagyakorlási tevékenységekről lásd: 266/2013. (VII. 11.)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építészeti-műszaki tervezői névjegyzékbe, a szakértői névjegyzékbe és az ellenőri névjegyzékbe történő felvétel esetén díjat kell fizetni.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32/2009. (XII. 29.) NFGM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előírásokat külön jogszabályok tartalmazzák. [1997. évi LXXVIII. tv</w:t>
      </w:r>
      <w:proofErr w:type="gramStart"/>
      <w:r w:rsidRPr="00113F32">
        <w:rPr>
          <w:b/>
          <w:bCs/>
          <w:i/>
          <w:sz w:val="20"/>
          <w:szCs w:val="20"/>
          <w:lang w:eastAsia="hu-HU"/>
        </w:rPr>
        <w:t>.,</w:t>
      </w:r>
      <w:proofErr w:type="gramEnd"/>
      <w:r w:rsidRPr="00113F32">
        <w:rPr>
          <w:b/>
          <w:bCs/>
          <w:i/>
          <w:sz w:val="20"/>
          <w:szCs w:val="20"/>
          <w:lang w:eastAsia="hu-HU"/>
        </w:rPr>
        <w:t xml:space="preserve"> 253/1997. (XII. 20.) Korm. r. (OTÉK), 343/2006. (XII. 23.) Korm. r., 312/2012. (XI. 8.) Korm.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főépítészi tevékenységről lásd: 190/2009. (IX. 15.) Korm. rendeletet, az építőipari kivitelezési tevékenységről lásd: 191/2009. (IX. 15.) Korm. rendeletet, az építésügyi és építésfelügyeleti hatósági eljárásokról és ellenőrzésekről, valamint az építésügyi hatósági szolgáltatásról 312/2012. (XI. 8.) Korm. rendelet, az építési beruházások megvalósításához szükséges eljárások integrált intézésének részletes szabályairól és a közreműködő hatóságok kijelöléséről lásd: 194/2009. (IX. 15.) Korm. rendeletet, a telekalakítási és építési tilalom elrendeléséről lásd: 24/2009. (IX. 30.) NFGM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területrendezési hatósági eljárásokról lásd: 76/2009. (IV. 8.)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építészeti-műszaki tervezési, településtervezési, valamint építésügyi műszaki szakértői és településrendezési szakértői, továbbá más, törvényben vagy eredeti jogalkotói hatáskörben kiadott kormányrendeletben engedélyezéshez kötött, építésüggyel összefüggő tevékenységet csak az folytathat, aki az e törvényben szabályozott kamarai tagsággal rendelkezik. A mérnöki, illetve építészeti tevékenységet a kamara tagja az ország egész területén végezheti.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1996. évi LVIII. tv. 1. § (1)-(2); 266/2013 (VII. 11.) Korm. rendelet.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főépítészi feladatkört az állami főépítész esetében legalább tízéves, az önkormányzati főépítész esetében - a (2) bekezdésben foglalt kivétellel - legalább nyolcéves szakmai gyakorlattal rendelkező személy töltheti be. Települési főépítész esetében az (1) bekezdés szerinti szakmai gyakorlati idő legalább öt év.</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190/2009. (IX. 15.) Korm. r. 5.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építési termék építménybe történő betervezésének és beépítésének, ennek során a teljesítmény igazolásának részletes szabályairól lásd: 275/2013. (VII. 16.)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lastRenderedPageBreak/>
        <w:t>Az Európai Közösségi jog hatálya alá tartozó, feltétel nélkül elismerésre kerülő okleveles építészmérnöki oklevelek megnevezéséről és az ezen okiratok birtokosaival azonos jogállású személyek köréről lásd: 1/2008. (I. 11.) ÖTM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Földtani szakértői tevékenységet a 2. §</w:t>
      </w:r>
      <w:proofErr w:type="spellStart"/>
      <w:r w:rsidRPr="00113F32">
        <w:rPr>
          <w:b/>
          <w:bCs/>
          <w:i/>
          <w:sz w:val="20"/>
          <w:szCs w:val="20"/>
          <w:lang w:eastAsia="hu-HU"/>
        </w:rPr>
        <w:t>-ban</w:t>
      </w:r>
      <w:proofErr w:type="spellEnd"/>
      <w:r w:rsidRPr="00113F32">
        <w:rPr>
          <w:b/>
          <w:bCs/>
          <w:i/>
          <w:sz w:val="20"/>
          <w:szCs w:val="20"/>
          <w:lang w:eastAsia="hu-HU"/>
        </w:rPr>
        <w:t xml:space="preserve"> meghatározott tevékenységi szakterületen az végezhet, aki számára a Magyar Bányászati és Földtani Hivatal a földtani szakértői engedélyt kiadta. Az MBFH az engedély kiadásával egyidejűleg a szakértőt nyilvántartásba veszi.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40/2010. (V. 12.) KHEM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Kormány a szakértői tevékenység felügyeletét ellátó hatóságként</w:t>
      </w:r>
    </w:p>
    <w:p w:rsidR="00113F32" w:rsidRPr="00113F32" w:rsidRDefault="00113F32" w:rsidP="00113F32">
      <w:pPr>
        <w:autoSpaceDE w:val="0"/>
        <w:autoSpaceDN w:val="0"/>
        <w:adjustRightInd w:val="0"/>
        <w:jc w:val="both"/>
        <w:rPr>
          <w:b/>
          <w:i/>
          <w:sz w:val="20"/>
          <w:szCs w:val="20"/>
          <w:lang w:eastAsia="hu-HU"/>
        </w:rPr>
      </w:pPr>
      <w:proofErr w:type="gramStart"/>
      <w:r w:rsidRPr="00113F32">
        <w:rPr>
          <w:b/>
          <w:bCs/>
          <w:i/>
          <w:iCs/>
          <w:sz w:val="20"/>
          <w:szCs w:val="20"/>
          <w:lang w:eastAsia="hu-HU"/>
        </w:rPr>
        <w:t>a</w:t>
      </w:r>
      <w:proofErr w:type="gramEnd"/>
      <w:r w:rsidRPr="00113F32">
        <w:rPr>
          <w:b/>
          <w:bCs/>
          <w:i/>
          <w:iCs/>
          <w:sz w:val="20"/>
          <w:szCs w:val="20"/>
          <w:lang w:eastAsia="hu-HU"/>
        </w:rPr>
        <w:t xml:space="preserve">) </w:t>
      </w:r>
      <w:r w:rsidRPr="00113F32">
        <w:rPr>
          <w:b/>
          <w:bCs/>
          <w:i/>
          <w:sz w:val="20"/>
          <w:szCs w:val="20"/>
          <w:lang w:eastAsia="hu-HU"/>
        </w:rPr>
        <w:t>műemléki területen a Magyar Építész Kamarát,</w:t>
      </w:r>
    </w:p>
    <w:p w:rsidR="00113F32" w:rsidRPr="00113F32" w:rsidRDefault="00113F32" w:rsidP="00113F32">
      <w:pPr>
        <w:autoSpaceDE w:val="0"/>
        <w:autoSpaceDN w:val="0"/>
        <w:adjustRightInd w:val="0"/>
        <w:jc w:val="both"/>
        <w:rPr>
          <w:b/>
          <w:i/>
          <w:sz w:val="20"/>
          <w:szCs w:val="20"/>
          <w:lang w:eastAsia="hu-HU"/>
        </w:rPr>
      </w:pPr>
      <w:r w:rsidRPr="00113F32">
        <w:rPr>
          <w:b/>
          <w:bCs/>
          <w:i/>
          <w:iCs/>
          <w:sz w:val="20"/>
          <w:szCs w:val="20"/>
          <w:lang w:eastAsia="hu-HU"/>
        </w:rPr>
        <w:t xml:space="preserve">b) </w:t>
      </w:r>
      <w:r w:rsidRPr="00113F32">
        <w:rPr>
          <w:b/>
          <w:bCs/>
          <w:i/>
          <w:sz w:val="20"/>
          <w:szCs w:val="20"/>
          <w:lang w:eastAsia="hu-HU"/>
        </w:rPr>
        <w:t>régészeti területen a Lechner Lajos Tudásközpont Területi, Építésügyi, Örökségvédelmi és Informatikai Nonprofit Korlátolt Felelősségű Társaságot jelöli ki.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1. § (2) bekezdésében meghatározott területeken vagy szakterületeken a 4. §</w:t>
      </w:r>
      <w:proofErr w:type="spellStart"/>
      <w:r w:rsidRPr="00113F32">
        <w:rPr>
          <w:b/>
          <w:bCs/>
          <w:i/>
          <w:sz w:val="20"/>
          <w:szCs w:val="20"/>
          <w:lang w:eastAsia="hu-HU"/>
        </w:rPr>
        <w:t>-ban</w:t>
      </w:r>
      <w:proofErr w:type="spellEnd"/>
      <w:r w:rsidRPr="00113F32">
        <w:rPr>
          <w:b/>
          <w:bCs/>
          <w:i/>
          <w:sz w:val="20"/>
          <w:szCs w:val="20"/>
          <w:lang w:eastAsia="hu-HU"/>
        </w:rPr>
        <w:t xml:space="preserve"> meghatározott szakértői tevékenységet folytató személy köteles az erre irányuló szándékát a hatóságnak bejelenteni. A nyilvántartásba vétel feltétele, hogy az (1) bekezdés szerinti személy az adott terület vagy szakterület vonatkozásában rendelkezzen az e rendeletben meghatározott</w:t>
      </w:r>
    </w:p>
    <w:p w:rsidR="00113F32" w:rsidRPr="00113F32" w:rsidRDefault="00113F32" w:rsidP="00113F32">
      <w:pPr>
        <w:autoSpaceDE w:val="0"/>
        <w:autoSpaceDN w:val="0"/>
        <w:adjustRightInd w:val="0"/>
        <w:jc w:val="both"/>
        <w:rPr>
          <w:b/>
          <w:i/>
          <w:sz w:val="20"/>
          <w:szCs w:val="20"/>
          <w:lang w:eastAsia="hu-HU"/>
        </w:rPr>
      </w:pPr>
      <w:proofErr w:type="gramStart"/>
      <w:r w:rsidRPr="00113F32">
        <w:rPr>
          <w:b/>
          <w:bCs/>
          <w:i/>
          <w:iCs/>
          <w:sz w:val="20"/>
          <w:szCs w:val="20"/>
          <w:lang w:eastAsia="hu-HU"/>
        </w:rPr>
        <w:t>a</w:t>
      </w:r>
      <w:proofErr w:type="gramEnd"/>
      <w:r w:rsidRPr="00113F32">
        <w:rPr>
          <w:b/>
          <w:bCs/>
          <w:i/>
          <w:iCs/>
          <w:sz w:val="20"/>
          <w:szCs w:val="20"/>
          <w:lang w:eastAsia="hu-HU"/>
        </w:rPr>
        <w:t xml:space="preserve">) </w:t>
      </w:r>
      <w:r w:rsidRPr="00113F32">
        <w:rPr>
          <w:b/>
          <w:bCs/>
          <w:i/>
          <w:sz w:val="20"/>
          <w:szCs w:val="20"/>
          <w:lang w:eastAsia="hu-HU"/>
        </w:rPr>
        <w:t>végzettséggel és szakképesítéssel, valamint</w:t>
      </w:r>
    </w:p>
    <w:p w:rsidR="00113F32" w:rsidRPr="00113F32" w:rsidRDefault="00113F32" w:rsidP="00113F32">
      <w:pPr>
        <w:autoSpaceDE w:val="0"/>
        <w:autoSpaceDN w:val="0"/>
        <w:adjustRightInd w:val="0"/>
        <w:jc w:val="both"/>
        <w:rPr>
          <w:b/>
          <w:i/>
          <w:sz w:val="20"/>
          <w:szCs w:val="20"/>
          <w:lang w:eastAsia="hu-HU"/>
        </w:rPr>
      </w:pPr>
      <w:r w:rsidRPr="00113F32">
        <w:rPr>
          <w:b/>
          <w:bCs/>
          <w:i/>
          <w:iCs/>
          <w:sz w:val="20"/>
          <w:szCs w:val="20"/>
          <w:lang w:eastAsia="hu-HU"/>
        </w:rPr>
        <w:t xml:space="preserve">b) </w:t>
      </w:r>
      <w:r w:rsidRPr="00113F32">
        <w:rPr>
          <w:b/>
          <w:bCs/>
          <w:i/>
          <w:sz w:val="20"/>
          <w:szCs w:val="20"/>
          <w:lang w:eastAsia="hu-HU"/>
        </w:rPr>
        <w:t>a szakképesítés megszerzését követően szerzett szakmai gyakorlattal.</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Gazdasági társaság, költségvetési szerv, egyéni vállalkozó, egyéni cég az 1. § (2) bekezdésében meghatározott területen vagy szakterületen akkor végezheti a 4. §</w:t>
      </w:r>
      <w:proofErr w:type="spellStart"/>
      <w:r w:rsidRPr="00113F32">
        <w:rPr>
          <w:b/>
          <w:bCs/>
          <w:i/>
          <w:sz w:val="20"/>
          <w:szCs w:val="20"/>
          <w:lang w:eastAsia="hu-HU"/>
        </w:rPr>
        <w:t>-ban</w:t>
      </w:r>
      <w:proofErr w:type="spellEnd"/>
      <w:r w:rsidRPr="00113F32">
        <w:rPr>
          <w:b/>
          <w:bCs/>
          <w:i/>
          <w:sz w:val="20"/>
          <w:szCs w:val="20"/>
          <w:lang w:eastAsia="hu-HU"/>
        </w:rPr>
        <w:t xml:space="preserve"> meghatározott szakértői tevékenységet, ha az adott tevékenységet személyesen ellátó munkavállalója vagy személyesen közreműködő tagja szerepel a 10. § szerinti szakértői nyilvántartásban, továbbá rendelkezik az adott területen vagy szakterületen előírt feltételekkel.</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439/2013. (XI. 20.) Korm. r. 3. §, 5.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nagy méretarányú topográfiai térképnek megfelelő adattartalommal rendelkező állami topográfiai térképi adatbázis előállításának végzése vagy végeztetése, kezelése, tárolása, abból történő adatszolgáltatás és az aktualizálásának a végzése vagy végeztetése a földmérési és térinformatikai államigazgatási szerv feladata.</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2/2014. (I. 10.) VM r. 6.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Az </w:t>
      </w:r>
      <w:proofErr w:type="spellStart"/>
      <w:r w:rsidRPr="00113F32">
        <w:rPr>
          <w:b/>
          <w:bCs/>
          <w:i/>
          <w:sz w:val="20"/>
          <w:szCs w:val="20"/>
          <w:lang w:eastAsia="hu-HU"/>
        </w:rPr>
        <w:t>Étv</w:t>
      </w:r>
      <w:proofErr w:type="spellEnd"/>
      <w:r w:rsidRPr="00113F32">
        <w:rPr>
          <w:b/>
          <w:bCs/>
          <w:i/>
          <w:sz w:val="20"/>
          <w:szCs w:val="20"/>
          <w:lang w:eastAsia="hu-HU"/>
        </w:rPr>
        <w:t>. 59. § (3) bekezdése szerinti feladatai ellátása keretében az építésügyért felelős miniszter (a továbbiakban: miniszter) az 1. § (1) bekezdése szerinti dokumentációk országos központi tervtárának fenntartásáról, a dokumentációk és adatok megőrzéséről és közérdekű hasznosításáról, valamint a Dokumentációs Központ és a Nyilvántartás rendszerének működtetéséről, fenntartásáról és fejlesztéséről kizárólagos joggal a VÁTI Magyar Regionális Fejlesztési és Urbanisztikai Nonprofit Kft. (a továbbiakban: Üzemeltető) útján gondoskodik.</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313/2012. (XI. 8.) Korm.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egyéni védőeszközök megfelelőségét értékelő szervezetek kijelölésének, tevékenységének, valamint ellenőrzésének különös szabályairól lásd: 17/2013. (VI. 4.) NGM rendeletet, az egyéni védőeszközök követelményeiről és megfelelőségének tanúsításáról lásd: 18/2008. (XII. 3.) SZMM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tűzvédelmi tervezői tevékenység folytatásának szabályairól lásd: 375/2011. (XII. 31.) Korm. rendeletet, a tűzvédelmi szakértői tevékenység szabályairól lásd: 47/2011. (XII. 15.) BM rendeletet.</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71.12</w:t>
      </w:r>
      <w:r w:rsidR="00241002">
        <w:rPr>
          <w:b/>
          <w:bCs/>
          <w:i/>
          <w:sz w:val="20"/>
          <w:szCs w:val="20"/>
          <w:u w:val="single"/>
          <w:lang w:eastAsia="hu-HU"/>
        </w:rPr>
        <w:t>’08</w:t>
      </w:r>
      <w:r w:rsidRPr="00113F32">
        <w:rPr>
          <w:b/>
          <w:bCs/>
          <w:i/>
          <w:sz w:val="20"/>
          <w:szCs w:val="20"/>
          <w:u w:val="single"/>
          <w:lang w:eastAsia="hu-HU"/>
        </w:rPr>
        <w:t xml:space="preserve"> Mérnöki tevékenység, műszaki tanácsadás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266/2013. (VII. 11.)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32/2009. (XII. 29.) NFGM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építésügyre vonatkozó előírásokat külön jogszabályok tartalmazzák. [1997. évi LXXVIII. tv</w:t>
      </w:r>
      <w:proofErr w:type="gramStart"/>
      <w:r w:rsidRPr="00113F32">
        <w:rPr>
          <w:b/>
          <w:bCs/>
          <w:i/>
          <w:sz w:val="20"/>
          <w:szCs w:val="20"/>
          <w:lang w:eastAsia="hu-HU"/>
        </w:rPr>
        <w:t>.,</w:t>
      </w:r>
      <w:proofErr w:type="gramEnd"/>
      <w:r w:rsidRPr="00113F32">
        <w:rPr>
          <w:b/>
          <w:bCs/>
          <w:i/>
          <w:sz w:val="20"/>
          <w:szCs w:val="20"/>
          <w:lang w:eastAsia="hu-HU"/>
        </w:rPr>
        <w:t xml:space="preserve"> 253/1997. (XII. 20.) Korm. r. (OTÉK), 343/2006. (XII. 23.) Korm. r., 312/2012. (XI. 8.) Korm.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főépítészi tevékenységről lásd: 190/2009. (IX. 15.) Korm. rendeletet, az építőipari kivitelezési tevékenységről lásd: 191/2009. (IX. 15.) Korm. rendeletet</w:t>
      </w:r>
      <w:r w:rsidR="00241002">
        <w:rPr>
          <w:b/>
          <w:bCs/>
          <w:i/>
          <w:sz w:val="20"/>
          <w:szCs w:val="20"/>
          <w:lang w:eastAsia="hu-HU"/>
        </w:rPr>
        <w:t xml:space="preserve">. </w:t>
      </w:r>
      <w:r w:rsidRPr="00113F32">
        <w:rPr>
          <w:b/>
          <w:bCs/>
          <w:i/>
          <w:sz w:val="20"/>
          <w:szCs w:val="20"/>
          <w:lang w:eastAsia="hu-HU"/>
        </w:rPr>
        <w:t>A területrendezési hatósági eljárásokról lásd: 76/2009. (IV. 8.)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1996. évi LVIII. tv. 1. § (1)-(2); 266/2013 (VII. 11.) Korm. rendelet.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190/2009. (IX. 15.) Korm. r. 5.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275/2013. (VII. 16.)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/2008. (I. 11.) ÖTM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40/2010. (V. 12.) KHEM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439/2013. (XI. 20.) Korm. r. 3. §, 5.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2/2014. (I. 10.) VM r. 6. § (1).</w:t>
      </w:r>
    </w:p>
    <w:p w:rsidR="00113F32" w:rsidRPr="00113F32" w:rsidRDefault="00241002" w:rsidP="00113F32">
      <w:pPr>
        <w:autoSpaceDE w:val="0"/>
        <w:autoSpaceDN w:val="0"/>
        <w:adjustRightInd w:val="0"/>
        <w:jc w:val="both"/>
        <w:rPr>
          <w:b/>
          <w:i/>
          <w:sz w:val="20"/>
          <w:szCs w:val="20"/>
          <w:lang w:eastAsia="hu-HU"/>
        </w:rPr>
      </w:pPr>
      <w:r>
        <w:rPr>
          <w:b/>
          <w:bCs/>
          <w:i/>
          <w:sz w:val="20"/>
          <w:szCs w:val="20"/>
          <w:lang w:eastAsia="hu-HU"/>
        </w:rPr>
        <w:t xml:space="preserve">Az </w:t>
      </w:r>
      <w:proofErr w:type="spellStart"/>
      <w:r>
        <w:rPr>
          <w:b/>
          <w:bCs/>
          <w:i/>
          <w:sz w:val="20"/>
          <w:szCs w:val="20"/>
          <w:lang w:eastAsia="hu-HU"/>
        </w:rPr>
        <w:t>Étv</w:t>
      </w:r>
      <w:proofErr w:type="spellEnd"/>
      <w:r>
        <w:rPr>
          <w:b/>
          <w:bCs/>
          <w:i/>
          <w:sz w:val="20"/>
          <w:szCs w:val="20"/>
          <w:lang w:eastAsia="hu-HU"/>
        </w:rPr>
        <w: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313/2012. (XI. 8.) Korm.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18/2008. (XII. 3.) SZMM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lastRenderedPageBreak/>
        <w:t>375/2011. (XII. 31.) Korm. rendeletet, a tűzvédelmi szakértői tevékenység szabályairól lásd: 47/2011. (XII. 15.) BM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2012. évi XLVI. tv. 28. § (1).</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74.30</w:t>
      </w:r>
      <w:r w:rsidR="00241002">
        <w:rPr>
          <w:b/>
          <w:bCs/>
          <w:i/>
          <w:sz w:val="20"/>
          <w:szCs w:val="20"/>
          <w:u w:val="single"/>
          <w:lang w:eastAsia="hu-HU"/>
        </w:rPr>
        <w:t>’08</w:t>
      </w:r>
      <w:r w:rsidRPr="00113F32">
        <w:rPr>
          <w:b/>
          <w:bCs/>
          <w:i/>
          <w:sz w:val="20"/>
          <w:szCs w:val="20"/>
          <w:u w:val="single"/>
          <w:lang w:eastAsia="hu-HU"/>
        </w:rPr>
        <w:t xml:space="preserve"> Fordítás, tolmácsolás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24/1986. (VI. 26.) MT r. 2. §, 5. §; 7/1986. (VI. 26.) IM r. 5. § (1), (5), 6.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62/2011. (XI. 10.) NEFMI r. 4.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38/2011. (VI. 29.) NEFMI rendeletet.</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bCs/>
          <w:i/>
          <w:sz w:val="20"/>
          <w:szCs w:val="20"/>
          <w:u w:val="single"/>
          <w:lang w:eastAsia="hu-HU"/>
        </w:rPr>
      </w:pPr>
      <w:r w:rsidRPr="00113F32">
        <w:rPr>
          <w:b/>
          <w:bCs/>
          <w:i/>
          <w:sz w:val="20"/>
          <w:szCs w:val="20"/>
          <w:u w:val="single"/>
          <w:lang w:eastAsia="hu-HU"/>
        </w:rPr>
        <w:t>74.90</w:t>
      </w:r>
      <w:r w:rsidR="00241002">
        <w:rPr>
          <w:b/>
          <w:bCs/>
          <w:i/>
          <w:sz w:val="20"/>
          <w:szCs w:val="20"/>
          <w:u w:val="single"/>
          <w:lang w:eastAsia="hu-HU"/>
        </w:rPr>
        <w:t>’08</w:t>
      </w:r>
      <w:r w:rsidRPr="00113F32">
        <w:rPr>
          <w:b/>
          <w:bCs/>
          <w:i/>
          <w:sz w:val="20"/>
          <w:szCs w:val="20"/>
          <w:u w:val="single"/>
          <w:lang w:eastAsia="hu-HU"/>
        </w:rPr>
        <w:t xml:space="preserve"> </w:t>
      </w:r>
      <w:proofErr w:type="spellStart"/>
      <w:r w:rsidRPr="00113F32">
        <w:rPr>
          <w:b/>
          <w:bCs/>
          <w:i/>
          <w:sz w:val="20"/>
          <w:szCs w:val="20"/>
          <w:u w:val="single"/>
          <w:lang w:eastAsia="hu-HU"/>
        </w:rPr>
        <w:t>M.n.s</w:t>
      </w:r>
      <w:proofErr w:type="spellEnd"/>
      <w:r w:rsidRPr="00113F32">
        <w:rPr>
          <w:b/>
          <w:bCs/>
          <w:i/>
          <w:sz w:val="20"/>
          <w:szCs w:val="20"/>
          <w:u w:val="single"/>
          <w:lang w:eastAsia="hu-HU"/>
        </w:rPr>
        <w:t xml:space="preserve">. </w:t>
      </w:r>
      <w:proofErr w:type="gramStart"/>
      <w:r w:rsidRPr="00113F32">
        <w:rPr>
          <w:b/>
          <w:bCs/>
          <w:i/>
          <w:sz w:val="20"/>
          <w:szCs w:val="20"/>
          <w:u w:val="single"/>
          <w:lang w:eastAsia="hu-HU"/>
        </w:rPr>
        <w:t>egyéb</w:t>
      </w:r>
      <w:proofErr w:type="gramEnd"/>
      <w:r w:rsidRPr="00113F32">
        <w:rPr>
          <w:b/>
          <w:bCs/>
          <w:i/>
          <w:sz w:val="20"/>
          <w:szCs w:val="20"/>
          <w:u w:val="single"/>
          <w:lang w:eastAsia="hu-HU"/>
        </w:rPr>
        <w:t xml:space="preserve"> szakmai, tudományos, műszaki tevékenység</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Közvetítői - permegelőző, konfliktuskezelő, vitarendező stb. - tevékenységet végzőkről az igazságügyért felelős miniszter névjegyzéket vezet.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2002. évi LV. tv. 4.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közvetítők igazolványáról lásd: 2/2003. (III. 13.) IM rendelet, a névjegyzék vezetéséről lásd: 3/2003. (III. 13.) IM rendelet szabályait.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185/2009. (IX. 10.) Korm. r. 1-2.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1996. évi CXIII. tv. 3. §, 47/1997. (III. 12.) Korm. rendelet.</w:t>
      </w:r>
    </w:p>
    <w:p w:rsidR="00113F32" w:rsidRPr="00113F32" w:rsidRDefault="00113F32" w:rsidP="00113F32">
      <w:pPr>
        <w:autoSpaceDE w:val="0"/>
        <w:autoSpaceDN w:val="0"/>
        <w:adjustRightInd w:val="0"/>
        <w:jc w:val="both"/>
        <w:rPr>
          <w:b/>
          <w:i/>
          <w:sz w:val="20"/>
          <w:szCs w:val="20"/>
          <w:lang w:eastAsia="hu-HU"/>
        </w:rPr>
      </w:pPr>
      <w:proofErr w:type="spellStart"/>
      <w:r w:rsidRPr="00113F32">
        <w:rPr>
          <w:b/>
          <w:bCs/>
          <w:i/>
          <w:sz w:val="20"/>
          <w:szCs w:val="20"/>
          <w:lang w:eastAsia="hu-HU"/>
        </w:rPr>
        <w:t>EGT-szaktanácsadónak</w:t>
      </w:r>
      <w:proofErr w:type="spellEnd"/>
      <w:r w:rsidRPr="00113F32">
        <w:rPr>
          <w:b/>
          <w:bCs/>
          <w:i/>
          <w:sz w:val="20"/>
          <w:szCs w:val="20"/>
          <w:lang w:eastAsia="hu-HU"/>
        </w:rPr>
        <w:t xml:space="preserve"> az </w:t>
      </w:r>
      <w:proofErr w:type="spellStart"/>
      <w:r w:rsidRPr="00113F32">
        <w:rPr>
          <w:b/>
          <w:bCs/>
          <w:i/>
          <w:sz w:val="20"/>
          <w:szCs w:val="20"/>
          <w:lang w:eastAsia="hu-HU"/>
        </w:rPr>
        <w:t>Agtv</w:t>
      </w:r>
      <w:proofErr w:type="spellEnd"/>
      <w:r w:rsidRPr="00113F32">
        <w:rPr>
          <w:b/>
          <w:bCs/>
          <w:i/>
          <w:sz w:val="20"/>
          <w:szCs w:val="20"/>
          <w:lang w:eastAsia="hu-HU"/>
        </w:rPr>
        <w:t>. 5. § (4) bekezdésében megjelölt adatait a szaktanácsadói névjegyzék tartalmazza.</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90/2009. (VII. 24.) FVM r. 2.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1/2010. (I. 14.) FVM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 vásár vagy a piac üzemeltetését a vásár vagy piac helye szerint illetékes települési, 2003. évi CXXVII. törvény (a továbbiakban: </w:t>
      </w:r>
      <w:proofErr w:type="spellStart"/>
      <w:r w:rsidRPr="00113F32">
        <w:rPr>
          <w:b/>
          <w:bCs/>
          <w:i/>
          <w:sz w:val="20"/>
          <w:szCs w:val="20"/>
          <w:lang w:eastAsia="hu-HU"/>
        </w:rPr>
        <w:t>Jöt</w:t>
      </w:r>
      <w:proofErr w:type="spellEnd"/>
      <w:r w:rsidRPr="00113F32">
        <w:rPr>
          <w:b/>
          <w:bCs/>
          <w:i/>
          <w:sz w:val="20"/>
          <w:szCs w:val="20"/>
          <w:lang w:eastAsia="hu-HU"/>
        </w:rPr>
        <w:t>.) 110. §</w:t>
      </w:r>
      <w:proofErr w:type="spellStart"/>
      <w:r w:rsidRPr="00113F32">
        <w:rPr>
          <w:b/>
          <w:bCs/>
          <w:i/>
          <w:sz w:val="20"/>
          <w:szCs w:val="20"/>
          <w:lang w:eastAsia="hu-HU"/>
        </w:rPr>
        <w:t>-ának</w:t>
      </w:r>
      <w:proofErr w:type="spellEnd"/>
      <w:r w:rsidRPr="00113F32">
        <w:rPr>
          <w:b/>
          <w:bCs/>
          <w:i/>
          <w:sz w:val="20"/>
          <w:szCs w:val="20"/>
          <w:lang w:eastAsia="hu-HU"/>
        </w:rPr>
        <w:t xml:space="preserve"> (11) bekezdésében, illetve a </w:t>
      </w:r>
      <w:proofErr w:type="spellStart"/>
      <w:r w:rsidRPr="00113F32">
        <w:rPr>
          <w:b/>
          <w:bCs/>
          <w:i/>
          <w:sz w:val="20"/>
          <w:szCs w:val="20"/>
          <w:lang w:eastAsia="hu-HU"/>
        </w:rPr>
        <w:t>Jöt</w:t>
      </w:r>
      <w:proofErr w:type="spellEnd"/>
      <w:r w:rsidRPr="00113F32">
        <w:rPr>
          <w:b/>
          <w:bCs/>
          <w:i/>
          <w:sz w:val="20"/>
          <w:szCs w:val="20"/>
          <w:lang w:eastAsia="hu-HU"/>
        </w:rPr>
        <w:t>. 67. §</w:t>
      </w:r>
      <w:proofErr w:type="spellStart"/>
      <w:r w:rsidRPr="00113F32">
        <w:rPr>
          <w:b/>
          <w:bCs/>
          <w:i/>
          <w:sz w:val="20"/>
          <w:szCs w:val="20"/>
          <w:lang w:eastAsia="hu-HU"/>
        </w:rPr>
        <w:t>-ának</w:t>
      </w:r>
      <w:proofErr w:type="spellEnd"/>
      <w:r w:rsidRPr="00113F32">
        <w:rPr>
          <w:b/>
          <w:bCs/>
          <w:i/>
          <w:sz w:val="20"/>
          <w:szCs w:val="20"/>
          <w:lang w:eastAsia="hu-HU"/>
        </w:rPr>
        <w:t xml:space="preserve"> (2) bekezdésében meghatározott feltételek teljesítése mellett árusítható.</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55/2009. (III. 13.) Korm. r. 4. § (2), 4/C.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 vásár, piac, vásárcsarnok létesítéséhez és nyilvántartásba vételéhez előírt közegészségügyi megfelelést az ÁNTSZ, élelmiszer-higiéniai és állat-egészségügyi megfelelést az </w:t>
      </w:r>
      <w:proofErr w:type="gramStart"/>
      <w:r w:rsidRPr="00113F32">
        <w:rPr>
          <w:b/>
          <w:bCs/>
          <w:i/>
          <w:sz w:val="20"/>
          <w:szCs w:val="20"/>
          <w:lang w:eastAsia="hu-HU"/>
        </w:rPr>
        <w:t>állat-egészségügyi hatóság</w:t>
      </w:r>
      <w:proofErr w:type="gramEnd"/>
      <w:r w:rsidRPr="00113F32">
        <w:rPr>
          <w:b/>
          <w:bCs/>
          <w:i/>
          <w:sz w:val="20"/>
          <w:szCs w:val="20"/>
          <w:lang w:eastAsia="hu-HU"/>
        </w:rPr>
        <w:t xml:space="preserve"> állapítja meg.</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59/1999. (XI. 26.) EüM rendelet 1. § (4).</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árva mű egyes felhasználásainak engedélyezésére vonatkozó részletes szabályokról lásd: 100/2009. (V. 8.)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közös jogkezelő szervezetek nyilvántartásával kapcsolatos eljárásokért fizetendő igazgatási szolgáltatási díjra vonatkozó szabályokról lásd: 37/2011. (XII. 23.) KIM rendeletet.</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82.11</w:t>
      </w:r>
      <w:r w:rsidR="00241002">
        <w:rPr>
          <w:b/>
          <w:bCs/>
          <w:i/>
          <w:sz w:val="20"/>
          <w:szCs w:val="20"/>
          <w:u w:val="single"/>
          <w:lang w:eastAsia="hu-HU"/>
        </w:rPr>
        <w:t>’08</w:t>
      </w:r>
      <w:r w:rsidRPr="00113F32">
        <w:rPr>
          <w:b/>
          <w:bCs/>
          <w:i/>
          <w:sz w:val="20"/>
          <w:szCs w:val="20"/>
          <w:u w:val="single"/>
          <w:lang w:eastAsia="hu-HU"/>
        </w:rPr>
        <w:t xml:space="preserve"> Összetett adminisztratív szolgáltatás</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82.19</w:t>
      </w:r>
      <w:r w:rsidR="00241002">
        <w:rPr>
          <w:b/>
          <w:bCs/>
          <w:i/>
          <w:sz w:val="20"/>
          <w:szCs w:val="20"/>
          <w:u w:val="single"/>
          <w:lang w:eastAsia="hu-HU"/>
        </w:rPr>
        <w:t>’08</w:t>
      </w:r>
      <w:r w:rsidRPr="00113F32">
        <w:rPr>
          <w:b/>
          <w:bCs/>
          <w:i/>
          <w:sz w:val="20"/>
          <w:szCs w:val="20"/>
          <w:u w:val="single"/>
          <w:lang w:eastAsia="hu-HU"/>
        </w:rPr>
        <w:t xml:space="preserve"> Fénymásolás, egyéb irodai szolgáltatás</w:t>
      </w:r>
    </w:p>
    <w:p w:rsidR="00113F32" w:rsidRPr="00113F32" w:rsidRDefault="00113F32" w:rsidP="00113F32">
      <w:pPr>
        <w:autoSpaceDE w:val="0"/>
        <w:autoSpaceDN w:val="0"/>
        <w:adjustRightInd w:val="0"/>
        <w:jc w:val="both"/>
        <w:rPr>
          <w:b/>
          <w:i/>
          <w:sz w:val="20"/>
          <w:szCs w:val="20"/>
          <w:lang w:eastAsia="hu-HU"/>
        </w:rPr>
      </w:pPr>
      <w:proofErr w:type="gramStart"/>
      <w:r w:rsidRPr="00113F32">
        <w:rPr>
          <w:b/>
          <w:bCs/>
          <w:i/>
          <w:sz w:val="20"/>
          <w:szCs w:val="20"/>
          <w:lang w:eastAsia="hu-HU"/>
        </w:rPr>
        <w:t>többszörözés</w:t>
      </w:r>
      <w:proofErr w:type="gramEnd"/>
      <w:r w:rsidRPr="00113F32">
        <w:rPr>
          <w:b/>
          <w:bCs/>
          <w:i/>
          <w:sz w:val="20"/>
          <w:szCs w:val="20"/>
          <w:lang w:eastAsia="hu-HU"/>
        </w:rPr>
        <w:t xml:space="preserve"> után járó (reprográfiai) jogdíjakról lásd: Magyar Közlöny 2008/55.</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82.20</w:t>
      </w:r>
      <w:r w:rsidR="00241002">
        <w:rPr>
          <w:b/>
          <w:bCs/>
          <w:i/>
          <w:sz w:val="20"/>
          <w:szCs w:val="20"/>
          <w:u w:val="single"/>
          <w:lang w:eastAsia="hu-HU"/>
        </w:rPr>
        <w:t>’08</w:t>
      </w:r>
      <w:r w:rsidRPr="00113F32">
        <w:rPr>
          <w:b/>
          <w:bCs/>
          <w:i/>
          <w:sz w:val="20"/>
          <w:szCs w:val="20"/>
          <w:u w:val="single"/>
          <w:lang w:eastAsia="hu-HU"/>
        </w:rPr>
        <w:t xml:space="preserve"> Telefoninformáció</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82.30</w:t>
      </w:r>
      <w:r w:rsidR="00241002">
        <w:rPr>
          <w:b/>
          <w:bCs/>
          <w:i/>
          <w:sz w:val="20"/>
          <w:szCs w:val="20"/>
          <w:u w:val="single"/>
          <w:lang w:eastAsia="hu-HU"/>
        </w:rPr>
        <w:t>’08</w:t>
      </w:r>
      <w:r w:rsidRPr="00113F32">
        <w:rPr>
          <w:b/>
          <w:bCs/>
          <w:i/>
          <w:sz w:val="20"/>
          <w:szCs w:val="20"/>
          <w:u w:val="single"/>
          <w:lang w:eastAsia="hu-HU"/>
        </w:rPr>
        <w:t xml:space="preserve"> Konferencia, kereskedelmi bemutató szervezése</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Zenés, táncos rendezvény csak rendezvénytartási engedély (a továbbiakban: engedély) birtokában tartható.</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23/2011. (III. 8.) Korm. r. 3. § (1).</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82.92</w:t>
      </w:r>
      <w:r w:rsidR="00241002">
        <w:rPr>
          <w:b/>
          <w:bCs/>
          <w:i/>
          <w:sz w:val="20"/>
          <w:szCs w:val="20"/>
          <w:u w:val="single"/>
          <w:lang w:eastAsia="hu-HU"/>
        </w:rPr>
        <w:t>’08</w:t>
      </w:r>
      <w:r w:rsidRPr="00113F32">
        <w:rPr>
          <w:b/>
          <w:bCs/>
          <w:i/>
          <w:sz w:val="20"/>
          <w:szCs w:val="20"/>
          <w:u w:val="single"/>
          <w:lang w:eastAsia="hu-HU"/>
        </w:rPr>
        <w:t xml:space="preserve"> Csomagolás</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2011. évi LXXXV. tv. 1. § (1) b), 12. §; 343/2011. (XII. 29.) Korm. r.</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2008. évi XLVI. tv. 8.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 67/2011. (VII. 13.) VM rendeletet, a Magyar Élelmiszerkönyv nemzeti termékleírásokat tartalmazó kötelező előírásairól lásd: 57/2004. (IV. 24.) FVM rendeletet, a Magyar Élelmiszerkönyv kötelező előírásairól lásd: 152/2009. (XI. 12.) FVM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Magyar Élelmiszerkönyv irányelveiről lásd: Hivatalos Értesítő 2010/10. számában megjelent FVM közleményt.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13/2008. (VIII. 8.) NFGM-FVM együttes r. 2-3.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csomagolás környezetvédelmi követelményeknek való megfelelősége igazolásának részletes szabályairól lásd: 91/2006. (XII. 26.) GKM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újrahasználható csomagolószer bérleti rendszerének szabályairól lásd: 533/2013. (XII. 30.)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lastRenderedPageBreak/>
        <w:t>Az aeroszol termékek és aeroszol csomagolások forgalmazásának követelményeiről lásd: 1/2010. (I. 8.) NFGM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csomagolásról és a csomagolási hulladékkal kapcsolatos hulladékgazdálkodási tevékenységekről lásd: 442/2012. (XII. 29.)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13/2008. (VIII. 8.) NFGM-FVM együttes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növényvédő szerrel szennyezett csomagolóeszköz-hulladékok kezelésére lásd: 103/2003. (IX. 11.) FVM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gyógyszer külső csomagolásán a rendeletben írtak szerinti adatokat fel kell tüntetni.</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30/2005. (VIII. 2.) EüM r. 2. §.</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82.99</w:t>
      </w:r>
      <w:r w:rsidR="00241002">
        <w:rPr>
          <w:b/>
          <w:bCs/>
          <w:i/>
          <w:sz w:val="20"/>
          <w:szCs w:val="20"/>
          <w:u w:val="single"/>
          <w:lang w:eastAsia="hu-HU"/>
        </w:rPr>
        <w:t>’08</w:t>
      </w:r>
      <w:r w:rsidRPr="00113F32">
        <w:rPr>
          <w:b/>
          <w:bCs/>
          <w:i/>
          <w:sz w:val="20"/>
          <w:szCs w:val="20"/>
          <w:u w:val="single"/>
          <w:lang w:eastAsia="hu-HU"/>
        </w:rPr>
        <w:t xml:space="preserve"> </w:t>
      </w:r>
      <w:proofErr w:type="spellStart"/>
      <w:r w:rsidRPr="00113F32">
        <w:rPr>
          <w:b/>
          <w:bCs/>
          <w:i/>
          <w:sz w:val="20"/>
          <w:szCs w:val="20"/>
          <w:u w:val="single"/>
          <w:lang w:eastAsia="hu-HU"/>
        </w:rPr>
        <w:t>M.n.s</w:t>
      </w:r>
      <w:proofErr w:type="spellEnd"/>
      <w:r w:rsidRPr="00113F32">
        <w:rPr>
          <w:b/>
          <w:bCs/>
          <w:i/>
          <w:sz w:val="20"/>
          <w:szCs w:val="20"/>
          <w:u w:val="single"/>
          <w:lang w:eastAsia="hu-HU"/>
        </w:rPr>
        <w:t xml:space="preserve">. </w:t>
      </w:r>
      <w:proofErr w:type="gramStart"/>
      <w:r w:rsidRPr="00113F32">
        <w:rPr>
          <w:b/>
          <w:bCs/>
          <w:i/>
          <w:sz w:val="20"/>
          <w:szCs w:val="20"/>
          <w:u w:val="single"/>
          <w:lang w:eastAsia="hu-HU"/>
        </w:rPr>
        <w:t>egyéb</w:t>
      </w:r>
      <w:proofErr w:type="gramEnd"/>
      <w:r w:rsidRPr="00113F32">
        <w:rPr>
          <w:b/>
          <w:bCs/>
          <w:i/>
          <w:sz w:val="20"/>
          <w:szCs w:val="20"/>
          <w:u w:val="single"/>
          <w:lang w:eastAsia="hu-HU"/>
        </w:rPr>
        <w:t xml:space="preserve"> kiegészítő üzleti szolgáltatás</w:t>
      </w:r>
    </w:p>
    <w:p w:rsidR="00241002" w:rsidRDefault="00241002" w:rsidP="00113F32">
      <w:pPr>
        <w:autoSpaceDE w:val="0"/>
        <w:autoSpaceDN w:val="0"/>
        <w:adjustRightInd w:val="0"/>
        <w:jc w:val="both"/>
        <w:rPr>
          <w:b/>
          <w:bCs/>
          <w:i/>
          <w:sz w:val="20"/>
          <w:szCs w:val="20"/>
          <w:u w:val="single"/>
          <w:lang w:eastAsia="hu-HU"/>
        </w:rPr>
      </w:pPr>
    </w:p>
    <w:p w:rsidR="00113F32" w:rsidRPr="00113F32" w:rsidRDefault="00113F32" w:rsidP="00113F32">
      <w:pPr>
        <w:autoSpaceDE w:val="0"/>
        <w:autoSpaceDN w:val="0"/>
        <w:adjustRightInd w:val="0"/>
        <w:jc w:val="both"/>
        <w:rPr>
          <w:b/>
          <w:i/>
          <w:sz w:val="20"/>
          <w:szCs w:val="20"/>
          <w:u w:val="single"/>
          <w:lang w:eastAsia="hu-HU"/>
        </w:rPr>
      </w:pPr>
      <w:r w:rsidRPr="00113F32">
        <w:rPr>
          <w:b/>
          <w:bCs/>
          <w:i/>
          <w:sz w:val="20"/>
          <w:szCs w:val="20"/>
          <w:u w:val="single"/>
          <w:lang w:eastAsia="hu-HU"/>
        </w:rPr>
        <w:t>85.60</w:t>
      </w:r>
      <w:r w:rsidR="00241002">
        <w:rPr>
          <w:b/>
          <w:bCs/>
          <w:i/>
          <w:sz w:val="20"/>
          <w:szCs w:val="20"/>
          <w:u w:val="single"/>
          <w:lang w:eastAsia="hu-HU"/>
        </w:rPr>
        <w:t>’08</w:t>
      </w:r>
      <w:r w:rsidRPr="00113F32">
        <w:rPr>
          <w:b/>
          <w:bCs/>
          <w:i/>
          <w:sz w:val="20"/>
          <w:szCs w:val="20"/>
          <w:u w:val="single"/>
          <w:lang w:eastAsia="hu-HU"/>
        </w:rPr>
        <w:t xml:space="preserve"> Oktatást kiegészítő tevékenység</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31/2004. (XI. 13.) OM r. 2.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érettségi vizsgaszabályzatának kiadásáról lásd: 100/1997. (VI. 13.) Korm. rendelet, az érettségi vizsga részletes követelményeiről lásd: 40/2002. (V. 24.) OM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 komplex szakmai vizsgáztatás szabályairól lásd: 315/2013. (VIII. 28.)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1/2007. (I. 9.) Korm. r. 1. §.</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48/2012. (XII. 12.) EMMI r. 1. § (2)-(4).</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15/2013. (II. 26.) EMMI r. 3.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2011. évi CCIV. tv. 4. § (1)-(2).</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állam által elismert szakképesítéseket az OKJ tartalmazza.</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2011. évi CLXXXVII. tv. 6. § (1).</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340/2007. (XII. 15.)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Az Oktatási Hivatalról lásd: 121/2013. (IV. 26.)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 xml:space="preserve">A kerettanterv kiadásának és jóváhagyásának feltételeire lásd: 17/2004. (V. 20.) OM r. és 28/2000. (IX. 21.) OM r., </w:t>
      </w:r>
      <w:proofErr w:type="gramStart"/>
      <w:r w:rsidRPr="00113F32">
        <w:rPr>
          <w:b/>
          <w:bCs/>
          <w:i/>
          <w:sz w:val="20"/>
          <w:szCs w:val="20"/>
          <w:lang w:eastAsia="hu-HU"/>
        </w:rPr>
        <w:t>A</w:t>
      </w:r>
      <w:proofErr w:type="gramEnd"/>
      <w:r w:rsidRPr="00113F32">
        <w:rPr>
          <w:b/>
          <w:bCs/>
          <w:i/>
          <w:sz w:val="20"/>
          <w:szCs w:val="20"/>
          <w:lang w:eastAsia="hu-HU"/>
        </w:rPr>
        <w:t xml:space="preserve"> Nemzeti alaptanterv kiadásáról, bevezetéséről és alkalmazásáról lásd: 110/2012. (VI. 4.) Korm. rendeletet.</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2013. évi CCXXXII. tv. 3. § (1)-(2), (5).</w:t>
      </w:r>
    </w:p>
    <w:p w:rsidR="00113F32" w:rsidRPr="00113F32" w:rsidRDefault="00113F32" w:rsidP="00113F32">
      <w:pPr>
        <w:autoSpaceDE w:val="0"/>
        <w:autoSpaceDN w:val="0"/>
        <w:adjustRightInd w:val="0"/>
        <w:jc w:val="both"/>
        <w:rPr>
          <w:b/>
          <w:i/>
          <w:sz w:val="20"/>
          <w:szCs w:val="20"/>
          <w:lang w:eastAsia="hu-HU"/>
        </w:rPr>
      </w:pPr>
      <w:r w:rsidRPr="00113F32">
        <w:rPr>
          <w:b/>
          <w:bCs/>
          <w:i/>
          <w:sz w:val="20"/>
          <w:szCs w:val="20"/>
          <w:lang w:eastAsia="hu-HU"/>
        </w:rPr>
        <w:t>13/2010. (XI. 25.) NEFMI rendeletet.</w:t>
      </w:r>
    </w:p>
    <w:p w:rsidR="00113F32" w:rsidRPr="00113F32" w:rsidRDefault="00113F32" w:rsidP="00113F32">
      <w:pPr>
        <w:autoSpaceDE w:val="0"/>
        <w:autoSpaceDN w:val="0"/>
        <w:adjustRightInd w:val="0"/>
        <w:jc w:val="both"/>
        <w:rPr>
          <w:b/>
          <w:i/>
          <w:sz w:val="20"/>
          <w:szCs w:val="20"/>
          <w:lang w:eastAsia="hu-HU"/>
        </w:rPr>
      </w:pPr>
    </w:p>
    <w:p w:rsidR="00113F32" w:rsidRPr="00113F32" w:rsidRDefault="00113F32" w:rsidP="00113F32">
      <w:pPr>
        <w:rPr>
          <w:b/>
          <w:i/>
          <w:sz w:val="20"/>
          <w:szCs w:val="20"/>
        </w:rPr>
      </w:pPr>
    </w:p>
    <w:p w:rsidR="00113F32" w:rsidRPr="00113F32" w:rsidRDefault="00113F32" w:rsidP="00113F32">
      <w:pPr>
        <w:keepNext/>
        <w:keepLines/>
        <w:rPr>
          <w:b/>
          <w:i/>
          <w:kern w:val="0"/>
          <w:sz w:val="20"/>
          <w:szCs w:val="20"/>
          <w:lang w:eastAsia="hu-HU"/>
        </w:rPr>
      </w:pPr>
    </w:p>
    <w:sectPr w:rsidR="00113F32" w:rsidRPr="00113F32" w:rsidSect="00BC0B8C">
      <w:headerReference w:type="default" r:id="rId7"/>
      <w:footerReference w:type="default" r:id="rId8"/>
      <w:pgSz w:w="11906" w:h="16838"/>
      <w:pgMar w:top="1417" w:right="1558" w:bottom="1560" w:left="1417" w:header="708" w:footer="1417" w:gutter="0"/>
      <w:cols w:space="708"/>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1A" w:rsidRDefault="00C0711A">
      <w:r>
        <w:separator/>
      </w:r>
    </w:p>
  </w:endnote>
  <w:endnote w:type="continuationSeparator" w:id="0">
    <w:p w:rsidR="00C0711A" w:rsidRDefault="00C07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34" w:rsidRDefault="00F92A34">
    <w:pPr>
      <w:jc w:val="right"/>
    </w:pPr>
  </w:p>
  <w:p w:rsidR="00F92A34" w:rsidRDefault="00F92A34">
    <w:pPr>
      <w:pStyle w:val="ll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1A" w:rsidRDefault="00C0711A">
      <w:r>
        <w:separator/>
      </w:r>
    </w:p>
  </w:footnote>
  <w:footnote w:type="continuationSeparator" w:id="0">
    <w:p w:rsidR="00C0711A" w:rsidRDefault="00C07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34" w:rsidRDefault="0041184C">
    <w:pPr>
      <w:pStyle w:val="lfej"/>
      <w:jc w:val="right"/>
    </w:pPr>
    <w:fldSimple w:instr="PAGE   \* MERGEFORMAT">
      <w:r w:rsidR="00B41E2F">
        <w:rPr>
          <w:noProof/>
        </w:rPr>
        <w:t>6</w:t>
      </w:r>
    </w:fldSimple>
  </w:p>
  <w:p w:rsidR="00F92A34" w:rsidRDefault="00F92A34">
    <w:pPr>
      <w:pStyle w:val="lfej"/>
      <w:tabs>
        <w:tab w:val="clear" w:pos="4819"/>
        <w:tab w:val="clear" w:pos="9638"/>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5"/>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1F40896"/>
    <w:multiLevelType w:val="hybridMultilevel"/>
    <w:tmpl w:val="CF5EFD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8AE070F"/>
    <w:multiLevelType w:val="hybridMultilevel"/>
    <w:tmpl w:val="734ED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grammar="clean"/>
  <w:stylePaneFormatFilter w:val="000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60870"/>
    <w:rsid w:val="00007451"/>
    <w:rsid w:val="00013D76"/>
    <w:rsid w:val="00041EFF"/>
    <w:rsid w:val="000438E9"/>
    <w:rsid w:val="00051F5D"/>
    <w:rsid w:val="000962A6"/>
    <w:rsid w:val="0009701E"/>
    <w:rsid w:val="000A5A45"/>
    <w:rsid w:val="000C43F6"/>
    <w:rsid w:val="000F1A81"/>
    <w:rsid w:val="000F35D9"/>
    <w:rsid w:val="001072BC"/>
    <w:rsid w:val="00107BF5"/>
    <w:rsid w:val="00113F32"/>
    <w:rsid w:val="001261C1"/>
    <w:rsid w:val="001275F4"/>
    <w:rsid w:val="00130FCA"/>
    <w:rsid w:val="00150D74"/>
    <w:rsid w:val="0019121E"/>
    <w:rsid w:val="00197406"/>
    <w:rsid w:val="00197BB3"/>
    <w:rsid w:val="001A2928"/>
    <w:rsid w:val="001A3339"/>
    <w:rsid w:val="001C106D"/>
    <w:rsid w:val="001E0C28"/>
    <w:rsid w:val="001F1C66"/>
    <w:rsid w:val="001F4826"/>
    <w:rsid w:val="001F79FB"/>
    <w:rsid w:val="00207CDA"/>
    <w:rsid w:val="00220E52"/>
    <w:rsid w:val="00223549"/>
    <w:rsid w:val="00230DA4"/>
    <w:rsid w:val="00231332"/>
    <w:rsid w:val="00241002"/>
    <w:rsid w:val="00245872"/>
    <w:rsid w:val="00260EBE"/>
    <w:rsid w:val="00284E96"/>
    <w:rsid w:val="002A647A"/>
    <w:rsid w:val="002C303C"/>
    <w:rsid w:val="002C54DE"/>
    <w:rsid w:val="002D7011"/>
    <w:rsid w:val="002E2D34"/>
    <w:rsid w:val="00300A91"/>
    <w:rsid w:val="0030312E"/>
    <w:rsid w:val="00307E17"/>
    <w:rsid w:val="00310A21"/>
    <w:rsid w:val="00317231"/>
    <w:rsid w:val="003309A8"/>
    <w:rsid w:val="003329C8"/>
    <w:rsid w:val="00334D83"/>
    <w:rsid w:val="00357BD3"/>
    <w:rsid w:val="00381BBC"/>
    <w:rsid w:val="003B62D8"/>
    <w:rsid w:val="003F5366"/>
    <w:rsid w:val="00401BF8"/>
    <w:rsid w:val="0041184C"/>
    <w:rsid w:val="0042131D"/>
    <w:rsid w:val="00432926"/>
    <w:rsid w:val="00432C8F"/>
    <w:rsid w:val="00447F78"/>
    <w:rsid w:val="0046683D"/>
    <w:rsid w:val="004745AB"/>
    <w:rsid w:val="004A55E2"/>
    <w:rsid w:val="004C1148"/>
    <w:rsid w:val="004C7566"/>
    <w:rsid w:val="004D79DF"/>
    <w:rsid w:val="00507B19"/>
    <w:rsid w:val="00550A8C"/>
    <w:rsid w:val="00550CBE"/>
    <w:rsid w:val="005607AD"/>
    <w:rsid w:val="005749F1"/>
    <w:rsid w:val="005975D3"/>
    <w:rsid w:val="005E0D72"/>
    <w:rsid w:val="005E34CC"/>
    <w:rsid w:val="005F1CBE"/>
    <w:rsid w:val="005F3471"/>
    <w:rsid w:val="00606FBF"/>
    <w:rsid w:val="00611332"/>
    <w:rsid w:val="00612983"/>
    <w:rsid w:val="0061724F"/>
    <w:rsid w:val="00622602"/>
    <w:rsid w:val="00637277"/>
    <w:rsid w:val="0068789B"/>
    <w:rsid w:val="006A1B4A"/>
    <w:rsid w:val="006C66E1"/>
    <w:rsid w:val="006D568C"/>
    <w:rsid w:val="006D6A92"/>
    <w:rsid w:val="006E5526"/>
    <w:rsid w:val="006E5985"/>
    <w:rsid w:val="006F46A7"/>
    <w:rsid w:val="0070255E"/>
    <w:rsid w:val="007060BE"/>
    <w:rsid w:val="0071446B"/>
    <w:rsid w:val="00720F4F"/>
    <w:rsid w:val="00773A8D"/>
    <w:rsid w:val="00784C4A"/>
    <w:rsid w:val="007D2CD3"/>
    <w:rsid w:val="007D4EF3"/>
    <w:rsid w:val="007E2AD8"/>
    <w:rsid w:val="007E376B"/>
    <w:rsid w:val="007E5FEB"/>
    <w:rsid w:val="007E62A6"/>
    <w:rsid w:val="007E6CD5"/>
    <w:rsid w:val="007F2275"/>
    <w:rsid w:val="00817B62"/>
    <w:rsid w:val="00817CD0"/>
    <w:rsid w:val="008312E3"/>
    <w:rsid w:val="00845D14"/>
    <w:rsid w:val="00880CBA"/>
    <w:rsid w:val="00887F40"/>
    <w:rsid w:val="008D22A3"/>
    <w:rsid w:val="008D723F"/>
    <w:rsid w:val="00923E8F"/>
    <w:rsid w:val="00924B13"/>
    <w:rsid w:val="00947B5C"/>
    <w:rsid w:val="00953609"/>
    <w:rsid w:val="00960E0E"/>
    <w:rsid w:val="009867A8"/>
    <w:rsid w:val="009C3FF9"/>
    <w:rsid w:val="009F012D"/>
    <w:rsid w:val="009F2CCF"/>
    <w:rsid w:val="009F47C7"/>
    <w:rsid w:val="00A040FF"/>
    <w:rsid w:val="00A15EC1"/>
    <w:rsid w:val="00A40235"/>
    <w:rsid w:val="00A60030"/>
    <w:rsid w:val="00A80413"/>
    <w:rsid w:val="00A818A8"/>
    <w:rsid w:val="00A963BA"/>
    <w:rsid w:val="00AB143F"/>
    <w:rsid w:val="00AD0218"/>
    <w:rsid w:val="00AD03F4"/>
    <w:rsid w:val="00B06F52"/>
    <w:rsid w:val="00B124DC"/>
    <w:rsid w:val="00B20046"/>
    <w:rsid w:val="00B2258B"/>
    <w:rsid w:val="00B41E2F"/>
    <w:rsid w:val="00B427C5"/>
    <w:rsid w:val="00B4360E"/>
    <w:rsid w:val="00B60870"/>
    <w:rsid w:val="00B6459C"/>
    <w:rsid w:val="00B90CEC"/>
    <w:rsid w:val="00BA0A35"/>
    <w:rsid w:val="00BB16E2"/>
    <w:rsid w:val="00BC0B8C"/>
    <w:rsid w:val="00BC0BEC"/>
    <w:rsid w:val="00BD620C"/>
    <w:rsid w:val="00BD74C7"/>
    <w:rsid w:val="00BF07DC"/>
    <w:rsid w:val="00C02C07"/>
    <w:rsid w:val="00C0711A"/>
    <w:rsid w:val="00C459EF"/>
    <w:rsid w:val="00C56C3F"/>
    <w:rsid w:val="00C646FB"/>
    <w:rsid w:val="00C72410"/>
    <w:rsid w:val="00C92A93"/>
    <w:rsid w:val="00C97E97"/>
    <w:rsid w:val="00CA6713"/>
    <w:rsid w:val="00CB75EC"/>
    <w:rsid w:val="00CD2F1B"/>
    <w:rsid w:val="00CD5C3F"/>
    <w:rsid w:val="00CE1673"/>
    <w:rsid w:val="00CE3C9D"/>
    <w:rsid w:val="00CE68D0"/>
    <w:rsid w:val="00D042B1"/>
    <w:rsid w:val="00D16038"/>
    <w:rsid w:val="00D249ED"/>
    <w:rsid w:val="00D306FF"/>
    <w:rsid w:val="00D35AE9"/>
    <w:rsid w:val="00D56B52"/>
    <w:rsid w:val="00D62E69"/>
    <w:rsid w:val="00D8779A"/>
    <w:rsid w:val="00DA1E1C"/>
    <w:rsid w:val="00DC6C56"/>
    <w:rsid w:val="00DE4D0E"/>
    <w:rsid w:val="00DF515A"/>
    <w:rsid w:val="00DF52F8"/>
    <w:rsid w:val="00E00253"/>
    <w:rsid w:val="00E36BFA"/>
    <w:rsid w:val="00E43489"/>
    <w:rsid w:val="00E57407"/>
    <w:rsid w:val="00E635E8"/>
    <w:rsid w:val="00E723DB"/>
    <w:rsid w:val="00EA3CB9"/>
    <w:rsid w:val="00EB2BC1"/>
    <w:rsid w:val="00EC0924"/>
    <w:rsid w:val="00EC2AB4"/>
    <w:rsid w:val="00EF35BF"/>
    <w:rsid w:val="00F021C2"/>
    <w:rsid w:val="00F35EE4"/>
    <w:rsid w:val="00F42DCC"/>
    <w:rsid w:val="00F5253C"/>
    <w:rsid w:val="00F63C12"/>
    <w:rsid w:val="00F8757A"/>
    <w:rsid w:val="00F92A34"/>
    <w:rsid w:val="00FD432E"/>
    <w:rsid w:val="00FE034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1F5D"/>
    <w:pPr>
      <w:suppressAutoHyphens/>
    </w:pPr>
    <w:rPr>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051F5D"/>
  </w:style>
  <w:style w:type="character" w:customStyle="1" w:styleId="WW8Num1z0">
    <w:name w:val="WW8Num1z0"/>
    <w:rsid w:val="00051F5D"/>
  </w:style>
  <w:style w:type="character" w:customStyle="1" w:styleId="Absatz-Standardschriftart">
    <w:name w:val="Absatz-Standardschriftart"/>
    <w:rsid w:val="00051F5D"/>
  </w:style>
  <w:style w:type="character" w:customStyle="1" w:styleId="ListLabel1">
    <w:name w:val="ListLabel 1"/>
    <w:rsid w:val="00051F5D"/>
  </w:style>
  <w:style w:type="character" w:customStyle="1" w:styleId="Bekezdsalapbettpusa10">
    <w:name w:val="Bekezdés alapbetűtípusa1"/>
    <w:rsid w:val="00051F5D"/>
  </w:style>
  <w:style w:type="character" w:customStyle="1" w:styleId="WW8Num1z1">
    <w:name w:val="WW8Num1z1"/>
    <w:rsid w:val="00051F5D"/>
  </w:style>
  <w:style w:type="character" w:customStyle="1" w:styleId="WW8Num1z2">
    <w:name w:val="WW8Num1z2"/>
    <w:rsid w:val="00051F5D"/>
  </w:style>
  <w:style w:type="character" w:customStyle="1" w:styleId="WW8Num1z3">
    <w:name w:val="WW8Num1z3"/>
    <w:rsid w:val="00051F5D"/>
  </w:style>
  <w:style w:type="character" w:customStyle="1" w:styleId="Bekezdsalapbettpusa2">
    <w:name w:val="Bekezdés alapbetűtípusa2"/>
    <w:rsid w:val="00051F5D"/>
  </w:style>
  <w:style w:type="character" w:customStyle="1" w:styleId="lfejChar">
    <w:name w:val="Élőfej Char"/>
    <w:basedOn w:val="Bekezdsalapbettpusa10"/>
    <w:uiPriority w:val="99"/>
    <w:rsid w:val="00051F5D"/>
  </w:style>
  <w:style w:type="character" w:customStyle="1" w:styleId="BuborkszvegChar">
    <w:name w:val="Buborékszöveg Char"/>
    <w:basedOn w:val="Bekezdsalapbettpusa10"/>
    <w:rsid w:val="00051F5D"/>
  </w:style>
  <w:style w:type="character" w:styleId="Hiperhivatkozs">
    <w:name w:val="Hyperlink"/>
    <w:rsid w:val="00051F5D"/>
    <w:rPr>
      <w:color w:val="0000FF"/>
      <w:u w:val="single"/>
    </w:rPr>
  </w:style>
  <w:style w:type="character" w:customStyle="1" w:styleId="Szvegtrzs3Char">
    <w:name w:val="Szövegtörzs 3 Char"/>
    <w:basedOn w:val="Bekezdsalapbettpusa10"/>
    <w:rsid w:val="00051F5D"/>
  </w:style>
  <w:style w:type="character" w:customStyle="1" w:styleId="Jegyzethivatkozs1">
    <w:name w:val="Jegyzethivatkozás1"/>
    <w:basedOn w:val="Bekezdsalapbettpusa10"/>
    <w:rsid w:val="00051F5D"/>
  </w:style>
  <w:style w:type="character" w:customStyle="1" w:styleId="JegyzetszvegChar">
    <w:name w:val="Jegyzetszöveg Char"/>
    <w:basedOn w:val="Bekezdsalapbettpusa10"/>
    <w:rsid w:val="00051F5D"/>
  </w:style>
  <w:style w:type="character" w:customStyle="1" w:styleId="MegjegyzstrgyaChar">
    <w:name w:val="Megjegyzés tárgya Char"/>
    <w:basedOn w:val="JegyzetszvegChar"/>
    <w:rsid w:val="00051F5D"/>
  </w:style>
  <w:style w:type="character" w:customStyle="1" w:styleId="JegyzetszvegChar1">
    <w:name w:val="Jegyzetszöveg Char1"/>
    <w:basedOn w:val="Bekezdsalapbettpusa1"/>
    <w:rsid w:val="00051F5D"/>
  </w:style>
  <w:style w:type="character" w:customStyle="1" w:styleId="Jegyzethivatkozs2">
    <w:name w:val="Jegyzethivatkozás2"/>
    <w:basedOn w:val="Bekezdsalapbettpusa1"/>
    <w:rsid w:val="00051F5D"/>
  </w:style>
  <w:style w:type="paragraph" w:customStyle="1" w:styleId="Heading">
    <w:name w:val="Heading"/>
    <w:basedOn w:val="Norml"/>
    <w:next w:val="Szvegtrzs"/>
    <w:rsid w:val="00051F5D"/>
    <w:pPr>
      <w:keepNext/>
      <w:spacing w:before="240" w:after="120"/>
    </w:pPr>
    <w:rPr>
      <w:rFonts w:ascii="Arial" w:eastAsia="Lucida Sans Unicode" w:hAnsi="Arial" w:cs="Tahoma"/>
      <w:sz w:val="28"/>
      <w:szCs w:val="28"/>
    </w:rPr>
  </w:style>
  <w:style w:type="paragraph" w:styleId="Szvegtrzs">
    <w:name w:val="Body Text"/>
    <w:basedOn w:val="Norml"/>
    <w:rsid w:val="00051F5D"/>
    <w:pPr>
      <w:spacing w:after="120"/>
    </w:pPr>
  </w:style>
  <w:style w:type="paragraph" w:styleId="Lista">
    <w:name w:val="List"/>
    <w:basedOn w:val="Szvegtrzs"/>
    <w:rsid w:val="00051F5D"/>
    <w:rPr>
      <w:rFonts w:cs="Tahoma"/>
    </w:rPr>
  </w:style>
  <w:style w:type="paragraph" w:customStyle="1" w:styleId="Kpalrs1">
    <w:name w:val="Képaláírás1"/>
    <w:basedOn w:val="Norml"/>
    <w:rsid w:val="00051F5D"/>
    <w:pPr>
      <w:suppressLineNumbers/>
      <w:spacing w:before="120" w:after="120"/>
    </w:pPr>
    <w:rPr>
      <w:rFonts w:cs="Tahoma"/>
      <w:i/>
      <w:iCs/>
    </w:rPr>
  </w:style>
  <w:style w:type="paragraph" w:customStyle="1" w:styleId="Index">
    <w:name w:val="Index"/>
    <w:basedOn w:val="Norml"/>
    <w:rsid w:val="00051F5D"/>
    <w:pPr>
      <w:suppressLineNumbers/>
    </w:pPr>
    <w:rPr>
      <w:rFonts w:cs="Tahoma"/>
    </w:rPr>
  </w:style>
  <w:style w:type="paragraph" w:styleId="llb">
    <w:name w:val="footer"/>
    <w:basedOn w:val="Norml"/>
    <w:rsid w:val="00051F5D"/>
    <w:pPr>
      <w:suppressLineNumbers/>
      <w:tabs>
        <w:tab w:val="center" w:pos="4536"/>
        <w:tab w:val="right" w:pos="9072"/>
      </w:tabs>
    </w:pPr>
  </w:style>
  <w:style w:type="paragraph" w:customStyle="1" w:styleId="TableContents">
    <w:name w:val="Table Contents"/>
    <w:basedOn w:val="Norml"/>
    <w:rsid w:val="00051F5D"/>
    <w:pPr>
      <w:suppressLineNumbers/>
    </w:pPr>
  </w:style>
  <w:style w:type="paragraph" w:customStyle="1" w:styleId="TableHeading">
    <w:name w:val="Table Heading"/>
    <w:basedOn w:val="TableContents"/>
    <w:rsid w:val="00051F5D"/>
    <w:pPr>
      <w:jc w:val="center"/>
    </w:pPr>
    <w:rPr>
      <w:b/>
      <w:bCs/>
    </w:rPr>
  </w:style>
  <w:style w:type="paragraph" w:styleId="lfej">
    <w:name w:val="header"/>
    <w:basedOn w:val="Norml"/>
    <w:uiPriority w:val="99"/>
    <w:rsid w:val="00051F5D"/>
    <w:pPr>
      <w:suppressLineNumbers/>
      <w:tabs>
        <w:tab w:val="center" w:pos="4819"/>
        <w:tab w:val="right" w:pos="9638"/>
      </w:tabs>
    </w:pPr>
  </w:style>
  <w:style w:type="paragraph" w:customStyle="1" w:styleId="Buborkszveg1">
    <w:name w:val="Buborékszöveg1"/>
    <w:basedOn w:val="Norml"/>
    <w:rsid w:val="00051F5D"/>
  </w:style>
  <w:style w:type="paragraph" w:customStyle="1" w:styleId="Szvegtrzs31">
    <w:name w:val="Szövegtörzs 31"/>
    <w:basedOn w:val="Norml"/>
    <w:rsid w:val="00051F5D"/>
  </w:style>
  <w:style w:type="paragraph" w:customStyle="1" w:styleId="Jegyzetszveg1">
    <w:name w:val="Jegyzetszöveg1"/>
    <w:basedOn w:val="Norml"/>
    <w:rsid w:val="00051F5D"/>
  </w:style>
  <w:style w:type="paragraph" w:customStyle="1" w:styleId="Megjegyzstrgya1">
    <w:name w:val="Megjegyzés tárgya1"/>
    <w:basedOn w:val="Jegyzetszveg1"/>
    <w:rsid w:val="00051F5D"/>
  </w:style>
  <w:style w:type="paragraph" w:customStyle="1" w:styleId="Jegyzetszveg2">
    <w:name w:val="Jegyzetszöveg2"/>
    <w:basedOn w:val="Norml"/>
    <w:rsid w:val="00051F5D"/>
  </w:style>
  <w:style w:type="paragraph" w:styleId="Vltozat">
    <w:name w:val="Revision"/>
    <w:hidden/>
    <w:uiPriority w:val="99"/>
    <w:semiHidden/>
    <w:rsid w:val="00B60870"/>
    <w:rPr>
      <w:kern w:val="1"/>
      <w:sz w:val="24"/>
      <w:szCs w:val="24"/>
      <w:lang w:eastAsia="ar-SA"/>
    </w:rPr>
  </w:style>
  <w:style w:type="paragraph" w:styleId="Buborkszveg">
    <w:name w:val="Balloon Text"/>
    <w:basedOn w:val="Norml"/>
    <w:link w:val="BuborkszvegChar1"/>
    <w:uiPriority w:val="99"/>
    <w:semiHidden/>
    <w:unhideWhenUsed/>
    <w:rsid w:val="00B60870"/>
    <w:rPr>
      <w:rFonts w:ascii="Tahoma" w:hAnsi="Tahoma"/>
      <w:sz w:val="16"/>
      <w:szCs w:val="16"/>
    </w:rPr>
  </w:style>
  <w:style w:type="character" w:customStyle="1" w:styleId="BuborkszvegChar1">
    <w:name w:val="Buborékszöveg Char1"/>
    <w:link w:val="Buborkszveg"/>
    <w:uiPriority w:val="99"/>
    <w:semiHidden/>
    <w:rsid w:val="00B60870"/>
    <w:rPr>
      <w:rFonts w:ascii="Tahoma" w:hAnsi="Tahoma" w:cs="Tahoma"/>
      <w:kern w:val="1"/>
      <w:sz w:val="16"/>
      <w:szCs w:val="16"/>
      <w:lang w:eastAsia="ar-SA"/>
    </w:rPr>
  </w:style>
  <w:style w:type="paragraph" w:styleId="Jegyzetszveg">
    <w:name w:val="annotation text"/>
    <w:basedOn w:val="Norml"/>
    <w:link w:val="JegyzetszvegChar2"/>
    <w:uiPriority w:val="99"/>
    <w:semiHidden/>
    <w:unhideWhenUsed/>
    <w:rsid w:val="00051F5D"/>
    <w:rPr>
      <w:sz w:val="20"/>
      <w:szCs w:val="20"/>
    </w:rPr>
  </w:style>
  <w:style w:type="character" w:customStyle="1" w:styleId="JegyzetszvegChar2">
    <w:name w:val="Jegyzetszöveg Char2"/>
    <w:link w:val="Jegyzetszveg"/>
    <w:uiPriority w:val="99"/>
    <w:semiHidden/>
    <w:rsid w:val="00051F5D"/>
    <w:rPr>
      <w:kern w:val="1"/>
      <w:lang w:eastAsia="ar-SA"/>
    </w:rPr>
  </w:style>
  <w:style w:type="character" w:styleId="Jegyzethivatkozs">
    <w:name w:val="annotation reference"/>
    <w:uiPriority w:val="99"/>
    <w:semiHidden/>
    <w:unhideWhenUsed/>
    <w:rsid w:val="00051F5D"/>
    <w:rPr>
      <w:sz w:val="16"/>
      <w:szCs w:val="16"/>
    </w:rPr>
  </w:style>
  <w:style w:type="paragraph" w:styleId="Szvegtrzs2">
    <w:name w:val="Body Text 2"/>
    <w:basedOn w:val="Norml"/>
    <w:link w:val="Szvegtrzs2Char"/>
    <w:uiPriority w:val="99"/>
    <w:unhideWhenUsed/>
    <w:rsid w:val="00BD74C7"/>
    <w:pPr>
      <w:spacing w:after="120" w:line="480" w:lineRule="auto"/>
    </w:pPr>
  </w:style>
  <w:style w:type="character" w:customStyle="1" w:styleId="Szvegtrzs2Char">
    <w:name w:val="Szövegtörzs 2 Char"/>
    <w:link w:val="Szvegtrzs2"/>
    <w:uiPriority w:val="99"/>
    <w:rsid w:val="00BD74C7"/>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8877</Words>
  <Characters>61254</Characters>
  <Application>Microsoft Office Word</Application>
  <DocSecurity>0</DocSecurity>
  <Lines>510</Lines>
  <Paragraphs>139</Paragraphs>
  <ScaleCrop>false</ScaleCrop>
  <HeadingPairs>
    <vt:vector size="2" baseType="variant">
      <vt:variant>
        <vt:lpstr>Cím</vt:lpstr>
      </vt:variant>
      <vt:variant>
        <vt:i4>1</vt:i4>
      </vt:variant>
    </vt:vector>
  </HeadingPairs>
  <TitlesOfParts>
    <vt:vector size="1" baseType="lpstr">
      <vt:lpstr>Alapító okirat</vt:lpstr>
    </vt:vector>
  </TitlesOfParts>
  <Company>Dr. Hegedűs István Ügyvéd</Company>
  <LinksUpToDate>false</LinksUpToDate>
  <CharactersWithSpaces>69992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Alapító okirat</dc:title>
  <dc:creator>.</dc:creator>
  <cp:lastModifiedBy>erdeim</cp:lastModifiedBy>
  <cp:revision>12</cp:revision>
  <cp:lastPrinted>2014-04-16T14:07:00Z</cp:lastPrinted>
  <dcterms:created xsi:type="dcterms:W3CDTF">2014-04-01T06:26:00Z</dcterms:created>
  <dcterms:modified xsi:type="dcterms:W3CDTF">2014-04-16T14:08:00Z</dcterms:modified>
</cp:coreProperties>
</file>