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9A" w:rsidRPr="009509C3" w:rsidRDefault="003D589A" w:rsidP="003D589A">
      <w:pPr>
        <w:pStyle w:val="BPelterjeszts"/>
      </w:pPr>
      <w:r>
        <w:t>Előterjesztés</w:t>
      </w:r>
    </w:p>
    <w:p w:rsidR="003D589A" w:rsidRPr="001C4ABB" w:rsidRDefault="001C4ABB" w:rsidP="001C4ABB">
      <w:pPr>
        <w:pStyle w:val="BPelterjesztskinek"/>
      </w:pPr>
      <w:r w:rsidRPr="001C4ABB">
        <w:t>a Közgyűlés részére</w:t>
      </w:r>
    </w:p>
    <w:p w:rsidR="008D126A" w:rsidRDefault="001C4ABB" w:rsidP="00E12BDC">
      <w:pPr>
        <w:pStyle w:val="BPmegszlts"/>
      </w:pPr>
      <w:r w:rsidRPr="009509C3">
        <w:t xml:space="preserve">Tisztelt </w:t>
      </w:r>
      <w:r>
        <w:t>Közgyűlés</w:t>
      </w:r>
      <w:r w:rsidRPr="009509C3">
        <w:t>!</w:t>
      </w:r>
    </w:p>
    <w:p w:rsidR="009D3E46" w:rsidRDefault="00B364A4" w:rsidP="00B364A4">
      <w:pPr>
        <w:pStyle w:val="BPszvegtest"/>
      </w:pPr>
      <w:r>
        <w:t>A</w:t>
      </w:r>
      <w:r w:rsidR="00746BCF">
        <w:t xml:space="preserve"> F</w:t>
      </w:r>
      <w:r w:rsidR="00C713E8">
        <w:t>őpolgármesteri Hivatalban és a Fővárosi Önkormányzat</w:t>
      </w:r>
      <w:r w:rsidR="00756EC6">
        <w:t>i</w:t>
      </w:r>
      <w:r w:rsidR="00C713E8">
        <w:t xml:space="preserve"> Rendészeti Igazgatóságnál dolgozó köztisztviselőket megillető szociális, jóléti és egészségügyi juttatásokról szóló 65/2013. (IX. 18.) Főv. Kgy. </w:t>
      </w:r>
      <w:proofErr w:type="gramStart"/>
      <w:r w:rsidR="00C713E8">
        <w:t>rendelet</w:t>
      </w:r>
      <w:proofErr w:type="gramEnd"/>
      <w:r w:rsidR="00C713E8">
        <w:t xml:space="preserve"> (a továbbiakban: juttatási rendelet) </w:t>
      </w:r>
      <w:r w:rsidR="00763E2A">
        <w:t>2-3.</w:t>
      </w:r>
      <w:r w:rsidR="00BB526C">
        <w:t xml:space="preserve"> </w:t>
      </w:r>
      <w:r w:rsidR="00763E2A">
        <w:t>§</w:t>
      </w:r>
      <w:proofErr w:type="spellStart"/>
      <w:r w:rsidR="00763E2A">
        <w:t>-a</w:t>
      </w:r>
      <w:proofErr w:type="spellEnd"/>
      <w:r w:rsidR="00763E2A">
        <w:t xml:space="preserve"> határozza meg – </w:t>
      </w:r>
      <w:r w:rsidR="00763E2A" w:rsidRPr="00763E2A">
        <w:rPr>
          <w:i/>
        </w:rPr>
        <w:t>a k</w:t>
      </w:r>
      <w:r w:rsidR="001D58E1" w:rsidRPr="00763E2A">
        <w:rPr>
          <w:i/>
        </w:rPr>
        <w:t xml:space="preserve">özszolgálati tisztviselőkről szóló 2011. évi CXCIX. törvény </w:t>
      </w:r>
      <w:r w:rsidR="001D58E1" w:rsidRPr="00894592">
        <w:t xml:space="preserve">(a továbbiakban: </w:t>
      </w:r>
      <w:proofErr w:type="spellStart"/>
      <w:r w:rsidR="001D58E1" w:rsidRPr="00894592">
        <w:t>Kttv</w:t>
      </w:r>
      <w:proofErr w:type="spellEnd"/>
      <w:r w:rsidR="001D58E1" w:rsidRPr="00894592">
        <w:t>.)</w:t>
      </w:r>
      <w:r w:rsidR="001D58E1" w:rsidRPr="00763E2A">
        <w:rPr>
          <w:i/>
        </w:rPr>
        <w:t xml:space="preserve"> </w:t>
      </w:r>
      <w:r w:rsidR="00C713E8" w:rsidRPr="00763E2A">
        <w:rPr>
          <w:i/>
        </w:rPr>
        <w:t xml:space="preserve">236. § </w:t>
      </w:r>
      <w:r w:rsidR="00756EC6">
        <w:rPr>
          <w:i/>
        </w:rPr>
        <w:t xml:space="preserve">(4) bekezdés b) pontja valamint az </w:t>
      </w:r>
      <w:r w:rsidR="00C713E8" w:rsidRPr="00763E2A">
        <w:rPr>
          <w:i/>
        </w:rPr>
        <w:t xml:space="preserve">(5) bekezdés c) pontja alapján </w:t>
      </w:r>
      <w:r w:rsidR="00763E2A">
        <w:rPr>
          <w:i/>
        </w:rPr>
        <w:t xml:space="preserve">– </w:t>
      </w:r>
      <w:r w:rsidR="00763E2A" w:rsidRPr="00763E2A">
        <w:t xml:space="preserve">a </w:t>
      </w:r>
      <w:r w:rsidR="00FF2733">
        <w:t>közgyűlés hivatal</w:t>
      </w:r>
      <w:r w:rsidR="00BB526C">
        <w:t>á</w:t>
      </w:r>
      <w:r w:rsidR="00FF2733">
        <w:t xml:space="preserve">nak </w:t>
      </w:r>
      <w:r w:rsidR="00763E2A">
        <w:t>szervezeti tagozódás</w:t>
      </w:r>
      <w:r w:rsidR="00BB526C">
        <w:t>á</w:t>
      </w:r>
      <w:r w:rsidR="00763E2A">
        <w:t>hoz igazodó vezetői szinteket</w:t>
      </w:r>
      <w:r w:rsidR="00746BCF">
        <w:t xml:space="preserve"> és </w:t>
      </w:r>
      <w:r w:rsidR="009D3E46">
        <w:t>a</w:t>
      </w:r>
      <w:r w:rsidR="00FF2733">
        <w:t xml:space="preserve"> vezetői szintekhe</w:t>
      </w:r>
      <w:r w:rsidR="009D3E46">
        <w:t>z kötődő vezetői illetménypótlék mértékét.</w:t>
      </w:r>
      <w:r w:rsidR="002977B5">
        <w:t xml:space="preserve"> </w:t>
      </w:r>
    </w:p>
    <w:p w:rsidR="002F5993" w:rsidRDefault="002F5993" w:rsidP="00B364A4">
      <w:pPr>
        <w:pStyle w:val="BPszvegtest"/>
      </w:pPr>
      <w:r>
        <w:t xml:space="preserve">A </w:t>
      </w:r>
      <w:proofErr w:type="spellStart"/>
      <w:r>
        <w:t>Kttv</w:t>
      </w:r>
      <w:proofErr w:type="spellEnd"/>
      <w:r>
        <w:t xml:space="preserve">. 129. § (1) bekezdés lehetőséget </w:t>
      </w:r>
      <w:r w:rsidR="000D5309">
        <w:t xml:space="preserve">biztosít </w:t>
      </w:r>
      <w:r>
        <w:t xml:space="preserve">a főosztályvezető helyettesítésére – szervezeti egység vezetése nélkül – egy főosztályvezető-helyettesi munkakör </w:t>
      </w:r>
      <w:r w:rsidR="000D5309">
        <w:t>létrehozására.</w:t>
      </w:r>
      <w:r w:rsidR="00FB37B0">
        <w:t xml:space="preserve"> </w:t>
      </w:r>
      <w:r w:rsidR="00DC3E4E">
        <w:t xml:space="preserve">Javasolom a Főpolgármesteri Hivatalra vonatkozóan a </w:t>
      </w:r>
      <w:proofErr w:type="spellStart"/>
      <w:r w:rsidR="00647A8E">
        <w:t>főosztáyvezető-helyettesi</w:t>
      </w:r>
      <w:proofErr w:type="spellEnd"/>
      <w:r w:rsidR="00FB37B0">
        <w:t xml:space="preserve"> vezetői </w:t>
      </w:r>
      <w:r w:rsidR="00DC3E4E">
        <w:t>munkakörrel kiegészíteni a juttatási rendelet 2. §</w:t>
      </w:r>
      <w:proofErr w:type="spellStart"/>
      <w:r w:rsidR="00DC3E4E">
        <w:t>-át</w:t>
      </w:r>
      <w:proofErr w:type="spellEnd"/>
      <w:r w:rsidR="00440DBC">
        <w:t xml:space="preserve">, amely vezetői kinevezést a </w:t>
      </w:r>
      <w:proofErr w:type="spellStart"/>
      <w:r w:rsidR="00440DBC">
        <w:t>Kttv</w:t>
      </w:r>
      <w:proofErr w:type="spellEnd"/>
      <w:r w:rsidR="00440DBC">
        <w:t>. 236. § (5) bekezdés c) pont alapján osztályvezetői szintnek javasolok megfeleltetni.</w:t>
      </w:r>
      <w:r w:rsidR="00894592">
        <w:t xml:space="preserve"> </w:t>
      </w:r>
      <w:r w:rsidR="00010EE4">
        <w:t xml:space="preserve">A </w:t>
      </w:r>
      <w:proofErr w:type="spellStart"/>
      <w:r w:rsidR="00010EE4">
        <w:t>Kttv</w:t>
      </w:r>
      <w:proofErr w:type="spellEnd"/>
      <w:r w:rsidR="00010EE4">
        <w:t>. 129. § (1) bekezdés</w:t>
      </w:r>
      <w:r w:rsidR="0034639C">
        <w:t xml:space="preserve"> szerinti vezetői munkakör létrehozását a Főpolgármesteri Hivatalban egyes </w:t>
      </w:r>
      <w:r w:rsidR="00D12424">
        <w:t xml:space="preserve">belső </w:t>
      </w:r>
      <w:r w:rsidR="0034639C">
        <w:t>szervezeti egységeket érintően a feladatok összetettsége és a főosztály létszáma indokolja.</w:t>
      </w:r>
    </w:p>
    <w:p w:rsidR="00440DBC" w:rsidRDefault="00440DBC" w:rsidP="00B364A4">
      <w:pPr>
        <w:pStyle w:val="BPszvegtest"/>
      </w:pPr>
      <w:r>
        <w:t>Kérem a T. Közgyűlést a döntési javaslat elfogadására.</w:t>
      </w:r>
    </w:p>
    <w:p w:rsidR="0037631B" w:rsidRDefault="0037631B" w:rsidP="00B364A4">
      <w:pPr>
        <w:pStyle w:val="BPszvegtest"/>
      </w:pPr>
    </w:p>
    <w:p w:rsidR="00440DBC" w:rsidRDefault="00440DBC" w:rsidP="00B364A4">
      <w:pPr>
        <w:pStyle w:val="BPszvegtest"/>
      </w:pPr>
    </w:p>
    <w:p w:rsidR="00440DBC" w:rsidRDefault="00440DBC" w:rsidP="00B364A4">
      <w:pPr>
        <w:pStyle w:val="BPszvegtest"/>
      </w:pPr>
    </w:p>
    <w:p w:rsidR="00440DBC" w:rsidRDefault="00440DBC" w:rsidP="00B364A4">
      <w:pPr>
        <w:pStyle w:val="BPszvegtest"/>
      </w:pPr>
    </w:p>
    <w:p w:rsidR="00440DBC" w:rsidRDefault="00440DBC" w:rsidP="00B364A4">
      <w:pPr>
        <w:pStyle w:val="BPszvegtest"/>
      </w:pPr>
    </w:p>
    <w:p w:rsidR="003D589A" w:rsidRPr="002977B5" w:rsidRDefault="00A20D8E" w:rsidP="003D589A">
      <w:pPr>
        <w:pStyle w:val="BPhatrozatijavaslat"/>
        <w:rPr>
          <w:b/>
        </w:rPr>
      </w:pPr>
      <w:r w:rsidRPr="002977B5">
        <w:rPr>
          <w:b/>
        </w:rPr>
        <w:t>Döntési</w:t>
      </w:r>
      <w:r w:rsidR="003D589A" w:rsidRPr="002977B5">
        <w:rPr>
          <w:b/>
        </w:rPr>
        <w:t xml:space="preserve"> javaslat</w:t>
      </w:r>
    </w:p>
    <w:p w:rsidR="003D589A" w:rsidRDefault="001C4ABB" w:rsidP="001E3E67">
      <w:pPr>
        <w:pStyle w:val="BPszvegtest"/>
      </w:pPr>
      <w:r>
        <w:t>A Fővárosi Közgyűlés úgy dönt, hogy:</w:t>
      </w:r>
    </w:p>
    <w:p w:rsidR="003D589A" w:rsidRDefault="003D589A" w:rsidP="003D589A">
      <w:pPr>
        <w:pStyle w:val="BPhatrozatlista"/>
      </w:pPr>
    </w:p>
    <w:p w:rsidR="002977B5" w:rsidRDefault="002977B5" w:rsidP="002977B5">
      <w:pPr>
        <w:pStyle w:val="BPszvegtest"/>
      </w:pPr>
      <w:proofErr w:type="gramStart"/>
      <w:r>
        <w:t>megalkotja</w:t>
      </w:r>
      <w:proofErr w:type="gramEnd"/>
      <w:r>
        <w:t xml:space="preserve"> a ……/2015. (         ) önkormányzati rendeletét a Főpolgármesteri Hivatalban és a Fővárosi </w:t>
      </w:r>
      <w:r w:rsidR="00756EC6">
        <w:t xml:space="preserve">Önkormányzati </w:t>
      </w:r>
      <w:r>
        <w:t xml:space="preserve">Rendészeti Igazgatóságnál dolgozó köztisztviselőket megillető szociális, jóléti és egészségügyi juttatásokról szóló 65/2013. (IX. 18.) Főv. Kgy. </w:t>
      </w:r>
      <w:proofErr w:type="gramStart"/>
      <w:r>
        <w:t>rendelet</w:t>
      </w:r>
      <w:proofErr w:type="gramEnd"/>
      <w:r>
        <w:t xml:space="preserve"> módosításár</w:t>
      </w:r>
      <w:r w:rsidR="005759D8">
        <w:t>ól</w:t>
      </w:r>
      <w:r>
        <w:t xml:space="preserve"> az 1. számú melléklet szerinti tartalommal.</w:t>
      </w:r>
    </w:p>
    <w:p w:rsidR="002977B5" w:rsidRPr="00B51C1C" w:rsidRDefault="002977B5" w:rsidP="002977B5">
      <w:pPr>
        <w:pStyle w:val="BPhatrozathozatalmdja"/>
      </w:pPr>
      <w:r>
        <w:t>Döntés</w:t>
      </w:r>
      <w:r w:rsidRPr="00B51C1C">
        <w:t>hozatal módja:</w:t>
      </w:r>
    </w:p>
    <w:p w:rsidR="003D589A" w:rsidRDefault="002977B5" w:rsidP="002977B5">
      <w:pPr>
        <w:pStyle w:val="BPszvegtest"/>
      </w:pPr>
      <w:r>
        <w:t>A rendelet megalkotásához minősített szavazattöbbség szükséges.</w:t>
      </w:r>
    </w:p>
    <w:p w:rsidR="004A3A23" w:rsidRDefault="004A3A23">
      <w:pPr>
        <w:spacing w:after="0" w:line="240" w:lineRule="auto"/>
        <w:rPr>
          <w:rFonts w:ascii="Arial" w:hAnsi="Arial" w:cs="Arial"/>
          <w:b/>
          <w:sz w:val="20"/>
        </w:rPr>
      </w:pPr>
    </w:p>
    <w:p w:rsidR="00FF6F8A" w:rsidRDefault="00FF6F8A" w:rsidP="00FF6F8A">
      <w:pPr>
        <w:pStyle w:val="BPszvegtest"/>
      </w:pPr>
    </w:p>
    <w:p w:rsidR="00DF44B1" w:rsidRDefault="00451111" w:rsidP="00DF44B1">
      <w:pPr>
        <w:pStyle w:val="BPdtum"/>
      </w:pPr>
      <w:r>
        <w:t>Budapest,</w:t>
      </w:r>
      <w:r w:rsidR="005E0E23">
        <w:t xml:space="preserve"> </w:t>
      </w:r>
      <w:r>
        <w:t>20</w:t>
      </w:r>
      <w:r w:rsidR="002977B5">
        <w:t>15. február</w:t>
      </w:r>
      <w:r>
        <w:t xml:space="preserve"> </w:t>
      </w:r>
      <w:proofErr w:type="gramStart"/>
      <w:r>
        <w:t xml:space="preserve">„    </w:t>
      </w:r>
      <w:r w:rsidR="002977B5">
        <w:t xml:space="preserve">    </w:t>
      </w:r>
      <w:r>
        <w:t>”</w:t>
      </w:r>
      <w:proofErr w:type="gramEnd"/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06"/>
      </w:tblGrid>
      <w:tr w:rsidR="003960AF" w:rsidRPr="009509C3" w:rsidTr="00250530">
        <w:trPr>
          <w:trHeight w:val="138"/>
          <w:jc w:val="right"/>
        </w:trPr>
        <w:tc>
          <w:tcPr>
            <w:tcW w:w="0" w:type="auto"/>
            <w:noWrap/>
          </w:tcPr>
          <w:p w:rsidR="003960AF" w:rsidRPr="009509C3" w:rsidRDefault="003960AF" w:rsidP="00250530">
            <w:pPr>
              <w:pStyle w:val="BPtisztelettel"/>
              <w:jc w:val="both"/>
            </w:pPr>
          </w:p>
        </w:tc>
      </w:tr>
      <w:tr w:rsidR="003960AF" w:rsidRPr="009509C3" w:rsidTr="00250530">
        <w:trPr>
          <w:trHeight w:val="961"/>
          <w:jc w:val="right"/>
        </w:trPr>
        <w:tc>
          <w:tcPr>
            <w:tcW w:w="0" w:type="auto"/>
            <w:noWrap/>
          </w:tcPr>
          <w:p w:rsidR="00906A7B" w:rsidRPr="00501B95" w:rsidRDefault="007514EA" w:rsidP="00906A7B">
            <w:pPr>
              <w:pStyle w:val="BPalrs"/>
            </w:pPr>
            <w:r>
              <w:t>Sárádi Kálmánné dr.</w:t>
            </w:r>
          </w:p>
          <w:p w:rsidR="003960AF" w:rsidRPr="009509C3" w:rsidRDefault="00906A7B" w:rsidP="00250530">
            <w:pPr>
              <w:pStyle w:val="Bpalrstitulus"/>
              <w:jc w:val="both"/>
            </w:pPr>
            <w:r w:rsidRPr="00501B95">
              <w:t>főjegyző</w:t>
            </w:r>
          </w:p>
        </w:tc>
      </w:tr>
    </w:tbl>
    <w:p w:rsidR="00BA76BF" w:rsidRDefault="00BA76BF" w:rsidP="00FB3FA5">
      <w:pPr>
        <w:pStyle w:val="BPmellkletcm"/>
      </w:pPr>
    </w:p>
    <w:p w:rsidR="00523FE7" w:rsidRPr="009509C3" w:rsidRDefault="002B712C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proofErr w:type="gramStart"/>
      <w:r>
        <w:t>mellékletek</w:t>
      </w:r>
      <w:proofErr w:type="gramEnd"/>
      <w:r w:rsidR="00FB3FA5" w:rsidRPr="009509C3">
        <w:t>:</w:t>
      </w:r>
    </w:p>
    <w:p w:rsidR="00723B8B" w:rsidRPr="009509C3" w:rsidRDefault="00440DBC" w:rsidP="00723B8B">
      <w:pPr>
        <w:pStyle w:val="BPmellkletek"/>
      </w:pPr>
      <w:r>
        <w:t>rendelet-tervezet</w:t>
      </w:r>
    </w:p>
    <w:p w:rsidR="00723B8B" w:rsidRPr="009509C3" w:rsidRDefault="00440DBC" w:rsidP="00723B8B">
      <w:pPr>
        <w:pStyle w:val="BPmellkletek"/>
      </w:pPr>
      <w:r>
        <w:t>kéthasábos</w:t>
      </w:r>
    </w:p>
    <w:p w:rsidR="00723B8B" w:rsidRDefault="00440DBC" w:rsidP="00723B8B">
      <w:pPr>
        <w:pStyle w:val="BPmellkletek"/>
      </w:pPr>
      <w:r>
        <w:t>hatásvizsgálat</w:t>
      </w:r>
    </w:p>
    <w:p w:rsidR="00D02732" w:rsidRDefault="00D02732" w:rsidP="00D02732">
      <w:pPr>
        <w:pStyle w:val="BPmellkletek"/>
        <w:numPr>
          <w:ilvl w:val="0"/>
          <w:numId w:val="0"/>
        </w:numPr>
        <w:ind w:left="227" w:hanging="227"/>
      </w:pPr>
    </w:p>
    <w:p w:rsidR="00D02732" w:rsidRDefault="00D02732" w:rsidP="00D02732">
      <w:pPr>
        <w:pStyle w:val="BPmellkletek"/>
        <w:numPr>
          <w:ilvl w:val="0"/>
          <w:numId w:val="0"/>
        </w:numPr>
        <w:ind w:left="227" w:hanging="227"/>
      </w:pPr>
    </w:p>
    <w:p w:rsidR="00D02732" w:rsidRDefault="00D02732" w:rsidP="00D02732">
      <w:pPr>
        <w:pStyle w:val="BPmellkletek"/>
        <w:numPr>
          <w:ilvl w:val="0"/>
          <w:numId w:val="0"/>
        </w:numPr>
        <w:ind w:left="227" w:hanging="227"/>
      </w:pPr>
    </w:p>
    <w:p w:rsidR="00D02732" w:rsidRDefault="00D02732" w:rsidP="00D02732">
      <w:pPr>
        <w:pStyle w:val="BPmellkletek"/>
        <w:numPr>
          <w:ilvl w:val="0"/>
          <w:numId w:val="0"/>
        </w:numPr>
        <w:ind w:left="227" w:hanging="227"/>
      </w:pPr>
    </w:p>
    <w:p w:rsidR="00D02732" w:rsidRDefault="00D02732" w:rsidP="00D02732">
      <w:pPr>
        <w:pStyle w:val="BPmellkletek"/>
        <w:numPr>
          <w:ilvl w:val="0"/>
          <w:numId w:val="0"/>
        </w:numPr>
        <w:ind w:left="227" w:hanging="227"/>
      </w:pPr>
    </w:p>
    <w:p w:rsidR="00D02732" w:rsidRDefault="00D02732" w:rsidP="00D02732">
      <w:pPr>
        <w:pStyle w:val="BPmellkletek"/>
        <w:numPr>
          <w:ilvl w:val="0"/>
          <w:numId w:val="0"/>
        </w:numPr>
        <w:ind w:left="227" w:hanging="227"/>
      </w:pPr>
    </w:p>
    <w:p w:rsidR="00D02732" w:rsidRDefault="00D02732" w:rsidP="00D02732">
      <w:pPr>
        <w:pStyle w:val="BPmellkletek"/>
        <w:numPr>
          <w:ilvl w:val="0"/>
          <w:numId w:val="0"/>
        </w:numPr>
        <w:ind w:left="227" w:hanging="227"/>
      </w:pPr>
    </w:p>
    <w:p w:rsidR="00D02732" w:rsidRDefault="00D02732">
      <w:pPr>
        <w:spacing w:after="0" w:line="240" w:lineRule="auto"/>
        <w:rPr>
          <w:rFonts w:ascii="Arial" w:eastAsia="Times New Roman" w:hAnsi="Arial" w:cs="Arial"/>
          <w:spacing w:val="20"/>
          <w:sz w:val="16"/>
          <w:szCs w:val="16"/>
          <w:lang w:eastAsia="hu-HU"/>
        </w:rPr>
      </w:pPr>
      <w:r>
        <w:br w:type="page"/>
      </w:r>
    </w:p>
    <w:p w:rsidR="00D02732" w:rsidRDefault="00D02732" w:rsidP="00D02732">
      <w:pPr>
        <w:pStyle w:val="Nincstrkz"/>
        <w:numPr>
          <w:ilvl w:val="0"/>
          <w:numId w:val="18"/>
        </w:numPr>
        <w:spacing w:before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számú melléklet</w:t>
      </w:r>
    </w:p>
    <w:p w:rsidR="00D02732" w:rsidRPr="00F2620D" w:rsidRDefault="00D02732" w:rsidP="00D02732">
      <w:pPr>
        <w:pStyle w:val="Nincstrkz"/>
        <w:spacing w:before="120"/>
        <w:jc w:val="center"/>
        <w:rPr>
          <w:rFonts w:ascii="Arial" w:hAnsi="Arial" w:cs="Arial"/>
          <w:b/>
        </w:rPr>
      </w:pPr>
      <w:r w:rsidRPr="00F2620D">
        <w:rPr>
          <w:rFonts w:ascii="Arial" w:hAnsi="Arial" w:cs="Arial"/>
          <w:b/>
        </w:rPr>
        <w:t xml:space="preserve">Budapest Főváros </w:t>
      </w:r>
      <w:r>
        <w:rPr>
          <w:rFonts w:ascii="Arial" w:hAnsi="Arial" w:cs="Arial"/>
          <w:b/>
        </w:rPr>
        <w:t xml:space="preserve">Önkormányzata </w:t>
      </w:r>
      <w:r w:rsidRPr="00F2620D">
        <w:rPr>
          <w:rFonts w:ascii="Arial" w:hAnsi="Arial" w:cs="Arial"/>
          <w:b/>
        </w:rPr>
        <w:t>Közgyűlésének</w:t>
      </w:r>
    </w:p>
    <w:p w:rsidR="00D02732" w:rsidRPr="00F2620D" w:rsidRDefault="00D02732" w:rsidP="00D02732">
      <w:pPr>
        <w:pStyle w:val="Nincstrkz"/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  <w:r w:rsidRPr="00F2620D">
        <w:rPr>
          <w:rFonts w:ascii="Arial" w:hAnsi="Arial" w:cs="Arial"/>
          <w:b/>
        </w:rPr>
        <w:t>…/201</w:t>
      </w:r>
      <w:r>
        <w:rPr>
          <w:rFonts w:ascii="Arial" w:hAnsi="Arial" w:cs="Arial"/>
          <w:b/>
        </w:rPr>
        <w:t>5</w:t>
      </w:r>
      <w:r w:rsidRPr="00F2620D">
        <w:rPr>
          <w:rFonts w:ascii="Arial" w:hAnsi="Arial" w:cs="Arial"/>
          <w:b/>
        </w:rPr>
        <w:t xml:space="preserve">. </w:t>
      </w:r>
      <w:proofErr w:type="gramStart"/>
      <w:r w:rsidRPr="00F2620D">
        <w:rPr>
          <w:rFonts w:ascii="Arial" w:hAnsi="Arial" w:cs="Arial"/>
          <w:b/>
        </w:rPr>
        <w:t xml:space="preserve">(    </w:t>
      </w:r>
      <w:r>
        <w:rPr>
          <w:rFonts w:ascii="Arial" w:hAnsi="Arial" w:cs="Arial"/>
          <w:b/>
        </w:rPr>
        <w:t xml:space="preserve">     </w:t>
      </w:r>
      <w:r w:rsidRPr="00F2620D">
        <w:rPr>
          <w:rFonts w:ascii="Arial" w:hAnsi="Arial" w:cs="Arial"/>
          <w:b/>
        </w:rPr>
        <w:t>)</w:t>
      </w:r>
      <w:proofErr w:type="gramEnd"/>
      <w:r w:rsidRPr="00F2620D">
        <w:rPr>
          <w:rFonts w:ascii="Arial" w:hAnsi="Arial" w:cs="Arial"/>
          <w:b/>
        </w:rPr>
        <w:t xml:space="preserve"> önkormányzati rendelete</w:t>
      </w:r>
    </w:p>
    <w:p w:rsidR="00D02732" w:rsidRDefault="00D02732" w:rsidP="00D02732">
      <w:pPr>
        <w:pStyle w:val="Nincstrkz"/>
        <w:spacing w:before="120"/>
        <w:jc w:val="center"/>
        <w:rPr>
          <w:rFonts w:ascii="Arial" w:hAnsi="Arial" w:cs="Arial"/>
          <w:b/>
        </w:rPr>
      </w:pPr>
      <w:proofErr w:type="gramStart"/>
      <w:r w:rsidRPr="00F2620D">
        <w:rPr>
          <w:rFonts w:ascii="Arial" w:hAnsi="Arial" w:cs="Arial"/>
          <w:b/>
        </w:rPr>
        <w:t>a</w:t>
      </w:r>
      <w:proofErr w:type="gramEnd"/>
      <w:r w:rsidRPr="00F2620D">
        <w:rPr>
          <w:rFonts w:ascii="Arial" w:hAnsi="Arial" w:cs="Arial"/>
          <w:b/>
        </w:rPr>
        <w:t xml:space="preserve"> </w:t>
      </w:r>
      <w:r w:rsidRPr="002C65AA">
        <w:rPr>
          <w:rFonts w:ascii="Arial" w:hAnsi="Arial" w:cs="Arial"/>
          <w:b/>
          <w:bCs/>
        </w:rPr>
        <w:t xml:space="preserve">Főpolgármesteri Hivatalban és </w:t>
      </w:r>
      <w:r>
        <w:rPr>
          <w:rFonts w:ascii="Arial" w:hAnsi="Arial" w:cs="Arial"/>
          <w:b/>
          <w:bCs/>
        </w:rPr>
        <w:t xml:space="preserve">a </w:t>
      </w:r>
      <w:r w:rsidRPr="00F2620D">
        <w:rPr>
          <w:rFonts w:ascii="Arial" w:hAnsi="Arial" w:cs="Arial"/>
          <w:b/>
        </w:rPr>
        <w:t>Fővárosi Önkormányzat</w:t>
      </w:r>
      <w:r>
        <w:rPr>
          <w:rFonts w:ascii="Arial" w:hAnsi="Arial" w:cs="Arial"/>
          <w:b/>
        </w:rPr>
        <w:t xml:space="preserve">i Rendészeti Igazgatóságnál </w:t>
      </w:r>
      <w:r w:rsidRPr="002C65AA">
        <w:rPr>
          <w:rFonts w:ascii="Arial" w:hAnsi="Arial" w:cs="Arial"/>
          <w:b/>
          <w:bCs/>
        </w:rPr>
        <w:t>dolgozó köztisztviselőket megillető szociális, jóléti és egészségügyi juttatásokról</w:t>
      </w:r>
      <w:r w:rsidRPr="00F262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szóló 65/2013. (IX. 18.) Főv. Kgy. </w:t>
      </w:r>
      <w:proofErr w:type="gramStart"/>
      <w:r>
        <w:rPr>
          <w:rFonts w:ascii="Arial" w:hAnsi="Arial" w:cs="Arial"/>
          <w:b/>
        </w:rPr>
        <w:t>rendelet</w:t>
      </w:r>
      <w:proofErr w:type="gramEnd"/>
      <w:r>
        <w:rPr>
          <w:rFonts w:ascii="Arial" w:hAnsi="Arial" w:cs="Arial"/>
          <w:b/>
        </w:rPr>
        <w:t xml:space="preserve"> módosításár</w:t>
      </w:r>
      <w:r w:rsidR="002D421F">
        <w:rPr>
          <w:rFonts w:ascii="Arial" w:hAnsi="Arial" w:cs="Arial"/>
          <w:b/>
        </w:rPr>
        <w:t>ól</w:t>
      </w:r>
    </w:p>
    <w:p w:rsidR="00D02732" w:rsidRPr="002C65AA" w:rsidRDefault="00D02732" w:rsidP="00D02732">
      <w:pPr>
        <w:pStyle w:val="Nincstrkz"/>
        <w:spacing w:before="120"/>
        <w:jc w:val="center"/>
        <w:rPr>
          <w:rFonts w:ascii="Arial" w:hAnsi="Arial" w:cs="Arial"/>
        </w:rPr>
      </w:pPr>
    </w:p>
    <w:p w:rsidR="00D02732" w:rsidRDefault="00D02732" w:rsidP="00D02732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</w:rPr>
      </w:pPr>
      <w:r w:rsidRPr="002C65AA">
        <w:rPr>
          <w:rFonts w:ascii="Arial" w:hAnsi="Arial" w:cs="Arial"/>
        </w:rPr>
        <w:t xml:space="preserve">Budapest Főváros </w:t>
      </w:r>
      <w:r w:rsidR="00DD5DA8">
        <w:rPr>
          <w:rFonts w:ascii="Arial" w:hAnsi="Arial" w:cs="Arial"/>
        </w:rPr>
        <w:t xml:space="preserve">Önkormányzat </w:t>
      </w:r>
      <w:r w:rsidRPr="002C65AA">
        <w:rPr>
          <w:rFonts w:ascii="Arial" w:hAnsi="Arial" w:cs="Arial"/>
        </w:rPr>
        <w:t xml:space="preserve">Közgyűlése </w:t>
      </w:r>
      <w:r w:rsidR="00DD5DA8" w:rsidRPr="002C65AA">
        <w:rPr>
          <w:rFonts w:ascii="Arial" w:hAnsi="Arial" w:cs="Arial"/>
        </w:rPr>
        <w:t xml:space="preserve">az Alaptörvény 32. cikk </w:t>
      </w:r>
      <w:r w:rsidR="00DD5DA8">
        <w:rPr>
          <w:rFonts w:ascii="Arial" w:hAnsi="Arial" w:cs="Arial"/>
        </w:rPr>
        <w:t xml:space="preserve">(2) bekezdésében meghatározott eredeti jogalkotó hatáskörében eljárva, </w:t>
      </w:r>
      <w:r w:rsidRPr="002C65AA">
        <w:rPr>
          <w:rFonts w:ascii="Arial" w:hAnsi="Arial" w:cs="Arial"/>
        </w:rPr>
        <w:t xml:space="preserve">a közszolgálati tisztviselőkről szóló 2011. évi CXCIX. </w:t>
      </w:r>
      <w:r w:rsidR="001E0FC1">
        <w:rPr>
          <w:rFonts w:ascii="Arial" w:hAnsi="Arial" w:cs="Arial"/>
        </w:rPr>
        <w:t xml:space="preserve">törvény 129. § (1) bekezdésében, </w:t>
      </w:r>
      <w:r w:rsidRPr="002C65AA">
        <w:rPr>
          <w:rFonts w:ascii="Arial" w:hAnsi="Arial" w:cs="Arial"/>
        </w:rPr>
        <w:t>2</w:t>
      </w:r>
      <w:r w:rsidR="002F476D">
        <w:rPr>
          <w:rFonts w:ascii="Arial" w:hAnsi="Arial" w:cs="Arial"/>
        </w:rPr>
        <w:t>3</w:t>
      </w:r>
      <w:r>
        <w:rPr>
          <w:rFonts w:ascii="Arial" w:hAnsi="Arial" w:cs="Arial"/>
        </w:rPr>
        <w:t>6</w:t>
      </w:r>
      <w:r w:rsidRPr="002C65AA">
        <w:rPr>
          <w:rFonts w:ascii="Arial" w:hAnsi="Arial" w:cs="Arial"/>
        </w:rPr>
        <w:t>. §</w:t>
      </w:r>
      <w:r>
        <w:rPr>
          <w:rFonts w:ascii="Arial" w:hAnsi="Arial" w:cs="Arial"/>
        </w:rPr>
        <w:t xml:space="preserve"> (</w:t>
      </w:r>
      <w:r w:rsidR="002F476D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  <w:r w:rsidR="001E0FC1" w:rsidRPr="001E0FC1">
        <w:rPr>
          <w:rFonts w:ascii="Arial" w:hAnsi="Arial" w:cs="Arial"/>
        </w:rPr>
        <w:t xml:space="preserve"> </w:t>
      </w:r>
      <w:r w:rsidR="001E0FC1">
        <w:rPr>
          <w:rFonts w:ascii="Arial" w:hAnsi="Arial" w:cs="Arial"/>
        </w:rPr>
        <w:t>bekezdés b) pontjában</w:t>
      </w:r>
      <w:r w:rsidR="00F6695D">
        <w:rPr>
          <w:rFonts w:ascii="Arial" w:hAnsi="Arial" w:cs="Arial"/>
        </w:rPr>
        <w:t xml:space="preserve"> és (5) bekezdés c) pontjában</w:t>
      </w:r>
      <w:r w:rsidR="002F476D">
        <w:rPr>
          <w:rFonts w:ascii="Arial" w:hAnsi="Arial" w:cs="Arial"/>
        </w:rPr>
        <w:t xml:space="preserve"> </w:t>
      </w:r>
      <w:r w:rsidRPr="002C65AA">
        <w:rPr>
          <w:rFonts w:ascii="Arial" w:hAnsi="Arial" w:cs="Arial"/>
        </w:rPr>
        <w:t>kapott felhatalmazás alapján</w:t>
      </w:r>
      <w:r w:rsidR="00DD5DA8">
        <w:rPr>
          <w:rFonts w:ascii="Arial" w:hAnsi="Arial" w:cs="Arial"/>
        </w:rPr>
        <w:t xml:space="preserve"> </w:t>
      </w:r>
      <w:r w:rsidRPr="002C65AA">
        <w:rPr>
          <w:rFonts w:ascii="Arial" w:hAnsi="Arial" w:cs="Arial"/>
        </w:rPr>
        <w:t>a következőket rendeli el:</w:t>
      </w:r>
    </w:p>
    <w:p w:rsidR="00D02732" w:rsidRDefault="00D02732" w:rsidP="00D02732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E2587">
        <w:rPr>
          <w:rFonts w:ascii="Arial" w:hAnsi="Arial" w:cs="Arial"/>
          <w:b/>
        </w:rPr>
        <w:t>§</w:t>
      </w:r>
    </w:p>
    <w:p w:rsidR="00D02732" w:rsidRDefault="00D02732" w:rsidP="00D02732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Főpolgármesteri Hivatalban </w:t>
      </w:r>
      <w:r w:rsidRPr="00CE2587">
        <w:rPr>
          <w:rFonts w:ascii="Arial" w:hAnsi="Arial" w:cs="Arial"/>
        </w:rPr>
        <w:t xml:space="preserve">és a Fővárosi </w:t>
      </w:r>
      <w:r>
        <w:rPr>
          <w:rFonts w:ascii="Arial" w:hAnsi="Arial" w:cs="Arial"/>
        </w:rPr>
        <w:t xml:space="preserve">Önkormányzati </w:t>
      </w:r>
      <w:r w:rsidRPr="00CE2587">
        <w:rPr>
          <w:rFonts w:ascii="Arial" w:hAnsi="Arial" w:cs="Arial"/>
        </w:rPr>
        <w:t xml:space="preserve">Rendészeti Igazgatóságnál dolgozó köztisztviselőket megillető szociális, jóléti és egészségügyi juttatásokról szóló 65/2013. (IX. 18.) Főv. Kgy. </w:t>
      </w:r>
      <w:proofErr w:type="gramStart"/>
      <w:r w:rsidRPr="00CE2587">
        <w:rPr>
          <w:rFonts w:ascii="Arial" w:hAnsi="Arial" w:cs="Arial"/>
        </w:rPr>
        <w:t>rendelet</w:t>
      </w:r>
      <w:proofErr w:type="gramEnd"/>
      <w:r>
        <w:rPr>
          <w:rFonts w:ascii="Arial" w:hAnsi="Arial" w:cs="Arial"/>
        </w:rPr>
        <w:t xml:space="preserve"> (a továbbiakban: </w:t>
      </w:r>
      <w:r w:rsidR="009417D5">
        <w:rPr>
          <w:rFonts w:ascii="Arial" w:hAnsi="Arial" w:cs="Arial"/>
        </w:rPr>
        <w:t>alapr</w:t>
      </w:r>
      <w:r>
        <w:rPr>
          <w:rFonts w:ascii="Arial" w:hAnsi="Arial" w:cs="Arial"/>
        </w:rPr>
        <w:t>endelet) 2. §</w:t>
      </w:r>
      <w:proofErr w:type="spellStart"/>
      <w:r w:rsidR="00D2530B">
        <w:rPr>
          <w:rFonts w:ascii="Arial" w:hAnsi="Arial" w:cs="Arial"/>
        </w:rPr>
        <w:t>-a</w:t>
      </w:r>
      <w:proofErr w:type="spellEnd"/>
      <w:r w:rsidR="00A153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helyébe a következő rendelkezés lép:</w:t>
      </w:r>
    </w:p>
    <w:p w:rsidR="00A15329" w:rsidRPr="000F356C" w:rsidRDefault="00A15329" w:rsidP="00A15329">
      <w:pPr>
        <w:ind w:firstLine="204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</w:rPr>
        <w:t xml:space="preserve">„2. § </w:t>
      </w:r>
      <w:r w:rsidRPr="000F356C">
        <w:rPr>
          <w:rFonts w:ascii="Arial" w:hAnsi="Arial" w:cs="Arial"/>
          <w:lang w:eastAsia="hu-HU"/>
        </w:rPr>
        <w:t xml:space="preserve">A szervezeti tagozódáshoz igazodó belső szervezeti egységek vezetésére adott vezetői kinevezésnél a közszolgálati tisztviselőkről szóló 2011. évi CXCIX. törvény (a továbbiakban: </w:t>
      </w:r>
      <w:proofErr w:type="spellStart"/>
      <w:r w:rsidRPr="000F356C">
        <w:rPr>
          <w:rFonts w:ascii="Arial" w:hAnsi="Arial" w:cs="Arial"/>
          <w:lang w:eastAsia="hu-HU"/>
        </w:rPr>
        <w:t>Kttv</w:t>
      </w:r>
      <w:proofErr w:type="spellEnd"/>
      <w:r w:rsidRPr="000F356C">
        <w:rPr>
          <w:rFonts w:ascii="Arial" w:hAnsi="Arial" w:cs="Arial"/>
          <w:lang w:eastAsia="hu-HU"/>
        </w:rPr>
        <w:t xml:space="preserve">.) 236. § (5) bekezdés </w:t>
      </w:r>
      <w:r w:rsidRPr="000F356C">
        <w:rPr>
          <w:rFonts w:ascii="Arial" w:hAnsi="Arial" w:cs="Arial"/>
          <w:i/>
          <w:iCs/>
          <w:lang w:eastAsia="hu-HU"/>
        </w:rPr>
        <w:t xml:space="preserve">c) </w:t>
      </w:r>
      <w:r w:rsidRPr="000F356C">
        <w:rPr>
          <w:rFonts w:ascii="Arial" w:hAnsi="Arial" w:cs="Arial"/>
          <w:lang w:eastAsia="hu-HU"/>
        </w:rPr>
        <w:t>pontjában meghatározott</w:t>
      </w:r>
    </w:p>
    <w:p w:rsidR="00A15329" w:rsidRPr="002F476D" w:rsidRDefault="00A15329" w:rsidP="002F476D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237"/>
        <w:jc w:val="both"/>
        <w:rPr>
          <w:rFonts w:ascii="Arial" w:hAnsi="Arial" w:cs="Arial"/>
          <w:lang w:eastAsia="hu-HU"/>
        </w:rPr>
      </w:pPr>
      <w:r w:rsidRPr="002F476D">
        <w:rPr>
          <w:rFonts w:ascii="Arial" w:hAnsi="Arial" w:cs="Arial"/>
          <w:lang w:eastAsia="hu-HU"/>
        </w:rPr>
        <w:t>főosztályvezető-helyettesi szintnek a Főpolgármesteri Hivatalban az irodavezető, a főosztályvezető, a Fővárosi Önkormányzati Rendészeti Igazgatóságnál az igazgató részére adott vezetői kinevezés,</w:t>
      </w:r>
    </w:p>
    <w:p w:rsidR="002F476D" w:rsidRPr="002F476D" w:rsidRDefault="002F476D" w:rsidP="002F4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A15329" w:rsidRDefault="00A15329" w:rsidP="002F476D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237"/>
        <w:jc w:val="both"/>
        <w:rPr>
          <w:rFonts w:ascii="Arial" w:hAnsi="Arial" w:cs="Arial"/>
          <w:lang w:eastAsia="hu-HU"/>
        </w:rPr>
      </w:pPr>
      <w:r w:rsidRPr="002F476D">
        <w:rPr>
          <w:rFonts w:ascii="Arial" w:hAnsi="Arial" w:cs="Arial"/>
          <w:lang w:eastAsia="hu-HU"/>
        </w:rPr>
        <w:t xml:space="preserve">osztályvezetői szintnek a Főpolgármesteri Hivatalban </w:t>
      </w:r>
      <w:r w:rsidR="000F356C" w:rsidRPr="002F476D">
        <w:rPr>
          <w:rFonts w:ascii="Arial" w:hAnsi="Arial" w:cs="Arial"/>
          <w:lang w:eastAsia="hu-HU"/>
        </w:rPr>
        <w:t>az osztályvezető, továbbá szervezeti egység vezetése nélkül a főosztályvezető-helyettes részére adott vezetői kinevezés,</w:t>
      </w:r>
      <w:r w:rsidR="002F476D" w:rsidRPr="002F476D">
        <w:rPr>
          <w:rFonts w:ascii="Arial" w:hAnsi="Arial" w:cs="Arial"/>
          <w:lang w:eastAsia="hu-HU"/>
        </w:rPr>
        <w:t xml:space="preserve"> </w:t>
      </w:r>
      <w:r w:rsidRPr="00A15329">
        <w:rPr>
          <w:rFonts w:ascii="Arial" w:hAnsi="Arial" w:cs="Arial"/>
          <w:lang w:eastAsia="hu-HU"/>
        </w:rPr>
        <w:t>a Fővárosi Önkormányzati Rendészeti Igazgatóságnál az osztályvezető részére adott vezetői kinevezés felel meg.</w:t>
      </w:r>
      <w:r w:rsidR="000F356C" w:rsidRPr="002F476D">
        <w:rPr>
          <w:rFonts w:ascii="Arial" w:hAnsi="Arial" w:cs="Arial"/>
          <w:lang w:eastAsia="hu-HU"/>
        </w:rPr>
        <w:t>”</w:t>
      </w:r>
    </w:p>
    <w:p w:rsidR="002F476D" w:rsidRPr="002F476D" w:rsidRDefault="002F476D" w:rsidP="002F4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D02732" w:rsidRPr="00252936" w:rsidRDefault="00D02732" w:rsidP="00D02732">
      <w:pPr>
        <w:pStyle w:val="Listaszerbekezds"/>
        <w:numPr>
          <w:ilvl w:val="0"/>
          <w:numId w:val="17"/>
        </w:numPr>
        <w:jc w:val="center"/>
        <w:rPr>
          <w:rFonts w:ascii="Arial" w:hAnsi="Arial" w:cs="Arial"/>
          <w:b/>
          <w:lang w:eastAsia="hu-HU"/>
        </w:rPr>
      </w:pPr>
      <w:r w:rsidRPr="00252936">
        <w:rPr>
          <w:rFonts w:ascii="Arial" w:hAnsi="Arial" w:cs="Arial"/>
          <w:b/>
          <w:lang w:eastAsia="hu-HU"/>
        </w:rPr>
        <w:t>§</w:t>
      </w:r>
    </w:p>
    <w:p w:rsidR="000F356C" w:rsidRDefault="00D02732" w:rsidP="00D02732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417D5">
        <w:rPr>
          <w:rFonts w:ascii="Arial" w:hAnsi="Arial" w:cs="Arial"/>
        </w:rPr>
        <w:t>z alapr</w:t>
      </w:r>
      <w:r>
        <w:rPr>
          <w:rFonts w:ascii="Arial" w:hAnsi="Arial" w:cs="Arial"/>
        </w:rPr>
        <w:t>endelet 3. §</w:t>
      </w:r>
      <w:r w:rsidR="000F356C">
        <w:rPr>
          <w:rFonts w:ascii="Arial" w:hAnsi="Arial" w:cs="Arial"/>
        </w:rPr>
        <w:t xml:space="preserve"> (1) bekezdés</w:t>
      </w:r>
      <w:r w:rsidR="005759D8">
        <w:rPr>
          <w:rFonts w:ascii="Arial" w:hAnsi="Arial" w:cs="Arial"/>
        </w:rPr>
        <w:t xml:space="preserve"> b) pontja </w:t>
      </w:r>
      <w:r w:rsidR="000F356C">
        <w:rPr>
          <w:rFonts w:ascii="Arial" w:hAnsi="Arial" w:cs="Arial"/>
        </w:rPr>
        <w:t>helyébe a következő rendelkezés lép:</w:t>
      </w:r>
    </w:p>
    <w:p w:rsidR="00D02732" w:rsidRDefault="000F356C" w:rsidP="005759D8">
      <w:pPr>
        <w:autoSpaceDE w:val="0"/>
        <w:autoSpaceDN w:val="0"/>
        <w:adjustRightInd w:val="0"/>
        <w:spacing w:after="0"/>
        <w:ind w:left="567" w:hanging="363"/>
        <w:jc w:val="both"/>
        <w:rPr>
          <w:rFonts w:ascii="Arial" w:hAnsi="Arial" w:cs="Arial"/>
        </w:rPr>
      </w:pPr>
      <w:r>
        <w:rPr>
          <w:rFonts w:ascii="Arial" w:hAnsi="Arial" w:cs="Arial"/>
        </w:rPr>
        <w:t>„b)</w:t>
      </w:r>
      <w:r w:rsidR="00575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osztályvezetői kinevezés, </w:t>
      </w:r>
      <w:r w:rsidR="00B17AAF">
        <w:rPr>
          <w:rFonts w:ascii="Arial" w:hAnsi="Arial" w:cs="Arial"/>
        </w:rPr>
        <w:t>vagy</w:t>
      </w:r>
      <w:r>
        <w:rPr>
          <w:rFonts w:ascii="Arial" w:hAnsi="Arial" w:cs="Arial"/>
        </w:rPr>
        <w:t xml:space="preserve"> szervezeti egység vezetése nélkül főosztályvezető-helyettesi ki</w:t>
      </w:r>
      <w:r w:rsidR="0037631B">
        <w:rPr>
          <w:rFonts w:ascii="Arial" w:hAnsi="Arial" w:cs="Arial"/>
        </w:rPr>
        <w:t>n</w:t>
      </w:r>
      <w:r>
        <w:rPr>
          <w:rFonts w:ascii="Arial" w:hAnsi="Arial" w:cs="Arial"/>
        </w:rPr>
        <w:t>evezés esetén a vezető az alapilletménye 10%-ának</w:t>
      </w:r>
    </w:p>
    <w:p w:rsidR="00B17AAF" w:rsidRDefault="00B17AAF" w:rsidP="0037631B">
      <w:pPr>
        <w:autoSpaceDE w:val="0"/>
        <w:autoSpaceDN w:val="0"/>
        <w:adjustRightInd w:val="0"/>
        <w:spacing w:after="0"/>
        <w:ind w:firstLine="204"/>
        <w:jc w:val="both"/>
        <w:rPr>
          <w:rFonts w:ascii="Arial" w:hAnsi="Arial" w:cs="Arial"/>
        </w:rPr>
      </w:pPr>
      <w:r>
        <w:rPr>
          <w:rFonts w:ascii="Arial" w:hAnsi="Arial" w:cs="Arial"/>
        </w:rPr>
        <w:t>megfelelő mértékű vezetői illetmény</w:t>
      </w:r>
      <w:r w:rsidR="00E2215A">
        <w:rPr>
          <w:rFonts w:ascii="Arial" w:hAnsi="Arial" w:cs="Arial"/>
        </w:rPr>
        <w:t xml:space="preserve">pótlékra </w:t>
      </w:r>
      <w:r>
        <w:rPr>
          <w:rFonts w:ascii="Arial" w:hAnsi="Arial" w:cs="Arial"/>
        </w:rPr>
        <w:t>jogosult.”</w:t>
      </w:r>
    </w:p>
    <w:p w:rsidR="000F356C" w:rsidRDefault="000F356C" w:rsidP="00D02732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</w:rPr>
      </w:pPr>
    </w:p>
    <w:p w:rsidR="00D02732" w:rsidRDefault="00D02732" w:rsidP="00D02732">
      <w:pPr>
        <w:pStyle w:val="Listaszerbekezds"/>
        <w:numPr>
          <w:ilvl w:val="0"/>
          <w:numId w:val="17"/>
        </w:numPr>
        <w:jc w:val="center"/>
        <w:rPr>
          <w:rFonts w:ascii="Arial" w:hAnsi="Arial" w:cs="Arial"/>
          <w:b/>
          <w:lang w:eastAsia="hu-HU"/>
        </w:rPr>
      </w:pPr>
      <w:r w:rsidRPr="00445A4A">
        <w:rPr>
          <w:rFonts w:ascii="Arial" w:hAnsi="Arial" w:cs="Arial"/>
          <w:b/>
          <w:lang w:eastAsia="hu-HU"/>
        </w:rPr>
        <w:t>§</w:t>
      </w:r>
    </w:p>
    <w:p w:rsidR="00D02732" w:rsidRDefault="00D02732" w:rsidP="00D02732">
      <w:pPr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Ez a rendelet a kihirdetését követő napon lép hatályba.</w:t>
      </w:r>
    </w:p>
    <w:p w:rsidR="00D02732" w:rsidRDefault="00D02732" w:rsidP="00D02732">
      <w:pPr>
        <w:jc w:val="both"/>
        <w:rPr>
          <w:rFonts w:ascii="Arial" w:hAnsi="Arial" w:cs="Arial"/>
          <w:lang w:eastAsia="hu-HU"/>
        </w:rPr>
      </w:pPr>
    </w:p>
    <w:p w:rsidR="00D02732" w:rsidRPr="00A27D5E" w:rsidRDefault="00D02732" w:rsidP="00D02732">
      <w:pPr>
        <w:jc w:val="both"/>
        <w:rPr>
          <w:rFonts w:ascii="Arial" w:hAnsi="Arial" w:cs="Arial"/>
          <w:lang w:eastAsia="hu-HU"/>
        </w:rPr>
      </w:pPr>
      <w:r w:rsidRPr="00A27D5E">
        <w:rPr>
          <w:rFonts w:ascii="Arial" w:hAnsi="Arial" w:cs="Arial"/>
          <w:lang w:eastAsia="hu-HU"/>
        </w:rPr>
        <w:t>Sárádi Kálmánné dr.</w:t>
      </w:r>
      <w:r w:rsidRPr="00A27D5E">
        <w:rPr>
          <w:rFonts w:ascii="Arial" w:hAnsi="Arial" w:cs="Arial"/>
          <w:lang w:eastAsia="hu-HU"/>
        </w:rPr>
        <w:tab/>
      </w:r>
      <w:r w:rsidRPr="00A27D5E">
        <w:rPr>
          <w:rFonts w:ascii="Arial" w:hAnsi="Arial" w:cs="Arial"/>
          <w:lang w:eastAsia="hu-HU"/>
        </w:rPr>
        <w:tab/>
      </w:r>
      <w:r w:rsidRPr="00A27D5E">
        <w:rPr>
          <w:rFonts w:ascii="Arial" w:hAnsi="Arial" w:cs="Arial"/>
          <w:lang w:eastAsia="hu-HU"/>
        </w:rPr>
        <w:tab/>
      </w:r>
      <w:r w:rsidRPr="00A27D5E">
        <w:rPr>
          <w:rFonts w:ascii="Arial" w:hAnsi="Arial" w:cs="Arial"/>
          <w:lang w:eastAsia="hu-HU"/>
        </w:rPr>
        <w:tab/>
      </w:r>
      <w:r w:rsidRPr="00A27D5E">
        <w:rPr>
          <w:rFonts w:ascii="Arial" w:hAnsi="Arial" w:cs="Arial"/>
          <w:lang w:eastAsia="hu-HU"/>
        </w:rPr>
        <w:tab/>
      </w:r>
      <w:r w:rsidRPr="00A27D5E">
        <w:rPr>
          <w:rFonts w:ascii="Arial" w:hAnsi="Arial" w:cs="Arial"/>
          <w:lang w:eastAsia="hu-HU"/>
        </w:rPr>
        <w:tab/>
      </w:r>
      <w:r w:rsidRPr="00A27D5E">
        <w:rPr>
          <w:rFonts w:ascii="Arial" w:hAnsi="Arial" w:cs="Arial"/>
          <w:lang w:eastAsia="hu-HU"/>
        </w:rPr>
        <w:tab/>
        <w:t>Tarlós István</w:t>
      </w:r>
    </w:p>
    <w:p w:rsidR="00D02732" w:rsidRDefault="00D02732" w:rsidP="00D02732">
      <w:pPr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lang w:eastAsia="hu-HU"/>
        </w:rPr>
        <w:tab/>
      </w:r>
      <w:proofErr w:type="gramStart"/>
      <w:r w:rsidRPr="000E5A6E">
        <w:rPr>
          <w:rFonts w:ascii="Arial" w:hAnsi="Arial" w:cs="Arial"/>
          <w:i/>
          <w:lang w:eastAsia="hu-HU"/>
        </w:rPr>
        <w:t>főjegyző</w:t>
      </w:r>
      <w:proofErr w:type="gramEnd"/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Pr="00A27D5E">
        <w:rPr>
          <w:rFonts w:ascii="Arial" w:hAnsi="Arial" w:cs="Arial"/>
          <w:i/>
          <w:lang w:eastAsia="hu-HU"/>
        </w:rPr>
        <w:t>főpolgármester</w:t>
      </w:r>
    </w:p>
    <w:p w:rsidR="004935E1" w:rsidRDefault="004935E1">
      <w:pPr>
        <w:spacing w:after="0" w:line="240" w:lineRule="auto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i/>
          <w:lang w:eastAsia="hu-HU"/>
        </w:rPr>
        <w:br w:type="page"/>
      </w:r>
    </w:p>
    <w:p w:rsidR="004935E1" w:rsidRDefault="004935E1" w:rsidP="00D02732">
      <w:pPr>
        <w:jc w:val="both"/>
        <w:rPr>
          <w:rFonts w:ascii="Arial" w:hAnsi="Arial" w:cs="Arial"/>
          <w:i/>
          <w:lang w:eastAsia="hu-HU"/>
        </w:rPr>
      </w:pPr>
    </w:p>
    <w:p w:rsidR="004935E1" w:rsidRPr="00A27D5E" w:rsidRDefault="004935E1" w:rsidP="00D02732">
      <w:pPr>
        <w:jc w:val="both"/>
        <w:rPr>
          <w:rFonts w:ascii="Arial" w:hAnsi="Arial" w:cs="Arial"/>
          <w:i/>
          <w:lang w:eastAsia="hu-HU"/>
        </w:rPr>
      </w:pPr>
    </w:p>
    <w:p w:rsidR="00D02732" w:rsidRPr="00581522" w:rsidRDefault="00D02732" w:rsidP="00D0273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1522">
        <w:rPr>
          <w:rFonts w:ascii="Arial" w:hAnsi="Arial" w:cs="Arial"/>
          <w:b/>
        </w:rPr>
        <w:t>I n d o k o l á s</w:t>
      </w:r>
    </w:p>
    <w:p w:rsidR="00D02732" w:rsidRDefault="00D02732" w:rsidP="00D0273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1522">
        <w:rPr>
          <w:rFonts w:ascii="Arial" w:hAnsi="Arial" w:cs="Arial"/>
          <w:b/>
        </w:rPr>
        <w:t>Általános indokolás</w:t>
      </w:r>
    </w:p>
    <w:p w:rsidR="00D02732" w:rsidRDefault="00440DBC" w:rsidP="00D02732">
      <w:pPr>
        <w:pStyle w:val="BPszvegtest"/>
      </w:pPr>
      <w:r>
        <w:t>A</w:t>
      </w:r>
      <w:r w:rsidR="00D02732">
        <w:t xml:space="preserve"> közszolgálati tisztviselőkről szóló 2011. évi CXCIX. törvény (a továbbiakban: </w:t>
      </w:r>
      <w:proofErr w:type="spellStart"/>
      <w:r w:rsidR="00D02732">
        <w:t>Kttv</w:t>
      </w:r>
      <w:proofErr w:type="spellEnd"/>
      <w:r w:rsidR="00D02732">
        <w:t xml:space="preserve">.) </w:t>
      </w:r>
      <w:r w:rsidR="00595595">
        <w:t>236. § (4) bekezdés b) pontja és (5) bekezdés c) pontja alapján a</w:t>
      </w:r>
      <w:r w:rsidR="009417D5">
        <w:t>z alap</w:t>
      </w:r>
      <w:r w:rsidR="00595595">
        <w:t>rendelet 2-3. §</w:t>
      </w:r>
      <w:proofErr w:type="spellStart"/>
      <w:r w:rsidR="00595595">
        <w:t>-a</w:t>
      </w:r>
      <w:proofErr w:type="spellEnd"/>
      <w:r w:rsidR="00595595">
        <w:t xml:space="preserve"> határozza meg </w:t>
      </w:r>
      <w:r w:rsidR="00595595" w:rsidRPr="00763E2A">
        <w:t xml:space="preserve">a </w:t>
      </w:r>
      <w:r w:rsidR="00595595">
        <w:t>közgyűlés hivatalának szervezeti tagozódásához igazodó vezetői szinteket és a vezetői szintekhez kötődő vezetői illetménypótlék mértékét. A</w:t>
      </w:r>
      <w:r w:rsidR="009417D5">
        <w:t>z</w:t>
      </w:r>
      <w:r w:rsidR="00595595">
        <w:t xml:space="preserve"> </w:t>
      </w:r>
      <w:r w:rsidR="009417D5">
        <w:t>alap</w:t>
      </w:r>
      <w:r w:rsidR="00595595">
        <w:t xml:space="preserve">rendelet </w:t>
      </w:r>
      <w:r w:rsidR="00187259">
        <w:t xml:space="preserve">kiegészül a </w:t>
      </w:r>
      <w:r w:rsidR="00595595">
        <w:t xml:space="preserve">Főpolgármesteri Hivatalban a </w:t>
      </w:r>
      <w:proofErr w:type="spellStart"/>
      <w:r w:rsidR="00595595">
        <w:t>Kttv</w:t>
      </w:r>
      <w:proofErr w:type="spellEnd"/>
      <w:r w:rsidR="00595595">
        <w:t>. 129. § (1) bekezdés alapján bevezetett új vezetői munkakörrel</w:t>
      </w:r>
      <w:r w:rsidR="00187259">
        <w:t>.</w:t>
      </w:r>
      <w:r w:rsidR="00595595">
        <w:t xml:space="preserve"> </w:t>
      </w:r>
    </w:p>
    <w:p w:rsidR="00D02732" w:rsidRDefault="00D02732" w:rsidP="00D02732">
      <w:pPr>
        <w:pStyle w:val="BPszvegtest"/>
        <w:jc w:val="center"/>
        <w:rPr>
          <w:b/>
        </w:rPr>
      </w:pPr>
      <w:r w:rsidRPr="00501C05">
        <w:rPr>
          <w:b/>
        </w:rPr>
        <w:t>Részletes indokolás</w:t>
      </w:r>
    </w:p>
    <w:p w:rsidR="00D02732" w:rsidRDefault="00D02732" w:rsidP="00D02732">
      <w:pPr>
        <w:pStyle w:val="BPszvegtest"/>
        <w:jc w:val="center"/>
        <w:rPr>
          <w:b/>
        </w:rPr>
      </w:pPr>
    </w:p>
    <w:p w:rsidR="00D02732" w:rsidRDefault="002D421F" w:rsidP="00D02732">
      <w:pPr>
        <w:pStyle w:val="BPszvegtest"/>
        <w:jc w:val="center"/>
        <w:rPr>
          <w:b/>
        </w:rPr>
      </w:pPr>
      <w:r>
        <w:rPr>
          <w:b/>
        </w:rPr>
        <w:t>A</w:t>
      </w:r>
      <w:r w:rsidR="00D02732">
        <w:rPr>
          <w:b/>
        </w:rPr>
        <w:t>z 1</w:t>
      </w:r>
      <w:r w:rsidR="00187259">
        <w:rPr>
          <w:b/>
        </w:rPr>
        <w:t>-2</w:t>
      </w:r>
      <w:r w:rsidR="00D02732">
        <w:rPr>
          <w:b/>
        </w:rPr>
        <w:t>. §</w:t>
      </w:r>
      <w:proofErr w:type="spellStart"/>
      <w:r w:rsidR="00D02732">
        <w:rPr>
          <w:b/>
        </w:rPr>
        <w:t>-hoz</w:t>
      </w:r>
      <w:proofErr w:type="spellEnd"/>
    </w:p>
    <w:p w:rsidR="00187259" w:rsidRDefault="00D02732" w:rsidP="00187259">
      <w:pPr>
        <w:pStyle w:val="BPszvegtest"/>
      </w:pPr>
      <w:r w:rsidRPr="00B60695">
        <w:t>A</w:t>
      </w:r>
      <w:r w:rsidR="00187259" w:rsidRPr="00187259">
        <w:t xml:space="preserve"> </w:t>
      </w:r>
      <w:r w:rsidR="00187259">
        <w:t xml:space="preserve">Főpolgármesteri Hivatalban a </w:t>
      </w:r>
      <w:proofErr w:type="spellStart"/>
      <w:r w:rsidR="00187259">
        <w:t>Kttv</w:t>
      </w:r>
      <w:proofErr w:type="spellEnd"/>
      <w:r w:rsidR="00187259">
        <w:t>. 129. § (1) bekezdés alapján a főosztályvezető helyettesítésére – szervezeti egység vezetése nélkül – főosztályvezető-helyettesi</w:t>
      </w:r>
      <w:r w:rsidR="00E33279">
        <w:t xml:space="preserve"> </w:t>
      </w:r>
      <w:r w:rsidR="00203641">
        <w:t xml:space="preserve">munkakört vezet be, amely vezetői kinevezést </w:t>
      </w:r>
      <w:r w:rsidR="00187259">
        <w:t>osztályvezetői szintnek feleltet</w:t>
      </w:r>
      <w:r w:rsidR="00203641">
        <w:t xml:space="preserve"> meg a rendelet.</w:t>
      </w:r>
      <w:r w:rsidR="00187259">
        <w:t xml:space="preserve"> </w:t>
      </w:r>
    </w:p>
    <w:p w:rsidR="00D02732" w:rsidRDefault="00D02732" w:rsidP="00D02732">
      <w:pPr>
        <w:jc w:val="both"/>
        <w:rPr>
          <w:rFonts w:ascii="Arial" w:hAnsi="Arial" w:cs="Arial"/>
        </w:rPr>
      </w:pPr>
    </w:p>
    <w:p w:rsidR="00D02732" w:rsidRPr="00792461" w:rsidRDefault="002D421F" w:rsidP="00D02732">
      <w:pPr>
        <w:pStyle w:val="BPszvegtest"/>
        <w:jc w:val="center"/>
        <w:rPr>
          <w:b/>
          <w:bCs/>
        </w:rPr>
      </w:pPr>
      <w:r>
        <w:rPr>
          <w:b/>
          <w:bCs/>
        </w:rPr>
        <w:t>A</w:t>
      </w:r>
      <w:r w:rsidR="00D02732" w:rsidRPr="00792461">
        <w:rPr>
          <w:b/>
          <w:bCs/>
        </w:rPr>
        <w:t xml:space="preserve"> </w:t>
      </w:r>
      <w:r w:rsidR="00D02732">
        <w:rPr>
          <w:b/>
          <w:bCs/>
        </w:rPr>
        <w:t>3</w:t>
      </w:r>
      <w:r w:rsidR="00D02732" w:rsidRPr="00792461">
        <w:rPr>
          <w:b/>
          <w:bCs/>
        </w:rPr>
        <w:t>. §</w:t>
      </w:r>
      <w:proofErr w:type="spellStart"/>
      <w:r w:rsidR="00D02732" w:rsidRPr="00792461">
        <w:rPr>
          <w:b/>
          <w:bCs/>
        </w:rPr>
        <w:t>-hoz</w:t>
      </w:r>
      <w:proofErr w:type="spellEnd"/>
    </w:p>
    <w:p w:rsidR="00D02732" w:rsidRDefault="00D02732" w:rsidP="00D02732">
      <w:pPr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A rendelet hatálybalépéséről rendelkezik.</w:t>
      </w:r>
    </w:p>
    <w:p w:rsidR="00D02732" w:rsidRDefault="00D02732" w:rsidP="00D02732">
      <w:pPr>
        <w:spacing w:after="0" w:line="240" w:lineRule="auto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br w:type="page"/>
      </w:r>
    </w:p>
    <w:p w:rsidR="00D02732" w:rsidRPr="009417D5" w:rsidRDefault="009417D5" w:rsidP="009417D5">
      <w:pPr>
        <w:pStyle w:val="Listaszerbekezds"/>
        <w:numPr>
          <w:ilvl w:val="0"/>
          <w:numId w:val="18"/>
        </w:numPr>
        <w:jc w:val="right"/>
        <w:rPr>
          <w:rFonts w:ascii="Arial" w:hAnsi="Arial" w:cs="Arial"/>
          <w:lang w:eastAsia="hu-HU"/>
        </w:rPr>
      </w:pPr>
      <w:r>
        <w:rPr>
          <w:rFonts w:ascii="Arial" w:hAnsi="Arial" w:cs="Arial"/>
          <w:b/>
        </w:rPr>
        <w:lastRenderedPageBreak/>
        <w:t xml:space="preserve">számú </w:t>
      </w:r>
      <w:r w:rsidRPr="009417D5">
        <w:rPr>
          <w:rFonts w:ascii="Arial" w:hAnsi="Arial" w:cs="Arial"/>
          <w:b/>
        </w:rPr>
        <w:t>melléklet</w:t>
      </w:r>
    </w:p>
    <w:tbl>
      <w:tblPr>
        <w:tblStyle w:val="Rcsostblzat"/>
        <w:tblW w:w="0" w:type="auto"/>
        <w:tblLook w:val="04A0"/>
      </w:tblPr>
      <w:tblGrid>
        <w:gridCol w:w="4832"/>
        <w:gridCol w:w="4833"/>
      </w:tblGrid>
      <w:tr w:rsidR="00D02732" w:rsidTr="00250530">
        <w:tc>
          <w:tcPr>
            <w:tcW w:w="4832" w:type="dxa"/>
          </w:tcPr>
          <w:p w:rsid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  <w:r>
              <w:rPr>
                <w:rFonts w:ascii="Times New Roman" w:hAnsi="Times New Roman"/>
                <w:b/>
                <w:bCs/>
                <w:lang w:eastAsia="hu-HU"/>
              </w:rPr>
              <w:t>A</w:t>
            </w:r>
            <w:r w:rsidRPr="00066EAF">
              <w:rPr>
                <w:rFonts w:ascii="Times New Roman" w:hAnsi="Times New Roman"/>
                <w:b/>
                <w:bCs/>
                <w:lang w:eastAsia="hu-HU"/>
              </w:rPr>
              <w:t xml:space="preserve"> Főpolgármesteri Hivatalban és a Fővárosi Önkormányzati Rendészeti Igazgatóságnál dolgozó köztisztviselőket megillető szociális, jóléti és egészségügyi juttatásokról</w:t>
            </w:r>
            <w:r>
              <w:rPr>
                <w:rFonts w:ascii="Times New Roman" w:hAnsi="Times New Roman"/>
                <w:b/>
                <w:bCs/>
                <w:lang w:eastAsia="hu-HU"/>
              </w:rPr>
              <w:t xml:space="preserve"> szóló</w:t>
            </w:r>
          </w:p>
          <w:p w:rsid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  <w:r w:rsidRPr="00066EAF">
              <w:rPr>
                <w:rFonts w:ascii="Times New Roman" w:hAnsi="Times New Roman"/>
                <w:b/>
                <w:bCs/>
                <w:lang w:eastAsia="hu-HU"/>
              </w:rPr>
              <w:t>65/2013. (IX. 18.) Főv. Kgy. rendelet</w:t>
            </w:r>
          </w:p>
          <w:p w:rsid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</w:p>
          <w:p w:rsid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  <w:r>
              <w:rPr>
                <w:rFonts w:ascii="Times New Roman" w:hAnsi="Times New Roman"/>
                <w:b/>
                <w:bCs/>
                <w:lang w:eastAsia="hu-HU"/>
              </w:rPr>
              <w:t>[hatályos szöveg]</w:t>
            </w:r>
          </w:p>
          <w:p w:rsidR="00D02732" w:rsidRPr="00066EAF" w:rsidRDefault="00D02732" w:rsidP="00C918F6">
            <w:pPr>
              <w:pStyle w:val="BPmellkletcm"/>
              <w:spacing w:after="0"/>
              <w:jc w:val="center"/>
              <w:rPr>
                <w:b/>
              </w:rPr>
            </w:pPr>
          </w:p>
        </w:tc>
        <w:tc>
          <w:tcPr>
            <w:tcW w:w="4833" w:type="dxa"/>
          </w:tcPr>
          <w:p w:rsid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  <w:r>
              <w:rPr>
                <w:rFonts w:ascii="Times New Roman" w:hAnsi="Times New Roman"/>
                <w:b/>
                <w:bCs/>
                <w:lang w:eastAsia="hu-HU"/>
              </w:rPr>
              <w:t>A</w:t>
            </w:r>
            <w:r w:rsidRPr="00066EAF">
              <w:rPr>
                <w:rFonts w:ascii="Times New Roman" w:hAnsi="Times New Roman"/>
                <w:b/>
                <w:bCs/>
                <w:lang w:eastAsia="hu-HU"/>
              </w:rPr>
              <w:t xml:space="preserve"> Főpolgármesteri Hivatalban és a Fővárosi Önkormányzati Rendészeti Igazgatóságnál dolgozó köztisztviselőket megillető szociális, jóléti és egészségügyi juttatásokról</w:t>
            </w:r>
            <w:r>
              <w:rPr>
                <w:rFonts w:ascii="Times New Roman" w:hAnsi="Times New Roman"/>
                <w:b/>
                <w:bCs/>
                <w:lang w:eastAsia="hu-HU"/>
              </w:rPr>
              <w:t xml:space="preserve"> szóló</w:t>
            </w:r>
          </w:p>
          <w:p w:rsid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  <w:r w:rsidRPr="00066EAF">
              <w:rPr>
                <w:rFonts w:ascii="Times New Roman" w:hAnsi="Times New Roman"/>
                <w:b/>
                <w:bCs/>
                <w:lang w:eastAsia="hu-HU"/>
              </w:rPr>
              <w:t>65/2013. (IX. 18.) Főv. Kgy. rendelet</w:t>
            </w:r>
          </w:p>
          <w:p w:rsidR="00C918F6" w:rsidRPr="00066EAF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hu-HU"/>
              </w:rPr>
            </w:pPr>
          </w:p>
          <w:p w:rsidR="00D02732" w:rsidRPr="00C72420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hu-HU"/>
              </w:rPr>
              <w:t>[módosított szöveg]</w:t>
            </w:r>
          </w:p>
        </w:tc>
      </w:tr>
      <w:tr w:rsidR="00D02732" w:rsidTr="00250530">
        <w:tc>
          <w:tcPr>
            <w:tcW w:w="4832" w:type="dxa"/>
          </w:tcPr>
          <w:p w:rsidR="00D02732" w:rsidRDefault="00D02732" w:rsidP="0025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hu-HU"/>
              </w:rPr>
            </w:pPr>
          </w:p>
          <w:p w:rsidR="00D02732" w:rsidRDefault="00C918F6" w:rsidP="0025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……………………………..</w:t>
            </w:r>
          </w:p>
          <w:p w:rsidR="00D02732" w:rsidRDefault="00D02732" w:rsidP="0025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hu-HU"/>
              </w:rPr>
            </w:pPr>
          </w:p>
          <w:p w:rsidR="00C918F6" w:rsidRP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2. §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szervezeti tagozódáshoz igazodó belső szervezeti egységek vezetésére adott vezetői kinevezésnél a közszolgálati tisztviselőkről szóló 2011. évi CXCIX. törvény (a továbbiakban: </w:t>
            </w:r>
            <w:proofErr w:type="spellStart"/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Kttv</w:t>
            </w:r>
            <w:proofErr w:type="spellEnd"/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.) 236. § (5) bekezdés </w:t>
            </w:r>
            <w:r w:rsidRPr="00C918F6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c)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pontjában meghatározott</w:t>
            </w:r>
          </w:p>
          <w:p w:rsidR="00C918F6" w:rsidRP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a)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főosztályvezető-helyettesi szintnek a Főpolgármesteri Hivatalban az irodavezető, a főosztályvezető, a Fővárosi Önkormányzati Rendészeti Igazgatóságnál az igazgató részére adott vezetői kinevezés,</w:t>
            </w:r>
          </w:p>
          <w:p w:rsidR="00C918F6" w:rsidRP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b)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osztályvezetői szintnek a Főpolgármesteri Hivatalban és a Fővárosi Önkormányzati Rendészeti Igazgatóságnál az osztályvezető részére adott vezetői kinevezés felel meg.</w:t>
            </w:r>
          </w:p>
          <w:p w:rsidR="001C02CD" w:rsidRDefault="001C02CD" w:rsidP="00C918F6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1C02CD" w:rsidRDefault="001C02CD" w:rsidP="00C918F6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1C02CD" w:rsidRDefault="001C02CD" w:rsidP="00C918F6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1C02CD" w:rsidRDefault="001C02CD" w:rsidP="00C918F6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C918F6" w:rsidRP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3. §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(1) A Főpolgármesteri Hivatalban</w:t>
            </w:r>
          </w:p>
          <w:p w:rsidR="00C918F6" w:rsidRP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a)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irodavezetői vagy főosztályvezetői kinevezés esetén a vezető az alapilletménye 15%-ának,</w:t>
            </w:r>
          </w:p>
          <w:p w:rsidR="00C918F6" w:rsidRP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b)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osztályvezetői kinevezés esetén a vezető az alapilletménye 10%-ának</w:t>
            </w:r>
          </w:p>
          <w:p w:rsidR="00C918F6" w:rsidRP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megfelelő mértékű vezetői illetménypótlékra jogosult.</w:t>
            </w:r>
          </w:p>
          <w:p w:rsidR="00C918F6" w:rsidRP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(2) A Fővárosi Önkormányzati Rendészeti Igazgatóságnál</w:t>
            </w:r>
          </w:p>
          <w:p w:rsidR="00C918F6" w:rsidRP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a)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igazgatói kinevezés esetén a vezető az alapilletménye 15%-ának,</w:t>
            </w:r>
          </w:p>
          <w:p w:rsidR="00C918F6" w:rsidRP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b)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osztályvezetői kinevezés esetén a vezető az alapilletménye 10%-ának</w:t>
            </w:r>
          </w:p>
          <w:p w:rsidR="00C918F6" w:rsidRP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megfelelő mértékű vezetői illetménypótlékra jogosult.</w:t>
            </w:r>
          </w:p>
          <w:p w:rsidR="00C918F6" w:rsidRPr="00C918F6" w:rsidRDefault="00C918F6" w:rsidP="00C91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D02732" w:rsidRPr="00066EAF" w:rsidRDefault="00C918F6" w:rsidP="001C0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hu-HU"/>
              </w:rPr>
              <w:t>…………………………….</w:t>
            </w:r>
          </w:p>
        </w:tc>
        <w:tc>
          <w:tcPr>
            <w:tcW w:w="4833" w:type="dxa"/>
          </w:tcPr>
          <w:p w:rsidR="00D02732" w:rsidRDefault="00D02732" w:rsidP="0025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hu-HU"/>
              </w:rPr>
            </w:pPr>
          </w:p>
          <w:p w:rsidR="00C918F6" w:rsidRDefault="00C918F6" w:rsidP="0025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…………………………………..</w:t>
            </w:r>
          </w:p>
          <w:p w:rsidR="00C918F6" w:rsidRPr="00066EAF" w:rsidRDefault="00C918F6" w:rsidP="0025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hu-HU"/>
              </w:rPr>
            </w:pPr>
          </w:p>
          <w:p w:rsidR="001C02CD" w:rsidRPr="00C918F6" w:rsidRDefault="001C02CD" w:rsidP="001C02C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2. §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szervezeti tagozódáshoz igazodó belső szervezeti egységek vezetésére adott vezetői kinevezésnél a közszolgálati tisztviselőkről szóló 2011. évi CXCIX. törvény (a továbbiakban: </w:t>
            </w:r>
            <w:proofErr w:type="spellStart"/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Kttv</w:t>
            </w:r>
            <w:proofErr w:type="spellEnd"/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.) 236. § (5) bekezdés </w:t>
            </w:r>
            <w:r w:rsidRPr="00C918F6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c)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pontjában meghatározott</w:t>
            </w:r>
          </w:p>
          <w:p w:rsidR="001C02CD" w:rsidRPr="00C918F6" w:rsidRDefault="001C02CD" w:rsidP="001C02C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a)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főosztályvezető-helyettesi szintnek a Főpolgármesteri Hivatalban az irodavezető, a főosztályvezető, a Fővárosi Önkormányzati Rendészeti Igazgatóságnál az igazgató részére adott vezetői kinevezés,</w:t>
            </w:r>
          </w:p>
          <w:p w:rsidR="001C02CD" w:rsidRDefault="001C02CD" w:rsidP="001C02C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b)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osztályvezetői szintnek a Főpolgármesteri Hivatalban </w:t>
            </w:r>
            <w:r w:rsidRPr="001C02C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az osztályvezető, </w:t>
            </w:r>
            <w:r w:rsidRPr="001C02CD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továbbá szervezeti egység vezetése nélkül a főosztályvezető-helyettes részére adott vezetői kinevezés,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Fővárosi Önkormányzati Rendészeti Igazgatóságnál az osztályvezető részére adott vezetői kinevezés felel meg.</w:t>
            </w:r>
          </w:p>
          <w:p w:rsidR="001C02CD" w:rsidRDefault="001C02CD" w:rsidP="001C02C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1C02CD" w:rsidRPr="00C918F6" w:rsidRDefault="001C02CD" w:rsidP="001C02C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3. §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(1) A Főpolgármesteri Hivatalban</w:t>
            </w:r>
          </w:p>
          <w:p w:rsidR="001C02CD" w:rsidRPr="00C918F6" w:rsidRDefault="001C02CD" w:rsidP="001C02C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a)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irodavezetői vagy főosztályvezetői kinevezés esetén a vezető az alapilletménye 15%-ának,</w:t>
            </w:r>
          </w:p>
          <w:p w:rsidR="001C02CD" w:rsidRPr="00C918F6" w:rsidRDefault="001C02CD" w:rsidP="001C02C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b)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osztályvezetői kinevezés </w:t>
            </w:r>
            <w:r w:rsidRPr="001C02CD">
              <w:rPr>
                <w:rFonts w:ascii="Times New Roman" w:hAnsi="Times New Roman"/>
                <w:b/>
                <w:sz w:val="24"/>
                <w:szCs w:val="24"/>
              </w:rPr>
              <w:t>vagy szervezeti egység vezetése nélkül főosztályvezető-helyettesi kinevezés esetén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vezető az alapilletménye 10%-ának</w:t>
            </w:r>
          </w:p>
          <w:p w:rsidR="001C02CD" w:rsidRPr="00C918F6" w:rsidRDefault="001C02CD" w:rsidP="001C0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megfelelő mértékű vezetői illetménypótlékra jogosult.</w:t>
            </w:r>
          </w:p>
          <w:p w:rsidR="001C02CD" w:rsidRPr="00C918F6" w:rsidRDefault="001C02CD" w:rsidP="001C02C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(2) A Fővárosi Önkormányzati Rendészeti Igazgatóságnál</w:t>
            </w:r>
          </w:p>
          <w:p w:rsidR="001C02CD" w:rsidRPr="00C918F6" w:rsidRDefault="001C02CD" w:rsidP="001C02C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a)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igazgatói kinevezés esetén a vezető az alapilletménye 15%-ának,</w:t>
            </w:r>
          </w:p>
          <w:p w:rsidR="001C02CD" w:rsidRPr="00C918F6" w:rsidRDefault="001C02CD" w:rsidP="001C02C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b) </w:t>
            </w: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osztályvezetői kinevezés esetén a vezető az alapilletménye 10%-ának</w:t>
            </w:r>
          </w:p>
          <w:p w:rsidR="00D02732" w:rsidRDefault="001C02CD" w:rsidP="001C0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918F6">
              <w:rPr>
                <w:rFonts w:ascii="Times New Roman" w:hAnsi="Times New Roman"/>
                <w:sz w:val="24"/>
                <w:szCs w:val="24"/>
                <w:lang w:eastAsia="hu-HU"/>
              </w:rPr>
              <w:t>megfelelő mértékű vezetői illetménypótlékra jogosult.</w:t>
            </w:r>
          </w:p>
          <w:p w:rsidR="001C02CD" w:rsidRPr="00066EAF" w:rsidRDefault="001C02CD" w:rsidP="001C0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…………………………….</w:t>
            </w:r>
          </w:p>
        </w:tc>
      </w:tr>
    </w:tbl>
    <w:p w:rsidR="00D02732" w:rsidRDefault="00D02732" w:rsidP="00D02732">
      <w:pPr>
        <w:pStyle w:val="BPmellkletek"/>
        <w:numPr>
          <w:ilvl w:val="0"/>
          <w:numId w:val="0"/>
        </w:numPr>
        <w:ind w:left="227" w:hanging="227"/>
      </w:pPr>
    </w:p>
    <w:p w:rsidR="009417D5" w:rsidRPr="009417D5" w:rsidRDefault="009417D5" w:rsidP="009417D5">
      <w:pPr>
        <w:pStyle w:val="Listaszerbekezds"/>
        <w:numPr>
          <w:ilvl w:val="0"/>
          <w:numId w:val="18"/>
        </w:numPr>
        <w:spacing w:line="240" w:lineRule="atLeast"/>
        <w:jc w:val="right"/>
        <w:rPr>
          <w:rFonts w:ascii="Arial" w:hAnsi="Arial" w:cs="Arial"/>
          <w:b/>
        </w:rPr>
      </w:pPr>
      <w:r w:rsidRPr="009417D5">
        <w:rPr>
          <w:rFonts w:ascii="Arial" w:hAnsi="Arial" w:cs="Arial"/>
          <w:b/>
        </w:rPr>
        <w:lastRenderedPageBreak/>
        <w:t>sz</w:t>
      </w:r>
      <w:r>
        <w:rPr>
          <w:rFonts w:ascii="Arial" w:hAnsi="Arial" w:cs="Arial"/>
          <w:b/>
        </w:rPr>
        <w:t>ámú</w:t>
      </w:r>
      <w:r w:rsidRPr="009417D5">
        <w:rPr>
          <w:rFonts w:ascii="Arial" w:hAnsi="Arial" w:cs="Arial"/>
          <w:b/>
        </w:rPr>
        <w:t xml:space="preserve"> melléklet</w:t>
      </w:r>
    </w:p>
    <w:p w:rsidR="004935E1" w:rsidRDefault="004935E1" w:rsidP="004935E1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HATÁSVIZSGÁLAT</w:t>
      </w:r>
    </w:p>
    <w:p w:rsidR="004935E1" w:rsidRDefault="004935E1" w:rsidP="004935E1">
      <w:pPr>
        <w:spacing w:line="240" w:lineRule="atLeast"/>
        <w:jc w:val="center"/>
        <w:rPr>
          <w:rFonts w:ascii="Arial" w:hAnsi="Arial" w:cs="Arial"/>
          <w:b/>
        </w:rPr>
      </w:pPr>
    </w:p>
    <w:p w:rsidR="004935E1" w:rsidRPr="00F14E3B" w:rsidRDefault="004935E1" w:rsidP="004935E1">
      <w:pPr>
        <w:spacing w:line="240" w:lineRule="atLeast"/>
        <w:jc w:val="center"/>
        <w:rPr>
          <w:rFonts w:ascii="Arial" w:hAnsi="Arial" w:cs="Arial"/>
        </w:rPr>
      </w:pPr>
      <w:proofErr w:type="gramStart"/>
      <w:r w:rsidRPr="00F2620D">
        <w:rPr>
          <w:rFonts w:ascii="Arial" w:hAnsi="Arial" w:cs="Arial"/>
          <w:b/>
        </w:rPr>
        <w:t>a</w:t>
      </w:r>
      <w:proofErr w:type="gramEnd"/>
      <w:r w:rsidRPr="00F2620D">
        <w:rPr>
          <w:rFonts w:ascii="Arial" w:hAnsi="Arial" w:cs="Arial"/>
          <w:b/>
        </w:rPr>
        <w:t xml:space="preserve"> </w:t>
      </w:r>
      <w:r w:rsidRPr="002C65AA">
        <w:rPr>
          <w:rFonts w:ascii="Arial" w:hAnsi="Arial" w:cs="Arial"/>
          <w:b/>
          <w:bCs/>
        </w:rPr>
        <w:t xml:space="preserve">Főpolgármesteri Hivatalban és </w:t>
      </w:r>
      <w:r>
        <w:rPr>
          <w:rFonts w:ascii="Arial" w:hAnsi="Arial" w:cs="Arial"/>
          <w:b/>
          <w:bCs/>
        </w:rPr>
        <w:t xml:space="preserve">a </w:t>
      </w:r>
      <w:r w:rsidRPr="00F2620D">
        <w:rPr>
          <w:rFonts w:ascii="Arial" w:hAnsi="Arial" w:cs="Arial"/>
          <w:b/>
        </w:rPr>
        <w:t>Fővárosi Önkormányzat</w:t>
      </w:r>
      <w:r>
        <w:rPr>
          <w:rFonts w:ascii="Arial" w:hAnsi="Arial" w:cs="Arial"/>
          <w:b/>
        </w:rPr>
        <w:t xml:space="preserve">i Rendészeti Igazgatóságnál </w:t>
      </w:r>
      <w:r w:rsidRPr="002C65AA">
        <w:rPr>
          <w:rFonts w:ascii="Arial" w:hAnsi="Arial" w:cs="Arial"/>
          <w:b/>
          <w:bCs/>
        </w:rPr>
        <w:t>dolgozó köztisztviselőket megillető szociális, jóléti és egészségügyi juttatásokról</w:t>
      </w:r>
      <w:r w:rsidRPr="00F262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szóló 65/2013. (IX. 18.) Főv. Kgy. </w:t>
      </w:r>
      <w:proofErr w:type="gramStart"/>
      <w:r>
        <w:rPr>
          <w:rFonts w:ascii="Arial" w:hAnsi="Arial" w:cs="Arial"/>
          <w:b/>
        </w:rPr>
        <w:t>rendelet</w:t>
      </w:r>
      <w:proofErr w:type="gramEnd"/>
      <w:r>
        <w:rPr>
          <w:rFonts w:ascii="Arial" w:hAnsi="Arial" w:cs="Arial"/>
          <w:b/>
        </w:rPr>
        <w:t xml:space="preserve"> módosításáról szóló rendelet-tervezethez</w:t>
      </w:r>
    </w:p>
    <w:p w:rsidR="004935E1" w:rsidRDefault="004935E1" w:rsidP="004935E1">
      <w:pPr>
        <w:pStyle w:val="Listaszerbekezds"/>
        <w:numPr>
          <w:ilvl w:val="0"/>
          <w:numId w:val="21"/>
        </w:numPr>
        <w:spacing w:after="0" w:line="240" w:lineRule="atLeast"/>
        <w:ind w:left="284" w:hanging="284"/>
        <w:contextualSpacing w:val="0"/>
        <w:jc w:val="both"/>
        <w:rPr>
          <w:rFonts w:ascii="Arial" w:hAnsi="Arial" w:cs="Arial"/>
          <w:b/>
        </w:rPr>
      </w:pPr>
      <w:r w:rsidRPr="00F945CA">
        <w:rPr>
          <w:rFonts w:ascii="Arial" w:hAnsi="Arial" w:cs="Arial"/>
          <w:b/>
        </w:rPr>
        <w:t>A jogszabály megalkotásának szükségessége</w:t>
      </w:r>
    </w:p>
    <w:p w:rsidR="004935E1" w:rsidRDefault="004935E1" w:rsidP="004935E1">
      <w:pPr>
        <w:spacing w:line="240" w:lineRule="atLeast"/>
        <w:jc w:val="both"/>
        <w:rPr>
          <w:rFonts w:ascii="Arial" w:hAnsi="Arial" w:cs="Arial"/>
          <w:b/>
        </w:rPr>
      </w:pPr>
    </w:p>
    <w:p w:rsidR="000929FA" w:rsidRDefault="000929FA" w:rsidP="000929FA">
      <w:pPr>
        <w:pStyle w:val="BPszvegtest"/>
      </w:pPr>
      <w:r>
        <w:t xml:space="preserve">A közszolgálati tisztviselőkről szóló 2011. évi CXCIX. törvény (a továbbiakban: </w:t>
      </w:r>
      <w:proofErr w:type="spellStart"/>
      <w:r>
        <w:t>Kttv</w:t>
      </w:r>
      <w:proofErr w:type="spellEnd"/>
      <w:r>
        <w:t xml:space="preserve">.) 236. § (4) bekezdés b) pontja és (5) bekezdés c) pontja alapján </w:t>
      </w:r>
      <w:r w:rsidRPr="000929FA">
        <w:t xml:space="preserve">a </w:t>
      </w:r>
      <w:r w:rsidRPr="000929FA">
        <w:rPr>
          <w:bCs/>
        </w:rPr>
        <w:t xml:space="preserve">Főpolgármesteri Hivatalban és a </w:t>
      </w:r>
      <w:r w:rsidRPr="000929FA">
        <w:t xml:space="preserve">Fővárosi Önkormányzati Rendészeti Igazgatóságnál </w:t>
      </w:r>
      <w:r w:rsidRPr="000929FA">
        <w:rPr>
          <w:bCs/>
        </w:rPr>
        <w:t>dolgozó köztisztviselőket megillető szociális, jóléti és egészségügyi juttatásokról</w:t>
      </w:r>
      <w:r w:rsidRPr="000929FA">
        <w:t xml:space="preserve"> szóló 65/2013. (IX. 18.) Főv. Kgy. </w:t>
      </w:r>
      <w:proofErr w:type="gramStart"/>
      <w:r w:rsidRPr="000929FA">
        <w:t>rendelet</w:t>
      </w:r>
      <w:proofErr w:type="gramEnd"/>
      <w:r w:rsidRPr="000929FA">
        <w:t xml:space="preserve"> </w:t>
      </w:r>
      <w:r>
        <w:t>(a továbbiakban: alaprendelet) 2-3. §</w:t>
      </w:r>
      <w:proofErr w:type="spellStart"/>
      <w:r>
        <w:t>-a</w:t>
      </w:r>
      <w:proofErr w:type="spellEnd"/>
      <w:r>
        <w:t xml:space="preserve"> határozza meg </w:t>
      </w:r>
      <w:r w:rsidRPr="00763E2A">
        <w:t xml:space="preserve">a </w:t>
      </w:r>
      <w:r>
        <w:t xml:space="preserve">közgyűlés hivatalának szervezeti tagozódásához igazodó vezetői szinteket és a vezetői szintekhez kötődő vezetői illetménypótlék mértékét. </w:t>
      </w:r>
    </w:p>
    <w:p w:rsidR="002402E7" w:rsidRDefault="000929FA" w:rsidP="000929FA">
      <w:pPr>
        <w:pStyle w:val="BPszvegtest"/>
      </w:pPr>
      <w:r>
        <w:t xml:space="preserve">A Főpolgármesteri Hivatalban egyes </w:t>
      </w:r>
      <w:r w:rsidR="004104E7">
        <w:t>főosztályok</w:t>
      </w:r>
      <w:r>
        <w:t xml:space="preserve"> létszáma és a feladatok összetettsége indokolja</w:t>
      </w:r>
      <w:r w:rsidR="002402E7">
        <w:t xml:space="preserve"> a főosztályvezető-helyettesi munkakör létrehozását – szervezeti egység vezetése nélkül – a főosztályvezető helyettesítésére</w:t>
      </w:r>
      <w:r w:rsidR="004104E7">
        <w:t xml:space="preserve">. E vezetői munkakör létrehozására a </w:t>
      </w:r>
      <w:proofErr w:type="spellStart"/>
      <w:r w:rsidR="002402E7">
        <w:t>Kttv</w:t>
      </w:r>
      <w:proofErr w:type="spellEnd"/>
      <w:r w:rsidR="002402E7">
        <w:t xml:space="preserve">. 129. § (1) bekezdés </w:t>
      </w:r>
      <w:r w:rsidR="004104E7">
        <w:t xml:space="preserve">biztosít lehetőséget. </w:t>
      </w:r>
      <w:r w:rsidR="00D57F6D">
        <w:t xml:space="preserve">A felhívott törvényhely szerinti vezetői munkakört a </w:t>
      </w:r>
      <w:proofErr w:type="spellStart"/>
      <w:r w:rsidR="00D57F6D">
        <w:t>Kttv</w:t>
      </w:r>
      <w:proofErr w:type="spellEnd"/>
      <w:r w:rsidR="00D57F6D">
        <w:t>. 236. § (5) bekezdés c) pont alapján osztályvezetői szintnek felelteti meg a</w:t>
      </w:r>
      <w:r w:rsidR="00647A8E">
        <w:t xml:space="preserve"> rendelet-tervezet</w:t>
      </w:r>
      <w:r w:rsidR="00D57F6D">
        <w:t>.</w:t>
      </w:r>
    </w:p>
    <w:p w:rsidR="004935E1" w:rsidRDefault="004935E1" w:rsidP="004935E1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before="100" w:beforeAutospacing="1" w:after="0" w:line="240" w:lineRule="atLeast"/>
        <w:ind w:left="284" w:hanging="284"/>
        <w:contextualSpacing w:val="0"/>
        <w:jc w:val="both"/>
        <w:rPr>
          <w:rFonts w:ascii="Arial" w:hAnsi="Arial" w:cs="Arial"/>
          <w:b/>
        </w:rPr>
      </w:pPr>
      <w:r w:rsidRPr="00355931">
        <w:rPr>
          <w:rFonts w:ascii="Arial" w:hAnsi="Arial" w:cs="Arial"/>
          <w:b/>
        </w:rPr>
        <w:t>Társadalmi hatások</w:t>
      </w:r>
    </w:p>
    <w:p w:rsidR="00D57F6D" w:rsidRPr="00D57F6D" w:rsidRDefault="00D57F6D" w:rsidP="00D57F6D">
      <w:pPr>
        <w:autoSpaceDE w:val="0"/>
        <w:autoSpaceDN w:val="0"/>
        <w:adjustRightInd w:val="0"/>
        <w:spacing w:before="100" w:beforeAutospacing="1" w:after="0" w:line="240" w:lineRule="atLeast"/>
        <w:jc w:val="both"/>
        <w:rPr>
          <w:rFonts w:ascii="Arial" w:hAnsi="Arial" w:cs="Arial"/>
          <w:b/>
        </w:rPr>
      </w:pPr>
      <w:r w:rsidRPr="00C1635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javaslatnak </w:t>
      </w:r>
      <w:r w:rsidR="009417D5">
        <w:rPr>
          <w:rFonts w:ascii="Arial" w:hAnsi="Arial" w:cs="Arial"/>
        </w:rPr>
        <w:t>társadalmi</w:t>
      </w:r>
      <w:r>
        <w:rPr>
          <w:rFonts w:ascii="Arial" w:hAnsi="Arial" w:cs="Arial"/>
        </w:rPr>
        <w:t xml:space="preserve"> hatása nincs</w:t>
      </w:r>
      <w:r w:rsidR="009417D5">
        <w:rPr>
          <w:rFonts w:ascii="Arial" w:hAnsi="Arial" w:cs="Arial"/>
        </w:rPr>
        <w:t>.</w:t>
      </w:r>
    </w:p>
    <w:p w:rsidR="004935E1" w:rsidRDefault="004935E1" w:rsidP="004935E1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before="100" w:beforeAutospacing="1" w:after="0" w:line="240" w:lineRule="atLeast"/>
        <w:ind w:left="284" w:hanging="284"/>
        <w:contextualSpacing w:val="0"/>
        <w:jc w:val="both"/>
        <w:rPr>
          <w:rFonts w:ascii="Arial" w:hAnsi="Arial" w:cs="Arial"/>
          <w:b/>
        </w:rPr>
      </w:pPr>
      <w:r w:rsidRPr="00C1635C">
        <w:rPr>
          <w:rFonts w:ascii="Arial" w:hAnsi="Arial" w:cs="Arial"/>
          <w:b/>
        </w:rPr>
        <w:t>Gazdasági hatások</w:t>
      </w:r>
    </w:p>
    <w:p w:rsidR="004935E1" w:rsidRPr="00C1635C" w:rsidRDefault="004935E1" w:rsidP="004935E1">
      <w:pPr>
        <w:autoSpaceDE w:val="0"/>
        <w:autoSpaceDN w:val="0"/>
        <w:adjustRightInd w:val="0"/>
        <w:spacing w:before="100" w:beforeAutospacing="1" w:line="240" w:lineRule="atLeast"/>
        <w:jc w:val="both"/>
        <w:rPr>
          <w:rFonts w:ascii="Arial" w:hAnsi="Arial" w:cs="Arial"/>
        </w:rPr>
      </w:pPr>
      <w:r w:rsidRPr="00C1635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javaslatnak sem közvetlen, sem közvetett gazdasági hatása nincs egyetlen társadalmi csoportra sem.</w:t>
      </w:r>
    </w:p>
    <w:p w:rsidR="004935E1" w:rsidRDefault="004935E1" w:rsidP="004935E1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before="100" w:beforeAutospacing="1" w:after="0" w:line="240" w:lineRule="atLeast"/>
        <w:ind w:left="284" w:hanging="284"/>
        <w:contextualSpacing w:val="0"/>
        <w:jc w:val="both"/>
        <w:rPr>
          <w:rFonts w:ascii="Arial" w:hAnsi="Arial" w:cs="Arial"/>
          <w:b/>
        </w:rPr>
      </w:pPr>
      <w:r w:rsidRPr="00A225F0">
        <w:rPr>
          <w:rFonts w:ascii="Arial" w:hAnsi="Arial" w:cs="Arial"/>
          <w:b/>
        </w:rPr>
        <w:t>Költségvetési hatások</w:t>
      </w:r>
    </w:p>
    <w:p w:rsidR="004935E1" w:rsidRPr="0042407E" w:rsidRDefault="004935E1" w:rsidP="009417D5">
      <w:pPr>
        <w:autoSpaceDE w:val="0"/>
        <w:autoSpaceDN w:val="0"/>
        <w:adjustRightInd w:val="0"/>
        <w:spacing w:before="100" w:beforeAutospacing="1" w:line="240" w:lineRule="atLeast"/>
        <w:ind w:left="360" w:hanging="360"/>
        <w:jc w:val="both"/>
        <w:rPr>
          <w:rFonts w:ascii="Arial" w:hAnsi="Arial" w:cs="Arial"/>
          <w:b/>
        </w:rPr>
      </w:pPr>
      <w:r w:rsidRPr="00355931">
        <w:rPr>
          <w:rFonts w:ascii="Arial" w:hAnsi="Arial" w:cs="Arial"/>
        </w:rPr>
        <w:t>A rendelet-tervezetnek nincs ilyen hatása</w:t>
      </w:r>
    </w:p>
    <w:p w:rsidR="004935E1" w:rsidRPr="0042407E" w:rsidRDefault="004935E1" w:rsidP="004935E1">
      <w:pPr>
        <w:pStyle w:val="Listaszerbekezds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42407E">
        <w:rPr>
          <w:rFonts w:ascii="Arial" w:hAnsi="Arial" w:cs="Arial"/>
          <w:b/>
        </w:rPr>
        <w:t>Környezeti és egészségi hatások</w:t>
      </w:r>
    </w:p>
    <w:p w:rsidR="004935E1" w:rsidRDefault="004935E1" w:rsidP="004935E1">
      <w:pPr>
        <w:tabs>
          <w:tab w:val="left" w:pos="284"/>
        </w:tabs>
        <w:autoSpaceDE w:val="0"/>
        <w:autoSpaceDN w:val="0"/>
        <w:adjustRightInd w:val="0"/>
        <w:spacing w:before="100" w:beforeAutospacing="1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rendelet-tervezetnek nincs ilyen hatása</w:t>
      </w:r>
    </w:p>
    <w:p w:rsidR="004935E1" w:rsidRPr="00C1635C" w:rsidRDefault="004935E1" w:rsidP="004935E1">
      <w:pPr>
        <w:pStyle w:val="Listaszerbekezds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240" w:lineRule="atLeast"/>
        <w:ind w:left="0" w:firstLine="0"/>
        <w:contextualSpacing w:val="0"/>
        <w:jc w:val="both"/>
        <w:rPr>
          <w:rFonts w:ascii="Arial" w:hAnsi="Arial" w:cs="Arial"/>
          <w:b/>
        </w:rPr>
      </w:pPr>
      <w:r w:rsidRPr="00C1635C">
        <w:rPr>
          <w:rFonts w:ascii="Arial" w:hAnsi="Arial" w:cs="Arial"/>
          <w:b/>
        </w:rPr>
        <w:t>A jogszabály alkalmazásának feltételei</w:t>
      </w:r>
    </w:p>
    <w:p w:rsidR="004935E1" w:rsidRDefault="004935E1" w:rsidP="004935E1">
      <w:pPr>
        <w:autoSpaceDE w:val="0"/>
        <w:autoSpaceDN w:val="0"/>
        <w:adjustRightInd w:val="0"/>
        <w:spacing w:before="100" w:beforeAutospacing="1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rendelet-tervezet Közgyűlés általi elfogadásával a végrehajtás feltételei biztosítottak.</w:t>
      </w:r>
    </w:p>
    <w:p w:rsidR="004935E1" w:rsidRDefault="004935E1" w:rsidP="004935E1">
      <w:pPr>
        <w:autoSpaceDE w:val="0"/>
        <w:autoSpaceDN w:val="0"/>
        <w:adjustRightInd w:val="0"/>
        <w:spacing w:before="100" w:beforeAutospacing="1" w:line="240" w:lineRule="atLeast"/>
        <w:jc w:val="both"/>
        <w:rPr>
          <w:rFonts w:ascii="Arial" w:hAnsi="Arial" w:cs="Arial"/>
        </w:rPr>
      </w:pPr>
    </w:p>
    <w:p w:rsidR="004935E1" w:rsidRPr="0042407E" w:rsidRDefault="004935E1" w:rsidP="004935E1">
      <w:pPr>
        <w:autoSpaceDE w:val="0"/>
        <w:autoSpaceDN w:val="0"/>
        <w:adjustRightInd w:val="0"/>
        <w:spacing w:before="100" w:beforeAutospacing="1" w:line="240" w:lineRule="atLeast"/>
        <w:jc w:val="both"/>
        <w:rPr>
          <w:rFonts w:ascii="Arial" w:hAnsi="Arial" w:cs="Arial"/>
          <w:b/>
          <w:i/>
        </w:rPr>
      </w:pPr>
      <w:r w:rsidRPr="0042407E">
        <w:rPr>
          <w:rFonts w:ascii="Arial" w:hAnsi="Arial" w:cs="Arial"/>
          <w:b/>
          <w:i/>
        </w:rPr>
        <w:t>A rendelet-tervezetnek a jogalkotásról szóló 2010. évi CXXX. törvény 19. § (2) bekezdése szerinti közzététele megtörtént.</w:t>
      </w:r>
    </w:p>
    <w:p w:rsidR="004935E1" w:rsidRPr="004935E1" w:rsidRDefault="004935E1" w:rsidP="00D02732">
      <w:pPr>
        <w:pStyle w:val="BPmellkletek"/>
        <w:numPr>
          <w:ilvl w:val="0"/>
          <w:numId w:val="0"/>
        </w:numPr>
        <w:ind w:left="227" w:hanging="227"/>
        <w:rPr>
          <w:sz w:val="22"/>
          <w:szCs w:val="22"/>
        </w:rPr>
      </w:pPr>
    </w:p>
    <w:sectPr w:rsidR="004935E1" w:rsidRPr="004935E1" w:rsidSect="001E7A44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701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30" w:rsidRDefault="00250530" w:rsidP="007D58FD">
      <w:pPr>
        <w:spacing w:after="0" w:line="240" w:lineRule="auto"/>
      </w:pPr>
      <w:r>
        <w:separator/>
      </w:r>
    </w:p>
  </w:endnote>
  <w:endnote w:type="continuationSeparator" w:id="0">
    <w:p w:rsidR="00250530" w:rsidRDefault="00250530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30" w:rsidRDefault="002B712C" w:rsidP="007F0AB2">
    <w:pPr>
      <w:pStyle w:val="BPoldalszm"/>
    </w:pPr>
    <w:fldSimple w:instr=" PAGE ">
      <w:r w:rsidR="00CE315D">
        <w:rPr>
          <w:noProof/>
        </w:rPr>
        <w:t>4</w:t>
      </w:r>
    </w:fldSimple>
    <w:r w:rsidR="00250530" w:rsidRPr="000B5409">
      <w:t xml:space="preserve"> / </w:t>
    </w:r>
    <w:fldSimple w:instr=" NUMPAGES  ">
      <w:r w:rsidR="00CE315D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30" w:rsidRPr="004E7D10" w:rsidRDefault="002B712C" w:rsidP="004E7D10">
    <w:pPr>
      <w:pStyle w:val="BPoldalszm"/>
      <w:jc w:val="right"/>
    </w:pPr>
    <w:fldSimple w:instr=" PAGE ">
      <w:r w:rsidR="00CE315D">
        <w:rPr>
          <w:noProof/>
        </w:rPr>
        <w:t>5</w:t>
      </w:r>
    </w:fldSimple>
    <w:r w:rsidR="00250530" w:rsidRPr="000B5409">
      <w:t xml:space="preserve"> / </w:t>
    </w:r>
    <w:fldSimple w:instr=" NUMPAGES  ">
      <w:r w:rsidR="00CE315D">
        <w:rPr>
          <w:noProof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30" w:rsidRPr="00BA76BF" w:rsidRDefault="002B712C" w:rsidP="00125037">
    <w:pPr>
      <w:pStyle w:val="BPllb"/>
      <w:jc w:val="both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left:0;text-align:left;margin-left:541.5pt;margin-top:785.3pt;width:0;height:28.35pt;z-index:-251656704;mso-position-horizontal-relative:page;mso-position-vertical-relative:page" o:connectortype="straight" strokeweight=".3pt">
          <w10:wrap anchorx="margin" anchory="page"/>
        </v:shape>
      </w:pict>
    </w:r>
    <w:r>
      <w:pict>
        <v:shape id="_x0000_s2064" type="#_x0000_t32" style="position:absolute;left:0;text-align:left;margin-left:65.2pt;margin-top:785.3pt;width:476.2pt;height:.05pt;z-index:-251657728;mso-position-horizontal-relative:page;mso-position-vertical-relative:page" o:connectortype="straight" o:allowincell="f" strokeweight=".3pt">
          <w10:wrap anchorx="margin" anchory="margin"/>
        </v:shape>
      </w:pict>
    </w:r>
    <w:r w:rsidR="00250530" w:rsidRPr="00501B95">
      <w:t>1052 Budapest, Városház utca 9-11. | levél</w:t>
    </w:r>
    <w:r w:rsidR="00250530">
      <w:t>cím: 1840 Budapest | telefon: +</w:t>
    </w:r>
    <w:r w:rsidR="00250530" w:rsidRPr="00501B95">
      <w:t>36 1</w:t>
    </w:r>
    <w:r w:rsidR="00250530">
      <w:t xml:space="preserve"> </w:t>
    </w:r>
    <w:r w:rsidR="00250530" w:rsidRPr="00501B95">
      <w:t>327-100</w:t>
    </w:r>
    <w:r w:rsidR="00250530">
      <w:t>9 | fax: +</w:t>
    </w:r>
    <w:r w:rsidR="00250530" w:rsidRPr="00501B95">
      <w:t xml:space="preserve"> 36 1</w:t>
    </w:r>
    <w:r w:rsidR="00250530">
      <w:t xml:space="preserve"> 327-1833</w:t>
    </w:r>
  </w:p>
  <w:p w:rsidR="00250530" w:rsidRPr="00BA76BF" w:rsidRDefault="00250530" w:rsidP="00A51A0E">
    <w:pPr>
      <w:pStyle w:val="BPllb"/>
    </w:pPr>
    <w:r w:rsidRPr="00501B95">
      <w:t>e-mail:</w:t>
    </w:r>
    <w:r>
      <w:t>SaradiK@budapest.hu</w:t>
    </w:r>
    <w:r w:rsidRPr="00501B9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30" w:rsidRDefault="00250530" w:rsidP="007D58FD">
      <w:pPr>
        <w:spacing w:after="0" w:line="240" w:lineRule="auto"/>
      </w:pPr>
      <w:r>
        <w:separator/>
      </w:r>
    </w:p>
  </w:footnote>
  <w:footnote w:type="continuationSeparator" w:id="0">
    <w:p w:rsidR="00250530" w:rsidRDefault="00250530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57"/>
      <w:gridCol w:w="3231"/>
    </w:tblGrid>
    <w:tr w:rsidR="00250530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250530" w:rsidRPr="00D37982" w:rsidRDefault="00250530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250530" w:rsidRPr="007905FC" w:rsidRDefault="00250530" w:rsidP="00906A7B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Főjegyzője</w:t>
          </w:r>
        </w:p>
        <w:p w:rsidR="00250530" w:rsidRPr="00D31FB3" w:rsidRDefault="00250530" w:rsidP="008D1187">
          <w:pPr>
            <w:pStyle w:val="BPhivatal"/>
          </w:pPr>
        </w:p>
      </w:tc>
    </w:tr>
    <w:tr w:rsidR="00250530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50530" w:rsidRPr="00BB3B91" w:rsidRDefault="00250530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50530" w:rsidRPr="00BB3B91" w:rsidRDefault="00250530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250530" w:rsidRPr="000208F8" w:rsidTr="001158AD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50530" w:rsidRPr="00BB3B91" w:rsidRDefault="00250530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250530" w:rsidRPr="000208F8" w:rsidRDefault="00250530" w:rsidP="008D1187">
          <w:pPr>
            <w:pStyle w:val="BPhivatal"/>
          </w:pPr>
        </w:p>
      </w:tc>
    </w:tr>
    <w:tr w:rsidR="00250530" w:rsidRPr="00BB3B91" w:rsidTr="0013219D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3927846"/>
            <w:lock w:val="sdtLocked"/>
            <w:placeholder>
              <w:docPart w:val="5CBA31C7E3DC42ACA3112F500DC2D06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250530" w:rsidRPr="005E0E23" w:rsidRDefault="00250530" w:rsidP="005E0E23">
              <w:pPr>
                <w:pStyle w:val="BPbarcode"/>
              </w:pPr>
              <w:r w:rsidRPr="00FA4415">
                <w:rPr>
                  <w:rFonts w:ascii="Free 3 of 9" w:hAnsi="Free 3 of 9"/>
                  <w:sz w:val="44"/>
                </w:rPr>
                <w:t>*1000065338044*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9848529"/>
            <w:lock w:val="sdtContentLocked"/>
            <w:placeholder>
              <w:docPart w:val="8B11FFEE3BA446A88ED30C6B1CCE2275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250530" w:rsidRPr="00FD7698" w:rsidRDefault="00250530" w:rsidP="00DC7D86">
              <w:pPr>
                <w:pStyle w:val="BPbarcode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*1000065338044*</w:t>
              </w:r>
            </w:p>
          </w:sdtContent>
        </w:sdt>
      </w:tc>
      <w:tc>
        <w:tcPr>
          <w:tcW w:w="521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250530" w:rsidRPr="008D1187" w:rsidRDefault="00250530" w:rsidP="008D1187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 xml:space="preserve">. </w:t>
          </w:r>
          <w:r w:rsidRPr="008D1187">
            <w:t>szám</w:t>
          </w:r>
          <w:r w:rsidRPr="009073EE">
            <w:t>:</w:t>
          </w:r>
        </w:p>
      </w:tc>
      <w:sdt>
        <w:sdtPr>
          <w:alias w:val="Iktatószám"/>
          <w:tag w:val="Iktatószám"/>
          <w:id w:val="5388425"/>
          <w:lock w:val="sdtContentLocked"/>
          <w:placeholder>
            <w:docPart w:val="1DEE065150EA4A5B989FD8ECB4789477"/>
          </w:placeholder>
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:rsidR="00250530" w:rsidRPr="008D1187" w:rsidRDefault="00250530" w:rsidP="008D1187">
              <w:pPr>
                <w:pStyle w:val="BPiktatadat"/>
              </w:pPr>
              <w:r>
                <w:t>FPH016 /635 - 2 /2015</w:t>
              </w:r>
            </w:p>
          </w:tc>
        </w:sdtContent>
      </w:sdt>
    </w:tr>
    <w:tr w:rsidR="00250530" w:rsidRPr="00BB3B91" w:rsidTr="0013219D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:rsidR="00250530" w:rsidRPr="00BB3B91" w:rsidRDefault="00250530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2" w:space="0" w:color="auto"/>
          </w:tcBorders>
          <w:tcMar>
            <w:top w:w="170" w:type="dxa"/>
          </w:tcMar>
        </w:tcPr>
        <w:p w:rsidR="00250530" w:rsidRPr="008E6943" w:rsidRDefault="00250530" w:rsidP="00A51064">
          <w:pPr>
            <w:pStyle w:val="BPiktatcm"/>
          </w:pPr>
          <w:r w:rsidRPr="008D1187">
            <w:t>tárgy</w:t>
          </w:r>
          <w:r w:rsidRPr="009073EE">
            <w:t>:</w:t>
          </w:r>
          <w:sdt>
            <w:sdtPr>
              <w:alias w:val="Tárgy"/>
              <w:tag w:val="Tárgy"/>
              <w:id w:val="5388426"/>
              <w:lock w:val="sdtLocked"/>
              <w:placeholder>
                <w:docPart w:val="6C59FC1C8B0048C08AF230E3343F3B62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targy[1]" w:storeItemID="{B34DECD4-EC0C-4C78-AE8E-9B52AB95084C}"/>
              <w:text w:multiLine="1"/>
            </w:sdtPr>
            <w:sdtContent>
              <w:r>
                <w:t>javaslat a Főpolgármesteri Hivatalban és a Fővárosi Önkormányzati Rendészeti Igazgatóságnál dolgozó köztisztviselőket megillető szociális, jóléti és egészségügyi juttatásokról szóló 65/2013.(IX.18.) Főv. Kgy. rendelet módosítására</w:t>
              </w:r>
            </w:sdtContent>
          </w:sdt>
        </w:p>
      </w:tc>
    </w:tr>
    <w:tr w:rsidR="00250530" w:rsidRPr="00BB3B91" w:rsidTr="000100D8">
      <w:tblPrEx>
        <w:tblCellMar>
          <w:bottom w:w="0" w:type="dxa"/>
        </w:tblCellMar>
      </w:tblPrEx>
      <w:trPr>
        <w:trHeight w:val="455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:rsidR="00250530" w:rsidRPr="00BB3B91" w:rsidRDefault="00250530" w:rsidP="00BB70A0">
          <w:pPr>
            <w:rPr>
              <w:rFonts w:ascii="Arial" w:hAnsi="Arial" w:cs="Arial"/>
            </w:rPr>
          </w:pPr>
        </w:p>
      </w:tc>
      <w:tc>
        <w:tcPr>
          <w:tcW w:w="491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  <w:tcMar>
            <w:top w:w="170" w:type="dxa"/>
          </w:tcMar>
        </w:tcPr>
        <w:p w:rsidR="00250530" w:rsidRPr="00C40C13" w:rsidRDefault="00250530" w:rsidP="00E63602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2" w:space="0" w:color="auto"/>
          </w:tcBorders>
        </w:tcPr>
        <w:p w:rsidR="00250530" w:rsidRPr="00C40C13" w:rsidRDefault="00250530" w:rsidP="00A51064">
          <w:pPr>
            <w:pStyle w:val="BPiktatadat"/>
          </w:pPr>
          <w:r>
            <w:t xml:space="preserve"> Humán Erőforrás Menedzsment Főosztály</w:t>
          </w:r>
        </w:p>
      </w:tc>
    </w:tr>
    <w:tr w:rsidR="00250530" w:rsidRPr="00BB3B91" w:rsidTr="00E63602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:rsidR="00250530" w:rsidRPr="00BB3B91" w:rsidRDefault="00250530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2" w:space="0" w:color="auto"/>
          </w:tcBorders>
          <w:tcMar>
            <w:top w:w="170" w:type="dxa"/>
          </w:tcMar>
        </w:tcPr>
        <w:p w:rsidR="00250530" w:rsidRPr="00715492" w:rsidRDefault="00250530" w:rsidP="00E63602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250530" w:rsidRPr="001C4ABB" w:rsidRDefault="00250530" w:rsidP="001C4ABB">
          <w:pPr>
            <w:pStyle w:val="Bpiktatadatlista"/>
          </w:pPr>
          <w:r>
            <w:t>a Fővárosi Közgyűlés állandó bizottságai részére</w:t>
          </w:r>
        </w:p>
        <w:p w:rsidR="00250530" w:rsidRPr="008D1187" w:rsidRDefault="00250530" w:rsidP="00CD3DED">
          <w:pPr>
            <w:pStyle w:val="Bpiktatadatlista"/>
          </w:pPr>
          <w:r>
            <w:t>az önkormányzati és rendészeti tanácsnok részére</w:t>
          </w:r>
        </w:p>
      </w:tc>
    </w:tr>
  </w:tbl>
  <w:p w:rsidR="00250530" w:rsidRDefault="00250530">
    <w:pPr>
      <w:pStyle w:val="lfej"/>
    </w:pPr>
  </w:p>
  <w:p w:rsidR="00250530" w:rsidRDefault="00250530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959480E"/>
    <w:multiLevelType w:val="multilevel"/>
    <w:tmpl w:val="135CF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66B6C"/>
    <w:multiLevelType w:val="hybridMultilevel"/>
    <w:tmpl w:val="0686B862"/>
    <w:lvl w:ilvl="0" w:tplc="1372576C">
      <w:start w:val="1"/>
      <w:numFmt w:val="decimal"/>
      <w:lvlText w:val="%1."/>
      <w:lvlJc w:val="left"/>
      <w:pPr>
        <w:ind w:left="56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8">
    <w:nsid w:val="398F6E2E"/>
    <w:multiLevelType w:val="hybridMultilevel"/>
    <w:tmpl w:val="C546BC52"/>
    <w:lvl w:ilvl="0" w:tplc="427292F8">
      <w:start w:val="1"/>
      <w:numFmt w:val="decimal"/>
      <w:lvlText w:val="%1."/>
      <w:lvlJc w:val="left"/>
      <w:pPr>
        <w:ind w:left="249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>
    <w:nsid w:val="5CA31FB1"/>
    <w:multiLevelType w:val="hybridMultilevel"/>
    <w:tmpl w:val="190EB65C"/>
    <w:lvl w:ilvl="0" w:tplc="25C44DC0">
      <w:start w:val="1"/>
      <w:numFmt w:val="lowerLetter"/>
      <w:lvlText w:val="%1)"/>
      <w:lvlJc w:val="left"/>
      <w:pPr>
        <w:ind w:left="804" w:hanging="60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0">
    <w:nsid w:val="7696398C"/>
    <w:multiLevelType w:val="hybridMultilevel"/>
    <w:tmpl w:val="842AE090"/>
    <w:lvl w:ilvl="0" w:tplc="F9085210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  <o:rules v:ext="edit">
        <o:r id="V:Rule3" type="connector" idref="#_x0000_s2065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100D8"/>
    <w:rsid w:val="00010EE4"/>
    <w:rsid w:val="00014506"/>
    <w:rsid w:val="000208F8"/>
    <w:rsid w:val="00020E73"/>
    <w:rsid w:val="0002146C"/>
    <w:rsid w:val="000238D4"/>
    <w:rsid w:val="00027E85"/>
    <w:rsid w:val="00031EE3"/>
    <w:rsid w:val="00044463"/>
    <w:rsid w:val="000523FA"/>
    <w:rsid w:val="00052F5F"/>
    <w:rsid w:val="0005599A"/>
    <w:rsid w:val="000639ED"/>
    <w:rsid w:val="0007538F"/>
    <w:rsid w:val="0007707F"/>
    <w:rsid w:val="000929FA"/>
    <w:rsid w:val="0009613F"/>
    <w:rsid w:val="000A1A1F"/>
    <w:rsid w:val="000A2D85"/>
    <w:rsid w:val="000A513C"/>
    <w:rsid w:val="000A6FCC"/>
    <w:rsid w:val="000B3908"/>
    <w:rsid w:val="000B5409"/>
    <w:rsid w:val="000C1E00"/>
    <w:rsid w:val="000D29D3"/>
    <w:rsid w:val="000D497C"/>
    <w:rsid w:val="000D5002"/>
    <w:rsid w:val="000D5309"/>
    <w:rsid w:val="000D7F5C"/>
    <w:rsid w:val="000E1C53"/>
    <w:rsid w:val="000E3CA8"/>
    <w:rsid w:val="000F1A9B"/>
    <w:rsid w:val="000F356C"/>
    <w:rsid w:val="00100C5D"/>
    <w:rsid w:val="001045D7"/>
    <w:rsid w:val="00104A4C"/>
    <w:rsid w:val="00104BF8"/>
    <w:rsid w:val="00105D03"/>
    <w:rsid w:val="00111D92"/>
    <w:rsid w:val="00111EAB"/>
    <w:rsid w:val="00112D11"/>
    <w:rsid w:val="001158AD"/>
    <w:rsid w:val="001214C0"/>
    <w:rsid w:val="00125037"/>
    <w:rsid w:val="001260A0"/>
    <w:rsid w:val="00126A06"/>
    <w:rsid w:val="0012711D"/>
    <w:rsid w:val="0013219D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80DFD"/>
    <w:rsid w:val="00181F81"/>
    <w:rsid w:val="0018646A"/>
    <w:rsid w:val="00187259"/>
    <w:rsid w:val="00196111"/>
    <w:rsid w:val="0019711C"/>
    <w:rsid w:val="001A2AA0"/>
    <w:rsid w:val="001A2FB7"/>
    <w:rsid w:val="001A32FC"/>
    <w:rsid w:val="001A5FC4"/>
    <w:rsid w:val="001A656C"/>
    <w:rsid w:val="001A78E7"/>
    <w:rsid w:val="001B2E61"/>
    <w:rsid w:val="001B3F26"/>
    <w:rsid w:val="001C02CD"/>
    <w:rsid w:val="001C4ABB"/>
    <w:rsid w:val="001C6175"/>
    <w:rsid w:val="001C662D"/>
    <w:rsid w:val="001D2C47"/>
    <w:rsid w:val="001D48D7"/>
    <w:rsid w:val="001D58E1"/>
    <w:rsid w:val="001D647A"/>
    <w:rsid w:val="001D74DB"/>
    <w:rsid w:val="001E0175"/>
    <w:rsid w:val="001E0FC1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3641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311C7"/>
    <w:rsid w:val="0023647A"/>
    <w:rsid w:val="002402E7"/>
    <w:rsid w:val="00241DAB"/>
    <w:rsid w:val="00243A5C"/>
    <w:rsid w:val="002444CE"/>
    <w:rsid w:val="0024602D"/>
    <w:rsid w:val="00250530"/>
    <w:rsid w:val="00254434"/>
    <w:rsid w:val="00254973"/>
    <w:rsid w:val="0026276C"/>
    <w:rsid w:val="00262C6F"/>
    <w:rsid w:val="00275336"/>
    <w:rsid w:val="00276F5E"/>
    <w:rsid w:val="00281277"/>
    <w:rsid w:val="00283ADA"/>
    <w:rsid w:val="0028419C"/>
    <w:rsid w:val="00296863"/>
    <w:rsid w:val="00296B73"/>
    <w:rsid w:val="002977B5"/>
    <w:rsid w:val="00297B2E"/>
    <w:rsid w:val="002A1647"/>
    <w:rsid w:val="002A2900"/>
    <w:rsid w:val="002B0552"/>
    <w:rsid w:val="002B3AB4"/>
    <w:rsid w:val="002B712C"/>
    <w:rsid w:val="002C060E"/>
    <w:rsid w:val="002C7AEE"/>
    <w:rsid w:val="002D2691"/>
    <w:rsid w:val="002D421F"/>
    <w:rsid w:val="002D5708"/>
    <w:rsid w:val="002D57EC"/>
    <w:rsid w:val="002D7C44"/>
    <w:rsid w:val="002E0ADD"/>
    <w:rsid w:val="002E19D0"/>
    <w:rsid w:val="002E2882"/>
    <w:rsid w:val="002F214C"/>
    <w:rsid w:val="002F476D"/>
    <w:rsid w:val="002F545F"/>
    <w:rsid w:val="002F5993"/>
    <w:rsid w:val="002F794E"/>
    <w:rsid w:val="0030144B"/>
    <w:rsid w:val="00305F29"/>
    <w:rsid w:val="00306018"/>
    <w:rsid w:val="003134C6"/>
    <w:rsid w:val="0031513F"/>
    <w:rsid w:val="0031703B"/>
    <w:rsid w:val="003206E0"/>
    <w:rsid w:val="00336B48"/>
    <w:rsid w:val="00336F81"/>
    <w:rsid w:val="0034056B"/>
    <w:rsid w:val="0034639C"/>
    <w:rsid w:val="003550B8"/>
    <w:rsid w:val="00357C97"/>
    <w:rsid w:val="003701AF"/>
    <w:rsid w:val="00375D5D"/>
    <w:rsid w:val="0037631B"/>
    <w:rsid w:val="00385F13"/>
    <w:rsid w:val="00386BF0"/>
    <w:rsid w:val="003960AF"/>
    <w:rsid w:val="003A5270"/>
    <w:rsid w:val="003A5670"/>
    <w:rsid w:val="003A770F"/>
    <w:rsid w:val="003A7B68"/>
    <w:rsid w:val="003B2031"/>
    <w:rsid w:val="003B485B"/>
    <w:rsid w:val="003C3389"/>
    <w:rsid w:val="003C352D"/>
    <w:rsid w:val="003D589A"/>
    <w:rsid w:val="003D6592"/>
    <w:rsid w:val="003D693F"/>
    <w:rsid w:val="003E19C7"/>
    <w:rsid w:val="003E624E"/>
    <w:rsid w:val="003F36FB"/>
    <w:rsid w:val="003F4B9C"/>
    <w:rsid w:val="003F5C8A"/>
    <w:rsid w:val="00400A73"/>
    <w:rsid w:val="00400B1B"/>
    <w:rsid w:val="0040201B"/>
    <w:rsid w:val="004104E7"/>
    <w:rsid w:val="00415F17"/>
    <w:rsid w:val="00417A23"/>
    <w:rsid w:val="004212A8"/>
    <w:rsid w:val="00423897"/>
    <w:rsid w:val="00430D4B"/>
    <w:rsid w:val="00431D09"/>
    <w:rsid w:val="00440DBC"/>
    <w:rsid w:val="00443DB4"/>
    <w:rsid w:val="00445C3D"/>
    <w:rsid w:val="004468C6"/>
    <w:rsid w:val="00451111"/>
    <w:rsid w:val="004526DB"/>
    <w:rsid w:val="00453356"/>
    <w:rsid w:val="004558FE"/>
    <w:rsid w:val="00460731"/>
    <w:rsid w:val="00463ECF"/>
    <w:rsid w:val="00467A7D"/>
    <w:rsid w:val="00473243"/>
    <w:rsid w:val="00480FA8"/>
    <w:rsid w:val="00485E46"/>
    <w:rsid w:val="00490854"/>
    <w:rsid w:val="004935E1"/>
    <w:rsid w:val="00496A1A"/>
    <w:rsid w:val="004A0BC2"/>
    <w:rsid w:val="004A128B"/>
    <w:rsid w:val="004A3A23"/>
    <w:rsid w:val="004A3C59"/>
    <w:rsid w:val="004A423F"/>
    <w:rsid w:val="004B0B8D"/>
    <w:rsid w:val="004B103D"/>
    <w:rsid w:val="004B20B6"/>
    <w:rsid w:val="004C599C"/>
    <w:rsid w:val="004D49D4"/>
    <w:rsid w:val="004D6563"/>
    <w:rsid w:val="004D7A73"/>
    <w:rsid w:val="004E6074"/>
    <w:rsid w:val="004E7D10"/>
    <w:rsid w:val="004F3C7D"/>
    <w:rsid w:val="00500703"/>
    <w:rsid w:val="00505941"/>
    <w:rsid w:val="00507BA6"/>
    <w:rsid w:val="00511DEF"/>
    <w:rsid w:val="00512584"/>
    <w:rsid w:val="00514CB7"/>
    <w:rsid w:val="00515F5F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4E06"/>
    <w:rsid w:val="00560063"/>
    <w:rsid w:val="00560B96"/>
    <w:rsid w:val="0056374C"/>
    <w:rsid w:val="00571E6F"/>
    <w:rsid w:val="005759D8"/>
    <w:rsid w:val="00585530"/>
    <w:rsid w:val="00595595"/>
    <w:rsid w:val="005B2B60"/>
    <w:rsid w:val="005B3E0B"/>
    <w:rsid w:val="005C6311"/>
    <w:rsid w:val="005D107E"/>
    <w:rsid w:val="005D1CB4"/>
    <w:rsid w:val="005D35C0"/>
    <w:rsid w:val="005D7D2F"/>
    <w:rsid w:val="005E01A7"/>
    <w:rsid w:val="005E05CF"/>
    <w:rsid w:val="005E0E23"/>
    <w:rsid w:val="005E52DB"/>
    <w:rsid w:val="005F52E2"/>
    <w:rsid w:val="005F6B64"/>
    <w:rsid w:val="006009C0"/>
    <w:rsid w:val="00604A54"/>
    <w:rsid w:val="00615143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47100"/>
    <w:rsid w:val="00647A8E"/>
    <w:rsid w:val="00650A97"/>
    <w:rsid w:val="00663A42"/>
    <w:rsid w:val="006732F1"/>
    <w:rsid w:val="00675E69"/>
    <w:rsid w:val="00682CB9"/>
    <w:rsid w:val="006900CB"/>
    <w:rsid w:val="0069708E"/>
    <w:rsid w:val="006A7710"/>
    <w:rsid w:val="006B2C3B"/>
    <w:rsid w:val="006B6295"/>
    <w:rsid w:val="006C122D"/>
    <w:rsid w:val="006C4FE9"/>
    <w:rsid w:val="006C50E7"/>
    <w:rsid w:val="006D3E84"/>
    <w:rsid w:val="006D7F37"/>
    <w:rsid w:val="006F25AB"/>
    <w:rsid w:val="00700F3B"/>
    <w:rsid w:val="00704E2E"/>
    <w:rsid w:val="007118BD"/>
    <w:rsid w:val="00715F0F"/>
    <w:rsid w:val="0072111A"/>
    <w:rsid w:val="00723A5C"/>
    <w:rsid w:val="00723B8B"/>
    <w:rsid w:val="007312EB"/>
    <w:rsid w:val="00731E63"/>
    <w:rsid w:val="00735D1C"/>
    <w:rsid w:val="00740966"/>
    <w:rsid w:val="00746AD6"/>
    <w:rsid w:val="00746BCF"/>
    <w:rsid w:val="007514EA"/>
    <w:rsid w:val="0075227F"/>
    <w:rsid w:val="00752529"/>
    <w:rsid w:val="007544BC"/>
    <w:rsid w:val="00755F7E"/>
    <w:rsid w:val="00756EC6"/>
    <w:rsid w:val="00760019"/>
    <w:rsid w:val="007600A9"/>
    <w:rsid w:val="0076187B"/>
    <w:rsid w:val="00762648"/>
    <w:rsid w:val="00763E2A"/>
    <w:rsid w:val="00764E1B"/>
    <w:rsid w:val="0077035F"/>
    <w:rsid w:val="00770C74"/>
    <w:rsid w:val="00773716"/>
    <w:rsid w:val="00777AAE"/>
    <w:rsid w:val="00780907"/>
    <w:rsid w:val="00791C79"/>
    <w:rsid w:val="007A1371"/>
    <w:rsid w:val="007A2A6C"/>
    <w:rsid w:val="007A5996"/>
    <w:rsid w:val="007A5DF7"/>
    <w:rsid w:val="007B2185"/>
    <w:rsid w:val="007B34B0"/>
    <w:rsid w:val="007B3F70"/>
    <w:rsid w:val="007B5D86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E1831"/>
    <w:rsid w:val="007F0AB2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1350"/>
    <w:rsid w:val="008245A3"/>
    <w:rsid w:val="008278F8"/>
    <w:rsid w:val="008306E5"/>
    <w:rsid w:val="00835883"/>
    <w:rsid w:val="008433B2"/>
    <w:rsid w:val="008532DA"/>
    <w:rsid w:val="008557DB"/>
    <w:rsid w:val="00855948"/>
    <w:rsid w:val="00871FB5"/>
    <w:rsid w:val="00872130"/>
    <w:rsid w:val="00881306"/>
    <w:rsid w:val="008864EA"/>
    <w:rsid w:val="00890622"/>
    <w:rsid w:val="00891B4A"/>
    <w:rsid w:val="00894592"/>
    <w:rsid w:val="008A05C9"/>
    <w:rsid w:val="008A762A"/>
    <w:rsid w:val="008B3B87"/>
    <w:rsid w:val="008B524B"/>
    <w:rsid w:val="008B70FA"/>
    <w:rsid w:val="008C3F74"/>
    <w:rsid w:val="008D1187"/>
    <w:rsid w:val="008D126A"/>
    <w:rsid w:val="008D15A3"/>
    <w:rsid w:val="008E3CCC"/>
    <w:rsid w:val="008E63C1"/>
    <w:rsid w:val="008E6943"/>
    <w:rsid w:val="008F2174"/>
    <w:rsid w:val="008F2878"/>
    <w:rsid w:val="008F4649"/>
    <w:rsid w:val="008F5C37"/>
    <w:rsid w:val="00900390"/>
    <w:rsid w:val="00905A94"/>
    <w:rsid w:val="00906A7B"/>
    <w:rsid w:val="009073EE"/>
    <w:rsid w:val="0090741B"/>
    <w:rsid w:val="009074CA"/>
    <w:rsid w:val="00911296"/>
    <w:rsid w:val="00914318"/>
    <w:rsid w:val="0091639C"/>
    <w:rsid w:val="00920F96"/>
    <w:rsid w:val="00920FE9"/>
    <w:rsid w:val="009255CD"/>
    <w:rsid w:val="00925C2D"/>
    <w:rsid w:val="0093017A"/>
    <w:rsid w:val="00940027"/>
    <w:rsid w:val="009417D5"/>
    <w:rsid w:val="009469AD"/>
    <w:rsid w:val="009509C3"/>
    <w:rsid w:val="00956D20"/>
    <w:rsid w:val="009575CF"/>
    <w:rsid w:val="00961E40"/>
    <w:rsid w:val="009620C5"/>
    <w:rsid w:val="00964BBE"/>
    <w:rsid w:val="00964F1B"/>
    <w:rsid w:val="00965923"/>
    <w:rsid w:val="00966C02"/>
    <w:rsid w:val="00972920"/>
    <w:rsid w:val="00975B2E"/>
    <w:rsid w:val="00980950"/>
    <w:rsid w:val="00983086"/>
    <w:rsid w:val="009850AE"/>
    <w:rsid w:val="009B3F92"/>
    <w:rsid w:val="009B516A"/>
    <w:rsid w:val="009C6F58"/>
    <w:rsid w:val="009D323F"/>
    <w:rsid w:val="009D3E46"/>
    <w:rsid w:val="009E010F"/>
    <w:rsid w:val="009E5B65"/>
    <w:rsid w:val="009F17D3"/>
    <w:rsid w:val="009F340E"/>
    <w:rsid w:val="00A05A1D"/>
    <w:rsid w:val="00A07C1C"/>
    <w:rsid w:val="00A14C40"/>
    <w:rsid w:val="00A15329"/>
    <w:rsid w:val="00A16065"/>
    <w:rsid w:val="00A1752C"/>
    <w:rsid w:val="00A20D8E"/>
    <w:rsid w:val="00A22EE1"/>
    <w:rsid w:val="00A23D88"/>
    <w:rsid w:val="00A3002E"/>
    <w:rsid w:val="00A3400A"/>
    <w:rsid w:val="00A340A2"/>
    <w:rsid w:val="00A35E26"/>
    <w:rsid w:val="00A4321B"/>
    <w:rsid w:val="00A5047A"/>
    <w:rsid w:val="00A506A3"/>
    <w:rsid w:val="00A51064"/>
    <w:rsid w:val="00A51125"/>
    <w:rsid w:val="00A51339"/>
    <w:rsid w:val="00A51A0E"/>
    <w:rsid w:val="00A542DF"/>
    <w:rsid w:val="00A6143B"/>
    <w:rsid w:val="00A6191F"/>
    <w:rsid w:val="00A62E6D"/>
    <w:rsid w:val="00A65353"/>
    <w:rsid w:val="00A65679"/>
    <w:rsid w:val="00A666D9"/>
    <w:rsid w:val="00A77937"/>
    <w:rsid w:val="00A80A5F"/>
    <w:rsid w:val="00A82EEC"/>
    <w:rsid w:val="00A862C5"/>
    <w:rsid w:val="00A919EB"/>
    <w:rsid w:val="00AA6566"/>
    <w:rsid w:val="00AC00DB"/>
    <w:rsid w:val="00AC0E1E"/>
    <w:rsid w:val="00AC2161"/>
    <w:rsid w:val="00AC2706"/>
    <w:rsid w:val="00AD0156"/>
    <w:rsid w:val="00AD0BFD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02F64"/>
    <w:rsid w:val="00B1031C"/>
    <w:rsid w:val="00B14DCA"/>
    <w:rsid w:val="00B17AAF"/>
    <w:rsid w:val="00B20B0B"/>
    <w:rsid w:val="00B21F68"/>
    <w:rsid w:val="00B25416"/>
    <w:rsid w:val="00B27CA7"/>
    <w:rsid w:val="00B30C96"/>
    <w:rsid w:val="00B3101C"/>
    <w:rsid w:val="00B3138F"/>
    <w:rsid w:val="00B364A4"/>
    <w:rsid w:val="00B4516A"/>
    <w:rsid w:val="00B452CD"/>
    <w:rsid w:val="00B4769C"/>
    <w:rsid w:val="00B53306"/>
    <w:rsid w:val="00B5487A"/>
    <w:rsid w:val="00B55D28"/>
    <w:rsid w:val="00B56856"/>
    <w:rsid w:val="00B62140"/>
    <w:rsid w:val="00B66937"/>
    <w:rsid w:val="00B72AAA"/>
    <w:rsid w:val="00B80A14"/>
    <w:rsid w:val="00B858E1"/>
    <w:rsid w:val="00BA14C1"/>
    <w:rsid w:val="00BA562B"/>
    <w:rsid w:val="00BA76BF"/>
    <w:rsid w:val="00BB252D"/>
    <w:rsid w:val="00BB3934"/>
    <w:rsid w:val="00BB3B91"/>
    <w:rsid w:val="00BB526C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F15E3"/>
    <w:rsid w:val="00BF1CEA"/>
    <w:rsid w:val="00BF3952"/>
    <w:rsid w:val="00BF5BDD"/>
    <w:rsid w:val="00BF7D11"/>
    <w:rsid w:val="00C05EEB"/>
    <w:rsid w:val="00C17C89"/>
    <w:rsid w:val="00C21963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3E8"/>
    <w:rsid w:val="00C71E01"/>
    <w:rsid w:val="00C72B7A"/>
    <w:rsid w:val="00C7528E"/>
    <w:rsid w:val="00C759D1"/>
    <w:rsid w:val="00C82BFF"/>
    <w:rsid w:val="00C8445F"/>
    <w:rsid w:val="00C9120F"/>
    <w:rsid w:val="00C915B8"/>
    <w:rsid w:val="00C918F6"/>
    <w:rsid w:val="00C92C7F"/>
    <w:rsid w:val="00CA16AF"/>
    <w:rsid w:val="00CA4E8E"/>
    <w:rsid w:val="00CA6D81"/>
    <w:rsid w:val="00CB0BC9"/>
    <w:rsid w:val="00CB1062"/>
    <w:rsid w:val="00CC76AA"/>
    <w:rsid w:val="00CD116B"/>
    <w:rsid w:val="00CD2E8F"/>
    <w:rsid w:val="00CD34E4"/>
    <w:rsid w:val="00CD3598"/>
    <w:rsid w:val="00CD3DED"/>
    <w:rsid w:val="00CD6572"/>
    <w:rsid w:val="00CE315D"/>
    <w:rsid w:val="00CE73B7"/>
    <w:rsid w:val="00CF0FE9"/>
    <w:rsid w:val="00CF51B3"/>
    <w:rsid w:val="00D00EEB"/>
    <w:rsid w:val="00D01DB2"/>
    <w:rsid w:val="00D02732"/>
    <w:rsid w:val="00D12424"/>
    <w:rsid w:val="00D1666A"/>
    <w:rsid w:val="00D172CA"/>
    <w:rsid w:val="00D210EA"/>
    <w:rsid w:val="00D2530B"/>
    <w:rsid w:val="00D303AB"/>
    <w:rsid w:val="00D32584"/>
    <w:rsid w:val="00D32BF3"/>
    <w:rsid w:val="00D341CA"/>
    <w:rsid w:val="00D35F17"/>
    <w:rsid w:val="00D37982"/>
    <w:rsid w:val="00D41484"/>
    <w:rsid w:val="00D435FB"/>
    <w:rsid w:val="00D500F9"/>
    <w:rsid w:val="00D502C2"/>
    <w:rsid w:val="00D56CFF"/>
    <w:rsid w:val="00D57E42"/>
    <w:rsid w:val="00D57F6D"/>
    <w:rsid w:val="00D61714"/>
    <w:rsid w:val="00D724D2"/>
    <w:rsid w:val="00D812C3"/>
    <w:rsid w:val="00D90A5A"/>
    <w:rsid w:val="00D938BC"/>
    <w:rsid w:val="00D97C4A"/>
    <w:rsid w:val="00DA35EC"/>
    <w:rsid w:val="00DA47CD"/>
    <w:rsid w:val="00DB446F"/>
    <w:rsid w:val="00DB7EF1"/>
    <w:rsid w:val="00DC3E4E"/>
    <w:rsid w:val="00DC798E"/>
    <w:rsid w:val="00DC7D86"/>
    <w:rsid w:val="00DD05EC"/>
    <w:rsid w:val="00DD1FCA"/>
    <w:rsid w:val="00DD5242"/>
    <w:rsid w:val="00DD5A42"/>
    <w:rsid w:val="00DD5DA8"/>
    <w:rsid w:val="00DD7055"/>
    <w:rsid w:val="00DF44B1"/>
    <w:rsid w:val="00DF5844"/>
    <w:rsid w:val="00DF7111"/>
    <w:rsid w:val="00E01D5F"/>
    <w:rsid w:val="00E06D82"/>
    <w:rsid w:val="00E125D1"/>
    <w:rsid w:val="00E12BDC"/>
    <w:rsid w:val="00E1331F"/>
    <w:rsid w:val="00E157D7"/>
    <w:rsid w:val="00E20E4D"/>
    <w:rsid w:val="00E21E00"/>
    <w:rsid w:val="00E2215A"/>
    <w:rsid w:val="00E24BD7"/>
    <w:rsid w:val="00E25276"/>
    <w:rsid w:val="00E264B9"/>
    <w:rsid w:val="00E311F6"/>
    <w:rsid w:val="00E33279"/>
    <w:rsid w:val="00E44B02"/>
    <w:rsid w:val="00E450DB"/>
    <w:rsid w:val="00E463A7"/>
    <w:rsid w:val="00E477B5"/>
    <w:rsid w:val="00E50CBF"/>
    <w:rsid w:val="00E52266"/>
    <w:rsid w:val="00E540A5"/>
    <w:rsid w:val="00E56246"/>
    <w:rsid w:val="00E57176"/>
    <w:rsid w:val="00E57D3C"/>
    <w:rsid w:val="00E6122D"/>
    <w:rsid w:val="00E63602"/>
    <w:rsid w:val="00E64912"/>
    <w:rsid w:val="00E7039F"/>
    <w:rsid w:val="00E713F8"/>
    <w:rsid w:val="00E766F4"/>
    <w:rsid w:val="00E84765"/>
    <w:rsid w:val="00E8529A"/>
    <w:rsid w:val="00E85FC1"/>
    <w:rsid w:val="00E86CB8"/>
    <w:rsid w:val="00E86EDB"/>
    <w:rsid w:val="00E87787"/>
    <w:rsid w:val="00E97CE9"/>
    <w:rsid w:val="00EB39CF"/>
    <w:rsid w:val="00EB7D55"/>
    <w:rsid w:val="00EE49B5"/>
    <w:rsid w:val="00EE4E6F"/>
    <w:rsid w:val="00EE5753"/>
    <w:rsid w:val="00EF320B"/>
    <w:rsid w:val="00EF3875"/>
    <w:rsid w:val="00F01A8D"/>
    <w:rsid w:val="00F032A4"/>
    <w:rsid w:val="00F0402E"/>
    <w:rsid w:val="00F040B2"/>
    <w:rsid w:val="00F04ACF"/>
    <w:rsid w:val="00F10E34"/>
    <w:rsid w:val="00F14679"/>
    <w:rsid w:val="00F164D1"/>
    <w:rsid w:val="00F31D32"/>
    <w:rsid w:val="00F33EA9"/>
    <w:rsid w:val="00F34466"/>
    <w:rsid w:val="00F345A6"/>
    <w:rsid w:val="00F348C2"/>
    <w:rsid w:val="00F34EB5"/>
    <w:rsid w:val="00F371BF"/>
    <w:rsid w:val="00F472F8"/>
    <w:rsid w:val="00F473A3"/>
    <w:rsid w:val="00F6497C"/>
    <w:rsid w:val="00F65E92"/>
    <w:rsid w:val="00F662BC"/>
    <w:rsid w:val="00F6695D"/>
    <w:rsid w:val="00F73189"/>
    <w:rsid w:val="00F87CDB"/>
    <w:rsid w:val="00F936A4"/>
    <w:rsid w:val="00F95A84"/>
    <w:rsid w:val="00F972B5"/>
    <w:rsid w:val="00FA0A98"/>
    <w:rsid w:val="00FA406D"/>
    <w:rsid w:val="00FA4156"/>
    <w:rsid w:val="00FA4415"/>
    <w:rsid w:val="00FB05C9"/>
    <w:rsid w:val="00FB102D"/>
    <w:rsid w:val="00FB2657"/>
    <w:rsid w:val="00FB37B0"/>
    <w:rsid w:val="00FB3FA5"/>
    <w:rsid w:val="00FB46F3"/>
    <w:rsid w:val="00FB5599"/>
    <w:rsid w:val="00FC0839"/>
    <w:rsid w:val="00FC1E17"/>
    <w:rsid w:val="00FC2BE9"/>
    <w:rsid w:val="00FD2E8C"/>
    <w:rsid w:val="00FD3C2D"/>
    <w:rsid w:val="00FD4240"/>
    <w:rsid w:val="00FD5B40"/>
    <w:rsid w:val="00FD6881"/>
    <w:rsid w:val="00FF19FD"/>
    <w:rsid w:val="00FF2733"/>
    <w:rsid w:val="00FF47F7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1C4ABB"/>
    <w:pPr>
      <w:numPr>
        <w:numId w:val="16"/>
      </w:numPr>
      <w:spacing w:before="8" w:after="40" w:line="276" w:lineRule="auto"/>
    </w:pPr>
  </w:style>
  <w:style w:type="paragraph" w:customStyle="1" w:styleId="BPhatrozathozatalmdja">
    <w:name w:val="BP_határozathozatal_módja"/>
    <w:basedOn w:val="BPszvegtest"/>
    <w:qFormat/>
    <w:rsid w:val="00FF6F8A"/>
    <w:pPr>
      <w:spacing w:before="720" w:line="276" w:lineRule="auto"/>
    </w:pPr>
    <w:rPr>
      <w:b/>
    </w:rPr>
  </w:style>
  <w:style w:type="paragraph" w:styleId="Nincstrkz">
    <w:name w:val="No Spacing"/>
    <w:uiPriority w:val="1"/>
    <w:qFormat/>
    <w:rsid w:val="00D02732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EE065150EA4A5B989FD8ECB47894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8EDEDA-281B-4121-97C0-0691FBE78656}"/>
      </w:docPartPr>
      <w:docPartBody>
        <w:p w:rsidR="006F4376" w:rsidRDefault="00A7357D" w:rsidP="00A7357D">
          <w:pPr>
            <w:pStyle w:val="1DEE065150EA4A5B989FD8ECB47894771"/>
          </w:pPr>
          <w:r w:rsidRPr="003F2748">
            <w:rPr>
              <w:rStyle w:val="Helyrzszveg"/>
            </w:rPr>
            <w:t>[Iktatószám]</w:t>
          </w:r>
        </w:p>
      </w:docPartBody>
    </w:docPart>
    <w:docPart>
      <w:docPartPr>
        <w:name w:val="6C59FC1C8B0048C08AF230E3343F3B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CF6325-6857-48BE-BAE5-4FD58EACCAFF}"/>
      </w:docPartPr>
      <w:docPartBody>
        <w:p w:rsidR="006F4376" w:rsidRDefault="00B67009">
          <w:r w:rsidRPr="003F2748">
            <w:rPr>
              <w:rStyle w:val="Helyrzszveg"/>
            </w:rPr>
            <w:t>[Tárgy]</w:t>
          </w:r>
        </w:p>
      </w:docPartBody>
    </w:docPart>
    <w:docPart>
      <w:docPartPr>
        <w:name w:val="8B11FFEE3BA446A88ED30C6B1CCE22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DC56CE-5FBD-4C9B-96BD-DCFE7958173B}"/>
      </w:docPartPr>
      <w:docPartBody>
        <w:p w:rsidR="006D6565" w:rsidRDefault="00A7357D" w:rsidP="00A7357D">
          <w:pPr>
            <w:pStyle w:val="8B11FFEE3BA446A88ED30C6B1CCE22751"/>
          </w:pPr>
          <w:r w:rsidRPr="007B05BE">
            <w:rPr>
              <w:rStyle w:val="Helyrzszveg"/>
            </w:rPr>
            <w:t>[Vonalkód]</w:t>
          </w:r>
        </w:p>
      </w:docPartBody>
    </w:docPart>
    <w:docPart>
      <w:docPartPr>
        <w:name w:val="5CBA31C7E3DC42ACA3112F500DC2D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DCBADB-1525-4880-98FC-10D027514E88}"/>
      </w:docPartPr>
      <w:docPartBody>
        <w:p w:rsidR="00A7357D" w:rsidRDefault="00A7357D" w:rsidP="00A7357D">
          <w:pPr>
            <w:pStyle w:val="5CBA31C7E3DC42ACA3112F500DC2D06A"/>
          </w:pPr>
          <w:r w:rsidRPr="00C47094">
            <w:rPr>
              <w:rStyle w:val="Helyrzszveg"/>
            </w:rPr>
            <w:t>[Vonalkód]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67009"/>
    <w:rsid w:val="00237296"/>
    <w:rsid w:val="003176FF"/>
    <w:rsid w:val="00331BD2"/>
    <w:rsid w:val="003B765B"/>
    <w:rsid w:val="003F75B4"/>
    <w:rsid w:val="005E3A73"/>
    <w:rsid w:val="00622611"/>
    <w:rsid w:val="006D6565"/>
    <w:rsid w:val="006F4376"/>
    <w:rsid w:val="008114A0"/>
    <w:rsid w:val="009540DB"/>
    <w:rsid w:val="00A7357D"/>
    <w:rsid w:val="00A7457E"/>
    <w:rsid w:val="00A97827"/>
    <w:rsid w:val="00B227E8"/>
    <w:rsid w:val="00B67009"/>
    <w:rsid w:val="00D35C99"/>
    <w:rsid w:val="00E54675"/>
    <w:rsid w:val="00E61BC2"/>
    <w:rsid w:val="00E72F3B"/>
    <w:rsid w:val="00EF4FFE"/>
    <w:rsid w:val="00F7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4376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7357D"/>
    <w:rPr>
      <w:color w:val="808080"/>
    </w:rPr>
  </w:style>
  <w:style w:type="paragraph" w:customStyle="1" w:styleId="A55AC8B3EA8C48FFA8DD094B35ACA5F9">
    <w:name w:val="A55AC8B3EA8C48FFA8DD094B35ACA5F9"/>
    <w:rsid w:val="006D6565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8B11FFEE3BA446A88ED30C6B1CCE2275">
    <w:name w:val="8B11FFEE3BA446A88ED30C6B1CCE2275"/>
    <w:rsid w:val="006D6565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1DEE065150EA4A5B989FD8ECB4789477">
    <w:name w:val="1DEE065150EA4A5B989FD8ECB4789477"/>
    <w:rsid w:val="006D6565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5CBA31C7E3DC42ACA3112F500DC2D06A">
    <w:name w:val="5CBA31C7E3DC42ACA3112F500DC2D06A"/>
    <w:rsid w:val="00A7357D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8B11FFEE3BA446A88ED30C6B1CCE22751">
    <w:name w:val="8B11FFEE3BA446A88ED30C6B1CCE22751"/>
    <w:rsid w:val="00A7357D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1DEE065150EA4A5B989FD8ECB47894771">
    <w:name w:val="1DEE065150EA4A5B989FD8ECB47894771"/>
    <w:rsid w:val="00A7357D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67edfa47-40b0-e411-a4f8-001ec9e754bc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ReizerSz@budapest.hu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72609741-40b0-e411-a4f8-001ec9e754bc</edok_w_irat_id>
    <edok_w_alairo_1 xmlns="http://schemas.microsoft.com/sharepoint/v3">Sárádi Kálmánné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főjegyző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http://sps2/sites/cf853baa-f2e1-4646-b07d-a98c180427de/dokumentumtar/2015/IKTATOTTANYAGOK/FPH016/</edok_w_url_site>
    <edok_w_alairo_3 xmlns="http://schemas.microsoft.com/sharepoint/v3" xsi:nil="true"/>
    <edok_w_alairo_4 xmlns="http://schemas.microsoft.com/sharepoint/v3" xsi:nil="true"/>
    <edok_w_targy xmlns="http://schemas.microsoft.com/sharepoint/v3">javaslat a Főpolgármesteri Hivatalban és a Fővárosi Önkormányzati Rendészeti Igazgatóságnál dolgozó köztisztviselőket megillető szociális, jóléti és egészségügyi juttatásokról szóló 65/2013.(IX.18.) Főv. Kgy. rendelet módosítására</edok_w_targy>
    <edok_w_verziokiindulo xmlns="http://schemas.microsoft.com/sharepoint/v3" xsi:nil="true"/>
    <edok_w_url_doknev xmlns="http://schemas.microsoft.com/sharepoint/v3">juttatásokról szóló kgyr módra.docx</edok_w_url_doknev>
    <edok_w_vegrehajto_uid xmlns="http://schemas.microsoft.com/sharepoint/v3" xsi:nil="true"/>
    <edok_w_ugyintezo xmlns="http://schemas.microsoft.com/sharepoint/v3">Reizer Szonja dr.</edok_w_ugyintezo>
    <edok_w_ugyintezotel xmlns="http://schemas.microsoft.com/sharepoint/v3">+36 1 327-1326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FPH016 /635 - 2 /2015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1.5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*1000065338044*</edok_w_vonalko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73FB706A240E9B47837B9F2B0B4A1E27" ma:contentTypeVersion="1" ma:contentTypeDescription="Alap iktatható dokumentum" ma:contentTypeScope="" ma:versionID="cb257b59fa59ae914b8f3972747322c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F5B581-AFFD-4158-8D94-BEC926421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3D1D10B-D254-4959-872E-28D6334F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1237</Words>
  <Characters>8542</Characters>
  <Application>Microsoft Office Word</Application>
  <DocSecurity>4</DocSecurity>
  <Lines>71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reizersz</cp:lastModifiedBy>
  <cp:revision>2</cp:revision>
  <cp:lastPrinted>2015-02-12T12:55:00Z</cp:lastPrinted>
  <dcterms:created xsi:type="dcterms:W3CDTF">2015-02-13T08:45:00Z</dcterms:created>
  <dcterms:modified xsi:type="dcterms:W3CDTF">2015-02-13T08:45:00Z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0x0101003685BE14D0DA486792C1E617240A9722010073FB706A240E9B47837B9F2B0B4A1E27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1 327-1009</vt:lpwstr>
  </property>
  <property fmtid="{D5CDD505-2E9C-101B-9397-08002B2CF9AE}" pid="5" name="edok_w_alairo1_emailcime">
    <vt:lpwstr>SaradiK@Budapest.hu</vt:lpwstr>
  </property>
</Properties>
</file>