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0BC">
        <w:rPr>
          <w:rFonts w:ascii="Times New Roman" w:hAnsi="Times New Roman" w:cs="Times New Roman"/>
          <w:b/>
          <w:sz w:val="22"/>
          <w:szCs w:val="22"/>
        </w:rPr>
        <w:t>Budapest Főváros Önkormányzata Közgyűlésének</w:t>
      </w:r>
    </w:p>
    <w:p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0BC">
        <w:rPr>
          <w:rFonts w:ascii="Times New Roman" w:hAnsi="Times New Roman" w:cs="Times New Roman"/>
          <w:b/>
          <w:sz w:val="22"/>
          <w:szCs w:val="22"/>
        </w:rPr>
        <w:t>…/2015. (…) önkormányzati rendelete</w:t>
      </w:r>
    </w:p>
    <w:p w:rsidR="001A1442" w:rsidRPr="002020BC" w:rsidRDefault="001F6B7F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1442" w:rsidRPr="002020BC">
        <w:rPr>
          <w:rFonts w:ascii="Times New Roman" w:hAnsi="Times New Roman" w:cs="Times New Roman"/>
          <w:b/>
          <w:bCs/>
          <w:sz w:val="22"/>
          <w:szCs w:val="22"/>
        </w:rPr>
        <w:t>Budapest főváros építészeti örökségének fővárosi helyi védelméről szóló</w:t>
      </w:r>
      <w:r w:rsidR="001A1442" w:rsidRPr="002020BC">
        <w:rPr>
          <w:rFonts w:ascii="Times New Roman" w:hAnsi="Times New Roman" w:cs="Times New Roman"/>
          <w:b/>
          <w:sz w:val="22"/>
          <w:szCs w:val="22"/>
        </w:rPr>
        <w:t xml:space="preserve"> 37/2013. (V.10.) Főv. Kgy. rendelet módosításáról.</w:t>
      </w:r>
    </w:p>
    <w:p w:rsidR="001A1442" w:rsidRPr="002020BC" w:rsidRDefault="001A1442" w:rsidP="004C4C59">
      <w:p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1442" w:rsidRPr="002020BC" w:rsidRDefault="001A1442" w:rsidP="004C4C59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020BC">
        <w:rPr>
          <w:rFonts w:ascii="Times New Roman" w:hAnsi="Times New Roman" w:cs="Times New Roman"/>
          <w:sz w:val="22"/>
          <w:szCs w:val="22"/>
        </w:rPr>
        <w:t>Budapest Főváros Önkormányzat Közgyűlése az épített környezet alakításáról és védelméről szóló 1997. évi LXXVIII. törvény 57. § (3) bekezdésében és a 62. § (7) bekezdés</w:t>
      </w:r>
      <w:r w:rsidR="004935E8">
        <w:rPr>
          <w:rFonts w:ascii="Times New Roman" w:hAnsi="Times New Roman" w:cs="Times New Roman"/>
          <w:sz w:val="22"/>
          <w:szCs w:val="22"/>
        </w:rPr>
        <w:t xml:space="preserve"> 1. pontjában</w:t>
      </w:r>
      <w:r w:rsidRPr="002020BC">
        <w:rPr>
          <w:rFonts w:ascii="Times New Roman" w:hAnsi="Times New Roman" w:cs="Times New Roman"/>
          <w:sz w:val="22"/>
          <w:szCs w:val="22"/>
        </w:rPr>
        <w:t xml:space="preserve"> kapott felhatalmazás alapján, és az épített környezet alakításáról és védelméről szóló 1997. évi LXXVIII. törvény 6/A. §-ában meghatározott feladatkörében eljárva következőket rendeli el.</w:t>
      </w:r>
    </w:p>
    <w:p w:rsidR="00931116" w:rsidRPr="002020BC" w:rsidRDefault="00931116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A1442" w:rsidRPr="002020BC" w:rsidRDefault="001A1442" w:rsidP="00AF0512">
      <w:pPr>
        <w:pStyle w:val="NormlWeb"/>
        <w:numPr>
          <w:ilvl w:val="0"/>
          <w:numId w:val="1"/>
        </w:numPr>
        <w:spacing w:before="0" w:beforeAutospacing="0" w:after="300" w:afterAutospacing="0" w:line="276" w:lineRule="auto"/>
        <w:ind w:right="150"/>
        <w:jc w:val="center"/>
        <w:rPr>
          <w:bCs/>
          <w:i/>
          <w:sz w:val="22"/>
          <w:szCs w:val="22"/>
        </w:rPr>
      </w:pPr>
      <w:r w:rsidRPr="002020BC">
        <w:rPr>
          <w:bCs/>
          <w:i/>
          <w:sz w:val="22"/>
          <w:szCs w:val="22"/>
        </w:rPr>
        <w:t>§</w:t>
      </w:r>
    </w:p>
    <w:p w:rsidR="002E5E1F" w:rsidRPr="002E5E1F" w:rsidRDefault="004935E8" w:rsidP="00AF0512">
      <w:pPr>
        <w:pStyle w:val="Szvegtrz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iCs/>
        </w:rPr>
      </w:pPr>
      <w:r w:rsidRPr="004935E8">
        <w:rPr>
          <w:rFonts w:ascii="Times New Roman" w:hAnsi="Times New Roman"/>
          <w:bCs/>
        </w:rPr>
        <w:t>Budapest főváros építészeti örökségének fővárosi helyi védelméről szóló</w:t>
      </w:r>
      <w:r w:rsidRPr="004935E8">
        <w:rPr>
          <w:rFonts w:ascii="Times New Roman" w:hAnsi="Times New Roman"/>
        </w:rPr>
        <w:t xml:space="preserve"> 37/2013. (V.10.) Főv. Kgy. rendelet (a továbbiakban: Rendelet)</w:t>
      </w:r>
      <w:r w:rsidR="00E83AD2" w:rsidRPr="004935E8">
        <w:rPr>
          <w:rFonts w:ascii="Times New Roman" w:hAnsi="Times New Roman"/>
        </w:rPr>
        <w:t xml:space="preserve"> 1. melléklet </w:t>
      </w:r>
      <w:r w:rsidR="00C636F9">
        <w:rPr>
          <w:rFonts w:ascii="Times New Roman" w:hAnsi="Times New Roman"/>
        </w:rPr>
        <w:t>2</w:t>
      </w:r>
      <w:r w:rsidR="00E83AD2" w:rsidRPr="004935E8">
        <w:rPr>
          <w:rFonts w:ascii="Times New Roman" w:hAnsi="Times New Roman"/>
        </w:rPr>
        <w:t xml:space="preserve">. II. kerület </w:t>
      </w:r>
    </w:p>
    <w:p w:rsidR="00E83AD2" w:rsidRDefault="001F6B7F" w:rsidP="00AF0512">
      <w:pPr>
        <w:pStyle w:val="Szvegtrzs"/>
        <w:numPr>
          <w:ilvl w:val="0"/>
          <w:numId w:val="9"/>
        </w:num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1</w:t>
      </w:r>
      <w:r w:rsidR="004935E8" w:rsidRPr="004935E8">
        <w:rPr>
          <w:rFonts w:ascii="Times New Roman" w:hAnsi="Times New Roman"/>
        </w:rPr>
        <w:t>. Ép</w:t>
      </w:r>
      <w:r w:rsidR="002E5E1F">
        <w:rPr>
          <w:rFonts w:ascii="Times New Roman" w:hAnsi="Times New Roman"/>
        </w:rPr>
        <w:t>ítmények</w:t>
      </w:r>
      <w:r w:rsidR="004935E8">
        <w:rPr>
          <w:rFonts w:ascii="Times New Roman" w:hAnsi="Times New Roman"/>
        </w:rPr>
        <w:t xml:space="preserve"> </w:t>
      </w:r>
      <w:r w:rsidR="00C636F9">
        <w:rPr>
          <w:rFonts w:ascii="Times New Roman" w:hAnsi="Times New Roman"/>
        </w:rPr>
        <w:t>2</w:t>
      </w:r>
      <w:r w:rsidR="00E83AD2" w:rsidRPr="004935E8">
        <w:rPr>
          <w:rFonts w:ascii="Times New Roman" w:hAnsi="Times New Roman"/>
        </w:rPr>
        <w:t>.</w:t>
      </w:r>
      <w:r w:rsidR="0072762A">
        <w:rPr>
          <w:rFonts w:ascii="Times New Roman" w:hAnsi="Times New Roman"/>
        </w:rPr>
        <w:t>1.94.</w:t>
      </w:r>
      <w:r w:rsidR="00794420" w:rsidRPr="004935E8">
        <w:rPr>
          <w:rFonts w:ascii="Times New Roman" w:hAnsi="Times New Roman"/>
        </w:rPr>
        <w:t xml:space="preserve"> </w:t>
      </w:r>
      <w:r w:rsidR="00E83AD2" w:rsidRPr="004935E8">
        <w:rPr>
          <w:rFonts w:ascii="Times New Roman" w:hAnsi="Times New Roman"/>
        </w:rPr>
        <w:t>pontja helyébe</w:t>
      </w:r>
      <w:r w:rsidR="00794420" w:rsidRPr="004935E8">
        <w:rPr>
          <w:rFonts w:ascii="Times New Roman" w:hAnsi="Times New Roman"/>
        </w:rPr>
        <w:t xml:space="preserve"> a következő </w:t>
      </w:r>
      <w:r w:rsidR="004935E8">
        <w:rPr>
          <w:rFonts w:ascii="Times New Roman" w:hAnsi="Times New Roman"/>
        </w:rPr>
        <w:t>rendelkezés lé</w:t>
      </w:r>
      <w:r w:rsidR="00794420" w:rsidRPr="004935E8">
        <w:rPr>
          <w:rFonts w:ascii="Times New Roman" w:hAnsi="Times New Roman"/>
          <w:iCs/>
        </w:rPr>
        <w:t>p:</w:t>
      </w:r>
    </w:p>
    <w:p w:rsidR="00C636F9" w:rsidRDefault="00B15B96" w:rsidP="00B15B96">
      <w:pPr>
        <w:pStyle w:val="Szvegtrzs"/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2E5E1F" w:rsidRPr="00836355" w:rsidTr="00B87AAF">
        <w:tc>
          <w:tcPr>
            <w:tcW w:w="1128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2.1.94.</w:t>
            </w:r>
          </w:p>
        </w:tc>
        <w:tc>
          <w:tcPr>
            <w:tcW w:w="3684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Hidász utca 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Pasaréti út 84.</w:t>
            </w:r>
          </w:p>
        </w:tc>
        <w:tc>
          <w:tcPr>
            <w:tcW w:w="1132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11607/7</w:t>
            </w:r>
          </w:p>
        </w:tc>
        <w:tc>
          <w:tcPr>
            <w:tcW w:w="3686" w:type="dxa"/>
          </w:tcPr>
          <w:p w:rsidR="002E5E1F" w:rsidRPr="00836355" w:rsidRDefault="002E5E1F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lovarda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I. világháború előtt</w:t>
            </w:r>
          </w:p>
        </w:tc>
      </w:tr>
    </w:tbl>
    <w:p w:rsidR="002E5E1F" w:rsidRPr="00836355" w:rsidRDefault="00B15B96" w:rsidP="00B15B96">
      <w:pPr>
        <w:pStyle w:val="Szvegtrzs"/>
        <w:tabs>
          <w:tab w:val="right" w:pos="9781"/>
        </w:tabs>
        <w:spacing w:after="0"/>
        <w:ind w:left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„</w:t>
      </w:r>
    </w:p>
    <w:p w:rsidR="002E5E1F" w:rsidRPr="00836355" w:rsidRDefault="001F6B7F" w:rsidP="00AF0512">
      <w:pPr>
        <w:pStyle w:val="Szvegtrzs"/>
        <w:numPr>
          <w:ilvl w:val="0"/>
          <w:numId w:val="9"/>
        </w:num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1</w:t>
      </w:r>
      <w:r w:rsidR="002E5E1F" w:rsidRPr="00836355">
        <w:rPr>
          <w:rFonts w:ascii="Times New Roman" w:hAnsi="Times New Roman"/>
        </w:rPr>
        <w:t>. Építmények 2.1.98</w:t>
      </w:r>
      <w:r w:rsidR="0072762A" w:rsidRPr="00836355">
        <w:rPr>
          <w:rFonts w:ascii="Times New Roman" w:hAnsi="Times New Roman"/>
        </w:rPr>
        <w:t>.</w:t>
      </w:r>
      <w:r w:rsidR="002E5E1F" w:rsidRPr="00836355">
        <w:rPr>
          <w:rFonts w:ascii="Times New Roman" w:hAnsi="Times New Roman"/>
        </w:rPr>
        <w:t xml:space="preserve"> pontja helyébe a következő rendelkezés lé</w:t>
      </w:r>
      <w:r w:rsidR="002E5E1F" w:rsidRPr="00836355">
        <w:rPr>
          <w:rFonts w:ascii="Times New Roman" w:hAnsi="Times New Roman"/>
          <w:iCs/>
        </w:rPr>
        <w:t>p</w:t>
      </w:r>
      <w:r w:rsidR="00AF0512" w:rsidRPr="00836355">
        <w:rPr>
          <w:rFonts w:ascii="Times New Roman" w:hAnsi="Times New Roman"/>
          <w:iCs/>
        </w:rPr>
        <w:t>:</w:t>
      </w:r>
    </w:p>
    <w:p w:rsidR="002E5E1F" w:rsidRPr="00836355" w:rsidRDefault="00B15B96" w:rsidP="00B15B96">
      <w:pPr>
        <w:pStyle w:val="Szvegtrzs"/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2E5E1F" w:rsidRPr="00836355" w:rsidTr="00B87AAF">
        <w:tc>
          <w:tcPr>
            <w:tcW w:w="1128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2.1.98.</w:t>
            </w:r>
          </w:p>
        </w:tc>
        <w:tc>
          <w:tcPr>
            <w:tcW w:w="3684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Hűvösvölgyi út 21-23.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Riadó utca 1-3.</w:t>
            </w:r>
          </w:p>
        </w:tc>
        <w:tc>
          <w:tcPr>
            <w:tcW w:w="1132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11607/9</w:t>
            </w:r>
          </w:p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11607/10</w:t>
            </w:r>
          </w:p>
        </w:tc>
        <w:tc>
          <w:tcPr>
            <w:tcW w:w="3686" w:type="dxa"/>
          </w:tcPr>
          <w:p w:rsidR="002E5E1F" w:rsidRPr="00836355" w:rsidRDefault="002E5E1F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egykori Hadapródiskola főkapu 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és porta épület, főépület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1895-1896.</w:t>
            </w:r>
          </w:p>
        </w:tc>
      </w:tr>
    </w:tbl>
    <w:p w:rsidR="002E5E1F" w:rsidRPr="00836355" w:rsidRDefault="00B15B96" w:rsidP="00B15B96">
      <w:pPr>
        <w:pStyle w:val="Szvegtrzs"/>
        <w:tabs>
          <w:tab w:val="right" w:pos="9781"/>
        </w:tabs>
        <w:spacing w:after="0"/>
        <w:ind w:left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„</w:t>
      </w:r>
    </w:p>
    <w:p w:rsidR="002E5E1F" w:rsidRPr="00836355" w:rsidRDefault="002E5E1F" w:rsidP="00AF0512">
      <w:pPr>
        <w:pStyle w:val="Szvegtrzs"/>
        <w:numPr>
          <w:ilvl w:val="0"/>
          <w:numId w:val="9"/>
        </w:numPr>
        <w:spacing w:after="0"/>
        <w:jc w:val="both"/>
        <w:rPr>
          <w:rFonts w:ascii="Times New Roman" w:hAnsi="Times New Roman"/>
          <w:iCs/>
        </w:rPr>
      </w:pPr>
      <w:r w:rsidRPr="00836355">
        <w:rPr>
          <w:rFonts w:ascii="Times New Roman" w:hAnsi="Times New Roman"/>
        </w:rPr>
        <w:t>2. Épületegyüttesek 2.2.1.-2.2.2. pontja helyébe a következő rendelkezés lé</w:t>
      </w:r>
      <w:r w:rsidRPr="00836355">
        <w:rPr>
          <w:rFonts w:ascii="Times New Roman" w:hAnsi="Times New Roman"/>
          <w:iCs/>
        </w:rPr>
        <w:t>p:</w:t>
      </w:r>
    </w:p>
    <w:p w:rsidR="002E5E1F" w:rsidRPr="00836355" w:rsidRDefault="00B15B96" w:rsidP="00B15B96">
      <w:pPr>
        <w:pStyle w:val="Szvegtrzs"/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„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8504"/>
      </w:tblGrid>
      <w:tr w:rsidR="00C636F9" w:rsidRPr="00836355" w:rsidTr="00B87A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9" w:rsidRPr="00836355" w:rsidRDefault="00C636F9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2.2.1.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9" w:rsidRPr="00836355" w:rsidRDefault="00C636F9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1. Gül baba utca mindkét oldala, a Török utcától a Vérhalom utcáig,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a 14495, 14499, 14500, 14501, 14502, 14503, 14504, 14505, 14506, 14507, 14508/1, 14509, 14510/1, 14510/2, 13444, 13445, 13443, 13447, 13448, 13449, 13450, 13451, 13452, 13454, 13455, 13456, 13457, 13458, 13459, 13460, 13461 helyrajzi számú ingatlanok.</w:t>
            </w:r>
          </w:p>
        </w:tc>
      </w:tr>
      <w:tr w:rsidR="00C636F9" w:rsidRPr="00836355" w:rsidTr="00B87A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9" w:rsidRPr="00836355" w:rsidRDefault="00C636F9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2.2.2.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9" w:rsidRPr="00836355" w:rsidRDefault="00C636F9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2. </w:t>
            </w:r>
            <w:proofErr w:type="gramStart"/>
            <w:r w:rsidRPr="00836355">
              <w:rPr>
                <w:rFonts w:ascii="Times New Roman" w:hAnsi="Times New Roman" w:cs="Times New Roman"/>
                <w:lang w:bidi="ar-SA"/>
              </w:rPr>
              <w:t xml:space="preserve">Margit körút páratlan oldala a Kisrókus utcától a Felvinci útig, páros oldala a Lipthay utcától a Bakfark Bálint utcáig, 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a 13468, 13467, 13441, 13388, 13387/1, 13386, 13385, 13372/1, 13371/1, 13370, 13369, 13367, 13366, 13365, 13364, 13286, 13284, 13282, 13281, 13279, 13278, 13277, 13266, 13264/1, 13264/2, 13492, 13493, 13495, 13511, 13520, 13521, 13522, 13523, 13524, 13525, 13526, 13527, 13535, 13538, 13539, 13541/3, 13541/2, 13619, 13650, 13651, 13654, 13672, 13674, 13684, 13685, 13687, 13689, 13691, 13692 helyrajzi számú ingatlanok.</w:t>
            </w:r>
            <w:proofErr w:type="gramEnd"/>
          </w:p>
        </w:tc>
      </w:tr>
    </w:tbl>
    <w:p w:rsidR="00C636F9" w:rsidRPr="00836355" w:rsidRDefault="00B15B96" w:rsidP="00B15B96">
      <w:pPr>
        <w:pStyle w:val="Szvegtrzs"/>
        <w:tabs>
          <w:tab w:val="right" w:pos="9781"/>
        </w:tabs>
        <w:spacing w:after="0"/>
        <w:ind w:left="426" w:right="-233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„</w:t>
      </w:r>
    </w:p>
    <w:p w:rsidR="00C636F9" w:rsidRPr="00836355" w:rsidRDefault="00C636F9" w:rsidP="00AF0512">
      <w:pPr>
        <w:pStyle w:val="Szvegtrz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iCs/>
        </w:rPr>
      </w:pPr>
      <w:r w:rsidRPr="00836355">
        <w:rPr>
          <w:rFonts w:ascii="Times New Roman" w:hAnsi="Times New Roman"/>
          <w:bCs/>
        </w:rPr>
        <w:t xml:space="preserve">A Rendelet </w:t>
      </w:r>
      <w:r w:rsidRPr="00836355">
        <w:rPr>
          <w:rFonts w:ascii="Times New Roman" w:hAnsi="Times New Roman"/>
        </w:rPr>
        <w:t>1. melléklet 3. III. kerület 2. Épületegyüttesek 3.2.7. pontja helyébe a következő rendelkezés lé</w:t>
      </w:r>
      <w:r w:rsidRPr="00836355">
        <w:rPr>
          <w:rFonts w:ascii="Times New Roman" w:hAnsi="Times New Roman"/>
          <w:iCs/>
        </w:rPr>
        <w:t>p:</w:t>
      </w:r>
    </w:p>
    <w:p w:rsidR="00C636F9" w:rsidRPr="00836355" w:rsidRDefault="00B15B96" w:rsidP="00B15B96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9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8504"/>
      </w:tblGrid>
      <w:tr w:rsidR="00E83AD2" w:rsidRPr="00836355" w:rsidTr="00B87AAF">
        <w:tc>
          <w:tcPr>
            <w:tcW w:w="1128" w:type="dxa"/>
          </w:tcPr>
          <w:p w:rsidR="00E83AD2" w:rsidRPr="00836355" w:rsidRDefault="00E83AD2" w:rsidP="00BB2A2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3.2.7.</w:t>
            </w:r>
          </w:p>
        </w:tc>
        <w:tc>
          <w:tcPr>
            <w:tcW w:w="8504" w:type="dxa"/>
          </w:tcPr>
          <w:p w:rsidR="00E83AD2" w:rsidRPr="00836355" w:rsidRDefault="00E83AD2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7. </w:t>
            </w:r>
            <w:proofErr w:type="gramStart"/>
            <w:r w:rsidRPr="00836355">
              <w:rPr>
                <w:rFonts w:ascii="Times New Roman" w:hAnsi="Times New Roman" w:cs="Times New Roman"/>
                <w:lang w:bidi="ar-SA"/>
              </w:rPr>
              <w:t>Templom utca</w:t>
            </w:r>
            <w:r w:rsidRPr="00836355">
              <w:rPr>
                <w:rFonts w:ascii="Times New Roman" w:hAnsi="Times New Roman" w:cs="Times New Roman"/>
                <w:b/>
                <w:bCs/>
                <w:lang w:bidi="ar-SA"/>
              </w:rPr>
              <w:t xml:space="preserve"> </w:t>
            </w:r>
            <w:r w:rsidRPr="00836355">
              <w:rPr>
                <w:rFonts w:ascii="Times New Roman" w:hAnsi="Times New Roman" w:cs="Times New Roman"/>
                <w:lang w:bidi="ar-SA"/>
              </w:rPr>
              <w:t>páratlan oldala az Ezüsthegy utcától a Verem utcáig, páros oldala az Ezüsthegy utcától a Lőrinc térig,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a 64362, 64363, 64364, 64367, 64368, 64371, 64384, 64387, 64388, 64389/1, 64390, 64492, 64490, 64489, 64486, 64485, 64484, 64483, 64733, 64732, 64731, 64730, 64729/3, 64726/3, 64726/2, 64515/1, 64514/1, 64513/2, 64511/2, 64510/1, 64507/3, 64504, 64503/4, 64501, 64495, 64494/1 helyrajzi számú ingatlanok.</w:t>
            </w:r>
            <w:proofErr w:type="gramEnd"/>
          </w:p>
        </w:tc>
      </w:tr>
    </w:tbl>
    <w:p w:rsidR="00E83AD2" w:rsidRPr="00836355" w:rsidRDefault="00B15B96" w:rsidP="00B15B96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AF0512" w:rsidRPr="00836355" w:rsidRDefault="00AF0512" w:rsidP="00AF0512">
      <w:pPr>
        <w:pStyle w:val="Szvegtrzs"/>
        <w:numPr>
          <w:ilvl w:val="0"/>
          <w:numId w:val="2"/>
        </w:numPr>
        <w:spacing w:after="0"/>
        <w:ind w:left="426"/>
        <w:rPr>
          <w:rFonts w:ascii="Times New Roman" w:hAnsi="Times New Roman"/>
          <w:iCs/>
        </w:rPr>
      </w:pPr>
      <w:r w:rsidRPr="00836355">
        <w:rPr>
          <w:rFonts w:ascii="Times New Roman" w:hAnsi="Times New Roman"/>
        </w:rPr>
        <w:lastRenderedPageBreak/>
        <w:t>A Rendelet 1. melléklet 5. V. kerület 1. Építmények 5.1.115. pontja helyébe a következő rendelkezés</w:t>
      </w:r>
      <w:r w:rsidRPr="00836355">
        <w:rPr>
          <w:rFonts w:ascii="Times New Roman" w:hAnsi="Times New Roman"/>
          <w:iCs/>
        </w:rPr>
        <w:t xml:space="preserve"> lép:</w:t>
      </w:r>
    </w:p>
    <w:p w:rsidR="00AF0512" w:rsidRPr="00836355" w:rsidRDefault="00B15B96" w:rsidP="00B15B96">
      <w:pPr>
        <w:pStyle w:val="Szvegtrzs"/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AF0512" w:rsidRPr="00836355" w:rsidTr="00B87AAF">
        <w:tc>
          <w:tcPr>
            <w:tcW w:w="1128" w:type="dxa"/>
          </w:tcPr>
          <w:p w:rsidR="00AF0512" w:rsidRPr="00836355" w:rsidRDefault="00AF051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5.1.115.</w:t>
            </w:r>
          </w:p>
        </w:tc>
        <w:tc>
          <w:tcPr>
            <w:tcW w:w="3684" w:type="dxa"/>
          </w:tcPr>
          <w:p w:rsidR="00AF0512" w:rsidRPr="00836355" w:rsidRDefault="00AF051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Szent István körút 15.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Szemere utca 20.</w:t>
            </w:r>
          </w:p>
        </w:tc>
        <w:tc>
          <w:tcPr>
            <w:tcW w:w="1132" w:type="dxa"/>
          </w:tcPr>
          <w:p w:rsidR="00AF0512" w:rsidRPr="00836355" w:rsidRDefault="00AF051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25027/1</w:t>
            </w:r>
          </w:p>
          <w:p w:rsidR="00AF0512" w:rsidRPr="00836355" w:rsidRDefault="00AF0512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25027/2</w:t>
            </w:r>
          </w:p>
        </w:tc>
        <w:tc>
          <w:tcPr>
            <w:tcW w:w="3686" w:type="dxa"/>
          </w:tcPr>
          <w:p w:rsidR="00AF0512" w:rsidRPr="00836355" w:rsidRDefault="00AF051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</w:p>
        </w:tc>
      </w:tr>
    </w:tbl>
    <w:p w:rsidR="00AF0512" w:rsidRPr="00836355" w:rsidRDefault="00B15B96" w:rsidP="00B15B96">
      <w:pPr>
        <w:pStyle w:val="Szvegtrzs"/>
        <w:tabs>
          <w:tab w:val="right" w:pos="9781"/>
        </w:tabs>
        <w:spacing w:after="0"/>
        <w:ind w:left="42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„</w:t>
      </w:r>
    </w:p>
    <w:p w:rsidR="00794420" w:rsidRPr="00836355" w:rsidRDefault="001A1442" w:rsidP="00AF0512">
      <w:pPr>
        <w:pStyle w:val="Szvegtrzs"/>
        <w:numPr>
          <w:ilvl w:val="0"/>
          <w:numId w:val="2"/>
        </w:numPr>
        <w:spacing w:after="0"/>
        <w:ind w:left="426"/>
        <w:rPr>
          <w:rFonts w:ascii="Times New Roman" w:hAnsi="Times New Roman"/>
          <w:iCs/>
        </w:rPr>
      </w:pPr>
      <w:r w:rsidRPr="00836355">
        <w:rPr>
          <w:rFonts w:ascii="Times New Roman" w:hAnsi="Times New Roman"/>
        </w:rPr>
        <w:t xml:space="preserve">A Rendelet 1. melléklet </w:t>
      </w:r>
      <w:r w:rsidR="00637308" w:rsidRPr="00836355">
        <w:rPr>
          <w:rFonts w:ascii="Times New Roman" w:hAnsi="Times New Roman"/>
        </w:rPr>
        <w:t>6</w:t>
      </w:r>
      <w:r w:rsidRPr="00836355">
        <w:rPr>
          <w:rFonts w:ascii="Times New Roman" w:hAnsi="Times New Roman"/>
        </w:rPr>
        <w:t xml:space="preserve">. </w:t>
      </w:r>
      <w:r w:rsidR="00637308" w:rsidRPr="00836355">
        <w:rPr>
          <w:rFonts w:ascii="Times New Roman" w:hAnsi="Times New Roman"/>
        </w:rPr>
        <w:t>V</w:t>
      </w:r>
      <w:r w:rsidRPr="00836355">
        <w:rPr>
          <w:rFonts w:ascii="Times New Roman" w:hAnsi="Times New Roman"/>
        </w:rPr>
        <w:t xml:space="preserve">I. kerület </w:t>
      </w:r>
      <w:r w:rsidR="004935E8" w:rsidRPr="00836355">
        <w:rPr>
          <w:rFonts w:ascii="Times New Roman" w:hAnsi="Times New Roman"/>
        </w:rPr>
        <w:t>1. Építmények</w:t>
      </w:r>
    </w:p>
    <w:p w:rsidR="001A1442" w:rsidRPr="00836355" w:rsidRDefault="002E65A0" w:rsidP="00AF0512">
      <w:pPr>
        <w:pStyle w:val="Szvegtrzs"/>
        <w:numPr>
          <w:ilvl w:val="0"/>
          <w:numId w:val="3"/>
        </w:numPr>
        <w:spacing w:after="0"/>
        <w:rPr>
          <w:rFonts w:ascii="Times New Roman" w:hAnsi="Times New Roman"/>
          <w:iCs/>
        </w:rPr>
      </w:pPr>
      <w:r w:rsidRPr="00836355">
        <w:rPr>
          <w:rFonts w:ascii="Times New Roman" w:hAnsi="Times New Roman"/>
        </w:rPr>
        <w:t>6.1.41</w:t>
      </w:r>
      <w:r w:rsidR="001A1442" w:rsidRPr="00836355">
        <w:rPr>
          <w:rFonts w:ascii="Times New Roman" w:hAnsi="Times New Roman"/>
        </w:rPr>
        <w:t>.</w:t>
      </w:r>
      <w:r w:rsidR="004935E8" w:rsidRPr="00836355">
        <w:rPr>
          <w:rFonts w:ascii="Times New Roman" w:hAnsi="Times New Roman"/>
        </w:rPr>
        <w:t xml:space="preserve">-6.1.42. </w:t>
      </w:r>
      <w:r w:rsidR="001A1442" w:rsidRPr="00836355">
        <w:rPr>
          <w:rFonts w:ascii="Times New Roman" w:hAnsi="Times New Roman"/>
        </w:rPr>
        <w:t>pontja helyébe</w:t>
      </w:r>
      <w:r w:rsidR="00794420" w:rsidRPr="00836355">
        <w:rPr>
          <w:rFonts w:ascii="Times New Roman" w:hAnsi="Times New Roman"/>
        </w:rPr>
        <w:t xml:space="preserve"> a következő </w:t>
      </w:r>
      <w:r w:rsidR="004935E8" w:rsidRPr="00836355">
        <w:rPr>
          <w:rFonts w:ascii="Times New Roman" w:hAnsi="Times New Roman"/>
        </w:rPr>
        <w:t>rendelkezés</w:t>
      </w:r>
      <w:r w:rsidR="00794420" w:rsidRPr="00836355">
        <w:rPr>
          <w:rFonts w:ascii="Times New Roman" w:hAnsi="Times New Roman"/>
          <w:iCs/>
        </w:rPr>
        <w:t xml:space="preserve"> lép:</w:t>
      </w:r>
    </w:p>
    <w:p w:rsidR="00637308" w:rsidRPr="00836355" w:rsidRDefault="00B15B96" w:rsidP="00B15B96">
      <w:pPr>
        <w:pStyle w:val="Szvegtrzs"/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4818"/>
      </w:tblGrid>
      <w:tr w:rsidR="002E65A0" w:rsidRPr="00836355" w:rsidTr="00B87AAF">
        <w:tc>
          <w:tcPr>
            <w:tcW w:w="1128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6.1.41.</w:t>
            </w:r>
          </w:p>
        </w:tc>
        <w:tc>
          <w:tcPr>
            <w:tcW w:w="3684" w:type="dxa"/>
          </w:tcPr>
          <w:p w:rsidR="002E65A0" w:rsidRPr="00836355" w:rsidRDefault="002E65A0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Jókai utca 25.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Teréz körút 52.</w:t>
            </w:r>
          </w:p>
        </w:tc>
        <w:tc>
          <w:tcPr>
            <w:tcW w:w="4818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</w:tbl>
    <w:p w:rsidR="00637308" w:rsidRPr="00836355" w:rsidRDefault="00637308" w:rsidP="004C4C59">
      <w:pPr>
        <w:pStyle w:val="Szvegtrzs"/>
        <w:spacing w:after="0"/>
        <w:ind w:left="426"/>
        <w:rPr>
          <w:rFonts w:ascii="Times New Roman" w:hAnsi="Times New Roman"/>
          <w:iCs/>
        </w:rPr>
      </w:pP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4818"/>
      </w:tblGrid>
      <w:tr w:rsidR="002E65A0" w:rsidRPr="00836355" w:rsidTr="00B87AAF">
        <w:tc>
          <w:tcPr>
            <w:tcW w:w="1128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6.1.42.</w:t>
            </w:r>
          </w:p>
        </w:tc>
        <w:tc>
          <w:tcPr>
            <w:tcW w:w="3684" w:type="dxa"/>
          </w:tcPr>
          <w:p w:rsidR="002E65A0" w:rsidRPr="00836355" w:rsidRDefault="002E65A0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Jókai utca 27.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Teréz körút 54.</w:t>
            </w:r>
          </w:p>
        </w:tc>
        <w:tc>
          <w:tcPr>
            <w:tcW w:w="4818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</w:tbl>
    <w:p w:rsidR="00637308" w:rsidRPr="00836355" w:rsidRDefault="00E6468A" w:rsidP="00E6468A">
      <w:pPr>
        <w:pStyle w:val="Szvegtrzs"/>
        <w:tabs>
          <w:tab w:val="right" w:pos="9781"/>
        </w:tabs>
        <w:spacing w:after="0"/>
        <w:ind w:left="42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„</w:t>
      </w:r>
    </w:p>
    <w:p w:rsidR="00E83AD2" w:rsidRPr="00836355" w:rsidRDefault="002E65A0" w:rsidP="00AF0512">
      <w:pPr>
        <w:pStyle w:val="Szvegtrzs"/>
        <w:numPr>
          <w:ilvl w:val="0"/>
          <w:numId w:val="3"/>
        </w:numPr>
        <w:spacing w:after="0"/>
        <w:rPr>
          <w:rFonts w:ascii="Times New Roman" w:hAnsi="Times New Roman"/>
          <w:iCs/>
        </w:rPr>
      </w:pPr>
      <w:r w:rsidRPr="00836355">
        <w:rPr>
          <w:rFonts w:ascii="Times New Roman" w:hAnsi="Times New Roman"/>
        </w:rPr>
        <w:t>6.1.86</w:t>
      </w:r>
      <w:r w:rsidR="00637308" w:rsidRPr="00836355">
        <w:rPr>
          <w:rFonts w:ascii="Times New Roman" w:hAnsi="Times New Roman"/>
        </w:rPr>
        <w:t>.</w:t>
      </w:r>
      <w:r w:rsidR="00A81CAE" w:rsidRPr="00836355">
        <w:rPr>
          <w:rFonts w:ascii="Times New Roman" w:hAnsi="Times New Roman"/>
        </w:rPr>
        <w:t xml:space="preserve"> </w:t>
      </w:r>
      <w:r w:rsidR="00637308" w:rsidRPr="00836355">
        <w:rPr>
          <w:rFonts w:ascii="Times New Roman" w:hAnsi="Times New Roman"/>
        </w:rPr>
        <w:t>pontja helyébe</w:t>
      </w:r>
      <w:r w:rsidR="00A81CAE" w:rsidRPr="00836355">
        <w:rPr>
          <w:rFonts w:ascii="Times New Roman" w:hAnsi="Times New Roman"/>
        </w:rPr>
        <w:t xml:space="preserve"> a következő </w:t>
      </w:r>
      <w:r w:rsidR="004935E8" w:rsidRPr="00836355">
        <w:rPr>
          <w:rFonts w:ascii="Times New Roman" w:hAnsi="Times New Roman"/>
        </w:rPr>
        <w:t xml:space="preserve">rendelkezés </w:t>
      </w:r>
      <w:r w:rsidR="00A81CAE" w:rsidRPr="00836355">
        <w:rPr>
          <w:rFonts w:ascii="Times New Roman" w:hAnsi="Times New Roman"/>
        </w:rPr>
        <w:t>lép:</w:t>
      </w:r>
    </w:p>
    <w:p w:rsidR="00637308" w:rsidRPr="00836355" w:rsidRDefault="00E6468A" w:rsidP="00E6468A">
      <w:pPr>
        <w:pStyle w:val="Szvegtrzs"/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4818"/>
      </w:tblGrid>
      <w:tr w:rsidR="002E65A0" w:rsidRPr="00836355" w:rsidTr="00B87AAF">
        <w:tc>
          <w:tcPr>
            <w:tcW w:w="1128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6.1.86.</w:t>
            </w:r>
          </w:p>
        </w:tc>
        <w:tc>
          <w:tcPr>
            <w:tcW w:w="3684" w:type="dxa"/>
          </w:tcPr>
          <w:p w:rsidR="002E65A0" w:rsidRPr="00836355" w:rsidRDefault="002E65A0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Podmaniczky utca 23-25.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Teréz körút 54.</w:t>
            </w:r>
          </w:p>
        </w:tc>
        <w:tc>
          <w:tcPr>
            <w:tcW w:w="4818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</w:tbl>
    <w:p w:rsidR="00637308" w:rsidRPr="00836355" w:rsidRDefault="00E6468A" w:rsidP="00E6468A">
      <w:pPr>
        <w:pStyle w:val="Szvegtrzs"/>
        <w:tabs>
          <w:tab w:val="right" w:pos="9781"/>
        </w:tabs>
        <w:spacing w:after="0"/>
        <w:ind w:left="42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„</w:t>
      </w:r>
    </w:p>
    <w:p w:rsidR="00637308" w:rsidRPr="00836355" w:rsidRDefault="002E65A0" w:rsidP="00AF0512">
      <w:pPr>
        <w:pStyle w:val="Szvegtrzs"/>
        <w:numPr>
          <w:ilvl w:val="0"/>
          <w:numId w:val="3"/>
        </w:numPr>
        <w:spacing w:after="0"/>
        <w:rPr>
          <w:rFonts w:ascii="Times New Roman" w:hAnsi="Times New Roman"/>
          <w:iCs/>
        </w:rPr>
      </w:pPr>
      <w:r w:rsidRPr="00836355">
        <w:rPr>
          <w:rFonts w:ascii="Times New Roman" w:hAnsi="Times New Roman"/>
        </w:rPr>
        <w:t>6.1.122</w:t>
      </w:r>
      <w:r w:rsidR="00637308" w:rsidRPr="00836355">
        <w:rPr>
          <w:rFonts w:ascii="Times New Roman" w:hAnsi="Times New Roman"/>
        </w:rPr>
        <w:t>.</w:t>
      </w:r>
      <w:r w:rsidR="002538DC" w:rsidRPr="00836355">
        <w:rPr>
          <w:rFonts w:ascii="Times New Roman" w:hAnsi="Times New Roman"/>
        </w:rPr>
        <w:t>-6.1.123.</w:t>
      </w:r>
      <w:r w:rsidR="00A81CAE" w:rsidRPr="00836355">
        <w:rPr>
          <w:rFonts w:ascii="Times New Roman" w:hAnsi="Times New Roman"/>
        </w:rPr>
        <w:t xml:space="preserve"> </w:t>
      </w:r>
      <w:r w:rsidR="00637308" w:rsidRPr="00836355">
        <w:rPr>
          <w:rFonts w:ascii="Times New Roman" w:hAnsi="Times New Roman"/>
        </w:rPr>
        <w:t>pontja helyébe</w:t>
      </w:r>
      <w:r w:rsidR="00A81CAE" w:rsidRPr="00836355">
        <w:rPr>
          <w:rFonts w:ascii="Times New Roman" w:hAnsi="Times New Roman"/>
        </w:rPr>
        <w:t xml:space="preserve"> a következő </w:t>
      </w:r>
      <w:r w:rsidR="004935E8" w:rsidRPr="00836355">
        <w:rPr>
          <w:rFonts w:ascii="Times New Roman" w:hAnsi="Times New Roman"/>
        </w:rPr>
        <w:t xml:space="preserve">rendelkezés </w:t>
      </w:r>
      <w:r w:rsidR="00A81CAE" w:rsidRPr="00836355">
        <w:rPr>
          <w:rFonts w:ascii="Times New Roman" w:hAnsi="Times New Roman"/>
        </w:rPr>
        <w:t>lép:</w:t>
      </w:r>
    </w:p>
    <w:p w:rsidR="00637308" w:rsidRPr="00836355" w:rsidRDefault="00E6468A" w:rsidP="00E6468A">
      <w:pPr>
        <w:pStyle w:val="Szvegtrzs"/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„</w:t>
      </w: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2E65A0" w:rsidRPr="00836355" w:rsidTr="00B87AAF">
        <w:tc>
          <w:tcPr>
            <w:tcW w:w="1128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6.1.122.</w:t>
            </w:r>
          </w:p>
        </w:tc>
        <w:tc>
          <w:tcPr>
            <w:tcW w:w="3684" w:type="dxa"/>
          </w:tcPr>
          <w:p w:rsidR="002E65A0" w:rsidRPr="00836355" w:rsidRDefault="002E65A0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Teréz körút 52.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Jókai utca 25.</w:t>
            </w:r>
          </w:p>
        </w:tc>
        <w:tc>
          <w:tcPr>
            <w:tcW w:w="1132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28897</w:t>
            </w:r>
          </w:p>
        </w:tc>
        <w:tc>
          <w:tcPr>
            <w:tcW w:w="3684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</w:p>
        </w:tc>
      </w:tr>
    </w:tbl>
    <w:p w:rsidR="00637308" w:rsidRPr="00836355" w:rsidRDefault="00637308" w:rsidP="004C4C59">
      <w:pPr>
        <w:pStyle w:val="Szvegtrzs"/>
        <w:spacing w:after="0"/>
        <w:ind w:left="426"/>
        <w:rPr>
          <w:rFonts w:ascii="Times New Roman" w:hAnsi="Times New Roman"/>
          <w:iCs/>
        </w:rPr>
      </w:pP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2E65A0" w:rsidRPr="00836355" w:rsidTr="00B87AAF">
        <w:tc>
          <w:tcPr>
            <w:tcW w:w="1128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6.1.123.</w:t>
            </w:r>
          </w:p>
        </w:tc>
        <w:tc>
          <w:tcPr>
            <w:tcW w:w="3684" w:type="dxa"/>
          </w:tcPr>
          <w:p w:rsidR="002E65A0" w:rsidRPr="00836355" w:rsidRDefault="002E65A0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Teréz körút 54.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Jókai utca 27.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Podmaniczky utca 23-25.</w:t>
            </w:r>
          </w:p>
        </w:tc>
        <w:tc>
          <w:tcPr>
            <w:tcW w:w="1132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28898</w:t>
            </w:r>
          </w:p>
        </w:tc>
        <w:tc>
          <w:tcPr>
            <w:tcW w:w="3684" w:type="dxa"/>
          </w:tcPr>
          <w:p w:rsidR="002E65A0" w:rsidRPr="00836355" w:rsidRDefault="002E65A0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</w:p>
        </w:tc>
      </w:tr>
    </w:tbl>
    <w:p w:rsidR="00507AF7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79109E" w:rsidRPr="00836355" w:rsidRDefault="0079109E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A Rendelet 1. melléklet 7. VII. kerület 2. Épületegyüttesek 7.2.2. pontja helyébe a következő </w:t>
      </w:r>
      <w:r w:rsidRPr="00836355">
        <w:t>rendelkezés</w:t>
      </w:r>
      <w:r w:rsidRPr="00836355">
        <w:rPr>
          <w:sz w:val="22"/>
          <w:szCs w:val="22"/>
        </w:rPr>
        <w:t xml:space="preserve"> lép:</w:t>
      </w:r>
    </w:p>
    <w:p w:rsidR="0079109E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8504"/>
      </w:tblGrid>
      <w:tr w:rsidR="0079109E" w:rsidRPr="00836355" w:rsidTr="00B87AAF">
        <w:tc>
          <w:tcPr>
            <w:tcW w:w="1128" w:type="dxa"/>
          </w:tcPr>
          <w:p w:rsidR="0079109E" w:rsidRPr="00836355" w:rsidRDefault="0079109E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7.2.2.</w:t>
            </w:r>
          </w:p>
        </w:tc>
        <w:tc>
          <w:tcPr>
            <w:tcW w:w="8504" w:type="dxa"/>
          </w:tcPr>
          <w:p w:rsidR="0079109E" w:rsidRPr="00836355" w:rsidRDefault="0079109E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2. Városligeti fasor páratlan oldala, a Bajza utcától a Dózsa György útig,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 xml:space="preserve">a 33500, 33499, 33497, 33490/2, 33488/4, 33488/3, 33488/2, 33487, 33486, 33484, 33482/2, 33482/1, 33481/2 helyrajzi számú ingatlanok. </w:t>
            </w:r>
          </w:p>
        </w:tc>
      </w:tr>
    </w:tbl>
    <w:p w:rsidR="0079109E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D946E1" w:rsidRPr="00836355" w:rsidRDefault="00D946E1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A Rendelet 1. melléklet 8. VIII. kerület 1. Építmények 8.1.58. pontja helyébe a következő </w:t>
      </w:r>
      <w:r w:rsidRPr="00836355">
        <w:t>rendelkezés</w:t>
      </w:r>
      <w:r w:rsidRPr="00836355">
        <w:rPr>
          <w:sz w:val="22"/>
          <w:szCs w:val="22"/>
        </w:rPr>
        <w:t xml:space="preserve"> lép:</w:t>
      </w:r>
    </w:p>
    <w:p w:rsidR="00D946E1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344F1E" w:rsidRPr="00836355" w:rsidTr="00B87AAF">
        <w:tc>
          <w:tcPr>
            <w:tcW w:w="1128" w:type="dxa"/>
          </w:tcPr>
          <w:p w:rsidR="00344F1E" w:rsidRPr="00836355" w:rsidRDefault="00344F1E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8.1.58.</w:t>
            </w:r>
            <w:r w:rsidR="00547856"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3684" w:type="dxa"/>
          </w:tcPr>
          <w:p w:rsidR="00344F1E" w:rsidRPr="00836355" w:rsidRDefault="00344F1E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Rökk Szilárd utca 9.</w:t>
            </w:r>
          </w:p>
        </w:tc>
        <w:tc>
          <w:tcPr>
            <w:tcW w:w="1132" w:type="dxa"/>
          </w:tcPr>
          <w:p w:rsidR="00344F1E" w:rsidRPr="00836355" w:rsidRDefault="00344F1E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36678</w:t>
            </w:r>
          </w:p>
        </w:tc>
        <w:tc>
          <w:tcPr>
            <w:tcW w:w="3686" w:type="dxa"/>
          </w:tcPr>
          <w:p w:rsidR="00344F1E" w:rsidRPr="00836355" w:rsidRDefault="00344F1E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Gyalus Zoltán, 1910 körül</w:t>
            </w:r>
          </w:p>
        </w:tc>
      </w:tr>
    </w:tbl>
    <w:p w:rsidR="00D946E1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553DE5" w:rsidRPr="00836355" w:rsidRDefault="00553DE5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A Rendelet 1. melléklet 9. IX. kerület </w:t>
      </w:r>
      <w:r w:rsidR="002538DC" w:rsidRPr="00836355">
        <w:rPr>
          <w:sz w:val="22"/>
          <w:szCs w:val="22"/>
        </w:rPr>
        <w:t xml:space="preserve">1. Építmények </w:t>
      </w:r>
      <w:r w:rsidR="008D3A7F" w:rsidRPr="00836355">
        <w:rPr>
          <w:sz w:val="22"/>
          <w:szCs w:val="22"/>
        </w:rPr>
        <w:t>9.1.17</w:t>
      </w:r>
      <w:r w:rsidRPr="00836355">
        <w:rPr>
          <w:sz w:val="22"/>
          <w:szCs w:val="22"/>
        </w:rPr>
        <w:t>.</w:t>
      </w:r>
      <w:r w:rsidR="00A81CAE" w:rsidRPr="00836355">
        <w:rPr>
          <w:sz w:val="22"/>
          <w:szCs w:val="22"/>
        </w:rPr>
        <w:t xml:space="preserve"> </w:t>
      </w:r>
      <w:r w:rsidRPr="00836355">
        <w:rPr>
          <w:sz w:val="22"/>
          <w:szCs w:val="22"/>
        </w:rPr>
        <w:t>pontja helyébe</w:t>
      </w:r>
      <w:r w:rsidR="00A21A79" w:rsidRPr="00836355">
        <w:rPr>
          <w:sz w:val="22"/>
          <w:szCs w:val="22"/>
        </w:rPr>
        <w:t xml:space="preserve"> a következő </w:t>
      </w:r>
      <w:r w:rsidR="00DE72A9" w:rsidRPr="00836355">
        <w:t>rendelkezés</w:t>
      </w:r>
      <w:r w:rsidR="00DE72A9" w:rsidRPr="00836355">
        <w:rPr>
          <w:sz w:val="22"/>
          <w:szCs w:val="22"/>
        </w:rPr>
        <w:t xml:space="preserve"> </w:t>
      </w:r>
      <w:r w:rsidR="00A21A79" w:rsidRPr="00836355">
        <w:rPr>
          <w:sz w:val="22"/>
          <w:szCs w:val="22"/>
        </w:rPr>
        <w:t>lép:</w:t>
      </w:r>
    </w:p>
    <w:p w:rsidR="008D3A7F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8D3A7F" w:rsidRPr="00836355" w:rsidTr="00B87AAF">
        <w:tc>
          <w:tcPr>
            <w:tcW w:w="1128" w:type="dxa"/>
          </w:tcPr>
          <w:p w:rsidR="008D3A7F" w:rsidRPr="00836355" w:rsidRDefault="008D3A7F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9.1.17.</w:t>
            </w:r>
          </w:p>
        </w:tc>
        <w:tc>
          <w:tcPr>
            <w:tcW w:w="3684" w:type="dxa"/>
          </w:tcPr>
          <w:p w:rsidR="008D3A7F" w:rsidRPr="00836355" w:rsidRDefault="008D3A7F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Máriássy utca 5-7.</w:t>
            </w:r>
          </w:p>
        </w:tc>
        <w:tc>
          <w:tcPr>
            <w:tcW w:w="1132" w:type="dxa"/>
          </w:tcPr>
          <w:p w:rsidR="008D3A7F" w:rsidRPr="00836355" w:rsidRDefault="008D3A7F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38025/8</w:t>
            </w:r>
          </w:p>
        </w:tc>
        <w:tc>
          <w:tcPr>
            <w:tcW w:w="3684" w:type="dxa"/>
          </w:tcPr>
          <w:p w:rsidR="008D3A7F" w:rsidRPr="00836355" w:rsidRDefault="008D3A7F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egykori Borjúvásárcsarnok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1928.</w:t>
            </w:r>
          </w:p>
        </w:tc>
      </w:tr>
    </w:tbl>
    <w:p w:rsidR="00507AF7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8D3A7F" w:rsidRPr="00836355" w:rsidRDefault="008D3A7F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lastRenderedPageBreak/>
        <w:t xml:space="preserve">A Rendelet 1. melléklet 11. XI. kerület </w:t>
      </w:r>
      <w:r w:rsidR="002538DC" w:rsidRPr="00836355">
        <w:rPr>
          <w:sz w:val="22"/>
          <w:szCs w:val="22"/>
        </w:rPr>
        <w:t xml:space="preserve">1. Építmények </w:t>
      </w:r>
      <w:r w:rsidR="00362A1E" w:rsidRPr="00836355">
        <w:rPr>
          <w:sz w:val="22"/>
          <w:szCs w:val="22"/>
        </w:rPr>
        <w:t>11</w:t>
      </w:r>
      <w:r w:rsidRPr="00836355">
        <w:rPr>
          <w:sz w:val="22"/>
          <w:szCs w:val="22"/>
        </w:rPr>
        <w:t>.1.</w:t>
      </w:r>
      <w:r w:rsidR="00362A1E" w:rsidRPr="00836355">
        <w:rPr>
          <w:sz w:val="22"/>
          <w:szCs w:val="22"/>
        </w:rPr>
        <w:t>34</w:t>
      </w:r>
      <w:r w:rsidRPr="00836355">
        <w:rPr>
          <w:sz w:val="22"/>
          <w:szCs w:val="22"/>
        </w:rPr>
        <w:t>.</w:t>
      </w:r>
      <w:r w:rsidR="00A21A79" w:rsidRPr="00836355">
        <w:rPr>
          <w:sz w:val="22"/>
          <w:szCs w:val="22"/>
        </w:rPr>
        <w:t xml:space="preserve"> </w:t>
      </w:r>
      <w:r w:rsidRPr="00836355">
        <w:rPr>
          <w:sz w:val="22"/>
          <w:szCs w:val="22"/>
        </w:rPr>
        <w:t>pontja helyébe</w:t>
      </w:r>
      <w:r w:rsidR="00A21A79" w:rsidRPr="00836355">
        <w:rPr>
          <w:sz w:val="22"/>
          <w:szCs w:val="22"/>
        </w:rPr>
        <w:t xml:space="preserve"> a következő </w:t>
      </w:r>
      <w:r w:rsidR="00DE72A9" w:rsidRPr="00836355">
        <w:t>rendelkezés</w:t>
      </w:r>
      <w:r w:rsidR="00DE72A9" w:rsidRPr="00836355">
        <w:rPr>
          <w:sz w:val="22"/>
          <w:szCs w:val="22"/>
        </w:rPr>
        <w:t xml:space="preserve"> </w:t>
      </w:r>
      <w:r w:rsidR="00A21A79" w:rsidRPr="00836355">
        <w:rPr>
          <w:sz w:val="22"/>
          <w:szCs w:val="22"/>
        </w:rPr>
        <w:t>lép:</w:t>
      </w:r>
    </w:p>
    <w:p w:rsidR="008D3A7F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A64FC6" w:rsidRPr="00836355" w:rsidTr="00B87AAF">
        <w:tc>
          <w:tcPr>
            <w:tcW w:w="1128" w:type="dxa"/>
          </w:tcPr>
          <w:p w:rsidR="00A64FC6" w:rsidRPr="00836355" w:rsidRDefault="00A64FC6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11.1.34.</w:t>
            </w:r>
          </w:p>
        </w:tc>
        <w:tc>
          <w:tcPr>
            <w:tcW w:w="3684" w:type="dxa"/>
          </w:tcPr>
          <w:p w:rsidR="00A64FC6" w:rsidRPr="00836355" w:rsidRDefault="00A64FC6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Fehérvári út 202.</w:t>
            </w:r>
          </w:p>
        </w:tc>
        <w:tc>
          <w:tcPr>
            <w:tcW w:w="1132" w:type="dxa"/>
          </w:tcPr>
          <w:p w:rsidR="00A64FC6" w:rsidRPr="00836355" w:rsidRDefault="00A64FC6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43903/1</w:t>
            </w:r>
          </w:p>
        </w:tc>
        <w:tc>
          <w:tcPr>
            <w:tcW w:w="3684" w:type="dxa"/>
          </w:tcPr>
          <w:p w:rsidR="00A64FC6" w:rsidRPr="00836355" w:rsidRDefault="00A64FC6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eredetileg áramátalakító 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1900.</w:t>
            </w:r>
          </w:p>
        </w:tc>
      </w:tr>
    </w:tbl>
    <w:p w:rsidR="00A64FC6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8D3A7F" w:rsidRPr="00836355" w:rsidRDefault="008D3A7F" w:rsidP="00547856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A Rendelet 1. melléklet 12. XII. kerület </w:t>
      </w:r>
      <w:r w:rsidR="002538DC" w:rsidRPr="00836355">
        <w:rPr>
          <w:sz w:val="22"/>
          <w:szCs w:val="22"/>
        </w:rPr>
        <w:t xml:space="preserve">1. Építmények </w:t>
      </w:r>
      <w:r w:rsidR="000F7399" w:rsidRPr="00836355">
        <w:rPr>
          <w:sz w:val="22"/>
          <w:szCs w:val="22"/>
        </w:rPr>
        <w:t>12.1.3</w:t>
      </w:r>
      <w:r w:rsidRPr="00836355">
        <w:rPr>
          <w:sz w:val="22"/>
          <w:szCs w:val="22"/>
        </w:rPr>
        <w:t>.</w:t>
      </w:r>
      <w:r w:rsidR="00A21A79" w:rsidRPr="00836355">
        <w:rPr>
          <w:sz w:val="22"/>
          <w:szCs w:val="22"/>
        </w:rPr>
        <w:t xml:space="preserve"> </w:t>
      </w:r>
      <w:r w:rsidRPr="00836355">
        <w:rPr>
          <w:sz w:val="22"/>
          <w:szCs w:val="22"/>
        </w:rPr>
        <w:t>pontja helyébe</w:t>
      </w:r>
      <w:r w:rsidR="00A21A79" w:rsidRPr="00836355">
        <w:rPr>
          <w:sz w:val="22"/>
          <w:szCs w:val="22"/>
        </w:rPr>
        <w:t xml:space="preserve"> a következő </w:t>
      </w:r>
      <w:r w:rsidR="00DE72A9" w:rsidRPr="00836355">
        <w:t>rendelkezés</w:t>
      </w:r>
      <w:r w:rsidR="00DE72A9" w:rsidRPr="00836355">
        <w:rPr>
          <w:sz w:val="22"/>
          <w:szCs w:val="22"/>
        </w:rPr>
        <w:t xml:space="preserve"> </w:t>
      </w:r>
      <w:r w:rsidR="00A21A79" w:rsidRPr="00836355">
        <w:rPr>
          <w:sz w:val="22"/>
          <w:szCs w:val="22"/>
        </w:rPr>
        <w:t>lép:</w:t>
      </w:r>
    </w:p>
    <w:p w:rsidR="008D3A7F" w:rsidRPr="00836355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0F7399" w:rsidRPr="00836355" w:rsidTr="00B87AAF">
        <w:tc>
          <w:tcPr>
            <w:tcW w:w="1128" w:type="dxa"/>
          </w:tcPr>
          <w:p w:rsidR="000F7399" w:rsidRPr="00836355" w:rsidRDefault="000F7399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12.1.3.</w:t>
            </w:r>
          </w:p>
        </w:tc>
        <w:tc>
          <w:tcPr>
            <w:tcW w:w="3684" w:type="dxa"/>
          </w:tcPr>
          <w:p w:rsidR="000F7399" w:rsidRPr="00836355" w:rsidRDefault="000F7399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Apor Vilmos tér 9.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Jagelló út 7.</w:t>
            </w:r>
          </w:p>
        </w:tc>
        <w:tc>
          <w:tcPr>
            <w:tcW w:w="1132" w:type="dxa"/>
          </w:tcPr>
          <w:p w:rsidR="000F7399" w:rsidRPr="00836355" w:rsidRDefault="000F7399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8204/15</w:t>
            </w:r>
          </w:p>
        </w:tc>
        <w:tc>
          <w:tcPr>
            <w:tcW w:w="3686" w:type="dxa"/>
          </w:tcPr>
          <w:p w:rsidR="000F7399" w:rsidRPr="00836355" w:rsidRDefault="000F7399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római katolikus templom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Fiala Ferenc, Lehoczky György, 1934.</w:t>
            </w:r>
          </w:p>
        </w:tc>
      </w:tr>
    </w:tbl>
    <w:p w:rsidR="00507AF7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8B61A5" w:rsidRPr="00836355" w:rsidRDefault="008B61A5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A Rendelet 1. melléklet 14. XIV. kerület 2. Épületegyüttesek 14.2.2. pontja helyébe a következő </w:t>
      </w:r>
      <w:r w:rsidRPr="00836355">
        <w:t>rendelkezés</w:t>
      </w:r>
      <w:r w:rsidRPr="00836355">
        <w:rPr>
          <w:sz w:val="22"/>
          <w:szCs w:val="22"/>
        </w:rPr>
        <w:t xml:space="preserve"> lép:</w:t>
      </w:r>
    </w:p>
    <w:p w:rsidR="008B61A5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8504"/>
      </w:tblGrid>
      <w:tr w:rsidR="008B61A5" w:rsidRPr="00836355" w:rsidTr="00B87AAF">
        <w:tc>
          <w:tcPr>
            <w:tcW w:w="1128" w:type="dxa"/>
          </w:tcPr>
          <w:p w:rsidR="008B61A5" w:rsidRPr="00836355" w:rsidRDefault="008B61A5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14.2.2.</w:t>
            </w:r>
          </w:p>
        </w:tc>
        <w:tc>
          <w:tcPr>
            <w:tcW w:w="8504" w:type="dxa"/>
          </w:tcPr>
          <w:p w:rsidR="008B61A5" w:rsidRPr="00836355" w:rsidRDefault="008B61A5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2. </w:t>
            </w:r>
            <w:proofErr w:type="gramStart"/>
            <w:r w:rsidRPr="00836355">
              <w:rPr>
                <w:rFonts w:ascii="Times New Roman" w:hAnsi="Times New Roman" w:cs="Times New Roman"/>
                <w:lang w:bidi="ar-SA"/>
              </w:rPr>
              <w:t xml:space="preserve">Thököly út mindkét oldala a Cházár András utcától az Ilka utcáig, 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a 32836, 32835, 32834, 32833, 32832, 32831/1, 32799, 32798, 32797, 32796, 32795/2, 32795/1, 32794, 32793, 32792, 32791, 32631, 32632, 32633, 32634, 32635, 32636, 32751, 32764, 32765, 32766, 32772, 32773, 32774, 32788, 32702, 32701, 32699, 32698, 32678, 32677, 32676, 32675 helyrajzi számú ingatlanok.</w:t>
            </w:r>
            <w:proofErr w:type="gramEnd"/>
            <w:r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</w:tbl>
    <w:p w:rsidR="008B61A5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362A1E" w:rsidRPr="00836355" w:rsidRDefault="00362A1E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A Rendelet 1. mellékletének 18. XVIII. kerület </w:t>
      </w:r>
      <w:r w:rsidR="00F731C3" w:rsidRPr="00836355">
        <w:rPr>
          <w:sz w:val="22"/>
          <w:szCs w:val="22"/>
        </w:rPr>
        <w:t xml:space="preserve">1. Építmények </w:t>
      </w:r>
      <w:r w:rsidR="00CC0D9E" w:rsidRPr="00836355">
        <w:rPr>
          <w:sz w:val="22"/>
          <w:szCs w:val="22"/>
        </w:rPr>
        <w:t>18.1.5. pontja</w:t>
      </w:r>
      <w:r w:rsidRPr="00836355">
        <w:rPr>
          <w:sz w:val="22"/>
          <w:szCs w:val="22"/>
        </w:rPr>
        <w:t xml:space="preserve"> helyébe </w:t>
      </w:r>
      <w:r w:rsidR="00CC0D9E" w:rsidRPr="00836355">
        <w:rPr>
          <w:sz w:val="22"/>
          <w:szCs w:val="22"/>
        </w:rPr>
        <w:t xml:space="preserve">a következő </w:t>
      </w:r>
      <w:r w:rsidR="00DE72A9" w:rsidRPr="00836355">
        <w:t>rendelkezés</w:t>
      </w:r>
      <w:r w:rsidR="00DE72A9" w:rsidRPr="00836355">
        <w:rPr>
          <w:sz w:val="22"/>
          <w:szCs w:val="22"/>
        </w:rPr>
        <w:t xml:space="preserve"> </w:t>
      </w:r>
      <w:r w:rsidR="00CC0D9E" w:rsidRPr="00836355">
        <w:rPr>
          <w:sz w:val="22"/>
          <w:szCs w:val="22"/>
        </w:rPr>
        <w:t>lép:</w:t>
      </w:r>
    </w:p>
    <w:p w:rsidR="00994F12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994F12" w:rsidRPr="00836355" w:rsidTr="00B87AAF">
        <w:tc>
          <w:tcPr>
            <w:tcW w:w="1128" w:type="dxa"/>
          </w:tcPr>
          <w:p w:rsidR="00994F12" w:rsidRPr="00836355" w:rsidRDefault="00994F12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18.1.5.</w:t>
            </w:r>
          </w:p>
        </w:tc>
        <w:tc>
          <w:tcPr>
            <w:tcW w:w="3684" w:type="dxa"/>
          </w:tcPr>
          <w:p w:rsidR="00994F12" w:rsidRPr="00836355" w:rsidRDefault="00994F12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Gyöngyvirág utca 5.</w:t>
            </w:r>
          </w:p>
        </w:tc>
        <w:tc>
          <w:tcPr>
            <w:tcW w:w="1132" w:type="dxa"/>
          </w:tcPr>
          <w:p w:rsidR="00994F12" w:rsidRPr="00836355" w:rsidRDefault="00994F12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155415</w:t>
            </w:r>
          </w:p>
        </w:tc>
        <w:tc>
          <w:tcPr>
            <w:tcW w:w="3684" w:type="dxa"/>
          </w:tcPr>
          <w:p w:rsidR="00994F12" w:rsidRPr="00836355" w:rsidRDefault="00994F12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egykori Tündér-kert vendéglő</w:t>
            </w:r>
          </w:p>
        </w:tc>
      </w:tr>
    </w:tbl>
    <w:p w:rsidR="00507AF7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994F12" w:rsidRPr="00836355" w:rsidRDefault="00994F12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A Rendelet 1. melléklet 20. XX. kerület </w:t>
      </w:r>
      <w:r w:rsidR="00F731C3" w:rsidRPr="00836355">
        <w:rPr>
          <w:sz w:val="22"/>
          <w:szCs w:val="22"/>
        </w:rPr>
        <w:t xml:space="preserve">1. Építmények </w:t>
      </w:r>
      <w:r w:rsidRPr="00836355">
        <w:rPr>
          <w:sz w:val="22"/>
          <w:szCs w:val="22"/>
        </w:rPr>
        <w:t xml:space="preserve">20.1.2. pontja helyébe a következő </w:t>
      </w:r>
      <w:r w:rsidR="00DE72A9" w:rsidRPr="00836355">
        <w:t>rendelkezés</w:t>
      </w:r>
      <w:r w:rsidR="00DE72A9" w:rsidRPr="00836355">
        <w:rPr>
          <w:sz w:val="22"/>
          <w:szCs w:val="22"/>
        </w:rPr>
        <w:t xml:space="preserve"> </w:t>
      </w:r>
      <w:r w:rsidRPr="00836355">
        <w:rPr>
          <w:sz w:val="22"/>
          <w:szCs w:val="22"/>
        </w:rPr>
        <w:t>lép:</w:t>
      </w:r>
    </w:p>
    <w:p w:rsidR="00362A1E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994F12" w:rsidRPr="00836355" w:rsidTr="00B87AAF">
        <w:tc>
          <w:tcPr>
            <w:tcW w:w="1128" w:type="dxa"/>
          </w:tcPr>
          <w:p w:rsidR="00994F12" w:rsidRPr="00836355" w:rsidRDefault="00994F12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20.1.2.</w:t>
            </w:r>
          </w:p>
        </w:tc>
        <w:tc>
          <w:tcPr>
            <w:tcW w:w="3684" w:type="dxa"/>
          </w:tcPr>
          <w:p w:rsidR="00994F12" w:rsidRPr="00836355" w:rsidRDefault="00994F12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Ady Endre utca 89.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Török Flóris utca 90-92.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Kalmár Ilona sétány</w:t>
            </w:r>
          </w:p>
        </w:tc>
        <w:tc>
          <w:tcPr>
            <w:tcW w:w="1132" w:type="dxa"/>
          </w:tcPr>
          <w:p w:rsidR="00994F12" w:rsidRPr="00836355" w:rsidRDefault="00994F12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171190/31</w:t>
            </w:r>
          </w:p>
        </w:tc>
        <w:tc>
          <w:tcPr>
            <w:tcW w:w="3684" w:type="dxa"/>
          </w:tcPr>
          <w:p w:rsidR="00994F12" w:rsidRPr="00836355" w:rsidRDefault="00994F12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evangélikus templom és parókia</w:t>
            </w:r>
          </w:p>
        </w:tc>
      </w:tr>
    </w:tbl>
    <w:p w:rsidR="00362A1E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362A1E" w:rsidRPr="00836355" w:rsidRDefault="00362A1E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>A Rendelet 1. melléklet 21. XXI. kerület</w:t>
      </w:r>
    </w:p>
    <w:p w:rsidR="00275F37" w:rsidRPr="00836355" w:rsidRDefault="002538DC" w:rsidP="00AF0512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1. Építmények </w:t>
      </w:r>
      <w:r w:rsidR="00275F37" w:rsidRPr="00836355">
        <w:rPr>
          <w:sz w:val="22"/>
          <w:szCs w:val="22"/>
        </w:rPr>
        <w:t xml:space="preserve">21.1.3. pontja helyébe a következő </w:t>
      </w:r>
      <w:r w:rsidR="00DE72A9" w:rsidRPr="00836355">
        <w:t>rendelkezés</w:t>
      </w:r>
      <w:r w:rsidR="00DE72A9" w:rsidRPr="00836355">
        <w:rPr>
          <w:sz w:val="22"/>
          <w:szCs w:val="22"/>
        </w:rPr>
        <w:t xml:space="preserve"> </w:t>
      </w:r>
      <w:r w:rsidRPr="00836355">
        <w:rPr>
          <w:sz w:val="22"/>
          <w:szCs w:val="22"/>
        </w:rPr>
        <w:t>lép</w:t>
      </w:r>
      <w:r w:rsidR="00275F37" w:rsidRPr="00836355">
        <w:rPr>
          <w:sz w:val="22"/>
          <w:szCs w:val="22"/>
        </w:rPr>
        <w:t>:</w:t>
      </w:r>
    </w:p>
    <w:p w:rsidR="00275F37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275F37" w:rsidRPr="00836355" w:rsidTr="00B87AAF">
        <w:tc>
          <w:tcPr>
            <w:tcW w:w="1128" w:type="dxa"/>
          </w:tcPr>
          <w:p w:rsidR="00275F37" w:rsidRPr="00836355" w:rsidRDefault="00275F37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21.1.3.</w:t>
            </w:r>
          </w:p>
        </w:tc>
        <w:tc>
          <w:tcPr>
            <w:tcW w:w="3684" w:type="dxa"/>
          </w:tcPr>
          <w:p w:rsidR="00275F37" w:rsidRPr="00836355" w:rsidRDefault="00275F37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Csepel Művek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 xml:space="preserve">Acélcső utca </w:t>
            </w:r>
          </w:p>
        </w:tc>
        <w:tc>
          <w:tcPr>
            <w:tcW w:w="1132" w:type="dxa"/>
          </w:tcPr>
          <w:p w:rsidR="00275F37" w:rsidRPr="00836355" w:rsidRDefault="00275F37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210146/219</w:t>
            </w:r>
          </w:p>
        </w:tc>
        <w:tc>
          <w:tcPr>
            <w:tcW w:w="3684" w:type="dxa"/>
          </w:tcPr>
          <w:p w:rsidR="00275F37" w:rsidRPr="00836355" w:rsidRDefault="00275F37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15. eredetileg Csőgyári kikészítő</w:t>
            </w:r>
          </w:p>
        </w:tc>
      </w:tr>
    </w:tbl>
    <w:p w:rsidR="00275F37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275F37" w:rsidRPr="00836355" w:rsidRDefault="002538DC" w:rsidP="00AF0512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2. Épületegyüttesek </w:t>
      </w:r>
      <w:r w:rsidR="00275F37" w:rsidRPr="00836355">
        <w:rPr>
          <w:sz w:val="22"/>
          <w:szCs w:val="22"/>
        </w:rPr>
        <w:t xml:space="preserve">21.2.1. pontja helyébe a következő </w:t>
      </w:r>
      <w:r w:rsidRPr="00836355">
        <w:rPr>
          <w:sz w:val="22"/>
          <w:szCs w:val="22"/>
        </w:rPr>
        <w:t>rendelkezés lép:</w:t>
      </w:r>
    </w:p>
    <w:p w:rsidR="00362A1E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8504"/>
      </w:tblGrid>
      <w:tr w:rsidR="00275F37" w:rsidRPr="00836355" w:rsidTr="00B87AAF">
        <w:tc>
          <w:tcPr>
            <w:tcW w:w="1128" w:type="dxa"/>
          </w:tcPr>
          <w:p w:rsidR="00275F37" w:rsidRPr="00836355" w:rsidRDefault="00275F37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21.2.1.</w:t>
            </w:r>
          </w:p>
        </w:tc>
        <w:tc>
          <w:tcPr>
            <w:tcW w:w="8504" w:type="dxa"/>
          </w:tcPr>
          <w:p w:rsidR="00275F37" w:rsidRPr="00836355" w:rsidRDefault="00275F37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1. II. Rákóczi Ferenc út-Kereszt utca-Petőfi utca-Betű utca által határolt terület, ún. „külső lakótelep”,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a 210583, 210585, 210587, 210586, 210588, 210590/1, 210592, 210594, 210596, 210590/2, 210593, 210595, 210597 helyrajzi számú ingatlanok.</w:t>
            </w:r>
          </w:p>
        </w:tc>
      </w:tr>
    </w:tbl>
    <w:p w:rsidR="00F731C3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2E5E1F" w:rsidRPr="00836355" w:rsidRDefault="002E5E1F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>A Rendelet 1. mellékletének 22. XX</w:t>
      </w:r>
      <w:r w:rsidR="00E6468A">
        <w:rPr>
          <w:sz w:val="22"/>
          <w:szCs w:val="22"/>
        </w:rPr>
        <w:t>II. kerület 1. Építmények 22.1.22</w:t>
      </w:r>
      <w:r w:rsidRPr="00836355">
        <w:rPr>
          <w:sz w:val="22"/>
          <w:szCs w:val="22"/>
        </w:rPr>
        <w:t xml:space="preserve">. pontja helyébe a következő </w:t>
      </w:r>
      <w:r w:rsidRPr="00836355">
        <w:t>rendelkezés</w:t>
      </w:r>
      <w:r w:rsidRPr="00836355">
        <w:rPr>
          <w:sz w:val="22"/>
          <w:szCs w:val="22"/>
        </w:rPr>
        <w:t xml:space="preserve"> lép:</w:t>
      </w:r>
    </w:p>
    <w:p w:rsidR="002E5E1F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2E5E1F" w:rsidRPr="00836355" w:rsidTr="00B87AAF">
        <w:tc>
          <w:tcPr>
            <w:tcW w:w="1128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22.1.22.</w:t>
            </w:r>
          </w:p>
        </w:tc>
        <w:tc>
          <w:tcPr>
            <w:tcW w:w="3684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Játék utca 18-20.</w:t>
            </w:r>
          </w:p>
        </w:tc>
        <w:tc>
          <w:tcPr>
            <w:tcW w:w="1132" w:type="dxa"/>
          </w:tcPr>
          <w:p w:rsidR="002E5E1F" w:rsidRPr="00836355" w:rsidRDefault="002E5E1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223588/2</w:t>
            </w:r>
          </w:p>
        </w:tc>
        <w:tc>
          <w:tcPr>
            <w:tcW w:w="3686" w:type="dxa"/>
          </w:tcPr>
          <w:p w:rsidR="002E5E1F" w:rsidRPr="00836355" w:rsidRDefault="002E5E1F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általános iskola</w:t>
            </w:r>
          </w:p>
        </w:tc>
      </w:tr>
    </w:tbl>
    <w:p w:rsidR="002E5E1F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362A1E" w:rsidRPr="00836355" w:rsidRDefault="00362A1E" w:rsidP="00AF0512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836355">
        <w:rPr>
          <w:sz w:val="22"/>
          <w:szCs w:val="22"/>
        </w:rPr>
        <w:t xml:space="preserve">A Rendelet 1. mellékletének 23. XXIII. kerület </w:t>
      </w:r>
      <w:r w:rsidR="00F731C3" w:rsidRPr="00836355">
        <w:rPr>
          <w:sz w:val="22"/>
          <w:szCs w:val="22"/>
        </w:rPr>
        <w:t xml:space="preserve">2. Épületegyüttesek </w:t>
      </w:r>
      <w:r w:rsidR="007D2076" w:rsidRPr="00836355">
        <w:rPr>
          <w:sz w:val="22"/>
          <w:szCs w:val="22"/>
        </w:rPr>
        <w:t>23.2.1. pontja</w:t>
      </w:r>
      <w:r w:rsidRPr="00836355">
        <w:rPr>
          <w:sz w:val="22"/>
          <w:szCs w:val="22"/>
        </w:rPr>
        <w:t xml:space="preserve"> helyébe </w:t>
      </w:r>
      <w:r w:rsidR="007D2076" w:rsidRPr="00836355">
        <w:rPr>
          <w:sz w:val="22"/>
          <w:szCs w:val="22"/>
        </w:rPr>
        <w:t xml:space="preserve">a következő </w:t>
      </w:r>
      <w:r w:rsidR="00DE72A9" w:rsidRPr="00836355">
        <w:t>rendelkezés</w:t>
      </w:r>
      <w:r w:rsidR="00DE72A9" w:rsidRPr="00836355">
        <w:rPr>
          <w:sz w:val="22"/>
          <w:szCs w:val="22"/>
        </w:rPr>
        <w:t xml:space="preserve"> </w:t>
      </w:r>
      <w:r w:rsidR="007D2076" w:rsidRPr="00836355">
        <w:rPr>
          <w:sz w:val="22"/>
          <w:szCs w:val="22"/>
        </w:rPr>
        <w:t>lép:</w:t>
      </w:r>
    </w:p>
    <w:p w:rsidR="00362A1E" w:rsidRPr="00836355" w:rsidRDefault="00E6468A" w:rsidP="00E6468A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8504"/>
      </w:tblGrid>
      <w:tr w:rsidR="007D2076" w:rsidRPr="00836355" w:rsidTr="00B87AAF">
        <w:tc>
          <w:tcPr>
            <w:tcW w:w="1128" w:type="dxa"/>
          </w:tcPr>
          <w:p w:rsidR="007D2076" w:rsidRPr="00836355" w:rsidRDefault="007D2076" w:rsidP="00A325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23.2.1.</w:t>
            </w:r>
          </w:p>
        </w:tc>
        <w:tc>
          <w:tcPr>
            <w:tcW w:w="8504" w:type="dxa"/>
          </w:tcPr>
          <w:p w:rsidR="007D2076" w:rsidRPr="00836355" w:rsidRDefault="007D2076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1. </w:t>
            </w:r>
            <w:proofErr w:type="gramStart"/>
            <w:r w:rsidRPr="00836355">
              <w:rPr>
                <w:rFonts w:ascii="Times New Roman" w:hAnsi="Times New Roman" w:cs="Times New Roman"/>
                <w:lang w:bidi="ar-SA"/>
              </w:rPr>
              <w:t xml:space="preserve">Templom utca teljes hosszában a Rézöntő utcától a páratlan oldalon a Templom utca 159-ig, a páros oldalon a Templom utca 154-ig, 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a 184811, 184812, 184813, 184814, 184815, 184816, 184817, 184818, 184819, 184820, 184821, 184822, 184823, 184824, 184825, 185123, 185126, 185127/1, 185128, 185129, 185132, 185134, 185137, 185138, 185141, 185142, 185145, 185146, 185149, 185150, 185153, 185154, 185158, 185160, 185161/1, 185162, 185842, 185839, 185838, 185836, 185832, 185831, 185828, 185827, 185824, 185823, 185820, 185819, 185816, 185815, 185812, 185811, 185808, 185807, 185804/1, 185803, 186077, 186080,</w:t>
            </w:r>
            <w:proofErr w:type="gramEnd"/>
            <w:r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gramStart"/>
            <w:r w:rsidRPr="00836355">
              <w:rPr>
                <w:rFonts w:ascii="Times New Roman" w:hAnsi="Times New Roman" w:cs="Times New Roman"/>
                <w:lang w:bidi="ar-SA"/>
              </w:rPr>
              <w:t>186081, 186084, 186085, 186088, 186089, 186091, 186094, 186095, 186098, 186100, 186099, 186432, 186430, 186429, 186428, 186419, 186416, 186414, 186410, 186409, 186408, 186407, 186406/2,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184865, 184864, 184860, 184859, 184858, 184857, 184853, 184852, 184849, 184848, 184844/2, 184844/1, 184840, 184839, 184829, 184828, 184827, 185120, 185119, 185113, 185112, 185107, 185106, 185102, 185101/2, 185098, 185097, 185094, 185093, 185090, 185089, 185086, 185085, 185082, 185081, 185078, 185077, 185844, 185847, 185848, 185849, 185850, 185851, 185852, 185853, 185855, 185856, 185857, 185858, 185859, 185860,</w:t>
            </w:r>
            <w:proofErr w:type="gramEnd"/>
            <w:r w:rsidRPr="00836355">
              <w:rPr>
                <w:rFonts w:ascii="Times New Roman" w:hAnsi="Times New Roman" w:cs="Times New Roman"/>
                <w:lang w:bidi="ar-SA"/>
              </w:rPr>
              <w:t xml:space="preserve"> 185862, 185863, 185864, 185865, 185867, 185868, 186053, 186057, 186058, 186059, 186064, 186065, 186068, 186069, 186075, 186441, 186440, 186439, 186438, 186437, 186436, 186435, 186434 helyrajzi számú ingatlanok. </w:t>
            </w:r>
          </w:p>
        </w:tc>
      </w:tr>
    </w:tbl>
    <w:p w:rsidR="00362A1E" w:rsidRPr="00836355" w:rsidRDefault="00E6468A" w:rsidP="00E6468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507AF7" w:rsidRPr="00836355" w:rsidRDefault="00507AF7" w:rsidP="004C4C59">
      <w:pPr>
        <w:pStyle w:val="NormlWeb"/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</w:p>
    <w:p w:rsidR="001A1442" w:rsidRPr="00836355" w:rsidRDefault="001A1442" w:rsidP="004C4C59">
      <w:pPr>
        <w:pStyle w:val="Szvegtrzs"/>
        <w:spacing w:after="0"/>
        <w:jc w:val="center"/>
        <w:rPr>
          <w:rFonts w:ascii="Times New Roman" w:hAnsi="Times New Roman"/>
          <w:i/>
          <w:iCs/>
        </w:rPr>
      </w:pPr>
      <w:r w:rsidRPr="00836355">
        <w:rPr>
          <w:rFonts w:ascii="Times New Roman" w:hAnsi="Times New Roman"/>
          <w:i/>
          <w:iCs/>
        </w:rPr>
        <w:t>2. §</w:t>
      </w:r>
    </w:p>
    <w:p w:rsidR="001A1442" w:rsidRPr="00836355" w:rsidRDefault="001A1442" w:rsidP="000F5E9F">
      <w:pPr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F731C3" w:rsidRDefault="00F731C3" w:rsidP="006E1BFB">
      <w:pPr>
        <w:pStyle w:val="Listaszerbekezds"/>
        <w:numPr>
          <w:ilvl w:val="0"/>
          <w:numId w:val="7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 xml:space="preserve">A Rendelet 1. melléklet </w:t>
      </w:r>
      <w:r w:rsidR="00F44A94" w:rsidRPr="00836355">
        <w:rPr>
          <w:rFonts w:ascii="Times New Roman" w:hAnsi="Times New Roman" w:cs="Times New Roman"/>
          <w:sz w:val="22"/>
          <w:szCs w:val="22"/>
        </w:rPr>
        <w:t>4</w:t>
      </w:r>
      <w:r w:rsidRPr="00836355">
        <w:rPr>
          <w:rFonts w:ascii="Times New Roman" w:hAnsi="Times New Roman" w:cs="Times New Roman"/>
          <w:sz w:val="22"/>
          <w:szCs w:val="22"/>
        </w:rPr>
        <w:t>. IV. kerület 1.</w:t>
      </w:r>
      <w:r w:rsidR="002E5E1F" w:rsidRPr="00836355">
        <w:rPr>
          <w:rFonts w:ascii="Times New Roman" w:hAnsi="Times New Roman" w:cs="Times New Roman"/>
          <w:sz w:val="22"/>
          <w:szCs w:val="22"/>
        </w:rPr>
        <w:t xml:space="preserve"> </w:t>
      </w:r>
      <w:r w:rsidRPr="00836355">
        <w:rPr>
          <w:rFonts w:ascii="Times New Roman" w:hAnsi="Times New Roman" w:cs="Times New Roman"/>
          <w:sz w:val="22"/>
          <w:szCs w:val="22"/>
        </w:rPr>
        <w:t xml:space="preserve">Építmények pontja a következő </w:t>
      </w:r>
      <w:r w:rsidR="006E1BFB">
        <w:rPr>
          <w:rFonts w:ascii="Times New Roman" w:hAnsi="Times New Roman" w:cs="Times New Roman"/>
          <w:sz w:val="22"/>
          <w:szCs w:val="22"/>
        </w:rPr>
        <w:t xml:space="preserve">4.1.17.-4.1.18. </w:t>
      </w:r>
      <w:r w:rsidRPr="00836355">
        <w:rPr>
          <w:rFonts w:ascii="Times New Roman" w:hAnsi="Times New Roman" w:cs="Times New Roman"/>
          <w:sz w:val="22"/>
          <w:szCs w:val="22"/>
        </w:rPr>
        <w:t>pont</w:t>
      </w:r>
      <w:r w:rsidR="00F44A94" w:rsidRPr="00836355">
        <w:rPr>
          <w:rFonts w:ascii="Times New Roman" w:hAnsi="Times New Roman" w:cs="Times New Roman"/>
          <w:sz w:val="22"/>
          <w:szCs w:val="22"/>
        </w:rPr>
        <w:t>okkal</w:t>
      </w:r>
      <w:r w:rsidRPr="00836355">
        <w:rPr>
          <w:rFonts w:ascii="Times New Roman" w:hAnsi="Times New Roman" w:cs="Times New Roman"/>
          <w:sz w:val="22"/>
          <w:szCs w:val="22"/>
        </w:rPr>
        <w:t xml:space="preserve"> egészül ki:</w:t>
      </w:r>
    </w:p>
    <w:p w:rsidR="00E6468A" w:rsidRPr="00836355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p w:rsidR="00F731C3" w:rsidRPr="00836355" w:rsidRDefault="00F731C3" w:rsidP="00F731C3">
      <w:pPr>
        <w:autoSpaceDE w:val="0"/>
        <w:autoSpaceDN w:val="0"/>
        <w:adjustRightInd w:val="0"/>
        <w:spacing w:before="0" w:after="0" w:line="240" w:lineRule="auto"/>
        <w:ind w:left="56" w:right="56"/>
        <w:jc w:val="center"/>
        <w:rPr>
          <w:rFonts w:ascii="Times New Roman" w:hAnsi="Times New Roman" w:cs="Times New Roman"/>
          <w:lang w:bidi="ar-SA"/>
        </w:rPr>
      </w:pP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F731C3" w:rsidRPr="00836355" w:rsidTr="00B87AAF">
        <w:tc>
          <w:tcPr>
            <w:tcW w:w="1128" w:type="dxa"/>
          </w:tcPr>
          <w:p w:rsidR="00F731C3" w:rsidRPr="00836355" w:rsidRDefault="0072762A" w:rsidP="00F731C3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4.1.17.</w:t>
            </w:r>
          </w:p>
        </w:tc>
        <w:tc>
          <w:tcPr>
            <w:tcW w:w="3684" w:type="dxa"/>
          </w:tcPr>
          <w:p w:rsidR="00F731C3" w:rsidRPr="00836355" w:rsidRDefault="00F731C3" w:rsidP="00F731C3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Árpád út 67.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István út 8/A</w:t>
            </w:r>
          </w:p>
        </w:tc>
        <w:tc>
          <w:tcPr>
            <w:tcW w:w="1132" w:type="dxa"/>
          </w:tcPr>
          <w:p w:rsidR="00F731C3" w:rsidRPr="00836355" w:rsidRDefault="00F731C3" w:rsidP="00F731C3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70667</w:t>
            </w:r>
          </w:p>
        </w:tc>
        <w:tc>
          <w:tcPr>
            <w:tcW w:w="3686" w:type="dxa"/>
          </w:tcPr>
          <w:p w:rsidR="00F731C3" w:rsidRPr="00836355" w:rsidRDefault="00F731C3" w:rsidP="00F731C3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</w:p>
        </w:tc>
      </w:tr>
      <w:tr w:rsidR="00F44A94" w:rsidRPr="00836355" w:rsidTr="00B87AAF">
        <w:tc>
          <w:tcPr>
            <w:tcW w:w="1128" w:type="dxa"/>
          </w:tcPr>
          <w:p w:rsidR="00F44A94" w:rsidRPr="00836355" w:rsidRDefault="0072762A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4.1.18.</w:t>
            </w:r>
          </w:p>
        </w:tc>
        <w:tc>
          <w:tcPr>
            <w:tcW w:w="3684" w:type="dxa"/>
          </w:tcPr>
          <w:p w:rsidR="00F44A94" w:rsidRPr="00836355" w:rsidRDefault="00F44A94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István út 8/A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 xml:space="preserve">lásd: </w:t>
            </w:r>
            <w:proofErr w:type="gramStart"/>
            <w:r w:rsidRPr="00836355">
              <w:rPr>
                <w:rFonts w:ascii="Times New Roman" w:hAnsi="Times New Roman" w:cs="Times New Roman"/>
                <w:lang w:bidi="ar-SA"/>
              </w:rPr>
              <w:t>Árpád út</w:t>
            </w:r>
            <w:proofErr w:type="gramEnd"/>
            <w:r w:rsidRPr="00836355">
              <w:rPr>
                <w:rFonts w:ascii="Times New Roman" w:hAnsi="Times New Roman" w:cs="Times New Roman"/>
                <w:lang w:bidi="ar-SA"/>
              </w:rPr>
              <w:t xml:space="preserve"> 67.</w:t>
            </w:r>
          </w:p>
        </w:tc>
        <w:tc>
          <w:tcPr>
            <w:tcW w:w="4818" w:type="dxa"/>
            <w:gridSpan w:val="2"/>
          </w:tcPr>
          <w:p w:rsidR="00F44A94" w:rsidRPr="00836355" w:rsidRDefault="00F44A94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F731C3" w:rsidRPr="00836355" w:rsidRDefault="00E6468A" w:rsidP="00E6468A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F731C3" w:rsidRPr="00836355" w:rsidRDefault="00F44A94" w:rsidP="006E1BFB">
      <w:pPr>
        <w:pStyle w:val="Listaszerbekezds"/>
        <w:numPr>
          <w:ilvl w:val="0"/>
          <w:numId w:val="7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A Rendelet 1. melléklet 7. VII. kerület 1.</w:t>
      </w:r>
      <w:r w:rsidR="002E5E1F" w:rsidRPr="00836355">
        <w:rPr>
          <w:rFonts w:ascii="Times New Roman" w:hAnsi="Times New Roman" w:cs="Times New Roman"/>
          <w:sz w:val="22"/>
          <w:szCs w:val="22"/>
        </w:rPr>
        <w:t xml:space="preserve"> </w:t>
      </w:r>
      <w:r w:rsidRPr="00836355">
        <w:rPr>
          <w:rFonts w:ascii="Times New Roman" w:hAnsi="Times New Roman" w:cs="Times New Roman"/>
          <w:sz w:val="22"/>
          <w:szCs w:val="22"/>
        </w:rPr>
        <w:t xml:space="preserve">Építmények pontja a következő </w:t>
      </w:r>
      <w:r w:rsidR="006E1BFB">
        <w:rPr>
          <w:rFonts w:ascii="Times New Roman" w:hAnsi="Times New Roman" w:cs="Times New Roman"/>
          <w:sz w:val="22"/>
          <w:szCs w:val="22"/>
        </w:rPr>
        <w:t xml:space="preserve">7.1.65.-7.1.100. </w:t>
      </w:r>
      <w:r w:rsidRPr="00836355">
        <w:rPr>
          <w:rFonts w:ascii="Times New Roman" w:hAnsi="Times New Roman" w:cs="Times New Roman"/>
          <w:sz w:val="22"/>
          <w:szCs w:val="22"/>
        </w:rPr>
        <w:t>pontokkal egészül ki:</w:t>
      </w:r>
    </w:p>
    <w:p w:rsidR="00F44A94" w:rsidRPr="00836355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172C67" w:rsidRPr="00836355" w:rsidTr="00B87AAF">
        <w:tc>
          <w:tcPr>
            <w:tcW w:w="1128" w:type="dxa"/>
          </w:tcPr>
          <w:p w:rsidR="00172C67" w:rsidRPr="00836355" w:rsidRDefault="0072762A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7.1.65.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Akácfa utca 1.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44.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CD70B0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7.1.66.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Akácfa utca 64.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Király utca 51.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CD70B0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7.1.67.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Akácfa utca 67.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Király utca 53.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CD70B0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7.1.68.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Alpár utca 12.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Dózsa György út 36.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CD70B0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7.1.69.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5.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8/A-B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CD70B0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7.1.70.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7.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10.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7.1.71.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9/A-B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</w:r>
            <w:r w:rsidRPr="00836355">
              <w:rPr>
                <w:rFonts w:ascii="Times New Roman" w:hAnsi="Times New Roman" w:cs="Times New Roman"/>
                <w:lang w:bidi="ar-SA"/>
              </w:rPr>
              <w:lastRenderedPageBreak/>
              <w:t>lásd: Rákóczi út 12/A-B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lastRenderedPageBreak/>
              <w:t>7.1.72.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13.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16.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7.1.73.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17.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20.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7.1.74.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19.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22.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7.1.75.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21.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24.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7.1.76.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23.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26.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7.1.77.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Dohány utca 25.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28.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7.1.78.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Dózsa György út 36.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Alpár utca 12.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33041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7.1.79.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Dózsa György út 38.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33043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Löffler Sándor, Löffler Gyula, 1912-1913.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7.1.80.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Kazinczy utca 1.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20.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7.1.81.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Kertész utca 43.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Király utca 59/B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7.1.82.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Kertész utca 50.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Király utca 59/A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7.1.83.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Király utca 51.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Akácfa utca 64.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34100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Schwarz Jenő, 1910.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7.1.84.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Király utca 53.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Akácfa utca 67.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34086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Bukovics Gyula, 1888.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7.1.85.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Király utca 59/A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Kertész utca 50.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34083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Schoman Antal, 1897.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7.1.86.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Király utca 59/B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Kertész utca 43.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Kürt utca 16.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34067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Schoman Antal, 1896.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7.1.87.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Kürt utca 16.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Király utca 59/B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7.1.88.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Nagy Diófa utca 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28.</w:t>
            </w:r>
          </w:p>
        </w:tc>
        <w:tc>
          <w:tcPr>
            <w:tcW w:w="4818" w:type="dxa"/>
            <w:gridSpan w:val="2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7.1.89.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8/A-B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5.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34527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Hubert, Móry, 1880-1881.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7.1.90.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10.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7.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Síp utca 2.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34528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1898.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7.1.91.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12/A-B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9/A-B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Síp utca 1.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34530/2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Wälder Gyula, 1936-1937.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7.1.92.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16.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13.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34532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Málik József, 1937.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7.1.93.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20.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17.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Kazinczy utca 1.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34535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Jahn József, 1895.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7.1.94.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22.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19.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34536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Jahn József, 1911.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7.1.95.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24.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21.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34537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Frey Lajos, Kauser Lipót, 1871-1872.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7.1.96.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26.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23.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34538 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Amon József, 1884.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lastRenderedPageBreak/>
              <w:t>7.1.97.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28.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Dohány utca 25.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Nagydiófa utca 2.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34539 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Korbl Flóris, Giergl Kálmán, 1898-1899.</w:t>
            </w:r>
          </w:p>
        </w:tc>
      </w:tr>
      <w:tr w:rsidR="00172C67" w:rsidRPr="00836355" w:rsidTr="00B87AAF">
        <w:tc>
          <w:tcPr>
            <w:tcW w:w="1128" w:type="dxa"/>
          </w:tcPr>
          <w:p w:rsidR="00172C67" w:rsidRPr="00836355" w:rsidRDefault="004B660C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7.1.98.</w:t>
            </w:r>
          </w:p>
        </w:tc>
        <w:tc>
          <w:tcPr>
            <w:tcW w:w="3684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Rákóczi út 44.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Akácfa utca 1.</w:t>
            </w:r>
          </w:p>
        </w:tc>
        <w:tc>
          <w:tcPr>
            <w:tcW w:w="1132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34556 </w:t>
            </w:r>
          </w:p>
        </w:tc>
        <w:tc>
          <w:tcPr>
            <w:tcW w:w="3686" w:type="dxa"/>
          </w:tcPr>
          <w:p w:rsidR="00172C67" w:rsidRPr="00836355" w:rsidRDefault="00172C67" w:rsidP="00172C6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1894.</w:t>
            </w:r>
          </w:p>
        </w:tc>
      </w:tr>
      <w:tr w:rsidR="00060D30" w:rsidRPr="00836355" w:rsidTr="00B87AAF">
        <w:tc>
          <w:tcPr>
            <w:tcW w:w="1128" w:type="dxa"/>
          </w:tcPr>
          <w:p w:rsidR="00060D30" w:rsidRPr="00836355" w:rsidRDefault="004B660C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7.1.99.</w:t>
            </w:r>
          </w:p>
        </w:tc>
        <w:tc>
          <w:tcPr>
            <w:tcW w:w="3684" w:type="dxa"/>
          </w:tcPr>
          <w:p w:rsidR="00060D30" w:rsidRPr="00836355" w:rsidRDefault="00060D3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Síp utca 1.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12/A-B</w:t>
            </w:r>
          </w:p>
        </w:tc>
        <w:tc>
          <w:tcPr>
            <w:tcW w:w="4818" w:type="dxa"/>
            <w:gridSpan w:val="2"/>
          </w:tcPr>
          <w:p w:rsidR="00060D30" w:rsidRPr="00836355" w:rsidRDefault="00060D3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060D30" w:rsidRPr="00836355" w:rsidTr="00B87AAF">
        <w:tc>
          <w:tcPr>
            <w:tcW w:w="1128" w:type="dxa"/>
          </w:tcPr>
          <w:p w:rsidR="00060D30" w:rsidRPr="00836355" w:rsidRDefault="004B660C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7.1.100.</w:t>
            </w:r>
          </w:p>
        </w:tc>
        <w:tc>
          <w:tcPr>
            <w:tcW w:w="3684" w:type="dxa"/>
          </w:tcPr>
          <w:p w:rsidR="00060D30" w:rsidRPr="00836355" w:rsidRDefault="00060D30" w:rsidP="00E6468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Síp utca 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Rákóczi út 10.</w:t>
            </w:r>
          </w:p>
        </w:tc>
        <w:tc>
          <w:tcPr>
            <w:tcW w:w="4818" w:type="dxa"/>
            <w:gridSpan w:val="2"/>
          </w:tcPr>
          <w:p w:rsidR="00060D30" w:rsidRPr="00836355" w:rsidRDefault="00060D3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F44A94" w:rsidRPr="00836355" w:rsidRDefault="00E6468A" w:rsidP="00E6468A">
      <w:pPr>
        <w:pStyle w:val="Listaszerbekezds"/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F44A94" w:rsidRPr="00836355" w:rsidRDefault="00F44A94" w:rsidP="006E1BFB">
      <w:pPr>
        <w:pStyle w:val="Listaszerbekezds"/>
        <w:numPr>
          <w:ilvl w:val="0"/>
          <w:numId w:val="7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A Rendelet 1. melléklet 8. VIII. kerület 1.</w:t>
      </w:r>
      <w:r w:rsidR="002E5E1F" w:rsidRPr="00836355">
        <w:rPr>
          <w:rFonts w:ascii="Times New Roman" w:hAnsi="Times New Roman" w:cs="Times New Roman"/>
          <w:sz w:val="22"/>
          <w:szCs w:val="22"/>
        </w:rPr>
        <w:t xml:space="preserve"> </w:t>
      </w:r>
      <w:r w:rsidRPr="00836355">
        <w:rPr>
          <w:rFonts w:ascii="Times New Roman" w:hAnsi="Times New Roman" w:cs="Times New Roman"/>
          <w:sz w:val="22"/>
          <w:szCs w:val="22"/>
        </w:rPr>
        <w:t xml:space="preserve">Építmények pontja a következő </w:t>
      </w:r>
      <w:r w:rsidR="006E1BFB">
        <w:rPr>
          <w:rFonts w:ascii="Times New Roman" w:hAnsi="Times New Roman" w:cs="Times New Roman"/>
          <w:sz w:val="22"/>
          <w:szCs w:val="22"/>
        </w:rPr>
        <w:t xml:space="preserve">8.1.90.-8.1.92. </w:t>
      </w:r>
      <w:r w:rsidRPr="00836355">
        <w:rPr>
          <w:rFonts w:ascii="Times New Roman" w:hAnsi="Times New Roman" w:cs="Times New Roman"/>
          <w:sz w:val="22"/>
          <w:szCs w:val="22"/>
        </w:rPr>
        <w:t>pontokkal egészül ki:</w:t>
      </w:r>
    </w:p>
    <w:p w:rsidR="00F44A94" w:rsidRPr="00836355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8.1.90.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Baross utca 21.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Szentkirályi utca 45.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36758</w:t>
            </w:r>
          </w:p>
        </w:tc>
        <w:tc>
          <w:tcPr>
            <w:tcW w:w="3686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Tőry Emil, 1910-1911.</w:t>
            </w: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8.1.91.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Szentkirályi utca 45.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Baross utca 21.</w:t>
            </w:r>
          </w:p>
        </w:tc>
        <w:tc>
          <w:tcPr>
            <w:tcW w:w="4818" w:type="dxa"/>
            <w:gridSpan w:val="2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8.1.92.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Üllői út 18.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36764 </w:t>
            </w:r>
          </w:p>
        </w:tc>
        <w:tc>
          <w:tcPr>
            <w:tcW w:w="3686" w:type="dxa"/>
          </w:tcPr>
          <w:p w:rsidR="003559BF" w:rsidRPr="00836355" w:rsidRDefault="003559BF" w:rsidP="00E6468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Révai-ház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</w:r>
            <w:proofErr w:type="spellStart"/>
            <w:r w:rsidRPr="00836355">
              <w:rPr>
                <w:rFonts w:ascii="Times New Roman" w:hAnsi="Times New Roman" w:cs="Times New Roman"/>
                <w:lang w:bidi="ar-SA"/>
              </w:rPr>
              <w:t>Bachmann</w:t>
            </w:r>
            <w:proofErr w:type="spellEnd"/>
            <w:r w:rsidRPr="00836355">
              <w:rPr>
                <w:rFonts w:ascii="Times New Roman" w:hAnsi="Times New Roman" w:cs="Times New Roman"/>
                <w:lang w:bidi="ar-SA"/>
              </w:rPr>
              <w:t xml:space="preserve"> Károly, 1875.</w:t>
            </w:r>
          </w:p>
        </w:tc>
      </w:tr>
    </w:tbl>
    <w:p w:rsidR="00F44A94" w:rsidRPr="00836355" w:rsidRDefault="00E6468A" w:rsidP="00E6468A">
      <w:pPr>
        <w:pStyle w:val="Listaszerbekezds"/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F44A94" w:rsidRPr="00836355" w:rsidRDefault="00F44A94" w:rsidP="006E1BFB">
      <w:pPr>
        <w:pStyle w:val="Listaszerbekezds"/>
        <w:numPr>
          <w:ilvl w:val="0"/>
          <w:numId w:val="7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A Rendelet 1. melléklet 14. XIV. kerület 1.</w:t>
      </w:r>
      <w:r w:rsidR="002E5E1F" w:rsidRPr="00836355">
        <w:rPr>
          <w:rFonts w:ascii="Times New Roman" w:hAnsi="Times New Roman" w:cs="Times New Roman"/>
          <w:sz w:val="22"/>
          <w:szCs w:val="22"/>
        </w:rPr>
        <w:t xml:space="preserve"> </w:t>
      </w:r>
      <w:r w:rsidRPr="00836355">
        <w:rPr>
          <w:rFonts w:ascii="Times New Roman" w:hAnsi="Times New Roman" w:cs="Times New Roman"/>
          <w:sz w:val="22"/>
          <w:szCs w:val="22"/>
        </w:rPr>
        <w:t xml:space="preserve">Építmények pontja a következő </w:t>
      </w:r>
      <w:r w:rsidR="006E1BFB">
        <w:rPr>
          <w:rFonts w:ascii="Times New Roman" w:hAnsi="Times New Roman" w:cs="Times New Roman"/>
          <w:sz w:val="22"/>
          <w:szCs w:val="22"/>
        </w:rPr>
        <w:t xml:space="preserve">14.1.138.-14.1.141. </w:t>
      </w:r>
      <w:r w:rsidRPr="00836355">
        <w:rPr>
          <w:rFonts w:ascii="Times New Roman" w:hAnsi="Times New Roman" w:cs="Times New Roman"/>
          <w:sz w:val="22"/>
          <w:szCs w:val="22"/>
        </w:rPr>
        <w:t>pontokkal egészül ki:</w:t>
      </w:r>
    </w:p>
    <w:p w:rsidR="00F44A94" w:rsidRPr="00836355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14.1.138.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Cházár András utca 2-4.</w:t>
            </w:r>
          </w:p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lásd: Thököly út 56.</w:t>
            </w:r>
          </w:p>
        </w:tc>
        <w:tc>
          <w:tcPr>
            <w:tcW w:w="4818" w:type="dxa"/>
            <w:gridSpan w:val="2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14.1.139.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Dózsa György út 5.</w:t>
            </w:r>
          </w:p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lásd: Thököly út 44.</w:t>
            </w:r>
          </w:p>
        </w:tc>
        <w:tc>
          <w:tcPr>
            <w:tcW w:w="4818" w:type="dxa"/>
            <w:gridSpan w:val="2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14.1.140.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Thököly út 44.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Dózsa György út 5.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32740</w:t>
            </w:r>
          </w:p>
        </w:tc>
        <w:tc>
          <w:tcPr>
            <w:tcW w:w="3686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1927.</w:t>
            </w: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14.1.141.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Thököly út 56. 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Cházár András utca 2-4.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32749 </w:t>
            </w:r>
          </w:p>
        </w:tc>
        <w:tc>
          <w:tcPr>
            <w:tcW w:w="3686" w:type="dxa"/>
          </w:tcPr>
          <w:p w:rsidR="003559BF" w:rsidRPr="00836355" w:rsidRDefault="003559BF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plébánia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1893.</w:t>
            </w:r>
          </w:p>
        </w:tc>
      </w:tr>
    </w:tbl>
    <w:p w:rsidR="00F44A94" w:rsidRPr="00836355" w:rsidRDefault="00E6468A" w:rsidP="00E6468A">
      <w:pPr>
        <w:pStyle w:val="Listaszerbekezds"/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F44A94" w:rsidRPr="00836355" w:rsidRDefault="00F44A94" w:rsidP="006E1BFB">
      <w:pPr>
        <w:pStyle w:val="Listaszerbekezds"/>
        <w:numPr>
          <w:ilvl w:val="0"/>
          <w:numId w:val="7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A Rendelet 1. melléklet 16. XVI. kerület 1.</w:t>
      </w:r>
      <w:r w:rsidR="002E5E1F" w:rsidRPr="00836355">
        <w:rPr>
          <w:rFonts w:ascii="Times New Roman" w:hAnsi="Times New Roman" w:cs="Times New Roman"/>
          <w:sz w:val="22"/>
          <w:szCs w:val="22"/>
        </w:rPr>
        <w:t xml:space="preserve"> </w:t>
      </w:r>
      <w:r w:rsidRPr="00836355">
        <w:rPr>
          <w:rFonts w:ascii="Times New Roman" w:hAnsi="Times New Roman" w:cs="Times New Roman"/>
          <w:sz w:val="22"/>
          <w:szCs w:val="22"/>
        </w:rPr>
        <w:t xml:space="preserve">Építmények pontja a következő </w:t>
      </w:r>
      <w:r w:rsidR="006E1BFB">
        <w:rPr>
          <w:rFonts w:ascii="Times New Roman" w:hAnsi="Times New Roman" w:cs="Times New Roman"/>
          <w:sz w:val="22"/>
          <w:szCs w:val="22"/>
        </w:rPr>
        <w:t xml:space="preserve">16.1.15.-16.1.21. </w:t>
      </w:r>
      <w:r w:rsidRPr="00836355">
        <w:rPr>
          <w:rFonts w:ascii="Times New Roman" w:hAnsi="Times New Roman" w:cs="Times New Roman"/>
          <w:sz w:val="22"/>
          <w:szCs w:val="22"/>
        </w:rPr>
        <w:t>pontokkal egészül ki:</w:t>
      </w:r>
    </w:p>
    <w:p w:rsidR="00F44A94" w:rsidRPr="00836355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16.1.15.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Bökényföldi út 30-32.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Rajka utca 2.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105608 </w:t>
            </w:r>
          </w:p>
        </w:tc>
        <w:tc>
          <w:tcPr>
            <w:tcW w:w="3686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</w: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16.1.16.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Diósy Lajos utca 21. 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105853 </w:t>
            </w:r>
          </w:p>
        </w:tc>
        <w:tc>
          <w:tcPr>
            <w:tcW w:w="3686" w:type="dxa"/>
          </w:tcPr>
          <w:p w:rsidR="003559BF" w:rsidRPr="00836355" w:rsidRDefault="003559BF" w:rsidP="00344F1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44F1E" w:rsidRPr="00836355">
              <w:rPr>
                <w:rFonts w:ascii="Times New Roman" w:hAnsi="Times New Roman" w:cs="Times New Roman"/>
                <w:lang w:bidi="ar-SA"/>
              </w:rPr>
              <w:t>Paulheim József villája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189</w:t>
            </w:r>
            <w:r w:rsidR="00344F1E" w:rsidRPr="00836355">
              <w:rPr>
                <w:rFonts w:ascii="Times New Roman" w:hAnsi="Times New Roman" w:cs="Times New Roman"/>
                <w:lang w:bidi="ar-SA"/>
              </w:rPr>
              <w:t>8.</w:t>
            </w: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16.1.17.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Diósy Lajos utca 23. 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= Májusfa utca 18.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105854</w:t>
            </w:r>
          </w:p>
        </w:tc>
        <w:tc>
          <w:tcPr>
            <w:tcW w:w="3686" w:type="dxa"/>
          </w:tcPr>
          <w:p w:rsidR="003559BF" w:rsidRPr="00836355" w:rsidRDefault="003559BF" w:rsidP="00344F1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189</w:t>
            </w:r>
            <w:r w:rsidR="00344F1E" w:rsidRPr="00836355">
              <w:rPr>
                <w:rFonts w:ascii="Times New Roman" w:hAnsi="Times New Roman" w:cs="Times New Roman"/>
                <w:lang w:bidi="ar-SA"/>
              </w:rPr>
              <w:t>8.</w:t>
            </w: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16.1.18.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Májusfa utca 18.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lásd: Diósy Lajos utca 23.</w:t>
            </w:r>
          </w:p>
        </w:tc>
        <w:tc>
          <w:tcPr>
            <w:tcW w:w="4818" w:type="dxa"/>
            <w:gridSpan w:val="2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16.1.19.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Mészáros József utca 15. 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105802 </w:t>
            </w:r>
          </w:p>
        </w:tc>
        <w:tc>
          <w:tcPr>
            <w:tcW w:w="3686" w:type="dxa"/>
          </w:tcPr>
          <w:p w:rsidR="003559BF" w:rsidRPr="00836355" w:rsidRDefault="003559BF" w:rsidP="00344F1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44F1E" w:rsidRPr="00836355">
              <w:rPr>
                <w:rFonts w:ascii="Times New Roman" w:hAnsi="Times New Roman" w:cs="Times New Roman"/>
                <w:lang w:bidi="ar-SA"/>
              </w:rPr>
              <w:t>Paulheim Ferenc nyaralója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>189</w:t>
            </w:r>
            <w:r w:rsidR="00344F1E" w:rsidRPr="00836355">
              <w:rPr>
                <w:rFonts w:ascii="Times New Roman" w:hAnsi="Times New Roman" w:cs="Times New Roman"/>
                <w:lang w:bidi="ar-SA"/>
              </w:rPr>
              <w:t>7</w:t>
            </w:r>
            <w:r w:rsidRPr="00836355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16.1.20.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Paulheim József tér 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105926/1 </w:t>
            </w:r>
          </w:p>
        </w:tc>
        <w:tc>
          <w:tcPr>
            <w:tcW w:w="3686" w:type="dxa"/>
          </w:tcPr>
          <w:p w:rsidR="003559BF" w:rsidRPr="00836355" w:rsidRDefault="003559BF" w:rsidP="00344F1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római katolikus templom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</w:r>
            <w:r w:rsidRPr="00836355">
              <w:rPr>
                <w:rFonts w:ascii="Times New Roman" w:hAnsi="Times New Roman" w:cs="Times New Roman"/>
                <w:bCs/>
              </w:rPr>
              <w:t>Weninger Ferenc, 1904-1905</w:t>
            </w:r>
            <w:r w:rsidRPr="00836355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16.1.21.</w:t>
            </w:r>
          </w:p>
        </w:tc>
        <w:tc>
          <w:tcPr>
            <w:tcW w:w="3684" w:type="dxa"/>
          </w:tcPr>
          <w:p w:rsidR="003559BF" w:rsidRPr="00836355" w:rsidRDefault="003559BF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Rajka utca 2.</w:t>
            </w:r>
            <w:r w:rsidRPr="00836355">
              <w:rPr>
                <w:rFonts w:ascii="Times New Roman" w:hAnsi="Times New Roman" w:cs="Times New Roman"/>
                <w:lang w:bidi="ar-SA"/>
              </w:rPr>
              <w:br/>
              <w:t xml:space="preserve">lásd: </w:t>
            </w:r>
            <w:proofErr w:type="spellStart"/>
            <w:r w:rsidRPr="00836355">
              <w:rPr>
                <w:rFonts w:ascii="Times New Roman" w:hAnsi="Times New Roman" w:cs="Times New Roman"/>
                <w:lang w:bidi="ar-SA"/>
              </w:rPr>
              <w:t>Bökényföldi</w:t>
            </w:r>
            <w:proofErr w:type="spellEnd"/>
            <w:r w:rsidRPr="00836355">
              <w:rPr>
                <w:rFonts w:ascii="Times New Roman" w:hAnsi="Times New Roman" w:cs="Times New Roman"/>
                <w:lang w:bidi="ar-SA"/>
              </w:rPr>
              <w:t xml:space="preserve"> út 30-32.</w:t>
            </w:r>
          </w:p>
        </w:tc>
        <w:tc>
          <w:tcPr>
            <w:tcW w:w="4818" w:type="dxa"/>
            <w:gridSpan w:val="2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F44A94" w:rsidRPr="00836355" w:rsidRDefault="00E6468A" w:rsidP="00E6468A">
      <w:pPr>
        <w:pStyle w:val="Listaszerbekezds"/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F44A94" w:rsidRPr="00836355" w:rsidRDefault="00F44A94" w:rsidP="00AF0512">
      <w:pPr>
        <w:pStyle w:val="Listaszerbekezds"/>
        <w:numPr>
          <w:ilvl w:val="0"/>
          <w:numId w:val="7"/>
        </w:numPr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A Rendelet 1. melléklet 22. XXII. kerület 1.</w:t>
      </w:r>
      <w:r w:rsidR="002E5E1F" w:rsidRPr="00836355">
        <w:rPr>
          <w:rFonts w:ascii="Times New Roman" w:hAnsi="Times New Roman" w:cs="Times New Roman"/>
          <w:sz w:val="22"/>
          <w:szCs w:val="22"/>
        </w:rPr>
        <w:t xml:space="preserve"> </w:t>
      </w:r>
      <w:r w:rsidRPr="00836355">
        <w:rPr>
          <w:rFonts w:ascii="Times New Roman" w:hAnsi="Times New Roman" w:cs="Times New Roman"/>
          <w:sz w:val="22"/>
          <w:szCs w:val="22"/>
        </w:rPr>
        <w:t xml:space="preserve">Építmények pontja a következő </w:t>
      </w:r>
      <w:r w:rsidR="006E1BFB">
        <w:rPr>
          <w:rFonts w:ascii="Times New Roman" w:hAnsi="Times New Roman" w:cs="Times New Roman"/>
          <w:sz w:val="22"/>
          <w:szCs w:val="22"/>
        </w:rPr>
        <w:t xml:space="preserve">22.1.52. </w:t>
      </w:r>
      <w:r w:rsidRPr="00836355">
        <w:rPr>
          <w:rFonts w:ascii="Times New Roman" w:hAnsi="Times New Roman" w:cs="Times New Roman"/>
          <w:sz w:val="22"/>
          <w:szCs w:val="22"/>
        </w:rPr>
        <w:t>pont</w:t>
      </w:r>
      <w:r w:rsidR="006E1BFB">
        <w:rPr>
          <w:rFonts w:ascii="Times New Roman" w:hAnsi="Times New Roman" w:cs="Times New Roman"/>
          <w:sz w:val="22"/>
          <w:szCs w:val="22"/>
        </w:rPr>
        <w:t>tal</w:t>
      </w:r>
      <w:r w:rsidRPr="00836355">
        <w:rPr>
          <w:rFonts w:ascii="Times New Roman" w:hAnsi="Times New Roman" w:cs="Times New Roman"/>
          <w:sz w:val="22"/>
          <w:szCs w:val="22"/>
        </w:rPr>
        <w:t xml:space="preserve"> egészül ki:</w:t>
      </w:r>
    </w:p>
    <w:p w:rsidR="00F44A94" w:rsidRPr="00836355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„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3559BF" w:rsidRPr="00836355" w:rsidTr="00B87AAF">
        <w:tc>
          <w:tcPr>
            <w:tcW w:w="1128" w:type="dxa"/>
          </w:tcPr>
          <w:p w:rsidR="003559BF" w:rsidRPr="00836355" w:rsidRDefault="00CD70B0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>22.1.52.</w:t>
            </w:r>
          </w:p>
        </w:tc>
        <w:tc>
          <w:tcPr>
            <w:tcW w:w="3684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Árpád utca 52. </w:t>
            </w:r>
          </w:p>
        </w:tc>
        <w:tc>
          <w:tcPr>
            <w:tcW w:w="1132" w:type="dxa"/>
          </w:tcPr>
          <w:p w:rsidR="003559BF" w:rsidRPr="00836355" w:rsidRDefault="003559BF" w:rsidP="002E5E1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222822 </w:t>
            </w:r>
          </w:p>
        </w:tc>
        <w:tc>
          <w:tcPr>
            <w:tcW w:w="3686" w:type="dxa"/>
          </w:tcPr>
          <w:p w:rsidR="003559BF" w:rsidRPr="00836355" w:rsidRDefault="003559BF" w:rsidP="00B15B9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836355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836355">
              <w:rPr>
                <w:rFonts w:ascii="Times New Roman" w:hAnsi="Times New Roman" w:cs="Times New Roman"/>
                <w:lang w:bidi="ar-SA"/>
              </w:rPr>
              <w:t>Wappler-ház</w:t>
            </w:r>
            <w:proofErr w:type="spellEnd"/>
            <w:r w:rsidRPr="00836355">
              <w:rPr>
                <w:rFonts w:ascii="Times New Roman" w:hAnsi="Times New Roman" w:cs="Times New Roman"/>
                <w:lang w:bidi="ar-SA"/>
              </w:rPr>
              <w:br/>
              <w:t>1909-1910.</w:t>
            </w:r>
          </w:p>
        </w:tc>
      </w:tr>
    </w:tbl>
    <w:p w:rsidR="00F44A94" w:rsidRPr="00836355" w:rsidRDefault="00E6468A" w:rsidP="00E6468A">
      <w:pPr>
        <w:pStyle w:val="Listaszerbekezds"/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F44A94" w:rsidRDefault="00F44A94" w:rsidP="00F44A94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E6468A" w:rsidRPr="00836355" w:rsidRDefault="00E6468A" w:rsidP="00F44A94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F731C3" w:rsidRPr="00836355" w:rsidRDefault="00F731C3" w:rsidP="00F731C3">
      <w:pPr>
        <w:pStyle w:val="Listaszerbekezds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i/>
          <w:sz w:val="22"/>
          <w:szCs w:val="22"/>
        </w:rPr>
        <w:t>3. §.</w:t>
      </w:r>
    </w:p>
    <w:p w:rsidR="00F731C3" w:rsidRPr="00836355" w:rsidRDefault="00F731C3" w:rsidP="00F731C3">
      <w:p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B87AAF" w:rsidRDefault="00060D30" w:rsidP="00B87AAF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 xml:space="preserve">A Rendelet 1. melléklet </w:t>
      </w:r>
    </w:p>
    <w:p w:rsidR="00B87AAF" w:rsidRDefault="00B87AAF" w:rsidP="00B87AAF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F731C3" w:rsidRPr="00836355" w:rsidRDefault="00060D30" w:rsidP="00B87AAF">
      <w:pPr>
        <w:pStyle w:val="Listaszerbekezds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2. II. kerület 1. Építmények 2.1.</w:t>
      </w:r>
      <w:r w:rsidR="00C636F9" w:rsidRPr="00836355">
        <w:rPr>
          <w:rFonts w:ascii="Times New Roman" w:hAnsi="Times New Roman" w:cs="Times New Roman"/>
          <w:sz w:val="22"/>
          <w:szCs w:val="22"/>
        </w:rPr>
        <w:t>9.; 2.1.41.; 2.1.103.</w:t>
      </w:r>
      <w:r w:rsidRPr="00836355">
        <w:rPr>
          <w:rFonts w:ascii="Times New Roman" w:hAnsi="Times New Roman" w:cs="Times New Roman"/>
          <w:sz w:val="22"/>
          <w:szCs w:val="22"/>
        </w:rPr>
        <w:t xml:space="preserve"> pontja</w:t>
      </w:r>
      <w:r w:rsidR="00B87AAF">
        <w:rPr>
          <w:rFonts w:ascii="Times New Roman" w:hAnsi="Times New Roman" w:cs="Times New Roman"/>
          <w:sz w:val="22"/>
          <w:szCs w:val="22"/>
        </w:rPr>
        <w:t>,</w:t>
      </w:r>
    </w:p>
    <w:p w:rsidR="00060D30" w:rsidRPr="00836355" w:rsidRDefault="00060D30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060D30" w:rsidRPr="00836355" w:rsidRDefault="00C636F9" w:rsidP="00B87AAF">
      <w:pPr>
        <w:pStyle w:val="Listaszerbekezds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5</w:t>
      </w:r>
      <w:r w:rsidR="00060D30" w:rsidRPr="00836355">
        <w:rPr>
          <w:rFonts w:ascii="Times New Roman" w:hAnsi="Times New Roman" w:cs="Times New Roman"/>
          <w:sz w:val="22"/>
          <w:szCs w:val="22"/>
        </w:rPr>
        <w:t xml:space="preserve">. </w:t>
      </w:r>
      <w:r w:rsidRPr="00836355">
        <w:rPr>
          <w:rFonts w:ascii="Times New Roman" w:hAnsi="Times New Roman" w:cs="Times New Roman"/>
          <w:sz w:val="22"/>
          <w:szCs w:val="22"/>
        </w:rPr>
        <w:t>V</w:t>
      </w:r>
      <w:r w:rsidR="00060D30" w:rsidRPr="00836355">
        <w:rPr>
          <w:rFonts w:ascii="Times New Roman" w:hAnsi="Times New Roman" w:cs="Times New Roman"/>
          <w:sz w:val="22"/>
          <w:szCs w:val="22"/>
        </w:rPr>
        <w:t xml:space="preserve">. kerület 1. Építmények </w:t>
      </w:r>
      <w:r w:rsidRPr="00836355">
        <w:rPr>
          <w:rFonts w:ascii="Times New Roman" w:hAnsi="Times New Roman" w:cs="Times New Roman"/>
          <w:sz w:val="22"/>
          <w:szCs w:val="22"/>
        </w:rPr>
        <w:t>5</w:t>
      </w:r>
      <w:r w:rsidR="00060D30" w:rsidRPr="00836355">
        <w:rPr>
          <w:rFonts w:ascii="Times New Roman" w:hAnsi="Times New Roman" w:cs="Times New Roman"/>
          <w:sz w:val="22"/>
          <w:szCs w:val="22"/>
        </w:rPr>
        <w:t>.1.</w:t>
      </w:r>
      <w:r w:rsidRPr="00836355">
        <w:rPr>
          <w:rFonts w:ascii="Times New Roman" w:hAnsi="Times New Roman" w:cs="Times New Roman"/>
          <w:sz w:val="22"/>
          <w:szCs w:val="22"/>
        </w:rPr>
        <w:t>25.; 5.1.73.</w:t>
      </w:r>
      <w:r w:rsidR="00060D30" w:rsidRPr="00836355">
        <w:rPr>
          <w:rFonts w:ascii="Times New Roman" w:hAnsi="Times New Roman" w:cs="Times New Roman"/>
          <w:sz w:val="22"/>
          <w:szCs w:val="22"/>
        </w:rPr>
        <w:t xml:space="preserve"> pontja</w:t>
      </w:r>
      <w:r w:rsidR="00B87AAF">
        <w:rPr>
          <w:rFonts w:ascii="Times New Roman" w:hAnsi="Times New Roman" w:cs="Times New Roman"/>
          <w:sz w:val="22"/>
          <w:szCs w:val="22"/>
        </w:rPr>
        <w:t>,</w:t>
      </w:r>
    </w:p>
    <w:p w:rsidR="00060D30" w:rsidRPr="00836355" w:rsidRDefault="00060D30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060D30" w:rsidRPr="00836355" w:rsidRDefault="00D946E1" w:rsidP="00B87AAF">
      <w:pPr>
        <w:pStyle w:val="Listaszerbekezds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8. VIII. kerület 1. Építmények 8.1.35.; 8.1.50. pontja</w:t>
      </w:r>
      <w:r w:rsidR="00B87AAF">
        <w:rPr>
          <w:rFonts w:ascii="Times New Roman" w:hAnsi="Times New Roman" w:cs="Times New Roman"/>
          <w:sz w:val="22"/>
          <w:szCs w:val="22"/>
        </w:rPr>
        <w:t>,</w:t>
      </w:r>
    </w:p>
    <w:p w:rsidR="00060D30" w:rsidRPr="00836355" w:rsidRDefault="00060D30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0B5641" w:rsidRDefault="00344F1E" w:rsidP="00B87AAF">
      <w:pPr>
        <w:pStyle w:val="Listaszerbekezds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12</w:t>
      </w:r>
      <w:r w:rsidR="00060D30" w:rsidRPr="00836355">
        <w:rPr>
          <w:rFonts w:ascii="Times New Roman" w:hAnsi="Times New Roman" w:cs="Times New Roman"/>
          <w:sz w:val="22"/>
          <w:szCs w:val="22"/>
        </w:rPr>
        <w:t xml:space="preserve">. </w:t>
      </w:r>
      <w:r w:rsidRPr="00836355">
        <w:rPr>
          <w:rFonts w:ascii="Times New Roman" w:hAnsi="Times New Roman" w:cs="Times New Roman"/>
          <w:sz w:val="22"/>
          <w:szCs w:val="22"/>
        </w:rPr>
        <w:t>X</w:t>
      </w:r>
      <w:r w:rsidR="00060D30" w:rsidRPr="00836355">
        <w:rPr>
          <w:rFonts w:ascii="Times New Roman" w:hAnsi="Times New Roman" w:cs="Times New Roman"/>
          <w:sz w:val="22"/>
          <w:szCs w:val="22"/>
        </w:rPr>
        <w:t xml:space="preserve">II. kerület 1. Építmények </w:t>
      </w:r>
      <w:r w:rsidRPr="00836355">
        <w:rPr>
          <w:rFonts w:ascii="Times New Roman" w:hAnsi="Times New Roman" w:cs="Times New Roman"/>
          <w:sz w:val="22"/>
          <w:szCs w:val="22"/>
        </w:rPr>
        <w:t>1</w:t>
      </w:r>
      <w:r w:rsidR="00060D30" w:rsidRPr="00836355">
        <w:rPr>
          <w:rFonts w:ascii="Times New Roman" w:hAnsi="Times New Roman" w:cs="Times New Roman"/>
          <w:sz w:val="22"/>
          <w:szCs w:val="22"/>
        </w:rPr>
        <w:t>2.1.</w:t>
      </w:r>
      <w:r w:rsidRPr="00836355">
        <w:rPr>
          <w:rFonts w:ascii="Times New Roman" w:hAnsi="Times New Roman" w:cs="Times New Roman"/>
          <w:sz w:val="22"/>
          <w:szCs w:val="22"/>
        </w:rPr>
        <w:t>61</w:t>
      </w:r>
      <w:r w:rsidR="00060D30" w:rsidRPr="00836355">
        <w:rPr>
          <w:rFonts w:ascii="Times New Roman" w:hAnsi="Times New Roman" w:cs="Times New Roman"/>
          <w:sz w:val="22"/>
          <w:szCs w:val="22"/>
        </w:rPr>
        <w:t xml:space="preserve"> pontja </w:t>
      </w:r>
    </w:p>
    <w:p w:rsidR="000B5641" w:rsidRPr="000B5641" w:rsidRDefault="000B5641" w:rsidP="000B564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:rsidR="00060D30" w:rsidRPr="00836355" w:rsidRDefault="00060D30" w:rsidP="000B5641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proofErr w:type="gramStart"/>
      <w:r w:rsidRPr="00836355">
        <w:rPr>
          <w:rFonts w:ascii="Times New Roman" w:hAnsi="Times New Roman" w:cs="Times New Roman"/>
          <w:sz w:val="22"/>
          <w:szCs w:val="22"/>
        </w:rPr>
        <w:t>hatályát</w:t>
      </w:r>
      <w:proofErr w:type="gramEnd"/>
      <w:r w:rsidRPr="00836355">
        <w:rPr>
          <w:rFonts w:ascii="Times New Roman" w:hAnsi="Times New Roman" w:cs="Times New Roman"/>
          <w:sz w:val="22"/>
          <w:szCs w:val="22"/>
        </w:rPr>
        <w:t xml:space="preserve"> veszti.</w:t>
      </w:r>
    </w:p>
    <w:p w:rsidR="00060D30" w:rsidRPr="00836355" w:rsidRDefault="00060D30" w:rsidP="00547856">
      <w:pPr>
        <w:pStyle w:val="Listaszerbekezds"/>
        <w:ind w:left="426"/>
        <w:rPr>
          <w:rFonts w:ascii="Times New Roman" w:hAnsi="Times New Roman" w:cs="Times New Roman"/>
          <w:sz w:val="22"/>
          <w:szCs w:val="22"/>
        </w:rPr>
      </w:pPr>
    </w:p>
    <w:p w:rsidR="00060D30" w:rsidRPr="00836355" w:rsidRDefault="00060D30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060D30" w:rsidRPr="00836355" w:rsidRDefault="00547856" w:rsidP="00547856">
      <w:pPr>
        <w:pStyle w:val="Listaszerbekezds"/>
        <w:spacing w:before="0"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i/>
          <w:sz w:val="22"/>
          <w:szCs w:val="22"/>
        </w:rPr>
        <w:t>4. §</w:t>
      </w:r>
    </w:p>
    <w:p w:rsidR="00F731C3" w:rsidRPr="00836355" w:rsidRDefault="00F731C3" w:rsidP="00060D30">
      <w:pPr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1A1442" w:rsidRPr="00836355" w:rsidRDefault="001A1442" w:rsidP="004C4C59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Ez a rendelet a kihirde</w:t>
      </w:r>
      <w:r w:rsidR="00794420" w:rsidRPr="00836355">
        <w:rPr>
          <w:rFonts w:ascii="Times New Roman" w:hAnsi="Times New Roman" w:cs="Times New Roman"/>
          <w:sz w:val="22"/>
          <w:szCs w:val="22"/>
        </w:rPr>
        <w:t>tését követő napon lép hatályba</w:t>
      </w:r>
      <w:r w:rsidRPr="00836355">
        <w:rPr>
          <w:rFonts w:ascii="Times New Roman" w:hAnsi="Times New Roman" w:cs="Times New Roman"/>
          <w:sz w:val="22"/>
          <w:szCs w:val="22"/>
        </w:rPr>
        <w:t>.</w:t>
      </w:r>
    </w:p>
    <w:p w:rsidR="001A1442" w:rsidRPr="00836355" w:rsidRDefault="001A1442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A1442" w:rsidRPr="00836355" w:rsidRDefault="001A1442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07AF7" w:rsidRPr="00836355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07AF7" w:rsidRPr="00836355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47856" w:rsidRDefault="00547856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47856" w:rsidRDefault="00547856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07AF7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07AF7" w:rsidRPr="002020BC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72"/>
        <w:gridCol w:w="4700"/>
      </w:tblGrid>
      <w:tr w:rsidR="001A1442" w:rsidRPr="002020BC" w:rsidTr="001A1442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Sárádi Kálmánné dr.</w:t>
            </w:r>
          </w:p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főjegyző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Tarlós István</w:t>
            </w:r>
          </w:p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főpolgármester</w:t>
            </w:r>
          </w:p>
        </w:tc>
      </w:tr>
    </w:tbl>
    <w:p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1442" w:rsidRPr="002020BC" w:rsidRDefault="001A1442" w:rsidP="004C4C59">
      <w:pPr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2020BC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841BE2" w:rsidRDefault="00841BE2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FE6B23">
        <w:rPr>
          <w:rFonts w:ascii="Times New Roman" w:hAnsi="Times New Roman" w:cs="Times New Roman"/>
          <w:b/>
          <w:iCs/>
          <w:sz w:val="22"/>
          <w:szCs w:val="22"/>
        </w:rPr>
        <w:t>INDOKOLÁS</w:t>
      </w: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FE6B23">
        <w:rPr>
          <w:rFonts w:ascii="Times New Roman" w:hAnsi="Times New Roman" w:cs="Times New Roman"/>
          <w:b/>
          <w:iCs/>
          <w:sz w:val="22"/>
          <w:szCs w:val="22"/>
        </w:rPr>
        <w:t>ÁLTALÁNOS INDOKOLÁS</w:t>
      </w:r>
    </w:p>
    <w:p w:rsidR="00FE6B23" w:rsidRPr="00FE6B23" w:rsidRDefault="00FE6B23" w:rsidP="00FE6B23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  <w:highlight w:val="yellow"/>
        </w:rPr>
      </w:pPr>
    </w:p>
    <w:p w:rsidR="00FE6B23" w:rsidRPr="00FE6B23" w:rsidRDefault="00FE6B23" w:rsidP="00FE6B23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E6B23">
        <w:rPr>
          <w:rFonts w:ascii="Times New Roman" w:hAnsi="Times New Roman" w:cs="Times New Roman"/>
          <w:sz w:val="22"/>
          <w:szCs w:val="22"/>
        </w:rPr>
        <w:t>Az épített környezet alakításáról és védelméről szóló 1997. évi LXXVIII. törvény (a továbbiakban: Étv.) 57. § (3) bekezdése és a 62. § (7) bekezdése a Fővárosi Önkormányzat hatáskörébe utalja a helyi építészeti örökségnek a Fővárosi Közgyűlés (a továbbiakban: Közgyűlés) rendelete szerinti védelmét.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E6B23">
        <w:rPr>
          <w:rFonts w:ascii="Times New Roman" w:hAnsi="Times New Roman" w:cs="Times New Roman"/>
          <w:sz w:val="22"/>
          <w:szCs w:val="22"/>
        </w:rPr>
        <w:t>A törvényi felhatalmazás alapján alkotta meg a Közgyűlés a 37/2013. (V.10.) Főv. Kgy. rendeletét (a továbbiakban: Rendelet), amely részletesen meghatározza a helyi védettséggel kapcsolatos szabályokat, melynek 4. § (1) bekezdése értelmében a helyi védettség alá helyezésről, illetve annak megszüntetéséről a Közgyűlés rendelettel dönt.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E6B23">
        <w:rPr>
          <w:rFonts w:ascii="Times New Roman" w:hAnsi="Times New Roman" w:cs="Times New Roman"/>
          <w:sz w:val="22"/>
          <w:szCs w:val="22"/>
          <w:u w:val="single"/>
        </w:rPr>
        <w:t xml:space="preserve">A Rendelet 1. mellékletének, </w:t>
      </w:r>
      <w:r w:rsidRPr="00FE6B23">
        <w:rPr>
          <w:rFonts w:ascii="Times New Roman" w:hAnsi="Times New Roman" w:cs="Times New Roman"/>
          <w:bCs/>
          <w:sz w:val="22"/>
          <w:szCs w:val="22"/>
          <w:u w:val="single"/>
        </w:rPr>
        <w:t>Budapest fővárosi helyi védettségű építészeti öröksége jegyzéke módosításának</w:t>
      </w:r>
      <w:r w:rsidRPr="00FE6B23">
        <w:rPr>
          <w:rFonts w:ascii="Times New Roman" w:hAnsi="Times New Roman" w:cs="Times New Roman"/>
          <w:sz w:val="22"/>
          <w:szCs w:val="22"/>
          <w:u w:val="single"/>
        </w:rPr>
        <w:t xml:space="preserve"> szükségességét alátámasztó társadalmi, gazdasági, szakmai okok és célok, valamint a szabályozás várható hatásai: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E6B23">
        <w:rPr>
          <w:rFonts w:ascii="Times New Roman" w:hAnsi="Times New Roman" w:cs="Times New Roman"/>
          <w:sz w:val="22"/>
          <w:szCs w:val="22"/>
        </w:rPr>
        <w:t>A Jegyzékben szereplő korszerűtlen, téves adatok módosítását a helyrajzi számok vonatkozásában jelentős számban a 2013 óta történt telekrendezések teszik szükségessé, de a sajtóhibákból adódó pontatlanságokat is javítani kell ahhoz, hogy a Jegyzék a továbbiakban megfelelő információkat nyújthasson.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E6B23" w:rsidRPr="00FE6B23" w:rsidRDefault="00FE6B23" w:rsidP="00FE6B23">
      <w:pPr>
        <w:spacing w:befor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6B23">
        <w:rPr>
          <w:rFonts w:ascii="Times New Roman" w:hAnsi="Times New Roman" w:cs="Times New Roman"/>
          <w:bCs/>
          <w:sz w:val="22"/>
          <w:szCs w:val="22"/>
        </w:rPr>
        <w:t>Az Étv. és a Rendelet szabályainak megfelelően az országos egyedi műemléki védelem alá helyezett fővárosi helyi egyedi védettségű építmények védelme megszüntetésre kerül. Ennek eredményeként a módosított jegyzékben már nem szerepelnek műemlékké nyilvánított építmények.</w:t>
      </w:r>
    </w:p>
    <w:p w:rsidR="00FE6B23" w:rsidRPr="00FE6B23" w:rsidRDefault="00FE6B23" w:rsidP="00FE6B23">
      <w:pPr>
        <w:spacing w:befor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6B23">
        <w:rPr>
          <w:rFonts w:ascii="Times New Roman" w:hAnsi="Times New Roman" w:cs="Times New Roman"/>
          <w:sz w:val="22"/>
          <w:szCs w:val="22"/>
        </w:rPr>
        <w:t>Budapesti Városrendezési és Építési Keretszabályzatról szóló 47/1998. (X.15.) Főv. Kgy. rendelet (a továbbiakban: BVKSZ) helyébe a főváros településszerkezeti terve és a főváros rendezési szabályzata került, amelyekben már nincs helye a BVKSZ 2. számú mellékletében szereplő, a városkép szempontjából kiemelt területeknek (településrészeknek és útvonalaknak). A BVKSZ-ben meghatározott kiemelt területek építészeti örökségként kiemelkedő értékű</w:t>
      </w:r>
      <w:r>
        <w:rPr>
          <w:rFonts w:ascii="Times New Roman" w:hAnsi="Times New Roman" w:cs="Times New Roman"/>
          <w:sz w:val="22"/>
          <w:szCs w:val="22"/>
        </w:rPr>
        <w:t>, és más jogszabályokkal még nem védett</w:t>
      </w:r>
      <w:r w:rsidRPr="00FE6B23">
        <w:rPr>
          <w:rFonts w:ascii="Times New Roman" w:hAnsi="Times New Roman" w:cs="Times New Roman"/>
          <w:sz w:val="22"/>
          <w:szCs w:val="22"/>
        </w:rPr>
        <w:t xml:space="preserve"> részeivel ezért a Budapest főváros helyi védettségű építészeti örökségének jegyzékét ki kell egészíteni, hogy azok megfelelő szabályozók közé kerülhessenek.</w:t>
      </w:r>
    </w:p>
    <w:p w:rsidR="00841BE2" w:rsidRDefault="00FE6B23" w:rsidP="00FE6B23">
      <w:pPr>
        <w:spacing w:befor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6B23">
        <w:rPr>
          <w:rFonts w:ascii="Times New Roman" w:hAnsi="Times New Roman" w:cs="Times New Roman"/>
          <w:bCs/>
          <w:sz w:val="22"/>
          <w:szCs w:val="22"/>
        </w:rPr>
        <w:t xml:space="preserve">A Rendelet fő célja a Budapest főváros városképe és történelme szempontjából meghatározó építészeti örökség kiemelkedő értékű elemeinek védelme, jellegzetes karakterének a jövő nemzedékek számára történő megóvása. Védelem alá helyezéssel megakadályozható az építészeti értékek bontása és azok a beavatkozások, amelyek az építészeti értékek érvényesülését zavarnák. A védetté nyilvánításra javasolt épületek megőrzése a városkép alakulására kedvező hatással lehet. </w:t>
      </w:r>
    </w:p>
    <w:p w:rsidR="00FE6B23" w:rsidRPr="00FE6B23" w:rsidRDefault="00FE6B23" w:rsidP="00FE6B23">
      <w:pPr>
        <w:spacing w:befor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E6B23">
        <w:rPr>
          <w:rFonts w:ascii="Times New Roman" w:hAnsi="Times New Roman" w:cs="Times New Roman"/>
          <w:sz w:val="22"/>
          <w:szCs w:val="22"/>
          <w:highlight w:val="yellow"/>
        </w:rPr>
        <w:br w:type="page"/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6B23">
        <w:rPr>
          <w:rFonts w:ascii="Times New Roman" w:hAnsi="Times New Roman" w:cs="Times New Roman"/>
          <w:b/>
          <w:bCs/>
          <w:sz w:val="22"/>
          <w:szCs w:val="22"/>
        </w:rPr>
        <w:t>RÉSZLETES INDOKOLÁS</w:t>
      </w: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E6B23">
        <w:rPr>
          <w:rFonts w:ascii="Times New Roman" w:hAnsi="Times New Roman" w:cs="Times New Roman"/>
          <w:i/>
          <w:iCs/>
          <w:sz w:val="22"/>
          <w:szCs w:val="22"/>
        </w:rPr>
        <w:t>Az 1. §-hoz</w:t>
      </w:r>
    </w:p>
    <w:p w:rsidR="00FE6B23" w:rsidRDefault="00FE6B23" w:rsidP="00FE6B23">
      <w:pPr>
        <w:pStyle w:val="NormlWeb"/>
        <w:spacing w:before="0" w:beforeAutospacing="0" w:after="300" w:afterAutospacing="0" w:line="276" w:lineRule="auto"/>
        <w:ind w:right="150"/>
        <w:jc w:val="both"/>
        <w:rPr>
          <w:bCs/>
          <w:iCs/>
          <w:sz w:val="22"/>
          <w:szCs w:val="22"/>
        </w:rPr>
      </w:pPr>
      <w:r w:rsidRPr="00841BE2">
        <w:rPr>
          <w:sz w:val="22"/>
          <w:szCs w:val="22"/>
        </w:rPr>
        <w:t xml:space="preserve">Tartalmazza </w:t>
      </w:r>
      <w:r w:rsidRPr="00841BE2">
        <w:rPr>
          <w:bCs/>
          <w:iCs/>
          <w:sz w:val="22"/>
          <w:szCs w:val="22"/>
        </w:rPr>
        <w:t>Budapest fővárosi helyi védettségű építészeti örökségének jegyzéké</w:t>
      </w:r>
      <w:r w:rsidR="00841BE2">
        <w:rPr>
          <w:bCs/>
          <w:iCs/>
          <w:sz w:val="22"/>
          <w:szCs w:val="22"/>
        </w:rPr>
        <w:t>nek</w:t>
      </w:r>
      <w:r w:rsidR="00841BE2" w:rsidRPr="00841BE2">
        <w:rPr>
          <w:bCs/>
          <w:iCs/>
          <w:sz w:val="22"/>
          <w:szCs w:val="22"/>
        </w:rPr>
        <w:t xml:space="preserve"> (a továbbiakban: Jegyzék)</w:t>
      </w:r>
      <w:r w:rsidRPr="00841BE2">
        <w:rPr>
          <w:b/>
          <w:bCs/>
          <w:iCs/>
          <w:sz w:val="22"/>
          <w:szCs w:val="22"/>
        </w:rPr>
        <w:t xml:space="preserve"> </w:t>
      </w:r>
      <w:r w:rsidRPr="00841BE2">
        <w:rPr>
          <w:bCs/>
          <w:iCs/>
          <w:sz w:val="22"/>
          <w:szCs w:val="22"/>
        </w:rPr>
        <w:t>azo</w:t>
      </w:r>
      <w:r w:rsidRPr="00FE6B23">
        <w:rPr>
          <w:bCs/>
          <w:iCs/>
          <w:sz w:val="22"/>
          <w:szCs w:val="22"/>
        </w:rPr>
        <w:t>k</w:t>
      </w:r>
      <w:r w:rsidR="00841BE2">
        <w:rPr>
          <w:bCs/>
          <w:iCs/>
          <w:sz w:val="22"/>
          <w:szCs w:val="22"/>
        </w:rPr>
        <w:t>at a pontjait</w:t>
      </w:r>
      <w:r w:rsidRPr="00FE6B23">
        <w:rPr>
          <w:bCs/>
          <w:iCs/>
          <w:sz w:val="22"/>
          <w:szCs w:val="22"/>
        </w:rPr>
        <w:t>, amelyekben módosítás vált</w:t>
      </w:r>
      <w:r w:rsidR="00841BE2">
        <w:rPr>
          <w:bCs/>
          <w:iCs/>
          <w:sz w:val="22"/>
          <w:szCs w:val="22"/>
        </w:rPr>
        <w:t xml:space="preserve"> </w:t>
      </w:r>
      <w:r w:rsidRPr="00FE6B23">
        <w:rPr>
          <w:bCs/>
          <w:iCs/>
          <w:sz w:val="22"/>
          <w:szCs w:val="22"/>
        </w:rPr>
        <w:t xml:space="preserve">szükségessé. </w:t>
      </w:r>
    </w:p>
    <w:p w:rsidR="00CF664C" w:rsidRDefault="00CF664C" w:rsidP="0083487D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D79DD" w:rsidRDefault="006D79DD" w:rsidP="006D79DD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Rendelet 1. melléklet 2. II. kerület </w:t>
      </w:r>
    </w:p>
    <w:p w:rsidR="00CF664C" w:rsidRPr="006D79DD" w:rsidRDefault="006D79DD" w:rsidP="006D79DD">
      <w:pPr>
        <w:pStyle w:val="Listaszerbekezds"/>
        <w:spacing w:before="0" w:after="0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79DD">
        <w:rPr>
          <w:rFonts w:ascii="Times New Roman" w:hAnsi="Times New Roman" w:cs="Times New Roman"/>
          <w:bCs/>
          <w:sz w:val="22"/>
          <w:szCs w:val="22"/>
        </w:rPr>
        <w:t xml:space="preserve">a) </w:t>
      </w:r>
      <w:r>
        <w:rPr>
          <w:rFonts w:ascii="Times New Roman" w:hAnsi="Times New Roman" w:cs="Times New Roman"/>
          <w:bCs/>
          <w:sz w:val="22"/>
          <w:szCs w:val="22"/>
        </w:rPr>
        <w:t>-</w:t>
      </w:r>
      <w:r w:rsidRPr="006D79DD">
        <w:rPr>
          <w:rFonts w:ascii="Times New Roman" w:hAnsi="Times New Roman" w:cs="Times New Roman"/>
          <w:bCs/>
          <w:sz w:val="22"/>
          <w:szCs w:val="22"/>
        </w:rPr>
        <w:t xml:space="preserve"> b)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1. Építmények </w:t>
      </w:r>
      <w:r w:rsidR="003450B4" w:rsidRPr="006D79DD">
        <w:rPr>
          <w:rFonts w:ascii="Times New Roman" w:hAnsi="Times New Roman" w:cs="Times New Roman"/>
          <w:bCs/>
          <w:sz w:val="22"/>
          <w:szCs w:val="22"/>
        </w:rPr>
        <w:t xml:space="preserve">2.1.94. és </w:t>
      </w:r>
      <w:r w:rsidR="00CF664C" w:rsidRPr="006D79DD">
        <w:rPr>
          <w:rFonts w:ascii="Times New Roman" w:hAnsi="Times New Roman" w:cs="Times New Roman"/>
          <w:bCs/>
          <w:sz w:val="22"/>
          <w:szCs w:val="22"/>
        </w:rPr>
        <w:t>2.1.98. pont</w:t>
      </w:r>
      <w:r>
        <w:rPr>
          <w:rFonts w:ascii="Times New Roman" w:hAnsi="Times New Roman" w:cs="Times New Roman"/>
          <w:bCs/>
          <w:sz w:val="22"/>
          <w:szCs w:val="22"/>
        </w:rPr>
        <w:t>já</w:t>
      </w:r>
      <w:r w:rsidR="00CF664C" w:rsidRPr="006D79DD">
        <w:rPr>
          <w:rFonts w:ascii="Times New Roman" w:hAnsi="Times New Roman" w:cs="Times New Roman"/>
          <w:bCs/>
          <w:sz w:val="22"/>
          <w:szCs w:val="22"/>
        </w:rPr>
        <w:t>ban telekalakítás</w:t>
      </w:r>
      <w:r w:rsidR="003450B4" w:rsidRPr="006D79DD">
        <w:rPr>
          <w:rFonts w:ascii="Times New Roman" w:hAnsi="Times New Roman" w:cs="Times New Roman"/>
          <w:bCs/>
          <w:sz w:val="22"/>
          <w:szCs w:val="22"/>
        </w:rPr>
        <w:t>ból adódó helyrajzi szám változás</w:t>
      </w:r>
      <w:r w:rsidR="006E0D9B" w:rsidRPr="006D79DD">
        <w:rPr>
          <w:rFonts w:ascii="Times New Roman" w:hAnsi="Times New Roman" w:cs="Times New Roman"/>
          <w:bCs/>
          <w:sz w:val="22"/>
          <w:szCs w:val="22"/>
        </w:rPr>
        <w:t xml:space="preserve"> (11607/4 helyett 11607/7 és 11607/5 helyett 11607/9; 11607/10)</w:t>
      </w:r>
      <w:r w:rsidR="00CF664C" w:rsidRPr="006D79DD">
        <w:rPr>
          <w:rFonts w:ascii="Times New Roman" w:hAnsi="Times New Roman" w:cs="Times New Roman"/>
          <w:bCs/>
          <w:sz w:val="22"/>
          <w:szCs w:val="22"/>
        </w:rPr>
        <w:t>, miatt módosítás vált szükségessé.</w:t>
      </w:r>
    </w:p>
    <w:p w:rsidR="006D79DD" w:rsidRDefault="006D79DD" w:rsidP="006D79DD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2.Épületegyüttesek 2.2.1. pontjában téves adat (145010/1 helyett 14510/1), a 2.2.2. pontjában utcanév pontosítása (Lipthay helyett Kisrókus) miatt módosítás vált szükségessé.</w:t>
      </w:r>
    </w:p>
    <w:p w:rsidR="006D79DD" w:rsidRPr="00CF664C" w:rsidRDefault="006D79DD" w:rsidP="006D79DD">
      <w:pPr>
        <w:pStyle w:val="Listaszerbekezds"/>
        <w:spacing w:before="0" w:after="0"/>
        <w:ind w:left="78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664C" w:rsidRDefault="00CF664C" w:rsidP="00AF0512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Rendelet 1. melléklet 3. III. kerület </w:t>
      </w:r>
      <w:r w:rsidR="00861626">
        <w:rPr>
          <w:rFonts w:ascii="Times New Roman" w:hAnsi="Times New Roman" w:cs="Times New Roman"/>
          <w:sz w:val="22"/>
          <w:szCs w:val="22"/>
        </w:rPr>
        <w:t xml:space="preserve">2. Épületegyüttesek </w:t>
      </w:r>
      <w:r>
        <w:rPr>
          <w:rFonts w:ascii="Times New Roman" w:hAnsi="Times New Roman" w:cs="Times New Roman"/>
          <w:sz w:val="22"/>
          <w:szCs w:val="22"/>
        </w:rPr>
        <w:t xml:space="preserve">3.2.7. pontjában </w:t>
      </w:r>
      <w:r w:rsidR="003450B4">
        <w:rPr>
          <w:rFonts w:ascii="Times New Roman" w:hAnsi="Times New Roman" w:cs="Times New Roman"/>
          <w:bCs/>
          <w:sz w:val="22"/>
          <w:szCs w:val="22"/>
        </w:rPr>
        <w:t>telekalakításból adódó helyrajzi szám változás (</w:t>
      </w:r>
      <w:r w:rsidR="00490F84">
        <w:rPr>
          <w:rFonts w:ascii="Times New Roman" w:hAnsi="Times New Roman" w:cs="Times New Roman"/>
          <w:bCs/>
          <w:sz w:val="22"/>
          <w:szCs w:val="22"/>
        </w:rPr>
        <w:t xml:space="preserve">64369 helyett </w:t>
      </w:r>
      <w:r w:rsidR="003450B4">
        <w:rPr>
          <w:rFonts w:ascii="Times New Roman" w:hAnsi="Times New Roman" w:cs="Times New Roman"/>
          <w:bCs/>
          <w:sz w:val="22"/>
          <w:szCs w:val="22"/>
        </w:rPr>
        <w:t>64371) és téves adat pontosítása (</w:t>
      </w:r>
      <w:r w:rsidR="00490F84">
        <w:rPr>
          <w:rFonts w:ascii="Times New Roman" w:hAnsi="Times New Roman" w:cs="Times New Roman"/>
          <w:bCs/>
          <w:sz w:val="22"/>
          <w:szCs w:val="22"/>
        </w:rPr>
        <w:t xml:space="preserve">65514/1 helyett </w:t>
      </w:r>
      <w:r w:rsidR="003450B4">
        <w:rPr>
          <w:rFonts w:ascii="Times New Roman" w:hAnsi="Times New Roman" w:cs="Times New Roman"/>
          <w:bCs/>
          <w:sz w:val="22"/>
          <w:szCs w:val="22"/>
        </w:rPr>
        <w:t>64514/1) miatt módosítás vált szükségessé.</w:t>
      </w:r>
    </w:p>
    <w:p w:rsidR="00A4651C" w:rsidRPr="00A4651C" w:rsidRDefault="00A4651C" w:rsidP="0083487D">
      <w:pPr>
        <w:pStyle w:val="Listaszerbekezds"/>
        <w:ind w:left="426"/>
        <w:rPr>
          <w:rFonts w:ascii="Times New Roman" w:hAnsi="Times New Roman" w:cs="Times New Roman"/>
          <w:bCs/>
          <w:sz w:val="22"/>
          <w:szCs w:val="22"/>
        </w:rPr>
      </w:pPr>
    </w:p>
    <w:p w:rsidR="00AE104D" w:rsidRDefault="00A4651C" w:rsidP="006D79DD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</w:t>
      </w:r>
      <w:r w:rsidR="00E71F5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71F5F">
        <w:rPr>
          <w:rFonts w:ascii="Times New Roman" w:hAnsi="Times New Roman" w:cs="Times New Roman"/>
          <w:sz w:val="22"/>
          <w:szCs w:val="22"/>
        </w:rPr>
        <w:t xml:space="preserve">Rendelet 1. melléklet 5. V. kerület </w:t>
      </w:r>
      <w:r w:rsidR="00861626">
        <w:rPr>
          <w:rFonts w:ascii="Times New Roman" w:hAnsi="Times New Roman" w:cs="Times New Roman"/>
          <w:sz w:val="22"/>
          <w:szCs w:val="22"/>
        </w:rPr>
        <w:t xml:space="preserve">1. Építmények </w:t>
      </w:r>
      <w:r w:rsidR="00AE104D">
        <w:rPr>
          <w:rFonts w:ascii="Times New Roman" w:hAnsi="Times New Roman" w:cs="Times New Roman"/>
          <w:sz w:val="22"/>
          <w:szCs w:val="22"/>
        </w:rPr>
        <w:t>5.1.115. pont</w:t>
      </w:r>
      <w:r w:rsidR="00C6509E">
        <w:rPr>
          <w:rFonts w:ascii="Times New Roman" w:hAnsi="Times New Roman" w:cs="Times New Roman"/>
          <w:sz w:val="22"/>
          <w:szCs w:val="22"/>
        </w:rPr>
        <w:t>já</w:t>
      </w:r>
      <w:r w:rsidR="00AE104D">
        <w:rPr>
          <w:rFonts w:ascii="Times New Roman" w:hAnsi="Times New Roman" w:cs="Times New Roman"/>
          <w:sz w:val="22"/>
          <w:szCs w:val="22"/>
        </w:rPr>
        <w:t xml:space="preserve">ban </w:t>
      </w:r>
      <w:r w:rsidR="00AE104D">
        <w:rPr>
          <w:rFonts w:ascii="Times New Roman" w:hAnsi="Times New Roman" w:cs="Times New Roman"/>
          <w:bCs/>
          <w:sz w:val="22"/>
          <w:szCs w:val="22"/>
        </w:rPr>
        <w:t>telekalakításból adódó helyrajzi szám változás (25027 helyett 25027/1; 25027/2) miatt módosítás vált szükségessé.</w:t>
      </w:r>
    </w:p>
    <w:p w:rsidR="00A32536" w:rsidRPr="00A32536" w:rsidRDefault="00A32536" w:rsidP="00A32536">
      <w:p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6509E" w:rsidRPr="00C6509E" w:rsidRDefault="00E01611" w:rsidP="00AF0512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Rendelet 1. mellékletének 6. VI. kerület </w:t>
      </w:r>
      <w:r w:rsidR="00C6509E">
        <w:rPr>
          <w:rFonts w:ascii="Times New Roman" w:hAnsi="Times New Roman" w:cs="Times New Roman"/>
          <w:sz w:val="22"/>
          <w:szCs w:val="22"/>
        </w:rPr>
        <w:t>1. Építmények</w:t>
      </w:r>
    </w:p>
    <w:p w:rsidR="00C6509E" w:rsidRPr="00C6509E" w:rsidRDefault="00C6509E" w:rsidP="00C6509E">
      <w:pPr>
        <w:pStyle w:val="Listaszerbekezds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6.1.41.; 6.1.42.;</w:t>
      </w:r>
    </w:p>
    <w:p w:rsidR="00C6509E" w:rsidRPr="00C6509E" w:rsidRDefault="00C6509E" w:rsidP="00C6509E">
      <w:pPr>
        <w:pStyle w:val="Listaszerbekezds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6.1.86.;</w:t>
      </w:r>
    </w:p>
    <w:p w:rsidR="00A32536" w:rsidRDefault="00E01611" w:rsidP="00C6509E">
      <w:pPr>
        <w:pStyle w:val="Listaszerbekezds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6.1.122.; 6.1.123. pontjában</w:t>
      </w:r>
      <w:r w:rsidRPr="00E0161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téves házszámok pontosítása</w:t>
      </w:r>
      <w:r w:rsidR="00AE104D">
        <w:rPr>
          <w:rFonts w:ascii="Times New Roman" w:hAnsi="Times New Roman" w:cs="Times New Roman"/>
          <w:bCs/>
          <w:sz w:val="22"/>
          <w:szCs w:val="22"/>
        </w:rPr>
        <w:t xml:space="preserve"> (Teréz körút 54. helyett Teréz körút 52.; és Teréz körút 56. helyett Teréz körút 54.)</w:t>
      </w:r>
      <w:r>
        <w:rPr>
          <w:rFonts w:ascii="Times New Roman" w:hAnsi="Times New Roman" w:cs="Times New Roman"/>
          <w:bCs/>
          <w:sz w:val="22"/>
          <w:szCs w:val="22"/>
        </w:rPr>
        <w:t xml:space="preserve"> miatt módosítás vált szükségessé.</w:t>
      </w:r>
    </w:p>
    <w:p w:rsidR="00E01611" w:rsidRDefault="00E01611" w:rsidP="00E01611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D2D26" w:rsidRPr="00507A32" w:rsidRDefault="00E01611" w:rsidP="00C6509E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07A32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Pr="00507A32">
        <w:rPr>
          <w:rFonts w:ascii="Times New Roman" w:hAnsi="Times New Roman" w:cs="Times New Roman"/>
          <w:sz w:val="22"/>
          <w:szCs w:val="22"/>
        </w:rPr>
        <w:t xml:space="preserve">1. melléklet 7. VII. kerület </w:t>
      </w:r>
      <w:r w:rsidR="00861626">
        <w:rPr>
          <w:rFonts w:ascii="Times New Roman" w:hAnsi="Times New Roman" w:cs="Times New Roman"/>
          <w:sz w:val="22"/>
          <w:szCs w:val="22"/>
        </w:rPr>
        <w:t xml:space="preserve">2. Épületegyüttesek </w:t>
      </w:r>
      <w:r w:rsidR="00C6509E">
        <w:rPr>
          <w:rFonts w:ascii="Times New Roman" w:hAnsi="Times New Roman" w:cs="Times New Roman"/>
          <w:sz w:val="22"/>
          <w:szCs w:val="22"/>
        </w:rPr>
        <w:t>7.2.2. pontjában módosítás vált szükségessé,</w:t>
      </w:r>
      <w:r w:rsidRPr="00507A32">
        <w:rPr>
          <w:rFonts w:ascii="Times New Roman" w:hAnsi="Times New Roman" w:cs="Times New Roman"/>
          <w:sz w:val="22"/>
          <w:szCs w:val="22"/>
        </w:rPr>
        <w:t xml:space="preserve"> </w:t>
      </w:r>
      <w:r w:rsidR="005D2D26" w:rsidRPr="00507A32">
        <w:rPr>
          <w:rFonts w:ascii="Times New Roman" w:hAnsi="Times New Roman" w:cs="Times New Roman"/>
          <w:sz w:val="22"/>
          <w:szCs w:val="22"/>
        </w:rPr>
        <w:t>mivel</w:t>
      </w:r>
      <w:r w:rsidR="00507A32">
        <w:rPr>
          <w:rFonts w:ascii="Times New Roman" w:hAnsi="Times New Roman" w:cs="Times New Roman"/>
          <w:sz w:val="22"/>
          <w:szCs w:val="22"/>
        </w:rPr>
        <w:t xml:space="preserve"> </w:t>
      </w:r>
      <w:r w:rsidR="005D2D26" w:rsidRPr="00507A32">
        <w:rPr>
          <w:rFonts w:ascii="Times New Roman" w:hAnsi="Times New Roman" w:cs="Times New Roman"/>
          <w:sz w:val="22"/>
          <w:szCs w:val="22"/>
        </w:rPr>
        <w:t xml:space="preserve">az alábbi helyi védettségű ingatlanokat a belügyminiszter a 42/2013. (VIII.9.) BM rendeletének 15. és 16.§-a műemléki védettség alá helyezte. A </w:t>
      </w:r>
      <w:r w:rsidR="00F57A8B">
        <w:rPr>
          <w:rFonts w:ascii="Times New Roman" w:hAnsi="Times New Roman" w:cs="Times New Roman"/>
          <w:sz w:val="22"/>
          <w:szCs w:val="22"/>
        </w:rPr>
        <w:t>R</w:t>
      </w:r>
      <w:r w:rsidR="005D2D26" w:rsidRPr="00507A32">
        <w:rPr>
          <w:rFonts w:ascii="Times New Roman" w:hAnsi="Times New Roman" w:cs="Times New Roman"/>
          <w:sz w:val="22"/>
          <w:szCs w:val="22"/>
        </w:rPr>
        <w:t>endelet a 6. § (2) bekezdésének rendelkezései alapján</w:t>
      </w:r>
      <w:r w:rsidR="00F57A8B">
        <w:rPr>
          <w:rFonts w:ascii="Times New Roman" w:hAnsi="Times New Roman" w:cs="Times New Roman"/>
          <w:sz w:val="22"/>
          <w:szCs w:val="22"/>
        </w:rPr>
        <w:t xml:space="preserve"> ezért</w:t>
      </w:r>
      <w:r w:rsidR="005D2D26" w:rsidRPr="00507A32">
        <w:rPr>
          <w:rFonts w:ascii="Times New Roman" w:hAnsi="Times New Roman" w:cs="Times New Roman"/>
          <w:sz w:val="22"/>
          <w:szCs w:val="22"/>
        </w:rPr>
        <w:t xml:space="preserve"> az ingatlanok fennálló helyi védettségét ezért meg kell szüntetni.</w:t>
      </w:r>
    </w:p>
    <w:p w:rsidR="005D2D26" w:rsidRPr="005D2D26" w:rsidRDefault="005D2D26" w:rsidP="005D2D26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5D2D26" w:rsidRPr="005D2D26" w:rsidRDefault="005D2D26" w:rsidP="005D2D26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D2D26">
        <w:rPr>
          <w:rFonts w:ascii="Times New Roman" w:hAnsi="Times New Roman" w:cs="Times New Roman"/>
          <w:sz w:val="22"/>
          <w:szCs w:val="22"/>
        </w:rPr>
        <w:t>Budapest VII. kerület, Városligeti fasor 17-21. számú, 33501 helyrajzi számú ingatlan</w:t>
      </w:r>
    </w:p>
    <w:p w:rsidR="005D2D26" w:rsidRPr="005D2D26" w:rsidRDefault="005D2D26" w:rsidP="005D2D26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D2D26">
        <w:rPr>
          <w:rFonts w:ascii="Times New Roman" w:hAnsi="Times New Roman" w:cs="Times New Roman"/>
          <w:sz w:val="22"/>
          <w:szCs w:val="22"/>
        </w:rPr>
        <w:t>Budapest VII. kerület, Városligeti fasor 33. számú, 33489/1 helyrajzi számú ingatlan</w:t>
      </w:r>
    </w:p>
    <w:p w:rsidR="005D2D26" w:rsidRPr="005D2D26" w:rsidRDefault="005D2D26" w:rsidP="005D2D26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5D2D26" w:rsidRPr="00861626" w:rsidRDefault="005D2D26" w:rsidP="005D2D26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861626">
        <w:rPr>
          <w:rFonts w:ascii="Times New Roman" w:hAnsi="Times New Roman" w:cs="Times New Roman"/>
          <w:sz w:val="22"/>
          <w:szCs w:val="22"/>
        </w:rPr>
        <w:t>A fentiek</w:t>
      </w:r>
      <w:r w:rsidR="00C6509E" w:rsidRPr="00861626">
        <w:rPr>
          <w:rFonts w:ascii="Times New Roman" w:hAnsi="Times New Roman" w:cs="Times New Roman"/>
          <w:sz w:val="22"/>
          <w:szCs w:val="22"/>
        </w:rPr>
        <w:t>en túl</w:t>
      </w:r>
      <w:r w:rsidRPr="00861626">
        <w:rPr>
          <w:rFonts w:ascii="Times New Roman" w:hAnsi="Times New Roman" w:cs="Times New Roman"/>
          <w:sz w:val="22"/>
          <w:szCs w:val="22"/>
        </w:rPr>
        <w:t xml:space="preserve"> helyrajzi </w:t>
      </w:r>
      <w:r w:rsidR="00507A32" w:rsidRPr="00861626">
        <w:rPr>
          <w:rFonts w:ascii="Times New Roman" w:hAnsi="Times New Roman" w:cs="Times New Roman"/>
          <w:sz w:val="22"/>
          <w:szCs w:val="22"/>
        </w:rPr>
        <w:t>szám pontosítás miatt (</w:t>
      </w:r>
      <w:r w:rsidR="002F5772" w:rsidRPr="00861626">
        <w:rPr>
          <w:rFonts w:ascii="Times New Roman" w:hAnsi="Times New Roman" w:cs="Times New Roman"/>
          <w:sz w:val="22"/>
          <w:szCs w:val="22"/>
        </w:rPr>
        <w:t xml:space="preserve">33484/3 helyett </w:t>
      </w:r>
      <w:r w:rsidR="00507A32" w:rsidRPr="00861626">
        <w:rPr>
          <w:rFonts w:ascii="Times New Roman" w:hAnsi="Times New Roman" w:cs="Times New Roman"/>
          <w:sz w:val="22"/>
          <w:szCs w:val="22"/>
        </w:rPr>
        <w:t>33488/3)</w:t>
      </w:r>
      <w:r w:rsidR="00861626">
        <w:rPr>
          <w:rFonts w:ascii="Times New Roman" w:hAnsi="Times New Roman" w:cs="Times New Roman"/>
          <w:sz w:val="22"/>
          <w:szCs w:val="22"/>
        </w:rPr>
        <w:t xml:space="preserve"> és</w:t>
      </w:r>
      <w:r w:rsidR="00507A32" w:rsidRPr="00861626">
        <w:rPr>
          <w:rFonts w:ascii="Times New Roman" w:hAnsi="Times New Roman" w:cs="Times New Roman"/>
          <w:sz w:val="22"/>
          <w:szCs w:val="22"/>
        </w:rPr>
        <w:t xml:space="preserve"> </w:t>
      </w:r>
      <w:r w:rsidRPr="00861626">
        <w:rPr>
          <w:rFonts w:ascii="Times New Roman" w:hAnsi="Times New Roman" w:cs="Times New Roman"/>
          <w:sz w:val="22"/>
          <w:szCs w:val="22"/>
        </w:rPr>
        <w:t>tel</w:t>
      </w:r>
      <w:r w:rsidR="00507A32" w:rsidRPr="00861626">
        <w:rPr>
          <w:rFonts w:ascii="Times New Roman" w:hAnsi="Times New Roman" w:cs="Times New Roman"/>
          <w:sz w:val="22"/>
          <w:szCs w:val="22"/>
        </w:rPr>
        <w:t>kek összevonásából adódóan (33485/1; 33485/2 helyrajzi számok megszűntek)</w:t>
      </w:r>
      <w:r w:rsidRPr="00861626">
        <w:rPr>
          <w:rFonts w:ascii="Times New Roman" w:hAnsi="Times New Roman" w:cs="Times New Roman"/>
          <w:sz w:val="22"/>
          <w:szCs w:val="22"/>
        </w:rPr>
        <w:t xml:space="preserve"> </w:t>
      </w:r>
      <w:r w:rsidR="00861626" w:rsidRPr="00861626">
        <w:rPr>
          <w:rFonts w:ascii="Times New Roman" w:hAnsi="Times New Roman" w:cs="Times New Roman"/>
          <w:sz w:val="22"/>
          <w:szCs w:val="22"/>
        </w:rPr>
        <w:t>is szükséges a módosítás.</w:t>
      </w:r>
    </w:p>
    <w:p w:rsidR="005D2D26" w:rsidRPr="005D2D26" w:rsidRDefault="005D2D26" w:rsidP="00507A32">
      <w:pPr>
        <w:pStyle w:val="Listaszerbekezds"/>
        <w:spacing w:before="0"/>
        <w:ind w:left="426"/>
        <w:rPr>
          <w:rFonts w:ascii="Times New Roman" w:hAnsi="Times New Roman" w:cs="Times New Roman"/>
          <w:bCs/>
          <w:sz w:val="22"/>
          <w:szCs w:val="22"/>
        </w:rPr>
      </w:pPr>
    </w:p>
    <w:p w:rsidR="00507A32" w:rsidRPr="00790D8E" w:rsidRDefault="00507A32" w:rsidP="00507A32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90D8E">
        <w:rPr>
          <w:rFonts w:ascii="Times New Roman" w:hAnsi="Times New Roman" w:cs="Times New Roman"/>
          <w:bCs/>
          <w:sz w:val="22"/>
          <w:szCs w:val="22"/>
        </w:rPr>
        <w:t>A</w:t>
      </w:r>
      <w:r w:rsidR="005E2DAB" w:rsidRPr="00790D8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D8E">
        <w:rPr>
          <w:rFonts w:ascii="Times New Roman" w:hAnsi="Times New Roman" w:cs="Times New Roman"/>
          <w:sz w:val="22"/>
          <w:szCs w:val="22"/>
        </w:rPr>
        <w:t xml:space="preserve">Rendelet 1. melléklet 8. VIII. kerület </w:t>
      </w:r>
      <w:r w:rsidR="005E2DAB" w:rsidRPr="00790D8E">
        <w:rPr>
          <w:rFonts w:ascii="Times New Roman" w:hAnsi="Times New Roman" w:cs="Times New Roman"/>
          <w:bCs/>
          <w:sz w:val="22"/>
          <w:szCs w:val="22"/>
        </w:rPr>
        <w:t xml:space="preserve">8.1.58. </w:t>
      </w:r>
      <w:r w:rsidR="00790D8E">
        <w:rPr>
          <w:rFonts w:ascii="Times New Roman" w:hAnsi="Times New Roman" w:cs="Times New Roman"/>
          <w:bCs/>
          <w:sz w:val="22"/>
          <w:szCs w:val="22"/>
        </w:rPr>
        <w:t xml:space="preserve">1. Építmények </w:t>
      </w:r>
      <w:r w:rsidR="005E2DAB" w:rsidRPr="00790D8E">
        <w:rPr>
          <w:rFonts w:ascii="Times New Roman" w:hAnsi="Times New Roman" w:cs="Times New Roman"/>
          <w:bCs/>
          <w:sz w:val="22"/>
          <w:szCs w:val="22"/>
        </w:rPr>
        <w:t>pont</w:t>
      </w:r>
      <w:r w:rsidR="00790D8E">
        <w:rPr>
          <w:rFonts w:ascii="Times New Roman" w:hAnsi="Times New Roman" w:cs="Times New Roman"/>
          <w:bCs/>
          <w:sz w:val="22"/>
          <w:szCs w:val="22"/>
        </w:rPr>
        <w:t>jának</w:t>
      </w:r>
      <w:r w:rsidR="005E2DAB" w:rsidRPr="00790D8E">
        <w:rPr>
          <w:rFonts w:ascii="Times New Roman" w:hAnsi="Times New Roman" w:cs="Times New Roman"/>
          <w:bCs/>
          <w:sz w:val="22"/>
          <w:szCs w:val="22"/>
        </w:rPr>
        <w:t xml:space="preserve"> kiegészítése szükséges, mivel a tervező neve (Gyalus Zoltán) ismertté vált.</w:t>
      </w:r>
    </w:p>
    <w:p w:rsidR="00507A32" w:rsidRPr="00507A32" w:rsidRDefault="00507A32" w:rsidP="00507A32">
      <w:p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07A32" w:rsidRDefault="00E13EEB" w:rsidP="00C6509E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A Rendelet 1. melléklet 9. IX. kerület </w:t>
      </w:r>
      <w:r w:rsidR="00790D8E">
        <w:rPr>
          <w:rFonts w:ascii="Times New Roman" w:hAnsi="Times New Roman" w:cs="Times New Roman"/>
          <w:sz w:val="22"/>
          <w:szCs w:val="22"/>
        </w:rPr>
        <w:t>1. Építmények</w:t>
      </w:r>
      <w:r>
        <w:rPr>
          <w:rFonts w:ascii="Times New Roman" w:hAnsi="Times New Roman" w:cs="Times New Roman"/>
          <w:sz w:val="22"/>
          <w:szCs w:val="22"/>
        </w:rPr>
        <w:t xml:space="preserve"> 9.1.17. pontjában</w:t>
      </w:r>
      <w:r w:rsidRPr="00E0161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telekalakításból adódó helyrajzi szám változás (</w:t>
      </w:r>
      <w:r w:rsidR="005E2DAB">
        <w:rPr>
          <w:rFonts w:ascii="Times New Roman" w:hAnsi="Times New Roman" w:cs="Times New Roman"/>
          <w:bCs/>
          <w:sz w:val="22"/>
          <w:szCs w:val="22"/>
        </w:rPr>
        <w:t xml:space="preserve">38025/2 helyett </w:t>
      </w:r>
      <w:r>
        <w:rPr>
          <w:rFonts w:ascii="Times New Roman" w:hAnsi="Times New Roman" w:cs="Times New Roman"/>
          <w:bCs/>
          <w:sz w:val="22"/>
          <w:szCs w:val="22"/>
        </w:rPr>
        <w:t>38025/8) miatt módosítás vált szükségessé.</w:t>
      </w:r>
    </w:p>
    <w:p w:rsidR="00E13EEB" w:rsidRDefault="00E13EEB" w:rsidP="00E13EEB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13EEB" w:rsidRDefault="00E13EEB" w:rsidP="00C6509E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1. mellékle</w:t>
      </w:r>
      <w:r w:rsidR="008C60D7">
        <w:rPr>
          <w:rFonts w:ascii="Times New Roman" w:hAnsi="Times New Roman" w:cs="Times New Roman"/>
          <w:sz w:val="22"/>
          <w:szCs w:val="22"/>
        </w:rPr>
        <w:t xml:space="preserve">t 11. XI. kerület </w:t>
      </w:r>
      <w:r w:rsidR="00790D8E">
        <w:rPr>
          <w:rFonts w:ascii="Times New Roman" w:hAnsi="Times New Roman" w:cs="Times New Roman"/>
          <w:sz w:val="22"/>
          <w:szCs w:val="22"/>
        </w:rPr>
        <w:t>1. Építmények</w:t>
      </w:r>
      <w:r w:rsidR="008C60D7">
        <w:rPr>
          <w:rFonts w:ascii="Times New Roman" w:hAnsi="Times New Roman" w:cs="Times New Roman"/>
          <w:sz w:val="22"/>
          <w:szCs w:val="22"/>
        </w:rPr>
        <w:t xml:space="preserve"> 11.1.34</w:t>
      </w:r>
      <w:r>
        <w:rPr>
          <w:rFonts w:ascii="Times New Roman" w:hAnsi="Times New Roman" w:cs="Times New Roman"/>
          <w:sz w:val="22"/>
          <w:szCs w:val="22"/>
        </w:rPr>
        <w:t>. pontjában</w:t>
      </w:r>
      <w:r w:rsidRPr="00E0161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telekalakításból adódó helyrajzi szám változás (</w:t>
      </w:r>
      <w:r w:rsidR="005E2DAB">
        <w:rPr>
          <w:rFonts w:ascii="Times New Roman" w:hAnsi="Times New Roman" w:cs="Times New Roman"/>
          <w:bCs/>
          <w:sz w:val="22"/>
          <w:szCs w:val="22"/>
        </w:rPr>
        <w:t xml:space="preserve">43903 helyett </w:t>
      </w:r>
      <w:r w:rsidR="008C60D7">
        <w:rPr>
          <w:rFonts w:ascii="Times New Roman" w:hAnsi="Times New Roman" w:cs="Times New Roman"/>
          <w:bCs/>
          <w:sz w:val="22"/>
          <w:szCs w:val="22"/>
        </w:rPr>
        <w:t>43903/1</w:t>
      </w:r>
      <w:r>
        <w:rPr>
          <w:rFonts w:ascii="Times New Roman" w:hAnsi="Times New Roman" w:cs="Times New Roman"/>
          <w:bCs/>
          <w:sz w:val="22"/>
          <w:szCs w:val="22"/>
        </w:rPr>
        <w:t>) miatt módosítás vált szükségessé</w:t>
      </w:r>
      <w:r w:rsidR="008C60D7">
        <w:rPr>
          <w:rFonts w:ascii="Times New Roman" w:hAnsi="Times New Roman" w:cs="Times New Roman"/>
          <w:bCs/>
          <w:sz w:val="22"/>
          <w:szCs w:val="22"/>
        </w:rPr>
        <w:t>.</w:t>
      </w:r>
    </w:p>
    <w:p w:rsidR="008C60D7" w:rsidRPr="008C60D7" w:rsidRDefault="008C60D7" w:rsidP="008C60D7">
      <w:pPr>
        <w:pStyle w:val="Listaszerbekezds"/>
        <w:ind w:left="426"/>
        <w:rPr>
          <w:rFonts w:ascii="Times New Roman" w:hAnsi="Times New Roman" w:cs="Times New Roman"/>
          <w:bCs/>
          <w:sz w:val="22"/>
          <w:szCs w:val="22"/>
        </w:rPr>
      </w:pPr>
    </w:p>
    <w:p w:rsidR="008C60D7" w:rsidRDefault="008C60D7" w:rsidP="00C6509E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Rendelet 1. melléklet 12. XII. kerület </w:t>
      </w:r>
      <w:r w:rsidR="00790D8E">
        <w:rPr>
          <w:rFonts w:ascii="Times New Roman" w:hAnsi="Times New Roman" w:cs="Times New Roman"/>
          <w:sz w:val="22"/>
          <w:szCs w:val="22"/>
        </w:rPr>
        <w:t>1. Építmények</w:t>
      </w:r>
      <w:r>
        <w:rPr>
          <w:rFonts w:ascii="Times New Roman" w:hAnsi="Times New Roman" w:cs="Times New Roman"/>
          <w:sz w:val="22"/>
          <w:szCs w:val="22"/>
        </w:rPr>
        <w:t xml:space="preserve"> 12.1.3. pontjában</w:t>
      </w:r>
      <w:r w:rsidRPr="00E0161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telekalakításból adódó helyrajzi </w:t>
      </w:r>
      <w:r w:rsidRPr="00805656">
        <w:rPr>
          <w:rFonts w:ascii="Times New Roman" w:hAnsi="Times New Roman" w:cs="Times New Roman"/>
          <w:bCs/>
          <w:sz w:val="22"/>
          <w:szCs w:val="22"/>
        </w:rPr>
        <w:t>szám változás (</w:t>
      </w:r>
      <w:r w:rsidR="005E2DAB" w:rsidRPr="00805656">
        <w:rPr>
          <w:rFonts w:ascii="Times New Roman" w:hAnsi="Times New Roman" w:cs="Times New Roman"/>
          <w:bCs/>
          <w:sz w:val="22"/>
          <w:szCs w:val="22"/>
        </w:rPr>
        <w:t>8204/1</w:t>
      </w:r>
      <w:r w:rsidR="00805656" w:rsidRPr="00805656">
        <w:rPr>
          <w:rFonts w:ascii="Times New Roman" w:hAnsi="Times New Roman" w:cs="Times New Roman"/>
          <w:bCs/>
          <w:sz w:val="22"/>
          <w:szCs w:val="22"/>
        </w:rPr>
        <w:t>1</w:t>
      </w:r>
      <w:r w:rsidR="005E2DAB" w:rsidRPr="00805656">
        <w:rPr>
          <w:rFonts w:ascii="Times New Roman" w:hAnsi="Times New Roman" w:cs="Times New Roman"/>
          <w:bCs/>
          <w:sz w:val="22"/>
          <w:szCs w:val="22"/>
        </w:rPr>
        <w:t xml:space="preserve"> helyett </w:t>
      </w:r>
      <w:r w:rsidRPr="00805656">
        <w:rPr>
          <w:rFonts w:ascii="Times New Roman" w:hAnsi="Times New Roman" w:cs="Times New Roman"/>
          <w:bCs/>
          <w:sz w:val="22"/>
          <w:szCs w:val="22"/>
        </w:rPr>
        <w:t>8204/15) miatt módosítás</w:t>
      </w:r>
      <w:r>
        <w:rPr>
          <w:rFonts w:ascii="Times New Roman" w:hAnsi="Times New Roman" w:cs="Times New Roman"/>
          <w:bCs/>
          <w:sz w:val="22"/>
          <w:szCs w:val="22"/>
        </w:rPr>
        <w:t xml:space="preserve"> vált szükségessé.</w:t>
      </w:r>
    </w:p>
    <w:p w:rsidR="008C60D7" w:rsidRDefault="008C60D7" w:rsidP="008C60D7">
      <w:pPr>
        <w:pStyle w:val="Listaszerbekezds"/>
        <w:ind w:left="426"/>
        <w:rPr>
          <w:rFonts w:ascii="Times New Roman" w:hAnsi="Times New Roman" w:cs="Times New Roman"/>
          <w:bCs/>
          <w:sz w:val="22"/>
          <w:szCs w:val="22"/>
        </w:rPr>
      </w:pPr>
    </w:p>
    <w:p w:rsidR="00F102B0" w:rsidRPr="00F102B0" w:rsidRDefault="008875F3" w:rsidP="00C6509E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102B0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Pr="00F102B0">
        <w:rPr>
          <w:rFonts w:ascii="Times New Roman" w:hAnsi="Times New Roman" w:cs="Times New Roman"/>
          <w:sz w:val="22"/>
          <w:szCs w:val="22"/>
        </w:rPr>
        <w:t xml:space="preserve">1. melléklet 14. XIV. kerület </w:t>
      </w:r>
      <w:r w:rsidR="00790D8E">
        <w:rPr>
          <w:rFonts w:ascii="Times New Roman" w:hAnsi="Times New Roman" w:cs="Times New Roman"/>
          <w:sz w:val="22"/>
          <w:szCs w:val="22"/>
        </w:rPr>
        <w:t>2. Épületegyüttesek</w:t>
      </w:r>
      <w:r w:rsidR="00F57A8B">
        <w:rPr>
          <w:rFonts w:ascii="Times New Roman" w:hAnsi="Times New Roman" w:cs="Times New Roman"/>
          <w:sz w:val="22"/>
          <w:szCs w:val="22"/>
        </w:rPr>
        <w:t xml:space="preserve"> 14.2.2. pontjában módosítás vált szükségessé,</w:t>
      </w:r>
      <w:r w:rsidRPr="00F102B0">
        <w:rPr>
          <w:rFonts w:ascii="Times New Roman" w:hAnsi="Times New Roman" w:cs="Times New Roman"/>
          <w:sz w:val="22"/>
          <w:szCs w:val="22"/>
        </w:rPr>
        <w:t xml:space="preserve"> mivel az alábbi helyi védettségű ingatlant</w:t>
      </w:r>
      <w:r w:rsidR="00F102B0">
        <w:rPr>
          <w:rFonts w:ascii="Times New Roman" w:hAnsi="Times New Roman" w:cs="Times New Roman"/>
          <w:sz w:val="22"/>
          <w:szCs w:val="22"/>
        </w:rPr>
        <w:t xml:space="preserve"> </w:t>
      </w:r>
      <w:r w:rsidR="00F102B0" w:rsidRPr="00F102B0">
        <w:rPr>
          <w:rFonts w:ascii="Times New Roman" w:hAnsi="Times New Roman" w:cs="Times New Roman"/>
          <w:sz w:val="22"/>
          <w:szCs w:val="22"/>
        </w:rPr>
        <w:t>az emberi erőforrás miniszter a 24/2012. (IX.14.) EMMI rendeletének 12. §-a műemléki védettség alá helyezte</w:t>
      </w:r>
      <w:r w:rsidR="00F57A8B">
        <w:rPr>
          <w:rFonts w:ascii="Times New Roman" w:hAnsi="Times New Roman" w:cs="Times New Roman"/>
          <w:sz w:val="22"/>
          <w:szCs w:val="22"/>
        </w:rPr>
        <w:t>. A</w:t>
      </w:r>
      <w:r w:rsidR="00F102B0" w:rsidRPr="00F102B0">
        <w:rPr>
          <w:rFonts w:ascii="Times New Roman" w:hAnsi="Times New Roman" w:cs="Times New Roman"/>
          <w:sz w:val="22"/>
          <w:szCs w:val="22"/>
        </w:rPr>
        <w:t xml:space="preserve"> </w:t>
      </w:r>
      <w:r w:rsidR="00F57A8B">
        <w:rPr>
          <w:rFonts w:ascii="Times New Roman" w:hAnsi="Times New Roman" w:cs="Times New Roman"/>
          <w:sz w:val="22"/>
          <w:szCs w:val="22"/>
        </w:rPr>
        <w:t>R</w:t>
      </w:r>
      <w:r w:rsidR="00F102B0" w:rsidRPr="00F102B0">
        <w:rPr>
          <w:rFonts w:ascii="Times New Roman" w:hAnsi="Times New Roman" w:cs="Times New Roman"/>
          <w:sz w:val="22"/>
          <w:szCs w:val="22"/>
        </w:rPr>
        <w:t>endelet a 6. § (2) bekezdésének rendelkezései alapján</w:t>
      </w:r>
      <w:r w:rsidR="00F57A8B">
        <w:rPr>
          <w:rFonts w:ascii="Times New Roman" w:hAnsi="Times New Roman" w:cs="Times New Roman"/>
          <w:sz w:val="22"/>
          <w:szCs w:val="22"/>
        </w:rPr>
        <w:t xml:space="preserve"> ezért </w:t>
      </w:r>
      <w:r w:rsidR="00F102B0" w:rsidRPr="00F102B0">
        <w:rPr>
          <w:rFonts w:ascii="Times New Roman" w:hAnsi="Times New Roman" w:cs="Times New Roman"/>
          <w:sz w:val="22"/>
          <w:szCs w:val="22"/>
        </w:rPr>
        <w:t>az ingatlan fennálló helyi védettségét meg kell szüntetni.</w:t>
      </w:r>
    </w:p>
    <w:p w:rsidR="00F102B0" w:rsidRPr="00F102B0" w:rsidRDefault="00F102B0" w:rsidP="00F102B0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F102B0" w:rsidRPr="00F102B0" w:rsidRDefault="00F102B0" w:rsidP="00F102B0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102B0">
        <w:rPr>
          <w:rFonts w:ascii="Times New Roman" w:hAnsi="Times New Roman" w:cs="Times New Roman"/>
          <w:sz w:val="22"/>
          <w:szCs w:val="22"/>
        </w:rPr>
        <w:t>Budapest XIV. kerület, Thököly út 66. számú, 32767 helyrajzi számú ingatlan</w:t>
      </w:r>
    </w:p>
    <w:p w:rsidR="00F102B0" w:rsidRPr="00F102B0" w:rsidRDefault="00F102B0" w:rsidP="00F102B0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F102B0" w:rsidRPr="00F57A8B" w:rsidRDefault="00F102B0" w:rsidP="00F102B0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F57A8B">
        <w:rPr>
          <w:rFonts w:ascii="Times New Roman" w:hAnsi="Times New Roman" w:cs="Times New Roman"/>
          <w:sz w:val="22"/>
          <w:szCs w:val="22"/>
        </w:rPr>
        <w:t>A</w:t>
      </w:r>
      <w:r w:rsidR="00F57A8B" w:rsidRPr="00F57A8B">
        <w:rPr>
          <w:rFonts w:ascii="Times New Roman" w:hAnsi="Times New Roman" w:cs="Times New Roman"/>
          <w:sz w:val="22"/>
          <w:szCs w:val="22"/>
        </w:rPr>
        <w:t xml:space="preserve"> fentieken túl</w:t>
      </w:r>
      <w:r w:rsidR="002B7DB1" w:rsidRPr="00F57A8B">
        <w:rPr>
          <w:rFonts w:ascii="Times New Roman" w:hAnsi="Times New Roman" w:cs="Times New Roman"/>
          <w:sz w:val="22"/>
          <w:szCs w:val="22"/>
        </w:rPr>
        <w:t xml:space="preserve"> telekrendezésből adódó helyrajzi szám változás miatt (32774/2 helyett 32774) </w:t>
      </w:r>
      <w:r w:rsidR="00F57A8B" w:rsidRPr="00F57A8B">
        <w:rPr>
          <w:rFonts w:ascii="Times New Roman" w:hAnsi="Times New Roman" w:cs="Times New Roman"/>
          <w:sz w:val="22"/>
          <w:szCs w:val="22"/>
        </w:rPr>
        <w:t>is szükséges a módosítás.</w:t>
      </w:r>
    </w:p>
    <w:p w:rsidR="008875F3" w:rsidRDefault="008875F3" w:rsidP="008875F3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875F3" w:rsidRDefault="00C454A4" w:rsidP="00C6509E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Rendelet 1. melléklet 18. XVIII. kerület </w:t>
      </w:r>
      <w:r w:rsidR="00F57A8B">
        <w:rPr>
          <w:rFonts w:ascii="Times New Roman" w:hAnsi="Times New Roman" w:cs="Times New Roman"/>
          <w:sz w:val="22"/>
          <w:szCs w:val="22"/>
        </w:rPr>
        <w:t>1. Építmények</w:t>
      </w:r>
      <w:r>
        <w:rPr>
          <w:rFonts w:ascii="Times New Roman" w:hAnsi="Times New Roman" w:cs="Times New Roman"/>
          <w:sz w:val="22"/>
          <w:szCs w:val="22"/>
        </w:rPr>
        <w:t xml:space="preserve"> 18.1.5. pontjában</w:t>
      </w:r>
      <w:r w:rsidRPr="00E0161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házszám eltérés</w:t>
      </w:r>
      <w:r w:rsidR="005E2DAB">
        <w:rPr>
          <w:rFonts w:ascii="Times New Roman" w:hAnsi="Times New Roman" w:cs="Times New Roman"/>
          <w:bCs/>
          <w:sz w:val="22"/>
          <w:szCs w:val="22"/>
        </w:rPr>
        <w:t xml:space="preserve"> (Gyöngyvirág utca 7-9. helyett Gyöngyvirág utca 5.)</w:t>
      </w:r>
      <w:r>
        <w:rPr>
          <w:rFonts w:ascii="Times New Roman" w:hAnsi="Times New Roman" w:cs="Times New Roman"/>
          <w:bCs/>
          <w:sz w:val="22"/>
          <w:szCs w:val="22"/>
        </w:rPr>
        <w:t xml:space="preserve"> miatt módosítás vált szükségessé.</w:t>
      </w:r>
    </w:p>
    <w:p w:rsidR="008875F3" w:rsidRPr="008875F3" w:rsidRDefault="008875F3" w:rsidP="0083487D">
      <w:pPr>
        <w:pStyle w:val="Listaszerbekezds"/>
        <w:ind w:left="426"/>
        <w:rPr>
          <w:rFonts w:ascii="Times New Roman" w:hAnsi="Times New Roman" w:cs="Times New Roman"/>
          <w:bCs/>
          <w:sz w:val="22"/>
          <w:szCs w:val="22"/>
        </w:rPr>
      </w:pPr>
    </w:p>
    <w:p w:rsidR="008875F3" w:rsidRDefault="00142BCE" w:rsidP="00C6509E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Rendelet 1. melléklet 20. XX. kerület </w:t>
      </w:r>
      <w:r w:rsidR="00F57A8B">
        <w:rPr>
          <w:rFonts w:ascii="Times New Roman" w:hAnsi="Times New Roman" w:cs="Times New Roman"/>
          <w:sz w:val="22"/>
          <w:szCs w:val="22"/>
        </w:rPr>
        <w:t>1. Építmények</w:t>
      </w:r>
      <w:r>
        <w:rPr>
          <w:rFonts w:ascii="Times New Roman" w:hAnsi="Times New Roman" w:cs="Times New Roman"/>
          <w:sz w:val="22"/>
          <w:szCs w:val="22"/>
        </w:rPr>
        <w:t xml:space="preserve"> 20.1.2. pontjában</w:t>
      </w:r>
      <w:r w:rsidRPr="00E0161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telekalakításból adódó helyrajzi szám változás (</w:t>
      </w:r>
      <w:r w:rsidR="005E2DAB">
        <w:rPr>
          <w:rFonts w:ascii="Times New Roman" w:hAnsi="Times New Roman" w:cs="Times New Roman"/>
          <w:bCs/>
          <w:sz w:val="22"/>
          <w:szCs w:val="22"/>
        </w:rPr>
        <w:t xml:space="preserve">171190/30 helyett </w:t>
      </w:r>
      <w:r>
        <w:rPr>
          <w:rFonts w:ascii="Times New Roman" w:hAnsi="Times New Roman" w:cs="Times New Roman"/>
          <w:bCs/>
          <w:sz w:val="22"/>
          <w:szCs w:val="22"/>
        </w:rPr>
        <w:t>171190/31) miatt módosítás vált szükségessé.</w:t>
      </w:r>
    </w:p>
    <w:p w:rsidR="008875F3" w:rsidRDefault="008875F3" w:rsidP="008875F3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57A8B" w:rsidRPr="00F57A8B" w:rsidRDefault="00142BCE" w:rsidP="00C6509E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Rendelet 1. melléklet 21. XXI. kerület </w:t>
      </w:r>
    </w:p>
    <w:p w:rsidR="00F57A8B" w:rsidRPr="00F57A8B" w:rsidRDefault="00F57A8B" w:rsidP="00F57A8B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:rsidR="008875F3" w:rsidRDefault="00F57A8B" w:rsidP="00F57A8B">
      <w:pPr>
        <w:pStyle w:val="Listaszerbekezds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Építmények</w:t>
      </w:r>
      <w:r w:rsidR="00142BCE">
        <w:rPr>
          <w:rFonts w:ascii="Times New Roman" w:hAnsi="Times New Roman" w:cs="Times New Roman"/>
          <w:sz w:val="22"/>
          <w:szCs w:val="22"/>
        </w:rPr>
        <w:t xml:space="preserve"> 21.1.3. pontjában</w:t>
      </w:r>
      <w:r w:rsidR="00142BCE" w:rsidRPr="00E016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42BCE">
        <w:rPr>
          <w:rFonts w:ascii="Times New Roman" w:hAnsi="Times New Roman" w:cs="Times New Roman"/>
          <w:bCs/>
          <w:sz w:val="22"/>
          <w:szCs w:val="22"/>
        </w:rPr>
        <w:t>telekalakításból adódó helyrajzi szám változás (</w:t>
      </w:r>
      <w:r w:rsidR="00D009AB">
        <w:rPr>
          <w:rFonts w:ascii="Times New Roman" w:hAnsi="Times New Roman" w:cs="Times New Roman"/>
          <w:bCs/>
          <w:sz w:val="22"/>
          <w:szCs w:val="22"/>
        </w:rPr>
        <w:t xml:space="preserve">210146/98 helyett </w:t>
      </w:r>
      <w:r w:rsidR="00142BCE">
        <w:rPr>
          <w:rFonts w:ascii="Times New Roman" w:hAnsi="Times New Roman" w:cs="Times New Roman"/>
          <w:bCs/>
          <w:sz w:val="22"/>
          <w:szCs w:val="22"/>
        </w:rPr>
        <w:t>210146/219) miatt módosítás vált szükségessé.</w:t>
      </w:r>
    </w:p>
    <w:p w:rsidR="00D009AB" w:rsidRDefault="00D009AB" w:rsidP="00142BCE">
      <w:pPr>
        <w:pStyle w:val="Listaszerbekezds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875F3" w:rsidRDefault="00F57A8B" w:rsidP="00F57A8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 Épületegyüttesek</w:t>
      </w:r>
      <w:r w:rsidR="00142BCE">
        <w:rPr>
          <w:rFonts w:ascii="Times New Roman" w:hAnsi="Times New Roman" w:cs="Times New Roman"/>
          <w:bCs/>
          <w:sz w:val="22"/>
          <w:szCs w:val="22"/>
        </w:rPr>
        <w:t xml:space="preserve"> 21.2.1. pont</w:t>
      </w:r>
      <w:r>
        <w:rPr>
          <w:rFonts w:ascii="Times New Roman" w:hAnsi="Times New Roman" w:cs="Times New Roman"/>
          <w:bCs/>
          <w:sz w:val="22"/>
          <w:szCs w:val="22"/>
        </w:rPr>
        <w:t>jában</w:t>
      </w:r>
      <w:r w:rsidR="00142BCE">
        <w:rPr>
          <w:rFonts w:ascii="Times New Roman" w:hAnsi="Times New Roman" w:cs="Times New Roman"/>
          <w:bCs/>
          <w:sz w:val="22"/>
          <w:szCs w:val="22"/>
        </w:rPr>
        <w:t xml:space="preserve"> téves </w:t>
      </w:r>
      <w:r w:rsidR="00D009AB">
        <w:rPr>
          <w:rFonts w:ascii="Times New Roman" w:hAnsi="Times New Roman" w:cs="Times New Roman"/>
          <w:bCs/>
          <w:sz w:val="22"/>
          <w:szCs w:val="22"/>
        </w:rPr>
        <w:t>helyrajzi szám</w:t>
      </w:r>
      <w:r w:rsidR="00142BCE">
        <w:rPr>
          <w:rFonts w:ascii="Times New Roman" w:hAnsi="Times New Roman" w:cs="Times New Roman"/>
          <w:bCs/>
          <w:sz w:val="22"/>
          <w:szCs w:val="22"/>
        </w:rPr>
        <w:t xml:space="preserve"> (2210594 helyett 210594) miatt módosítás vált szükségessé.</w:t>
      </w:r>
    </w:p>
    <w:p w:rsidR="00142BCE" w:rsidRDefault="00142BCE" w:rsidP="00142BCE">
      <w:pPr>
        <w:pStyle w:val="Listaszerbekezds"/>
        <w:ind w:left="426"/>
        <w:rPr>
          <w:rFonts w:ascii="Times New Roman" w:hAnsi="Times New Roman" w:cs="Times New Roman"/>
          <w:bCs/>
          <w:sz w:val="22"/>
          <w:szCs w:val="22"/>
        </w:rPr>
      </w:pPr>
    </w:p>
    <w:p w:rsidR="00C2488D" w:rsidRDefault="00D009AB" w:rsidP="00F57A8B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2E7A81">
        <w:rPr>
          <w:rFonts w:ascii="Times New Roman" w:hAnsi="Times New Roman" w:cs="Times New Roman"/>
          <w:sz w:val="22"/>
          <w:szCs w:val="22"/>
        </w:rPr>
        <w:t>Rendelet 1</w:t>
      </w:r>
      <w:r w:rsidR="002E7A81" w:rsidRPr="00805656">
        <w:rPr>
          <w:rFonts w:ascii="Times New Roman" w:hAnsi="Times New Roman" w:cs="Times New Roman"/>
          <w:sz w:val="22"/>
          <w:szCs w:val="22"/>
        </w:rPr>
        <w:t>. melléklet 2</w:t>
      </w:r>
      <w:r w:rsidR="00805656" w:rsidRPr="00805656">
        <w:rPr>
          <w:rFonts w:ascii="Times New Roman" w:hAnsi="Times New Roman" w:cs="Times New Roman"/>
          <w:sz w:val="22"/>
          <w:szCs w:val="22"/>
        </w:rPr>
        <w:t>2</w:t>
      </w:r>
      <w:r w:rsidR="002E7A81" w:rsidRPr="00805656">
        <w:rPr>
          <w:rFonts w:ascii="Times New Roman" w:hAnsi="Times New Roman" w:cs="Times New Roman"/>
          <w:sz w:val="22"/>
          <w:szCs w:val="22"/>
        </w:rPr>
        <w:t>. XX</w:t>
      </w:r>
      <w:r w:rsidR="00805656" w:rsidRPr="00805656">
        <w:rPr>
          <w:rFonts w:ascii="Times New Roman" w:hAnsi="Times New Roman" w:cs="Times New Roman"/>
          <w:sz w:val="22"/>
          <w:szCs w:val="22"/>
        </w:rPr>
        <w:t>I</w:t>
      </w:r>
      <w:r w:rsidR="002E7A81" w:rsidRPr="00805656">
        <w:rPr>
          <w:rFonts w:ascii="Times New Roman" w:hAnsi="Times New Roman" w:cs="Times New Roman"/>
          <w:sz w:val="22"/>
          <w:szCs w:val="22"/>
        </w:rPr>
        <w:t xml:space="preserve">I. kerület 1. Építmények </w:t>
      </w:r>
      <w:r w:rsidR="00C2488D" w:rsidRPr="00805656">
        <w:rPr>
          <w:rFonts w:ascii="Times New Roman" w:hAnsi="Times New Roman" w:cs="Times New Roman"/>
          <w:sz w:val="22"/>
          <w:szCs w:val="22"/>
        </w:rPr>
        <w:t>2</w:t>
      </w:r>
      <w:r w:rsidR="00805656" w:rsidRPr="00805656">
        <w:rPr>
          <w:rFonts w:ascii="Times New Roman" w:hAnsi="Times New Roman" w:cs="Times New Roman"/>
          <w:sz w:val="22"/>
          <w:szCs w:val="22"/>
        </w:rPr>
        <w:t>2</w:t>
      </w:r>
      <w:r w:rsidR="00C2488D" w:rsidRPr="00805656">
        <w:rPr>
          <w:rFonts w:ascii="Times New Roman" w:hAnsi="Times New Roman" w:cs="Times New Roman"/>
          <w:sz w:val="22"/>
          <w:szCs w:val="22"/>
        </w:rPr>
        <w:t>.1.</w:t>
      </w:r>
      <w:r w:rsidR="002E7A81" w:rsidRPr="00805656">
        <w:rPr>
          <w:rFonts w:ascii="Times New Roman" w:hAnsi="Times New Roman" w:cs="Times New Roman"/>
          <w:sz w:val="22"/>
          <w:szCs w:val="22"/>
        </w:rPr>
        <w:t>22</w:t>
      </w:r>
      <w:r w:rsidR="00C2488D" w:rsidRPr="00805656">
        <w:rPr>
          <w:rFonts w:ascii="Times New Roman" w:hAnsi="Times New Roman" w:cs="Times New Roman"/>
          <w:sz w:val="22"/>
          <w:szCs w:val="22"/>
        </w:rPr>
        <w:t>. pont</w:t>
      </w:r>
      <w:r w:rsidR="002E7A81" w:rsidRPr="00805656">
        <w:rPr>
          <w:rFonts w:ascii="Times New Roman" w:hAnsi="Times New Roman" w:cs="Times New Roman"/>
          <w:sz w:val="22"/>
          <w:szCs w:val="22"/>
        </w:rPr>
        <w:t>já</w:t>
      </w:r>
      <w:r w:rsidR="00C2488D" w:rsidRPr="00805656">
        <w:rPr>
          <w:rFonts w:ascii="Times New Roman" w:hAnsi="Times New Roman" w:cs="Times New Roman"/>
          <w:sz w:val="22"/>
          <w:szCs w:val="22"/>
        </w:rPr>
        <w:t>ban</w:t>
      </w:r>
      <w:r w:rsidR="00C2488D" w:rsidRPr="00805656">
        <w:rPr>
          <w:rFonts w:ascii="Times New Roman" w:hAnsi="Times New Roman" w:cs="Times New Roman"/>
          <w:bCs/>
          <w:sz w:val="22"/>
          <w:szCs w:val="22"/>
        </w:rPr>
        <w:t xml:space="preserve"> telekalakításból</w:t>
      </w:r>
      <w:r w:rsidR="00C2488D">
        <w:rPr>
          <w:rFonts w:ascii="Times New Roman" w:hAnsi="Times New Roman" w:cs="Times New Roman"/>
          <w:bCs/>
          <w:sz w:val="22"/>
          <w:szCs w:val="22"/>
        </w:rPr>
        <w:t xml:space="preserve"> adódó helyrajzi szám változás (223588 helyett 223588/2) miatt módosítás vált szükségessé.</w:t>
      </w:r>
    </w:p>
    <w:p w:rsidR="00C2488D" w:rsidRPr="008875F3" w:rsidRDefault="00C2488D" w:rsidP="00C2488D">
      <w:pPr>
        <w:pStyle w:val="Listaszerbekezds"/>
        <w:spacing w:before="0" w:after="0"/>
        <w:ind w:left="426"/>
        <w:rPr>
          <w:rFonts w:ascii="Times New Roman" w:hAnsi="Times New Roman" w:cs="Times New Roman"/>
          <w:bCs/>
          <w:sz w:val="22"/>
          <w:szCs w:val="22"/>
        </w:rPr>
      </w:pPr>
    </w:p>
    <w:p w:rsidR="008875F3" w:rsidRPr="005D2D26" w:rsidRDefault="00D009AB" w:rsidP="00F57A8B">
      <w:pPr>
        <w:pStyle w:val="Listaszerbekezds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1. melléklet 2</w:t>
      </w:r>
      <w:r w:rsidR="00A86122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 XX</w:t>
      </w:r>
      <w:r w:rsidR="00A86122">
        <w:rPr>
          <w:rFonts w:ascii="Times New Roman" w:hAnsi="Times New Roman" w:cs="Times New Roman"/>
          <w:sz w:val="22"/>
          <w:szCs w:val="22"/>
        </w:rPr>
        <w:t>II</w:t>
      </w:r>
      <w:r>
        <w:rPr>
          <w:rFonts w:ascii="Times New Roman" w:hAnsi="Times New Roman" w:cs="Times New Roman"/>
          <w:sz w:val="22"/>
          <w:szCs w:val="22"/>
        </w:rPr>
        <w:t xml:space="preserve">I. kerület </w:t>
      </w:r>
      <w:r w:rsidR="002E7A81">
        <w:rPr>
          <w:rFonts w:ascii="Times New Roman" w:hAnsi="Times New Roman" w:cs="Times New Roman"/>
          <w:sz w:val="22"/>
          <w:szCs w:val="22"/>
        </w:rPr>
        <w:t>2. Épületegyüttesek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="00A86122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A86122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 w:rsidR="00A86122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 pontjában</w:t>
      </w:r>
      <w:r w:rsidRPr="00E016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44BC">
        <w:rPr>
          <w:rFonts w:ascii="Times New Roman" w:hAnsi="Times New Roman" w:cs="Times New Roman"/>
          <w:bCs/>
          <w:sz w:val="22"/>
          <w:szCs w:val="22"/>
        </w:rPr>
        <w:t>téves helyrajzi szám</w:t>
      </w:r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B744BC">
        <w:rPr>
          <w:rFonts w:ascii="Times New Roman" w:hAnsi="Times New Roman" w:cs="Times New Roman"/>
          <w:bCs/>
          <w:sz w:val="22"/>
          <w:szCs w:val="22"/>
        </w:rPr>
        <w:t>185133 helyett 185132; 158153</w:t>
      </w:r>
      <w:r>
        <w:rPr>
          <w:rFonts w:ascii="Times New Roman" w:hAnsi="Times New Roman" w:cs="Times New Roman"/>
          <w:bCs/>
          <w:sz w:val="22"/>
          <w:szCs w:val="22"/>
        </w:rPr>
        <w:t xml:space="preserve"> helyett </w:t>
      </w:r>
      <w:r w:rsidR="00B744BC">
        <w:rPr>
          <w:rFonts w:ascii="Times New Roman" w:hAnsi="Times New Roman" w:cs="Times New Roman"/>
          <w:bCs/>
          <w:sz w:val="22"/>
          <w:szCs w:val="22"/>
        </w:rPr>
        <w:t>185153; 185829 helyett 185828; 186066 helyett 186068</w:t>
      </w:r>
      <w:r>
        <w:rPr>
          <w:rFonts w:ascii="Times New Roman" w:hAnsi="Times New Roman" w:cs="Times New Roman"/>
          <w:bCs/>
          <w:sz w:val="22"/>
          <w:szCs w:val="22"/>
        </w:rPr>
        <w:t>) miatt módosítás vált szükségessé</w:t>
      </w:r>
      <w:r w:rsidR="00B744BC">
        <w:rPr>
          <w:rFonts w:ascii="Times New Roman" w:hAnsi="Times New Roman" w:cs="Times New Roman"/>
          <w:bCs/>
          <w:sz w:val="22"/>
          <w:szCs w:val="22"/>
        </w:rPr>
        <w:t>.</w:t>
      </w:r>
    </w:p>
    <w:p w:rsidR="00841BE2" w:rsidRDefault="00841BE2" w:rsidP="00B744BC">
      <w:pPr>
        <w:pStyle w:val="Listaszerbekezds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34AB" w:rsidRDefault="006334AB" w:rsidP="00B744BC">
      <w:pPr>
        <w:pStyle w:val="Listaszerbekezds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41BE2" w:rsidRDefault="00841BE2" w:rsidP="00841BE2">
      <w:pPr>
        <w:pStyle w:val="Listaszerbekezds"/>
        <w:ind w:left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FE6B23">
        <w:rPr>
          <w:rFonts w:ascii="Times New Roman" w:hAnsi="Times New Roman" w:cs="Times New Roman"/>
          <w:i/>
          <w:iCs/>
          <w:sz w:val="22"/>
          <w:szCs w:val="22"/>
        </w:rPr>
        <w:t>A 2. §-hoz</w:t>
      </w:r>
    </w:p>
    <w:p w:rsidR="00841BE2" w:rsidRDefault="002E7A81" w:rsidP="00B744BC">
      <w:pPr>
        <w:pStyle w:val="Listaszerbekezds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Tartalmazza </w:t>
      </w:r>
      <w:r w:rsidR="006334AB">
        <w:rPr>
          <w:rFonts w:ascii="Times New Roman" w:hAnsi="Times New Roman" w:cs="Times New Roman"/>
          <w:bCs/>
          <w:sz w:val="22"/>
          <w:szCs w:val="22"/>
        </w:rPr>
        <w:t xml:space="preserve">az (1)-(6) bekezdésekben </w:t>
      </w:r>
      <w:r>
        <w:rPr>
          <w:rFonts w:ascii="Times New Roman" w:hAnsi="Times New Roman" w:cs="Times New Roman"/>
          <w:bCs/>
          <w:sz w:val="22"/>
          <w:szCs w:val="22"/>
        </w:rPr>
        <w:t xml:space="preserve">azokat a pontokat, amelyekkel a Jegyzéket ki kell egészíteni, mivel azok a </w:t>
      </w:r>
      <w:r>
        <w:rPr>
          <w:rFonts w:ascii="Times New Roman" w:hAnsi="Times New Roman" w:cs="Times New Roman"/>
          <w:sz w:val="22"/>
          <w:szCs w:val="22"/>
        </w:rPr>
        <w:t xml:space="preserve">BVKSZ-ben </w:t>
      </w:r>
      <w:r w:rsidRPr="00FE6B23">
        <w:rPr>
          <w:rFonts w:ascii="Times New Roman" w:hAnsi="Times New Roman" w:cs="Times New Roman"/>
          <w:sz w:val="22"/>
          <w:szCs w:val="22"/>
        </w:rPr>
        <w:t>meghatározott kiemelt területek építészeti örökségként kiemelkedő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6B23">
        <w:rPr>
          <w:rFonts w:ascii="Times New Roman" w:hAnsi="Times New Roman" w:cs="Times New Roman"/>
          <w:sz w:val="22"/>
          <w:szCs w:val="22"/>
        </w:rPr>
        <w:t>értékű</w:t>
      </w:r>
      <w:r>
        <w:rPr>
          <w:rFonts w:ascii="Times New Roman" w:hAnsi="Times New Roman" w:cs="Times New Roman"/>
          <w:sz w:val="22"/>
          <w:szCs w:val="22"/>
        </w:rPr>
        <w:t>, védelemre érdemes elemei. A pontok egy része az ingatlanok másodlagos címét tartalmazza.</w:t>
      </w:r>
    </w:p>
    <w:p w:rsidR="00841BE2" w:rsidRPr="00841BE2" w:rsidRDefault="00841BE2" w:rsidP="00841BE2">
      <w:pPr>
        <w:pStyle w:val="Listaszerbekezds"/>
        <w:ind w:left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41BE2">
        <w:rPr>
          <w:rFonts w:ascii="Times New Roman" w:hAnsi="Times New Roman" w:cs="Times New Roman"/>
          <w:i/>
          <w:iCs/>
          <w:sz w:val="22"/>
          <w:szCs w:val="22"/>
        </w:rPr>
        <w:lastRenderedPageBreak/>
        <w:t>A 3. §-hoz</w:t>
      </w:r>
    </w:p>
    <w:p w:rsidR="00841BE2" w:rsidRPr="00841BE2" w:rsidRDefault="00841BE2" w:rsidP="00B744BC">
      <w:pPr>
        <w:pStyle w:val="Listaszerbekezds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41BE2" w:rsidRPr="00841BE2" w:rsidRDefault="00841BE2" w:rsidP="00B744BC">
      <w:pPr>
        <w:pStyle w:val="Listaszerbekezds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1BE2">
        <w:rPr>
          <w:rFonts w:ascii="Times New Roman" w:hAnsi="Times New Roman" w:cs="Times New Roman"/>
          <w:sz w:val="22"/>
          <w:szCs w:val="22"/>
        </w:rPr>
        <w:t xml:space="preserve">Tartalmazza </w:t>
      </w:r>
      <w:r>
        <w:rPr>
          <w:rFonts w:ascii="Times New Roman" w:hAnsi="Times New Roman" w:cs="Times New Roman"/>
          <w:sz w:val="22"/>
          <w:szCs w:val="22"/>
        </w:rPr>
        <w:t>a J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>egyzék</w:t>
      </w:r>
      <w:r>
        <w:rPr>
          <w:rFonts w:ascii="Times New Roman" w:hAnsi="Times New Roman" w:cs="Times New Roman"/>
          <w:bCs/>
          <w:iCs/>
          <w:sz w:val="22"/>
          <w:szCs w:val="22"/>
        </w:rPr>
        <w:t>nek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 xml:space="preserve"> azokat a pont</w:t>
      </w:r>
      <w:r>
        <w:rPr>
          <w:rFonts w:ascii="Times New Roman" w:hAnsi="Times New Roman" w:cs="Times New Roman"/>
          <w:bCs/>
          <w:iCs/>
          <w:sz w:val="22"/>
          <w:szCs w:val="22"/>
        </w:rPr>
        <w:t>jait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>, amelyek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841BE2">
        <w:rPr>
          <w:rFonts w:ascii="Times New Roman" w:hAnsi="Times New Roman" w:cs="Times New Roman"/>
          <w:bCs/>
          <w:sz w:val="22"/>
          <w:szCs w:val="22"/>
        </w:rPr>
        <w:t xml:space="preserve">műemléki védelem alá helyezés miatt </w:t>
      </w:r>
      <w:r w:rsidR="006B1A28">
        <w:rPr>
          <w:rFonts w:ascii="Times New Roman" w:hAnsi="Times New Roman" w:cs="Times New Roman"/>
          <w:bCs/>
          <w:sz w:val="22"/>
          <w:szCs w:val="22"/>
        </w:rPr>
        <w:t xml:space="preserve">a hatályukat vesztik. A Rendelet </w:t>
      </w:r>
      <w:r w:rsidR="006B1A28" w:rsidRPr="00CF664C">
        <w:rPr>
          <w:rFonts w:ascii="Times New Roman" w:hAnsi="Times New Roman" w:cs="Times New Roman"/>
          <w:sz w:val="22"/>
          <w:szCs w:val="22"/>
        </w:rPr>
        <w:t>6. § (2) bekezdésének rendelkezései alapján az ingatlanok fennálló helyi védettségét meg kell szüntetni</w:t>
      </w:r>
      <w:r w:rsidR="006B1A28">
        <w:rPr>
          <w:rFonts w:ascii="Times New Roman" w:hAnsi="Times New Roman" w:cs="Times New Roman"/>
          <w:sz w:val="22"/>
          <w:szCs w:val="22"/>
        </w:rPr>
        <w:t>.</w:t>
      </w:r>
    </w:p>
    <w:p w:rsidR="00841BE2" w:rsidRDefault="00841BE2" w:rsidP="00B744BC">
      <w:pPr>
        <w:pStyle w:val="Listaszerbekezds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41BE2" w:rsidRPr="004E20AE" w:rsidRDefault="006B1A28" w:rsidP="004E20AE">
      <w:pPr>
        <w:pStyle w:val="Listaszerbekezds"/>
        <w:numPr>
          <w:ilvl w:val="0"/>
          <w:numId w:val="19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0AE">
        <w:rPr>
          <w:rFonts w:ascii="Times New Roman" w:hAnsi="Times New Roman" w:cs="Times New Roman"/>
          <w:sz w:val="22"/>
          <w:szCs w:val="22"/>
        </w:rPr>
        <w:t>A</w:t>
      </w:r>
      <w:r w:rsidR="00841BE2" w:rsidRPr="004E20AE">
        <w:rPr>
          <w:rFonts w:ascii="Times New Roman" w:hAnsi="Times New Roman" w:cs="Times New Roman"/>
          <w:sz w:val="22"/>
          <w:szCs w:val="22"/>
        </w:rPr>
        <w:t xml:space="preserve"> Rendelet 1. melléklet 2. II. kerület </w:t>
      </w:r>
      <w:r w:rsidRPr="004E20AE">
        <w:rPr>
          <w:rFonts w:ascii="Times New Roman" w:hAnsi="Times New Roman" w:cs="Times New Roman"/>
          <w:sz w:val="22"/>
          <w:szCs w:val="22"/>
        </w:rPr>
        <w:t>1. Építmények 2.1.9</w:t>
      </w:r>
      <w:proofErr w:type="gramStart"/>
      <w:r w:rsidRPr="004E20AE">
        <w:rPr>
          <w:rFonts w:ascii="Times New Roman" w:hAnsi="Times New Roman" w:cs="Times New Roman"/>
          <w:sz w:val="22"/>
          <w:szCs w:val="22"/>
        </w:rPr>
        <w:t>.;</w:t>
      </w:r>
      <w:proofErr w:type="gramEnd"/>
      <w:r w:rsidRPr="004E20AE">
        <w:rPr>
          <w:rFonts w:ascii="Times New Roman" w:hAnsi="Times New Roman" w:cs="Times New Roman"/>
          <w:sz w:val="22"/>
          <w:szCs w:val="22"/>
        </w:rPr>
        <w:t xml:space="preserve"> 2.1.41.; 2.1.103. pontjait törölni kell, </w:t>
      </w:r>
      <w:r w:rsidR="00841BE2" w:rsidRPr="004E20AE">
        <w:rPr>
          <w:rFonts w:ascii="Times New Roman" w:hAnsi="Times New Roman" w:cs="Times New Roman"/>
          <w:sz w:val="22"/>
          <w:szCs w:val="22"/>
        </w:rPr>
        <w:t>mivel az alábbi helyi védettségű ingatlanokat az emberi erőforrások minisztere a 24/2012. (IX.14.) EMMI rendeletének 4. és 6. §-a műemléki védettség alá helyezte.</w:t>
      </w:r>
    </w:p>
    <w:p w:rsidR="00841BE2" w:rsidRPr="00E20427" w:rsidRDefault="00841BE2" w:rsidP="00841BE2">
      <w:pPr>
        <w:pStyle w:val="Listaszerbekezds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841BE2" w:rsidRPr="00EE37B9" w:rsidTr="00841BE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>2.1.41.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 xml:space="preserve"> Cimbalom utca 13.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 xml:space="preserve"> 15356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EE37B9">
              <w:rPr>
                <w:rFonts w:ascii="Times New Roman" w:hAnsi="Times New Roman" w:cs="Times New Roman"/>
                <w:lang w:bidi="ar-SA"/>
              </w:rPr>
              <w:br/>
              <w:t>Rácz György, 1942-1943.</w:t>
            </w:r>
            <w:r w:rsidRPr="00EE37B9">
              <w:rPr>
                <w:rFonts w:ascii="Times New Roman" w:hAnsi="Times New Roman" w:cs="Times New Roman"/>
                <w:lang w:bidi="ar-SA"/>
              </w:rPr>
              <w:tab/>
            </w:r>
          </w:p>
        </w:tc>
      </w:tr>
    </w:tbl>
    <w:p w:rsidR="00841BE2" w:rsidRPr="00EE37B9" w:rsidRDefault="00841BE2" w:rsidP="00841BE2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</w:rPr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841BE2" w:rsidRPr="00EE37B9" w:rsidTr="00841BE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>2.1.9.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 xml:space="preserve"> Áfonya utca 10.</w:t>
            </w:r>
            <w:r w:rsidRPr="00EE37B9">
              <w:rPr>
                <w:rFonts w:ascii="Times New Roman" w:hAnsi="Times New Roman" w:cs="Times New Roman"/>
                <w:lang w:bidi="ar-SA"/>
              </w:rPr>
              <w:br/>
              <w:t>= Józsefhegyi utca 26.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 xml:space="preserve"> 15344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 xml:space="preserve"> lakóépület</w:t>
            </w:r>
            <w:r w:rsidRPr="00EE37B9">
              <w:rPr>
                <w:rFonts w:ascii="Times New Roman" w:hAnsi="Times New Roman" w:cs="Times New Roman"/>
                <w:lang w:bidi="ar-SA"/>
              </w:rPr>
              <w:br/>
              <w:t>Rácz György, 1941-1942.</w:t>
            </w:r>
            <w:r w:rsidRPr="00EE37B9">
              <w:rPr>
                <w:rFonts w:ascii="Times New Roman" w:hAnsi="Times New Roman" w:cs="Times New Roman"/>
                <w:lang w:bidi="ar-SA"/>
              </w:rPr>
              <w:tab/>
            </w:r>
          </w:p>
        </w:tc>
      </w:tr>
      <w:tr w:rsidR="00841BE2" w:rsidRPr="00EE37B9" w:rsidTr="00841BE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>2.1.103.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E37B9">
              <w:rPr>
                <w:rFonts w:ascii="Times New Roman" w:hAnsi="Times New Roman" w:cs="Times New Roman"/>
                <w:lang w:bidi="ar-SA"/>
              </w:rPr>
              <w:t xml:space="preserve"> Józsefhegyi utca 26.</w:t>
            </w:r>
            <w:r w:rsidRPr="00EE37B9">
              <w:rPr>
                <w:rFonts w:ascii="Times New Roman" w:hAnsi="Times New Roman" w:cs="Times New Roman"/>
                <w:lang w:bidi="ar-SA"/>
              </w:rPr>
              <w:br/>
              <w:t>lásd: Áfonya utca 10. M 2012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E2" w:rsidRPr="00EE37B9" w:rsidRDefault="00841BE2" w:rsidP="00841BE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841BE2" w:rsidRDefault="00841BE2" w:rsidP="000E0F75">
      <w:pPr>
        <w:pStyle w:val="Listaszerbekezds"/>
        <w:spacing w:before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D79DD" w:rsidRPr="004E20AE" w:rsidRDefault="000E0F75" w:rsidP="004E20AE">
      <w:pPr>
        <w:pStyle w:val="Listaszerbekezds"/>
        <w:numPr>
          <w:ilvl w:val="0"/>
          <w:numId w:val="19"/>
        </w:num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20AE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6D79DD" w:rsidRPr="004E20AE">
        <w:rPr>
          <w:rFonts w:ascii="Times New Roman" w:hAnsi="Times New Roman" w:cs="Times New Roman"/>
          <w:bCs/>
          <w:sz w:val="22"/>
          <w:szCs w:val="22"/>
        </w:rPr>
        <w:t xml:space="preserve">Rendelet </w:t>
      </w:r>
      <w:r w:rsidR="006D79DD" w:rsidRPr="004E20AE">
        <w:rPr>
          <w:rFonts w:ascii="Times New Roman" w:hAnsi="Times New Roman" w:cs="Times New Roman"/>
          <w:sz w:val="22"/>
          <w:szCs w:val="22"/>
        </w:rPr>
        <w:t xml:space="preserve">1. melléklet 5. V. kerület </w:t>
      </w:r>
      <w:r w:rsidR="006B1A28" w:rsidRPr="004E20AE">
        <w:rPr>
          <w:rFonts w:ascii="Times New Roman" w:hAnsi="Times New Roman" w:cs="Times New Roman"/>
          <w:sz w:val="22"/>
          <w:szCs w:val="22"/>
        </w:rPr>
        <w:t>1. Építmények 5.1.25</w:t>
      </w:r>
      <w:proofErr w:type="gramStart"/>
      <w:r w:rsidR="006B1A28" w:rsidRPr="004E20AE">
        <w:rPr>
          <w:rFonts w:ascii="Times New Roman" w:hAnsi="Times New Roman" w:cs="Times New Roman"/>
          <w:sz w:val="22"/>
          <w:szCs w:val="22"/>
        </w:rPr>
        <w:t>.;</w:t>
      </w:r>
      <w:proofErr w:type="gramEnd"/>
      <w:r w:rsidR="006B1A28" w:rsidRPr="004E20AE">
        <w:rPr>
          <w:rFonts w:ascii="Times New Roman" w:hAnsi="Times New Roman" w:cs="Times New Roman"/>
          <w:sz w:val="22"/>
          <w:szCs w:val="22"/>
        </w:rPr>
        <w:t xml:space="preserve"> 5.1.73. pontjait törölni kell, </w:t>
      </w:r>
      <w:r w:rsidR="006D79DD" w:rsidRPr="004E20AE">
        <w:rPr>
          <w:rFonts w:ascii="Times New Roman" w:hAnsi="Times New Roman" w:cs="Times New Roman"/>
          <w:sz w:val="22"/>
          <w:szCs w:val="22"/>
        </w:rPr>
        <w:t>mivel az alábbi helyi védettségű ingatlant a belügyminiszter a 70/2013. (XII.16.) BM rendeletének 4. §-a műemléki védettség alá helyezte.</w:t>
      </w:r>
    </w:p>
    <w:p w:rsidR="006D79DD" w:rsidRDefault="006D79DD" w:rsidP="006D79DD">
      <w:p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6D79DD" w:rsidRPr="00A67C1E" w:rsidTr="00E71F5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D" w:rsidRPr="00A67C1E" w:rsidRDefault="006D79DD" w:rsidP="00E71F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67C1E">
              <w:rPr>
                <w:rFonts w:ascii="Times New Roman" w:hAnsi="Times New Roman" w:cs="Times New Roman"/>
                <w:lang w:bidi="ar-SA"/>
              </w:rPr>
              <w:t>5.1.25.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D" w:rsidRPr="00A67C1E" w:rsidRDefault="006D79DD" w:rsidP="00E71F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A67C1E">
              <w:rPr>
                <w:rFonts w:ascii="Times New Roman" w:hAnsi="Times New Roman" w:cs="Times New Roman"/>
                <w:lang w:bidi="ar-SA"/>
              </w:rPr>
              <w:t xml:space="preserve"> Bihari János utca 9.</w:t>
            </w:r>
            <w:r w:rsidRPr="00A67C1E">
              <w:rPr>
                <w:rFonts w:ascii="Times New Roman" w:hAnsi="Times New Roman" w:cs="Times New Roman"/>
                <w:lang w:bidi="ar-SA"/>
              </w:rPr>
              <w:br/>
              <w:t>lásd: Markó utca 22-24.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D" w:rsidRPr="00A67C1E" w:rsidRDefault="006D79DD" w:rsidP="00E71F5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A67C1E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  <w:tr w:rsidR="006D79DD" w:rsidRPr="00F32540" w:rsidTr="00E71F5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D" w:rsidRPr="00A67C1E" w:rsidRDefault="006D79DD" w:rsidP="00E71F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67C1E">
              <w:rPr>
                <w:rFonts w:ascii="Times New Roman" w:hAnsi="Times New Roman" w:cs="Times New Roman"/>
                <w:lang w:bidi="ar-SA"/>
              </w:rPr>
              <w:t>5.1.73.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D" w:rsidRPr="00A67C1E" w:rsidRDefault="006D79DD" w:rsidP="00E71F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A67C1E">
              <w:rPr>
                <w:rFonts w:ascii="Times New Roman" w:hAnsi="Times New Roman" w:cs="Times New Roman"/>
                <w:lang w:bidi="ar-SA"/>
              </w:rPr>
              <w:t xml:space="preserve"> Markó utca 22-24.</w:t>
            </w:r>
            <w:r w:rsidRPr="00A67C1E">
              <w:rPr>
                <w:rFonts w:ascii="Times New Roman" w:hAnsi="Times New Roman" w:cs="Times New Roman"/>
                <w:lang w:bidi="ar-SA"/>
              </w:rPr>
              <w:br/>
              <w:t>= Bihari János utca 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D" w:rsidRPr="00A67C1E" w:rsidRDefault="006D79DD" w:rsidP="00E71F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67C1E">
              <w:rPr>
                <w:rFonts w:ascii="Times New Roman" w:hAnsi="Times New Roman" w:cs="Times New Roman"/>
                <w:lang w:bidi="ar-SA"/>
              </w:rPr>
              <w:t xml:space="preserve"> 24978</w:t>
            </w:r>
            <w:r w:rsidRPr="00A67C1E">
              <w:rPr>
                <w:rFonts w:ascii="Times New Roman" w:hAnsi="Times New Roman" w:cs="Times New Roman"/>
                <w:lang w:bidi="ar-SA"/>
              </w:rPr>
              <w:br/>
              <w:t>24979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D" w:rsidRPr="00A67C1E" w:rsidRDefault="006D79DD" w:rsidP="00E71F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A67C1E">
              <w:rPr>
                <w:rFonts w:ascii="Times New Roman" w:hAnsi="Times New Roman" w:cs="Times New Roman"/>
                <w:lang w:bidi="ar-SA"/>
              </w:rPr>
              <w:t xml:space="preserve"> Országos Mentőszolgálat épülete</w:t>
            </w:r>
            <w:r w:rsidRPr="00A67C1E">
              <w:rPr>
                <w:rFonts w:ascii="Times New Roman" w:hAnsi="Times New Roman" w:cs="Times New Roman"/>
                <w:lang w:bidi="ar-SA"/>
              </w:rPr>
              <w:br/>
              <w:t xml:space="preserve">Vágfalvi Quittner Zsigmond, 1879. </w:t>
            </w:r>
          </w:p>
        </w:tc>
      </w:tr>
    </w:tbl>
    <w:p w:rsidR="006D79DD" w:rsidRDefault="006D79DD" w:rsidP="006D79DD">
      <w:pPr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61626" w:rsidRPr="00507A32" w:rsidRDefault="000E0F75" w:rsidP="004E20AE">
      <w:pPr>
        <w:pStyle w:val="Listaszerbekezds"/>
        <w:numPr>
          <w:ilvl w:val="0"/>
          <w:numId w:val="19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861626">
        <w:rPr>
          <w:rFonts w:ascii="Times New Roman" w:hAnsi="Times New Roman" w:cs="Times New Roman"/>
          <w:bCs/>
          <w:sz w:val="22"/>
          <w:szCs w:val="22"/>
        </w:rPr>
        <w:t xml:space="preserve">Rendelet </w:t>
      </w:r>
      <w:r w:rsidR="00861626" w:rsidRPr="00507A32">
        <w:rPr>
          <w:rFonts w:ascii="Times New Roman" w:hAnsi="Times New Roman" w:cs="Times New Roman"/>
          <w:sz w:val="22"/>
          <w:szCs w:val="22"/>
        </w:rPr>
        <w:t xml:space="preserve">1. melléklet 8. VIII. kerület </w:t>
      </w:r>
      <w:r w:rsidR="006B1A28">
        <w:rPr>
          <w:rFonts w:ascii="Times New Roman" w:hAnsi="Times New Roman" w:cs="Times New Roman"/>
          <w:sz w:val="22"/>
          <w:szCs w:val="22"/>
        </w:rPr>
        <w:t>1. Építmények 8.1.35.; 8.1.50. pontjait törölni kell,</w:t>
      </w:r>
      <w:r w:rsidR="006B1A28" w:rsidRPr="00507A32">
        <w:rPr>
          <w:rFonts w:ascii="Times New Roman" w:hAnsi="Times New Roman" w:cs="Times New Roman"/>
          <w:sz w:val="22"/>
          <w:szCs w:val="22"/>
        </w:rPr>
        <w:t xml:space="preserve"> </w:t>
      </w:r>
      <w:r w:rsidR="00861626" w:rsidRPr="00507A32">
        <w:rPr>
          <w:rFonts w:ascii="Times New Roman" w:hAnsi="Times New Roman" w:cs="Times New Roman"/>
          <w:sz w:val="22"/>
          <w:szCs w:val="22"/>
        </w:rPr>
        <w:t>mivel</w:t>
      </w:r>
      <w:r w:rsidR="00861626">
        <w:rPr>
          <w:rFonts w:ascii="Times New Roman" w:hAnsi="Times New Roman" w:cs="Times New Roman"/>
          <w:sz w:val="22"/>
          <w:szCs w:val="22"/>
        </w:rPr>
        <w:t xml:space="preserve"> a</w:t>
      </w:r>
      <w:r w:rsidR="00861626" w:rsidRPr="00507A32">
        <w:rPr>
          <w:rFonts w:ascii="Times New Roman" w:hAnsi="Times New Roman" w:cs="Times New Roman"/>
          <w:sz w:val="22"/>
          <w:szCs w:val="22"/>
        </w:rPr>
        <w:t>z alábbi helyi védettségű ingatlant az emberi erőforrások minisztere a 24/2012. (IX.14.) EMMI rendeletének 8. §-a műemléki védettség alá helyezte</w:t>
      </w:r>
      <w:r w:rsidR="00AE6146">
        <w:rPr>
          <w:rFonts w:ascii="Times New Roman" w:hAnsi="Times New Roman" w:cs="Times New Roman"/>
          <w:sz w:val="22"/>
          <w:szCs w:val="22"/>
        </w:rPr>
        <w:t>.</w:t>
      </w:r>
    </w:p>
    <w:p w:rsidR="00861626" w:rsidRPr="00572AB8" w:rsidRDefault="00861626" w:rsidP="00861626">
      <w:pPr>
        <w:pStyle w:val="Listaszerbekezds"/>
        <w:spacing w:after="0"/>
        <w:ind w:left="1134"/>
        <w:jc w:val="both"/>
        <w:rPr>
          <w:rFonts w:ascii="Times New Roman" w:hAnsi="Times New Roman" w:cs="Times New Roman"/>
        </w:rPr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6"/>
      </w:tblGrid>
      <w:tr w:rsidR="00861626" w:rsidRPr="00534E16" w:rsidTr="00790D8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6" w:rsidRPr="00534E16" w:rsidRDefault="00861626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34E16">
              <w:rPr>
                <w:rFonts w:ascii="Times New Roman" w:hAnsi="Times New Roman" w:cs="Times New Roman"/>
                <w:lang w:bidi="ar-SA"/>
              </w:rPr>
              <w:t>8.1.35.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6" w:rsidRPr="00534E16" w:rsidRDefault="00861626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534E16">
              <w:rPr>
                <w:rFonts w:ascii="Times New Roman" w:hAnsi="Times New Roman" w:cs="Times New Roman"/>
                <w:lang w:bidi="ar-SA"/>
              </w:rPr>
              <w:t xml:space="preserve"> Horváth Mihály tér 17-18.</w:t>
            </w:r>
            <w:r w:rsidRPr="00534E16">
              <w:rPr>
                <w:rFonts w:ascii="Times New Roman" w:hAnsi="Times New Roman" w:cs="Times New Roman"/>
                <w:lang w:bidi="ar-SA"/>
              </w:rPr>
              <w:br/>
              <w:t>= Német utca 20.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6" w:rsidRPr="00534E16" w:rsidRDefault="00861626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34E16">
              <w:rPr>
                <w:rFonts w:ascii="Times New Roman" w:hAnsi="Times New Roman" w:cs="Times New Roman"/>
                <w:lang w:bidi="ar-SA"/>
              </w:rPr>
              <w:t xml:space="preserve"> 35197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6" w:rsidRPr="00534E16" w:rsidRDefault="00861626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534E16">
              <w:rPr>
                <w:rFonts w:ascii="Times New Roman" w:hAnsi="Times New Roman" w:cs="Times New Roman"/>
                <w:lang w:bidi="ar-SA"/>
              </w:rPr>
              <w:t xml:space="preserve"> egykori József Telefonközpont </w:t>
            </w:r>
            <w:r w:rsidRPr="00534E16">
              <w:rPr>
                <w:rFonts w:ascii="Times New Roman" w:hAnsi="Times New Roman" w:cs="Times New Roman"/>
                <w:lang w:bidi="ar-SA"/>
              </w:rPr>
              <w:br/>
              <w:t>ifj. Ray Rezső, 1910-1916.</w:t>
            </w:r>
          </w:p>
        </w:tc>
      </w:tr>
      <w:tr w:rsidR="00861626" w:rsidRPr="00534E16" w:rsidTr="00790D8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6" w:rsidRPr="00534E16" w:rsidRDefault="00861626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34E16">
              <w:rPr>
                <w:rFonts w:ascii="Times New Roman" w:hAnsi="Times New Roman" w:cs="Times New Roman"/>
                <w:lang w:bidi="ar-SA"/>
              </w:rPr>
              <w:t>8.1.50.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6" w:rsidRPr="00534E16" w:rsidRDefault="00861626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534E16">
              <w:rPr>
                <w:rFonts w:ascii="Times New Roman" w:hAnsi="Times New Roman" w:cs="Times New Roman"/>
                <w:lang w:bidi="ar-SA"/>
              </w:rPr>
              <w:t xml:space="preserve"> Német utca 20.</w:t>
            </w:r>
            <w:r w:rsidRPr="00534E16">
              <w:rPr>
                <w:rFonts w:ascii="Times New Roman" w:hAnsi="Times New Roman" w:cs="Times New Roman"/>
                <w:lang w:bidi="ar-SA"/>
              </w:rPr>
              <w:br/>
              <w:t>lásd: Horváth Mihály tér 17-18.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6" w:rsidRPr="00534E16" w:rsidRDefault="00861626" w:rsidP="00790D8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534E16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</w:tbl>
    <w:p w:rsidR="00861626" w:rsidRPr="00507A32" w:rsidRDefault="00861626" w:rsidP="000E0F75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790D8E" w:rsidRPr="008C60D7" w:rsidRDefault="000E0F75" w:rsidP="004E20AE">
      <w:pPr>
        <w:pStyle w:val="Listaszerbekezds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Pr="00507A32">
        <w:rPr>
          <w:rFonts w:ascii="Times New Roman" w:hAnsi="Times New Roman" w:cs="Times New Roman"/>
          <w:sz w:val="22"/>
          <w:szCs w:val="22"/>
        </w:rPr>
        <w:t xml:space="preserve">1. melléklet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507A32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X</w:t>
      </w:r>
      <w:r w:rsidRPr="00507A32">
        <w:rPr>
          <w:rFonts w:ascii="Times New Roman" w:hAnsi="Times New Roman" w:cs="Times New Roman"/>
          <w:sz w:val="22"/>
          <w:szCs w:val="22"/>
        </w:rPr>
        <w:t xml:space="preserve">II. kerület </w:t>
      </w:r>
      <w:r>
        <w:rPr>
          <w:rFonts w:ascii="Times New Roman" w:hAnsi="Times New Roman" w:cs="Times New Roman"/>
          <w:sz w:val="22"/>
          <w:szCs w:val="22"/>
        </w:rPr>
        <w:t>1. Építmények 12.1.61. pontját törölni kell,</w:t>
      </w:r>
      <w:r w:rsidRPr="00507A32">
        <w:rPr>
          <w:rFonts w:ascii="Times New Roman" w:hAnsi="Times New Roman" w:cs="Times New Roman"/>
          <w:sz w:val="22"/>
          <w:szCs w:val="22"/>
        </w:rPr>
        <w:t xml:space="preserve"> mivel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790D8E" w:rsidRPr="008C60D7">
        <w:rPr>
          <w:rFonts w:ascii="Times New Roman" w:hAnsi="Times New Roman" w:cs="Times New Roman"/>
          <w:sz w:val="22"/>
          <w:szCs w:val="22"/>
        </w:rPr>
        <w:t xml:space="preserve">z alábbi helyi védettségű ingatlant a belügyminiszter a 70/2013. (XII.16.) BM rendeletének 11. §-a </w:t>
      </w:r>
      <w:r>
        <w:rPr>
          <w:rFonts w:ascii="Times New Roman" w:hAnsi="Times New Roman" w:cs="Times New Roman"/>
          <w:sz w:val="22"/>
          <w:szCs w:val="22"/>
        </w:rPr>
        <w:t>műemléki védettség alá helyezte</w:t>
      </w:r>
      <w:r w:rsidR="00790D8E" w:rsidRPr="008C60D7">
        <w:rPr>
          <w:rFonts w:ascii="Times New Roman" w:hAnsi="Times New Roman" w:cs="Times New Roman"/>
          <w:sz w:val="22"/>
          <w:szCs w:val="22"/>
        </w:rPr>
        <w:t>.</w:t>
      </w:r>
    </w:p>
    <w:p w:rsidR="00790D8E" w:rsidRPr="008C60D7" w:rsidRDefault="00790D8E" w:rsidP="00790D8E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3684"/>
        <w:gridCol w:w="1132"/>
        <w:gridCol w:w="3684"/>
      </w:tblGrid>
      <w:tr w:rsidR="00790D8E" w:rsidRPr="00C86FCA" w:rsidTr="00790D8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E" w:rsidRPr="00C86FCA" w:rsidRDefault="00790D8E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C86FCA">
              <w:rPr>
                <w:rFonts w:ascii="Times New Roman" w:hAnsi="Times New Roman" w:cs="Times New Roman"/>
                <w:lang w:bidi="ar-SA"/>
              </w:rPr>
              <w:t>12.1.61.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E" w:rsidRPr="00C86FCA" w:rsidRDefault="00790D8E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C86FCA">
              <w:rPr>
                <w:rFonts w:ascii="Times New Roman" w:hAnsi="Times New Roman" w:cs="Times New Roman"/>
                <w:lang w:bidi="ar-SA"/>
              </w:rPr>
              <w:t xml:space="preserve"> Zugligeti út 73.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E" w:rsidRPr="00C86FCA" w:rsidRDefault="00790D8E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C86FCA">
              <w:rPr>
                <w:rFonts w:ascii="Times New Roman" w:hAnsi="Times New Roman" w:cs="Times New Roman"/>
                <w:lang w:bidi="ar-SA"/>
              </w:rPr>
              <w:t xml:space="preserve"> 10825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E" w:rsidRPr="00C86FCA" w:rsidRDefault="00790D8E" w:rsidP="00790D8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C86FCA">
              <w:rPr>
                <w:rFonts w:ascii="Times New Roman" w:hAnsi="Times New Roman" w:cs="Times New Roman"/>
                <w:lang w:bidi="ar-SA"/>
              </w:rPr>
              <w:t xml:space="preserve"> villa</w:t>
            </w:r>
            <w:r w:rsidRPr="00C86FCA">
              <w:rPr>
                <w:rFonts w:ascii="Times New Roman" w:hAnsi="Times New Roman" w:cs="Times New Roman"/>
                <w:lang w:bidi="ar-SA"/>
              </w:rPr>
              <w:br/>
              <w:t xml:space="preserve">1887. </w:t>
            </w:r>
          </w:p>
        </w:tc>
      </w:tr>
    </w:tbl>
    <w:p w:rsidR="006D79DD" w:rsidRDefault="006D79DD" w:rsidP="00245CAD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45CAD" w:rsidRDefault="00245CAD" w:rsidP="00245CAD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E6B23" w:rsidRPr="00FE6B23" w:rsidRDefault="00FE6B23" w:rsidP="00FE6B23">
      <w:pPr>
        <w:tabs>
          <w:tab w:val="left" w:pos="4170"/>
          <w:tab w:val="center" w:pos="4819"/>
        </w:tabs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E6B23">
        <w:rPr>
          <w:rFonts w:ascii="Times New Roman" w:hAnsi="Times New Roman" w:cs="Times New Roman"/>
          <w:i/>
          <w:iCs/>
          <w:sz w:val="22"/>
          <w:szCs w:val="22"/>
        </w:rPr>
        <w:t xml:space="preserve">A </w:t>
      </w:r>
      <w:r w:rsidR="00841BE2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FE6B23">
        <w:rPr>
          <w:rFonts w:ascii="Times New Roman" w:hAnsi="Times New Roman" w:cs="Times New Roman"/>
          <w:i/>
          <w:iCs/>
          <w:sz w:val="22"/>
          <w:szCs w:val="22"/>
        </w:rPr>
        <w:t>. §-hoz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334AB" w:rsidRDefault="00FE6B23" w:rsidP="00245CAD">
      <w:pPr>
        <w:pStyle w:val="BPmellkletek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6B23">
        <w:rPr>
          <w:rFonts w:ascii="Times New Roman" w:hAnsi="Times New Roman" w:cs="Times New Roman"/>
          <w:spacing w:val="0"/>
          <w:sz w:val="22"/>
          <w:szCs w:val="22"/>
        </w:rPr>
        <w:t>Ez a paragrafus a rendelet hatályba lépéséről rendelkezik.</w:t>
      </w:r>
    </w:p>
    <w:sectPr w:rsidR="006334AB" w:rsidSect="008454C3">
      <w:footerReference w:type="default" r:id="rId8"/>
      <w:headerReference w:type="first" r:id="rId9"/>
      <w:type w:val="continuous"/>
      <w:pgSz w:w="12240" w:h="15840"/>
      <w:pgMar w:top="1417" w:right="1417" w:bottom="1276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14" w:rsidRDefault="005A5D14" w:rsidP="00A84C61">
      <w:pPr>
        <w:spacing w:before="0" w:after="0" w:line="240" w:lineRule="auto"/>
      </w:pPr>
      <w:r>
        <w:separator/>
      </w:r>
    </w:p>
  </w:endnote>
  <w:endnote w:type="continuationSeparator" w:id="0">
    <w:p w:rsidR="005A5D14" w:rsidRDefault="005A5D14" w:rsidP="00A84C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1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15B96" w:rsidRPr="00544656" w:rsidRDefault="000505F8">
        <w:pPr>
          <w:pStyle w:val="llb"/>
          <w:jc w:val="right"/>
          <w:rPr>
            <w:rFonts w:ascii="Times New Roman" w:hAnsi="Times New Roman" w:cs="Times New Roman"/>
          </w:rPr>
        </w:pPr>
        <w:r w:rsidRPr="00544656">
          <w:rPr>
            <w:rFonts w:ascii="Times New Roman" w:hAnsi="Times New Roman" w:cs="Times New Roman"/>
          </w:rPr>
          <w:fldChar w:fldCharType="begin"/>
        </w:r>
        <w:r w:rsidR="00B15B96" w:rsidRPr="00544656">
          <w:rPr>
            <w:rFonts w:ascii="Times New Roman" w:hAnsi="Times New Roman" w:cs="Times New Roman"/>
          </w:rPr>
          <w:instrText xml:space="preserve"> PAGE   \* MERGEFORMAT </w:instrText>
        </w:r>
        <w:r w:rsidRPr="00544656">
          <w:rPr>
            <w:rFonts w:ascii="Times New Roman" w:hAnsi="Times New Roman" w:cs="Times New Roman"/>
          </w:rPr>
          <w:fldChar w:fldCharType="separate"/>
        </w:r>
        <w:r w:rsidR="00A4087C">
          <w:rPr>
            <w:rFonts w:ascii="Times New Roman" w:hAnsi="Times New Roman" w:cs="Times New Roman"/>
            <w:noProof/>
          </w:rPr>
          <w:t>2</w:t>
        </w:r>
        <w:r w:rsidRPr="00544656">
          <w:rPr>
            <w:rFonts w:ascii="Times New Roman" w:hAnsi="Times New Roman" w:cs="Times New Roman"/>
          </w:rPr>
          <w:fldChar w:fldCharType="end"/>
        </w:r>
      </w:p>
    </w:sdtContent>
  </w:sdt>
  <w:p w:rsidR="00B15B96" w:rsidRDefault="00B15B9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14" w:rsidRDefault="005A5D14" w:rsidP="00A84C61">
      <w:pPr>
        <w:spacing w:before="0" w:after="0" w:line="240" w:lineRule="auto"/>
      </w:pPr>
      <w:r>
        <w:separator/>
      </w:r>
    </w:p>
  </w:footnote>
  <w:footnote w:type="continuationSeparator" w:id="0">
    <w:p w:rsidR="005A5D14" w:rsidRDefault="005A5D14" w:rsidP="00A84C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96" w:rsidRPr="003513D6" w:rsidRDefault="00B15B96">
    <w:pPr>
      <w:pStyle w:val="lfej"/>
      <w:rPr>
        <w:rFonts w:ascii="Times New Roman" w:hAnsi="Times New Roman" w:cs="Times New Roman"/>
        <w:b/>
        <w:sz w:val="22"/>
        <w:szCs w:val="22"/>
      </w:rPr>
    </w:pPr>
    <w:r w:rsidRPr="003513D6">
      <w:rPr>
        <w:rFonts w:ascii="Times New Roman" w:hAnsi="Times New Roman" w:cs="Times New Roman"/>
        <w:b/>
        <w:sz w:val="22"/>
        <w:szCs w:val="22"/>
      </w:rPr>
      <w:t>Előterjesztés 1. melléklete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172"/>
    <w:multiLevelType w:val="hybridMultilevel"/>
    <w:tmpl w:val="5C9A08DE"/>
    <w:lvl w:ilvl="0" w:tplc="BD0AA3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6683B"/>
    <w:multiLevelType w:val="hybridMultilevel"/>
    <w:tmpl w:val="6B46BC9E"/>
    <w:lvl w:ilvl="0" w:tplc="24BC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FE351D"/>
    <w:multiLevelType w:val="hybridMultilevel"/>
    <w:tmpl w:val="C01ED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39ED"/>
    <w:multiLevelType w:val="hybridMultilevel"/>
    <w:tmpl w:val="2A5C5FF8"/>
    <w:lvl w:ilvl="0" w:tplc="DAF0A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52BB"/>
    <w:multiLevelType w:val="hybridMultilevel"/>
    <w:tmpl w:val="9BE63388"/>
    <w:lvl w:ilvl="0" w:tplc="8E780CE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461E0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26E30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A29FC"/>
    <w:multiLevelType w:val="hybridMultilevel"/>
    <w:tmpl w:val="5D7E1E7E"/>
    <w:lvl w:ilvl="0" w:tplc="C2CE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E32032"/>
    <w:multiLevelType w:val="hybridMultilevel"/>
    <w:tmpl w:val="E47031DE"/>
    <w:lvl w:ilvl="0" w:tplc="02DC2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CD2988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02D4B"/>
    <w:multiLevelType w:val="hybridMultilevel"/>
    <w:tmpl w:val="6554DF26"/>
    <w:lvl w:ilvl="0" w:tplc="F738E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222D"/>
    <w:multiLevelType w:val="hybridMultilevel"/>
    <w:tmpl w:val="88B4C482"/>
    <w:lvl w:ilvl="0" w:tplc="0D76E8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9B1DD1"/>
    <w:multiLevelType w:val="hybridMultilevel"/>
    <w:tmpl w:val="C8B69E24"/>
    <w:lvl w:ilvl="0" w:tplc="6ADE4CB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3552512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F46C9"/>
    <w:multiLevelType w:val="hybridMultilevel"/>
    <w:tmpl w:val="2CB8005C"/>
    <w:lvl w:ilvl="0" w:tplc="ADF645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8F5077"/>
    <w:multiLevelType w:val="hybridMultilevel"/>
    <w:tmpl w:val="369A3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B2E6F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87D0C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8"/>
  </w:num>
  <w:num w:numId="12">
    <w:abstractNumId w:val="12"/>
  </w:num>
  <w:num w:numId="13">
    <w:abstractNumId w:val="14"/>
  </w:num>
  <w:num w:numId="14">
    <w:abstractNumId w:val="17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84C61"/>
    <w:rsid w:val="000102DF"/>
    <w:rsid w:val="00016164"/>
    <w:rsid w:val="00017678"/>
    <w:rsid w:val="00017EA0"/>
    <w:rsid w:val="00025FA5"/>
    <w:rsid w:val="000278E2"/>
    <w:rsid w:val="000301B5"/>
    <w:rsid w:val="00030719"/>
    <w:rsid w:val="0003535F"/>
    <w:rsid w:val="00041279"/>
    <w:rsid w:val="000505F8"/>
    <w:rsid w:val="00050DA1"/>
    <w:rsid w:val="00052F7F"/>
    <w:rsid w:val="0005499E"/>
    <w:rsid w:val="00055B57"/>
    <w:rsid w:val="000562B3"/>
    <w:rsid w:val="00060D30"/>
    <w:rsid w:val="000625DD"/>
    <w:rsid w:val="000659D5"/>
    <w:rsid w:val="0006707E"/>
    <w:rsid w:val="00074336"/>
    <w:rsid w:val="00074A47"/>
    <w:rsid w:val="00081240"/>
    <w:rsid w:val="00084AC2"/>
    <w:rsid w:val="000918DE"/>
    <w:rsid w:val="00092B79"/>
    <w:rsid w:val="000A04A3"/>
    <w:rsid w:val="000A4664"/>
    <w:rsid w:val="000A4AAE"/>
    <w:rsid w:val="000A5413"/>
    <w:rsid w:val="000B17B2"/>
    <w:rsid w:val="000B3A52"/>
    <w:rsid w:val="000B5641"/>
    <w:rsid w:val="000C6475"/>
    <w:rsid w:val="000D6C52"/>
    <w:rsid w:val="000E0163"/>
    <w:rsid w:val="000E035D"/>
    <w:rsid w:val="000E0F75"/>
    <w:rsid w:val="000E7357"/>
    <w:rsid w:val="000F089F"/>
    <w:rsid w:val="000F5E9F"/>
    <w:rsid w:val="000F7399"/>
    <w:rsid w:val="000F774D"/>
    <w:rsid w:val="00101FC8"/>
    <w:rsid w:val="00105830"/>
    <w:rsid w:val="00105867"/>
    <w:rsid w:val="001134B8"/>
    <w:rsid w:val="00117BAF"/>
    <w:rsid w:val="00120BA4"/>
    <w:rsid w:val="001223B8"/>
    <w:rsid w:val="00131D0F"/>
    <w:rsid w:val="00142BCE"/>
    <w:rsid w:val="001450C8"/>
    <w:rsid w:val="00150D7A"/>
    <w:rsid w:val="00152B85"/>
    <w:rsid w:val="001661B4"/>
    <w:rsid w:val="00172C67"/>
    <w:rsid w:val="0017428D"/>
    <w:rsid w:val="00176C8E"/>
    <w:rsid w:val="00177712"/>
    <w:rsid w:val="00194DE8"/>
    <w:rsid w:val="001973D8"/>
    <w:rsid w:val="001A1442"/>
    <w:rsid w:val="001A429A"/>
    <w:rsid w:val="001A5AE0"/>
    <w:rsid w:val="001A7727"/>
    <w:rsid w:val="001A7FFE"/>
    <w:rsid w:val="001C79D4"/>
    <w:rsid w:val="001D04D5"/>
    <w:rsid w:val="001D0583"/>
    <w:rsid w:val="001D525C"/>
    <w:rsid w:val="001F522C"/>
    <w:rsid w:val="001F694D"/>
    <w:rsid w:val="001F6B7F"/>
    <w:rsid w:val="002020BC"/>
    <w:rsid w:val="002074FF"/>
    <w:rsid w:val="00215CAE"/>
    <w:rsid w:val="002238DA"/>
    <w:rsid w:val="00227C85"/>
    <w:rsid w:val="00242668"/>
    <w:rsid w:val="00245CAD"/>
    <w:rsid w:val="00246FCE"/>
    <w:rsid w:val="002538DC"/>
    <w:rsid w:val="00260122"/>
    <w:rsid w:val="00262C3A"/>
    <w:rsid w:val="00274272"/>
    <w:rsid w:val="00274C7D"/>
    <w:rsid w:val="00275810"/>
    <w:rsid w:val="00275F37"/>
    <w:rsid w:val="00282045"/>
    <w:rsid w:val="002855C5"/>
    <w:rsid w:val="0029071B"/>
    <w:rsid w:val="00296F3F"/>
    <w:rsid w:val="002A1116"/>
    <w:rsid w:val="002A6267"/>
    <w:rsid w:val="002B4014"/>
    <w:rsid w:val="002B7C61"/>
    <w:rsid w:val="002B7DB1"/>
    <w:rsid w:val="002D380D"/>
    <w:rsid w:val="002D40F2"/>
    <w:rsid w:val="002E5140"/>
    <w:rsid w:val="002E5E1F"/>
    <w:rsid w:val="002E65A0"/>
    <w:rsid w:val="002E6EA3"/>
    <w:rsid w:val="002E7A81"/>
    <w:rsid w:val="002F43ED"/>
    <w:rsid w:val="002F5378"/>
    <w:rsid w:val="002F5772"/>
    <w:rsid w:val="00302AFF"/>
    <w:rsid w:val="003040E1"/>
    <w:rsid w:val="003054EF"/>
    <w:rsid w:val="0031164F"/>
    <w:rsid w:val="00340951"/>
    <w:rsid w:val="00342D2F"/>
    <w:rsid w:val="00344F1E"/>
    <w:rsid w:val="00344F72"/>
    <w:rsid w:val="003450B4"/>
    <w:rsid w:val="003513D6"/>
    <w:rsid w:val="003559BF"/>
    <w:rsid w:val="003608CC"/>
    <w:rsid w:val="00362A1E"/>
    <w:rsid w:val="00365232"/>
    <w:rsid w:val="0036532B"/>
    <w:rsid w:val="00381727"/>
    <w:rsid w:val="00383627"/>
    <w:rsid w:val="003A1569"/>
    <w:rsid w:val="003A701F"/>
    <w:rsid w:val="003A7B1E"/>
    <w:rsid w:val="003B68CE"/>
    <w:rsid w:val="003B7525"/>
    <w:rsid w:val="003C0952"/>
    <w:rsid w:val="003C0E35"/>
    <w:rsid w:val="003C4097"/>
    <w:rsid w:val="003C47F6"/>
    <w:rsid w:val="003C6DB7"/>
    <w:rsid w:val="003D1FE4"/>
    <w:rsid w:val="003D245A"/>
    <w:rsid w:val="003D3F03"/>
    <w:rsid w:val="003E0650"/>
    <w:rsid w:val="003F04B1"/>
    <w:rsid w:val="0040217B"/>
    <w:rsid w:val="004053B3"/>
    <w:rsid w:val="00414C08"/>
    <w:rsid w:val="004174CB"/>
    <w:rsid w:val="00426783"/>
    <w:rsid w:val="00427DE5"/>
    <w:rsid w:val="004377AC"/>
    <w:rsid w:val="00444633"/>
    <w:rsid w:val="00456296"/>
    <w:rsid w:val="0045775F"/>
    <w:rsid w:val="0046525A"/>
    <w:rsid w:val="004734D9"/>
    <w:rsid w:val="004860C7"/>
    <w:rsid w:val="00490F84"/>
    <w:rsid w:val="004935E8"/>
    <w:rsid w:val="004A0FE7"/>
    <w:rsid w:val="004A70B3"/>
    <w:rsid w:val="004B660C"/>
    <w:rsid w:val="004C2312"/>
    <w:rsid w:val="004C4C59"/>
    <w:rsid w:val="004C5F01"/>
    <w:rsid w:val="004D2F7E"/>
    <w:rsid w:val="004E01E4"/>
    <w:rsid w:val="004E028B"/>
    <w:rsid w:val="004E20AE"/>
    <w:rsid w:val="004E2ECC"/>
    <w:rsid w:val="004E7DC8"/>
    <w:rsid w:val="004F073E"/>
    <w:rsid w:val="004F33EB"/>
    <w:rsid w:val="00507A32"/>
    <w:rsid w:val="00507AF7"/>
    <w:rsid w:val="00510190"/>
    <w:rsid w:val="00513A9E"/>
    <w:rsid w:val="00523699"/>
    <w:rsid w:val="00523899"/>
    <w:rsid w:val="00534E16"/>
    <w:rsid w:val="00535A09"/>
    <w:rsid w:val="005362E5"/>
    <w:rsid w:val="00537543"/>
    <w:rsid w:val="0054162A"/>
    <w:rsid w:val="00541641"/>
    <w:rsid w:val="00544656"/>
    <w:rsid w:val="00546B9C"/>
    <w:rsid w:val="00547856"/>
    <w:rsid w:val="00551DC8"/>
    <w:rsid w:val="00553DE5"/>
    <w:rsid w:val="00556270"/>
    <w:rsid w:val="00560010"/>
    <w:rsid w:val="00562A0B"/>
    <w:rsid w:val="00572AB8"/>
    <w:rsid w:val="00576E4D"/>
    <w:rsid w:val="00584899"/>
    <w:rsid w:val="00593CFD"/>
    <w:rsid w:val="00593FE7"/>
    <w:rsid w:val="005A5D14"/>
    <w:rsid w:val="005A730C"/>
    <w:rsid w:val="005B41AE"/>
    <w:rsid w:val="005B7485"/>
    <w:rsid w:val="005C101F"/>
    <w:rsid w:val="005C1BFE"/>
    <w:rsid w:val="005C1E30"/>
    <w:rsid w:val="005C3302"/>
    <w:rsid w:val="005D0B9C"/>
    <w:rsid w:val="005D2AA6"/>
    <w:rsid w:val="005D2D26"/>
    <w:rsid w:val="005D51F5"/>
    <w:rsid w:val="005D7226"/>
    <w:rsid w:val="005E2DAB"/>
    <w:rsid w:val="005E41D3"/>
    <w:rsid w:val="005F0186"/>
    <w:rsid w:val="005F3BDC"/>
    <w:rsid w:val="005F67E3"/>
    <w:rsid w:val="0060282A"/>
    <w:rsid w:val="00603E0D"/>
    <w:rsid w:val="0060679E"/>
    <w:rsid w:val="006108DB"/>
    <w:rsid w:val="006152CB"/>
    <w:rsid w:val="0061663F"/>
    <w:rsid w:val="00620028"/>
    <w:rsid w:val="00624635"/>
    <w:rsid w:val="006308B1"/>
    <w:rsid w:val="006334AB"/>
    <w:rsid w:val="006355E5"/>
    <w:rsid w:val="006365C6"/>
    <w:rsid w:val="00637308"/>
    <w:rsid w:val="00641AD9"/>
    <w:rsid w:val="0065462B"/>
    <w:rsid w:val="00655D8A"/>
    <w:rsid w:val="00656F95"/>
    <w:rsid w:val="00661398"/>
    <w:rsid w:val="006700F8"/>
    <w:rsid w:val="006705EB"/>
    <w:rsid w:val="00676D46"/>
    <w:rsid w:val="00677588"/>
    <w:rsid w:val="00685319"/>
    <w:rsid w:val="0068670B"/>
    <w:rsid w:val="00691149"/>
    <w:rsid w:val="00691DBB"/>
    <w:rsid w:val="006A7C72"/>
    <w:rsid w:val="006B1A28"/>
    <w:rsid w:val="006C0743"/>
    <w:rsid w:val="006C37D2"/>
    <w:rsid w:val="006C4C4C"/>
    <w:rsid w:val="006D24D8"/>
    <w:rsid w:val="006D407E"/>
    <w:rsid w:val="006D79DD"/>
    <w:rsid w:val="006E0D9B"/>
    <w:rsid w:val="006E1BFB"/>
    <w:rsid w:val="006F1BD2"/>
    <w:rsid w:val="006F5343"/>
    <w:rsid w:val="00702ED4"/>
    <w:rsid w:val="007066BE"/>
    <w:rsid w:val="0070738F"/>
    <w:rsid w:val="007104EC"/>
    <w:rsid w:val="007148F7"/>
    <w:rsid w:val="00723CF7"/>
    <w:rsid w:val="0072403D"/>
    <w:rsid w:val="007248C7"/>
    <w:rsid w:val="00725B81"/>
    <w:rsid w:val="0072762A"/>
    <w:rsid w:val="007306EE"/>
    <w:rsid w:val="00767534"/>
    <w:rsid w:val="0078335A"/>
    <w:rsid w:val="00783F48"/>
    <w:rsid w:val="00790D8E"/>
    <w:rsid w:val="0079109E"/>
    <w:rsid w:val="00791727"/>
    <w:rsid w:val="00794420"/>
    <w:rsid w:val="00794993"/>
    <w:rsid w:val="007A1E90"/>
    <w:rsid w:val="007A2040"/>
    <w:rsid w:val="007A4069"/>
    <w:rsid w:val="007C08DA"/>
    <w:rsid w:val="007C33BA"/>
    <w:rsid w:val="007C3DDC"/>
    <w:rsid w:val="007C6765"/>
    <w:rsid w:val="007D2076"/>
    <w:rsid w:val="007D239B"/>
    <w:rsid w:val="007D6B8D"/>
    <w:rsid w:val="007D6CA6"/>
    <w:rsid w:val="007D730B"/>
    <w:rsid w:val="007D7D35"/>
    <w:rsid w:val="007E635B"/>
    <w:rsid w:val="007F3D32"/>
    <w:rsid w:val="0080194B"/>
    <w:rsid w:val="00802F1E"/>
    <w:rsid w:val="00804946"/>
    <w:rsid w:val="00805656"/>
    <w:rsid w:val="00811EF8"/>
    <w:rsid w:val="00813217"/>
    <w:rsid w:val="0081476F"/>
    <w:rsid w:val="00815638"/>
    <w:rsid w:val="0081664B"/>
    <w:rsid w:val="00824A97"/>
    <w:rsid w:val="00830757"/>
    <w:rsid w:val="0083487D"/>
    <w:rsid w:val="00836355"/>
    <w:rsid w:val="0083741A"/>
    <w:rsid w:val="00841BE2"/>
    <w:rsid w:val="00844A40"/>
    <w:rsid w:val="008454C3"/>
    <w:rsid w:val="00845C83"/>
    <w:rsid w:val="008460FC"/>
    <w:rsid w:val="00850519"/>
    <w:rsid w:val="00861626"/>
    <w:rsid w:val="00866FCA"/>
    <w:rsid w:val="00873065"/>
    <w:rsid w:val="0087453F"/>
    <w:rsid w:val="00874883"/>
    <w:rsid w:val="0087499A"/>
    <w:rsid w:val="00875A72"/>
    <w:rsid w:val="008837EB"/>
    <w:rsid w:val="008875F3"/>
    <w:rsid w:val="00892EA0"/>
    <w:rsid w:val="00893D1E"/>
    <w:rsid w:val="008943B7"/>
    <w:rsid w:val="00896A7B"/>
    <w:rsid w:val="008A1041"/>
    <w:rsid w:val="008A2134"/>
    <w:rsid w:val="008A3DBD"/>
    <w:rsid w:val="008B0AC9"/>
    <w:rsid w:val="008B61A5"/>
    <w:rsid w:val="008C60D7"/>
    <w:rsid w:val="008D05ED"/>
    <w:rsid w:val="008D2AA3"/>
    <w:rsid w:val="008D3A7F"/>
    <w:rsid w:val="008D474E"/>
    <w:rsid w:val="008D6FFC"/>
    <w:rsid w:val="008E08ED"/>
    <w:rsid w:val="008E1453"/>
    <w:rsid w:val="008E1951"/>
    <w:rsid w:val="008E1BA6"/>
    <w:rsid w:val="008E338A"/>
    <w:rsid w:val="008E6369"/>
    <w:rsid w:val="008E6B18"/>
    <w:rsid w:val="008F5F1A"/>
    <w:rsid w:val="008F74A8"/>
    <w:rsid w:val="00901490"/>
    <w:rsid w:val="009037AE"/>
    <w:rsid w:val="00912760"/>
    <w:rsid w:val="00930702"/>
    <w:rsid w:val="0093100F"/>
    <w:rsid w:val="00931116"/>
    <w:rsid w:val="0093346F"/>
    <w:rsid w:val="0093397A"/>
    <w:rsid w:val="00935AB2"/>
    <w:rsid w:val="00936D9A"/>
    <w:rsid w:val="00943A66"/>
    <w:rsid w:val="00944055"/>
    <w:rsid w:val="009571FF"/>
    <w:rsid w:val="0096358D"/>
    <w:rsid w:val="00963C37"/>
    <w:rsid w:val="0097081F"/>
    <w:rsid w:val="00970845"/>
    <w:rsid w:val="00976F2E"/>
    <w:rsid w:val="00991A1B"/>
    <w:rsid w:val="00994F12"/>
    <w:rsid w:val="00997EF7"/>
    <w:rsid w:val="009A1042"/>
    <w:rsid w:val="009A2322"/>
    <w:rsid w:val="009A679B"/>
    <w:rsid w:val="009B2E79"/>
    <w:rsid w:val="009C156E"/>
    <w:rsid w:val="009C2732"/>
    <w:rsid w:val="009C34A0"/>
    <w:rsid w:val="009C70C2"/>
    <w:rsid w:val="009F528F"/>
    <w:rsid w:val="00A03DB6"/>
    <w:rsid w:val="00A047E1"/>
    <w:rsid w:val="00A060A5"/>
    <w:rsid w:val="00A11D6C"/>
    <w:rsid w:val="00A120B4"/>
    <w:rsid w:val="00A14B13"/>
    <w:rsid w:val="00A16B7E"/>
    <w:rsid w:val="00A21A79"/>
    <w:rsid w:val="00A25581"/>
    <w:rsid w:val="00A27CB5"/>
    <w:rsid w:val="00A32536"/>
    <w:rsid w:val="00A4087C"/>
    <w:rsid w:val="00A42722"/>
    <w:rsid w:val="00A43B94"/>
    <w:rsid w:val="00A4651C"/>
    <w:rsid w:val="00A5171A"/>
    <w:rsid w:val="00A545F9"/>
    <w:rsid w:val="00A626B2"/>
    <w:rsid w:val="00A64FC6"/>
    <w:rsid w:val="00A67C1E"/>
    <w:rsid w:val="00A72711"/>
    <w:rsid w:val="00A7400C"/>
    <w:rsid w:val="00A80AE6"/>
    <w:rsid w:val="00A81CAE"/>
    <w:rsid w:val="00A81F8D"/>
    <w:rsid w:val="00A8404C"/>
    <w:rsid w:val="00A84C61"/>
    <w:rsid w:val="00A86122"/>
    <w:rsid w:val="00A9154F"/>
    <w:rsid w:val="00AB2180"/>
    <w:rsid w:val="00AC1F6F"/>
    <w:rsid w:val="00AC3D22"/>
    <w:rsid w:val="00AC4784"/>
    <w:rsid w:val="00AC75B5"/>
    <w:rsid w:val="00AE104D"/>
    <w:rsid w:val="00AE16B3"/>
    <w:rsid w:val="00AE6146"/>
    <w:rsid w:val="00AF0512"/>
    <w:rsid w:val="00AF6B99"/>
    <w:rsid w:val="00B01339"/>
    <w:rsid w:val="00B019FF"/>
    <w:rsid w:val="00B0604D"/>
    <w:rsid w:val="00B15298"/>
    <w:rsid w:val="00B15B96"/>
    <w:rsid w:val="00B207EE"/>
    <w:rsid w:val="00B21573"/>
    <w:rsid w:val="00B319B0"/>
    <w:rsid w:val="00B447E1"/>
    <w:rsid w:val="00B52D70"/>
    <w:rsid w:val="00B53F29"/>
    <w:rsid w:val="00B54DF4"/>
    <w:rsid w:val="00B63A29"/>
    <w:rsid w:val="00B71A3D"/>
    <w:rsid w:val="00B744BC"/>
    <w:rsid w:val="00B74DED"/>
    <w:rsid w:val="00B75C27"/>
    <w:rsid w:val="00B812B8"/>
    <w:rsid w:val="00B87AAF"/>
    <w:rsid w:val="00BA51E7"/>
    <w:rsid w:val="00BA60F6"/>
    <w:rsid w:val="00BB103A"/>
    <w:rsid w:val="00BB2A26"/>
    <w:rsid w:val="00BB7504"/>
    <w:rsid w:val="00BC22A4"/>
    <w:rsid w:val="00BC62F4"/>
    <w:rsid w:val="00BD08B2"/>
    <w:rsid w:val="00BD1FDC"/>
    <w:rsid w:val="00BD47F2"/>
    <w:rsid w:val="00BE1029"/>
    <w:rsid w:val="00BF27DE"/>
    <w:rsid w:val="00BF5AC4"/>
    <w:rsid w:val="00C0183A"/>
    <w:rsid w:val="00C02402"/>
    <w:rsid w:val="00C063B8"/>
    <w:rsid w:val="00C064E1"/>
    <w:rsid w:val="00C216C7"/>
    <w:rsid w:val="00C2488D"/>
    <w:rsid w:val="00C2522D"/>
    <w:rsid w:val="00C25FC6"/>
    <w:rsid w:val="00C26503"/>
    <w:rsid w:val="00C31FF4"/>
    <w:rsid w:val="00C34360"/>
    <w:rsid w:val="00C35D89"/>
    <w:rsid w:val="00C454A4"/>
    <w:rsid w:val="00C5262D"/>
    <w:rsid w:val="00C57FB3"/>
    <w:rsid w:val="00C62ADD"/>
    <w:rsid w:val="00C636F9"/>
    <w:rsid w:val="00C6509E"/>
    <w:rsid w:val="00C67569"/>
    <w:rsid w:val="00C75361"/>
    <w:rsid w:val="00C837D9"/>
    <w:rsid w:val="00C85ACF"/>
    <w:rsid w:val="00C86FCA"/>
    <w:rsid w:val="00C901B6"/>
    <w:rsid w:val="00C9178D"/>
    <w:rsid w:val="00C93D0C"/>
    <w:rsid w:val="00C95383"/>
    <w:rsid w:val="00C97B05"/>
    <w:rsid w:val="00CA2574"/>
    <w:rsid w:val="00CA6F4F"/>
    <w:rsid w:val="00CB09F6"/>
    <w:rsid w:val="00CB3941"/>
    <w:rsid w:val="00CB7E42"/>
    <w:rsid w:val="00CC0D9E"/>
    <w:rsid w:val="00CC2E2B"/>
    <w:rsid w:val="00CC4F7C"/>
    <w:rsid w:val="00CC5B5A"/>
    <w:rsid w:val="00CD1DF4"/>
    <w:rsid w:val="00CD33B8"/>
    <w:rsid w:val="00CD5290"/>
    <w:rsid w:val="00CD5327"/>
    <w:rsid w:val="00CD54AA"/>
    <w:rsid w:val="00CD70B0"/>
    <w:rsid w:val="00CE28B9"/>
    <w:rsid w:val="00CE7B58"/>
    <w:rsid w:val="00CF095B"/>
    <w:rsid w:val="00CF664C"/>
    <w:rsid w:val="00D009AB"/>
    <w:rsid w:val="00D06294"/>
    <w:rsid w:val="00D06A74"/>
    <w:rsid w:val="00D120B3"/>
    <w:rsid w:val="00D14CE4"/>
    <w:rsid w:val="00D24D05"/>
    <w:rsid w:val="00D25E7E"/>
    <w:rsid w:val="00D2727E"/>
    <w:rsid w:val="00D400A9"/>
    <w:rsid w:val="00D40D65"/>
    <w:rsid w:val="00D40EB4"/>
    <w:rsid w:val="00D45F93"/>
    <w:rsid w:val="00D51A14"/>
    <w:rsid w:val="00D52051"/>
    <w:rsid w:val="00D5318C"/>
    <w:rsid w:val="00D54305"/>
    <w:rsid w:val="00D54808"/>
    <w:rsid w:val="00D55E41"/>
    <w:rsid w:val="00D636CA"/>
    <w:rsid w:val="00D71967"/>
    <w:rsid w:val="00D7333C"/>
    <w:rsid w:val="00D90FFD"/>
    <w:rsid w:val="00D946E1"/>
    <w:rsid w:val="00DA52C4"/>
    <w:rsid w:val="00DA5E35"/>
    <w:rsid w:val="00DA64E2"/>
    <w:rsid w:val="00DA730B"/>
    <w:rsid w:val="00DB4031"/>
    <w:rsid w:val="00DC3FF6"/>
    <w:rsid w:val="00DC7958"/>
    <w:rsid w:val="00DD0899"/>
    <w:rsid w:val="00DD65F2"/>
    <w:rsid w:val="00DD6A07"/>
    <w:rsid w:val="00DE72A9"/>
    <w:rsid w:val="00DF1486"/>
    <w:rsid w:val="00DF1D2F"/>
    <w:rsid w:val="00E01611"/>
    <w:rsid w:val="00E02E61"/>
    <w:rsid w:val="00E03C52"/>
    <w:rsid w:val="00E100DF"/>
    <w:rsid w:val="00E12B86"/>
    <w:rsid w:val="00E13EEB"/>
    <w:rsid w:val="00E15FB1"/>
    <w:rsid w:val="00E20427"/>
    <w:rsid w:val="00E279D5"/>
    <w:rsid w:val="00E51E1C"/>
    <w:rsid w:val="00E56FB7"/>
    <w:rsid w:val="00E62952"/>
    <w:rsid w:val="00E6468A"/>
    <w:rsid w:val="00E6597D"/>
    <w:rsid w:val="00E71F5F"/>
    <w:rsid w:val="00E83AD2"/>
    <w:rsid w:val="00E8763E"/>
    <w:rsid w:val="00E92222"/>
    <w:rsid w:val="00EB0814"/>
    <w:rsid w:val="00EB0DE2"/>
    <w:rsid w:val="00EB2F14"/>
    <w:rsid w:val="00EC2098"/>
    <w:rsid w:val="00EC2990"/>
    <w:rsid w:val="00ED297A"/>
    <w:rsid w:val="00ED3389"/>
    <w:rsid w:val="00ED5BFC"/>
    <w:rsid w:val="00EE0443"/>
    <w:rsid w:val="00EE37B9"/>
    <w:rsid w:val="00F005D4"/>
    <w:rsid w:val="00F00D41"/>
    <w:rsid w:val="00F01471"/>
    <w:rsid w:val="00F02A0B"/>
    <w:rsid w:val="00F033B1"/>
    <w:rsid w:val="00F07189"/>
    <w:rsid w:val="00F100A4"/>
    <w:rsid w:val="00F102B0"/>
    <w:rsid w:val="00F1466F"/>
    <w:rsid w:val="00F15E5E"/>
    <w:rsid w:val="00F16D18"/>
    <w:rsid w:val="00F200EA"/>
    <w:rsid w:val="00F20E0E"/>
    <w:rsid w:val="00F32540"/>
    <w:rsid w:val="00F438B5"/>
    <w:rsid w:val="00F44A94"/>
    <w:rsid w:val="00F46307"/>
    <w:rsid w:val="00F47D02"/>
    <w:rsid w:val="00F508B0"/>
    <w:rsid w:val="00F548EF"/>
    <w:rsid w:val="00F57A8B"/>
    <w:rsid w:val="00F61A04"/>
    <w:rsid w:val="00F731C3"/>
    <w:rsid w:val="00F75358"/>
    <w:rsid w:val="00F84D1E"/>
    <w:rsid w:val="00F90667"/>
    <w:rsid w:val="00FA12A9"/>
    <w:rsid w:val="00FB2208"/>
    <w:rsid w:val="00FB5A92"/>
    <w:rsid w:val="00FB6BAF"/>
    <w:rsid w:val="00FE3571"/>
    <w:rsid w:val="00FE4DB1"/>
    <w:rsid w:val="00FE6B23"/>
    <w:rsid w:val="00FE72A0"/>
    <w:rsid w:val="00FF29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1727"/>
    <w:rPr>
      <w:sz w:val="20"/>
      <w:szCs w:val="20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917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17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7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17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17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17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17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1727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1727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17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1727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727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1727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1727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791727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791727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917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791727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791727"/>
    <w:rPr>
      <w:b/>
      <w:bCs/>
    </w:rPr>
  </w:style>
  <w:style w:type="character" w:styleId="Kiemels">
    <w:name w:val="Emphasis"/>
    <w:uiPriority w:val="20"/>
    <w:qFormat/>
    <w:rsid w:val="00791727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791727"/>
    <w:pPr>
      <w:spacing w:before="0" w:after="0" w:line="240" w:lineRule="auto"/>
    </w:pPr>
    <w:rPr>
      <w:lang w:val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79172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7917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91727"/>
    <w:rPr>
      <w:i/>
      <w:iCs/>
      <w:lang w:val="en-US"/>
    </w:rPr>
  </w:style>
  <w:style w:type="character" w:customStyle="1" w:styleId="IdzetChar">
    <w:name w:val="Idézet Char"/>
    <w:basedOn w:val="Bekezdsalapbettpusa"/>
    <w:link w:val="Idzet"/>
    <w:uiPriority w:val="29"/>
    <w:rsid w:val="00791727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17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1727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791727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791727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791727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791727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791727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1727"/>
    <w:pPr>
      <w:outlineLvl w:val="9"/>
    </w:pPr>
    <w:rPr>
      <w:lang w:val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91727"/>
    <w:rPr>
      <w:b/>
      <w:bCs/>
      <w:color w:val="365F91" w:themeColor="accent1" w:themeShade="BF"/>
      <w:sz w:val="16"/>
      <w:szCs w:val="16"/>
    </w:rPr>
  </w:style>
  <w:style w:type="paragraph" w:customStyle="1" w:styleId="Bekezds">
    <w:name w:val="Bekezdés"/>
    <w:uiPriority w:val="99"/>
    <w:rsid w:val="00A84C61"/>
    <w:pPr>
      <w:autoSpaceDE w:val="0"/>
      <w:autoSpaceDN w:val="0"/>
      <w:adjustRightInd w:val="0"/>
      <w:spacing w:before="0" w:after="0" w:line="240" w:lineRule="auto"/>
      <w:ind w:firstLine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2">
    <w:name w:val="Bekezdés2"/>
    <w:uiPriority w:val="99"/>
    <w:rsid w:val="00A84C61"/>
    <w:pPr>
      <w:autoSpaceDE w:val="0"/>
      <w:autoSpaceDN w:val="0"/>
      <w:adjustRightInd w:val="0"/>
      <w:spacing w:before="0" w:after="0" w:line="240" w:lineRule="auto"/>
      <w:ind w:left="204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3">
    <w:name w:val="Bekezdés3"/>
    <w:uiPriority w:val="99"/>
    <w:rsid w:val="00A84C61"/>
    <w:pPr>
      <w:autoSpaceDE w:val="0"/>
      <w:autoSpaceDN w:val="0"/>
      <w:adjustRightInd w:val="0"/>
      <w:spacing w:before="0" w:after="0" w:line="240" w:lineRule="auto"/>
      <w:ind w:left="408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4">
    <w:name w:val="Bekezdés4"/>
    <w:uiPriority w:val="99"/>
    <w:rsid w:val="00A84C61"/>
    <w:pPr>
      <w:autoSpaceDE w:val="0"/>
      <w:autoSpaceDN w:val="0"/>
      <w:adjustRightInd w:val="0"/>
      <w:spacing w:before="0" w:after="0" w:line="240" w:lineRule="auto"/>
      <w:ind w:left="613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DltCm">
    <w:name w:val="Dôlt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  <w:lang w:val="hu-HU" w:bidi="ar-SA"/>
    </w:rPr>
  </w:style>
  <w:style w:type="paragraph" w:customStyle="1" w:styleId="FejezetCm">
    <w:name w:val="Fejezet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hu-HU" w:bidi="ar-SA"/>
    </w:rPr>
  </w:style>
  <w:style w:type="paragraph" w:customStyle="1" w:styleId="FCm">
    <w:name w:val="Fô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hu-HU" w:bidi="ar-SA"/>
    </w:rPr>
  </w:style>
  <w:style w:type="paragraph" w:customStyle="1" w:styleId="Kikezds">
    <w:name w:val="Kikezdés"/>
    <w:uiPriority w:val="99"/>
    <w:rsid w:val="00A84C61"/>
    <w:pPr>
      <w:autoSpaceDE w:val="0"/>
      <w:autoSpaceDN w:val="0"/>
      <w:adjustRightInd w:val="0"/>
      <w:spacing w:before="0" w:after="0" w:line="240" w:lineRule="auto"/>
      <w:ind w:left="202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2">
    <w:name w:val="Kikezdés2"/>
    <w:uiPriority w:val="99"/>
    <w:rsid w:val="00A84C61"/>
    <w:pPr>
      <w:autoSpaceDE w:val="0"/>
      <w:autoSpaceDN w:val="0"/>
      <w:adjustRightInd w:val="0"/>
      <w:spacing w:before="0" w:after="0" w:line="240" w:lineRule="auto"/>
      <w:ind w:left="408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3">
    <w:name w:val="Kikezdés3"/>
    <w:uiPriority w:val="99"/>
    <w:rsid w:val="00A84C61"/>
    <w:pPr>
      <w:autoSpaceDE w:val="0"/>
      <w:autoSpaceDN w:val="0"/>
      <w:adjustRightInd w:val="0"/>
      <w:spacing w:before="0" w:after="0" w:line="240" w:lineRule="auto"/>
      <w:ind w:left="613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4">
    <w:name w:val="Kikezdés4"/>
    <w:uiPriority w:val="99"/>
    <w:rsid w:val="00A84C61"/>
    <w:pPr>
      <w:autoSpaceDE w:val="0"/>
      <w:autoSpaceDN w:val="0"/>
      <w:adjustRightInd w:val="0"/>
      <w:spacing w:before="0" w:after="0" w:line="240" w:lineRule="auto"/>
      <w:ind w:left="817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zp">
    <w:name w:val="közép"/>
    <w:uiPriority w:val="99"/>
    <w:rsid w:val="00A84C61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  <w:lang w:val="hu-HU" w:bidi="ar-SA"/>
    </w:rPr>
  </w:style>
  <w:style w:type="paragraph" w:customStyle="1" w:styleId="MellkletCm">
    <w:name w:val="MellékletCím"/>
    <w:uiPriority w:val="99"/>
    <w:rsid w:val="00A84C61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  <w:lang w:val="hu-HU" w:bidi="ar-SA"/>
    </w:rPr>
  </w:style>
  <w:style w:type="paragraph" w:customStyle="1" w:styleId="NormlCm">
    <w:name w:val="Normál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VastagCm">
    <w:name w:val="Vastag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hu-HU" w:bidi="ar-SA"/>
    </w:rPr>
  </w:style>
  <w:style w:type="paragraph" w:customStyle="1" w:styleId="vonal">
    <w:name w:val="vonal"/>
    <w:uiPriority w:val="99"/>
    <w:rsid w:val="00A84C61"/>
    <w:pPr>
      <w:autoSpaceDE w:val="0"/>
      <w:autoSpaceDN w:val="0"/>
      <w:adjustRightInd w:val="0"/>
      <w:spacing w:before="0" w:after="0" w:line="240" w:lineRule="auto"/>
      <w:jc w:val="center"/>
    </w:pPr>
    <w:rPr>
      <w:rFonts w:ascii="Times New Roman" w:hAnsi="Times New Roman" w:cs="Times New Roman"/>
      <w:sz w:val="24"/>
      <w:szCs w:val="24"/>
      <w:lang w:val="hu-HU" w:bidi="ar-SA"/>
    </w:rPr>
  </w:style>
  <w:style w:type="table" w:styleId="Rcsostblzat">
    <w:name w:val="Table Grid"/>
    <w:basedOn w:val="Normltblzat"/>
    <w:uiPriority w:val="59"/>
    <w:rsid w:val="000918D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3DBD"/>
    <w:pPr>
      <w:spacing w:before="0"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3DBD"/>
    <w:rPr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6355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5E5"/>
    <w:rPr>
      <w:sz w:val="20"/>
      <w:szCs w:val="20"/>
      <w:lang w:val="hu-HU"/>
    </w:rPr>
  </w:style>
  <w:style w:type="paragraph" w:styleId="llb">
    <w:name w:val="footer"/>
    <w:basedOn w:val="Norml"/>
    <w:link w:val="llbChar"/>
    <w:uiPriority w:val="99"/>
    <w:unhideWhenUsed/>
    <w:rsid w:val="006355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5E5"/>
    <w:rPr>
      <w:sz w:val="20"/>
      <w:szCs w:val="20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1A1442"/>
    <w:pPr>
      <w:spacing w:before="0" w:after="120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1A1442"/>
    <w:rPr>
      <w:rFonts w:ascii="Calibri" w:eastAsia="Calibri" w:hAnsi="Calibri" w:cs="Times New Roman"/>
      <w:lang w:val="hu-HU" w:bidi="ar-SA"/>
    </w:rPr>
  </w:style>
  <w:style w:type="paragraph" w:styleId="NormlWeb">
    <w:name w:val="Normal (Web)"/>
    <w:basedOn w:val="Norml"/>
    <w:uiPriority w:val="99"/>
    <w:semiHidden/>
    <w:unhideWhenUsed/>
    <w:rsid w:val="001A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paragraph" w:customStyle="1" w:styleId="BPmellkletek">
    <w:name w:val="BP_mellékletek"/>
    <w:basedOn w:val="Listaszerbekezds"/>
    <w:qFormat/>
    <w:rsid w:val="00FE6B23"/>
    <w:pPr>
      <w:numPr>
        <w:numId w:val="5"/>
      </w:numPr>
      <w:autoSpaceDE w:val="0"/>
      <w:autoSpaceDN w:val="0"/>
      <w:adjustRightInd w:val="0"/>
      <w:spacing w:before="0" w:after="0" w:line="240" w:lineRule="auto"/>
    </w:pPr>
    <w:rPr>
      <w:rFonts w:asciiTheme="minorHAnsi" w:eastAsia="Times New Roman" w:hAnsiTheme="minorHAnsi" w:cstheme="minorBidi"/>
      <w:spacing w:val="20"/>
      <w:sz w:val="16"/>
      <w:szCs w:val="16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C8302-8292-44D0-B2F6-C6253CE9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2720</Words>
  <Characters>18769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juhaszv</dc:creator>
  <cp:lastModifiedBy>juhaszv</cp:lastModifiedBy>
  <cp:revision>2</cp:revision>
  <cp:lastPrinted>2015-02-12T07:40:00Z</cp:lastPrinted>
  <dcterms:created xsi:type="dcterms:W3CDTF">2015-02-12T14:13:00Z</dcterms:created>
  <dcterms:modified xsi:type="dcterms:W3CDTF">2015-02-12T14:13:00Z</dcterms:modified>
</cp:coreProperties>
</file>