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</w:p>
    <w:p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:rsidR="00C82A3F" w:rsidRPr="00112C8F" w:rsidRDefault="00C82A3F" w:rsidP="00635A62">
      <w:pPr>
        <w:jc w:val="both"/>
        <w:rPr>
          <w:rFonts w:ascii="Arial" w:hAnsi="Arial" w:cs="Arial"/>
          <w:i/>
        </w:rPr>
      </w:pPr>
      <w:r w:rsidRPr="00E57AA3">
        <w:rPr>
          <w:rFonts w:asciiTheme="majorHAnsi" w:hAnsiTheme="majorHAnsi"/>
          <w:b/>
          <w:sz w:val="22"/>
          <w:szCs w:val="24"/>
        </w:rPr>
        <w:t>Az államháztartásról szóló 2011. évi CXC</w:t>
      </w:r>
      <w:r w:rsidR="00112C8F">
        <w:rPr>
          <w:rFonts w:asciiTheme="majorHAnsi" w:hAnsiTheme="majorHAnsi"/>
          <w:b/>
          <w:sz w:val="22"/>
          <w:szCs w:val="24"/>
        </w:rPr>
        <w:t>V. törvény 8/</w:t>
      </w:r>
      <w:proofErr w:type="gramStart"/>
      <w:r w:rsidR="00112C8F">
        <w:rPr>
          <w:rFonts w:asciiTheme="majorHAnsi" w:hAnsiTheme="majorHAnsi"/>
          <w:b/>
          <w:sz w:val="22"/>
          <w:szCs w:val="24"/>
        </w:rPr>
        <w:t>A</w:t>
      </w:r>
      <w:proofErr w:type="gramEnd"/>
      <w:r w:rsidR="00112C8F">
        <w:rPr>
          <w:rFonts w:asciiTheme="majorHAnsi" w:hAnsiTheme="majorHAnsi"/>
          <w:b/>
          <w:sz w:val="22"/>
          <w:szCs w:val="24"/>
        </w:rPr>
        <w:t>. §</w:t>
      </w:r>
      <w:proofErr w:type="spellStart"/>
      <w:r w:rsidR="00112C8F">
        <w:rPr>
          <w:rFonts w:asciiTheme="majorHAnsi" w:hAnsiTheme="majorHAnsi"/>
          <w:b/>
          <w:sz w:val="22"/>
          <w:szCs w:val="24"/>
        </w:rPr>
        <w:t>-</w:t>
      </w:r>
      <w:proofErr w:type="gramStart"/>
      <w:r w:rsidR="00112C8F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="00112C8F">
        <w:rPr>
          <w:rFonts w:asciiTheme="majorHAnsi" w:hAnsiTheme="majorHAnsi"/>
          <w:b/>
          <w:sz w:val="22"/>
          <w:szCs w:val="24"/>
        </w:rPr>
        <w:t xml:space="preserve"> alapján a</w:t>
      </w:r>
      <w:r w:rsidRPr="00E57AA3">
        <w:rPr>
          <w:rFonts w:asciiTheme="majorHAnsi" w:hAnsiTheme="majorHAnsi"/>
          <w:b/>
          <w:sz w:val="22"/>
          <w:szCs w:val="24"/>
        </w:rPr>
        <w:t xml:space="preserve"> </w:t>
      </w:r>
      <w:r w:rsidR="00112C8F" w:rsidRPr="00112C8F">
        <w:rPr>
          <w:rFonts w:asciiTheme="majorHAnsi" w:hAnsiTheme="majorHAnsi"/>
          <w:b/>
          <w:sz w:val="22"/>
          <w:szCs w:val="24"/>
        </w:rPr>
        <w:t>Fővárosi Önkormányzat Csarnok és Piac Igazgatósága</w:t>
      </w:r>
      <w:r w:rsidRPr="00E57AA3">
        <w:rPr>
          <w:rFonts w:asciiTheme="majorHAnsi" w:hAnsiTheme="majorHAnsi"/>
          <w:b/>
          <w:sz w:val="22"/>
          <w:szCs w:val="24"/>
        </w:rPr>
        <w:t xml:space="preserve"> alapító okiratát a következők szerint adom ki:</w:t>
      </w:r>
    </w:p>
    <w:p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:rsidR="00112C8F" w:rsidRPr="00112C8F" w:rsidRDefault="00E57AA3" w:rsidP="00112C8F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112C8F">
        <w:rPr>
          <w:rFonts w:asciiTheme="majorHAnsi" w:hAnsiTheme="majorHAnsi"/>
          <w:sz w:val="22"/>
          <w:szCs w:val="22"/>
        </w:rPr>
        <w:t xml:space="preserve"> </w:t>
      </w:r>
      <w:r w:rsidR="00112C8F" w:rsidRPr="00112C8F">
        <w:rPr>
          <w:rFonts w:asciiTheme="majorHAnsi" w:hAnsiTheme="majorHAnsi"/>
          <w:sz w:val="22"/>
          <w:szCs w:val="22"/>
        </w:rPr>
        <w:t>Fővárosi Önkormányzat Csarnok és Piac Igazgatósága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röv</w:t>
      </w:r>
      <w:r w:rsidRPr="00E57AA3">
        <w:rPr>
          <w:rFonts w:asciiTheme="majorHAnsi" w:eastAsia="Calibri" w:hAnsiTheme="majorHAnsi"/>
          <w:sz w:val="22"/>
          <w:szCs w:val="22"/>
          <w:lang w:eastAsia="en-US"/>
        </w:rPr>
        <w:t>idített neve:</w:t>
      </w:r>
      <w:r w:rsidR="00112C8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112C8F" w:rsidRPr="00112C8F">
        <w:rPr>
          <w:rFonts w:asciiTheme="majorHAnsi" w:hAnsiTheme="majorHAnsi"/>
          <w:sz w:val="22"/>
          <w:szCs w:val="22"/>
        </w:rPr>
        <w:t>Fővárosi Önkormányzat CSAPI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idegen nyelvű megnevezése</w:t>
      </w:r>
    </w:p>
    <w:p w:rsidR="00E57AA3" w:rsidRPr="00E57AA3" w:rsidRDefault="00112C8F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Angol</w:t>
      </w:r>
      <w:r w:rsidR="00E57AA3" w:rsidRPr="00E57AA3">
        <w:rPr>
          <w:rFonts w:asciiTheme="majorHAnsi" w:hAnsiTheme="majorHAnsi"/>
          <w:sz w:val="22"/>
          <w:szCs w:val="22"/>
        </w:rPr>
        <w:t xml:space="preserve"> nyelven:</w:t>
      </w:r>
      <w:r>
        <w:rPr>
          <w:rFonts w:asciiTheme="majorHAnsi" w:hAnsiTheme="majorHAnsi"/>
          <w:sz w:val="22"/>
          <w:szCs w:val="22"/>
        </w:rPr>
        <w:t xml:space="preserve"> </w:t>
      </w:r>
      <w:r w:rsidRPr="00112C8F">
        <w:rPr>
          <w:rFonts w:asciiTheme="majorHAnsi" w:hAnsiTheme="majorHAnsi"/>
          <w:sz w:val="22"/>
          <w:szCs w:val="22"/>
        </w:rPr>
        <w:t xml:space="preserve">Hall and Market Management of </w:t>
      </w:r>
      <w:proofErr w:type="spellStart"/>
      <w:r w:rsidRPr="00112C8F">
        <w:rPr>
          <w:rFonts w:asciiTheme="majorHAnsi" w:hAnsiTheme="majorHAnsi"/>
          <w:sz w:val="22"/>
          <w:szCs w:val="22"/>
        </w:rPr>
        <w:t>the</w:t>
      </w:r>
      <w:proofErr w:type="spellEnd"/>
      <w:r w:rsidRPr="00112C8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12C8F">
        <w:rPr>
          <w:rFonts w:asciiTheme="majorHAnsi" w:hAnsiTheme="majorHAnsi"/>
          <w:sz w:val="22"/>
          <w:szCs w:val="22"/>
        </w:rPr>
        <w:t>Municipality</w:t>
      </w:r>
      <w:proofErr w:type="spellEnd"/>
      <w:r w:rsidRPr="00112C8F">
        <w:rPr>
          <w:rFonts w:asciiTheme="majorHAnsi" w:hAnsiTheme="majorHAnsi"/>
          <w:sz w:val="22"/>
          <w:szCs w:val="22"/>
        </w:rPr>
        <w:t xml:space="preserve"> of Budapest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:rsidR="00112C8F" w:rsidRPr="00112C8F" w:rsidRDefault="00E57AA3" w:rsidP="00112C8F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</w:t>
      </w:r>
      <w:r w:rsidR="00112C8F" w:rsidRPr="00112C8F">
        <w:rPr>
          <w:rFonts w:asciiTheme="majorHAnsi" w:hAnsiTheme="majorHAnsi"/>
          <w:b/>
          <w:sz w:val="22"/>
          <w:szCs w:val="22"/>
        </w:rPr>
        <w:t xml:space="preserve">: </w:t>
      </w:r>
      <w:r w:rsidR="00112C8F" w:rsidRPr="00112C8F">
        <w:rPr>
          <w:rFonts w:asciiTheme="majorHAnsi" w:hAnsiTheme="majorHAnsi"/>
          <w:sz w:val="22"/>
          <w:szCs w:val="22"/>
        </w:rPr>
        <w:t xml:space="preserve">1117 Budapest, </w:t>
      </w:r>
      <w:proofErr w:type="spellStart"/>
      <w:r w:rsidR="00112C8F" w:rsidRPr="00112C8F">
        <w:rPr>
          <w:rFonts w:asciiTheme="majorHAnsi" w:hAnsiTheme="majorHAnsi"/>
          <w:sz w:val="22"/>
          <w:szCs w:val="22"/>
        </w:rPr>
        <w:t>Kőrösy</w:t>
      </w:r>
      <w:proofErr w:type="spellEnd"/>
      <w:r w:rsidR="00112C8F" w:rsidRPr="00112C8F">
        <w:rPr>
          <w:rFonts w:asciiTheme="majorHAnsi" w:hAnsiTheme="majorHAnsi"/>
          <w:sz w:val="22"/>
          <w:szCs w:val="22"/>
        </w:rPr>
        <w:t xml:space="preserve"> József utca 7-9. 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E57AA3">
        <w:rPr>
          <w:rFonts w:asciiTheme="majorHAnsi" w:hAnsiTheme="majorHAnsi"/>
          <w:sz w:val="22"/>
          <w:szCs w:val="22"/>
        </w:rPr>
        <w:t>telep</w:t>
      </w:r>
      <w:r w:rsidRPr="00E57AA3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E57AA3">
        <w:rPr>
          <w:rFonts w:asciiTheme="majorHAnsi" w:hAnsiTheme="majorHAnsi"/>
          <w:sz w:val="22"/>
          <w:szCs w:val="24"/>
        </w:rPr>
        <w:t>(</w:t>
      </w:r>
      <w:proofErr w:type="gramEnd"/>
      <w:r w:rsidRPr="00E57AA3">
        <w:rPr>
          <w:rFonts w:asciiTheme="majorHAnsi" w:hAnsiTheme="majorHAnsi"/>
          <w:sz w:val="22"/>
          <w:szCs w:val="24"/>
        </w:rPr>
        <w:t>i):</w:t>
      </w:r>
    </w:p>
    <w:tbl>
      <w:tblPr>
        <w:tblStyle w:val="Rcsostblzat"/>
        <w:tblW w:w="5000" w:type="pct"/>
        <w:tblLook w:val="04A0"/>
      </w:tblPr>
      <w:tblGrid>
        <w:gridCol w:w="535"/>
        <w:gridCol w:w="4234"/>
        <w:gridCol w:w="4517"/>
      </w:tblGrid>
      <w:tr w:rsidR="00B87EDB" w:rsidRPr="00E57AA3" w:rsidTr="00420503">
        <w:tc>
          <w:tcPr>
            <w:tcW w:w="288" w:type="pct"/>
            <w:vAlign w:val="center"/>
          </w:tcPr>
          <w:p w:rsidR="00B87EDB" w:rsidRPr="008F1B58" w:rsidRDefault="00B87EDB" w:rsidP="00D64592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right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80" w:type="pct"/>
          </w:tcPr>
          <w:p w:rsidR="00B87EDB" w:rsidRPr="008F1B58" w:rsidRDefault="00B87EDB" w:rsidP="00D64592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T</w:t>
            </w:r>
            <w:r w:rsidRPr="008F1B58">
              <w:rPr>
                <w:rFonts w:asciiTheme="majorHAnsi" w:hAnsiTheme="majorHAnsi"/>
                <w:szCs w:val="22"/>
              </w:rPr>
              <w:t>elephely megnevezése</w:t>
            </w:r>
          </w:p>
        </w:tc>
        <w:tc>
          <w:tcPr>
            <w:tcW w:w="2432" w:type="pct"/>
          </w:tcPr>
          <w:p w:rsidR="00B87EDB" w:rsidRPr="008F1B58" w:rsidRDefault="00B87EDB" w:rsidP="00D64592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T</w:t>
            </w:r>
            <w:r w:rsidRPr="008F1B58">
              <w:rPr>
                <w:rFonts w:asciiTheme="majorHAnsi" w:hAnsiTheme="majorHAnsi"/>
                <w:szCs w:val="22"/>
              </w:rPr>
              <w:t>elephely címe</w:t>
            </w:r>
          </w:p>
        </w:tc>
      </w:tr>
      <w:tr w:rsidR="00B87EDB" w:rsidRPr="00E57AA3" w:rsidTr="00420503">
        <w:tc>
          <w:tcPr>
            <w:tcW w:w="288" w:type="pct"/>
            <w:vAlign w:val="center"/>
          </w:tcPr>
          <w:p w:rsidR="00B87EDB" w:rsidRPr="008F1B58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jc w:val="right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2280" w:type="pct"/>
          </w:tcPr>
          <w:p w:rsidR="00B87EDB" w:rsidRPr="008F1B58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F36BE7">
              <w:rPr>
                <w:rFonts w:asciiTheme="majorHAnsi" w:hAnsiTheme="majorHAnsi"/>
                <w:szCs w:val="22"/>
              </w:rPr>
              <w:t>Batthyány téri Vásárcsarnok</w:t>
            </w:r>
          </w:p>
        </w:tc>
        <w:tc>
          <w:tcPr>
            <w:tcW w:w="2432" w:type="pct"/>
          </w:tcPr>
          <w:p w:rsidR="00B87EDB" w:rsidRPr="008F1B58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1011 Budapest I. Batthyány tér 5-6.</w:t>
            </w:r>
          </w:p>
        </w:tc>
      </w:tr>
      <w:tr w:rsidR="00B87EDB" w:rsidRPr="00E57AA3" w:rsidTr="00420503">
        <w:tc>
          <w:tcPr>
            <w:tcW w:w="288" w:type="pct"/>
            <w:vAlign w:val="center"/>
          </w:tcPr>
          <w:p w:rsidR="00B87EDB" w:rsidRPr="008F1B58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jc w:val="right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2280" w:type="pct"/>
          </w:tcPr>
          <w:p w:rsidR="00B87EDB" w:rsidRPr="008F1B58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F36BE7">
              <w:rPr>
                <w:rFonts w:asciiTheme="majorHAnsi" w:hAnsiTheme="majorHAnsi"/>
                <w:szCs w:val="22"/>
              </w:rPr>
              <w:t>Kórház utcai Vásárcsarnok</w:t>
            </w:r>
          </w:p>
        </w:tc>
        <w:tc>
          <w:tcPr>
            <w:tcW w:w="2432" w:type="pct"/>
          </w:tcPr>
          <w:p w:rsidR="00B87EDB" w:rsidRPr="008F1B58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1035 Budapest </w:t>
            </w:r>
            <w:r w:rsidRPr="00F36BE7">
              <w:rPr>
                <w:rFonts w:asciiTheme="majorHAnsi" w:hAnsiTheme="majorHAnsi"/>
                <w:szCs w:val="22"/>
              </w:rPr>
              <w:t>III. Kórház u. 37-41.</w:t>
            </w:r>
          </w:p>
        </w:tc>
      </w:tr>
      <w:tr w:rsidR="00B87EDB" w:rsidRPr="00E57AA3" w:rsidTr="00420503">
        <w:tc>
          <w:tcPr>
            <w:tcW w:w="288" w:type="pct"/>
            <w:vAlign w:val="center"/>
          </w:tcPr>
          <w:p w:rsidR="00B87EDB" w:rsidRPr="008F1B58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jc w:val="right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3</w:t>
            </w:r>
          </w:p>
        </w:tc>
        <w:tc>
          <w:tcPr>
            <w:tcW w:w="2280" w:type="pct"/>
          </w:tcPr>
          <w:p w:rsidR="00B87EDB" w:rsidRPr="008F1B58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F36BE7">
              <w:rPr>
                <w:rFonts w:asciiTheme="majorHAnsi" w:hAnsiTheme="majorHAnsi"/>
                <w:szCs w:val="22"/>
              </w:rPr>
              <w:t>Flórián Üzletközpont</w:t>
            </w:r>
          </w:p>
        </w:tc>
        <w:tc>
          <w:tcPr>
            <w:tcW w:w="2432" w:type="pct"/>
          </w:tcPr>
          <w:p w:rsidR="00B87EDB" w:rsidRPr="008F1B58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1033 Budapest </w:t>
            </w:r>
            <w:r w:rsidRPr="00F36BE7">
              <w:rPr>
                <w:rFonts w:asciiTheme="majorHAnsi" w:hAnsiTheme="majorHAnsi"/>
                <w:szCs w:val="22"/>
              </w:rPr>
              <w:t>III. Flórián tér 6-9.</w:t>
            </w:r>
          </w:p>
        </w:tc>
      </w:tr>
      <w:tr w:rsidR="00B87EDB" w:rsidRPr="00E57AA3" w:rsidTr="00112C8F">
        <w:trPr>
          <w:trHeight w:val="258"/>
        </w:trPr>
        <w:tc>
          <w:tcPr>
            <w:tcW w:w="288" w:type="pct"/>
            <w:vAlign w:val="center"/>
          </w:tcPr>
          <w:p w:rsidR="00B87EDB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jc w:val="right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4.</w:t>
            </w:r>
          </w:p>
        </w:tc>
        <w:tc>
          <w:tcPr>
            <w:tcW w:w="2280" w:type="pct"/>
          </w:tcPr>
          <w:p w:rsidR="00B87EDB" w:rsidRPr="008F1B58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F36BE7">
              <w:rPr>
                <w:rFonts w:asciiTheme="majorHAnsi" w:hAnsiTheme="majorHAnsi"/>
                <w:szCs w:val="22"/>
              </w:rPr>
              <w:t>Flórián tér, parkoló, járda</w:t>
            </w:r>
          </w:p>
        </w:tc>
        <w:tc>
          <w:tcPr>
            <w:tcW w:w="2432" w:type="pct"/>
          </w:tcPr>
          <w:p w:rsidR="00B87EDB" w:rsidRPr="008F1B58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1033 Budapest </w:t>
            </w:r>
            <w:r w:rsidRPr="00F36BE7">
              <w:rPr>
                <w:rFonts w:asciiTheme="majorHAnsi" w:hAnsiTheme="majorHAnsi"/>
                <w:szCs w:val="22"/>
              </w:rPr>
              <w:t>III. Flórián tér</w:t>
            </w:r>
          </w:p>
        </w:tc>
      </w:tr>
      <w:tr w:rsidR="00B87EDB" w:rsidRPr="00E57AA3" w:rsidTr="00112C8F">
        <w:trPr>
          <w:trHeight w:val="312"/>
        </w:trPr>
        <w:tc>
          <w:tcPr>
            <w:tcW w:w="288" w:type="pct"/>
            <w:vAlign w:val="center"/>
          </w:tcPr>
          <w:p w:rsidR="00B87EDB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jc w:val="right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5.</w:t>
            </w:r>
          </w:p>
        </w:tc>
        <w:tc>
          <w:tcPr>
            <w:tcW w:w="2280" w:type="pct"/>
          </w:tcPr>
          <w:p w:rsidR="00B87EDB" w:rsidRPr="008F1B58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F36BE7">
              <w:rPr>
                <w:rFonts w:asciiTheme="majorHAnsi" w:hAnsiTheme="majorHAnsi"/>
                <w:szCs w:val="22"/>
              </w:rPr>
              <w:t>Szentendrei úti Üzletház</w:t>
            </w:r>
          </w:p>
        </w:tc>
        <w:tc>
          <w:tcPr>
            <w:tcW w:w="2432" w:type="pct"/>
          </w:tcPr>
          <w:p w:rsidR="00B87EDB" w:rsidRPr="008F1B58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1031 Budapest </w:t>
            </w:r>
            <w:r w:rsidRPr="00F36BE7">
              <w:rPr>
                <w:rFonts w:asciiTheme="majorHAnsi" w:hAnsiTheme="majorHAnsi"/>
                <w:szCs w:val="22"/>
              </w:rPr>
              <w:t>III. Szentendrei út 155.</w:t>
            </w:r>
          </w:p>
        </w:tc>
      </w:tr>
      <w:tr w:rsidR="00B87EDB" w:rsidRPr="00E57AA3" w:rsidTr="00112C8F">
        <w:trPr>
          <w:trHeight w:val="231"/>
        </w:trPr>
        <w:tc>
          <w:tcPr>
            <w:tcW w:w="288" w:type="pct"/>
            <w:vAlign w:val="center"/>
          </w:tcPr>
          <w:p w:rsidR="00B87EDB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jc w:val="right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6.</w:t>
            </w:r>
          </w:p>
        </w:tc>
        <w:tc>
          <w:tcPr>
            <w:tcW w:w="2280" w:type="pct"/>
          </w:tcPr>
          <w:p w:rsidR="00B87EDB" w:rsidRPr="008F1B58" w:rsidRDefault="00B87EDB" w:rsidP="00D64592">
            <w:pPr>
              <w:pStyle w:val="Szvegtrzsbehzssal"/>
              <w:ind w:left="0"/>
              <w:rPr>
                <w:rFonts w:asciiTheme="majorHAnsi" w:hAnsiTheme="majorHAnsi"/>
                <w:szCs w:val="22"/>
              </w:rPr>
            </w:pPr>
            <w:r w:rsidRPr="00F36BE7">
              <w:rPr>
                <w:rFonts w:asciiTheme="majorHAnsi" w:hAnsiTheme="majorHAnsi"/>
                <w:szCs w:val="22"/>
              </w:rPr>
              <w:t>Római téri Üzletközpont</w:t>
            </w:r>
          </w:p>
        </w:tc>
        <w:tc>
          <w:tcPr>
            <w:tcW w:w="2432" w:type="pct"/>
          </w:tcPr>
          <w:p w:rsidR="00B87EDB" w:rsidRPr="008F1B58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1033 Budapest </w:t>
            </w:r>
            <w:r w:rsidRPr="00F36BE7">
              <w:rPr>
                <w:rFonts w:asciiTheme="majorHAnsi" w:hAnsiTheme="majorHAnsi"/>
                <w:szCs w:val="22"/>
              </w:rPr>
              <w:t>III. Római tér 1.</w:t>
            </w:r>
          </w:p>
        </w:tc>
      </w:tr>
      <w:tr w:rsidR="00B87EDB" w:rsidRPr="00E57AA3" w:rsidTr="00112C8F">
        <w:trPr>
          <w:trHeight w:val="217"/>
        </w:trPr>
        <w:tc>
          <w:tcPr>
            <w:tcW w:w="288" w:type="pct"/>
            <w:vAlign w:val="center"/>
          </w:tcPr>
          <w:p w:rsidR="00B87EDB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jc w:val="right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7.</w:t>
            </w:r>
          </w:p>
        </w:tc>
        <w:tc>
          <w:tcPr>
            <w:tcW w:w="2280" w:type="pct"/>
          </w:tcPr>
          <w:p w:rsidR="00B87EDB" w:rsidRPr="008F1B58" w:rsidRDefault="00B87EDB" w:rsidP="00D64592">
            <w:pPr>
              <w:pStyle w:val="Szvegtrzsbehzssal"/>
              <w:ind w:left="0"/>
              <w:rPr>
                <w:rFonts w:asciiTheme="majorHAnsi" w:hAnsiTheme="majorHAnsi"/>
                <w:szCs w:val="22"/>
              </w:rPr>
            </w:pPr>
            <w:r w:rsidRPr="00F36BE7">
              <w:rPr>
                <w:rFonts w:asciiTheme="majorHAnsi" w:hAnsiTheme="majorHAnsi"/>
                <w:szCs w:val="22"/>
              </w:rPr>
              <w:t>Rákóczi téri Vásárcsarnok</w:t>
            </w:r>
          </w:p>
        </w:tc>
        <w:tc>
          <w:tcPr>
            <w:tcW w:w="2432" w:type="pct"/>
          </w:tcPr>
          <w:p w:rsidR="00B87EDB" w:rsidRPr="00F36BE7" w:rsidRDefault="00B87EDB" w:rsidP="00D64592">
            <w:pPr>
              <w:pStyle w:val="Szvegtrzsbehzssal"/>
              <w:ind w:left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1084 Budapest </w:t>
            </w:r>
            <w:r w:rsidRPr="00F36BE7">
              <w:rPr>
                <w:rFonts w:asciiTheme="majorHAnsi" w:hAnsiTheme="majorHAnsi"/>
                <w:szCs w:val="22"/>
              </w:rPr>
              <w:t>VIII. Rákóczi tér 7-9.</w:t>
            </w:r>
          </w:p>
        </w:tc>
      </w:tr>
      <w:tr w:rsidR="00B87EDB" w:rsidRPr="00E57AA3" w:rsidTr="00112C8F">
        <w:trPr>
          <w:trHeight w:val="122"/>
        </w:trPr>
        <w:tc>
          <w:tcPr>
            <w:tcW w:w="288" w:type="pct"/>
            <w:vAlign w:val="center"/>
          </w:tcPr>
          <w:p w:rsidR="00B87EDB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jc w:val="right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8.</w:t>
            </w:r>
          </w:p>
        </w:tc>
        <w:tc>
          <w:tcPr>
            <w:tcW w:w="2280" w:type="pct"/>
          </w:tcPr>
          <w:p w:rsidR="00B87EDB" w:rsidRPr="008F1B58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F36BE7">
              <w:rPr>
                <w:rFonts w:asciiTheme="majorHAnsi" w:hAnsiTheme="majorHAnsi"/>
                <w:szCs w:val="22"/>
              </w:rPr>
              <w:t>Vámház krt.-i Vásárcsarnok</w:t>
            </w:r>
          </w:p>
        </w:tc>
        <w:tc>
          <w:tcPr>
            <w:tcW w:w="2432" w:type="pct"/>
          </w:tcPr>
          <w:p w:rsidR="00B87EDB" w:rsidRPr="008F1B58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1093 Budapest </w:t>
            </w:r>
            <w:r w:rsidRPr="00F36BE7">
              <w:rPr>
                <w:rFonts w:asciiTheme="majorHAnsi" w:hAnsiTheme="majorHAnsi"/>
                <w:szCs w:val="22"/>
              </w:rPr>
              <w:t>IX. Vámház krt. 1-3.</w:t>
            </w:r>
          </w:p>
        </w:tc>
      </w:tr>
      <w:tr w:rsidR="00B87EDB" w:rsidRPr="00E57AA3" w:rsidTr="00112C8F">
        <w:trPr>
          <w:trHeight w:val="163"/>
        </w:trPr>
        <w:tc>
          <w:tcPr>
            <w:tcW w:w="288" w:type="pct"/>
            <w:vAlign w:val="center"/>
          </w:tcPr>
          <w:p w:rsidR="00B87EDB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jc w:val="right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9.</w:t>
            </w:r>
          </w:p>
        </w:tc>
        <w:tc>
          <w:tcPr>
            <w:tcW w:w="2280" w:type="pct"/>
          </w:tcPr>
          <w:p w:rsidR="00B87EDB" w:rsidRPr="00F36BE7" w:rsidRDefault="00B87EDB" w:rsidP="00D64592">
            <w:pPr>
              <w:pStyle w:val="Szvegtrzsbehzssal"/>
              <w:ind w:left="0"/>
              <w:rPr>
                <w:rFonts w:asciiTheme="majorHAnsi" w:hAnsiTheme="majorHAnsi"/>
                <w:szCs w:val="22"/>
              </w:rPr>
            </w:pPr>
            <w:r w:rsidRPr="00F36BE7">
              <w:rPr>
                <w:rFonts w:asciiTheme="majorHAnsi" w:hAnsiTheme="majorHAnsi"/>
                <w:szCs w:val="22"/>
              </w:rPr>
              <w:t>Közraktárak Épületegyüttes</w:t>
            </w:r>
          </w:p>
          <w:p w:rsidR="00B87EDB" w:rsidRPr="00F36BE7" w:rsidRDefault="00B87EDB" w:rsidP="00D64592">
            <w:pPr>
              <w:pStyle w:val="Szvegtrzsbehzssal"/>
              <w:ind w:left="0"/>
              <w:rPr>
                <w:rFonts w:asciiTheme="majorHAnsi" w:hAnsiTheme="majorHAnsi"/>
                <w:szCs w:val="22"/>
              </w:rPr>
            </w:pPr>
            <w:r w:rsidRPr="00F36BE7">
              <w:rPr>
                <w:rFonts w:asciiTheme="majorHAnsi" w:hAnsiTheme="majorHAnsi"/>
                <w:szCs w:val="22"/>
              </w:rPr>
              <w:t>-1. szintjén található 2093 m2 alapterületű helyiségcsoport a mellékelt alaprajz szerint (BÁLNA Üzletközpont)</w:t>
            </w:r>
          </w:p>
        </w:tc>
        <w:tc>
          <w:tcPr>
            <w:tcW w:w="2432" w:type="pct"/>
          </w:tcPr>
          <w:p w:rsidR="00B87EDB" w:rsidRPr="008F1B58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1093 Budapest </w:t>
            </w:r>
            <w:r w:rsidRPr="00F36BE7">
              <w:rPr>
                <w:rFonts w:asciiTheme="majorHAnsi" w:hAnsiTheme="majorHAnsi"/>
                <w:szCs w:val="22"/>
              </w:rPr>
              <w:t>IX. Fővám tér 11-12.</w:t>
            </w:r>
          </w:p>
        </w:tc>
      </w:tr>
      <w:tr w:rsidR="00B87EDB" w:rsidRPr="00E57AA3" w:rsidTr="00112C8F">
        <w:trPr>
          <w:trHeight w:val="122"/>
        </w:trPr>
        <w:tc>
          <w:tcPr>
            <w:tcW w:w="288" w:type="pct"/>
            <w:vAlign w:val="center"/>
          </w:tcPr>
          <w:p w:rsidR="00B87EDB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jc w:val="right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10.</w:t>
            </w:r>
          </w:p>
        </w:tc>
        <w:tc>
          <w:tcPr>
            <w:tcW w:w="2280" w:type="pct"/>
          </w:tcPr>
          <w:p w:rsidR="00B87EDB" w:rsidRPr="008F1B58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F36BE7">
              <w:rPr>
                <w:rFonts w:asciiTheme="majorHAnsi" w:hAnsiTheme="majorHAnsi"/>
                <w:szCs w:val="22"/>
              </w:rPr>
              <w:t>Liget téri Üzletközpont</w:t>
            </w:r>
          </w:p>
        </w:tc>
        <w:tc>
          <w:tcPr>
            <w:tcW w:w="2432" w:type="pct"/>
          </w:tcPr>
          <w:p w:rsidR="00B87EDB" w:rsidRPr="008F1B58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1102 Budapest </w:t>
            </w:r>
            <w:r w:rsidRPr="00F36BE7">
              <w:rPr>
                <w:rFonts w:asciiTheme="majorHAnsi" w:hAnsiTheme="majorHAnsi"/>
                <w:szCs w:val="22"/>
              </w:rPr>
              <w:t>X. Liget tér 1.</w:t>
            </w:r>
          </w:p>
        </w:tc>
      </w:tr>
      <w:tr w:rsidR="00B87EDB" w:rsidRPr="00E57AA3" w:rsidTr="00112C8F">
        <w:trPr>
          <w:trHeight w:val="135"/>
        </w:trPr>
        <w:tc>
          <w:tcPr>
            <w:tcW w:w="288" w:type="pct"/>
            <w:vAlign w:val="center"/>
          </w:tcPr>
          <w:p w:rsidR="00B87EDB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jc w:val="right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11.</w:t>
            </w:r>
          </w:p>
        </w:tc>
        <w:tc>
          <w:tcPr>
            <w:tcW w:w="2280" w:type="pct"/>
          </w:tcPr>
          <w:p w:rsidR="00B87EDB" w:rsidRPr="008F1B58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F36BE7">
              <w:rPr>
                <w:rFonts w:asciiTheme="majorHAnsi" w:hAnsiTheme="majorHAnsi"/>
                <w:szCs w:val="22"/>
              </w:rPr>
              <w:t>Fehérvári úti Vásárcsarnok</w:t>
            </w:r>
          </w:p>
        </w:tc>
        <w:tc>
          <w:tcPr>
            <w:tcW w:w="2432" w:type="pct"/>
          </w:tcPr>
          <w:p w:rsidR="00B87EDB" w:rsidRPr="008F1B58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1117 Budapest </w:t>
            </w:r>
            <w:r w:rsidRPr="00F36BE7">
              <w:rPr>
                <w:rFonts w:asciiTheme="majorHAnsi" w:hAnsiTheme="majorHAnsi"/>
                <w:szCs w:val="22"/>
              </w:rPr>
              <w:t>XI. Kőrösi J. u. 7-9.</w:t>
            </w:r>
          </w:p>
        </w:tc>
      </w:tr>
      <w:tr w:rsidR="00B87EDB" w:rsidRPr="00E57AA3" w:rsidTr="00112C8F">
        <w:trPr>
          <w:trHeight w:val="204"/>
        </w:trPr>
        <w:tc>
          <w:tcPr>
            <w:tcW w:w="288" w:type="pct"/>
            <w:vAlign w:val="center"/>
          </w:tcPr>
          <w:p w:rsidR="00B87EDB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jc w:val="right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12.</w:t>
            </w:r>
          </w:p>
        </w:tc>
        <w:tc>
          <w:tcPr>
            <w:tcW w:w="2280" w:type="pct"/>
          </w:tcPr>
          <w:p w:rsidR="00B87EDB" w:rsidRPr="008F1B58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F36BE7">
              <w:rPr>
                <w:rFonts w:asciiTheme="majorHAnsi" w:hAnsiTheme="majorHAnsi"/>
                <w:szCs w:val="22"/>
              </w:rPr>
              <w:t>Tétényi úti Üzletközpont</w:t>
            </w:r>
          </w:p>
        </w:tc>
        <w:tc>
          <w:tcPr>
            <w:tcW w:w="2432" w:type="pct"/>
          </w:tcPr>
          <w:p w:rsidR="00B87EDB" w:rsidRPr="008F1B58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1119 Budapest </w:t>
            </w:r>
            <w:r w:rsidRPr="00F36BE7">
              <w:rPr>
                <w:rFonts w:asciiTheme="majorHAnsi" w:hAnsiTheme="majorHAnsi"/>
                <w:szCs w:val="22"/>
              </w:rPr>
              <w:t>XI. Tétényi út 63.</w:t>
            </w:r>
          </w:p>
        </w:tc>
      </w:tr>
      <w:tr w:rsidR="00B87EDB" w:rsidRPr="00E57AA3" w:rsidTr="00112C8F">
        <w:trPr>
          <w:trHeight w:val="204"/>
        </w:trPr>
        <w:tc>
          <w:tcPr>
            <w:tcW w:w="288" w:type="pct"/>
            <w:vAlign w:val="center"/>
          </w:tcPr>
          <w:p w:rsidR="00B87EDB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jc w:val="right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13.</w:t>
            </w:r>
          </w:p>
        </w:tc>
        <w:tc>
          <w:tcPr>
            <w:tcW w:w="2280" w:type="pct"/>
          </w:tcPr>
          <w:p w:rsidR="00B87EDB" w:rsidRPr="008F1B58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F36BE7">
              <w:rPr>
                <w:rFonts w:asciiTheme="majorHAnsi" w:hAnsiTheme="majorHAnsi"/>
                <w:szCs w:val="22"/>
              </w:rPr>
              <w:t>Bosnyák téri Vásárcsarnok</w:t>
            </w:r>
          </w:p>
        </w:tc>
        <w:tc>
          <w:tcPr>
            <w:tcW w:w="2432" w:type="pct"/>
          </w:tcPr>
          <w:p w:rsidR="00B87EDB" w:rsidRPr="00F36BE7" w:rsidRDefault="00B87EDB" w:rsidP="00D64592">
            <w:pPr>
              <w:pStyle w:val="Szvegtrzsbehzssal"/>
              <w:ind w:left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1147 Budapest </w:t>
            </w:r>
            <w:r w:rsidRPr="00F36BE7">
              <w:rPr>
                <w:rFonts w:asciiTheme="majorHAnsi" w:hAnsiTheme="majorHAnsi"/>
                <w:szCs w:val="22"/>
              </w:rPr>
              <w:t>XIV. Csömöri út 9-11.</w:t>
            </w:r>
          </w:p>
        </w:tc>
      </w:tr>
      <w:tr w:rsidR="00B87EDB" w:rsidRPr="00E57AA3" w:rsidTr="00AC70E2">
        <w:trPr>
          <w:trHeight w:val="354"/>
        </w:trPr>
        <w:tc>
          <w:tcPr>
            <w:tcW w:w="288" w:type="pct"/>
            <w:vAlign w:val="center"/>
          </w:tcPr>
          <w:p w:rsidR="00B87EDB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jc w:val="right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14.</w:t>
            </w:r>
          </w:p>
        </w:tc>
        <w:tc>
          <w:tcPr>
            <w:tcW w:w="2280" w:type="pct"/>
          </w:tcPr>
          <w:p w:rsidR="00B87EDB" w:rsidRPr="008F1B58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F36BE7">
              <w:rPr>
                <w:rFonts w:asciiTheme="majorHAnsi" w:hAnsiTheme="majorHAnsi"/>
                <w:szCs w:val="22"/>
              </w:rPr>
              <w:t>Nagykőrösi úti Használtcikk és motorpiac</w:t>
            </w:r>
          </w:p>
        </w:tc>
        <w:tc>
          <w:tcPr>
            <w:tcW w:w="2432" w:type="pct"/>
          </w:tcPr>
          <w:p w:rsidR="00B87EDB" w:rsidRPr="00F36BE7" w:rsidRDefault="00B87EDB" w:rsidP="00D64592">
            <w:pPr>
              <w:pStyle w:val="Szvegtrzsbehzssal"/>
              <w:ind w:left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1194 Budapest </w:t>
            </w:r>
            <w:r w:rsidRPr="00F36BE7">
              <w:rPr>
                <w:rFonts w:asciiTheme="majorHAnsi" w:hAnsiTheme="majorHAnsi"/>
                <w:szCs w:val="22"/>
              </w:rPr>
              <w:t>XIX. Nagykőrösi út 156.</w:t>
            </w:r>
          </w:p>
        </w:tc>
      </w:tr>
      <w:tr w:rsidR="00B87EDB" w:rsidRPr="00E57AA3" w:rsidTr="00AC70E2">
        <w:trPr>
          <w:trHeight w:val="278"/>
        </w:trPr>
        <w:tc>
          <w:tcPr>
            <w:tcW w:w="288" w:type="pct"/>
            <w:vAlign w:val="center"/>
          </w:tcPr>
          <w:p w:rsidR="00B87EDB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jc w:val="right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15. </w:t>
            </w:r>
          </w:p>
        </w:tc>
        <w:tc>
          <w:tcPr>
            <w:tcW w:w="2280" w:type="pct"/>
          </w:tcPr>
          <w:p w:rsidR="00B87EDB" w:rsidRPr="00F36BE7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F36BE7">
              <w:rPr>
                <w:rFonts w:asciiTheme="majorHAnsi" w:hAnsiTheme="majorHAnsi"/>
                <w:szCs w:val="22"/>
              </w:rPr>
              <w:t>Nagykőrösi úti Használtautó piac</w:t>
            </w:r>
          </w:p>
        </w:tc>
        <w:tc>
          <w:tcPr>
            <w:tcW w:w="2432" w:type="pct"/>
          </w:tcPr>
          <w:p w:rsidR="00B87EDB" w:rsidRPr="008F1B58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1194 Budapest </w:t>
            </w:r>
            <w:r w:rsidRPr="00F36BE7">
              <w:rPr>
                <w:rFonts w:asciiTheme="majorHAnsi" w:hAnsiTheme="majorHAnsi"/>
                <w:szCs w:val="22"/>
              </w:rPr>
              <w:t>XIX. Nagykőrösi út 162.</w:t>
            </w:r>
          </w:p>
        </w:tc>
      </w:tr>
      <w:tr w:rsidR="00B87EDB" w:rsidRPr="00E57AA3" w:rsidTr="00AC70E2">
        <w:trPr>
          <w:trHeight w:val="284"/>
        </w:trPr>
        <w:tc>
          <w:tcPr>
            <w:tcW w:w="288" w:type="pct"/>
            <w:vAlign w:val="center"/>
          </w:tcPr>
          <w:p w:rsidR="00B87EDB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jc w:val="right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lastRenderedPageBreak/>
              <w:t xml:space="preserve">16. </w:t>
            </w:r>
          </w:p>
        </w:tc>
        <w:tc>
          <w:tcPr>
            <w:tcW w:w="2280" w:type="pct"/>
          </w:tcPr>
          <w:p w:rsidR="00B87EDB" w:rsidRPr="00F36BE7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F36BE7">
              <w:rPr>
                <w:rFonts w:asciiTheme="majorHAnsi" w:hAnsiTheme="majorHAnsi"/>
                <w:szCs w:val="22"/>
              </w:rPr>
              <w:t>Nagysándor József utcai Üzletház</w:t>
            </w:r>
          </w:p>
        </w:tc>
        <w:tc>
          <w:tcPr>
            <w:tcW w:w="2432" w:type="pct"/>
          </w:tcPr>
          <w:p w:rsidR="00B87EDB" w:rsidRPr="008F1B58" w:rsidRDefault="00B87EDB" w:rsidP="00D6459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1201 Budapest </w:t>
            </w:r>
            <w:r w:rsidRPr="00F36BE7">
              <w:rPr>
                <w:rFonts w:asciiTheme="majorHAnsi" w:hAnsiTheme="majorHAnsi"/>
                <w:szCs w:val="22"/>
              </w:rPr>
              <w:t>XX. Nagysándor J. u. 45-47.</w:t>
            </w:r>
          </w:p>
        </w:tc>
      </w:tr>
    </w:tbl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B87EDB">
        <w:rPr>
          <w:rFonts w:asciiTheme="majorHAnsi" w:hAnsiTheme="majorHAnsi"/>
          <w:sz w:val="22"/>
          <w:szCs w:val="22"/>
        </w:rPr>
        <w:t xml:space="preserve"> </w:t>
      </w:r>
      <w:r w:rsidR="00B87EDB" w:rsidRPr="00B87EDB">
        <w:rPr>
          <w:rFonts w:asciiTheme="majorHAnsi" w:hAnsiTheme="majorHAnsi"/>
          <w:sz w:val="22"/>
          <w:szCs w:val="22"/>
        </w:rPr>
        <w:t>1954. 12. 28. (24/1954. Főv. határozat); (a törzskönyvi nyilvántartásba vétel dátuma: 1980. 02.15.)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E57AA3" w:rsidRPr="007A5B4C" w:rsidRDefault="00E57AA3" w:rsidP="007A5B4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7A5B4C" w:rsidRPr="007A5B4C">
        <w:rPr>
          <w:rFonts w:ascii="Arial" w:hAnsi="Arial" w:cs="Arial"/>
          <w:sz w:val="22"/>
          <w:szCs w:val="22"/>
        </w:rPr>
        <w:t xml:space="preserve"> </w:t>
      </w:r>
      <w:r w:rsidR="007A5B4C" w:rsidRPr="007A5B4C">
        <w:rPr>
          <w:rFonts w:asciiTheme="majorHAnsi" w:hAnsiTheme="majorHAnsi"/>
          <w:sz w:val="22"/>
          <w:szCs w:val="22"/>
        </w:rPr>
        <w:t>Budapest Főváros Önkormányzata</w:t>
      </w:r>
    </w:p>
    <w:p w:rsid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7A5B4C">
        <w:rPr>
          <w:rFonts w:asciiTheme="majorHAnsi" w:hAnsiTheme="majorHAnsi"/>
          <w:sz w:val="22"/>
          <w:szCs w:val="22"/>
        </w:rPr>
        <w:t xml:space="preserve"> </w:t>
      </w:r>
      <w:r w:rsidR="007A5B4C" w:rsidRPr="007A5B4C">
        <w:rPr>
          <w:rFonts w:asciiTheme="majorHAnsi" w:hAnsiTheme="majorHAnsi"/>
          <w:sz w:val="22"/>
          <w:szCs w:val="22"/>
        </w:rPr>
        <w:t>1052 Budapest, Városház u. 9-11.</w:t>
      </w:r>
    </w:p>
    <w:p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 xml:space="preserve">A költségvetési </w:t>
      </w:r>
      <w:proofErr w:type="gramStart"/>
      <w:r w:rsidRPr="00E57AA3">
        <w:rPr>
          <w:rFonts w:asciiTheme="majorHAnsi" w:hAnsiTheme="majorHAnsi"/>
          <w:sz w:val="22"/>
          <w:szCs w:val="22"/>
        </w:rPr>
        <w:t>szerv irányító</w:t>
      </w:r>
      <w:proofErr w:type="gramEnd"/>
      <w:r w:rsidRPr="00E57AA3">
        <w:rPr>
          <w:rFonts w:asciiTheme="majorHAnsi" w:hAnsiTheme="majorHAnsi"/>
          <w:sz w:val="22"/>
          <w:szCs w:val="22"/>
        </w:rPr>
        <w:t xml:space="preserve"> szervének/felügyeleti szervének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7A5B4C">
        <w:rPr>
          <w:rFonts w:asciiTheme="majorHAnsi" w:hAnsiTheme="majorHAnsi"/>
          <w:sz w:val="22"/>
          <w:szCs w:val="22"/>
        </w:rPr>
        <w:t xml:space="preserve"> </w:t>
      </w:r>
      <w:r w:rsidR="007A5B4C" w:rsidRPr="007A5B4C">
        <w:rPr>
          <w:rFonts w:asciiTheme="majorHAnsi" w:hAnsiTheme="majorHAnsi"/>
          <w:sz w:val="22"/>
          <w:szCs w:val="22"/>
        </w:rPr>
        <w:t>Budapest Főváros Önkormányzata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7A5B4C">
        <w:rPr>
          <w:rFonts w:asciiTheme="majorHAnsi" w:hAnsiTheme="majorHAnsi"/>
          <w:sz w:val="22"/>
          <w:szCs w:val="22"/>
        </w:rPr>
        <w:t xml:space="preserve"> </w:t>
      </w:r>
      <w:r w:rsidR="007A5B4C" w:rsidRPr="007A5B4C">
        <w:rPr>
          <w:rFonts w:asciiTheme="majorHAnsi" w:hAnsiTheme="majorHAnsi"/>
          <w:sz w:val="22"/>
          <w:szCs w:val="22"/>
        </w:rPr>
        <w:t>1052 Budapest, Városház u. 9-11.</w:t>
      </w:r>
    </w:p>
    <w:p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7A5B4C" w:rsidRDefault="00E57AA3" w:rsidP="007A5B4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 w:rsidR="007A5B4C">
        <w:rPr>
          <w:rFonts w:asciiTheme="majorHAnsi" w:hAnsiTheme="majorHAnsi"/>
          <w:sz w:val="22"/>
          <w:szCs w:val="22"/>
        </w:rPr>
        <w:t xml:space="preserve"> </w:t>
      </w:r>
      <w:r w:rsidR="007A5B4C" w:rsidRPr="007A5B4C">
        <w:rPr>
          <w:rFonts w:asciiTheme="majorHAnsi" w:hAnsiTheme="majorHAnsi"/>
          <w:sz w:val="22"/>
          <w:szCs w:val="22"/>
        </w:rPr>
        <w:t xml:space="preserve">A vásárcsarnokokról, piacokról szóló </w:t>
      </w:r>
      <w:r w:rsidR="007A5B4C" w:rsidRPr="004B27C7">
        <w:rPr>
          <w:rFonts w:asciiTheme="majorHAnsi" w:hAnsiTheme="majorHAnsi" w:cs="Arial"/>
          <w:sz w:val="22"/>
          <w:szCs w:val="22"/>
        </w:rPr>
        <w:t>37/1994. (VI.24.)</w:t>
      </w:r>
      <w:r w:rsidR="007A5B4C" w:rsidRPr="007A5B4C">
        <w:rPr>
          <w:rFonts w:asciiTheme="majorHAnsi" w:hAnsiTheme="majorHAnsi"/>
          <w:sz w:val="22"/>
          <w:szCs w:val="22"/>
        </w:rPr>
        <w:t xml:space="preserve"> Főv. Kgy. rendelet 2.§. (2) bekezdésének megfelelően: </w:t>
      </w:r>
    </w:p>
    <w:p w:rsidR="00E57AA3" w:rsidRPr="007A5B4C" w:rsidRDefault="007A5B4C" w:rsidP="007A5B4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/>
        <w:jc w:val="both"/>
        <w:rPr>
          <w:rFonts w:asciiTheme="majorHAnsi" w:hAnsiTheme="majorHAnsi"/>
          <w:sz w:val="22"/>
          <w:szCs w:val="22"/>
        </w:rPr>
      </w:pPr>
      <w:r w:rsidRPr="007A5B4C">
        <w:rPr>
          <w:rFonts w:asciiTheme="majorHAnsi" w:hAnsiTheme="majorHAnsi"/>
          <w:sz w:val="22"/>
          <w:szCs w:val="22"/>
        </w:rPr>
        <w:t>„Az Igazgatóság köteles a piacok üzemeltetésével, kezelésével, az árusítóhelyeknek, a helyiségeknek (üzleteknek, fülkéknek, pavilonoknak) és a piac használójának (a továbbiakban: helyhasználó) kijelölésével, valamint a piacok épületének fenntartásával és fejlesztésével kapcsolatos feladatokat ellátni.”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/>
      </w:tblPr>
      <w:tblGrid>
        <w:gridCol w:w="535"/>
        <w:gridCol w:w="3142"/>
        <w:gridCol w:w="5609"/>
      </w:tblGrid>
      <w:tr w:rsidR="00420503" w:rsidRPr="00E57AA3" w:rsidTr="00420503">
        <w:tc>
          <w:tcPr>
            <w:tcW w:w="288" w:type="pct"/>
            <w:vAlign w:val="center"/>
          </w:tcPr>
          <w:p w:rsidR="00420503" w:rsidRPr="008F1B58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692" w:type="pct"/>
          </w:tcPr>
          <w:p w:rsidR="00420503" w:rsidRPr="008F1B58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8F1B58">
              <w:rPr>
                <w:rFonts w:asciiTheme="majorHAnsi" w:hAnsiTheme="majorHAnsi"/>
                <w:szCs w:val="22"/>
              </w:rPr>
              <w:t>szakágazat száma</w:t>
            </w:r>
          </w:p>
        </w:tc>
        <w:tc>
          <w:tcPr>
            <w:tcW w:w="3020" w:type="pct"/>
          </w:tcPr>
          <w:p w:rsidR="00420503" w:rsidRPr="008F1B58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8F1B58">
              <w:rPr>
                <w:rFonts w:asciiTheme="majorHAnsi" w:hAnsiTheme="majorHAnsi"/>
                <w:szCs w:val="22"/>
              </w:rPr>
              <w:t>szakágazat megnevezése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8F1B58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692" w:type="pct"/>
          </w:tcPr>
          <w:p w:rsidR="00420503" w:rsidRPr="008F1B58" w:rsidRDefault="004B27C7" w:rsidP="004B27C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4B27C7">
              <w:rPr>
                <w:rFonts w:asciiTheme="majorHAnsi" w:hAnsiTheme="majorHAnsi"/>
                <w:iCs/>
                <w:szCs w:val="22"/>
              </w:rPr>
              <w:t>841117</w:t>
            </w:r>
          </w:p>
        </w:tc>
        <w:tc>
          <w:tcPr>
            <w:tcW w:w="3020" w:type="pct"/>
          </w:tcPr>
          <w:p w:rsidR="00420503" w:rsidRPr="008F1B58" w:rsidRDefault="004B27C7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4B27C7">
              <w:rPr>
                <w:rFonts w:asciiTheme="majorHAnsi" w:hAnsiTheme="majorHAnsi"/>
                <w:szCs w:val="22"/>
              </w:rPr>
              <w:t>Kormányzati és önkormányzati intézmények ellátó, kisegítő szolgálatai</w:t>
            </w:r>
          </w:p>
        </w:tc>
      </w:tr>
    </w:tbl>
    <w:p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 w:rsidR="004B27C7">
        <w:rPr>
          <w:rFonts w:asciiTheme="majorHAnsi" w:hAnsiTheme="majorHAnsi"/>
          <w:sz w:val="22"/>
          <w:szCs w:val="22"/>
        </w:rPr>
        <w:t xml:space="preserve"> </w:t>
      </w:r>
    </w:p>
    <w:p w:rsidR="004B27C7" w:rsidRDefault="004B27C7" w:rsidP="004B27C7">
      <w:pPr>
        <w:pStyle w:val="Listaszerbekezds"/>
        <w:ind w:left="360"/>
        <w:jc w:val="both"/>
        <w:rPr>
          <w:rFonts w:asciiTheme="majorHAnsi" w:hAnsiTheme="majorHAnsi"/>
          <w:sz w:val="22"/>
          <w:szCs w:val="22"/>
        </w:rPr>
      </w:pPr>
      <w:r w:rsidRPr="004B27C7">
        <w:rPr>
          <w:rFonts w:asciiTheme="majorHAnsi" w:hAnsiTheme="majorHAnsi"/>
          <w:sz w:val="22"/>
          <w:szCs w:val="22"/>
        </w:rPr>
        <w:t>Jogosult és köteles az alaptevékenysége ellátása érdekében a Fővárosi Önkormányzat által az Alapító Okiratban használatába adott piacok, vásárcsarnokok és üzletközpontok területén lévő kereskedelmi árusítóhelyek hasznosításáról bérbeadás útján gondoskodni.</w:t>
      </w:r>
    </w:p>
    <w:p w:rsidR="004B27C7" w:rsidRPr="004B27C7" w:rsidRDefault="004B27C7" w:rsidP="004B27C7">
      <w:pPr>
        <w:pStyle w:val="Listaszerbekezds"/>
        <w:ind w:left="360"/>
        <w:jc w:val="both"/>
        <w:rPr>
          <w:rFonts w:asciiTheme="majorHAnsi" w:hAnsiTheme="majorHAnsi"/>
          <w:sz w:val="22"/>
          <w:szCs w:val="22"/>
        </w:rPr>
      </w:pPr>
      <w:r w:rsidRPr="004B27C7">
        <w:rPr>
          <w:rFonts w:asciiTheme="majorHAnsi" w:hAnsiTheme="majorHAnsi"/>
          <w:sz w:val="22"/>
          <w:szCs w:val="22"/>
        </w:rPr>
        <w:t>A használati jogot a költségvetési szerv a Fővárosi Önkormányzat vagyona feletti rendelkezési jogról, valamint a vásárcsarnokokról és piacokról szóló önkormányzati rendel</w:t>
      </w:r>
      <w:r>
        <w:rPr>
          <w:rFonts w:asciiTheme="majorHAnsi" w:hAnsiTheme="majorHAnsi"/>
          <w:sz w:val="22"/>
          <w:szCs w:val="22"/>
        </w:rPr>
        <w:t>etek keretei között gyakorolja.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/>
      </w:tblPr>
      <w:tblGrid>
        <w:gridCol w:w="535"/>
        <w:gridCol w:w="3142"/>
        <w:gridCol w:w="5609"/>
      </w:tblGrid>
      <w:tr w:rsidR="00420503" w:rsidRPr="00E57AA3" w:rsidTr="00420503">
        <w:tc>
          <w:tcPr>
            <w:tcW w:w="288" w:type="pct"/>
            <w:vAlign w:val="center"/>
          </w:tcPr>
          <w:p w:rsidR="00420503" w:rsidRPr="001E69CE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692" w:type="pct"/>
          </w:tcPr>
          <w:p w:rsidR="00420503" w:rsidRPr="001E69CE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1E69CE">
              <w:rPr>
                <w:rFonts w:asciiTheme="majorHAnsi" w:hAnsiTheme="majorHAnsi"/>
                <w:szCs w:val="22"/>
              </w:rPr>
              <w:t>kormányzati funkciószám</w:t>
            </w:r>
          </w:p>
        </w:tc>
        <w:tc>
          <w:tcPr>
            <w:tcW w:w="3020" w:type="pct"/>
          </w:tcPr>
          <w:p w:rsidR="00420503" w:rsidRPr="001E69CE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1E69CE">
              <w:rPr>
                <w:rFonts w:asciiTheme="majorHAnsi" w:hAnsiTheme="majorHAnsi"/>
                <w:szCs w:val="22"/>
              </w:rPr>
              <w:t>kormányzati funkció megnevezése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1E69CE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692" w:type="pct"/>
          </w:tcPr>
          <w:p w:rsidR="00420503" w:rsidRPr="001E69CE" w:rsidRDefault="004B27C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4B27C7">
              <w:rPr>
                <w:rFonts w:asciiTheme="majorHAnsi" w:hAnsiTheme="majorHAnsi"/>
                <w:szCs w:val="22"/>
              </w:rPr>
              <w:t>047120</w:t>
            </w:r>
          </w:p>
        </w:tc>
        <w:tc>
          <w:tcPr>
            <w:tcW w:w="3020" w:type="pct"/>
          </w:tcPr>
          <w:p w:rsidR="00420503" w:rsidRPr="001E69CE" w:rsidRDefault="004B27C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4B27C7">
              <w:rPr>
                <w:rFonts w:asciiTheme="majorHAnsi" w:hAnsiTheme="majorHAnsi"/>
                <w:szCs w:val="22"/>
              </w:rPr>
              <w:t>Piac üzemeltetése</w:t>
            </w:r>
          </w:p>
        </w:tc>
      </w:tr>
    </w:tbl>
    <w:p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lastRenderedPageBreak/>
        <w:t>A költségvetési szerv illetékessége, működési területe:</w:t>
      </w:r>
    </w:p>
    <w:p w:rsidR="004B27C7" w:rsidRDefault="004B27C7" w:rsidP="004B27C7">
      <w:pPr>
        <w:ind w:firstLine="567"/>
        <w:jc w:val="both"/>
        <w:rPr>
          <w:rFonts w:asciiTheme="majorHAnsi" w:hAnsiTheme="majorHAnsi"/>
          <w:sz w:val="22"/>
          <w:szCs w:val="22"/>
        </w:rPr>
      </w:pPr>
      <w:r w:rsidRPr="004B27C7">
        <w:rPr>
          <w:rFonts w:asciiTheme="majorHAnsi" w:hAnsiTheme="majorHAnsi"/>
          <w:sz w:val="22"/>
          <w:szCs w:val="22"/>
        </w:rPr>
        <w:t>Budapest Főváros közigazgatási területe</w:t>
      </w:r>
    </w:p>
    <w:p w:rsidR="00E57AA3" w:rsidRPr="00E57AA3" w:rsidRDefault="00E57AA3" w:rsidP="00F06638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48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</w:p>
    <w:p w:rsidR="004B27C7" w:rsidRPr="00E57AA3" w:rsidRDefault="004B27C7" w:rsidP="004B27C7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B27C7">
        <w:rPr>
          <w:rFonts w:asciiTheme="majorHAnsi" w:hAnsiTheme="majorHAnsi"/>
          <w:sz w:val="22"/>
          <w:szCs w:val="22"/>
        </w:rPr>
        <w:t>Az intézmény vezetőjét (igazgató) a közalkalmazottak jogállásáról szóló többször módosított 1992. évi XXXIII. törvényben, a Munka Törvénykönyvéről szóló 2012. évi I. törvényben, valamint a közalkalmazottak jogállásáról szóló 1992. évi XXXIII. törvény helyi önkormányzatok által fenntartott szolgáltató feladatokat ellátó egyes költségvetési intézményeknél történő végrehajtásáról szóló, többször módosított 77/1993. (V. 12.) Korm. rendeletben foglaltak szerint, Budapest Főváros Közgyűlése pályázat útján nevezi ki.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/>
      </w:tblPr>
      <w:tblGrid>
        <w:gridCol w:w="535"/>
        <w:gridCol w:w="3142"/>
        <w:gridCol w:w="5609"/>
      </w:tblGrid>
      <w:tr w:rsidR="00420503" w:rsidRPr="00E57AA3" w:rsidTr="00420503">
        <w:tc>
          <w:tcPr>
            <w:tcW w:w="288" w:type="pct"/>
            <w:vAlign w:val="center"/>
          </w:tcPr>
          <w:p w:rsidR="00420503" w:rsidRPr="001E69CE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692" w:type="pct"/>
          </w:tcPr>
          <w:p w:rsidR="00420503" w:rsidRPr="001E69CE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1E69CE">
              <w:rPr>
                <w:rFonts w:asciiTheme="majorHAnsi" w:hAnsiTheme="majorHAnsi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1E69CE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1E69CE">
              <w:rPr>
                <w:rFonts w:asciiTheme="majorHAnsi" w:hAnsiTheme="majorHAnsi"/>
                <w:szCs w:val="22"/>
              </w:rPr>
              <w:t>jogviszonyt szabályozó jogszabály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1E69CE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692" w:type="pct"/>
          </w:tcPr>
          <w:p w:rsidR="00420503" w:rsidRPr="001E69CE" w:rsidRDefault="000405B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0405B1">
              <w:rPr>
                <w:rFonts w:asciiTheme="majorHAnsi" w:hAnsiTheme="majorHAnsi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420503" w:rsidRPr="001E69CE" w:rsidRDefault="000405B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0405B1">
              <w:rPr>
                <w:rFonts w:asciiTheme="majorHAnsi" w:hAnsiTheme="majorHAnsi"/>
                <w:szCs w:val="22"/>
              </w:rPr>
              <w:t>közalkalmazottak jogállásáról szóló 1992. évi XXXIII. törvény</w:t>
            </w:r>
          </w:p>
        </w:tc>
      </w:tr>
    </w:tbl>
    <w:p w:rsidR="00B87EDB" w:rsidRPr="00E57AA3" w:rsidRDefault="00E57AA3" w:rsidP="00B87EDB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szervezeti felépítése és működése:</w:t>
      </w:r>
      <w:r w:rsidR="00B87EDB">
        <w:rPr>
          <w:rFonts w:asciiTheme="majorHAnsi" w:hAnsiTheme="majorHAnsi"/>
          <w:sz w:val="22"/>
          <w:szCs w:val="22"/>
        </w:rPr>
        <w:t xml:space="preserve"> a 291/2010 (06.15.) számú Főv. Kgy. GB határozatával jóváhagyott, 2010. 06.16-tól hatályos Szervezeti- és Működési Szabályzat II-III. számú fejezetei tartalmazzák a szervezeti felépítésének megfelelően a hatásköri, felelősségi, függelmi előírásokat és működési szabályokat. Az SZMSZ 1. számú melléklete az Igazgatóság szervezeti ábráját mutatja.</w:t>
      </w:r>
    </w:p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Záró rendelkezés</w:t>
      </w:r>
    </w:p>
    <w:p w:rsidR="006D20BE" w:rsidRPr="002A0DDD" w:rsidRDefault="00E57AA3" w:rsidP="00E57AA3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>Jelen alapító okiratot a törzskönyvi nyi</w:t>
      </w:r>
      <w:r w:rsidR="000405B1">
        <w:rPr>
          <w:rFonts w:asciiTheme="majorHAnsi" w:hAnsiTheme="majorHAnsi"/>
          <w:sz w:val="22"/>
          <w:szCs w:val="24"/>
        </w:rPr>
        <w:t xml:space="preserve">lvántartásba történő bejegyzés </w:t>
      </w:r>
      <w:r w:rsidR="003621B0" w:rsidRPr="003621B0">
        <w:rPr>
          <w:rFonts w:asciiTheme="majorHAnsi" w:hAnsiTheme="majorHAnsi"/>
          <w:sz w:val="22"/>
          <w:szCs w:val="24"/>
        </w:rPr>
        <w:t>napjától</w:t>
      </w:r>
      <w:r w:rsidRPr="002A0DDD">
        <w:rPr>
          <w:rFonts w:asciiTheme="majorHAnsi" w:hAnsiTheme="majorHAnsi"/>
          <w:sz w:val="22"/>
          <w:szCs w:val="24"/>
        </w:rPr>
        <w:t xml:space="preserve"> kell alkalmazni, ezzel egyidejűleg a költségvetési szerv </w:t>
      </w:r>
      <w:r w:rsidR="000405B1" w:rsidRPr="000405B1">
        <w:rPr>
          <w:rFonts w:asciiTheme="majorHAnsi" w:hAnsiTheme="majorHAnsi"/>
          <w:sz w:val="22"/>
          <w:szCs w:val="24"/>
        </w:rPr>
        <w:t xml:space="preserve">2010. március 22-én kelt, 321/2010. (III. 10.) Főv. </w:t>
      </w:r>
      <w:proofErr w:type="spellStart"/>
      <w:r w:rsidR="000405B1" w:rsidRPr="000405B1">
        <w:rPr>
          <w:rFonts w:asciiTheme="majorHAnsi" w:hAnsiTheme="majorHAnsi"/>
          <w:sz w:val="22"/>
          <w:szCs w:val="24"/>
        </w:rPr>
        <w:t>Kgy</w:t>
      </w:r>
      <w:proofErr w:type="spellEnd"/>
      <w:r w:rsidR="000405B1" w:rsidRPr="000405B1">
        <w:rPr>
          <w:rFonts w:asciiTheme="majorHAnsi" w:hAnsiTheme="majorHAnsi"/>
          <w:sz w:val="22"/>
          <w:szCs w:val="24"/>
        </w:rPr>
        <w:t xml:space="preserve"> határozattal jóváhagyott </w:t>
      </w:r>
      <w:r w:rsidR="00D64592">
        <w:rPr>
          <w:rFonts w:asciiTheme="majorHAnsi" w:hAnsiTheme="majorHAnsi"/>
          <w:sz w:val="22"/>
          <w:szCs w:val="24"/>
        </w:rPr>
        <w:t>FPH009/2-26/2010.</w:t>
      </w:r>
      <w:r w:rsidR="00D64592" w:rsidRPr="00D64592">
        <w:rPr>
          <w:rFonts w:asciiTheme="majorHAnsi" w:hAnsiTheme="majorHAnsi"/>
          <w:sz w:val="22"/>
          <w:szCs w:val="24"/>
        </w:rPr>
        <w:t xml:space="preserve"> </w:t>
      </w:r>
      <w:r w:rsidR="00D64592" w:rsidRPr="002A0DDD">
        <w:rPr>
          <w:rFonts w:asciiTheme="majorHAnsi" w:hAnsiTheme="majorHAnsi"/>
          <w:sz w:val="22"/>
          <w:szCs w:val="24"/>
        </w:rPr>
        <w:t>okiratszámú</w:t>
      </w:r>
      <w:r w:rsidR="00D64592" w:rsidRPr="000405B1">
        <w:rPr>
          <w:rFonts w:asciiTheme="majorHAnsi" w:hAnsiTheme="majorHAnsi"/>
          <w:sz w:val="22"/>
          <w:szCs w:val="24"/>
        </w:rPr>
        <w:t xml:space="preserve"> </w:t>
      </w:r>
      <w:r w:rsidRPr="002A0DDD">
        <w:rPr>
          <w:rFonts w:asciiTheme="majorHAnsi" w:hAnsiTheme="majorHAnsi"/>
          <w:sz w:val="22"/>
          <w:szCs w:val="24"/>
        </w:rPr>
        <w:t>alapító okiratot visszavonom.</w:t>
      </w:r>
    </w:p>
    <w:p w:rsidR="00861402" w:rsidRPr="002A0DDD" w:rsidRDefault="00F9276A" w:rsidP="00E57AA3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>Kelt:</w:t>
      </w:r>
      <w:r w:rsidR="000405B1">
        <w:rPr>
          <w:rFonts w:asciiTheme="majorHAnsi" w:hAnsiTheme="majorHAnsi"/>
          <w:sz w:val="22"/>
          <w:szCs w:val="24"/>
        </w:rPr>
        <w:t xml:space="preserve"> Budapest, 2015. </w:t>
      </w:r>
    </w:p>
    <w:p w:rsidR="008D1BDE" w:rsidRPr="00E57AA3" w:rsidRDefault="00861402" w:rsidP="00E57AA3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P.H.</w:t>
      </w:r>
    </w:p>
    <w:p w:rsidR="00422A56" w:rsidRDefault="00422A56" w:rsidP="0008767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A főpolgármester megbízásából:</w:t>
      </w:r>
    </w:p>
    <w:p w:rsidR="00201D72" w:rsidRDefault="000405B1" w:rsidP="0008767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  <w:proofErr w:type="gramStart"/>
      <w:r>
        <w:rPr>
          <w:rFonts w:asciiTheme="majorHAnsi" w:hAnsiTheme="majorHAnsi"/>
          <w:sz w:val="22"/>
          <w:szCs w:val="24"/>
        </w:rPr>
        <w:t>dr.</w:t>
      </w:r>
      <w:proofErr w:type="gramEnd"/>
      <w:r>
        <w:rPr>
          <w:rFonts w:asciiTheme="majorHAnsi" w:hAnsiTheme="majorHAnsi"/>
          <w:sz w:val="22"/>
          <w:szCs w:val="24"/>
        </w:rPr>
        <w:t xml:space="preserve"> Szeneczey Balázs</w:t>
      </w:r>
      <w:r>
        <w:rPr>
          <w:rFonts w:asciiTheme="majorHAnsi" w:hAnsiTheme="majorHAnsi"/>
          <w:sz w:val="22"/>
          <w:szCs w:val="24"/>
        </w:rPr>
        <w:br/>
        <w:t>főpolgármester- helyettes</w:t>
      </w:r>
    </w:p>
    <w:p w:rsidR="000405B1" w:rsidRDefault="000405B1" w:rsidP="0008767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</w:p>
    <w:p w:rsidR="000405B1" w:rsidRDefault="000405B1" w:rsidP="0008767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</w:p>
    <w:p w:rsidR="000405B1" w:rsidRDefault="000405B1" w:rsidP="0008767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</w:p>
    <w:p w:rsidR="000405B1" w:rsidRPr="000405B1" w:rsidRDefault="000405B1" w:rsidP="000405B1">
      <w:pPr>
        <w:pBdr>
          <w:top w:val="single" w:sz="4" w:space="0" w:color="auto"/>
        </w:pBdr>
        <w:tabs>
          <w:tab w:val="left" w:leader="dot" w:pos="9072"/>
          <w:tab w:val="left" w:leader="dot" w:pos="16443"/>
        </w:tabs>
        <w:rPr>
          <w:rFonts w:asciiTheme="majorHAnsi" w:hAnsiTheme="majorHAnsi"/>
          <w:sz w:val="20"/>
        </w:rPr>
      </w:pPr>
      <w:r w:rsidRPr="000405B1">
        <w:rPr>
          <w:rFonts w:asciiTheme="majorHAnsi" w:hAnsiTheme="majorHAnsi"/>
          <w:sz w:val="20"/>
        </w:rPr>
        <w:t xml:space="preserve">Melléklet: Közraktár Épületegyüttes </w:t>
      </w:r>
      <w:r w:rsidRPr="000405B1">
        <w:rPr>
          <w:rFonts w:asciiTheme="majorHAnsi" w:hAnsiTheme="majorHAnsi" w:cs="Arial"/>
          <w:sz w:val="20"/>
        </w:rPr>
        <w:t>-1. szintjén található 2093 m</w:t>
      </w:r>
      <w:r w:rsidRPr="000405B1">
        <w:rPr>
          <w:rFonts w:asciiTheme="majorHAnsi" w:hAnsiTheme="majorHAnsi" w:cs="Arial"/>
          <w:sz w:val="20"/>
          <w:vertAlign w:val="superscript"/>
        </w:rPr>
        <w:t>2</w:t>
      </w:r>
      <w:r w:rsidRPr="000405B1">
        <w:rPr>
          <w:rFonts w:asciiTheme="majorHAnsi" w:hAnsiTheme="majorHAnsi" w:cs="Arial"/>
          <w:sz w:val="20"/>
        </w:rPr>
        <w:t xml:space="preserve"> alapterületű helyiségcsoport alaprajza (BÁLNA Üzletközpont</w:t>
      </w:r>
      <w:r w:rsidR="00D64592">
        <w:rPr>
          <w:rFonts w:asciiTheme="majorHAnsi" w:hAnsiTheme="majorHAnsi" w:cs="Arial"/>
          <w:sz w:val="20"/>
        </w:rPr>
        <w:t>)</w:t>
      </w:r>
    </w:p>
    <w:sectPr w:rsidR="000405B1" w:rsidRPr="000405B1" w:rsidSect="00B87EDB">
      <w:footerReference w:type="default" r:id="rId8"/>
      <w:headerReference w:type="first" r:id="rId9"/>
      <w:endnotePr>
        <w:numFmt w:val="decimal"/>
      </w:endnotePr>
      <w:pgSz w:w="11906" w:h="16838"/>
      <w:pgMar w:top="170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638" w:rsidRDefault="00F06638" w:rsidP="00861402">
      <w:r>
        <w:separator/>
      </w:r>
    </w:p>
  </w:endnote>
  <w:endnote w:type="continuationSeparator" w:id="0">
    <w:p w:rsidR="00F06638" w:rsidRDefault="00F06638" w:rsidP="00861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F06638" w:rsidRPr="009F2115" w:rsidRDefault="00E958EE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F06638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422A56">
          <w:rPr>
            <w:rFonts w:asciiTheme="majorHAnsi" w:hAnsiTheme="majorHAnsi"/>
            <w:noProof/>
            <w:sz w:val="22"/>
            <w:szCs w:val="22"/>
          </w:rPr>
          <w:t>3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638" w:rsidRDefault="00F06638" w:rsidP="00861402">
      <w:r>
        <w:separator/>
      </w:r>
    </w:p>
  </w:footnote>
  <w:footnote w:type="continuationSeparator" w:id="0">
    <w:p w:rsidR="00F06638" w:rsidRDefault="00F06638" w:rsidP="00861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38" w:rsidRDefault="00F06638">
    <w:pPr>
      <w:pStyle w:val="lfej"/>
    </w:pPr>
    <w:r>
      <w:t xml:space="preserve">                                                                                                                        3. melléklet</w:t>
    </w:r>
  </w:p>
  <w:p w:rsidR="00F06638" w:rsidRDefault="00F06638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00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7327CF9"/>
    <w:multiLevelType w:val="hybridMultilevel"/>
    <w:tmpl w:val="85662492"/>
    <w:lvl w:ilvl="0" w:tplc="040E0011">
      <w:start w:val="1"/>
      <w:numFmt w:val="decimal"/>
      <w:lvlText w:val="%1)"/>
      <w:lvlJc w:val="left"/>
      <w:pPr>
        <w:tabs>
          <w:tab w:val="num" w:pos="1713"/>
        </w:tabs>
        <w:ind w:left="1713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5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7861AB8"/>
    <w:multiLevelType w:val="hybridMultilevel"/>
    <w:tmpl w:val="E63AFA70"/>
    <w:lvl w:ilvl="0" w:tplc="610687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5422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2CFAE6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10"/>
  </w:num>
  <w:num w:numId="9">
    <w:abstractNumId w:val="15"/>
  </w:num>
  <w:num w:numId="10">
    <w:abstractNumId w:val="12"/>
  </w:num>
  <w:num w:numId="11">
    <w:abstractNumId w:val="7"/>
  </w:num>
  <w:num w:numId="12">
    <w:abstractNumId w:val="5"/>
  </w:num>
  <w:num w:numId="13">
    <w:abstractNumId w:val="17"/>
  </w:num>
  <w:num w:numId="14">
    <w:abstractNumId w:val="13"/>
  </w:num>
  <w:num w:numId="15">
    <w:abstractNumId w:val="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Formatting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861402"/>
    <w:rsid w:val="00003399"/>
    <w:rsid w:val="00005FA3"/>
    <w:rsid w:val="0000774D"/>
    <w:rsid w:val="00014C66"/>
    <w:rsid w:val="000164B1"/>
    <w:rsid w:val="00016E96"/>
    <w:rsid w:val="000200C1"/>
    <w:rsid w:val="00021D5A"/>
    <w:rsid w:val="000233C5"/>
    <w:rsid w:val="000405B1"/>
    <w:rsid w:val="00055813"/>
    <w:rsid w:val="0006031B"/>
    <w:rsid w:val="0006058A"/>
    <w:rsid w:val="00087671"/>
    <w:rsid w:val="000B6ABC"/>
    <w:rsid w:val="000E0673"/>
    <w:rsid w:val="000E4A08"/>
    <w:rsid w:val="000E5193"/>
    <w:rsid w:val="00112C8F"/>
    <w:rsid w:val="001130D2"/>
    <w:rsid w:val="0011403E"/>
    <w:rsid w:val="00114A3E"/>
    <w:rsid w:val="00116C82"/>
    <w:rsid w:val="001375B6"/>
    <w:rsid w:val="00141015"/>
    <w:rsid w:val="00145E2F"/>
    <w:rsid w:val="001562C4"/>
    <w:rsid w:val="00171CF4"/>
    <w:rsid w:val="001864ED"/>
    <w:rsid w:val="00186A1E"/>
    <w:rsid w:val="00190283"/>
    <w:rsid w:val="00193B81"/>
    <w:rsid w:val="001A3725"/>
    <w:rsid w:val="001A6118"/>
    <w:rsid w:val="001B32D9"/>
    <w:rsid w:val="001B4076"/>
    <w:rsid w:val="001C60DC"/>
    <w:rsid w:val="001E4CA1"/>
    <w:rsid w:val="001E51F2"/>
    <w:rsid w:val="001E69CE"/>
    <w:rsid w:val="001F3A19"/>
    <w:rsid w:val="00201D72"/>
    <w:rsid w:val="00205FF9"/>
    <w:rsid w:val="00212B0A"/>
    <w:rsid w:val="00225359"/>
    <w:rsid w:val="00230B3F"/>
    <w:rsid w:val="002406C1"/>
    <w:rsid w:val="00270A43"/>
    <w:rsid w:val="00287A35"/>
    <w:rsid w:val="002A0DDD"/>
    <w:rsid w:val="002B0F3B"/>
    <w:rsid w:val="002B7552"/>
    <w:rsid w:val="002E7C12"/>
    <w:rsid w:val="002F0BB2"/>
    <w:rsid w:val="00302430"/>
    <w:rsid w:val="003424E1"/>
    <w:rsid w:val="00351687"/>
    <w:rsid w:val="003621B0"/>
    <w:rsid w:val="003657EC"/>
    <w:rsid w:val="0036687F"/>
    <w:rsid w:val="003B4664"/>
    <w:rsid w:val="003B4891"/>
    <w:rsid w:val="003B7828"/>
    <w:rsid w:val="003D1F9B"/>
    <w:rsid w:val="003D55AD"/>
    <w:rsid w:val="003D6F4F"/>
    <w:rsid w:val="003F10DE"/>
    <w:rsid w:val="004048E2"/>
    <w:rsid w:val="00416954"/>
    <w:rsid w:val="00420503"/>
    <w:rsid w:val="00422A56"/>
    <w:rsid w:val="0042792C"/>
    <w:rsid w:val="00442C7B"/>
    <w:rsid w:val="004520EA"/>
    <w:rsid w:val="0045799E"/>
    <w:rsid w:val="004719E6"/>
    <w:rsid w:val="00486B00"/>
    <w:rsid w:val="00495374"/>
    <w:rsid w:val="004977BD"/>
    <w:rsid w:val="004B27C7"/>
    <w:rsid w:val="004E1997"/>
    <w:rsid w:val="004E5BA0"/>
    <w:rsid w:val="00512AAC"/>
    <w:rsid w:val="0053549D"/>
    <w:rsid w:val="005640FE"/>
    <w:rsid w:val="00566F3C"/>
    <w:rsid w:val="005A527B"/>
    <w:rsid w:val="005C1EF7"/>
    <w:rsid w:val="0062102D"/>
    <w:rsid w:val="0062209D"/>
    <w:rsid w:val="00622B43"/>
    <w:rsid w:val="00632953"/>
    <w:rsid w:val="00635A62"/>
    <w:rsid w:val="006541CD"/>
    <w:rsid w:val="00667A84"/>
    <w:rsid w:val="006C3424"/>
    <w:rsid w:val="006D148A"/>
    <w:rsid w:val="006D16FE"/>
    <w:rsid w:val="006D20BE"/>
    <w:rsid w:val="006E4FAC"/>
    <w:rsid w:val="006F35EC"/>
    <w:rsid w:val="007020EB"/>
    <w:rsid w:val="00707D76"/>
    <w:rsid w:val="00713BFB"/>
    <w:rsid w:val="007416DF"/>
    <w:rsid w:val="00753AA6"/>
    <w:rsid w:val="007617EB"/>
    <w:rsid w:val="00764D1D"/>
    <w:rsid w:val="007900F0"/>
    <w:rsid w:val="00791C6B"/>
    <w:rsid w:val="0079542F"/>
    <w:rsid w:val="007A5B4C"/>
    <w:rsid w:val="007B2EC9"/>
    <w:rsid w:val="007B68DA"/>
    <w:rsid w:val="0080289D"/>
    <w:rsid w:val="00820868"/>
    <w:rsid w:val="00820E47"/>
    <w:rsid w:val="00823A57"/>
    <w:rsid w:val="00826D21"/>
    <w:rsid w:val="00827F28"/>
    <w:rsid w:val="00835907"/>
    <w:rsid w:val="0085132C"/>
    <w:rsid w:val="00861402"/>
    <w:rsid w:val="008856A2"/>
    <w:rsid w:val="008C0F4A"/>
    <w:rsid w:val="008C0F8B"/>
    <w:rsid w:val="008D1BDE"/>
    <w:rsid w:val="008D497C"/>
    <w:rsid w:val="008D6FD1"/>
    <w:rsid w:val="008E5C1B"/>
    <w:rsid w:val="008F1B58"/>
    <w:rsid w:val="00903F65"/>
    <w:rsid w:val="009213CD"/>
    <w:rsid w:val="009330B7"/>
    <w:rsid w:val="00947D3E"/>
    <w:rsid w:val="00960F7C"/>
    <w:rsid w:val="00985D73"/>
    <w:rsid w:val="00985D85"/>
    <w:rsid w:val="00991CFB"/>
    <w:rsid w:val="009A3F59"/>
    <w:rsid w:val="009A6FD1"/>
    <w:rsid w:val="009D28E9"/>
    <w:rsid w:val="009E7F63"/>
    <w:rsid w:val="009F2115"/>
    <w:rsid w:val="009F31C7"/>
    <w:rsid w:val="00A019F1"/>
    <w:rsid w:val="00A113F6"/>
    <w:rsid w:val="00A2304D"/>
    <w:rsid w:val="00A24575"/>
    <w:rsid w:val="00A247FF"/>
    <w:rsid w:val="00A322EA"/>
    <w:rsid w:val="00A43DC0"/>
    <w:rsid w:val="00A46DBA"/>
    <w:rsid w:val="00A74FCF"/>
    <w:rsid w:val="00A755BA"/>
    <w:rsid w:val="00A8240A"/>
    <w:rsid w:val="00AA46D8"/>
    <w:rsid w:val="00AA5F20"/>
    <w:rsid w:val="00AB6837"/>
    <w:rsid w:val="00AC01C5"/>
    <w:rsid w:val="00AC70E2"/>
    <w:rsid w:val="00AC75EC"/>
    <w:rsid w:val="00AD29AE"/>
    <w:rsid w:val="00AD6D29"/>
    <w:rsid w:val="00AF282A"/>
    <w:rsid w:val="00AF3B6C"/>
    <w:rsid w:val="00B16D44"/>
    <w:rsid w:val="00B17887"/>
    <w:rsid w:val="00B85764"/>
    <w:rsid w:val="00B87EDB"/>
    <w:rsid w:val="00BE6DBD"/>
    <w:rsid w:val="00BF3AFD"/>
    <w:rsid w:val="00C227EB"/>
    <w:rsid w:val="00C70582"/>
    <w:rsid w:val="00C8030F"/>
    <w:rsid w:val="00C82A3F"/>
    <w:rsid w:val="00C93F42"/>
    <w:rsid w:val="00CB027A"/>
    <w:rsid w:val="00CB1FE8"/>
    <w:rsid w:val="00CD12CF"/>
    <w:rsid w:val="00CD4994"/>
    <w:rsid w:val="00CD6E54"/>
    <w:rsid w:val="00CF04E8"/>
    <w:rsid w:val="00CF28D9"/>
    <w:rsid w:val="00CF568E"/>
    <w:rsid w:val="00D21BF9"/>
    <w:rsid w:val="00D24BAE"/>
    <w:rsid w:val="00D45E38"/>
    <w:rsid w:val="00D5534D"/>
    <w:rsid w:val="00D64592"/>
    <w:rsid w:val="00DA5D58"/>
    <w:rsid w:val="00DB0A64"/>
    <w:rsid w:val="00DC12CB"/>
    <w:rsid w:val="00DC274F"/>
    <w:rsid w:val="00DD3B99"/>
    <w:rsid w:val="00DD4F72"/>
    <w:rsid w:val="00DF38D7"/>
    <w:rsid w:val="00DF6AF1"/>
    <w:rsid w:val="00E1013C"/>
    <w:rsid w:val="00E54A4D"/>
    <w:rsid w:val="00E57AA3"/>
    <w:rsid w:val="00E65A89"/>
    <w:rsid w:val="00E82995"/>
    <w:rsid w:val="00E850A0"/>
    <w:rsid w:val="00E958EE"/>
    <w:rsid w:val="00E95A2B"/>
    <w:rsid w:val="00EB1EE7"/>
    <w:rsid w:val="00ED311E"/>
    <w:rsid w:val="00EE4603"/>
    <w:rsid w:val="00EF2FF7"/>
    <w:rsid w:val="00F028AD"/>
    <w:rsid w:val="00F05E74"/>
    <w:rsid w:val="00F06638"/>
    <w:rsid w:val="00F27D9E"/>
    <w:rsid w:val="00F36BE7"/>
    <w:rsid w:val="00F434D7"/>
    <w:rsid w:val="00F465BA"/>
    <w:rsid w:val="00F54EBD"/>
    <w:rsid w:val="00F567EA"/>
    <w:rsid w:val="00F622CF"/>
    <w:rsid w:val="00F65E88"/>
    <w:rsid w:val="00F729BB"/>
    <w:rsid w:val="00F81A8E"/>
    <w:rsid w:val="00F9276A"/>
    <w:rsid w:val="00F92907"/>
    <w:rsid w:val="00F96F3A"/>
    <w:rsid w:val="00FA3EE8"/>
    <w:rsid w:val="00FB408C"/>
    <w:rsid w:val="00FE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styleId="Szvegtrzsbehzssal">
    <w:name w:val="Body Text Indent"/>
    <w:basedOn w:val="Norml"/>
    <w:link w:val="SzvegtrzsbehzssalChar"/>
    <w:rsid w:val="00112C8F"/>
    <w:pPr>
      <w:ind w:left="1410"/>
    </w:pPr>
    <w:rPr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112C8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94EEF-0395-4BAD-A62C-B92AA0CF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rizsavib</cp:lastModifiedBy>
  <cp:revision>3</cp:revision>
  <cp:lastPrinted>2015-02-13T13:18:00Z</cp:lastPrinted>
  <dcterms:created xsi:type="dcterms:W3CDTF">2015-02-19T07:09:00Z</dcterms:created>
  <dcterms:modified xsi:type="dcterms:W3CDTF">2015-02-19T07:11:00Z</dcterms:modified>
</cp:coreProperties>
</file>