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E7F" w:rsidRDefault="00B2220B" w:rsidP="00B2220B">
      <w:pPr>
        <w:tabs>
          <w:tab w:val="left" w:pos="7751"/>
          <w:tab w:val="right" w:pos="9072"/>
        </w:tabs>
        <w:spacing w:after="0"/>
        <w:ind w:left="360"/>
        <w:jc w:val="center"/>
      </w:pPr>
      <w:r>
        <w:t>Bérpolitikai irányelvek 1809/2010. (X.27.) 2. melléklet</w:t>
      </w:r>
    </w:p>
    <w:p w:rsidR="00B2220B" w:rsidRPr="00602A6B" w:rsidRDefault="00B2220B" w:rsidP="00B2220B">
      <w:pPr>
        <w:tabs>
          <w:tab w:val="left" w:pos="7751"/>
          <w:tab w:val="right" w:pos="9072"/>
        </w:tabs>
        <w:spacing w:after="0"/>
        <w:ind w:left="360"/>
        <w:jc w:val="right"/>
        <w:rPr>
          <w:sz w:val="18"/>
          <w:szCs w:val="18"/>
        </w:rPr>
      </w:pPr>
    </w:p>
    <w:tbl>
      <w:tblPr>
        <w:tblStyle w:val="Rcsostblzat"/>
        <w:tblW w:w="9782" w:type="dxa"/>
        <w:tblInd w:w="-318" w:type="dxa"/>
        <w:tblLook w:val="04A0"/>
      </w:tblPr>
      <w:tblGrid>
        <w:gridCol w:w="1656"/>
        <w:gridCol w:w="8126"/>
      </w:tblGrid>
      <w:tr w:rsidR="00000E7F" w:rsidRPr="00602A6B" w:rsidTr="00EC3FD7">
        <w:trPr>
          <w:trHeight w:val="492"/>
        </w:trPr>
        <w:tc>
          <w:tcPr>
            <w:tcW w:w="1656" w:type="dxa"/>
            <w:vAlign w:val="center"/>
          </w:tcPr>
          <w:p w:rsidR="00000E7F" w:rsidRPr="00602A6B" w:rsidRDefault="00000E7F" w:rsidP="00EC3FD7">
            <w:pPr>
              <w:pStyle w:val="Listaszerbekezds"/>
              <w:ind w:left="0"/>
              <w:jc w:val="center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Vezetői kategória</w:t>
            </w:r>
          </w:p>
        </w:tc>
        <w:tc>
          <w:tcPr>
            <w:tcW w:w="8126" w:type="dxa"/>
            <w:vAlign w:val="center"/>
          </w:tcPr>
          <w:p w:rsidR="00000E7F" w:rsidRPr="00602A6B" w:rsidRDefault="00000E7F" w:rsidP="00EC3FD7">
            <w:pPr>
              <w:pStyle w:val="Listaszerbekezds"/>
              <w:ind w:left="0"/>
              <w:jc w:val="center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Társasági munkakörök</w:t>
            </w:r>
          </w:p>
        </w:tc>
      </w:tr>
      <w:tr w:rsidR="00000E7F" w:rsidRPr="00602A6B" w:rsidTr="00EC3FD7">
        <w:trPr>
          <w:trHeight w:val="690"/>
        </w:trPr>
        <w:tc>
          <w:tcPr>
            <w:tcW w:w="1656" w:type="dxa"/>
            <w:vAlign w:val="center"/>
          </w:tcPr>
          <w:p w:rsidR="00000E7F" w:rsidRPr="00602A6B" w:rsidRDefault="00000E7F" w:rsidP="00EC3FD7">
            <w:pPr>
              <w:pStyle w:val="Listaszerbekezds"/>
              <w:ind w:left="0"/>
              <w:jc w:val="center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I.</w:t>
            </w:r>
          </w:p>
        </w:tc>
        <w:tc>
          <w:tcPr>
            <w:tcW w:w="8126" w:type="dxa"/>
            <w:vAlign w:val="center"/>
          </w:tcPr>
          <w:p w:rsidR="00000E7F" w:rsidRPr="006D3B4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D3B4B">
              <w:rPr>
                <w:sz w:val="18"/>
                <w:szCs w:val="18"/>
              </w:rPr>
              <w:t>Budapesti Városigazgatósági Holding Zrt. vezérigazgató (városigazgató)</w:t>
            </w:r>
          </w:p>
          <w:p w:rsidR="00000E7F" w:rsidRPr="006D3B4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D3B4B">
              <w:rPr>
                <w:sz w:val="18"/>
                <w:szCs w:val="18"/>
              </w:rPr>
              <w:t>BKK Zrt. vezérigazgató</w:t>
            </w:r>
          </w:p>
          <w:p w:rsidR="00000E7F" w:rsidRPr="006D3B4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D3B4B">
              <w:rPr>
                <w:sz w:val="18"/>
                <w:szCs w:val="18"/>
              </w:rPr>
              <w:t>BKV Zrt. vezérigazgató</w:t>
            </w:r>
          </w:p>
        </w:tc>
      </w:tr>
      <w:tr w:rsidR="00000E7F" w:rsidRPr="00602A6B" w:rsidTr="00EC3FD7">
        <w:trPr>
          <w:trHeight w:val="1089"/>
        </w:trPr>
        <w:tc>
          <w:tcPr>
            <w:tcW w:w="1656" w:type="dxa"/>
            <w:vAlign w:val="center"/>
          </w:tcPr>
          <w:p w:rsidR="00000E7F" w:rsidRPr="00602A6B" w:rsidRDefault="00000E7F" w:rsidP="00EC3FD7">
            <w:pPr>
              <w:pStyle w:val="Listaszerbekezds"/>
              <w:ind w:left="0"/>
              <w:jc w:val="center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II.</w:t>
            </w:r>
          </w:p>
        </w:tc>
        <w:tc>
          <w:tcPr>
            <w:tcW w:w="8126" w:type="dxa"/>
            <w:vAlign w:val="center"/>
          </w:tcPr>
          <w:p w:rsidR="00000E7F" w:rsidRPr="006D3B4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D3B4B">
              <w:rPr>
                <w:sz w:val="18"/>
                <w:szCs w:val="18"/>
              </w:rPr>
              <w:t xml:space="preserve">FKF </w:t>
            </w:r>
            <w:r w:rsidR="00E11E71" w:rsidRPr="00E11E71">
              <w:rPr>
                <w:b/>
                <w:sz w:val="18"/>
                <w:szCs w:val="18"/>
              </w:rPr>
              <w:t xml:space="preserve">Nonprofit </w:t>
            </w:r>
            <w:r w:rsidRPr="006D3B4B">
              <w:rPr>
                <w:sz w:val="18"/>
                <w:szCs w:val="18"/>
              </w:rPr>
              <w:t>Zrt. vezérigazgató</w:t>
            </w:r>
          </w:p>
          <w:p w:rsidR="00000E7F" w:rsidRPr="006D3B4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D3B4B">
              <w:rPr>
                <w:sz w:val="18"/>
                <w:szCs w:val="18"/>
              </w:rPr>
              <w:t>FŐTÁV Zrt. vezérigazgató</w:t>
            </w:r>
          </w:p>
          <w:p w:rsidR="00000E7F" w:rsidRPr="006D3B4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D3B4B">
              <w:rPr>
                <w:sz w:val="18"/>
                <w:szCs w:val="18"/>
              </w:rPr>
              <w:t xml:space="preserve">Budapesti Városigazgatósági Holding Zrt. vezérigazgató-helyettes </w:t>
            </w:r>
          </w:p>
          <w:p w:rsidR="00021ED2" w:rsidRPr="006D3B4B" w:rsidRDefault="00021ED2" w:rsidP="00021ED2">
            <w:pPr>
              <w:pStyle w:val="Listaszerbekezds"/>
              <w:ind w:left="0"/>
              <w:rPr>
                <w:sz w:val="18"/>
                <w:szCs w:val="18"/>
              </w:rPr>
            </w:pPr>
            <w:r w:rsidRPr="006D3B4B">
              <w:rPr>
                <w:sz w:val="18"/>
                <w:szCs w:val="18"/>
              </w:rPr>
              <w:t xml:space="preserve">Budapesti Városigazgatósági Holding Zrt. igazgató </w:t>
            </w:r>
          </w:p>
          <w:p w:rsidR="00000E7F" w:rsidRPr="006D3B4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D3B4B">
              <w:rPr>
                <w:sz w:val="18"/>
                <w:szCs w:val="18"/>
              </w:rPr>
              <w:t>BKK Zrt. vezérigazgató-helyettes</w:t>
            </w:r>
          </w:p>
          <w:p w:rsidR="00000E7F" w:rsidRPr="006D3B4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D3B4B">
              <w:rPr>
                <w:sz w:val="18"/>
                <w:szCs w:val="18"/>
              </w:rPr>
              <w:t>BKV Zrt. vezérigazgató-helyettes</w:t>
            </w:r>
          </w:p>
        </w:tc>
      </w:tr>
      <w:tr w:rsidR="00000E7F" w:rsidRPr="00602A6B" w:rsidTr="00EC3FD7">
        <w:trPr>
          <w:trHeight w:val="1247"/>
        </w:trPr>
        <w:tc>
          <w:tcPr>
            <w:tcW w:w="1656" w:type="dxa"/>
            <w:vAlign w:val="center"/>
          </w:tcPr>
          <w:p w:rsidR="00000E7F" w:rsidRPr="00602A6B" w:rsidRDefault="00000E7F" w:rsidP="00EC3FD7">
            <w:pPr>
              <w:pStyle w:val="Listaszerbekezds"/>
              <w:ind w:left="0"/>
              <w:jc w:val="center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III.</w:t>
            </w:r>
          </w:p>
        </w:tc>
        <w:tc>
          <w:tcPr>
            <w:tcW w:w="8126" w:type="dxa"/>
            <w:vAlign w:val="center"/>
          </w:tcPr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BFVK Zrt. vezérigazgató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BGYH Zrt. vezérigazgató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BTI Zrt. vezérigazgató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FŐKERT Nonprofit Zrt. vezérigazgató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FŐTÁV Zrt. vezérigazgató-helyettes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 xml:space="preserve">FKF </w:t>
            </w:r>
            <w:r w:rsidR="00E11E71" w:rsidRPr="00E11E71">
              <w:rPr>
                <w:b/>
                <w:sz w:val="18"/>
                <w:szCs w:val="18"/>
              </w:rPr>
              <w:t xml:space="preserve">Nonprofit </w:t>
            </w:r>
            <w:r w:rsidRPr="00602A6B">
              <w:rPr>
                <w:sz w:val="18"/>
                <w:szCs w:val="18"/>
              </w:rPr>
              <w:t>Zrt. vezérigazgató-helyettes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BKK Közút Zrt. vezérigazgató</w:t>
            </w:r>
          </w:p>
        </w:tc>
      </w:tr>
      <w:tr w:rsidR="00000E7F" w:rsidRPr="00602A6B" w:rsidTr="00EC3FD7">
        <w:trPr>
          <w:trHeight w:val="1247"/>
        </w:trPr>
        <w:tc>
          <w:tcPr>
            <w:tcW w:w="1656" w:type="dxa"/>
            <w:vAlign w:val="center"/>
          </w:tcPr>
          <w:p w:rsidR="00000E7F" w:rsidRPr="00602A6B" w:rsidRDefault="00000E7F" w:rsidP="00EC3FD7">
            <w:pPr>
              <w:pStyle w:val="Listaszerbekezds"/>
              <w:ind w:left="0"/>
              <w:jc w:val="center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IV.</w:t>
            </w:r>
          </w:p>
        </w:tc>
        <w:tc>
          <w:tcPr>
            <w:tcW w:w="8126" w:type="dxa"/>
            <w:vAlign w:val="center"/>
          </w:tcPr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FŐKÉTÜSZ Kft. ügyvezető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FTSZV Kft. ügyvezető</w:t>
            </w:r>
          </w:p>
          <w:p w:rsidR="00000E7F" w:rsidRPr="00000E7F" w:rsidRDefault="00000E7F" w:rsidP="00EC3FD7">
            <w:pPr>
              <w:pStyle w:val="Listaszerbekezds"/>
              <w:ind w:left="0"/>
              <w:rPr>
                <w:b/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ENVIRODUNA Kft. ügyvezető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BKK Zrt. igazgató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BKV Zrt. igazgató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BTI Zrt. vezérigazgató-helyettes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BGYH Zrt. vezérigazgató-helyettes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BFVK Zrt. vezérigazgató-helyettes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BKK Közút Zrt. vezérigazgató-helyettes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FŐKERT Nonprofit Zrt. vezérigazgató-helyettes</w:t>
            </w:r>
          </w:p>
        </w:tc>
      </w:tr>
      <w:tr w:rsidR="00000E7F" w:rsidRPr="00602A6B" w:rsidTr="00EC3FD7">
        <w:trPr>
          <w:trHeight w:val="1247"/>
        </w:trPr>
        <w:tc>
          <w:tcPr>
            <w:tcW w:w="1656" w:type="dxa"/>
            <w:vAlign w:val="center"/>
          </w:tcPr>
          <w:p w:rsidR="00000E7F" w:rsidRPr="00602A6B" w:rsidRDefault="00000E7F" w:rsidP="00EC3FD7">
            <w:pPr>
              <w:pStyle w:val="Listaszerbekezds"/>
              <w:ind w:left="0"/>
              <w:jc w:val="center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V.</w:t>
            </w:r>
          </w:p>
        </w:tc>
        <w:tc>
          <w:tcPr>
            <w:tcW w:w="8126" w:type="dxa"/>
            <w:vAlign w:val="center"/>
          </w:tcPr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FŐKÉTÜSZ Kft. igazgató-helyettes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FTSZV Kft. igazgató-helyettes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BKV Zrt. főosztályvezető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FŐTÁV Zrt. igazgató/főosztályvezető</w:t>
            </w:r>
          </w:p>
          <w:p w:rsidR="00000E7F" w:rsidRPr="00D97D3C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D97D3C">
              <w:rPr>
                <w:sz w:val="18"/>
                <w:szCs w:val="18"/>
              </w:rPr>
              <w:t>BTI Zrt. igazgató</w:t>
            </w:r>
          </w:p>
          <w:p w:rsidR="00000E7F" w:rsidRPr="00D97D3C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D97D3C">
              <w:rPr>
                <w:sz w:val="18"/>
                <w:szCs w:val="18"/>
              </w:rPr>
              <w:t>BGYH Zrt. igazgató</w:t>
            </w:r>
          </w:p>
          <w:p w:rsidR="00000E7F" w:rsidRPr="00D97D3C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D97D3C">
              <w:rPr>
                <w:sz w:val="18"/>
                <w:szCs w:val="18"/>
              </w:rPr>
              <w:t xml:space="preserve">FŐKERT </w:t>
            </w:r>
            <w:r w:rsidR="00E11E71" w:rsidRPr="00E11E71">
              <w:rPr>
                <w:b/>
                <w:sz w:val="18"/>
                <w:szCs w:val="18"/>
              </w:rPr>
              <w:t xml:space="preserve">Nonprofit </w:t>
            </w:r>
            <w:r w:rsidRPr="00D97D3C">
              <w:rPr>
                <w:sz w:val="18"/>
                <w:szCs w:val="18"/>
              </w:rPr>
              <w:t>Zrt. igazgató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 xml:space="preserve">FKF </w:t>
            </w:r>
            <w:r w:rsidR="00E11E71" w:rsidRPr="00E11E71">
              <w:rPr>
                <w:b/>
                <w:sz w:val="18"/>
                <w:szCs w:val="18"/>
              </w:rPr>
              <w:t xml:space="preserve">Nonprofit </w:t>
            </w:r>
            <w:r w:rsidRPr="00602A6B">
              <w:rPr>
                <w:sz w:val="18"/>
                <w:szCs w:val="18"/>
              </w:rPr>
              <w:t>Zrt. igazgató/főosztályvezető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BKK Közút Zrt. igazgató/főosztályvezető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Budapesti Fesztivál- és Turisztikai Központ Nonprofit Kft. ügyvezető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Budapest Bábszínház Nonprofit Kft. ügyvezető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Katona József Színház Nonprofit Kft. ügyvezető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Madách Színház Nonprofit Kft. ügyvezető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Thália Színház Nonprofit Kft. ügyvezető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Új Színház Nonprofit Kft. ügyvezető</w:t>
            </w:r>
          </w:p>
          <w:p w:rsidR="00000E7F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Vígszínház Nonprofit Kft. ügyvezető</w:t>
            </w:r>
          </w:p>
          <w:p w:rsidR="00456786" w:rsidRPr="00B2220B" w:rsidRDefault="00456786" w:rsidP="00456786">
            <w:pPr>
              <w:pStyle w:val="Listaszerbekezds"/>
              <w:ind w:left="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Fővárosi Közbeszerzési Lebonyolító</w:t>
            </w:r>
            <w:r w:rsidRPr="00B2220B">
              <w:rPr>
                <w:b/>
                <w:i/>
                <w:sz w:val="18"/>
                <w:szCs w:val="18"/>
              </w:rPr>
              <w:t xml:space="preserve"> és Minőségbiztosító</w:t>
            </w:r>
            <w:r>
              <w:rPr>
                <w:b/>
                <w:i/>
                <w:sz w:val="18"/>
                <w:szCs w:val="18"/>
              </w:rPr>
              <w:t xml:space="preserve"> Kft. ügyvezető</w:t>
            </w:r>
          </w:p>
          <w:p w:rsidR="00000E7F" w:rsidRPr="00602A6B" w:rsidRDefault="00000E7F" w:rsidP="005D40AB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Egyéb kiváló szakmai tudással rendelkező beosztott szakember</w:t>
            </w:r>
          </w:p>
        </w:tc>
      </w:tr>
      <w:tr w:rsidR="00000E7F" w:rsidRPr="00602A6B" w:rsidTr="00EC3FD7">
        <w:trPr>
          <w:trHeight w:val="3202"/>
        </w:trPr>
        <w:tc>
          <w:tcPr>
            <w:tcW w:w="1656" w:type="dxa"/>
            <w:vAlign w:val="center"/>
          </w:tcPr>
          <w:p w:rsidR="00000E7F" w:rsidRPr="00602A6B" w:rsidRDefault="00000E7F" w:rsidP="00EC3FD7">
            <w:pPr>
              <w:pStyle w:val="Listaszerbekezds"/>
              <w:ind w:left="0"/>
              <w:jc w:val="center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VI.</w:t>
            </w:r>
          </w:p>
        </w:tc>
        <w:tc>
          <w:tcPr>
            <w:tcW w:w="8126" w:type="dxa"/>
            <w:vAlign w:val="center"/>
          </w:tcPr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FBI Kft. ügyvezető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 xml:space="preserve">Parking Kft. ügyvezető 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FOK Nonprofit Kft. ügyvezető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Budapest Film Zrt. cégvezető/vezérigazgató</w:t>
            </w:r>
          </w:p>
          <w:p w:rsidR="00000E7F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Budapest Esély Nonprofit Kft. ügyvezető</w:t>
            </w:r>
          </w:p>
          <w:p w:rsidR="00000E7F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BFVT Kft. ügyvezető</w:t>
            </w:r>
          </w:p>
          <w:p w:rsidR="005554F7" w:rsidRDefault="005554F7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B42DA0">
              <w:rPr>
                <w:sz w:val="18"/>
                <w:szCs w:val="18"/>
              </w:rPr>
              <w:t>Budapesti Városarculati</w:t>
            </w:r>
            <w:r w:rsidR="00EC3FD7">
              <w:rPr>
                <w:sz w:val="18"/>
                <w:szCs w:val="18"/>
              </w:rPr>
              <w:t xml:space="preserve"> </w:t>
            </w:r>
            <w:r w:rsidR="001E6CEA" w:rsidRPr="00B42DA0">
              <w:rPr>
                <w:sz w:val="18"/>
                <w:szCs w:val="18"/>
              </w:rPr>
              <w:t>Nonprofit Kft. ügyvezető</w:t>
            </w:r>
          </w:p>
          <w:p w:rsidR="00351E4F" w:rsidRPr="00B42DA0" w:rsidRDefault="00351E4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Budapesti Sportszolgáltató Központ Közhasznú Nonprofit Kft.</w:t>
            </w:r>
            <w:r w:rsidR="00F65737">
              <w:rPr>
                <w:sz w:val="18"/>
                <w:szCs w:val="18"/>
              </w:rPr>
              <w:t xml:space="preserve"> ügyvezetője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Centrál Színház Nonprofit Kft. ügyvezetője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József Attila Színház Nonprofit Kft. ügyvezető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Örkény István Színház Nonprofit Kft. ügyvezető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Kolibri Gyermek- és Ifjúsági Színház Nonprofit Kft. ügyvezető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Radnóti Miklós Színház Nonprofit Kft. ügyvezető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Szabad Tér Színház Nonprofit Kft. ügyvezető</w:t>
            </w:r>
          </w:p>
          <w:p w:rsidR="00000E7F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Trafó Kortárs Művészetek Háza Nonprofit Kft. ügyvezető</w:t>
            </w:r>
          </w:p>
          <w:p w:rsidR="00B2220B" w:rsidRPr="00B2220B" w:rsidRDefault="00B2220B" w:rsidP="00EC3FD7">
            <w:pPr>
              <w:pStyle w:val="Listaszerbekezds"/>
              <w:ind w:left="0"/>
              <w:rPr>
                <w:b/>
                <w:i/>
                <w:sz w:val="18"/>
                <w:szCs w:val="18"/>
              </w:rPr>
            </w:pPr>
            <w:r w:rsidRPr="00B2220B">
              <w:rPr>
                <w:b/>
                <w:i/>
                <w:sz w:val="18"/>
                <w:szCs w:val="18"/>
              </w:rPr>
              <w:t>Budapest Szíve Városfejlesztő Nonprofit Kft. ügyvezető</w:t>
            </w:r>
          </w:p>
          <w:p w:rsidR="00B2220B" w:rsidRPr="00B2220B" w:rsidRDefault="00B2220B" w:rsidP="00EC3FD7">
            <w:pPr>
              <w:pStyle w:val="Listaszerbekezds"/>
              <w:ind w:left="0"/>
              <w:rPr>
                <w:b/>
                <w:i/>
                <w:sz w:val="18"/>
                <w:szCs w:val="18"/>
              </w:rPr>
            </w:pPr>
            <w:r w:rsidRPr="00B2220B">
              <w:rPr>
                <w:b/>
                <w:i/>
                <w:sz w:val="18"/>
                <w:szCs w:val="18"/>
              </w:rPr>
              <w:t>BKV Járműjavító Kft. ügyvezető</w:t>
            </w:r>
          </w:p>
          <w:p w:rsidR="00B2220B" w:rsidRPr="00B2220B" w:rsidRDefault="00B2220B" w:rsidP="00EC3FD7">
            <w:pPr>
              <w:pStyle w:val="Listaszerbekezds"/>
              <w:ind w:left="0"/>
              <w:rPr>
                <w:b/>
                <w:i/>
                <w:sz w:val="18"/>
                <w:szCs w:val="18"/>
              </w:rPr>
            </w:pPr>
            <w:r w:rsidRPr="00B2220B">
              <w:rPr>
                <w:b/>
                <w:i/>
                <w:sz w:val="18"/>
                <w:szCs w:val="18"/>
              </w:rPr>
              <w:t>BKV Panoráma Kft. ügyvezető</w:t>
            </w:r>
          </w:p>
          <w:p w:rsidR="00000E7F" w:rsidRPr="00602A6B" w:rsidRDefault="00000E7F" w:rsidP="00EC3FD7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 xml:space="preserve">Minden más vezető állású munkavállaló </w:t>
            </w:r>
          </w:p>
          <w:p w:rsidR="00000E7F" w:rsidRPr="00602A6B" w:rsidRDefault="00000E7F" w:rsidP="005D40AB">
            <w:pPr>
              <w:pStyle w:val="Listaszerbekezds"/>
              <w:ind w:left="0"/>
              <w:rPr>
                <w:sz w:val="18"/>
                <w:szCs w:val="18"/>
              </w:rPr>
            </w:pPr>
            <w:r w:rsidRPr="00602A6B">
              <w:rPr>
                <w:sz w:val="18"/>
                <w:szCs w:val="18"/>
              </w:rPr>
              <w:t>Egyéb kiváló szakmai tudással rendelkező beosztott szakember</w:t>
            </w:r>
          </w:p>
        </w:tc>
      </w:tr>
    </w:tbl>
    <w:p w:rsidR="0022518E" w:rsidRDefault="0022518E" w:rsidP="00B2220B"/>
    <w:sectPr w:rsidR="0022518E" w:rsidSect="00B2220B">
      <w:headerReference w:type="default" r:id="rId7"/>
      <w:pgSz w:w="11906" w:h="16838"/>
      <w:pgMar w:top="822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FC2" w:rsidRDefault="009C1FC2" w:rsidP="003A6040">
      <w:pPr>
        <w:spacing w:after="0" w:line="240" w:lineRule="auto"/>
      </w:pPr>
      <w:r>
        <w:separator/>
      </w:r>
    </w:p>
  </w:endnote>
  <w:endnote w:type="continuationSeparator" w:id="0">
    <w:p w:rsidR="009C1FC2" w:rsidRDefault="009C1FC2" w:rsidP="003A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FC2" w:rsidRDefault="009C1FC2" w:rsidP="003A6040">
      <w:pPr>
        <w:spacing w:after="0" w:line="240" w:lineRule="auto"/>
      </w:pPr>
      <w:r>
        <w:separator/>
      </w:r>
    </w:p>
  </w:footnote>
  <w:footnote w:type="continuationSeparator" w:id="0">
    <w:p w:rsidR="009C1FC2" w:rsidRDefault="009C1FC2" w:rsidP="003A6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20B" w:rsidRDefault="00B2220B" w:rsidP="00B2220B">
    <w:pPr>
      <w:pStyle w:val="lfej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4272A"/>
    <w:multiLevelType w:val="hybridMultilevel"/>
    <w:tmpl w:val="2CF2CE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33A59"/>
    <w:multiLevelType w:val="hybridMultilevel"/>
    <w:tmpl w:val="CE60AD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18E"/>
    <w:rsid w:val="00000E7F"/>
    <w:rsid w:val="0002098F"/>
    <w:rsid w:val="00021ED2"/>
    <w:rsid w:val="000254D6"/>
    <w:rsid w:val="0008391A"/>
    <w:rsid w:val="000D744D"/>
    <w:rsid w:val="000E0CBE"/>
    <w:rsid w:val="001338EF"/>
    <w:rsid w:val="001368E5"/>
    <w:rsid w:val="00183C11"/>
    <w:rsid w:val="00191D44"/>
    <w:rsid w:val="001943CE"/>
    <w:rsid w:val="001A0613"/>
    <w:rsid w:val="001A1E71"/>
    <w:rsid w:val="001B6EC9"/>
    <w:rsid w:val="001D6631"/>
    <w:rsid w:val="001E19BA"/>
    <w:rsid w:val="001E3955"/>
    <w:rsid w:val="001E6CEA"/>
    <w:rsid w:val="00210515"/>
    <w:rsid w:val="0022518E"/>
    <w:rsid w:val="00242D31"/>
    <w:rsid w:val="0026785E"/>
    <w:rsid w:val="00280992"/>
    <w:rsid w:val="00282F1C"/>
    <w:rsid w:val="002F3F2C"/>
    <w:rsid w:val="003027C0"/>
    <w:rsid w:val="003349EC"/>
    <w:rsid w:val="00351E4F"/>
    <w:rsid w:val="00354512"/>
    <w:rsid w:val="00355084"/>
    <w:rsid w:val="00360633"/>
    <w:rsid w:val="003614E7"/>
    <w:rsid w:val="00366C79"/>
    <w:rsid w:val="00374F40"/>
    <w:rsid w:val="00386D4B"/>
    <w:rsid w:val="003A6040"/>
    <w:rsid w:val="003B2309"/>
    <w:rsid w:val="003D5A37"/>
    <w:rsid w:val="003E2519"/>
    <w:rsid w:val="003E2BDC"/>
    <w:rsid w:val="0040752A"/>
    <w:rsid w:val="00407BEF"/>
    <w:rsid w:val="0041421C"/>
    <w:rsid w:val="004421F0"/>
    <w:rsid w:val="0044236C"/>
    <w:rsid w:val="00456786"/>
    <w:rsid w:val="00456DDF"/>
    <w:rsid w:val="00474736"/>
    <w:rsid w:val="00482BBC"/>
    <w:rsid w:val="00497CFE"/>
    <w:rsid w:val="004B1556"/>
    <w:rsid w:val="00500122"/>
    <w:rsid w:val="005333B4"/>
    <w:rsid w:val="00535799"/>
    <w:rsid w:val="0054435F"/>
    <w:rsid w:val="005554F7"/>
    <w:rsid w:val="0056495E"/>
    <w:rsid w:val="00582308"/>
    <w:rsid w:val="005A24BC"/>
    <w:rsid w:val="005C0A67"/>
    <w:rsid w:val="005D40AB"/>
    <w:rsid w:val="00620962"/>
    <w:rsid w:val="00643DF2"/>
    <w:rsid w:val="006D3B4B"/>
    <w:rsid w:val="007B4451"/>
    <w:rsid w:val="007E7139"/>
    <w:rsid w:val="007E7802"/>
    <w:rsid w:val="007F6597"/>
    <w:rsid w:val="007F7496"/>
    <w:rsid w:val="008041AD"/>
    <w:rsid w:val="0081688B"/>
    <w:rsid w:val="00827553"/>
    <w:rsid w:val="008368C8"/>
    <w:rsid w:val="00836A5A"/>
    <w:rsid w:val="00866483"/>
    <w:rsid w:val="008677E3"/>
    <w:rsid w:val="00880182"/>
    <w:rsid w:val="008853BD"/>
    <w:rsid w:val="008900EC"/>
    <w:rsid w:val="008A06B2"/>
    <w:rsid w:val="008B3314"/>
    <w:rsid w:val="008C3854"/>
    <w:rsid w:val="008C7F91"/>
    <w:rsid w:val="008D6B5A"/>
    <w:rsid w:val="008E4AB9"/>
    <w:rsid w:val="009175D4"/>
    <w:rsid w:val="00917B3D"/>
    <w:rsid w:val="00924DCB"/>
    <w:rsid w:val="00945C01"/>
    <w:rsid w:val="0095022F"/>
    <w:rsid w:val="00957122"/>
    <w:rsid w:val="00976A99"/>
    <w:rsid w:val="009930DE"/>
    <w:rsid w:val="009C1FC2"/>
    <w:rsid w:val="009C21E7"/>
    <w:rsid w:val="009C614B"/>
    <w:rsid w:val="009D49B5"/>
    <w:rsid w:val="009D7B17"/>
    <w:rsid w:val="00A0505F"/>
    <w:rsid w:val="00A07AE7"/>
    <w:rsid w:val="00A20E68"/>
    <w:rsid w:val="00A52271"/>
    <w:rsid w:val="00A75E2B"/>
    <w:rsid w:val="00A84A71"/>
    <w:rsid w:val="00A97988"/>
    <w:rsid w:val="00AC3293"/>
    <w:rsid w:val="00AC60D1"/>
    <w:rsid w:val="00B14779"/>
    <w:rsid w:val="00B2220B"/>
    <w:rsid w:val="00B318F3"/>
    <w:rsid w:val="00B42DA0"/>
    <w:rsid w:val="00B831DC"/>
    <w:rsid w:val="00B93CB5"/>
    <w:rsid w:val="00BB2E7C"/>
    <w:rsid w:val="00BC6FFF"/>
    <w:rsid w:val="00BD1AA5"/>
    <w:rsid w:val="00C0454D"/>
    <w:rsid w:val="00C77CE0"/>
    <w:rsid w:val="00C802C5"/>
    <w:rsid w:val="00CA14BB"/>
    <w:rsid w:val="00CE1F4D"/>
    <w:rsid w:val="00CF04DE"/>
    <w:rsid w:val="00D045BA"/>
    <w:rsid w:val="00D0529A"/>
    <w:rsid w:val="00D06ED2"/>
    <w:rsid w:val="00D1512B"/>
    <w:rsid w:val="00D35269"/>
    <w:rsid w:val="00D37793"/>
    <w:rsid w:val="00D4761A"/>
    <w:rsid w:val="00D55228"/>
    <w:rsid w:val="00D744BB"/>
    <w:rsid w:val="00D96A86"/>
    <w:rsid w:val="00DB3EF3"/>
    <w:rsid w:val="00DC68A2"/>
    <w:rsid w:val="00DD51DA"/>
    <w:rsid w:val="00E04CE3"/>
    <w:rsid w:val="00E05A6C"/>
    <w:rsid w:val="00E11E71"/>
    <w:rsid w:val="00E129F6"/>
    <w:rsid w:val="00E2473A"/>
    <w:rsid w:val="00E52919"/>
    <w:rsid w:val="00E66F68"/>
    <w:rsid w:val="00E7345F"/>
    <w:rsid w:val="00E748F8"/>
    <w:rsid w:val="00E80164"/>
    <w:rsid w:val="00EA253F"/>
    <w:rsid w:val="00EA73CC"/>
    <w:rsid w:val="00EC1708"/>
    <w:rsid w:val="00EC3FD7"/>
    <w:rsid w:val="00EE5D0D"/>
    <w:rsid w:val="00F05E35"/>
    <w:rsid w:val="00F1496F"/>
    <w:rsid w:val="00F27755"/>
    <w:rsid w:val="00F65737"/>
    <w:rsid w:val="00F71B17"/>
    <w:rsid w:val="00F77ECE"/>
    <w:rsid w:val="00F87423"/>
    <w:rsid w:val="00FB229C"/>
    <w:rsid w:val="00FC6D6E"/>
    <w:rsid w:val="00FE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52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518E"/>
    <w:pPr>
      <w:ind w:left="720"/>
      <w:contextualSpacing/>
    </w:pPr>
  </w:style>
  <w:style w:type="table" w:styleId="Rcsostblzat">
    <w:name w:val="Table Grid"/>
    <w:basedOn w:val="Normltblzat"/>
    <w:uiPriority w:val="59"/>
    <w:rsid w:val="00225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05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5A6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3A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A6040"/>
  </w:style>
  <w:style w:type="paragraph" w:styleId="llb">
    <w:name w:val="footer"/>
    <w:basedOn w:val="Norml"/>
    <w:link w:val="llbChar"/>
    <w:uiPriority w:val="99"/>
    <w:semiHidden/>
    <w:unhideWhenUsed/>
    <w:rsid w:val="003A6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A6040"/>
  </w:style>
  <w:style w:type="character" w:customStyle="1" w:styleId="FontStyle25">
    <w:name w:val="Font Style25"/>
    <w:rsid w:val="00B2220B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FPH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Szerdahelyi Mária dr.</dc:creator>
  <cp:lastModifiedBy>Tóth-Matics Edina</cp:lastModifiedBy>
  <cp:revision>2</cp:revision>
  <cp:lastPrinted>2015-11-24T15:54:00Z</cp:lastPrinted>
  <dcterms:created xsi:type="dcterms:W3CDTF">2015-11-24T16:23:00Z</dcterms:created>
  <dcterms:modified xsi:type="dcterms:W3CDTF">2015-11-24T16:23:00Z</dcterms:modified>
</cp:coreProperties>
</file>