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5721A" w14:textId="77777777" w:rsidR="00462EBB" w:rsidRPr="009509C3" w:rsidRDefault="00462EBB" w:rsidP="00462EBB">
      <w:pPr>
        <w:pStyle w:val="BPelterjeszts"/>
      </w:pPr>
      <w:r>
        <w:t>Előterjesztés</w:t>
      </w:r>
    </w:p>
    <w:p w14:paraId="0345721B" w14:textId="77777777"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14:paraId="0345721C" w14:textId="77777777" w:rsidR="009B1D54" w:rsidRDefault="009B1D54" w:rsidP="009B1D54">
      <w:pPr>
        <w:pStyle w:val="BPmegszlts"/>
      </w:pPr>
      <w:r w:rsidRPr="009509C3">
        <w:t xml:space="preserve">Tisztelt </w:t>
      </w:r>
      <w:r w:rsidR="00CA1CF9">
        <w:t>K</w:t>
      </w:r>
      <w:r>
        <w:t>özgyűlés</w:t>
      </w:r>
      <w:r w:rsidRPr="009509C3">
        <w:t>!</w:t>
      </w:r>
    </w:p>
    <w:p w14:paraId="0345721D" w14:textId="77777777" w:rsidR="005E52FD" w:rsidRDefault="005E52FD" w:rsidP="005E52FD">
      <w:pPr>
        <w:pStyle w:val="BPszvegtest"/>
      </w:pPr>
      <w:r w:rsidRPr="00A22FC3">
        <w:t xml:space="preserve">A Fővárosi Közgyűlés </w:t>
      </w:r>
      <w:r w:rsidR="00B070EF">
        <w:t xml:space="preserve">a </w:t>
      </w:r>
      <w:r w:rsidRPr="00A22FC3">
        <w:rPr>
          <w:rStyle w:val="formfield"/>
        </w:rPr>
        <w:t>632/2015.(05.27.) számú határozatával</w:t>
      </w:r>
      <w:r w:rsidRPr="00A22FC3">
        <w:t xml:space="preserve"> </w:t>
      </w:r>
      <w:r w:rsidR="00225566">
        <w:t xml:space="preserve">(1. számú melléklet) </w:t>
      </w:r>
      <w:r w:rsidRPr="00A22FC3">
        <w:t xml:space="preserve">felkérte a főpolgármestert, hogy vizsgálja meg a Fővárosi Önkormányzat és a Sziget Kulturális Menedzser Iroda Kft. közötti 2016-2019. évekre vonatkozó együttműködési megállapodás megkötésének, valamint a sziget fejlesztésének műszaki, pénzügyi lehetőségeit annak érdekében, hogy a rendezvény minden évben magasabb színvonalon legyen alkalmas a programok befogadására és a vonatkozó javaslatot terjessze be a Fővárosi Közgyűlés számára. </w:t>
      </w:r>
    </w:p>
    <w:p w14:paraId="0345721E" w14:textId="77777777" w:rsidR="00DC78D8" w:rsidRDefault="00F22A32" w:rsidP="00DC78D8">
      <w:pPr>
        <w:pStyle w:val="BPszvegtest"/>
        <w:spacing w:after="120"/>
      </w:pPr>
      <w:r>
        <w:t>A határozat végrehajtása érdekéb</w:t>
      </w:r>
      <w:r w:rsidR="00DC78D8">
        <w:t>en a Fővárosi Önkormányzat és a</w:t>
      </w:r>
      <w:r w:rsidR="00DC78D8" w:rsidRPr="007B4A42">
        <w:t xml:space="preserve"> Sziget Kulturális Menedzser Iroda Kft. </w:t>
      </w:r>
      <w:r w:rsidR="00DC78D8">
        <w:t>(a továbbiakban: Sziget Kft.) megvizsgálta a fenti együttműködés lehetőségeit</w:t>
      </w:r>
      <w:r>
        <w:t xml:space="preserve">, </w:t>
      </w:r>
      <w:r w:rsidR="00DC78D8">
        <w:t>ennek eredményeképpen a Sziget Fesztivál</w:t>
      </w:r>
      <w:r w:rsidR="002E57A6">
        <w:t>,</w:t>
      </w:r>
      <w:r w:rsidR="00DC78D8">
        <w:t xml:space="preserve"> valamint a Gyerek Sziget rendezvénysorozat </w:t>
      </w:r>
      <w:r w:rsidR="00DC78D8" w:rsidRPr="007B4A42">
        <w:t xml:space="preserve">tervezhetőbb </w:t>
      </w:r>
      <w:r w:rsidR="00DC78D8">
        <w:t>megvalósítása és megrendezésük zavartalan lebonyolítása érdekében</w:t>
      </w:r>
      <w:r w:rsidR="00DC78D8" w:rsidDel="00141EA8">
        <w:t xml:space="preserve"> </w:t>
      </w:r>
      <w:r w:rsidR="00DC78D8">
        <w:t xml:space="preserve">a Sziget Kft. közterület-használati kérelmet nyújtott be </w:t>
      </w:r>
      <w:r w:rsidR="00DC78D8" w:rsidRPr="007B4A42">
        <w:t xml:space="preserve">a </w:t>
      </w:r>
      <w:r w:rsidR="00DC78D8">
        <w:t>201</w:t>
      </w:r>
      <w:r w:rsidR="0028274A">
        <w:t>7</w:t>
      </w:r>
      <w:r w:rsidR="00DC78D8">
        <w:t xml:space="preserve"> – 202</w:t>
      </w:r>
      <w:r w:rsidR="0028274A">
        <w:t>1</w:t>
      </w:r>
      <w:r w:rsidR="00DC78D8">
        <w:t>. közötti időszakra</w:t>
      </w:r>
      <w:r w:rsidR="00AF710C">
        <w:t>,</w:t>
      </w:r>
      <w:r w:rsidR="00DC78D8">
        <w:t xml:space="preserve"> 5 évre szóló közterület-használati megállapodás megkötésére.</w:t>
      </w:r>
    </w:p>
    <w:p w14:paraId="0345721F" w14:textId="77777777" w:rsidR="00DC78D8" w:rsidRDefault="00DC78D8" w:rsidP="00DC78D8">
      <w:pPr>
        <w:pStyle w:val="BPszvegtest"/>
        <w:spacing w:after="120"/>
      </w:pPr>
      <w:r>
        <w:t xml:space="preserve">A </w:t>
      </w:r>
      <w:r w:rsidRPr="008D3D09">
        <w:t>rendezvényei egyre magasabb színvonal</w:t>
      </w:r>
      <w:r>
        <w:t>on történő</w:t>
      </w:r>
      <w:r w:rsidRPr="008D3D09">
        <w:t xml:space="preserve"> megrendezhetősége</w:t>
      </w:r>
      <w:r>
        <w:t xml:space="preserve"> </w:t>
      </w:r>
      <w:r w:rsidR="002E57A6">
        <w:t xml:space="preserve">céljából </w:t>
      </w:r>
      <w:r>
        <w:t>ajánlatot tett</w:t>
      </w:r>
      <w:r w:rsidRPr="008D3D09">
        <w:t xml:space="preserve"> </w:t>
      </w:r>
      <w:r>
        <w:t xml:space="preserve">az Óbudai-sziget </w:t>
      </w:r>
      <w:r w:rsidRPr="008D3D09">
        <w:t>infrastrukturális fejlesztés</w:t>
      </w:r>
      <w:r>
        <w:t xml:space="preserve">ére is, melyet </w:t>
      </w:r>
      <w:r w:rsidR="00773006">
        <w:t>a 201</w:t>
      </w:r>
      <w:r w:rsidR="0028274A">
        <w:t>7</w:t>
      </w:r>
      <w:r w:rsidR="00773006">
        <w:t>-</w:t>
      </w:r>
      <w:r w:rsidRPr="008D3D09">
        <w:t>202</w:t>
      </w:r>
      <w:r w:rsidR="0028274A">
        <w:t>1</w:t>
      </w:r>
      <w:r w:rsidRPr="008D3D09">
        <w:t xml:space="preserve"> közötti időszakban </w:t>
      </w:r>
      <w:r>
        <w:t xml:space="preserve">a Fővárosi Önkormányzattal együttműködve </w:t>
      </w:r>
      <w:r w:rsidRPr="008D3D09">
        <w:t xml:space="preserve">saját költségén </w:t>
      </w:r>
      <w:r>
        <w:t>kíván megvalósítani.</w:t>
      </w:r>
    </w:p>
    <w:p w14:paraId="03457220" w14:textId="77777777" w:rsidR="005E52FD" w:rsidRDefault="005E52FD" w:rsidP="005E52FD">
      <w:pPr>
        <w:pStyle w:val="BPszvegtest"/>
        <w:spacing w:after="120"/>
      </w:pPr>
      <w:r w:rsidRPr="000102F3">
        <w:t xml:space="preserve">A Sziget Fesztivál </w:t>
      </w:r>
      <w:r w:rsidRPr="00EC382F">
        <w:t>Európa</w:t>
      </w:r>
      <w:r w:rsidRPr="000102F3">
        <w:t xml:space="preserve"> egyik legnagyobb, a fiatalok körében nagy népszerűségnek örvendő könnyűzenei és kulturális rendezvénye, mely 2012. és 2014. után 2015. évben </w:t>
      </w:r>
      <w:r>
        <w:t>már</w:t>
      </w:r>
      <w:r w:rsidRPr="000102F3">
        <w:t xml:space="preserve"> 3. alkalommal </w:t>
      </w:r>
      <w:r w:rsidRPr="00501789">
        <w:t>nyerte el Európa legjobb fesztiválja díját a European Festival Awards-on. A 2016. évben 24. alka</w:t>
      </w:r>
      <w:r w:rsidR="00AF710C" w:rsidRPr="00501789">
        <w:t>lommal megrendezett</w:t>
      </w:r>
      <w:r w:rsidRPr="00501789">
        <w:t xml:space="preserve"> fesztiválra</w:t>
      </w:r>
      <w:r w:rsidR="00501789">
        <w:t>,</w:t>
      </w:r>
      <w:r w:rsidRPr="00501789">
        <w:t xml:space="preserve"> a hazai látogatókon túl</w:t>
      </w:r>
      <w:r w:rsidR="00501789">
        <w:t>,</w:t>
      </w:r>
      <w:r w:rsidRPr="00501789">
        <w:t xml:space="preserve"> mintegy 50 ezer külföldi vendég </w:t>
      </w:r>
      <w:r w:rsidR="00F54FD3" w:rsidRPr="00501789">
        <w:t>érkez</w:t>
      </w:r>
      <w:r w:rsidR="00F54FD3">
        <w:t>ett</w:t>
      </w:r>
      <w:r w:rsidRPr="00501789">
        <w:t>.</w:t>
      </w:r>
      <w:r w:rsidRPr="000102F3">
        <w:t xml:space="preserve"> A Gyerek Sziget 2002 óta Budapest legnagyobb ingyenes családi rendezvénysorozata, mely június négy hétvégéjén több száz ingyenes programmal várja a látogatókat. A családi </w:t>
      </w:r>
      <w:r w:rsidRPr="000102F3">
        <w:lastRenderedPageBreak/>
        <w:t>programok iránti igényt mi sem bizonyítja jobban, mint hogy a rendezvényt hétvégeken több tízezer fő látogatja</w:t>
      </w:r>
      <w:r>
        <w:t>.</w:t>
      </w:r>
    </w:p>
    <w:p w14:paraId="03457221" w14:textId="77777777" w:rsidR="00384077" w:rsidRDefault="00384077" w:rsidP="005E52FD">
      <w:pPr>
        <w:pStyle w:val="BPszvegtest"/>
        <w:spacing w:after="120"/>
      </w:pPr>
    </w:p>
    <w:p w14:paraId="03457222" w14:textId="77777777" w:rsidR="00B070EF" w:rsidRDefault="00B070EF" w:rsidP="00384077">
      <w:pPr>
        <w:pStyle w:val="BPszvegtest"/>
        <w:numPr>
          <w:ilvl w:val="0"/>
          <w:numId w:val="23"/>
        </w:numPr>
        <w:tabs>
          <w:tab w:val="clear" w:pos="3740"/>
          <w:tab w:val="clear" w:pos="5720"/>
        </w:tabs>
        <w:spacing w:after="120"/>
        <w:rPr>
          <w:b/>
        </w:rPr>
      </w:pPr>
      <w:r w:rsidRPr="00384077">
        <w:rPr>
          <w:b/>
        </w:rPr>
        <w:t xml:space="preserve">Közterület-használati </w:t>
      </w:r>
      <w:r w:rsidR="00384077" w:rsidRPr="00384077">
        <w:rPr>
          <w:b/>
        </w:rPr>
        <w:t>megállapodás:</w:t>
      </w:r>
    </w:p>
    <w:p w14:paraId="03457223" w14:textId="77777777" w:rsidR="00A72E71" w:rsidRDefault="00A72E71" w:rsidP="00AC5F1D">
      <w:pPr>
        <w:pStyle w:val="BPszvegtest"/>
        <w:tabs>
          <w:tab w:val="clear" w:pos="3740"/>
          <w:tab w:val="clear" w:pos="5720"/>
        </w:tabs>
        <w:spacing w:after="120"/>
        <w:ind w:left="1080"/>
        <w:rPr>
          <w:b/>
        </w:rPr>
      </w:pPr>
    </w:p>
    <w:p w14:paraId="03457224" w14:textId="77777777" w:rsidR="0094015A" w:rsidRPr="00384077" w:rsidRDefault="0094015A" w:rsidP="00AC5F1D">
      <w:pPr>
        <w:pStyle w:val="BPszvegtest"/>
        <w:spacing w:after="120"/>
        <w:rPr>
          <w:b/>
        </w:rPr>
      </w:pPr>
      <w:r>
        <w:t>A 2016. évi Sziget Fesztivál és Gyerek Sziget rendezvénysorozat</w:t>
      </w:r>
      <w:r w:rsidRPr="007B4A42">
        <w:t xml:space="preserve"> </w:t>
      </w:r>
      <w:r>
        <w:t xml:space="preserve">közterület-használatához a Fővárosi Közgyűlés Tulajdonosi, Gazdasági és </w:t>
      </w:r>
      <w:r w:rsidRPr="007B4A42">
        <w:t xml:space="preserve">Közterület-hasznosítási Bizottságra </w:t>
      </w:r>
      <w:r>
        <w:t xml:space="preserve">2016. május 24.-i ülésén hozzájárult. </w:t>
      </w:r>
    </w:p>
    <w:p w14:paraId="03457225" w14:textId="77777777" w:rsidR="0094015A" w:rsidRDefault="005E52FD" w:rsidP="005E52FD">
      <w:pPr>
        <w:pStyle w:val="BPszvegtest"/>
        <w:tabs>
          <w:tab w:val="clear" w:pos="3740"/>
          <w:tab w:val="clear" w:pos="5720"/>
          <w:tab w:val="center" w:pos="4167"/>
        </w:tabs>
        <w:spacing w:after="120"/>
      </w:pPr>
      <w:r>
        <w:t>A Sziget Kft. által benyújtott kérelem alapján az előző évekhez hasonlóan</w:t>
      </w:r>
      <w:r w:rsidRPr="007B4A42">
        <w:t xml:space="preserve"> </w:t>
      </w:r>
      <w:r>
        <w:t xml:space="preserve">a Sziget Fesztivál évente </w:t>
      </w:r>
      <w:r w:rsidRPr="007B4A42">
        <w:t xml:space="preserve">augusztus </w:t>
      </w:r>
      <w:r>
        <w:t xml:space="preserve">hó közepén egy hét időtartamban, a Gyerek Sziget </w:t>
      </w:r>
      <w:r w:rsidRPr="007B4A42">
        <w:t xml:space="preserve">rendezvénysorozat </w:t>
      </w:r>
      <w:r>
        <w:t xml:space="preserve">pedig </w:t>
      </w:r>
      <w:r w:rsidRPr="007B4A42">
        <w:t xml:space="preserve">június négy hétvégéjén </w:t>
      </w:r>
      <w:r>
        <w:t>kerülne megrendezésre</w:t>
      </w:r>
      <w:r w:rsidRPr="007B4A42">
        <w:t xml:space="preserve">. </w:t>
      </w:r>
      <w:r w:rsidRPr="00AC5F1D">
        <w:t xml:space="preserve">A rendezvények helyszíne </w:t>
      </w:r>
      <w:r w:rsidR="00AC5F1D">
        <w:t>tekintetében -a 2016.</w:t>
      </w:r>
      <w:r w:rsidR="0094015A">
        <w:t xml:space="preserve"> évre vonatko</w:t>
      </w:r>
      <w:r w:rsidR="0094015A" w:rsidRPr="0094015A">
        <w:t>zó</w:t>
      </w:r>
      <w:r w:rsidR="0094015A" w:rsidRPr="00AC5F1D">
        <w:t xml:space="preserve"> közterület-használati megállapodáshoz hasonlóan </w:t>
      </w:r>
      <w:r w:rsidR="00AC5F1D">
        <w:t xml:space="preserve">- </w:t>
      </w:r>
      <w:r w:rsidR="00AC5F1D" w:rsidRPr="00AC5F1D">
        <w:t>a</w:t>
      </w:r>
      <w:r w:rsidRPr="00AC5F1D">
        <w:t xml:space="preserve"> Sziget Fesztivál esetében a fesztiválra érkező vendégek beléptetése, ellenőrzése célját szolgáló beléptető pontok a fokozott biztonság érdekében nagyobb területen kerülnének kialakításra, mint a korábbi években, továbbá az együttműködési megállapodás</w:t>
      </w:r>
      <w:r w:rsidR="0094015A">
        <w:t xml:space="preserve"> továbbra </w:t>
      </w:r>
      <w:r w:rsidR="00AC5F1D">
        <w:t xml:space="preserve">is </w:t>
      </w:r>
      <w:r w:rsidR="00AC5F1D" w:rsidRPr="00AC5F1D">
        <w:t>kiterjed</w:t>
      </w:r>
      <w:r w:rsidRPr="00AC5F1D">
        <w:t xml:space="preserve"> a Sziget fesztivál zászlóknak az Árpád, Margit és Erzsébet hídon történő kihelyezésére</w:t>
      </w:r>
      <w:r w:rsidR="0094015A">
        <w:t>.</w:t>
      </w:r>
      <w:r>
        <w:t xml:space="preserve"> </w:t>
      </w:r>
      <w:r w:rsidR="000D6142">
        <w:t>A megállapodásban a Sziget Kft. vállalásokat tesz a zajméréssel, zajmonitoring rendszer működtetésével kapcsolatban is.</w:t>
      </w:r>
    </w:p>
    <w:p w14:paraId="03457226" w14:textId="77777777" w:rsidR="00C263AF" w:rsidRPr="00AC5F1D" w:rsidRDefault="005E52FD" w:rsidP="00AC5F1D">
      <w:pPr>
        <w:jc w:val="both"/>
        <w:rPr>
          <w:rFonts w:ascii="Arial" w:eastAsia="Times New Roman" w:hAnsi="Arial" w:cs="Arial"/>
          <w:lang w:eastAsia="hu-HU"/>
        </w:rPr>
      </w:pPr>
      <w:r w:rsidRPr="00AC5F1D">
        <w:rPr>
          <w:rFonts w:ascii="Arial" w:hAnsi="Arial" w:cs="Arial"/>
        </w:rPr>
        <w:t>Figyelembe véve a</w:t>
      </w:r>
      <w:r w:rsidR="0094015A" w:rsidRPr="00AC5F1D">
        <w:rPr>
          <w:rFonts w:ascii="Arial" w:hAnsi="Arial" w:cs="Arial"/>
        </w:rPr>
        <w:t xml:space="preserve"> korábbi évekhez </w:t>
      </w:r>
      <w:r w:rsidRPr="00AC5F1D">
        <w:rPr>
          <w:rFonts w:ascii="Arial" w:hAnsi="Arial" w:cs="Arial"/>
        </w:rPr>
        <w:t>képest igénybe venni kívánt többlet területeket</w:t>
      </w:r>
      <w:r w:rsidR="001C13A4" w:rsidRPr="00AC5F1D">
        <w:rPr>
          <w:rFonts w:ascii="Arial" w:hAnsi="Arial" w:cs="Arial"/>
        </w:rPr>
        <w:t>,</w:t>
      </w:r>
      <w:r w:rsidRPr="00AC5F1D">
        <w:rPr>
          <w:rFonts w:ascii="Arial" w:hAnsi="Arial" w:cs="Arial"/>
        </w:rPr>
        <w:t xml:space="preserve"> évente 80 millió Ft + ÁFA közterület-használati díj Sziget Kft. által történő megfizetésére teszünk javaslatot. </w:t>
      </w:r>
      <w:r w:rsidR="00AC5F1D" w:rsidRPr="00AC5F1D">
        <w:rPr>
          <w:rFonts w:ascii="Arial" w:hAnsi="Arial" w:cs="Arial"/>
        </w:rPr>
        <w:t>(2016-ban</w:t>
      </w:r>
      <w:r w:rsidR="00C263AF" w:rsidRPr="00AC5F1D">
        <w:rPr>
          <w:rFonts w:ascii="Arial" w:hAnsi="Arial" w:cs="Arial"/>
        </w:rPr>
        <w:t xml:space="preserve"> szintén</w:t>
      </w:r>
      <w:r w:rsidR="0094015A" w:rsidRPr="00AC5F1D">
        <w:rPr>
          <w:rFonts w:ascii="Arial" w:hAnsi="Arial" w:cs="Arial"/>
        </w:rPr>
        <w:t xml:space="preserve"> 80 millió Ft+</w:t>
      </w:r>
      <w:r w:rsidR="00AC5F1D" w:rsidRPr="00AC5F1D">
        <w:rPr>
          <w:rFonts w:ascii="Arial" w:hAnsi="Arial" w:cs="Arial"/>
        </w:rPr>
        <w:t>ÁFA volt</w:t>
      </w:r>
      <w:r w:rsidR="00C263AF" w:rsidRPr="00AC5F1D">
        <w:rPr>
          <w:rFonts w:ascii="Arial" w:hAnsi="Arial" w:cs="Arial"/>
        </w:rPr>
        <w:t xml:space="preserve"> a díj összege</w:t>
      </w:r>
      <w:r w:rsidR="00BC4738">
        <w:rPr>
          <w:rFonts w:ascii="Arial" w:hAnsi="Arial" w:cs="Arial"/>
        </w:rPr>
        <w:t>, mivel a Sziget Kft már idén is többlet területeket vett igénybe</w:t>
      </w:r>
      <w:r w:rsidRPr="00AC5F1D">
        <w:rPr>
          <w:rFonts w:ascii="Arial" w:hAnsi="Arial" w:cs="Arial"/>
        </w:rPr>
        <w:t>.)</w:t>
      </w:r>
      <w:r w:rsidR="00C263AF" w:rsidRPr="00AC5F1D">
        <w:rPr>
          <w:rFonts w:ascii="Arial" w:eastAsia="Times New Roman" w:hAnsi="Arial" w:cs="Arial"/>
          <w:lang w:eastAsia="hu-HU"/>
        </w:rPr>
        <w:t xml:space="preserve"> A fizetendő díj évente a Központi Statisztikai Hivatal által közzétett, előző évi éves fogyasztói árindex mértékével emelkedik az FKR 23. § (7) bekezdése alapján.</w:t>
      </w:r>
    </w:p>
    <w:p w14:paraId="03457227" w14:textId="77777777" w:rsidR="00384077" w:rsidRDefault="001C13A4" w:rsidP="00A36C8B">
      <w:pPr>
        <w:pStyle w:val="BPszvegtest"/>
        <w:spacing w:after="120"/>
      </w:pPr>
      <w:r w:rsidRPr="00AC5F1D">
        <w:t>A Fővárosi</w:t>
      </w:r>
      <w:r w:rsidR="00A36C8B" w:rsidRPr="00AC5F1D">
        <w:t xml:space="preserve"> Önkormányzat a Sziget Fesztivál lebonyolításában szor</w:t>
      </w:r>
      <w:r w:rsidR="00AF710C" w:rsidRPr="00AC5F1D">
        <w:t>os együttműködésre törekszik</w:t>
      </w:r>
      <w:r w:rsidR="00501789" w:rsidRPr="00AC5F1D">
        <w:t xml:space="preserve"> a rendezőkkel,</w:t>
      </w:r>
      <w:r w:rsidR="00AF710C" w:rsidRPr="00AC5F1D">
        <w:t xml:space="preserve"> a</w:t>
      </w:r>
      <w:r w:rsidR="00A36C8B" w:rsidRPr="00AC5F1D">
        <w:t xml:space="preserve"> nemzetközi jelentőségű rendezvény </w:t>
      </w:r>
      <w:r w:rsidR="00501789" w:rsidRPr="00AC5F1D">
        <w:t>sikeres megszervezése érdekében, és e</w:t>
      </w:r>
      <w:r w:rsidR="00A36C8B" w:rsidRPr="00AC5F1D">
        <w:t xml:space="preserve"> emellett képviseli a főváros anyagi érdekeit is</w:t>
      </w:r>
      <w:r w:rsidR="00501789" w:rsidRPr="00AC5F1D">
        <w:t xml:space="preserve">. Az együttműködés </w:t>
      </w:r>
      <w:r w:rsidR="00A36C8B" w:rsidRPr="00AC5F1D">
        <w:t>eredményeként olyan megállapodás jöhet létre, mely a rendezvények sikeres megrendezését teszi lehetővé, ugyanakkor előnyös feltételeket biztosít a Fővárosi Önkormányzat számára.</w:t>
      </w:r>
      <w:r w:rsidR="00A36C8B" w:rsidRPr="007B4A42">
        <w:t xml:space="preserve"> </w:t>
      </w:r>
    </w:p>
    <w:p w14:paraId="03457228" w14:textId="77777777" w:rsidR="00384077" w:rsidRPr="00DC4E66" w:rsidRDefault="00A36C8B" w:rsidP="005E52FD">
      <w:pPr>
        <w:pStyle w:val="BPszvegtest"/>
        <w:spacing w:after="120"/>
      </w:pPr>
      <w:r>
        <w:t>A</w:t>
      </w:r>
      <w:r w:rsidR="005E52FD" w:rsidRPr="007B4A42">
        <w:t xml:space="preserve"> Sziget Kft. és a Fővárosi Önkormányzat között </w:t>
      </w:r>
      <w:r w:rsidR="005E52FD">
        <w:t xml:space="preserve">kötendő, a </w:t>
      </w:r>
      <w:r w:rsidR="005E52FD" w:rsidRPr="007B4A42">
        <w:t xml:space="preserve">Sziget Fesztivál </w:t>
      </w:r>
      <w:r w:rsidR="005E52FD">
        <w:t xml:space="preserve">és </w:t>
      </w:r>
      <w:r w:rsidR="005E52FD" w:rsidRPr="007B4A42">
        <w:t xml:space="preserve">Gyerek Sziget </w:t>
      </w:r>
      <w:r w:rsidR="0002413E">
        <w:t>rendezvények 2017 - 2021</w:t>
      </w:r>
      <w:r w:rsidR="005E52FD">
        <w:t>. évi közterület-használatára vonatkozó</w:t>
      </w:r>
      <w:r w:rsidR="00384077">
        <w:t>,</w:t>
      </w:r>
      <w:r w:rsidR="005E52FD">
        <w:t xml:space="preserve"> </w:t>
      </w:r>
      <w:r w:rsidR="00384077">
        <w:t xml:space="preserve">egységes </w:t>
      </w:r>
      <w:r w:rsidR="005E52FD">
        <w:t xml:space="preserve">megállapodás </w:t>
      </w:r>
      <w:r w:rsidR="005E52FD" w:rsidRPr="007B4A42">
        <w:t>tervezet</w:t>
      </w:r>
      <w:r w:rsidR="005E52FD">
        <w:t xml:space="preserve">e </w:t>
      </w:r>
      <w:r>
        <w:t xml:space="preserve">az </w:t>
      </w:r>
      <w:r w:rsidR="005E52FD" w:rsidRPr="007B4A42">
        <w:t xml:space="preserve">előterjesztés </w:t>
      </w:r>
      <w:r w:rsidR="00225566">
        <w:t>3</w:t>
      </w:r>
      <w:r w:rsidR="005E52FD">
        <w:t xml:space="preserve">. számú </w:t>
      </w:r>
      <w:r w:rsidR="005E52FD" w:rsidRPr="002E1B18">
        <w:t xml:space="preserve">mellékletét </w:t>
      </w:r>
      <w:r w:rsidR="005E52FD">
        <w:t>képezi</w:t>
      </w:r>
      <w:r w:rsidR="005E52FD" w:rsidRPr="007B4A42">
        <w:t>.</w:t>
      </w:r>
      <w:r w:rsidRPr="00A36C8B">
        <w:t xml:space="preserve"> </w:t>
      </w:r>
    </w:p>
    <w:p w14:paraId="03457229" w14:textId="77777777" w:rsidR="00DC4E66" w:rsidRPr="00DC4E66" w:rsidRDefault="00DC4E66" w:rsidP="005E52FD">
      <w:pPr>
        <w:pStyle w:val="BPszvegtest"/>
        <w:spacing w:after="120"/>
        <w:rPr>
          <w:bCs/>
        </w:rPr>
      </w:pPr>
    </w:p>
    <w:p w14:paraId="0345722A" w14:textId="1797D466" w:rsidR="00421F09" w:rsidRDefault="008F01A1" w:rsidP="00421F09">
      <w:pPr>
        <w:pStyle w:val="BPszvegtest"/>
        <w:numPr>
          <w:ilvl w:val="0"/>
          <w:numId w:val="23"/>
        </w:numPr>
        <w:tabs>
          <w:tab w:val="clear" w:pos="3740"/>
          <w:tab w:val="clear" w:pos="5720"/>
        </w:tabs>
        <w:spacing w:after="120"/>
        <w:rPr>
          <w:b/>
          <w:bCs/>
        </w:rPr>
      </w:pPr>
      <w:r>
        <w:rPr>
          <w:b/>
          <w:bCs/>
        </w:rPr>
        <w:t>Fejlesztési</w:t>
      </w:r>
      <w:r w:rsidR="00DC4E66" w:rsidRPr="00DC4E66">
        <w:rPr>
          <w:b/>
          <w:bCs/>
        </w:rPr>
        <w:t xml:space="preserve"> megállapodás</w:t>
      </w:r>
      <w:r w:rsidR="00DC4E66">
        <w:rPr>
          <w:b/>
          <w:bCs/>
        </w:rPr>
        <w:t>:</w:t>
      </w:r>
    </w:p>
    <w:p w14:paraId="0345722B" w14:textId="77777777" w:rsidR="00A72E71" w:rsidRDefault="00A72E71" w:rsidP="00AC5F1D">
      <w:pPr>
        <w:pStyle w:val="BPszvegtest"/>
        <w:tabs>
          <w:tab w:val="clear" w:pos="3740"/>
          <w:tab w:val="clear" w:pos="5720"/>
        </w:tabs>
        <w:spacing w:after="120"/>
        <w:ind w:left="1080"/>
        <w:rPr>
          <w:b/>
          <w:bCs/>
        </w:rPr>
      </w:pPr>
    </w:p>
    <w:p w14:paraId="0345722C" w14:textId="60C71FE2" w:rsidR="00421F09" w:rsidRDefault="00421F09" w:rsidP="00421F09">
      <w:pPr>
        <w:pStyle w:val="BPszvegtest"/>
        <w:tabs>
          <w:tab w:val="clear" w:pos="3740"/>
          <w:tab w:val="clear" w:pos="5720"/>
        </w:tabs>
        <w:spacing w:after="120"/>
      </w:pPr>
      <w:r>
        <w:t xml:space="preserve">A </w:t>
      </w:r>
      <w:r w:rsidRPr="00A22FC3">
        <w:t xml:space="preserve">Fővárosi Közgyűlés </w:t>
      </w:r>
      <w:r w:rsidRPr="00A22FC3">
        <w:rPr>
          <w:rStyle w:val="formfield"/>
        </w:rPr>
        <w:t>632/2015.(05.27.) számú határozatá</w:t>
      </w:r>
      <w:r>
        <w:rPr>
          <w:rStyle w:val="formfield"/>
        </w:rPr>
        <w:t xml:space="preserve">ban </w:t>
      </w:r>
      <w:r w:rsidR="00BF5014">
        <w:rPr>
          <w:rStyle w:val="formfield"/>
        </w:rPr>
        <w:t>foglaltaknak megfelelően</w:t>
      </w:r>
      <w:r>
        <w:rPr>
          <w:rStyle w:val="formfield"/>
        </w:rPr>
        <w:t xml:space="preserve">, annak érdekében, hogy a </w:t>
      </w:r>
      <w:r w:rsidRPr="00A22FC3">
        <w:t>rendezvény minden évben magasabb színvonalon legyen alkalmas a programok befogadására</w:t>
      </w:r>
      <w:r>
        <w:t>,</w:t>
      </w:r>
      <w:r w:rsidRPr="00421F09">
        <w:t xml:space="preserve"> </w:t>
      </w:r>
      <w:r w:rsidR="00BF5014">
        <w:t xml:space="preserve">a Sziget Kft. javaslatot tett a területen szükséges felújítási és </w:t>
      </w:r>
      <w:r w:rsidR="008F01A1">
        <w:t>fejlesztési</w:t>
      </w:r>
      <w:r w:rsidR="00BF5014">
        <w:t xml:space="preserve"> munkák elvégzésére. </w:t>
      </w:r>
    </w:p>
    <w:p w14:paraId="0345722D" w14:textId="77777777" w:rsidR="00BF5014" w:rsidRDefault="00BF5014" w:rsidP="00BF5014">
      <w:pPr>
        <w:pStyle w:val="BPszvegtest"/>
      </w:pPr>
      <w:r>
        <w:t xml:space="preserve">A Hajógyári-sziget északi részén elhelyezkedő park, amellett, hogy a Sziget Fesztivál és a Gyerek Sziget helyszíne, egyben Budapest egyik kedvelt közparkja. A park 1970-es években történő kialakításakor az akkori kor igényeinek megfelelő szabadidőparkot alakítottak ki, melynek elrendezése, alaprajzi kialakítása a mai napig megállja a helyét, azonban az elmúlt évtizedekben az állapota jelentősen romlott, illetve az infrastrukturális ellátottsága a mai kor igényeinek nem megfelelő. </w:t>
      </w:r>
    </w:p>
    <w:p w14:paraId="0345722E" w14:textId="4624762C" w:rsidR="00BF5014" w:rsidRDefault="00BF5014" w:rsidP="00BF5014">
      <w:pPr>
        <w:pStyle w:val="BPszvegtest"/>
      </w:pPr>
      <w:r>
        <w:lastRenderedPageBreak/>
        <w:t xml:space="preserve">A Sziget Kft. a Fővárosi Önkormányzattal való együttműködés keretében javaslatot tett a park egyes elemeinek felújítására, bővítésére. A javasolt </w:t>
      </w:r>
      <w:r w:rsidR="008F01A1">
        <w:t>fejlesztések</w:t>
      </w:r>
      <w:r>
        <w:t xml:space="preserve"> nemcsak a Sziget Fesztivál szervezését, a látogatók magasabb színvonalon való kiszolgálását tennék lehetővé, hanem a fesztivál idején kívül a parklátogatók érdekeit is szolgálnák. A tervezett munka része az úthálózat, burkolatok felújítása mellett a közcsatorna- és vízhálózat fejlesztése, nyilvános WC </w:t>
      </w:r>
      <w:r w:rsidR="0002413E">
        <w:t>telepítése</w:t>
      </w:r>
      <w:r w:rsidR="008F01A1">
        <w:t xml:space="preserve"> is. A tervezett fejlesztési</w:t>
      </w:r>
      <w:r>
        <w:t xml:space="preserve"> feladatok </w:t>
      </w:r>
      <w:r w:rsidR="00F54FD3">
        <w:t xml:space="preserve">részletezése </w:t>
      </w:r>
      <w:r>
        <w:t xml:space="preserve">az előterjesztés </w:t>
      </w:r>
      <w:r w:rsidR="00F54FD3">
        <w:t xml:space="preserve">3. sz. </w:t>
      </w:r>
      <w:r>
        <w:t>mellékletében található.</w:t>
      </w:r>
    </w:p>
    <w:p w14:paraId="0345722F" w14:textId="3672F83C" w:rsidR="00BF5014" w:rsidRDefault="00BF5014" w:rsidP="00BF5014">
      <w:pPr>
        <w:pStyle w:val="BPszvegtest"/>
      </w:pPr>
      <w:r>
        <w:t>A javasolt fejlesztési feladatokat ütemezve kell elvégezni, 201</w:t>
      </w:r>
      <w:r w:rsidR="0028274A">
        <w:t>7</w:t>
      </w:r>
      <w:r>
        <w:t xml:space="preserve"> és 202</w:t>
      </w:r>
      <w:r w:rsidR="0028274A">
        <w:t>1</w:t>
      </w:r>
      <w:r>
        <w:t xml:space="preserve"> közötti időszakban. </w:t>
      </w:r>
      <w:r w:rsidR="0028274A">
        <w:t xml:space="preserve">A Sziget Kft. </w:t>
      </w:r>
      <w:r w:rsidR="00B35619">
        <w:t>Fejlesztési - együttműködési tervet készített (</w:t>
      </w:r>
      <w:r w:rsidR="00F54FD3">
        <w:t>3.</w:t>
      </w:r>
      <w:r w:rsidR="00B35619">
        <w:t xml:space="preserve"> sz. melléklet), melyben részletesen be</w:t>
      </w:r>
      <w:r w:rsidR="008F01A1">
        <w:t>mutatásra kerülnek a tervezett</w:t>
      </w:r>
      <w:r w:rsidR="00B35619">
        <w:t xml:space="preserve"> fejlesztési munkák, illetve az ütemezés</w:t>
      </w:r>
      <w:r>
        <w:t xml:space="preserve">. </w:t>
      </w:r>
    </w:p>
    <w:p w14:paraId="03457230" w14:textId="2894AED3" w:rsidR="00421F09" w:rsidRPr="00BF5014" w:rsidRDefault="00BF5014" w:rsidP="00BF5014">
      <w:pPr>
        <w:pStyle w:val="BPszvegtest"/>
      </w:pPr>
      <w:r>
        <w:t xml:space="preserve">A fejlesztési feladatokat a Sziget Kft. saját költségen kívánja megvalósítani, ezek becsült költsége mintegy </w:t>
      </w:r>
      <w:r w:rsidR="00730B30">
        <w:t xml:space="preserve">bruttó </w:t>
      </w:r>
      <w:r w:rsidR="008C5E5D">
        <w:t>171,6</w:t>
      </w:r>
      <w:r w:rsidR="00730B30">
        <w:t xml:space="preserve"> </w:t>
      </w:r>
      <w:r>
        <w:t xml:space="preserve">millió Ft. A </w:t>
      </w:r>
      <w:r w:rsidR="00501789">
        <w:t xml:space="preserve">tervezett fejlesztés a </w:t>
      </w:r>
      <w:r>
        <w:t xml:space="preserve">Fővárosi Önkormányzat részéről forrás biztosítását nem igényli. </w:t>
      </w:r>
    </w:p>
    <w:p w14:paraId="03457231" w14:textId="1B181E36" w:rsidR="00A36C8B" w:rsidRPr="00421F09" w:rsidRDefault="001C13A4" w:rsidP="005E52FD">
      <w:pPr>
        <w:pStyle w:val="BPszvegtest"/>
        <w:spacing w:after="120"/>
        <w:rPr>
          <w:bCs/>
        </w:rPr>
      </w:pPr>
      <w:r w:rsidRPr="00421F09">
        <w:rPr>
          <w:bCs/>
        </w:rPr>
        <w:t>A</w:t>
      </w:r>
      <w:r w:rsidRPr="00421F09">
        <w:t>z Óbudai-sziget infrastrukturális fejlesztését érintő</w:t>
      </w:r>
      <w:r w:rsidRPr="00421F09">
        <w:rPr>
          <w:bCs/>
        </w:rPr>
        <w:t xml:space="preserve"> </w:t>
      </w:r>
      <w:r w:rsidR="008F01A1">
        <w:rPr>
          <w:bCs/>
        </w:rPr>
        <w:t>fejlesztések</w:t>
      </w:r>
      <w:r w:rsidRPr="00421F09">
        <w:rPr>
          <w:bCs/>
        </w:rPr>
        <w:t xml:space="preserve"> megvalósításának részleteiről, az elkészült </w:t>
      </w:r>
      <w:r w:rsidR="008F01A1">
        <w:rPr>
          <w:bCs/>
        </w:rPr>
        <w:t>fejlesztések</w:t>
      </w:r>
      <w:r w:rsidRPr="00421F09">
        <w:rPr>
          <w:bCs/>
        </w:rPr>
        <w:t xml:space="preserve"> Fővárosi Önkormányzat részére történő átadásáról és azok üzemeltetéséről külön megállapodás kerül megkötésre, mely az előterjesztés </w:t>
      </w:r>
      <w:r w:rsidR="00F54FD3">
        <w:rPr>
          <w:bCs/>
        </w:rPr>
        <w:t>3</w:t>
      </w:r>
      <w:r w:rsidRPr="00421F09">
        <w:rPr>
          <w:bCs/>
        </w:rPr>
        <w:t>. számú mellékletét képezi.</w:t>
      </w:r>
      <w:r w:rsidR="00537A6D" w:rsidRPr="00421F09">
        <w:rPr>
          <w:bCs/>
        </w:rPr>
        <w:t xml:space="preserve"> </w:t>
      </w:r>
    </w:p>
    <w:p w14:paraId="03457232" w14:textId="77777777" w:rsidR="00A72E71" w:rsidRPr="005E52FD" w:rsidRDefault="00A72E71" w:rsidP="005E52FD">
      <w:pPr>
        <w:pStyle w:val="BPszvegtest"/>
        <w:spacing w:after="120"/>
        <w:rPr>
          <w:bCs/>
          <w:color w:val="FF0000"/>
        </w:rPr>
      </w:pPr>
    </w:p>
    <w:p w14:paraId="03457233" w14:textId="77777777" w:rsidR="00F54FD3" w:rsidRDefault="00F54FD3" w:rsidP="005E52FD">
      <w:pPr>
        <w:pStyle w:val="BPszvegtest"/>
        <w:spacing w:after="120"/>
      </w:pPr>
    </w:p>
    <w:p w14:paraId="03457234" w14:textId="77777777" w:rsidR="005E52FD" w:rsidRDefault="005E52FD" w:rsidP="005E52FD">
      <w:pPr>
        <w:pStyle w:val="BPszvegtest"/>
        <w:spacing w:after="120"/>
      </w:pPr>
      <w:r w:rsidRPr="007B4A42">
        <w:t xml:space="preserve">Kérem a Tisztelt Közgyűlést, hogy az előterjesztést </w:t>
      </w:r>
      <w:r>
        <w:t xml:space="preserve">megtárgyalni és a határozati javaslatokat </w:t>
      </w:r>
      <w:r w:rsidR="00DC4E66">
        <w:t xml:space="preserve">elfogadni </w:t>
      </w:r>
      <w:r w:rsidRPr="007B4A42">
        <w:t>szíveskedjen</w:t>
      </w:r>
      <w:r>
        <w:t>.</w:t>
      </w:r>
    </w:p>
    <w:p w14:paraId="03457235" w14:textId="77777777" w:rsidR="005E52FD" w:rsidRDefault="005E52FD" w:rsidP="005E52FD">
      <w:pPr>
        <w:pStyle w:val="BPszvegtest"/>
      </w:pPr>
      <w:bookmarkStart w:id="0" w:name="pr2"/>
      <w:bookmarkEnd w:id="0"/>
    </w:p>
    <w:p w14:paraId="03457236" w14:textId="77777777" w:rsidR="00A72E71" w:rsidRPr="009509C3" w:rsidRDefault="00A72E71" w:rsidP="005E52FD">
      <w:pPr>
        <w:pStyle w:val="BPszvegtest"/>
      </w:pPr>
    </w:p>
    <w:p w14:paraId="03457237" w14:textId="77777777" w:rsidR="005E52FD" w:rsidRPr="00727781" w:rsidRDefault="005E52FD" w:rsidP="005E52FD">
      <w:pPr>
        <w:pStyle w:val="BPhatrozatijavaslat"/>
        <w:rPr>
          <w:sz w:val="22"/>
          <w:szCs w:val="22"/>
        </w:rPr>
      </w:pPr>
      <w:r w:rsidRPr="00727781">
        <w:rPr>
          <w:sz w:val="22"/>
          <w:szCs w:val="22"/>
        </w:rPr>
        <w:t>Határozati javaslat</w:t>
      </w:r>
    </w:p>
    <w:p w14:paraId="03457238" w14:textId="77777777" w:rsidR="005E52FD" w:rsidRDefault="005E52FD" w:rsidP="005E52FD">
      <w:pPr>
        <w:pStyle w:val="BPszvegtest"/>
        <w:spacing w:after="360"/>
      </w:pPr>
      <w:r>
        <w:t>A Fővárosi Közgyűlés úgy dönt, hogy:</w:t>
      </w:r>
    </w:p>
    <w:p w14:paraId="03457239" w14:textId="77777777" w:rsidR="005E52FD" w:rsidRDefault="005E52FD" w:rsidP="005E52FD">
      <w:pPr>
        <w:pStyle w:val="BPhatrozatlista"/>
        <w:spacing w:before="240" w:after="240"/>
      </w:pPr>
    </w:p>
    <w:p w14:paraId="0345723A" w14:textId="77777777" w:rsidR="005E52FD" w:rsidRDefault="005E52FD" w:rsidP="005E52FD">
      <w:pPr>
        <w:pStyle w:val="BPszvegtest"/>
      </w:pPr>
      <w:r w:rsidRPr="007B4A42">
        <w:t xml:space="preserve">a Fővárosi Önkormányzat Szervezeti és Működési Szabályzatáról szóló </w:t>
      </w:r>
      <w:r>
        <w:t>53</w:t>
      </w:r>
      <w:r w:rsidRPr="007B4A42">
        <w:t>/201</w:t>
      </w:r>
      <w:r>
        <w:t>4</w:t>
      </w:r>
      <w:r w:rsidRPr="007B4A42">
        <w:t>.(</w:t>
      </w:r>
      <w:r>
        <w:t>X</w:t>
      </w:r>
      <w:r w:rsidRPr="007B4A42">
        <w:t>II.1</w:t>
      </w:r>
      <w:r>
        <w:t>2</w:t>
      </w:r>
      <w:r w:rsidRPr="007B4A42">
        <w:t>.) Főv. Kgy. rendelet 4</w:t>
      </w:r>
      <w:r>
        <w:t>0</w:t>
      </w:r>
      <w:r w:rsidRPr="007B4A42">
        <w:t xml:space="preserve">. § (7) bekezdés alapján eseti jelleggel magához vonja Fővárosi Önkormányzat tulajdonában álló közterületek használatáról szóló 3/2013. (III.8.) Főv. Kgy. számú rendelet 10.§ (2) bekezdésében a </w:t>
      </w:r>
      <w:r>
        <w:t xml:space="preserve">Tulajdonosi, Gazdasági és </w:t>
      </w:r>
      <w:r w:rsidRPr="007B4A42">
        <w:t>Közterület-hasznosítási Bizottságra átruházott hatáskörét</w:t>
      </w:r>
      <w:r>
        <w:t>.</w:t>
      </w:r>
    </w:p>
    <w:p w14:paraId="0345723B" w14:textId="77777777" w:rsidR="00A72E71" w:rsidRDefault="00A72E71">
      <w:pPr>
        <w:spacing w:after="0" w:line="240" w:lineRule="auto"/>
        <w:rPr>
          <w:rFonts w:ascii="Arial" w:hAnsi="Arial" w:cs="Arial"/>
        </w:rPr>
      </w:pPr>
    </w:p>
    <w:p w14:paraId="0345723C" w14:textId="77777777" w:rsidR="005E52FD" w:rsidRDefault="005E52FD" w:rsidP="005E52FD">
      <w:pPr>
        <w:pStyle w:val="BPhatrozatlista"/>
        <w:spacing w:before="240" w:after="240"/>
      </w:pPr>
    </w:p>
    <w:p w14:paraId="75C7909A" w14:textId="77777777" w:rsidR="008F01A1" w:rsidRDefault="005E52FD" w:rsidP="00ED45DE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120" w:after="120"/>
        <w:rPr>
          <w:b w:val="0"/>
          <w:sz w:val="22"/>
        </w:rPr>
      </w:pPr>
      <w:r w:rsidRPr="00AC5F1D">
        <w:rPr>
          <w:b w:val="0"/>
          <w:sz w:val="22"/>
        </w:rPr>
        <w:t>hozzájárulás</w:t>
      </w:r>
      <w:r w:rsidR="00501789" w:rsidRPr="00AC5F1D">
        <w:rPr>
          <w:b w:val="0"/>
          <w:sz w:val="22"/>
        </w:rPr>
        <w:t>á</w:t>
      </w:r>
      <w:r w:rsidRPr="00AC5F1D">
        <w:rPr>
          <w:b w:val="0"/>
          <w:sz w:val="22"/>
        </w:rPr>
        <w:t xml:space="preserve">t adja a </w:t>
      </w:r>
      <w:r w:rsidR="00957FE9" w:rsidRPr="00AC5F1D">
        <w:rPr>
          <w:b w:val="0"/>
          <w:sz w:val="22"/>
        </w:rPr>
        <w:t>2</w:t>
      </w:r>
      <w:r w:rsidRPr="00AC5F1D">
        <w:rPr>
          <w:b w:val="0"/>
          <w:sz w:val="22"/>
        </w:rPr>
        <w:t xml:space="preserve">. számú melléletként csatolt </w:t>
      </w:r>
      <w:r w:rsidR="00DC4E66" w:rsidRPr="00AC5F1D">
        <w:rPr>
          <w:b w:val="0"/>
          <w:sz w:val="22"/>
        </w:rPr>
        <w:t>közter</w:t>
      </w:r>
      <w:r w:rsidRPr="00AC5F1D">
        <w:rPr>
          <w:b w:val="0"/>
          <w:sz w:val="22"/>
        </w:rPr>
        <w:t>ület - használati megállapodás szerint a Sziget Kulturális Menedzser Iroda Kft. részére 201</w:t>
      </w:r>
      <w:r w:rsidR="005F2C43" w:rsidRPr="00AC5F1D">
        <w:rPr>
          <w:b w:val="0"/>
          <w:sz w:val="22"/>
        </w:rPr>
        <w:t>7</w:t>
      </w:r>
      <w:r w:rsidR="00501789" w:rsidRPr="00AC5F1D">
        <w:rPr>
          <w:b w:val="0"/>
          <w:sz w:val="22"/>
        </w:rPr>
        <w:t xml:space="preserve"> – 2021</w:t>
      </w:r>
      <w:r w:rsidRPr="00AC5F1D">
        <w:rPr>
          <w:b w:val="0"/>
          <w:sz w:val="22"/>
        </w:rPr>
        <w:t xml:space="preserve">. időszakra a Sziget Fesztivál és Gyerek Sziget rendezvénysorozat megrendezése céljára a Budapest III. kerület Óbudai-sziget közpark, a III. kerület Angel Sanz-Briz utca, III. kerület gróf Esterházy János rakpart, I. kerület Sztehlo Gábor </w:t>
      </w:r>
    </w:p>
    <w:p w14:paraId="1150F5B1" w14:textId="77777777" w:rsidR="008F01A1" w:rsidRDefault="008F01A1">
      <w:pPr>
        <w:spacing w:after="0" w:line="240" w:lineRule="auto"/>
        <w:rPr>
          <w:rFonts w:ascii="Arial" w:hAnsi="Arial" w:cs="Arial"/>
        </w:rPr>
      </w:pPr>
      <w:r>
        <w:rPr>
          <w:b/>
        </w:rPr>
        <w:br w:type="page"/>
      </w:r>
    </w:p>
    <w:p w14:paraId="0345723D" w14:textId="4EBBD6C9" w:rsidR="00ED45DE" w:rsidRPr="00AC5F1D" w:rsidRDefault="005E52FD" w:rsidP="00ED45DE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120" w:after="120"/>
        <w:rPr>
          <w:b w:val="0"/>
          <w:sz w:val="22"/>
        </w:rPr>
      </w:pPr>
      <w:r w:rsidRPr="00AC5F1D">
        <w:rPr>
          <w:b w:val="0"/>
          <w:sz w:val="22"/>
        </w:rPr>
        <w:lastRenderedPageBreak/>
        <w:t xml:space="preserve">rakpart, V. kerület Jane Haining rakpart, XIII. kerület Carl Lutz rakpart, a „K” híd, az Árpád híd, a Margit híd, az Erzsébet híd közterület-használatához. </w:t>
      </w:r>
      <w:r w:rsidR="00ED45DE" w:rsidRPr="00AC5F1D">
        <w:rPr>
          <w:b w:val="0"/>
          <w:sz w:val="22"/>
        </w:rPr>
        <w:t xml:space="preserve">Jóváhagyja, megköti az előterjesztés </w:t>
      </w:r>
      <w:r w:rsidR="006018E6">
        <w:rPr>
          <w:b w:val="0"/>
          <w:sz w:val="22"/>
        </w:rPr>
        <w:t>2</w:t>
      </w:r>
      <w:bookmarkStart w:id="1" w:name="_GoBack"/>
      <w:bookmarkEnd w:id="1"/>
      <w:r w:rsidR="00ED45DE" w:rsidRPr="00AC5F1D">
        <w:rPr>
          <w:b w:val="0"/>
          <w:sz w:val="22"/>
        </w:rPr>
        <w:t xml:space="preserve">. számú melléklete szerinti 2017–2021. évekre vonatkozó közterület-használati megállapodást, és felkéri a főpolgármestert annak aláírására. </w:t>
      </w:r>
    </w:p>
    <w:p w14:paraId="0345723E" w14:textId="77777777" w:rsidR="00A72E71" w:rsidRPr="003C0D80" w:rsidRDefault="00A72E71" w:rsidP="00AC5F1D">
      <w:pPr>
        <w:pStyle w:val="BPhatrozatlista"/>
        <w:numPr>
          <w:ilvl w:val="0"/>
          <w:numId w:val="0"/>
        </w:numPr>
        <w:pBdr>
          <w:bottom w:val="none" w:sz="0" w:space="0" w:color="auto"/>
        </w:pBdr>
        <w:tabs>
          <w:tab w:val="clear" w:pos="3740"/>
          <w:tab w:val="left" w:pos="2127"/>
        </w:tabs>
        <w:spacing w:before="120" w:after="120"/>
        <w:rPr>
          <w:b w:val="0"/>
          <w:sz w:val="22"/>
        </w:rPr>
      </w:pPr>
      <w:r w:rsidRPr="003C0D80">
        <w:rPr>
          <w:b w:val="0"/>
          <w:sz w:val="22"/>
        </w:rPr>
        <w:t>határidő:</w:t>
      </w:r>
      <w:r w:rsidRPr="003C0D80">
        <w:rPr>
          <w:b w:val="0"/>
          <w:sz w:val="22"/>
        </w:rPr>
        <w:tab/>
        <w:t>30 nap</w:t>
      </w:r>
    </w:p>
    <w:p w14:paraId="0345723F" w14:textId="77777777" w:rsidR="00A72E71" w:rsidRDefault="00A72E71" w:rsidP="00AC5F1D">
      <w:pPr>
        <w:pStyle w:val="BPhatrozatlista"/>
        <w:numPr>
          <w:ilvl w:val="0"/>
          <w:numId w:val="0"/>
        </w:numPr>
        <w:pBdr>
          <w:bottom w:val="none" w:sz="0" w:space="0" w:color="auto"/>
        </w:pBdr>
        <w:tabs>
          <w:tab w:val="clear" w:pos="3740"/>
          <w:tab w:val="left" w:pos="2127"/>
        </w:tabs>
        <w:spacing w:before="120" w:after="120"/>
        <w:rPr>
          <w:b w:val="0"/>
          <w:sz w:val="22"/>
        </w:rPr>
      </w:pPr>
      <w:r w:rsidRPr="003C0D80">
        <w:rPr>
          <w:b w:val="0"/>
          <w:sz w:val="22"/>
        </w:rPr>
        <w:t xml:space="preserve">felelős: </w:t>
      </w:r>
      <w:r w:rsidRPr="003C0D80">
        <w:rPr>
          <w:b w:val="0"/>
          <w:sz w:val="22"/>
        </w:rPr>
        <w:tab/>
        <w:t>Tarlós István főpolgármester</w:t>
      </w:r>
    </w:p>
    <w:p w14:paraId="03457240" w14:textId="77777777" w:rsidR="00A72E71" w:rsidRPr="003C0D80" w:rsidRDefault="00A72E71" w:rsidP="00A72E71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120" w:after="120"/>
        <w:rPr>
          <w:b w:val="0"/>
          <w:sz w:val="22"/>
        </w:rPr>
      </w:pPr>
    </w:p>
    <w:p w14:paraId="03457241" w14:textId="77777777" w:rsidR="00F54FD3" w:rsidRDefault="00F54FD3" w:rsidP="00F54FD3">
      <w:pPr>
        <w:pStyle w:val="BPhatrozatlista"/>
        <w:spacing w:before="240" w:after="240"/>
      </w:pPr>
    </w:p>
    <w:p w14:paraId="03457242" w14:textId="77777777" w:rsidR="003C0D80" w:rsidRPr="003C0D80" w:rsidRDefault="003C0D80" w:rsidP="008C33BF">
      <w:pPr>
        <w:pStyle w:val="BPhatrozatlista"/>
        <w:numPr>
          <w:ilvl w:val="0"/>
          <w:numId w:val="0"/>
        </w:numPr>
        <w:pBdr>
          <w:bottom w:val="none" w:sz="0" w:space="0" w:color="auto"/>
        </w:pBdr>
        <w:spacing w:before="120" w:after="120"/>
        <w:rPr>
          <w:b w:val="0"/>
          <w:sz w:val="22"/>
        </w:rPr>
      </w:pPr>
      <w:r w:rsidRPr="003C0D80">
        <w:rPr>
          <w:b w:val="0"/>
          <w:sz w:val="22"/>
        </w:rPr>
        <w:t xml:space="preserve">Jóváhagyja és megköti a jelen előterjesztés </w:t>
      </w:r>
      <w:r w:rsidR="00957FE9">
        <w:rPr>
          <w:b w:val="0"/>
          <w:sz w:val="22"/>
        </w:rPr>
        <w:t>3</w:t>
      </w:r>
      <w:r w:rsidRPr="003C0D80">
        <w:rPr>
          <w:b w:val="0"/>
          <w:sz w:val="22"/>
        </w:rPr>
        <w:t xml:space="preserve"> sz. melléklete szerinti, a Hajógyári-sziget fejlesztési munkáival kapcsolatos Megállapodást a Sziget Kulturális Menedzser Iroda Kft.-vel, és fe</w:t>
      </w:r>
      <w:r>
        <w:rPr>
          <w:b w:val="0"/>
          <w:sz w:val="22"/>
        </w:rPr>
        <w:t>l</w:t>
      </w:r>
      <w:r w:rsidRPr="003C0D80">
        <w:rPr>
          <w:b w:val="0"/>
          <w:sz w:val="22"/>
        </w:rPr>
        <w:t>kéri a Főpolgármestert annak aláírására.</w:t>
      </w:r>
    </w:p>
    <w:p w14:paraId="03457243" w14:textId="77777777" w:rsidR="005E52FD" w:rsidRPr="003C0D80" w:rsidRDefault="005E52FD" w:rsidP="00AC5F1D">
      <w:pPr>
        <w:pStyle w:val="BPhatrozatlista"/>
        <w:numPr>
          <w:ilvl w:val="0"/>
          <w:numId w:val="0"/>
        </w:numPr>
        <w:pBdr>
          <w:bottom w:val="none" w:sz="0" w:space="0" w:color="auto"/>
        </w:pBdr>
        <w:tabs>
          <w:tab w:val="clear" w:pos="3740"/>
          <w:tab w:val="left" w:pos="2127"/>
        </w:tabs>
        <w:spacing w:before="120" w:after="120"/>
        <w:rPr>
          <w:b w:val="0"/>
          <w:sz w:val="22"/>
        </w:rPr>
      </w:pPr>
      <w:r w:rsidRPr="003C0D80">
        <w:rPr>
          <w:b w:val="0"/>
          <w:sz w:val="22"/>
        </w:rPr>
        <w:t>határidő:</w:t>
      </w:r>
      <w:r w:rsidRPr="003C0D80">
        <w:rPr>
          <w:b w:val="0"/>
          <w:sz w:val="22"/>
        </w:rPr>
        <w:tab/>
        <w:t>30 nap</w:t>
      </w:r>
    </w:p>
    <w:p w14:paraId="03457244" w14:textId="77777777" w:rsidR="005E52FD" w:rsidRPr="003C0D80" w:rsidRDefault="005E52FD" w:rsidP="00AC5F1D">
      <w:pPr>
        <w:pStyle w:val="BPhatrozatlista"/>
        <w:numPr>
          <w:ilvl w:val="0"/>
          <w:numId w:val="0"/>
        </w:numPr>
        <w:pBdr>
          <w:bottom w:val="none" w:sz="0" w:space="0" w:color="auto"/>
        </w:pBdr>
        <w:tabs>
          <w:tab w:val="clear" w:pos="3740"/>
          <w:tab w:val="left" w:pos="2127"/>
        </w:tabs>
        <w:spacing w:before="120" w:after="120"/>
        <w:rPr>
          <w:b w:val="0"/>
          <w:sz w:val="22"/>
        </w:rPr>
      </w:pPr>
      <w:r w:rsidRPr="003C0D80">
        <w:rPr>
          <w:b w:val="0"/>
          <w:sz w:val="22"/>
        </w:rPr>
        <w:t xml:space="preserve">felelős: </w:t>
      </w:r>
      <w:r w:rsidRPr="003C0D80">
        <w:rPr>
          <w:b w:val="0"/>
          <w:sz w:val="22"/>
        </w:rPr>
        <w:tab/>
        <w:t>Tarlós István főpolgármester</w:t>
      </w:r>
    </w:p>
    <w:p w14:paraId="03457245" w14:textId="77777777" w:rsidR="005E52FD" w:rsidRPr="00AA4ACA" w:rsidRDefault="005E52FD" w:rsidP="005E52FD">
      <w:pPr>
        <w:pStyle w:val="BPdtum"/>
        <w:rPr>
          <w:i w:val="0"/>
        </w:rPr>
      </w:pPr>
    </w:p>
    <w:p w14:paraId="03457246" w14:textId="77777777" w:rsidR="005E52FD" w:rsidRPr="00087F42" w:rsidRDefault="005E52FD" w:rsidP="005E52FD">
      <w:pPr>
        <w:pStyle w:val="BPszvegtest"/>
      </w:pPr>
      <w:r w:rsidRPr="00AA4ACA">
        <w:rPr>
          <w:b/>
        </w:rPr>
        <w:t>Határozathozatal módja:</w:t>
      </w:r>
      <w:r>
        <w:rPr>
          <w:b/>
        </w:rPr>
        <w:t xml:space="preserve"> </w:t>
      </w:r>
      <w:r w:rsidRPr="007B4A42">
        <w:t>az 1. határozati javaslat esetében minősített szavazattöbbség, a 2</w:t>
      </w:r>
      <w:r w:rsidR="00501789">
        <w:t>.</w:t>
      </w:r>
      <w:r w:rsidR="00AC5F1D">
        <w:t xml:space="preserve"> és</w:t>
      </w:r>
      <w:r w:rsidR="00087F42">
        <w:t xml:space="preserve"> </w:t>
      </w:r>
      <w:r>
        <w:t>3.</w:t>
      </w:r>
      <w:r w:rsidR="00087F42">
        <w:t xml:space="preserve"> </w:t>
      </w:r>
      <w:r w:rsidRPr="007B4A42">
        <w:t>határozati javaslat esetében egyszerű szavazattöbbség</w:t>
      </w:r>
      <w:r w:rsidR="00087F42">
        <w:t>.</w:t>
      </w:r>
    </w:p>
    <w:p w14:paraId="03457247" w14:textId="77777777" w:rsidR="005E52FD" w:rsidRPr="006F3A84" w:rsidRDefault="005E52FD" w:rsidP="005E52FD">
      <w:pPr>
        <w:pStyle w:val="BPdtum"/>
        <w:rPr>
          <w:i w:val="0"/>
        </w:rPr>
      </w:pPr>
    </w:p>
    <w:p w14:paraId="03457248" w14:textId="77777777" w:rsidR="005E52FD" w:rsidRDefault="005E52FD" w:rsidP="005E52FD">
      <w:pPr>
        <w:pStyle w:val="BPdtum"/>
      </w:pPr>
      <w:r w:rsidRPr="009509C3">
        <w:t>Budapest,</w:t>
      </w:r>
      <w:r>
        <w:t xml:space="preserve"> </w:t>
      </w:r>
      <w:r w:rsidRPr="009509C3">
        <w:t>20</w:t>
      </w:r>
      <w:r>
        <w:t>16</w:t>
      </w:r>
      <w:r w:rsidRPr="009509C3">
        <w:t>.</w:t>
      </w:r>
      <w: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779"/>
      </w:tblGrid>
      <w:tr w:rsidR="005E52FD" w:rsidRPr="007B4A42" w14:paraId="0345724C" w14:textId="77777777" w:rsidTr="008E1330">
        <w:tc>
          <w:tcPr>
            <w:tcW w:w="4832" w:type="dxa"/>
            <w:vAlign w:val="bottom"/>
          </w:tcPr>
          <w:p w14:paraId="03457249" w14:textId="77777777" w:rsidR="005E52FD" w:rsidRPr="007B4A42" w:rsidRDefault="005E52FD" w:rsidP="008E1330">
            <w:pPr>
              <w:pStyle w:val="BPdtum"/>
              <w:jc w:val="center"/>
            </w:pPr>
          </w:p>
        </w:tc>
        <w:tc>
          <w:tcPr>
            <w:tcW w:w="4833" w:type="dxa"/>
            <w:tcBorders>
              <w:top w:val="nil"/>
            </w:tcBorders>
            <w:vAlign w:val="bottom"/>
          </w:tcPr>
          <w:p w14:paraId="0345724A" w14:textId="77777777" w:rsidR="005E52FD" w:rsidRDefault="005E52FD" w:rsidP="008E1330">
            <w:pPr>
              <w:pStyle w:val="BPdtum"/>
              <w:spacing w:before="720" w:after="0"/>
              <w:jc w:val="center"/>
              <w:rPr>
                <w:rStyle w:val="Helyrzszveg"/>
                <w:rFonts w:eastAsia="Calibri"/>
                <w:i w:val="0"/>
                <w:iCs/>
                <w:color w:val="auto"/>
                <w:spacing w:val="0"/>
              </w:rPr>
            </w:pPr>
            <w:r>
              <w:rPr>
                <w:rStyle w:val="Helyrzszveg"/>
                <w:rFonts w:eastAsia="Calibri"/>
                <w:i w:val="0"/>
                <w:iCs/>
                <w:color w:val="auto"/>
                <w:spacing w:val="0"/>
              </w:rPr>
              <w:t>dr. Szeneczey Balázs</w:t>
            </w:r>
          </w:p>
          <w:p w14:paraId="0345724B" w14:textId="77777777" w:rsidR="005E52FD" w:rsidRPr="007B4A42" w:rsidRDefault="005E52FD" w:rsidP="008E1330">
            <w:pPr>
              <w:pStyle w:val="BPdtum"/>
              <w:jc w:val="center"/>
            </w:pPr>
            <w:r w:rsidRPr="007B4A42">
              <w:rPr>
                <w:rStyle w:val="Helyrzszveg"/>
                <w:color w:val="auto"/>
              </w:rPr>
              <w:t>főpolgármester-helyettes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</w:tblGrid>
      <w:tr w:rsidR="005E52FD" w:rsidRPr="009509C3" w14:paraId="0345724F" w14:textId="77777777" w:rsidTr="008E1330">
        <w:trPr>
          <w:trHeight w:val="138"/>
        </w:trPr>
        <w:tc>
          <w:tcPr>
            <w:tcW w:w="0" w:type="auto"/>
            <w:noWrap/>
          </w:tcPr>
          <w:p w14:paraId="0345724D" w14:textId="77777777" w:rsidR="003C0D80" w:rsidRDefault="003C0D80" w:rsidP="008E1330">
            <w:pPr>
              <w:pStyle w:val="BPtisztelettel"/>
              <w:jc w:val="both"/>
            </w:pPr>
          </w:p>
          <w:p w14:paraId="0345724E" w14:textId="77777777" w:rsidR="005E52FD" w:rsidRPr="009509C3" w:rsidRDefault="005E52FD" w:rsidP="008E1330">
            <w:pPr>
              <w:pStyle w:val="BPtisztelettel"/>
              <w:jc w:val="both"/>
            </w:pPr>
            <w:r>
              <w:t>Láttam:</w:t>
            </w:r>
          </w:p>
        </w:tc>
      </w:tr>
      <w:tr w:rsidR="005E52FD" w:rsidRPr="009509C3" w14:paraId="03457252" w14:textId="77777777" w:rsidTr="008E1330">
        <w:trPr>
          <w:trHeight w:val="961"/>
        </w:trPr>
        <w:tc>
          <w:tcPr>
            <w:tcW w:w="0" w:type="auto"/>
            <w:noWrap/>
          </w:tcPr>
          <w:p w14:paraId="03457250" w14:textId="77777777" w:rsidR="005E52FD" w:rsidRPr="007F6093" w:rsidRDefault="005E52FD" w:rsidP="008E1330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14:paraId="03457251" w14:textId="77777777" w:rsidR="005E52FD" w:rsidRPr="00244DE0" w:rsidRDefault="005E52FD" w:rsidP="008E1330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14:paraId="03457253" w14:textId="77777777" w:rsidR="005E52FD" w:rsidRDefault="003C0D80" w:rsidP="005E52FD">
      <w:pPr>
        <w:pStyle w:val="BPmellkletcm"/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03457259" wp14:editId="0345725A">
                <wp:extent cx="6047740" cy="635"/>
                <wp:effectExtent l="9525" t="5715" r="10160" b="13335"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7AF379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76.2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aJ6HgIAADsEAAAOAAAAZHJzL2Uyb0RvYy54bWysU8GO2jAQvVfqP1i+QxI2Zd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" strokeweight=".3pt">
                <w10:anchorlock/>
              </v:shape>
            </w:pict>
          </mc:Fallback>
        </mc:AlternateContent>
      </w:r>
    </w:p>
    <w:p w14:paraId="03457254" w14:textId="77777777" w:rsidR="005E52FD" w:rsidRDefault="005E52FD" w:rsidP="005E52FD">
      <w:pPr>
        <w:pStyle w:val="BPmellkletcm"/>
      </w:pPr>
      <w:r>
        <w:t>melléklet</w:t>
      </w:r>
      <w:r w:rsidRPr="009509C3">
        <w:t>:</w:t>
      </w:r>
    </w:p>
    <w:p w14:paraId="03457255" w14:textId="77777777" w:rsidR="00225566" w:rsidRDefault="00225566" w:rsidP="005E52FD">
      <w:pPr>
        <w:pStyle w:val="BPmellkletek"/>
        <w:spacing w:after="120"/>
        <w:contextualSpacing w:val="0"/>
      </w:pPr>
      <w:r w:rsidRPr="00A22FC3">
        <w:t xml:space="preserve">Fővárosi Közgyűlés </w:t>
      </w:r>
      <w:r w:rsidRPr="00A22FC3">
        <w:rPr>
          <w:rStyle w:val="formfield"/>
        </w:rPr>
        <w:t>632/2015.(05.27.) számú határozat</w:t>
      </w:r>
      <w:r>
        <w:rPr>
          <w:rStyle w:val="formfield"/>
        </w:rPr>
        <w:t>a</w:t>
      </w:r>
    </w:p>
    <w:p w14:paraId="03457256" w14:textId="77777777" w:rsidR="005E52FD" w:rsidRDefault="005E52FD" w:rsidP="005E52FD">
      <w:pPr>
        <w:pStyle w:val="BPmellkletek"/>
        <w:spacing w:after="120"/>
        <w:contextualSpacing w:val="0"/>
      </w:pPr>
      <w:r w:rsidRPr="007B4A42">
        <w:t xml:space="preserve">Sziget Kulturális Menedzser Iroda Kft.-vel kötendő </w:t>
      </w:r>
      <w:r w:rsidR="0002413E">
        <w:t>2017-2021</w:t>
      </w:r>
      <w:r>
        <w:t xml:space="preserve">. évekre vonatkozó közterület - használati </w:t>
      </w:r>
      <w:r w:rsidRPr="007B4A42">
        <w:t>megállapodás tervezete</w:t>
      </w:r>
      <w:r>
        <w:t xml:space="preserve"> </w:t>
      </w:r>
    </w:p>
    <w:p w14:paraId="03457257" w14:textId="77777777" w:rsidR="005E52FD" w:rsidRPr="00773006" w:rsidRDefault="005E52FD" w:rsidP="009B1D54">
      <w:pPr>
        <w:pStyle w:val="BPmellkletek"/>
        <w:spacing w:before="120" w:after="120"/>
      </w:pPr>
      <w:r w:rsidRPr="00773006">
        <w:t xml:space="preserve">Sziget Kulturális Menedzser Iroda Kft.-vel kötendő </w:t>
      </w:r>
      <w:r w:rsidR="003C0D80" w:rsidRPr="00773006">
        <w:t>M</w:t>
      </w:r>
      <w:r w:rsidRPr="00773006">
        <w:t>egállapodás tervez</w:t>
      </w:r>
      <w:r w:rsidR="003C0D80" w:rsidRPr="00773006">
        <w:t>e</w:t>
      </w:r>
      <w:r w:rsidRPr="00773006">
        <w:t>te</w:t>
      </w:r>
      <w:r w:rsidR="00B35619">
        <w:t xml:space="preserve">, mellékleteként </w:t>
      </w:r>
      <w:r w:rsidR="00AC5F1D">
        <w:t>Fejlesztési</w:t>
      </w:r>
      <w:r w:rsidR="00B35619">
        <w:t>-együttműködési terv</w:t>
      </w:r>
    </w:p>
    <w:p w14:paraId="03457258" w14:textId="77777777" w:rsidR="005E52FD" w:rsidRPr="009509C3" w:rsidRDefault="005E52FD" w:rsidP="009B1D54">
      <w:pPr>
        <w:pStyle w:val="BPmegszlts"/>
      </w:pPr>
    </w:p>
    <w:sectPr w:rsidR="005E52FD" w:rsidRPr="009509C3" w:rsidSect="000D0D5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41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5725D" w14:textId="77777777" w:rsidR="00F901CB" w:rsidRDefault="00F901CB" w:rsidP="007D58FD">
      <w:pPr>
        <w:spacing w:after="0" w:line="240" w:lineRule="auto"/>
      </w:pPr>
      <w:r>
        <w:separator/>
      </w:r>
    </w:p>
  </w:endnote>
  <w:endnote w:type="continuationSeparator" w:id="0">
    <w:p w14:paraId="0345725E" w14:textId="77777777" w:rsidR="00F901CB" w:rsidRDefault="00F901CB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5725F" w14:textId="77777777" w:rsidR="004970A2" w:rsidRDefault="004970A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57260" w14:textId="16271544" w:rsidR="004970A2" w:rsidRPr="004E7D10" w:rsidRDefault="00744365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6018E6">
      <w:rPr>
        <w:noProof/>
      </w:rPr>
      <w:t>4</w:t>
    </w:r>
    <w:r>
      <w:rPr>
        <w:noProof/>
      </w:rPr>
      <w:fldChar w:fldCharType="end"/>
    </w:r>
    <w:r w:rsidR="004970A2" w:rsidRPr="000B5409">
      <w:t xml:space="preserve"> / </w:t>
    </w:r>
    <w:r w:rsidR="006018E6">
      <w:fldChar w:fldCharType="begin"/>
    </w:r>
    <w:r w:rsidR="006018E6">
      <w:instrText xml:space="preserve"> NUMPAGES  </w:instrText>
    </w:r>
    <w:r w:rsidR="006018E6">
      <w:fldChar w:fldCharType="separate"/>
    </w:r>
    <w:r w:rsidR="006018E6">
      <w:rPr>
        <w:noProof/>
      </w:rPr>
      <w:t>4</w:t>
    </w:r>
    <w:r w:rsidR="006018E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5727F" w14:textId="77777777" w:rsidR="00773006" w:rsidRDefault="004970A2" w:rsidP="00C14D49">
    <w:pPr>
      <w:pStyle w:val="BPllb"/>
      <w:jc w:val="both"/>
      <w:rPr>
        <w:rStyle w:val="Helyrzszveg"/>
        <w:color w:val="auto"/>
      </w:rPr>
    </w:pPr>
    <w:r>
      <w:t>10</w:t>
    </w:r>
    <w:r w:rsidRPr="00336B48">
      <w:t>52 Budapest, Városház utca 9-11.</w:t>
    </w:r>
    <w:r>
      <w:t xml:space="preserve">   </w:t>
    </w:r>
    <w:r w:rsidRPr="00336B48">
      <w:t xml:space="preserve"> | lev</w:t>
    </w:r>
    <w:r>
      <w:t>élcím: 1840 Budapest |   telefon:+ 36 1 327-1</w:t>
    </w:r>
    <w:r w:rsidR="009E5E2F">
      <w:t>036</w:t>
    </w:r>
    <w:r>
      <w:t xml:space="preserve"> |   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</w:t>
    </w:r>
    <w:r>
      <w:rPr>
        <w:rStyle w:val="Helyrzszveg"/>
        <w:color w:val="auto"/>
      </w:rPr>
      <w:t xml:space="preserve"> 327-17-65     </w:t>
    </w:r>
  </w:p>
  <w:p w14:paraId="03457280" w14:textId="77777777" w:rsidR="004970A2" w:rsidRPr="00542DEF" w:rsidRDefault="004970A2" w:rsidP="00C14D49">
    <w:pPr>
      <w:pStyle w:val="BPllb"/>
      <w:jc w:val="both"/>
    </w:pPr>
    <w:r w:rsidRPr="00542DEF">
      <w:t xml:space="preserve">e-mail: </w:t>
    </w:r>
    <w:r w:rsidR="003C0D80">
      <w:rPr>
        <w:rFonts w:cs="Times New Roman"/>
        <w:szCs w:val="22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3457283" wp14:editId="03457284">
              <wp:simplePos x="0" y="0"/>
              <wp:positionH relativeFrom="page">
                <wp:posOffset>6877050</wp:posOffset>
              </wp:positionH>
              <wp:positionV relativeFrom="page">
                <wp:posOffset>9973310</wp:posOffset>
              </wp:positionV>
              <wp:extent cx="0" cy="360045"/>
              <wp:effectExtent l="9525" t="10160" r="9525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DD7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1.5pt;margin-top:785.3pt;width:0;height:28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" strokeweight=".3pt">
              <w10:wrap anchorx="page" anchory="page"/>
            </v:shape>
          </w:pict>
        </mc:Fallback>
      </mc:AlternateContent>
    </w:r>
    <w:r w:rsidR="003C0D80">
      <w:rPr>
        <w:rFonts w:cs="Times New Roman"/>
        <w:szCs w:val="22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03457285" wp14:editId="03457286">
              <wp:simplePos x="0" y="0"/>
              <wp:positionH relativeFrom="page">
                <wp:posOffset>828040</wp:posOffset>
              </wp:positionH>
              <wp:positionV relativeFrom="page">
                <wp:posOffset>9973310</wp:posOffset>
              </wp:positionV>
              <wp:extent cx="6047740" cy="635"/>
              <wp:effectExtent l="8890" t="10160" r="1079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635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3E042C" id="AutoShape 1" o:spid="_x0000_s1026" type="#_x0000_t32" style="position:absolute;margin-left:65.2pt;margin-top:785.3pt;width:476.2pt;height: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" o:allowincell="f" strokeweight=".3pt">
              <w10:wrap anchorx="page" anchory="page"/>
            </v:shape>
          </w:pict>
        </mc:Fallback>
      </mc:AlternateContent>
    </w:r>
    <w:r w:rsidR="009E5E2F">
      <w:t>SzeneczeyB</w:t>
    </w:r>
    <w:r w:rsidRPr="008A0320">
      <w:t>@Budapest.hu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5725B" w14:textId="77777777" w:rsidR="00F901CB" w:rsidRDefault="00F901CB" w:rsidP="007D58FD">
      <w:pPr>
        <w:spacing w:after="0" w:line="240" w:lineRule="auto"/>
      </w:pPr>
      <w:r>
        <w:separator/>
      </w:r>
    </w:p>
  </w:footnote>
  <w:footnote w:type="continuationSeparator" w:id="0">
    <w:p w14:paraId="0345725C" w14:textId="77777777" w:rsidR="00F901CB" w:rsidRDefault="00F901CB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1415"/>
      <w:gridCol w:w="57"/>
      <w:gridCol w:w="3232"/>
    </w:tblGrid>
    <w:tr w:rsidR="004970A2" w:rsidRPr="00D31FB3" w14:paraId="03457264" w14:textId="77777777" w:rsidTr="00C14E25">
      <w:trPr>
        <w:trHeight w:hRule="exact" w:val="607"/>
      </w:trPr>
      <w:tc>
        <w:tcPr>
          <w:tcW w:w="2530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03457261" w14:textId="77777777" w:rsidR="004970A2" w:rsidRPr="00983086" w:rsidRDefault="004970A2" w:rsidP="006F4E9B">
          <w:pPr>
            <w:pStyle w:val="BPiktatadat"/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03457262" w14:textId="77777777" w:rsidR="004970A2" w:rsidRDefault="004970A2" w:rsidP="006F4E9B">
          <w:pPr>
            <w:pStyle w:val="BPhivatal"/>
            <w:rPr>
              <w:sz w:val="19"/>
              <w:szCs w:val="19"/>
            </w:rPr>
          </w:pPr>
          <w:r>
            <w:rPr>
              <w:sz w:val="19"/>
              <w:szCs w:val="19"/>
            </w:rPr>
            <w:t xml:space="preserve">    </w:t>
          </w: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14:paraId="03457263" w14:textId="77777777" w:rsidR="004970A2" w:rsidRPr="00D31FB3" w:rsidRDefault="004970A2" w:rsidP="00173620">
          <w:pPr>
            <w:pStyle w:val="BPhivatal"/>
          </w:pPr>
        </w:p>
      </w:tc>
    </w:tr>
    <w:tr w:rsidR="004970A2" w:rsidRPr="00BB3B91" w14:paraId="03457267" w14:textId="77777777" w:rsidTr="00C14E25">
      <w:trPr>
        <w:trHeight w:hRule="exact" w:val="20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03457265" w14:textId="77777777" w:rsidR="004970A2" w:rsidRPr="00BB3B91" w:rsidRDefault="004970A2" w:rsidP="006F4E9B">
          <w:pPr>
            <w:jc w:val="right"/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03457266" w14:textId="77777777" w:rsidR="004970A2" w:rsidRPr="00BB3B91" w:rsidRDefault="004970A2" w:rsidP="006F4E9B">
          <w:pPr>
            <w:pStyle w:val="BPhivatal"/>
            <w:rPr>
              <w:rFonts w:ascii="Arial" w:hAnsi="Arial"/>
              <w:position w:val="-14"/>
              <w:szCs w:val="20"/>
            </w:rPr>
          </w:pPr>
          <w:r>
            <w:rPr>
              <w:rFonts w:ascii="Arial" w:hAnsi="Arial"/>
              <w:position w:val="-14"/>
              <w:szCs w:val="20"/>
            </w:rPr>
            <w:t xml:space="preserve">    </w:t>
          </w:r>
        </w:p>
      </w:tc>
    </w:tr>
    <w:tr w:rsidR="004970A2" w:rsidRPr="000208F8" w14:paraId="0345726A" w14:textId="77777777" w:rsidTr="004970A2">
      <w:trPr>
        <w:trHeight w:val="273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03457268" w14:textId="77777777" w:rsidR="004970A2" w:rsidRPr="00BB3B91" w:rsidRDefault="004970A2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</w:tcPr>
        <w:p w14:paraId="03457269" w14:textId="77777777" w:rsidR="004970A2" w:rsidRPr="000208F8" w:rsidRDefault="004970A2" w:rsidP="00A72E71">
          <w:pPr>
            <w:pStyle w:val="BPhivatal"/>
          </w:pPr>
          <w:r>
            <w:rPr>
              <w:sz w:val="19"/>
              <w:szCs w:val="19"/>
            </w:rPr>
            <w:t xml:space="preserve">    </w:t>
          </w:r>
          <w:r w:rsidR="000D0D52">
            <w:rPr>
              <w:sz w:val="19"/>
              <w:szCs w:val="19"/>
            </w:rPr>
            <w:t xml:space="preserve">    </w:t>
          </w:r>
          <w:r w:rsidR="000D0D52" w:rsidRPr="000D0D52">
            <w:rPr>
              <w:sz w:val="19"/>
              <w:szCs w:val="19"/>
            </w:rPr>
            <w:t>Városfejlesztési Főpolgármester-helyettes</w:t>
          </w:r>
        </w:p>
      </w:tc>
    </w:tr>
    <w:tr w:rsidR="004970A2" w:rsidRPr="00BB3B91" w14:paraId="0345726F" w14:textId="77777777" w:rsidTr="004970A2">
      <w:tblPrEx>
        <w:tblCellMar>
          <w:top w:w="0" w:type="dxa"/>
          <w:bottom w:w="0" w:type="dxa"/>
        </w:tblCellMar>
      </w:tblPrEx>
      <w:trPr>
        <w:trHeight w:val="519"/>
      </w:trPr>
      <w:tc>
        <w:tcPr>
          <w:tcW w:w="2530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0345726B" w14:textId="77777777" w:rsidR="004970A2" w:rsidRPr="002E3E9E" w:rsidRDefault="006018E6" w:rsidP="00966B9A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81656F" w:rsidRPr="0081656F">
                <w:rPr>
                  <w:rFonts w:ascii="Free 3 of 9" w:hAnsi="Free 3 of 9" w:cs="Arial"/>
                  <w:sz w:val="44"/>
                  <w:szCs w:val="22"/>
                </w:rPr>
                <w:t>*1000079031870*</w:t>
              </w:r>
            </w:sdtContent>
          </w:sdt>
        </w:p>
        <w:p w14:paraId="0345726C" w14:textId="77777777" w:rsidR="004970A2" w:rsidRPr="00FD7698" w:rsidRDefault="004970A2" w:rsidP="00966B9A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Conten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/>
            <w:sdtContent>
              <w:r w:rsidR="0081656F">
                <w:rPr>
                  <w:rFonts w:ascii="Arial" w:hAnsi="Arial" w:cs="Arial"/>
                  <w:noProof/>
                  <w:sz w:val="16"/>
                  <w:szCs w:val="22"/>
                </w:rPr>
                <w:t>*1000079031870*</w:t>
              </w:r>
            </w:sdtContent>
          </w:sdt>
        </w:p>
      </w:tc>
      <w:tc>
        <w:tcPr>
          <w:tcW w:w="773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14:paraId="0345726D" w14:textId="77777777" w:rsidR="004970A2" w:rsidRPr="009073EE" w:rsidRDefault="004970A2" w:rsidP="00966B9A">
          <w:pPr>
            <w:pStyle w:val="BPiktatcm"/>
          </w:pPr>
          <w:r w:rsidRPr="009073EE">
            <w:t>ikt. szám:</w:t>
          </w:r>
        </w:p>
      </w:tc>
      <w:sdt>
        <w:sdtPr>
          <w:alias w:val="Iktatószám"/>
          <w:tag w:val="Iktatószám"/>
          <w:id w:val="663922"/>
          <w:lock w:val="sdtConten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EndPr/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14:paraId="0345726E" w14:textId="77777777" w:rsidR="004970A2" w:rsidRPr="00A506A3" w:rsidRDefault="0081656F" w:rsidP="00966B9A">
              <w:pPr>
                <w:pStyle w:val="BPiktatadat"/>
              </w:pPr>
              <w:r>
                <w:t>FPH061 /1054 - 9 /2016</w:t>
              </w:r>
            </w:p>
          </w:tc>
        </w:sdtContent>
      </w:sdt>
    </w:tr>
    <w:tr w:rsidR="004970A2" w:rsidRPr="00BB3B91" w14:paraId="03457273" w14:textId="77777777" w:rsidTr="00B070EF">
      <w:tblPrEx>
        <w:tblCellMar>
          <w:top w:w="0" w:type="dxa"/>
          <w:bottom w:w="0" w:type="dxa"/>
        </w:tblCellMar>
      </w:tblPrEx>
      <w:trPr>
        <w:trHeight w:val="1424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03457270" w14:textId="77777777" w:rsidR="004970A2" w:rsidRPr="00BB3B91" w:rsidRDefault="004970A2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14:paraId="03457271" w14:textId="77777777" w:rsidR="00995934" w:rsidRDefault="004970A2" w:rsidP="00995934">
          <w:pPr>
            <w:pStyle w:val="BPiktatcm"/>
            <w:ind w:left="425" w:hanging="425"/>
          </w:pPr>
          <w:r w:rsidRPr="009073EE">
            <w:t>tárgy:</w:t>
          </w:r>
        </w:p>
        <w:p w14:paraId="03457272" w14:textId="198910F5" w:rsidR="004970A2" w:rsidRPr="009073EE" w:rsidRDefault="006018E6" w:rsidP="00B070EF">
          <w:pPr>
            <w:pStyle w:val="BPiktatcm"/>
            <w:ind w:left="0" w:firstLine="0"/>
          </w:pPr>
          <w:sdt>
            <w:sdtPr>
              <w:rPr>
                <w:rFonts w:ascii="Arial Narrow" w:eastAsiaTheme="minorHAnsi" w:hAnsi="Arial Narrow"/>
                <w:sz w:val="20"/>
                <w:szCs w:val="20"/>
                <w:lang w:eastAsia="hu-HU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EndPr/>
            <w:sdtContent>
              <w:r w:rsidR="00B070EF" w:rsidRPr="00B070EF">
                <w:rPr>
                  <w:rFonts w:ascii="Arial Narrow" w:eastAsiaTheme="minorHAnsi" w:hAnsi="Arial Narrow"/>
                  <w:sz w:val="20"/>
                  <w:szCs w:val="20"/>
                  <w:lang w:eastAsia="hu-HU"/>
                </w:rPr>
                <w:t xml:space="preserve">Javaslat a Sziget Kulturális Menedzser Iroda Kft. –vel kötendő közterület-használati és </w:t>
              </w:r>
              <w:r w:rsidR="00781ED3">
                <w:rPr>
                  <w:rFonts w:ascii="Arial Narrow" w:eastAsiaTheme="minorHAnsi" w:hAnsi="Arial Narrow"/>
                  <w:sz w:val="20"/>
                  <w:szCs w:val="20"/>
                  <w:lang w:eastAsia="hu-HU"/>
                </w:rPr>
                <w:t>fejlesztési</w:t>
              </w:r>
              <w:r w:rsidR="00B070EF" w:rsidRPr="00B070EF">
                <w:rPr>
                  <w:rFonts w:ascii="Arial Narrow" w:eastAsiaTheme="minorHAnsi" w:hAnsi="Arial Narrow"/>
                  <w:sz w:val="20"/>
                  <w:szCs w:val="20"/>
                  <w:lang w:eastAsia="hu-HU"/>
                </w:rPr>
                <w:t xml:space="preserve"> megállapodásokra a Sziget Fesztivál és Gyerek Sziget rendezvények kapcsán</w:t>
              </w:r>
            </w:sdtContent>
          </w:sdt>
        </w:p>
      </w:tc>
    </w:tr>
    <w:tr w:rsidR="004970A2" w:rsidRPr="00BB3B91" w14:paraId="03457277" w14:textId="77777777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03457274" w14:textId="77777777" w:rsidR="004970A2" w:rsidRPr="00BB3B91" w:rsidRDefault="004970A2" w:rsidP="006F4E9B">
          <w:pPr>
            <w:rPr>
              <w:rFonts w:ascii="Arial" w:hAnsi="Arial" w:cs="Arial"/>
            </w:rPr>
          </w:pPr>
        </w:p>
      </w:tc>
      <w:tc>
        <w:tcPr>
          <w:tcW w:w="743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14:paraId="03457275" w14:textId="77777777" w:rsidR="004970A2" w:rsidRPr="00C40C13" w:rsidRDefault="004970A2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14:paraId="03457276" w14:textId="77777777" w:rsidR="004970A2" w:rsidRPr="00C40C13" w:rsidRDefault="007D4AE5" w:rsidP="005E52FD">
          <w:pPr>
            <w:pStyle w:val="BPiktatadat"/>
          </w:pPr>
          <w:r w:rsidRPr="00826453">
            <w:t>Város</w:t>
          </w:r>
          <w:r w:rsidR="005E52FD">
            <w:t>igazgatóság</w:t>
          </w:r>
          <w:r w:rsidRPr="00826453">
            <w:t xml:space="preserve"> Főosztály</w:t>
          </w:r>
        </w:p>
      </w:tc>
    </w:tr>
    <w:tr w:rsidR="004970A2" w:rsidRPr="00BB3B91" w14:paraId="0345727C" w14:textId="77777777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03457278" w14:textId="77777777" w:rsidR="004970A2" w:rsidRPr="00BB3B91" w:rsidRDefault="004970A2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14:paraId="03457279" w14:textId="77777777" w:rsidR="004970A2" w:rsidRPr="00715492" w:rsidRDefault="004970A2" w:rsidP="00CF3643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14:paraId="0345727A" w14:textId="77777777" w:rsidR="007D4AE5" w:rsidRPr="00826453" w:rsidRDefault="007D4AE5" w:rsidP="007D4AE5">
          <w:pPr>
            <w:pStyle w:val="BPiktatadat"/>
            <w:spacing w:line="276" w:lineRule="auto"/>
          </w:pPr>
          <w:r w:rsidRPr="00826453">
            <w:t>a Fővárosi Közgyűlés állandó bizottságai, tanácsnokai részére</w:t>
          </w:r>
        </w:p>
        <w:p w14:paraId="0345727B" w14:textId="77777777" w:rsidR="004970A2" w:rsidRPr="00C759D1" w:rsidRDefault="004970A2" w:rsidP="007D4AE5">
          <w:pPr>
            <w:pStyle w:val="BPiktatadat"/>
            <w:spacing w:line="276" w:lineRule="auto"/>
            <w:ind w:left="777"/>
          </w:pPr>
        </w:p>
      </w:tc>
    </w:tr>
  </w:tbl>
  <w:p w14:paraId="0345727D" w14:textId="77777777" w:rsidR="004970A2" w:rsidRDefault="004970A2" w:rsidP="00B53306">
    <w:pPr>
      <w:pStyle w:val="lfej"/>
    </w:pPr>
  </w:p>
  <w:p w14:paraId="0345727E" w14:textId="77777777" w:rsidR="004970A2" w:rsidRDefault="003C0D80">
    <w:pPr>
      <w:pStyle w:val="lfej"/>
    </w:pPr>
    <w:r>
      <w:rPr>
        <w:noProof/>
        <w:lang w:eastAsia="hu-HU"/>
      </w:rPr>
      <w:drawing>
        <wp:anchor distT="0" distB="0" distL="114300" distR="114300" simplePos="0" relativeHeight="251659776" behindDoc="1" locked="1" layoutInCell="0" allowOverlap="1" wp14:anchorId="03457281" wp14:editId="03457282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0" t="0" r="0" b="0"/>
          <wp:wrapNone/>
          <wp:docPr id="3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38446BD"/>
    <w:multiLevelType w:val="hybridMultilevel"/>
    <w:tmpl w:val="004236E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7812E3"/>
    <w:multiLevelType w:val="hybridMultilevel"/>
    <w:tmpl w:val="700E2872"/>
    <w:lvl w:ilvl="0" w:tplc="CE2291CA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00357"/>
    <w:multiLevelType w:val="hybridMultilevel"/>
    <w:tmpl w:val="81925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30176"/>
    <w:multiLevelType w:val="hybridMultilevel"/>
    <w:tmpl w:val="715EA01A"/>
    <w:lvl w:ilvl="0" w:tplc="B27028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C31B1"/>
    <w:multiLevelType w:val="hybridMultilevel"/>
    <w:tmpl w:val="16168AE6"/>
    <w:lvl w:ilvl="0" w:tplc="1D441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C20ED"/>
    <w:multiLevelType w:val="hybridMultilevel"/>
    <w:tmpl w:val="9EBAC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028E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03471"/>
    <w:multiLevelType w:val="hybridMultilevel"/>
    <w:tmpl w:val="5E5084C0"/>
    <w:lvl w:ilvl="0" w:tplc="B27028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7"/>
  </w:num>
  <w:num w:numId="14">
    <w:abstractNumId w:val="14"/>
  </w:num>
  <w:num w:numId="15">
    <w:abstractNumId w:val="19"/>
  </w:num>
  <w:num w:numId="16">
    <w:abstractNumId w:val="11"/>
  </w:num>
  <w:num w:numId="17">
    <w:abstractNumId w:val="15"/>
  </w:num>
  <w:num w:numId="18">
    <w:abstractNumId w:val="22"/>
  </w:num>
  <w:num w:numId="19">
    <w:abstractNumId w:val="13"/>
  </w:num>
  <w:num w:numId="20">
    <w:abstractNumId w:val="18"/>
  </w:num>
  <w:num w:numId="21">
    <w:abstractNumId w:val="16"/>
  </w:num>
  <w:num w:numId="22">
    <w:abstractNumId w:val="21"/>
  </w:num>
  <w:num w:numId="23">
    <w:abstractNumId w:val="20"/>
  </w:num>
  <w:num w:numId="24">
    <w:abstractNumId w:val="1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FD"/>
    <w:rsid w:val="00004B3B"/>
    <w:rsid w:val="00020210"/>
    <w:rsid w:val="000208F8"/>
    <w:rsid w:val="00020E73"/>
    <w:rsid w:val="0002146C"/>
    <w:rsid w:val="000238D4"/>
    <w:rsid w:val="0002413E"/>
    <w:rsid w:val="00027018"/>
    <w:rsid w:val="00027E85"/>
    <w:rsid w:val="00044463"/>
    <w:rsid w:val="000449F9"/>
    <w:rsid w:val="00046037"/>
    <w:rsid w:val="000523FA"/>
    <w:rsid w:val="00052F5F"/>
    <w:rsid w:val="000615ED"/>
    <w:rsid w:val="0006368D"/>
    <w:rsid w:val="0007538F"/>
    <w:rsid w:val="0007707F"/>
    <w:rsid w:val="00084BE6"/>
    <w:rsid w:val="00087F42"/>
    <w:rsid w:val="0009613F"/>
    <w:rsid w:val="000A0C91"/>
    <w:rsid w:val="000A2175"/>
    <w:rsid w:val="000A513C"/>
    <w:rsid w:val="000A6FCC"/>
    <w:rsid w:val="000B3908"/>
    <w:rsid w:val="000B5409"/>
    <w:rsid w:val="000B7771"/>
    <w:rsid w:val="000C1E00"/>
    <w:rsid w:val="000D0D52"/>
    <w:rsid w:val="000D0F3F"/>
    <w:rsid w:val="000D22A9"/>
    <w:rsid w:val="000D29D3"/>
    <w:rsid w:val="000D497C"/>
    <w:rsid w:val="000D4A26"/>
    <w:rsid w:val="000D6142"/>
    <w:rsid w:val="000D7F5C"/>
    <w:rsid w:val="000E0675"/>
    <w:rsid w:val="000E1C53"/>
    <w:rsid w:val="000E3CA8"/>
    <w:rsid w:val="000F0A27"/>
    <w:rsid w:val="000F18EA"/>
    <w:rsid w:val="000F1A9B"/>
    <w:rsid w:val="000F3454"/>
    <w:rsid w:val="00100C5D"/>
    <w:rsid w:val="001045D7"/>
    <w:rsid w:val="00104BF8"/>
    <w:rsid w:val="00111D92"/>
    <w:rsid w:val="00111EAB"/>
    <w:rsid w:val="00112D11"/>
    <w:rsid w:val="001214C0"/>
    <w:rsid w:val="00121715"/>
    <w:rsid w:val="001260A0"/>
    <w:rsid w:val="00126A06"/>
    <w:rsid w:val="0012711D"/>
    <w:rsid w:val="00127B24"/>
    <w:rsid w:val="00136DCA"/>
    <w:rsid w:val="0014028F"/>
    <w:rsid w:val="0014160B"/>
    <w:rsid w:val="00143C16"/>
    <w:rsid w:val="0014547C"/>
    <w:rsid w:val="00145964"/>
    <w:rsid w:val="00145ECE"/>
    <w:rsid w:val="00153351"/>
    <w:rsid w:val="00153851"/>
    <w:rsid w:val="001634CF"/>
    <w:rsid w:val="00173620"/>
    <w:rsid w:val="00180DFD"/>
    <w:rsid w:val="00181F81"/>
    <w:rsid w:val="0018646A"/>
    <w:rsid w:val="00195950"/>
    <w:rsid w:val="0019641E"/>
    <w:rsid w:val="0019711C"/>
    <w:rsid w:val="001A2AA0"/>
    <w:rsid w:val="001A2FB7"/>
    <w:rsid w:val="001A32FC"/>
    <w:rsid w:val="001A5FC4"/>
    <w:rsid w:val="001A7315"/>
    <w:rsid w:val="001A78E7"/>
    <w:rsid w:val="001A7BFC"/>
    <w:rsid w:val="001C13A4"/>
    <w:rsid w:val="001C5E6D"/>
    <w:rsid w:val="001C6175"/>
    <w:rsid w:val="001C662D"/>
    <w:rsid w:val="001C6EC0"/>
    <w:rsid w:val="001D2C47"/>
    <w:rsid w:val="001D647A"/>
    <w:rsid w:val="001D74DB"/>
    <w:rsid w:val="001E0175"/>
    <w:rsid w:val="001E1EC8"/>
    <w:rsid w:val="001E1EFF"/>
    <w:rsid w:val="001E2B86"/>
    <w:rsid w:val="001E35E9"/>
    <w:rsid w:val="001E3D39"/>
    <w:rsid w:val="001E7744"/>
    <w:rsid w:val="001F4240"/>
    <w:rsid w:val="001F44A3"/>
    <w:rsid w:val="001F63F5"/>
    <w:rsid w:val="001F7441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4A98"/>
    <w:rsid w:val="00225566"/>
    <w:rsid w:val="0022576A"/>
    <w:rsid w:val="002311C7"/>
    <w:rsid w:val="00233774"/>
    <w:rsid w:val="0023647A"/>
    <w:rsid w:val="00241DAB"/>
    <w:rsid w:val="002444CE"/>
    <w:rsid w:val="00244DE0"/>
    <w:rsid w:val="00254434"/>
    <w:rsid w:val="00254973"/>
    <w:rsid w:val="0026276C"/>
    <w:rsid w:val="00262C6F"/>
    <w:rsid w:val="002640DD"/>
    <w:rsid w:val="002703C9"/>
    <w:rsid w:val="00272C85"/>
    <w:rsid w:val="00275336"/>
    <w:rsid w:val="00276F5E"/>
    <w:rsid w:val="00281277"/>
    <w:rsid w:val="0028274A"/>
    <w:rsid w:val="00283ADA"/>
    <w:rsid w:val="0028419C"/>
    <w:rsid w:val="00296863"/>
    <w:rsid w:val="00296B73"/>
    <w:rsid w:val="00297B2E"/>
    <w:rsid w:val="002A1647"/>
    <w:rsid w:val="002A2900"/>
    <w:rsid w:val="002A3A1C"/>
    <w:rsid w:val="002B0552"/>
    <w:rsid w:val="002B3AB4"/>
    <w:rsid w:val="002B557B"/>
    <w:rsid w:val="002C060E"/>
    <w:rsid w:val="002C0A66"/>
    <w:rsid w:val="002C7AEE"/>
    <w:rsid w:val="002C7DC0"/>
    <w:rsid w:val="002D2691"/>
    <w:rsid w:val="002D428F"/>
    <w:rsid w:val="002D5708"/>
    <w:rsid w:val="002D57EC"/>
    <w:rsid w:val="002D7C44"/>
    <w:rsid w:val="002E0ADD"/>
    <w:rsid w:val="002E19D0"/>
    <w:rsid w:val="002E57A6"/>
    <w:rsid w:val="002F214C"/>
    <w:rsid w:val="002F2745"/>
    <w:rsid w:val="002F545F"/>
    <w:rsid w:val="002F794E"/>
    <w:rsid w:val="0030144B"/>
    <w:rsid w:val="0031216D"/>
    <w:rsid w:val="003134C6"/>
    <w:rsid w:val="0031513F"/>
    <w:rsid w:val="0031703B"/>
    <w:rsid w:val="00320DD9"/>
    <w:rsid w:val="003244F8"/>
    <w:rsid w:val="0033403D"/>
    <w:rsid w:val="00336B48"/>
    <w:rsid w:val="00341A95"/>
    <w:rsid w:val="003550B8"/>
    <w:rsid w:val="00357589"/>
    <w:rsid w:val="00357C97"/>
    <w:rsid w:val="003607A1"/>
    <w:rsid w:val="003613C9"/>
    <w:rsid w:val="00363F06"/>
    <w:rsid w:val="003701AF"/>
    <w:rsid w:val="00375D5D"/>
    <w:rsid w:val="00384077"/>
    <w:rsid w:val="00385F13"/>
    <w:rsid w:val="00386BF0"/>
    <w:rsid w:val="003909BB"/>
    <w:rsid w:val="00397E35"/>
    <w:rsid w:val="003A770F"/>
    <w:rsid w:val="003B2031"/>
    <w:rsid w:val="003B485B"/>
    <w:rsid w:val="003C0D80"/>
    <w:rsid w:val="003C1D5C"/>
    <w:rsid w:val="003C352D"/>
    <w:rsid w:val="003D589A"/>
    <w:rsid w:val="003D6592"/>
    <w:rsid w:val="003D693F"/>
    <w:rsid w:val="003E624E"/>
    <w:rsid w:val="003F2FB2"/>
    <w:rsid w:val="003F36FB"/>
    <w:rsid w:val="003F5C8A"/>
    <w:rsid w:val="00400B1B"/>
    <w:rsid w:val="00404DF6"/>
    <w:rsid w:val="00415F17"/>
    <w:rsid w:val="004213A1"/>
    <w:rsid w:val="00421F09"/>
    <w:rsid w:val="00430D4B"/>
    <w:rsid w:val="00431D09"/>
    <w:rsid w:val="004349EC"/>
    <w:rsid w:val="0043505D"/>
    <w:rsid w:val="0044064F"/>
    <w:rsid w:val="004526DB"/>
    <w:rsid w:val="00453356"/>
    <w:rsid w:val="004558FE"/>
    <w:rsid w:val="00462EBB"/>
    <w:rsid w:val="00463ECF"/>
    <w:rsid w:val="00474B53"/>
    <w:rsid w:val="00480FA8"/>
    <w:rsid w:val="00485E46"/>
    <w:rsid w:val="00490854"/>
    <w:rsid w:val="00490F91"/>
    <w:rsid w:val="004927D8"/>
    <w:rsid w:val="00496A1A"/>
    <w:rsid w:val="004970A2"/>
    <w:rsid w:val="004A0BC2"/>
    <w:rsid w:val="004A3C59"/>
    <w:rsid w:val="004A423F"/>
    <w:rsid w:val="004A55F4"/>
    <w:rsid w:val="004B103D"/>
    <w:rsid w:val="004C4F2B"/>
    <w:rsid w:val="004C599C"/>
    <w:rsid w:val="004D49D4"/>
    <w:rsid w:val="004D6563"/>
    <w:rsid w:val="004E0052"/>
    <w:rsid w:val="004E6074"/>
    <w:rsid w:val="004E7D10"/>
    <w:rsid w:val="004F3C7D"/>
    <w:rsid w:val="00500703"/>
    <w:rsid w:val="00501789"/>
    <w:rsid w:val="00507BA6"/>
    <w:rsid w:val="00511DEF"/>
    <w:rsid w:val="00512584"/>
    <w:rsid w:val="00514CB7"/>
    <w:rsid w:val="00520357"/>
    <w:rsid w:val="00520C73"/>
    <w:rsid w:val="00522AF1"/>
    <w:rsid w:val="00523FE7"/>
    <w:rsid w:val="005302F8"/>
    <w:rsid w:val="005307C9"/>
    <w:rsid w:val="00534661"/>
    <w:rsid w:val="00535135"/>
    <w:rsid w:val="00535CCF"/>
    <w:rsid w:val="005371A3"/>
    <w:rsid w:val="00537A6D"/>
    <w:rsid w:val="00540751"/>
    <w:rsid w:val="00540BBC"/>
    <w:rsid w:val="00542DEF"/>
    <w:rsid w:val="00545229"/>
    <w:rsid w:val="005466CE"/>
    <w:rsid w:val="00546808"/>
    <w:rsid w:val="00553828"/>
    <w:rsid w:val="00554E06"/>
    <w:rsid w:val="00560B96"/>
    <w:rsid w:val="00570C6D"/>
    <w:rsid w:val="0057105D"/>
    <w:rsid w:val="00571E6F"/>
    <w:rsid w:val="00572ED1"/>
    <w:rsid w:val="005812F1"/>
    <w:rsid w:val="005840C5"/>
    <w:rsid w:val="00585530"/>
    <w:rsid w:val="00591E6F"/>
    <w:rsid w:val="005B2B60"/>
    <w:rsid w:val="005D1CB4"/>
    <w:rsid w:val="005D7D2F"/>
    <w:rsid w:val="005E01A7"/>
    <w:rsid w:val="005E52DB"/>
    <w:rsid w:val="005E52FD"/>
    <w:rsid w:val="005F2C43"/>
    <w:rsid w:val="005F2DA4"/>
    <w:rsid w:val="005F52E2"/>
    <w:rsid w:val="006009C0"/>
    <w:rsid w:val="006018E6"/>
    <w:rsid w:val="00602DC2"/>
    <w:rsid w:val="00615143"/>
    <w:rsid w:val="00616ED1"/>
    <w:rsid w:val="006246DD"/>
    <w:rsid w:val="00626218"/>
    <w:rsid w:val="00630D2D"/>
    <w:rsid w:val="00631BEE"/>
    <w:rsid w:val="00631F8F"/>
    <w:rsid w:val="00632DE4"/>
    <w:rsid w:val="00635A20"/>
    <w:rsid w:val="00636050"/>
    <w:rsid w:val="00640349"/>
    <w:rsid w:val="006411BC"/>
    <w:rsid w:val="006414CE"/>
    <w:rsid w:val="0064310E"/>
    <w:rsid w:val="006433BC"/>
    <w:rsid w:val="00650A97"/>
    <w:rsid w:val="00650DAD"/>
    <w:rsid w:val="0065495A"/>
    <w:rsid w:val="00661156"/>
    <w:rsid w:val="00662984"/>
    <w:rsid w:val="00663913"/>
    <w:rsid w:val="00665DAD"/>
    <w:rsid w:val="006732F1"/>
    <w:rsid w:val="00675E69"/>
    <w:rsid w:val="0068172F"/>
    <w:rsid w:val="00682CB9"/>
    <w:rsid w:val="006900CB"/>
    <w:rsid w:val="0069708E"/>
    <w:rsid w:val="006A1687"/>
    <w:rsid w:val="006A2A85"/>
    <w:rsid w:val="006A463A"/>
    <w:rsid w:val="006B6295"/>
    <w:rsid w:val="006B6384"/>
    <w:rsid w:val="006C37FA"/>
    <w:rsid w:val="006C4FE9"/>
    <w:rsid w:val="006C50E7"/>
    <w:rsid w:val="006C7955"/>
    <w:rsid w:val="006D022E"/>
    <w:rsid w:val="006D3E84"/>
    <w:rsid w:val="006D7F37"/>
    <w:rsid w:val="006E2B87"/>
    <w:rsid w:val="006F25AB"/>
    <w:rsid w:val="006F3A84"/>
    <w:rsid w:val="006F4E9B"/>
    <w:rsid w:val="00700F3B"/>
    <w:rsid w:val="00704E2E"/>
    <w:rsid w:val="00707FAB"/>
    <w:rsid w:val="00714889"/>
    <w:rsid w:val="00715F0F"/>
    <w:rsid w:val="0072111A"/>
    <w:rsid w:val="00723A5C"/>
    <w:rsid w:val="00723B8B"/>
    <w:rsid w:val="00727B9E"/>
    <w:rsid w:val="00730B30"/>
    <w:rsid w:val="00731E63"/>
    <w:rsid w:val="00735D1C"/>
    <w:rsid w:val="0073632C"/>
    <w:rsid w:val="00740966"/>
    <w:rsid w:val="00744365"/>
    <w:rsid w:val="00746AD6"/>
    <w:rsid w:val="00751C37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71817"/>
    <w:rsid w:val="00773006"/>
    <w:rsid w:val="00780907"/>
    <w:rsid w:val="00781ED3"/>
    <w:rsid w:val="00782DC5"/>
    <w:rsid w:val="007A25B6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31E1"/>
    <w:rsid w:val="007D0186"/>
    <w:rsid w:val="007D0843"/>
    <w:rsid w:val="007D190B"/>
    <w:rsid w:val="007D3733"/>
    <w:rsid w:val="007D4AE5"/>
    <w:rsid w:val="007D58FD"/>
    <w:rsid w:val="007D673A"/>
    <w:rsid w:val="007D6BC9"/>
    <w:rsid w:val="007D7CF4"/>
    <w:rsid w:val="007F2293"/>
    <w:rsid w:val="007F23C1"/>
    <w:rsid w:val="007F5171"/>
    <w:rsid w:val="007F6093"/>
    <w:rsid w:val="007F78EC"/>
    <w:rsid w:val="00801AC7"/>
    <w:rsid w:val="00804559"/>
    <w:rsid w:val="00805104"/>
    <w:rsid w:val="0081491C"/>
    <w:rsid w:val="0081656F"/>
    <w:rsid w:val="00817CBB"/>
    <w:rsid w:val="008242D3"/>
    <w:rsid w:val="008245A3"/>
    <w:rsid w:val="008278F8"/>
    <w:rsid w:val="008306E5"/>
    <w:rsid w:val="00834593"/>
    <w:rsid w:val="00835883"/>
    <w:rsid w:val="008433B2"/>
    <w:rsid w:val="008532DA"/>
    <w:rsid w:val="008557DB"/>
    <w:rsid w:val="00860CB7"/>
    <w:rsid w:val="00872130"/>
    <w:rsid w:val="00872982"/>
    <w:rsid w:val="00872BD4"/>
    <w:rsid w:val="008749FE"/>
    <w:rsid w:val="008812D6"/>
    <w:rsid w:val="008868EA"/>
    <w:rsid w:val="00891B4A"/>
    <w:rsid w:val="00895FD6"/>
    <w:rsid w:val="008A0320"/>
    <w:rsid w:val="008A05C9"/>
    <w:rsid w:val="008B3B87"/>
    <w:rsid w:val="008B524B"/>
    <w:rsid w:val="008B642F"/>
    <w:rsid w:val="008C33BF"/>
    <w:rsid w:val="008C3F74"/>
    <w:rsid w:val="008C5E5D"/>
    <w:rsid w:val="008E1330"/>
    <w:rsid w:val="008E2F06"/>
    <w:rsid w:val="008E3CCC"/>
    <w:rsid w:val="008E534B"/>
    <w:rsid w:val="008E5C1F"/>
    <w:rsid w:val="008E7AD1"/>
    <w:rsid w:val="008F01A1"/>
    <w:rsid w:val="008F4649"/>
    <w:rsid w:val="008F5C37"/>
    <w:rsid w:val="00900390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015A"/>
    <w:rsid w:val="009469AD"/>
    <w:rsid w:val="009509C3"/>
    <w:rsid w:val="00953E5E"/>
    <w:rsid w:val="00956D20"/>
    <w:rsid w:val="00957FE9"/>
    <w:rsid w:val="00961E40"/>
    <w:rsid w:val="009620C5"/>
    <w:rsid w:val="009622B5"/>
    <w:rsid w:val="00964BBE"/>
    <w:rsid w:val="00964F1B"/>
    <w:rsid w:val="0096682E"/>
    <w:rsid w:val="00966B9A"/>
    <w:rsid w:val="00972920"/>
    <w:rsid w:val="00975B2E"/>
    <w:rsid w:val="00980950"/>
    <w:rsid w:val="00983086"/>
    <w:rsid w:val="009850AE"/>
    <w:rsid w:val="00995934"/>
    <w:rsid w:val="009A3302"/>
    <w:rsid w:val="009B1D54"/>
    <w:rsid w:val="009B3F92"/>
    <w:rsid w:val="009B516A"/>
    <w:rsid w:val="009D323F"/>
    <w:rsid w:val="009E5B65"/>
    <w:rsid w:val="009E5E2F"/>
    <w:rsid w:val="009F17D3"/>
    <w:rsid w:val="009F340E"/>
    <w:rsid w:val="00A05A1D"/>
    <w:rsid w:val="00A07C1C"/>
    <w:rsid w:val="00A16065"/>
    <w:rsid w:val="00A1752C"/>
    <w:rsid w:val="00A22FC3"/>
    <w:rsid w:val="00A23D88"/>
    <w:rsid w:val="00A2430C"/>
    <w:rsid w:val="00A27019"/>
    <w:rsid w:val="00A3400A"/>
    <w:rsid w:val="00A340A2"/>
    <w:rsid w:val="00A35E26"/>
    <w:rsid w:val="00A36C8B"/>
    <w:rsid w:val="00A47C99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2E71"/>
    <w:rsid w:val="00A77937"/>
    <w:rsid w:val="00A80546"/>
    <w:rsid w:val="00A82EEC"/>
    <w:rsid w:val="00A862C5"/>
    <w:rsid w:val="00A919EB"/>
    <w:rsid w:val="00AA34EC"/>
    <w:rsid w:val="00AA4ACA"/>
    <w:rsid w:val="00AA6566"/>
    <w:rsid w:val="00AB7AFE"/>
    <w:rsid w:val="00AC00DB"/>
    <w:rsid w:val="00AC0E1E"/>
    <w:rsid w:val="00AC2161"/>
    <w:rsid w:val="00AC5BB2"/>
    <w:rsid w:val="00AC5F1D"/>
    <w:rsid w:val="00AD0156"/>
    <w:rsid w:val="00AD0BFD"/>
    <w:rsid w:val="00AD16F4"/>
    <w:rsid w:val="00AD22FE"/>
    <w:rsid w:val="00AD2762"/>
    <w:rsid w:val="00AD51E3"/>
    <w:rsid w:val="00AE1720"/>
    <w:rsid w:val="00AE4B65"/>
    <w:rsid w:val="00AE6952"/>
    <w:rsid w:val="00AF1C43"/>
    <w:rsid w:val="00AF31EB"/>
    <w:rsid w:val="00AF65BC"/>
    <w:rsid w:val="00AF6BA9"/>
    <w:rsid w:val="00AF710C"/>
    <w:rsid w:val="00AF7308"/>
    <w:rsid w:val="00B00C90"/>
    <w:rsid w:val="00B0263B"/>
    <w:rsid w:val="00B070EF"/>
    <w:rsid w:val="00B0770A"/>
    <w:rsid w:val="00B1031C"/>
    <w:rsid w:val="00B1210E"/>
    <w:rsid w:val="00B13387"/>
    <w:rsid w:val="00B14DCA"/>
    <w:rsid w:val="00B20B0B"/>
    <w:rsid w:val="00B21F68"/>
    <w:rsid w:val="00B221B4"/>
    <w:rsid w:val="00B23BAC"/>
    <w:rsid w:val="00B251E4"/>
    <w:rsid w:val="00B25416"/>
    <w:rsid w:val="00B27CA7"/>
    <w:rsid w:val="00B3063A"/>
    <w:rsid w:val="00B30C96"/>
    <w:rsid w:val="00B3138F"/>
    <w:rsid w:val="00B316D4"/>
    <w:rsid w:val="00B35619"/>
    <w:rsid w:val="00B40CC2"/>
    <w:rsid w:val="00B4516A"/>
    <w:rsid w:val="00B452CD"/>
    <w:rsid w:val="00B53306"/>
    <w:rsid w:val="00B5487A"/>
    <w:rsid w:val="00B56856"/>
    <w:rsid w:val="00B67D2B"/>
    <w:rsid w:val="00B717F2"/>
    <w:rsid w:val="00B72AAA"/>
    <w:rsid w:val="00B75310"/>
    <w:rsid w:val="00B80A14"/>
    <w:rsid w:val="00B83C76"/>
    <w:rsid w:val="00B858E1"/>
    <w:rsid w:val="00B86FC7"/>
    <w:rsid w:val="00B96E3F"/>
    <w:rsid w:val="00BA14C1"/>
    <w:rsid w:val="00BA1EB4"/>
    <w:rsid w:val="00BA562B"/>
    <w:rsid w:val="00BA7D7F"/>
    <w:rsid w:val="00BB252D"/>
    <w:rsid w:val="00BB3B91"/>
    <w:rsid w:val="00BB6801"/>
    <w:rsid w:val="00BC010C"/>
    <w:rsid w:val="00BC12D5"/>
    <w:rsid w:val="00BC4738"/>
    <w:rsid w:val="00BC5C43"/>
    <w:rsid w:val="00BD079C"/>
    <w:rsid w:val="00BD11E6"/>
    <w:rsid w:val="00BD120E"/>
    <w:rsid w:val="00BD5AA1"/>
    <w:rsid w:val="00BD6083"/>
    <w:rsid w:val="00BF15E3"/>
    <w:rsid w:val="00BF1CEA"/>
    <w:rsid w:val="00BF3952"/>
    <w:rsid w:val="00BF5014"/>
    <w:rsid w:val="00C05EEB"/>
    <w:rsid w:val="00C14D49"/>
    <w:rsid w:val="00C14E25"/>
    <w:rsid w:val="00C1680E"/>
    <w:rsid w:val="00C17C89"/>
    <w:rsid w:val="00C22713"/>
    <w:rsid w:val="00C22DF5"/>
    <w:rsid w:val="00C26093"/>
    <w:rsid w:val="00C263AF"/>
    <w:rsid w:val="00C31863"/>
    <w:rsid w:val="00C3246F"/>
    <w:rsid w:val="00C3561D"/>
    <w:rsid w:val="00C35D0F"/>
    <w:rsid w:val="00C4092A"/>
    <w:rsid w:val="00C41A69"/>
    <w:rsid w:val="00C4365C"/>
    <w:rsid w:val="00C44870"/>
    <w:rsid w:val="00C46521"/>
    <w:rsid w:val="00C54458"/>
    <w:rsid w:val="00C60EC1"/>
    <w:rsid w:val="00C638DE"/>
    <w:rsid w:val="00C71E01"/>
    <w:rsid w:val="00C728C9"/>
    <w:rsid w:val="00C72B7A"/>
    <w:rsid w:val="00C7528E"/>
    <w:rsid w:val="00C759D1"/>
    <w:rsid w:val="00C810E6"/>
    <w:rsid w:val="00C82BFF"/>
    <w:rsid w:val="00C8445F"/>
    <w:rsid w:val="00C849F3"/>
    <w:rsid w:val="00C866AE"/>
    <w:rsid w:val="00C915B8"/>
    <w:rsid w:val="00C92C7F"/>
    <w:rsid w:val="00C955F9"/>
    <w:rsid w:val="00CA16AF"/>
    <w:rsid w:val="00CA1CF9"/>
    <w:rsid w:val="00CA36F9"/>
    <w:rsid w:val="00CA4E8E"/>
    <w:rsid w:val="00CB0BC9"/>
    <w:rsid w:val="00CB1062"/>
    <w:rsid w:val="00CD116B"/>
    <w:rsid w:val="00CD34E4"/>
    <w:rsid w:val="00CD6572"/>
    <w:rsid w:val="00CE3539"/>
    <w:rsid w:val="00CE73B7"/>
    <w:rsid w:val="00CF0FE9"/>
    <w:rsid w:val="00CF3643"/>
    <w:rsid w:val="00D00EEB"/>
    <w:rsid w:val="00D058E4"/>
    <w:rsid w:val="00D07240"/>
    <w:rsid w:val="00D115D1"/>
    <w:rsid w:val="00D1666A"/>
    <w:rsid w:val="00D172CA"/>
    <w:rsid w:val="00D241F6"/>
    <w:rsid w:val="00D303AB"/>
    <w:rsid w:val="00D32584"/>
    <w:rsid w:val="00D32BF3"/>
    <w:rsid w:val="00D341CA"/>
    <w:rsid w:val="00D35F17"/>
    <w:rsid w:val="00D372CA"/>
    <w:rsid w:val="00D41484"/>
    <w:rsid w:val="00D435FB"/>
    <w:rsid w:val="00D500F9"/>
    <w:rsid w:val="00D57E42"/>
    <w:rsid w:val="00D61714"/>
    <w:rsid w:val="00D62676"/>
    <w:rsid w:val="00D724D2"/>
    <w:rsid w:val="00D73FFA"/>
    <w:rsid w:val="00D77C19"/>
    <w:rsid w:val="00D812C3"/>
    <w:rsid w:val="00D90A5A"/>
    <w:rsid w:val="00D94B6A"/>
    <w:rsid w:val="00D96A80"/>
    <w:rsid w:val="00D97C4A"/>
    <w:rsid w:val="00DA47CD"/>
    <w:rsid w:val="00DB446F"/>
    <w:rsid w:val="00DB7EF1"/>
    <w:rsid w:val="00DC4E66"/>
    <w:rsid w:val="00DC78D8"/>
    <w:rsid w:val="00DC798E"/>
    <w:rsid w:val="00DD1FCA"/>
    <w:rsid w:val="00DD5242"/>
    <w:rsid w:val="00DD5A42"/>
    <w:rsid w:val="00DD7055"/>
    <w:rsid w:val="00DD793C"/>
    <w:rsid w:val="00DE61FB"/>
    <w:rsid w:val="00DF44B1"/>
    <w:rsid w:val="00DF5045"/>
    <w:rsid w:val="00DF5844"/>
    <w:rsid w:val="00DF7111"/>
    <w:rsid w:val="00E010FC"/>
    <w:rsid w:val="00E01D5F"/>
    <w:rsid w:val="00E03E0D"/>
    <w:rsid w:val="00E125D1"/>
    <w:rsid w:val="00E157D7"/>
    <w:rsid w:val="00E20E4D"/>
    <w:rsid w:val="00E21E00"/>
    <w:rsid w:val="00E25276"/>
    <w:rsid w:val="00E264B9"/>
    <w:rsid w:val="00E311F6"/>
    <w:rsid w:val="00E379EF"/>
    <w:rsid w:val="00E40326"/>
    <w:rsid w:val="00E44B02"/>
    <w:rsid w:val="00E450DB"/>
    <w:rsid w:val="00E52266"/>
    <w:rsid w:val="00E56246"/>
    <w:rsid w:val="00E57176"/>
    <w:rsid w:val="00E57D3C"/>
    <w:rsid w:val="00E6122D"/>
    <w:rsid w:val="00E713F8"/>
    <w:rsid w:val="00E75027"/>
    <w:rsid w:val="00E766F4"/>
    <w:rsid w:val="00E805BE"/>
    <w:rsid w:val="00E81C15"/>
    <w:rsid w:val="00E84765"/>
    <w:rsid w:val="00E8529A"/>
    <w:rsid w:val="00E86CB8"/>
    <w:rsid w:val="00E873CB"/>
    <w:rsid w:val="00E87787"/>
    <w:rsid w:val="00E95775"/>
    <w:rsid w:val="00E97CE9"/>
    <w:rsid w:val="00EA5A05"/>
    <w:rsid w:val="00EB39CF"/>
    <w:rsid w:val="00EB7D55"/>
    <w:rsid w:val="00EC77DA"/>
    <w:rsid w:val="00ED45DE"/>
    <w:rsid w:val="00ED6427"/>
    <w:rsid w:val="00EE49B5"/>
    <w:rsid w:val="00EE4E6F"/>
    <w:rsid w:val="00EE5753"/>
    <w:rsid w:val="00EF0EBF"/>
    <w:rsid w:val="00EF320B"/>
    <w:rsid w:val="00EF60F1"/>
    <w:rsid w:val="00F01A8D"/>
    <w:rsid w:val="00F032A4"/>
    <w:rsid w:val="00F040B2"/>
    <w:rsid w:val="00F10E34"/>
    <w:rsid w:val="00F13830"/>
    <w:rsid w:val="00F14679"/>
    <w:rsid w:val="00F2153F"/>
    <w:rsid w:val="00F22A32"/>
    <w:rsid w:val="00F23C60"/>
    <w:rsid w:val="00F345A6"/>
    <w:rsid w:val="00F348C2"/>
    <w:rsid w:val="00F34EB5"/>
    <w:rsid w:val="00F371BF"/>
    <w:rsid w:val="00F44D14"/>
    <w:rsid w:val="00F473A3"/>
    <w:rsid w:val="00F54FD3"/>
    <w:rsid w:val="00F6229A"/>
    <w:rsid w:val="00F63257"/>
    <w:rsid w:val="00F6497C"/>
    <w:rsid w:val="00F65E92"/>
    <w:rsid w:val="00F65EEE"/>
    <w:rsid w:val="00F662BC"/>
    <w:rsid w:val="00F73189"/>
    <w:rsid w:val="00F74B15"/>
    <w:rsid w:val="00F74CBB"/>
    <w:rsid w:val="00F77E89"/>
    <w:rsid w:val="00F854B2"/>
    <w:rsid w:val="00F87CDB"/>
    <w:rsid w:val="00F901CB"/>
    <w:rsid w:val="00F919E2"/>
    <w:rsid w:val="00F936A4"/>
    <w:rsid w:val="00F93B00"/>
    <w:rsid w:val="00F946CC"/>
    <w:rsid w:val="00F9517F"/>
    <w:rsid w:val="00F972B5"/>
    <w:rsid w:val="00FA406D"/>
    <w:rsid w:val="00FA4156"/>
    <w:rsid w:val="00FA54D2"/>
    <w:rsid w:val="00FB05C9"/>
    <w:rsid w:val="00FB102D"/>
    <w:rsid w:val="00FB2657"/>
    <w:rsid w:val="00FB3FA5"/>
    <w:rsid w:val="00FB46F3"/>
    <w:rsid w:val="00FB5599"/>
    <w:rsid w:val="00FB764D"/>
    <w:rsid w:val="00FC1E17"/>
    <w:rsid w:val="00FC3D8A"/>
    <w:rsid w:val="00FD2E8C"/>
    <w:rsid w:val="00FD4240"/>
    <w:rsid w:val="00FD5B40"/>
    <w:rsid w:val="00FD6881"/>
    <w:rsid w:val="00FD7294"/>
    <w:rsid w:val="00FE05F4"/>
    <w:rsid w:val="00FF0F5A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45721A"/>
  <w15:docId w15:val="{E8900CEC-1387-4C28-B19F-A86403F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6F4E9B"/>
    <w:pPr>
      <w:spacing w:line="276" w:lineRule="auto"/>
      <w:ind w:left="777" w:hanging="360"/>
    </w:pPr>
    <w:rPr>
      <w:rFonts w:ascii="Arial" w:hAnsi="Arial"/>
    </w:rPr>
  </w:style>
  <w:style w:type="character" w:customStyle="1" w:styleId="formfield">
    <w:name w:val="formfield"/>
    <w:basedOn w:val="Bekezdsalapbettpusa"/>
    <w:rsid w:val="0006368D"/>
  </w:style>
  <w:style w:type="character" w:styleId="Jegyzethivatkozs">
    <w:name w:val="annotation reference"/>
    <w:basedOn w:val="Bekezdsalapbettpusa"/>
    <w:uiPriority w:val="99"/>
    <w:semiHidden/>
    <w:unhideWhenUsed/>
    <w:rsid w:val="00BF501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F501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F501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371566" w:rsidP="00371566">
          <w:pPr>
            <w:pStyle w:val="2A39565D77F541199C3B537B1E059F1F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371566" w:rsidP="00371566">
          <w:pPr>
            <w:pStyle w:val="F0D14CE6EB9C4F7AA3EA124F54C1AFCC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371566" w:rsidP="00371566">
          <w:pPr>
            <w:pStyle w:val="921220A193B3495BA3F13A7C61B5666E2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371566" w:rsidP="00371566">
          <w:pPr>
            <w:pStyle w:val="1B977001D0514609AF57B493AC5C92B42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4103"/>
    <w:rsid w:val="00094103"/>
    <w:rsid w:val="000E35E7"/>
    <w:rsid w:val="001029E7"/>
    <w:rsid w:val="00106459"/>
    <w:rsid w:val="00125600"/>
    <w:rsid w:val="001368EA"/>
    <w:rsid w:val="00235FE2"/>
    <w:rsid w:val="00242359"/>
    <w:rsid w:val="002A3356"/>
    <w:rsid w:val="002A55CF"/>
    <w:rsid w:val="00371566"/>
    <w:rsid w:val="00386DB7"/>
    <w:rsid w:val="003C10A9"/>
    <w:rsid w:val="00401B0F"/>
    <w:rsid w:val="004B7662"/>
    <w:rsid w:val="005074B4"/>
    <w:rsid w:val="0059133D"/>
    <w:rsid w:val="005A00C2"/>
    <w:rsid w:val="005B4680"/>
    <w:rsid w:val="006A25D0"/>
    <w:rsid w:val="00705020"/>
    <w:rsid w:val="00753869"/>
    <w:rsid w:val="0079153E"/>
    <w:rsid w:val="007A743D"/>
    <w:rsid w:val="0086309C"/>
    <w:rsid w:val="008F10AB"/>
    <w:rsid w:val="00994BBE"/>
    <w:rsid w:val="009F66AE"/>
    <w:rsid w:val="00A17550"/>
    <w:rsid w:val="00A221B4"/>
    <w:rsid w:val="00A358E6"/>
    <w:rsid w:val="00A860F7"/>
    <w:rsid w:val="00B45198"/>
    <w:rsid w:val="00BC3BAC"/>
    <w:rsid w:val="00BF79C2"/>
    <w:rsid w:val="00D0460A"/>
    <w:rsid w:val="00D72CF0"/>
    <w:rsid w:val="00DD1159"/>
    <w:rsid w:val="00E12B44"/>
    <w:rsid w:val="00E64C04"/>
    <w:rsid w:val="00E67E17"/>
    <w:rsid w:val="00EA036C"/>
    <w:rsid w:val="00EC0B63"/>
    <w:rsid w:val="00F124E7"/>
    <w:rsid w:val="00F1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71566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0E35E7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2A39565D77F541199C3B537B1E059F1F2">
    <w:name w:val="2A39565D77F541199C3B537B1E059F1F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2">
    <w:name w:val="F0D14CE6EB9C4F7AA3EA124F54C1AFCC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2">
    <w:name w:val="921220A193B3495BA3F13A7C61B5666E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2">
    <w:name w:val="1B977001D0514609AF57B493AC5C92B42"/>
    <w:rsid w:val="00371566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ca6480fd-85ad-e611-943e-00155d1098e0</edok_w_dokumentum_id>
    <edok_w_alairosz_3 xmlns="http://schemas.microsoft.com/sharepoint/v3">3</edok_w_alairosz_3>
    <edok_w_alairobeo_2 xmlns="http://schemas.microsoft.com/sharepoint/v3">főpolgármester-helyettes</edok_w_alairobeo_2>
    <edok_w_ugyintezoemail xmlns="http://schemas.microsoft.com/sharepoint/v3">GrigorZs@Budapest.hu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>sites/</edok_w_url_rootdoktar>
    <edok_w_irat_id xmlns="http://schemas.microsoft.com/sharepoint/v3">c26480fd-85ad-e611-943e-00155d1098e0</edok_w_irat_id>
    <edok_w_alairo_1 xmlns="http://schemas.microsoft.com/sharepoint/v3">Szalay-Bobrovniczky  Alexandra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>Szeneczey Balázs dr.</edok_w_alairo_2>
    <edok_w_alairobeo_4 xmlns="http://schemas.microsoft.com/sharepoint/v3" xsi:nil="true"/>
    <edok_w_alairosz_4 xmlns="http://schemas.microsoft.com/sharepoint/v3">3</edok_w_alairosz_4>
    <edok_w_url_site xmlns="http://schemas.microsoft.com/sharepoint/v3">http://spedok/sites/2016/IKTATOTTANYAGOK/FPH061/</edok_w_url_site>
    <edok_w_alairo_3 xmlns="http://schemas.microsoft.com/sharepoint/v3" xsi:nil="true"/>
    <edok_w_alairo_4 xmlns="http://schemas.microsoft.com/sharepoint/v3" xsi:nil="true"/>
    <edok_w_targy xmlns="http://schemas.microsoft.com/sharepoint/v3">Javaslat a Sziget Kulturális Menedzser Iroda Kft. –vel kötendő közterület-használati és fejlesztési megállapodásokra a Sziget Fesztivál és Gyerek Sziget rendezvények kapcsán</edok_w_targy>
    <edok_w_verziokiindulo xmlns="http://schemas.microsoft.com/sharepoint/v3" xsi:nil="true"/>
    <edok_w_url_doknev xmlns="http://schemas.microsoft.com/sharepoint/v3">Sziget előterjesztés közter+fejlesztés 20161118.docx</edok_w_url_doknev>
    <edok_w_vegrehajto_uid xmlns="http://schemas.microsoft.com/sharepoint/v3" xsi:nil="true"/>
    <edok_w_ugyintezo xmlns="http://schemas.microsoft.com/sharepoint/v3">Grigor Zsuzsanna</edok_w_ugyintezo>
    <edok_w_ugyintezotel xmlns="http://schemas.microsoft.com/sharepoint/v3">+36 1 999-8169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FPH061 /1054 - 9 /2016</edok_w_iktatoszam>
    <edok_w_eloado xmlns="http://schemas.microsoft.com/sharepoint/v3" xsi:nil="true"/>
    <edok_w_cimzett xmlns="http://schemas.microsoft.com/sharepoint/v3">Közgyűlés</edok_w_cimzett>
    <edok_w_eloadotel xmlns="http://schemas.microsoft.com/sharepoint/v3" xsi:nil="true"/>
    <edok_w_verzio xmlns="http://schemas.microsoft.com/sharepoint/v3">1.0</edok_w_verzio>
    <edok_w_url_gep xmlns="http://schemas.microsoft.com/sharepoint/v3">http://spedok/</edok_w_url_gep>
    <edok_w_alairobeo_3 xmlns="http://schemas.microsoft.com/sharepoint/v3" xsi:nil="true"/>
    <edok_w_vonalkod xmlns="http://schemas.microsoft.com/sharepoint/v3">*1000079031870*</edok_w_vonalkod>
    <edok_w_alairo1_faxszam xmlns="http://schemas.microsoft.com/sharepoint/v3" xsi:nil="true"/>
    <edok_w_alairo1_telszam xmlns="http://schemas.microsoft.com/sharepoint/v3">+36 1 327-1946</edok_w_alairo1_telszam>
    <edok_w_alairo1_emailcime xmlns="http://schemas.microsoft.com/sharepoint/v3">Szalay-Bobrovniczky.Alexandra@budapest.hu</edok_w_alairo1_emailcime>
    <edok_w_workflow_nev xmlns="http://schemas.microsoft.com/sharepoint/v3" xsi:nil="true"/>
    <edok_w_workflow_kod xmlns="http://schemas.microsoft.com/sharepoint/v3" xsi:nil="true"/>
    <edok_w_ellenorzesiszam xmlns="http://schemas.microsoft.com/sharepoint/v3" xsi:nil="true"/>
    <edok_w_hivatkozasiszam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ACBB8341D2FA04C99FCC8E27C1C7730" ma:contentTypeVersion="1" ma:contentTypeDescription="Új dokumentum létrehozása." ma:contentTypeScope="" ma:versionID="13a4be7a91eca5f02d5953c1cc99b4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7C98-6BA5-457D-A101-10AE1993AB4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EF8FD51-38EA-4E55-A462-CF80B3F14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7FC69B-2BC4-4ABA-AC4F-A3CD1DEB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7508</Characters>
  <Application>Microsoft Office Word</Application>
  <DocSecurity>0</DocSecurity>
  <Lines>62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grigorzs</cp:lastModifiedBy>
  <cp:revision>2</cp:revision>
  <cp:lastPrinted>2017-01-11T10:05:00Z</cp:lastPrinted>
  <dcterms:created xsi:type="dcterms:W3CDTF">2017-01-11T14:13:00Z</dcterms:created>
  <dcterms:modified xsi:type="dcterms:W3CDTF">2017-01-11T14:13:00Z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0x0101003685BE14D0DA486792C1E617240A97220100FACBB8341D2FA04C99FCC8E27C1C7730</vt:lpwstr>
  </property>
  <property fmtid="{D5CDD505-2E9C-101B-9397-08002B2CF9AE}" pid="3" name="ContentType">
    <vt:lpwstr>ALAPIKT</vt:lpwstr>
  </property>
</Properties>
</file>