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C449E33" w14:textId="77777777" w:rsidR="005724CE" w:rsidRPr="00131216" w:rsidRDefault="002344B9" w:rsidP="008E3511">
      <w:pPr>
        <w:widowControl w:val="0"/>
        <w:autoSpaceDE w:val="0"/>
        <w:autoSpaceDN w:val="0"/>
        <w:adjustRightInd w:val="0"/>
        <w:spacing w:before="240" w:line="360" w:lineRule="auto"/>
        <w:rPr>
          <w:rFonts w:cs="Arial"/>
          <w:b/>
          <w:bCs/>
          <w:szCs w:val="20"/>
        </w:rPr>
      </w:pPr>
      <w:r w:rsidRPr="00131216">
        <w:rPr>
          <w:rFonts w:cs="Arial"/>
          <w:noProof/>
          <w:szCs w:val="20"/>
          <w:lang w:eastAsia="hu-HU"/>
        </w:rPr>
        <mc:AlternateContent>
          <mc:Choice Requires="wps">
            <w:drawing>
              <wp:anchor distT="4294967295" distB="4294967295" distL="114300" distR="114300" simplePos="0" relativeHeight="251657216" behindDoc="0" locked="0" layoutInCell="1" allowOverlap="1" wp14:anchorId="1C449E6A" wp14:editId="1C449E6B">
                <wp:simplePos x="0" y="0"/>
                <wp:positionH relativeFrom="page">
                  <wp:posOffset>323850</wp:posOffset>
                </wp:positionH>
                <wp:positionV relativeFrom="page">
                  <wp:posOffset>7200900</wp:posOffset>
                </wp:positionV>
                <wp:extent cx="356400"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00" cy="0"/>
                        </a:xfrm>
                        <a:prstGeom prst="line">
                          <a:avLst/>
                        </a:prstGeom>
                        <a:noFill/>
                        <a:ln w="12700">
                          <a:solidFill>
                            <a:srgbClr val="000000"/>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3F587A" id="Straight Connector 9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567pt" to="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" strokeweight="1pt">
                <w10:wrap anchorx="page" anchory="page"/>
              </v:line>
            </w:pict>
          </mc:Fallback>
        </mc:AlternateContent>
      </w:r>
      <w:r w:rsidR="005724CE" w:rsidRPr="00131216">
        <w:rPr>
          <w:rFonts w:cs="Arial"/>
          <w:b/>
          <w:bCs/>
          <w:szCs w:val="20"/>
        </w:rPr>
        <w:t>Előterjesztés</w:t>
      </w:r>
    </w:p>
    <w:p w14:paraId="1C449E34" w14:textId="77777777" w:rsidR="005724CE" w:rsidRPr="00131216" w:rsidRDefault="005724CE" w:rsidP="008E3511">
      <w:pPr>
        <w:pStyle w:val="BPelterjesztskinek"/>
        <w:pBdr>
          <w:top w:val="single" w:sz="4" w:space="1" w:color="auto"/>
        </w:pBdr>
        <w:spacing w:before="120" w:after="360"/>
        <w:rPr>
          <w:szCs w:val="20"/>
        </w:rPr>
      </w:pPr>
      <w:r w:rsidRPr="00131216">
        <w:rPr>
          <w:szCs w:val="20"/>
        </w:rPr>
        <w:t>a Közgyűlés részére</w:t>
      </w:r>
    </w:p>
    <w:p w14:paraId="464A5AEF" w14:textId="77777777" w:rsidR="006466A8" w:rsidRPr="00131216" w:rsidRDefault="006466A8" w:rsidP="006466A8">
      <w:pPr>
        <w:spacing w:before="440" w:after="200"/>
        <w:jc w:val="both"/>
        <w:rPr>
          <w:rFonts w:cs="Arial"/>
          <w:noProof/>
          <w:szCs w:val="20"/>
          <w:lang w:eastAsia="hu-HU"/>
        </w:rPr>
      </w:pPr>
      <w:r w:rsidRPr="00131216">
        <w:rPr>
          <w:rFonts w:cs="Arial"/>
          <w:noProof/>
          <w:szCs w:val="20"/>
          <w:lang w:eastAsia="hu-HU"/>
        </w:rPr>
        <w:t>Tisztelt Közgyűlés!</w:t>
      </w:r>
    </w:p>
    <w:p w14:paraId="2D8F5ACB" w14:textId="77777777" w:rsidR="006466A8" w:rsidRPr="00131216" w:rsidRDefault="006466A8" w:rsidP="006466A8">
      <w:pPr>
        <w:tabs>
          <w:tab w:val="left" w:pos="3740"/>
          <w:tab w:val="left" w:pos="5720"/>
        </w:tabs>
        <w:spacing w:after="200" w:line="264" w:lineRule="auto"/>
        <w:jc w:val="both"/>
        <w:rPr>
          <w:rFonts w:cs="Arial"/>
          <w:bCs/>
          <w:szCs w:val="20"/>
        </w:rPr>
      </w:pPr>
      <w:r w:rsidRPr="00131216">
        <w:rPr>
          <w:rFonts w:cs="Arial"/>
          <w:bCs/>
          <w:szCs w:val="20"/>
        </w:rPr>
        <w:t>A Fővárosi Önkormányzat Szervezeti és Működési Szabályzatáról szóló 53/2014. (XII. 12.) Főv. Kgy. rendelet alapján a következő jelentést teszem a lejárt határidejű közgyűlési határozatok végrehajtásáról:</w:t>
      </w:r>
    </w:p>
    <w:p w14:paraId="6F9ADAA9" w14:textId="77777777" w:rsidR="006466A8" w:rsidRPr="00131216" w:rsidRDefault="006466A8" w:rsidP="006466A8">
      <w:pPr>
        <w:spacing w:after="200"/>
        <w:rPr>
          <w:rFonts w:cs="Arial"/>
          <w:bCs/>
          <w:szCs w:val="20"/>
        </w:rPr>
      </w:pPr>
      <w:r w:rsidRPr="00131216">
        <w:rPr>
          <w:rFonts w:cs="Arial"/>
          <w:bCs/>
          <w:szCs w:val="20"/>
        </w:rPr>
        <w:br w:type="page"/>
      </w:r>
    </w:p>
    <w:p w14:paraId="7F7D45FC" w14:textId="11399FA0" w:rsidR="005B46B4" w:rsidRPr="00131216" w:rsidRDefault="005B46B4" w:rsidP="005B46B4">
      <w:pPr>
        <w:spacing w:after="200"/>
        <w:jc w:val="both"/>
        <w:rPr>
          <w:rFonts w:cs="Arial"/>
          <w:b/>
          <w:szCs w:val="20"/>
          <w:u w:val="single"/>
        </w:rPr>
      </w:pPr>
      <w:r w:rsidRPr="00131216">
        <w:rPr>
          <w:rFonts w:cs="Arial"/>
          <w:b/>
          <w:szCs w:val="20"/>
          <w:u w:val="single"/>
        </w:rPr>
        <w:lastRenderedPageBreak/>
        <w:t xml:space="preserve">A Fővárosi Közgyűlés </w:t>
      </w:r>
      <w:r w:rsidR="00F163D8">
        <w:rPr>
          <w:rFonts w:cs="Arial"/>
          <w:b/>
          <w:szCs w:val="20"/>
          <w:u w:val="single"/>
        </w:rPr>
        <w:t>1994. május 26</w:t>
      </w:r>
      <w:r w:rsidRPr="00131216">
        <w:rPr>
          <w:rFonts w:cs="Arial"/>
          <w:b/>
          <w:szCs w:val="20"/>
          <w:u w:val="single"/>
        </w:rPr>
        <w:t>-i ülésén:</w:t>
      </w:r>
    </w:p>
    <w:p w14:paraId="03F2D2E1" w14:textId="77777777" w:rsidR="005B46B4" w:rsidRPr="00131216" w:rsidRDefault="005B46B4" w:rsidP="005B46B4">
      <w:pPr>
        <w:spacing w:after="200"/>
        <w:jc w:val="both"/>
        <w:rPr>
          <w:rFonts w:cs="Arial"/>
          <w:b/>
          <w:szCs w:val="20"/>
          <w:u w:val="single"/>
        </w:rPr>
      </w:pPr>
    </w:p>
    <w:p w14:paraId="1590BECF" w14:textId="75BB40FF" w:rsidR="005B46B4" w:rsidRDefault="005B46B4" w:rsidP="005B46B4">
      <w:pPr>
        <w:spacing w:after="200"/>
        <w:jc w:val="both"/>
        <w:rPr>
          <w:rFonts w:cs="Arial"/>
          <w:b/>
          <w:szCs w:val="20"/>
          <w:u w:val="single"/>
        </w:rPr>
      </w:pPr>
      <w:r w:rsidRPr="00131216">
        <w:rPr>
          <w:rFonts w:cs="Arial"/>
          <w:szCs w:val="20"/>
        </w:rPr>
        <w:t>„</w:t>
      </w:r>
      <w:r w:rsidR="00F163D8">
        <w:rPr>
          <w:rFonts w:cs="Arial"/>
          <w:color w:val="000000"/>
          <w:szCs w:val="20"/>
        </w:rPr>
        <w:t>A Fővárosi Önkormányzat tul</w:t>
      </w:r>
      <w:r w:rsidR="001F1B3B">
        <w:rPr>
          <w:rFonts w:cs="Arial"/>
          <w:color w:val="000000"/>
          <w:szCs w:val="20"/>
        </w:rPr>
        <w:t>ajdonában lévő lakások elidegení</w:t>
      </w:r>
      <w:r w:rsidR="00F163D8">
        <w:rPr>
          <w:rFonts w:cs="Arial"/>
          <w:color w:val="000000"/>
          <w:szCs w:val="20"/>
        </w:rPr>
        <w:t>tésére vonatkozó rendelet</w:t>
      </w:r>
      <w:r w:rsidRPr="00131216">
        <w:rPr>
          <w:rFonts w:cs="Arial"/>
          <w:szCs w:val="20"/>
        </w:rPr>
        <w:t>” című napirend keretében a</w:t>
      </w:r>
      <w:r>
        <w:rPr>
          <w:rFonts w:cs="Arial"/>
          <w:szCs w:val="20"/>
        </w:rPr>
        <w:t>z</w:t>
      </w:r>
      <w:r w:rsidRPr="00131216">
        <w:rPr>
          <w:rFonts w:cs="Arial"/>
          <w:szCs w:val="20"/>
        </w:rPr>
        <w:t xml:space="preserve"> </w:t>
      </w:r>
      <w:r w:rsidR="00F163D8">
        <w:rPr>
          <w:rFonts w:cs="Arial"/>
          <w:b/>
          <w:szCs w:val="20"/>
          <w:u w:val="single"/>
        </w:rPr>
        <w:t>574</w:t>
      </w:r>
      <w:r w:rsidRPr="00131216">
        <w:rPr>
          <w:rFonts w:cs="Arial"/>
          <w:b/>
          <w:szCs w:val="20"/>
          <w:u w:val="single"/>
        </w:rPr>
        <w:t>/</w:t>
      </w:r>
      <w:r w:rsidR="00F163D8">
        <w:rPr>
          <w:rFonts w:cs="Arial"/>
          <w:b/>
          <w:szCs w:val="20"/>
          <w:u w:val="single"/>
        </w:rPr>
        <w:t>1994</w:t>
      </w:r>
      <w:r>
        <w:rPr>
          <w:rFonts w:cs="Arial"/>
          <w:b/>
          <w:szCs w:val="20"/>
          <w:u w:val="single"/>
        </w:rPr>
        <w:t>. (V</w:t>
      </w:r>
      <w:r w:rsidRPr="00131216">
        <w:rPr>
          <w:rFonts w:cs="Arial"/>
          <w:b/>
          <w:szCs w:val="20"/>
          <w:u w:val="single"/>
        </w:rPr>
        <w:t xml:space="preserve">. </w:t>
      </w:r>
      <w:r w:rsidR="00F163D8">
        <w:rPr>
          <w:rFonts w:cs="Arial"/>
          <w:b/>
          <w:szCs w:val="20"/>
          <w:u w:val="single"/>
        </w:rPr>
        <w:t>26</w:t>
      </w:r>
      <w:r w:rsidRPr="00131216">
        <w:rPr>
          <w:rFonts w:cs="Arial"/>
          <w:b/>
          <w:szCs w:val="20"/>
          <w:u w:val="single"/>
        </w:rPr>
        <w:t>.) határozatban</w:t>
      </w:r>
      <w:r w:rsidRPr="00131216">
        <w:rPr>
          <w:rFonts w:cs="Arial"/>
          <w:szCs w:val="20"/>
        </w:rPr>
        <w:t xml:space="preserve"> </w:t>
      </w:r>
      <w:r w:rsidR="00F163D8">
        <w:rPr>
          <w:rFonts w:cs="Arial"/>
          <w:color w:val="000000"/>
          <w:szCs w:val="20"/>
        </w:rPr>
        <w:t>felkéri a főpolgármestert, hogy minden évben az előző évi költségvetési beszámoló keretében számoljon be a Fővárosi Önkormányzat tulajdonában lévő lakások felújítására és korszerűsítésére valamint az új lakások építésére vonatkozó terv végrehajtásáról.</w:t>
      </w:r>
    </w:p>
    <w:p w14:paraId="6CF4C019" w14:textId="3D87932B" w:rsidR="005B46B4" w:rsidRPr="00131216" w:rsidRDefault="005B46B4" w:rsidP="005B46B4">
      <w:pPr>
        <w:spacing w:after="200"/>
        <w:ind w:left="993" w:hanging="993"/>
        <w:jc w:val="both"/>
        <w:rPr>
          <w:rFonts w:cs="Arial"/>
          <w:szCs w:val="20"/>
        </w:rPr>
      </w:pPr>
      <w:r w:rsidRPr="00131216">
        <w:rPr>
          <w:rFonts w:cs="Arial"/>
          <w:szCs w:val="20"/>
        </w:rPr>
        <w:t xml:space="preserve">Határidő: </w:t>
      </w:r>
      <w:r w:rsidR="00F163D8">
        <w:rPr>
          <w:rFonts w:cs="Arial"/>
          <w:color w:val="000000"/>
          <w:szCs w:val="20"/>
        </w:rPr>
        <w:t>költségvetési beszámoló készítése</w:t>
      </w:r>
    </w:p>
    <w:p w14:paraId="047A6211" w14:textId="77777777" w:rsidR="005B46B4" w:rsidRPr="00131216" w:rsidRDefault="005B46B4" w:rsidP="005B46B4">
      <w:pPr>
        <w:spacing w:after="200"/>
        <w:jc w:val="both"/>
        <w:rPr>
          <w:rFonts w:cs="Arial"/>
          <w:szCs w:val="20"/>
        </w:rPr>
      </w:pPr>
      <w:r w:rsidRPr="00131216">
        <w:rPr>
          <w:rFonts w:cs="Arial"/>
          <w:szCs w:val="20"/>
        </w:rPr>
        <w:t>Felelős: főpolgármester</w:t>
      </w:r>
    </w:p>
    <w:p w14:paraId="6610D7B4" w14:textId="444CAC19" w:rsidR="005B46B4" w:rsidRPr="00F163D8" w:rsidRDefault="00F163D8" w:rsidP="005B46B4">
      <w:pPr>
        <w:spacing w:after="200"/>
        <w:jc w:val="both"/>
        <w:rPr>
          <w:rFonts w:cs="Arial"/>
          <w:b/>
          <w:szCs w:val="20"/>
          <w:u w:val="single"/>
        </w:rPr>
      </w:pPr>
      <w:r w:rsidRPr="00F163D8">
        <w:rPr>
          <w:rFonts w:cs="Arial"/>
          <w:b/>
          <w:color w:val="000000"/>
          <w:szCs w:val="20"/>
        </w:rPr>
        <w:t>A Főváros</w:t>
      </w:r>
      <w:r>
        <w:rPr>
          <w:rFonts w:cs="Arial"/>
          <w:b/>
          <w:color w:val="000000"/>
          <w:szCs w:val="20"/>
        </w:rPr>
        <w:t>i Önkormányzat</w:t>
      </w:r>
      <w:r w:rsidRPr="00F163D8">
        <w:rPr>
          <w:rFonts w:cs="Arial"/>
          <w:b/>
          <w:color w:val="000000"/>
          <w:szCs w:val="20"/>
        </w:rPr>
        <w:t xml:space="preserve"> tulajdonában lévő lakások felújítására és korszerűsítésére vonatkozó terv végrehajtását a </w:t>
      </w:r>
      <w:r>
        <w:rPr>
          <w:rFonts w:cs="Arial"/>
          <w:b/>
          <w:color w:val="000000"/>
          <w:szCs w:val="20"/>
        </w:rPr>
        <w:t xml:space="preserve">2016. évi </w:t>
      </w:r>
      <w:r w:rsidRPr="00F163D8">
        <w:rPr>
          <w:rFonts w:cs="Arial"/>
          <w:b/>
          <w:color w:val="000000"/>
          <w:szCs w:val="20"/>
        </w:rPr>
        <w:t xml:space="preserve">költségvetési beszámoló tartalmazza, ezzel a határozat </w:t>
      </w:r>
      <w:r>
        <w:rPr>
          <w:rFonts w:cs="Arial"/>
          <w:b/>
          <w:color w:val="000000"/>
          <w:szCs w:val="20"/>
        </w:rPr>
        <w:t>időarányos</w:t>
      </w:r>
      <w:r w:rsidRPr="00F163D8">
        <w:rPr>
          <w:rFonts w:cs="Arial"/>
          <w:b/>
          <w:color w:val="000000"/>
          <w:szCs w:val="20"/>
        </w:rPr>
        <w:t xml:space="preserve"> végrehajtása megtörtént.</w:t>
      </w:r>
    </w:p>
    <w:p w14:paraId="5918B6DF" w14:textId="77777777" w:rsidR="005B46B4" w:rsidRDefault="005B46B4" w:rsidP="00641AEA">
      <w:pPr>
        <w:spacing w:after="200"/>
        <w:jc w:val="both"/>
        <w:rPr>
          <w:rFonts w:cs="Arial"/>
          <w:b/>
          <w:szCs w:val="20"/>
          <w:u w:val="single"/>
        </w:rPr>
      </w:pPr>
    </w:p>
    <w:p w14:paraId="1B7A5728" w14:textId="77777777" w:rsidR="00F163D8" w:rsidRPr="00131216" w:rsidRDefault="00F163D8" w:rsidP="00F163D8">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2000. június 1</w:t>
      </w:r>
      <w:r w:rsidRPr="00131216">
        <w:rPr>
          <w:rFonts w:cs="Arial"/>
          <w:b/>
          <w:szCs w:val="20"/>
          <w:u w:val="single"/>
        </w:rPr>
        <w:t>-i ülésén:</w:t>
      </w:r>
    </w:p>
    <w:p w14:paraId="3F6E5D6B" w14:textId="77777777" w:rsidR="00F163D8" w:rsidRPr="00131216" w:rsidRDefault="00F163D8" w:rsidP="00F163D8">
      <w:pPr>
        <w:spacing w:after="200"/>
        <w:jc w:val="both"/>
        <w:rPr>
          <w:rFonts w:cs="Arial"/>
          <w:b/>
          <w:szCs w:val="20"/>
          <w:u w:val="single"/>
        </w:rPr>
      </w:pPr>
    </w:p>
    <w:p w14:paraId="08029B14" w14:textId="77777777" w:rsidR="00F163D8" w:rsidRDefault="00F163D8" w:rsidP="00F163D8">
      <w:pPr>
        <w:spacing w:after="200"/>
        <w:jc w:val="both"/>
        <w:rPr>
          <w:rFonts w:cs="Arial"/>
          <w:b/>
          <w:szCs w:val="20"/>
          <w:u w:val="single"/>
        </w:rPr>
      </w:pPr>
      <w:r w:rsidRPr="00131216">
        <w:rPr>
          <w:rFonts w:cs="Arial"/>
          <w:szCs w:val="20"/>
        </w:rPr>
        <w:t>„</w:t>
      </w:r>
      <w:r>
        <w:rPr>
          <w:rFonts w:cs="Arial"/>
          <w:color w:val="000000"/>
          <w:szCs w:val="20"/>
        </w:rPr>
        <w:t>A Fővárosi Önkormányzat és a Budapesti Fesztiválzenekar Alapítvány közötti megállapodás</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1201</w:t>
      </w:r>
      <w:r w:rsidRPr="00131216">
        <w:rPr>
          <w:rFonts w:cs="Arial"/>
          <w:b/>
          <w:szCs w:val="20"/>
          <w:u w:val="single"/>
        </w:rPr>
        <w:t>/</w:t>
      </w:r>
      <w:r>
        <w:rPr>
          <w:rFonts w:cs="Arial"/>
          <w:b/>
          <w:szCs w:val="20"/>
          <w:u w:val="single"/>
        </w:rPr>
        <w:t>2000. (VI</w:t>
      </w:r>
      <w:r w:rsidRPr="00131216">
        <w:rPr>
          <w:rFonts w:cs="Arial"/>
          <w:b/>
          <w:szCs w:val="20"/>
          <w:u w:val="single"/>
        </w:rPr>
        <w:t xml:space="preserve">. </w:t>
      </w:r>
      <w:r>
        <w:rPr>
          <w:rFonts w:cs="Arial"/>
          <w:b/>
          <w:szCs w:val="20"/>
          <w:u w:val="single"/>
        </w:rPr>
        <w:t>1</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az éves költségvetési rendeletek tervezetében jelenítse meg a közszolgáltatási szerződésben vállalt kötelezettséget.</w:t>
      </w:r>
    </w:p>
    <w:p w14:paraId="6704137F" w14:textId="77777777" w:rsidR="00F163D8" w:rsidRPr="00131216" w:rsidRDefault="00F163D8" w:rsidP="00F163D8">
      <w:pPr>
        <w:spacing w:after="200"/>
        <w:ind w:left="993" w:hanging="993"/>
        <w:jc w:val="both"/>
        <w:rPr>
          <w:rFonts w:cs="Arial"/>
          <w:szCs w:val="20"/>
        </w:rPr>
      </w:pPr>
      <w:r w:rsidRPr="00131216">
        <w:rPr>
          <w:rFonts w:cs="Arial"/>
          <w:szCs w:val="20"/>
        </w:rPr>
        <w:t xml:space="preserve">Határidő: </w:t>
      </w:r>
      <w:r>
        <w:rPr>
          <w:rFonts w:cs="Arial"/>
          <w:color w:val="000000"/>
          <w:szCs w:val="20"/>
        </w:rPr>
        <w:t>az éves költségvetési rendeletek beterjesztése</w:t>
      </w:r>
    </w:p>
    <w:p w14:paraId="226CE90C" w14:textId="77777777" w:rsidR="00F163D8" w:rsidRPr="00131216" w:rsidRDefault="00F163D8" w:rsidP="00F163D8">
      <w:pPr>
        <w:spacing w:after="200"/>
        <w:jc w:val="both"/>
        <w:rPr>
          <w:rFonts w:cs="Arial"/>
          <w:szCs w:val="20"/>
        </w:rPr>
      </w:pPr>
      <w:r w:rsidRPr="00131216">
        <w:rPr>
          <w:rFonts w:cs="Arial"/>
          <w:szCs w:val="20"/>
        </w:rPr>
        <w:t>Felelős: főpolgármester</w:t>
      </w:r>
    </w:p>
    <w:p w14:paraId="47353924" w14:textId="77777777" w:rsidR="00F163D8" w:rsidRPr="007A2554" w:rsidRDefault="00F163D8" w:rsidP="00F163D8">
      <w:pPr>
        <w:spacing w:after="200"/>
        <w:jc w:val="both"/>
        <w:rPr>
          <w:rFonts w:cs="Arial"/>
          <w:b/>
          <w:szCs w:val="20"/>
          <w:u w:val="single"/>
        </w:rPr>
      </w:pPr>
      <w:r w:rsidRPr="007A2554">
        <w:rPr>
          <w:rFonts w:cs="Arial"/>
          <w:b/>
          <w:color w:val="000000"/>
          <w:szCs w:val="20"/>
        </w:rPr>
        <w:t>A Fővárosi Önkormányzat 2017. évi költségvetésében a „837601 Budapesti Fesztivál</w:t>
      </w:r>
      <w:r>
        <w:rPr>
          <w:rFonts w:cs="Arial"/>
          <w:b/>
          <w:color w:val="000000"/>
          <w:szCs w:val="20"/>
        </w:rPr>
        <w:t xml:space="preserve">zenekar Alapítvány” címen 120 millió forint </w:t>
      </w:r>
      <w:r w:rsidRPr="007A2554">
        <w:rPr>
          <w:rFonts w:cs="Arial"/>
          <w:b/>
          <w:color w:val="000000"/>
          <w:szCs w:val="20"/>
        </w:rPr>
        <w:t>előirányzat szerepel. A határozat időarányos végrehajtása megtörtént.</w:t>
      </w:r>
    </w:p>
    <w:p w14:paraId="23B3A8FF" w14:textId="77777777" w:rsidR="00F163D8" w:rsidRDefault="00F163D8" w:rsidP="00641AEA">
      <w:pPr>
        <w:spacing w:after="200"/>
        <w:jc w:val="both"/>
        <w:rPr>
          <w:rFonts w:cs="Arial"/>
          <w:b/>
          <w:szCs w:val="20"/>
          <w:u w:val="single"/>
        </w:rPr>
      </w:pPr>
    </w:p>
    <w:p w14:paraId="3A555709" w14:textId="0B38F8F6" w:rsidR="00641AEA" w:rsidRPr="00131216" w:rsidRDefault="00641AEA" w:rsidP="00641AEA">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2003. március 13</w:t>
      </w:r>
      <w:r w:rsidRPr="00131216">
        <w:rPr>
          <w:rFonts w:cs="Arial"/>
          <w:b/>
          <w:szCs w:val="20"/>
          <w:u w:val="single"/>
        </w:rPr>
        <w:t>-i ülésén:</w:t>
      </w:r>
    </w:p>
    <w:p w14:paraId="76F8BB30" w14:textId="77777777" w:rsidR="00641AEA" w:rsidRPr="00131216" w:rsidRDefault="00641AEA" w:rsidP="00641AEA">
      <w:pPr>
        <w:spacing w:after="200"/>
        <w:jc w:val="both"/>
        <w:rPr>
          <w:rFonts w:cs="Arial"/>
          <w:b/>
          <w:szCs w:val="20"/>
          <w:u w:val="single"/>
        </w:rPr>
      </w:pPr>
    </w:p>
    <w:p w14:paraId="3F320A89" w14:textId="34547E0E" w:rsidR="00641AEA" w:rsidRDefault="00641AEA" w:rsidP="00641AEA">
      <w:pPr>
        <w:spacing w:after="200"/>
        <w:jc w:val="both"/>
        <w:rPr>
          <w:rFonts w:cs="Arial"/>
          <w:b/>
          <w:szCs w:val="20"/>
          <w:u w:val="single"/>
        </w:rPr>
      </w:pPr>
      <w:r w:rsidRPr="00131216">
        <w:rPr>
          <w:rFonts w:cs="Arial"/>
          <w:szCs w:val="20"/>
        </w:rPr>
        <w:t>„</w:t>
      </w:r>
      <w:r>
        <w:rPr>
          <w:rFonts w:cs="Arial"/>
          <w:color w:val="000000"/>
          <w:szCs w:val="20"/>
        </w:rPr>
        <w:t>Javaslat a Kelet-nyugati metróvonal felújítására</w:t>
      </w:r>
      <w:r w:rsidRPr="00131216">
        <w:rPr>
          <w:rFonts w:cs="Arial"/>
          <w:szCs w:val="20"/>
        </w:rPr>
        <w:t xml:space="preserve">” című napirend keretében a </w:t>
      </w:r>
      <w:r>
        <w:rPr>
          <w:rFonts w:cs="Arial"/>
          <w:b/>
          <w:szCs w:val="20"/>
          <w:u w:val="single"/>
        </w:rPr>
        <w:t>346</w:t>
      </w:r>
      <w:r w:rsidRPr="00131216">
        <w:rPr>
          <w:rFonts w:cs="Arial"/>
          <w:b/>
          <w:szCs w:val="20"/>
          <w:u w:val="single"/>
        </w:rPr>
        <w:t>/</w:t>
      </w:r>
      <w:r>
        <w:rPr>
          <w:rFonts w:cs="Arial"/>
          <w:b/>
          <w:szCs w:val="20"/>
          <w:u w:val="single"/>
        </w:rPr>
        <w:t>2003. (III</w:t>
      </w:r>
      <w:r w:rsidRPr="00131216">
        <w:rPr>
          <w:rFonts w:cs="Arial"/>
          <w:b/>
          <w:szCs w:val="20"/>
          <w:u w:val="single"/>
        </w:rPr>
        <w:t xml:space="preserve">. </w:t>
      </w:r>
      <w:r>
        <w:rPr>
          <w:rFonts w:cs="Arial"/>
          <w:b/>
          <w:szCs w:val="20"/>
          <w:u w:val="single"/>
        </w:rPr>
        <w:t>13</w:t>
      </w:r>
      <w:r w:rsidRPr="00131216">
        <w:rPr>
          <w:rFonts w:cs="Arial"/>
          <w:b/>
          <w:szCs w:val="20"/>
          <w:u w:val="single"/>
        </w:rPr>
        <w:t>.) határozatban</w:t>
      </w:r>
      <w:r w:rsidRPr="00131216">
        <w:rPr>
          <w:rFonts w:cs="Arial"/>
          <w:szCs w:val="20"/>
        </w:rPr>
        <w:t xml:space="preserve"> </w:t>
      </w:r>
      <w:r>
        <w:rPr>
          <w:rFonts w:cs="Arial"/>
          <w:szCs w:val="20"/>
        </w:rPr>
        <w:t>j</w:t>
      </w:r>
      <w:r>
        <w:rPr>
          <w:rFonts w:cs="Arial"/>
          <w:color w:val="000000"/>
          <w:szCs w:val="20"/>
        </w:rPr>
        <w:t>óváhagyja a Kelet-nyugati metróvonal felújítását 43.028,1 mFt nettó értékben, melyből 12.526,0 mFt a főváros saját forrásából, és 30.502,1 mFt az 1900/2002. (XII.12.) Főv. Kgy. számú határozattal jóváhagyott EIB II. sz. hitelkeretből kerül finanszírozásra, és kötelezettséget vállal, hogy a szükséges összegeket az adott éves költségvetésben biztosítja.</w:t>
      </w:r>
    </w:p>
    <w:p w14:paraId="7DCB0B66" w14:textId="50766B24" w:rsidR="00641AEA" w:rsidRPr="00131216" w:rsidRDefault="00641AEA" w:rsidP="00641AEA">
      <w:pPr>
        <w:spacing w:after="200"/>
        <w:ind w:left="993" w:hanging="993"/>
        <w:jc w:val="both"/>
        <w:rPr>
          <w:rFonts w:cs="Arial"/>
          <w:szCs w:val="20"/>
        </w:rPr>
      </w:pPr>
      <w:r w:rsidRPr="00131216">
        <w:rPr>
          <w:rFonts w:cs="Arial"/>
          <w:szCs w:val="20"/>
        </w:rPr>
        <w:t xml:space="preserve">Határidő: </w:t>
      </w:r>
      <w:r>
        <w:rPr>
          <w:rFonts w:cs="Arial"/>
          <w:color w:val="000000"/>
          <w:szCs w:val="20"/>
        </w:rPr>
        <w:t>a mindenkori éves költségvetés összeállításakor</w:t>
      </w:r>
    </w:p>
    <w:p w14:paraId="71813BE4" w14:textId="77777777" w:rsidR="00641AEA" w:rsidRPr="00131216" w:rsidRDefault="00641AEA" w:rsidP="00641AEA">
      <w:pPr>
        <w:spacing w:after="200"/>
        <w:jc w:val="both"/>
        <w:rPr>
          <w:rFonts w:cs="Arial"/>
          <w:szCs w:val="20"/>
        </w:rPr>
      </w:pPr>
      <w:r w:rsidRPr="00131216">
        <w:rPr>
          <w:rFonts w:cs="Arial"/>
          <w:szCs w:val="20"/>
        </w:rPr>
        <w:t>Felelős: főpolgármester</w:t>
      </w:r>
    </w:p>
    <w:p w14:paraId="7EBE41DA" w14:textId="646EC9D4" w:rsidR="00641AEA" w:rsidRPr="00641AEA" w:rsidRDefault="00641AEA" w:rsidP="005754A1">
      <w:pPr>
        <w:spacing w:after="200"/>
        <w:jc w:val="both"/>
        <w:rPr>
          <w:rFonts w:cs="Arial"/>
          <w:b/>
          <w:szCs w:val="20"/>
          <w:u w:val="single"/>
        </w:rPr>
      </w:pPr>
      <w:r w:rsidRPr="00641AEA">
        <w:rPr>
          <w:rFonts w:cs="Arial"/>
          <w:b/>
          <w:color w:val="000000"/>
          <w:szCs w:val="20"/>
        </w:rPr>
        <w:t xml:space="preserve">A projekt 2016. december 31-i </w:t>
      </w:r>
      <w:r>
        <w:rPr>
          <w:rFonts w:cs="Arial"/>
          <w:b/>
          <w:color w:val="000000"/>
          <w:szCs w:val="20"/>
        </w:rPr>
        <w:t>határidővel lezárult. A</w:t>
      </w:r>
      <w:r w:rsidRPr="00641AEA">
        <w:rPr>
          <w:rFonts w:cs="Arial"/>
          <w:b/>
          <w:color w:val="000000"/>
          <w:szCs w:val="20"/>
        </w:rPr>
        <w:t xml:space="preserve"> határozat végrehajtása megtörtént.</w:t>
      </w:r>
    </w:p>
    <w:p w14:paraId="1841E22E" w14:textId="77777777" w:rsidR="00641AEA" w:rsidRDefault="00641AEA" w:rsidP="005754A1">
      <w:pPr>
        <w:spacing w:after="200"/>
        <w:jc w:val="both"/>
        <w:rPr>
          <w:rFonts w:cs="Arial"/>
          <w:b/>
          <w:szCs w:val="20"/>
          <w:u w:val="single"/>
        </w:rPr>
      </w:pPr>
    </w:p>
    <w:p w14:paraId="6F95CCA1" w14:textId="77777777" w:rsidR="003C271C" w:rsidRDefault="003C271C">
      <w:pPr>
        <w:rPr>
          <w:rFonts w:cs="Arial"/>
          <w:b/>
          <w:szCs w:val="20"/>
          <w:u w:val="single"/>
        </w:rPr>
      </w:pPr>
      <w:r>
        <w:rPr>
          <w:rFonts w:cs="Arial"/>
          <w:b/>
          <w:szCs w:val="20"/>
          <w:u w:val="single"/>
        </w:rPr>
        <w:br w:type="page"/>
      </w:r>
    </w:p>
    <w:p w14:paraId="3ED6F968" w14:textId="372A5F46" w:rsidR="005754A1" w:rsidRPr="00131216" w:rsidRDefault="005754A1" w:rsidP="005754A1">
      <w:pPr>
        <w:spacing w:after="200"/>
        <w:jc w:val="both"/>
        <w:rPr>
          <w:rFonts w:cs="Arial"/>
          <w:b/>
          <w:szCs w:val="20"/>
          <w:u w:val="single"/>
        </w:rPr>
      </w:pPr>
      <w:r w:rsidRPr="00131216">
        <w:rPr>
          <w:rFonts w:cs="Arial"/>
          <w:b/>
          <w:szCs w:val="20"/>
          <w:u w:val="single"/>
        </w:rPr>
        <w:lastRenderedPageBreak/>
        <w:t xml:space="preserve">A Fővárosi Közgyűlés </w:t>
      </w:r>
      <w:r w:rsidR="00514B36">
        <w:rPr>
          <w:rFonts w:cs="Arial"/>
          <w:b/>
          <w:szCs w:val="20"/>
          <w:u w:val="single"/>
        </w:rPr>
        <w:t>2009. április 30</w:t>
      </w:r>
      <w:r w:rsidRPr="00131216">
        <w:rPr>
          <w:rFonts w:cs="Arial"/>
          <w:b/>
          <w:szCs w:val="20"/>
          <w:u w:val="single"/>
        </w:rPr>
        <w:t>-i ülésén:</w:t>
      </w:r>
    </w:p>
    <w:p w14:paraId="582AD123" w14:textId="77777777" w:rsidR="005754A1" w:rsidRPr="00131216" w:rsidRDefault="005754A1" w:rsidP="005754A1">
      <w:pPr>
        <w:spacing w:after="200"/>
        <w:jc w:val="both"/>
        <w:rPr>
          <w:rFonts w:cs="Arial"/>
          <w:b/>
          <w:szCs w:val="20"/>
          <w:u w:val="single"/>
        </w:rPr>
      </w:pPr>
    </w:p>
    <w:p w14:paraId="2A4CB404" w14:textId="54489F02" w:rsidR="005754A1" w:rsidRDefault="005754A1" w:rsidP="005754A1">
      <w:pPr>
        <w:spacing w:after="200"/>
        <w:jc w:val="both"/>
        <w:rPr>
          <w:rFonts w:cs="Arial"/>
          <w:b/>
          <w:szCs w:val="20"/>
          <w:u w:val="single"/>
        </w:rPr>
      </w:pPr>
      <w:r w:rsidRPr="00131216">
        <w:rPr>
          <w:rFonts w:cs="Arial"/>
          <w:szCs w:val="20"/>
        </w:rPr>
        <w:t>„</w:t>
      </w:r>
      <w:r w:rsidR="00514B36">
        <w:rPr>
          <w:rFonts w:cs="Arial"/>
          <w:color w:val="000000"/>
          <w:szCs w:val="20"/>
        </w:rPr>
        <w:t>Javaslat a Schöpf-Merei Ágost Kórház Kht. korrigált nyitómérlegének elfogadására, kötelezettségvállalás a műhiba perek miatti lekötött tartalék képzésére</w:t>
      </w:r>
      <w:r w:rsidRPr="00131216">
        <w:rPr>
          <w:rFonts w:cs="Arial"/>
          <w:szCs w:val="20"/>
        </w:rPr>
        <w:t xml:space="preserve">” című napirend keretében a </w:t>
      </w:r>
      <w:r w:rsidR="00514B36">
        <w:rPr>
          <w:rFonts w:cs="Arial"/>
          <w:b/>
          <w:szCs w:val="20"/>
          <w:u w:val="single"/>
        </w:rPr>
        <w:t>486</w:t>
      </w:r>
      <w:r w:rsidRPr="00131216">
        <w:rPr>
          <w:rFonts w:cs="Arial"/>
          <w:b/>
          <w:szCs w:val="20"/>
          <w:u w:val="single"/>
        </w:rPr>
        <w:t>/</w:t>
      </w:r>
      <w:r w:rsidR="00514B36">
        <w:rPr>
          <w:rFonts w:cs="Arial"/>
          <w:b/>
          <w:szCs w:val="20"/>
          <w:u w:val="single"/>
        </w:rPr>
        <w:t>2009. (IV</w:t>
      </w:r>
      <w:r w:rsidRPr="00131216">
        <w:rPr>
          <w:rFonts w:cs="Arial"/>
          <w:b/>
          <w:szCs w:val="20"/>
          <w:u w:val="single"/>
        </w:rPr>
        <w:t xml:space="preserve">. </w:t>
      </w:r>
      <w:r w:rsidR="00514B36">
        <w:rPr>
          <w:rFonts w:cs="Arial"/>
          <w:b/>
          <w:szCs w:val="20"/>
          <w:u w:val="single"/>
        </w:rPr>
        <w:t>30</w:t>
      </w:r>
      <w:r w:rsidRPr="00131216">
        <w:rPr>
          <w:rFonts w:cs="Arial"/>
          <w:b/>
          <w:szCs w:val="20"/>
          <w:u w:val="single"/>
        </w:rPr>
        <w:t>.) határozatban</w:t>
      </w:r>
      <w:r w:rsidRPr="00131216">
        <w:rPr>
          <w:rFonts w:cs="Arial"/>
          <w:szCs w:val="20"/>
        </w:rPr>
        <w:t xml:space="preserve"> </w:t>
      </w:r>
      <w:r w:rsidR="00514B36">
        <w:rPr>
          <w:rFonts w:cs="Arial"/>
          <w:color w:val="000000"/>
          <w:szCs w:val="20"/>
        </w:rPr>
        <w:t>kötelezettséget vállal a megítélt járadékok – havi 400 eFt – 2009. augusztus 1-jétől történő fizetésére, mely 2009. évben, 5 hónapra összesen 2 mFt.</w:t>
      </w:r>
    </w:p>
    <w:p w14:paraId="16C3D4B7" w14:textId="4B629EED" w:rsidR="00E12669" w:rsidRPr="00131216" w:rsidRDefault="00E12669" w:rsidP="00E12669">
      <w:pPr>
        <w:spacing w:after="200"/>
        <w:ind w:left="993" w:hanging="993"/>
        <w:jc w:val="both"/>
        <w:rPr>
          <w:rFonts w:cs="Arial"/>
          <w:szCs w:val="20"/>
        </w:rPr>
      </w:pPr>
      <w:r w:rsidRPr="00131216">
        <w:rPr>
          <w:rFonts w:cs="Arial"/>
          <w:szCs w:val="20"/>
        </w:rPr>
        <w:t xml:space="preserve">Határidő: </w:t>
      </w:r>
      <w:r w:rsidR="00514B36">
        <w:rPr>
          <w:rFonts w:cs="Arial"/>
          <w:color w:val="000000"/>
          <w:szCs w:val="20"/>
        </w:rPr>
        <w:t>a mindenkori költségvetés elfogadása</w:t>
      </w:r>
    </w:p>
    <w:p w14:paraId="71C43723" w14:textId="28A89ED8" w:rsidR="00E12669" w:rsidRPr="00131216" w:rsidRDefault="00E12669" w:rsidP="00E12669">
      <w:pPr>
        <w:spacing w:after="200"/>
        <w:jc w:val="both"/>
        <w:rPr>
          <w:rFonts w:cs="Arial"/>
          <w:szCs w:val="20"/>
        </w:rPr>
      </w:pPr>
      <w:r w:rsidRPr="00131216">
        <w:rPr>
          <w:rFonts w:cs="Arial"/>
          <w:szCs w:val="20"/>
        </w:rPr>
        <w:t>Felelős: főpolgármester</w:t>
      </w:r>
    </w:p>
    <w:p w14:paraId="32F52777" w14:textId="524F9DF8" w:rsidR="0090793B" w:rsidRPr="00514B36" w:rsidRDefault="00514B36" w:rsidP="003C271C">
      <w:pPr>
        <w:tabs>
          <w:tab w:val="left" w:pos="3740"/>
          <w:tab w:val="left" w:pos="5720"/>
        </w:tabs>
        <w:spacing w:after="120" w:line="264" w:lineRule="auto"/>
        <w:jc w:val="both"/>
        <w:rPr>
          <w:rFonts w:cs="Arial"/>
          <w:b/>
          <w:bCs/>
          <w:szCs w:val="20"/>
        </w:rPr>
      </w:pPr>
      <w:r w:rsidRPr="00514B36">
        <w:rPr>
          <w:rFonts w:cs="Arial"/>
          <w:b/>
          <w:color w:val="000000"/>
          <w:szCs w:val="20"/>
        </w:rPr>
        <w:t>A Fővárosi Önkormányzat 2017. évi költségvetésében a „887101 Műhibaperek után fizetett járadékokra” címen 1</w:t>
      </w:r>
      <w:r>
        <w:rPr>
          <w:rFonts w:cs="Arial"/>
          <w:b/>
          <w:color w:val="000000"/>
          <w:szCs w:val="20"/>
        </w:rPr>
        <w:t>1.055 eFt előirányzat szerepel, amely tartalmazza a határozat szerinti kötelezett</w:t>
      </w:r>
      <w:r w:rsidR="00DC011F">
        <w:rPr>
          <w:rFonts w:cs="Arial"/>
          <w:b/>
          <w:color w:val="000000"/>
          <w:szCs w:val="20"/>
        </w:rPr>
        <w:t xml:space="preserve">ségvállalást is. </w:t>
      </w:r>
      <w:r w:rsidRPr="00514B36">
        <w:rPr>
          <w:rFonts w:cs="Arial"/>
          <w:b/>
          <w:color w:val="000000"/>
          <w:szCs w:val="20"/>
        </w:rPr>
        <w:t xml:space="preserve">A határozat időarányos végrehajtása </w:t>
      </w:r>
      <w:r w:rsidR="00DC011F">
        <w:rPr>
          <w:rFonts w:cs="Arial"/>
          <w:b/>
          <w:color w:val="000000"/>
          <w:szCs w:val="20"/>
        </w:rPr>
        <w:t xml:space="preserve">ezzel </w:t>
      </w:r>
      <w:r w:rsidRPr="00514B36">
        <w:rPr>
          <w:rFonts w:cs="Arial"/>
          <w:b/>
          <w:color w:val="000000"/>
          <w:szCs w:val="20"/>
        </w:rPr>
        <w:t>megtörtént</w:t>
      </w:r>
      <w:r w:rsidR="00930270" w:rsidRPr="00514B36">
        <w:rPr>
          <w:rFonts w:cs="Arial"/>
          <w:b/>
          <w:color w:val="000000"/>
          <w:szCs w:val="20"/>
        </w:rPr>
        <w:t>.</w:t>
      </w:r>
    </w:p>
    <w:p w14:paraId="78EA9D78" w14:textId="40534826" w:rsidR="00971677" w:rsidRDefault="00971677" w:rsidP="003C271C">
      <w:pPr>
        <w:tabs>
          <w:tab w:val="left" w:pos="3740"/>
          <w:tab w:val="left" w:pos="5720"/>
        </w:tabs>
        <w:spacing w:after="120" w:line="264" w:lineRule="auto"/>
        <w:jc w:val="both"/>
        <w:rPr>
          <w:rFonts w:cs="Arial"/>
          <w:bCs/>
          <w:szCs w:val="20"/>
        </w:rPr>
      </w:pPr>
    </w:p>
    <w:p w14:paraId="6C298190" w14:textId="4A3088E1" w:rsidR="00DC011F" w:rsidRPr="00131216" w:rsidRDefault="00DC011F" w:rsidP="003C271C">
      <w:pPr>
        <w:spacing w:after="120"/>
        <w:jc w:val="both"/>
        <w:rPr>
          <w:rFonts w:cs="Arial"/>
          <w:b/>
          <w:szCs w:val="20"/>
          <w:u w:val="single"/>
        </w:rPr>
      </w:pPr>
      <w:r w:rsidRPr="00131216">
        <w:rPr>
          <w:rFonts w:cs="Arial"/>
          <w:b/>
          <w:szCs w:val="20"/>
          <w:u w:val="single"/>
        </w:rPr>
        <w:t xml:space="preserve">A Fővárosi Közgyűlés </w:t>
      </w:r>
      <w:r>
        <w:rPr>
          <w:rFonts w:cs="Arial"/>
          <w:b/>
          <w:szCs w:val="20"/>
          <w:u w:val="single"/>
        </w:rPr>
        <w:t>2010. március 31</w:t>
      </w:r>
      <w:r w:rsidRPr="00131216">
        <w:rPr>
          <w:rFonts w:cs="Arial"/>
          <w:b/>
          <w:szCs w:val="20"/>
          <w:u w:val="single"/>
        </w:rPr>
        <w:t>-i ülésén:</w:t>
      </w:r>
    </w:p>
    <w:p w14:paraId="0F5C6A2D" w14:textId="77777777" w:rsidR="00DC011F" w:rsidRPr="00131216" w:rsidRDefault="00DC011F" w:rsidP="003C271C">
      <w:pPr>
        <w:spacing w:after="120"/>
        <w:jc w:val="both"/>
        <w:rPr>
          <w:rFonts w:cs="Arial"/>
          <w:b/>
          <w:szCs w:val="20"/>
          <w:u w:val="single"/>
        </w:rPr>
      </w:pPr>
    </w:p>
    <w:p w14:paraId="6761F35F" w14:textId="3B11F497" w:rsidR="00DC011F" w:rsidRDefault="00DC011F" w:rsidP="003C271C">
      <w:pPr>
        <w:spacing w:after="120"/>
        <w:jc w:val="both"/>
        <w:rPr>
          <w:rFonts w:cs="Arial"/>
          <w:b/>
          <w:szCs w:val="20"/>
          <w:u w:val="single"/>
        </w:rPr>
      </w:pPr>
      <w:r w:rsidRPr="00131216">
        <w:rPr>
          <w:rFonts w:cs="Arial"/>
          <w:szCs w:val="20"/>
        </w:rPr>
        <w:t>„</w:t>
      </w:r>
      <w:r>
        <w:rPr>
          <w:rFonts w:cs="Arial"/>
          <w:color w:val="000000"/>
          <w:szCs w:val="20"/>
        </w:rPr>
        <w:t>A BKSZT és BKISZ projektek megvalósításához kapcsolódó döntési pontok, kockázatok</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589</w:t>
      </w:r>
      <w:r w:rsidRPr="00131216">
        <w:rPr>
          <w:rFonts w:cs="Arial"/>
          <w:b/>
          <w:szCs w:val="20"/>
          <w:u w:val="single"/>
        </w:rPr>
        <w:t>/</w:t>
      </w:r>
      <w:r>
        <w:rPr>
          <w:rFonts w:cs="Arial"/>
          <w:b/>
          <w:szCs w:val="20"/>
          <w:u w:val="single"/>
        </w:rPr>
        <w:t>2010. (III</w:t>
      </w:r>
      <w:r w:rsidRPr="00131216">
        <w:rPr>
          <w:rFonts w:cs="Arial"/>
          <w:b/>
          <w:szCs w:val="20"/>
          <w:u w:val="single"/>
        </w:rPr>
        <w:t xml:space="preserve">. </w:t>
      </w:r>
      <w:r>
        <w:rPr>
          <w:rFonts w:cs="Arial"/>
          <w:b/>
          <w:szCs w:val="20"/>
          <w:u w:val="single"/>
        </w:rPr>
        <w:t>31</w:t>
      </w:r>
      <w:r w:rsidRPr="00131216">
        <w:rPr>
          <w:rFonts w:cs="Arial"/>
          <w:b/>
          <w:szCs w:val="20"/>
          <w:u w:val="single"/>
        </w:rPr>
        <w:t>.) határozatban</w:t>
      </w:r>
      <w:r w:rsidRPr="00131216">
        <w:rPr>
          <w:rFonts w:cs="Arial"/>
          <w:szCs w:val="20"/>
        </w:rPr>
        <w:t xml:space="preserve"> </w:t>
      </w:r>
      <w:r>
        <w:rPr>
          <w:rFonts w:cs="Arial"/>
          <w:szCs w:val="20"/>
        </w:rPr>
        <w:t>ú</w:t>
      </w:r>
      <w:r>
        <w:rPr>
          <w:rFonts w:cs="Arial"/>
          <w:color w:val="000000"/>
          <w:szCs w:val="20"/>
        </w:rPr>
        <w:t>gy dönt, hogy a „2+7” éves iszaphasznosítási megoldás forrásainak biztosítása érdekében kötelezettséget vállal arra, hogy – amennyiben a 588/2010. (III. 31.) Főv. Kgy. határozat szerinti „2+7” éves iszaphasznosítási megoldás alkalmazásra kerülhet – a nyílt közbeszerzési eljárások vállalkozókat illető díjával kapcsolatos bevételeket és kiadásokat az éves fővárosi költségvetésében mindenkor megfelelően szerepelteti a szerződések lejártáig.</w:t>
      </w:r>
    </w:p>
    <w:p w14:paraId="33C2781A" w14:textId="3D242CC4" w:rsidR="00DC011F" w:rsidRPr="00131216" w:rsidRDefault="00DC011F" w:rsidP="003C271C">
      <w:pPr>
        <w:spacing w:after="120"/>
        <w:ind w:left="993" w:hanging="993"/>
        <w:jc w:val="both"/>
        <w:rPr>
          <w:rFonts w:cs="Arial"/>
          <w:szCs w:val="20"/>
        </w:rPr>
      </w:pPr>
      <w:r w:rsidRPr="00131216">
        <w:rPr>
          <w:rFonts w:cs="Arial"/>
          <w:szCs w:val="20"/>
        </w:rPr>
        <w:t xml:space="preserve">Határidő: </w:t>
      </w:r>
      <w:r>
        <w:rPr>
          <w:rFonts w:cs="Arial"/>
          <w:color w:val="000000"/>
          <w:szCs w:val="20"/>
        </w:rPr>
        <w:t>a mindenkori költségvetési rendeletekben</w:t>
      </w:r>
    </w:p>
    <w:p w14:paraId="46864933" w14:textId="77777777" w:rsidR="00DC011F" w:rsidRPr="00131216" w:rsidRDefault="00DC011F" w:rsidP="003C271C">
      <w:pPr>
        <w:spacing w:after="120"/>
        <w:jc w:val="both"/>
        <w:rPr>
          <w:rFonts w:cs="Arial"/>
          <w:szCs w:val="20"/>
        </w:rPr>
      </w:pPr>
      <w:r w:rsidRPr="00131216">
        <w:rPr>
          <w:rFonts w:cs="Arial"/>
          <w:szCs w:val="20"/>
        </w:rPr>
        <w:t>Felelős: főpolgármester</w:t>
      </w:r>
    </w:p>
    <w:p w14:paraId="28B2F582" w14:textId="1717362A" w:rsidR="00DC011F" w:rsidRPr="00DC011F" w:rsidRDefault="00DC011F" w:rsidP="003C271C">
      <w:pPr>
        <w:tabs>
          <w:tab w:val="left" w:pos="3740"/>
          <w:tab w:val="left" w:pos="5720"/>
        </w:tabs>
        <w:spacing w:after="120" w:line="264" w:lineRule="auto"/>
        <w:jc w:val="both"/>
        <w:rPr>
          <w:rFonts w:cs="Arial"/>
          <w:b/>
          <w:bCs/>
          <w:szCs w:val="20"/>
        </w:rPr>
      </w:pPr>
      <w:r w:rsidRPr="00DC011F">
        <w:rPr>
          <w:rFonts w:cs="Arial"/>
          <w:b/>
          <w:color w:val="000000"/>
          <w:szCs w:val="20"/>
        </w:rPr>
        <w:t>A Budapesti Központi Szennyvíztisztító Telepen keletkező szennyvíziszap átvételének, elszállításának és ártalmatlanításának/hasznosításának végrehajtását a Fővárosi Településtisztasági és Környezetvédelmi Kft. végzi. Budapest Főváros Önkormányzata 2017. évi költségvetési rendelete a "823701" kiadási címkódon tartalmazza a feladat elvégzésének költségeit. A határozat időarányos végrehajtása megtörtént.</w:t>
      </w:r>
    </w:p>
    <w:p w14:paraId="3BDD1ACE" w14:textId="2F79F459" w:rsidR="008054CC" w:rsidRDefault="008054CC" w:rsidP="003C271C">
      <w:pPr>
        <w:spacing w:after="120"/>
        <w:rPr>
          <w:rFonts w:cs="Arial"/>
          <w:b/>
          <w:szCs w:val="20"/>
          <w:u w:val="single"/>
        </w:rPr>
      </w:pPr>
    </w:p>
    <w:p w14:paraId="08F7B559" w14:textId="68987569" w:rsidR="00795696" w:rsidRPr="00131216" w:rsidRDefault="00795696" w:rsidP="003C271C">
      <w:pPr>
        <w:spacing w:after="120"/>
        <w:jc w:val="both"/>
        <w:rPr>
          <w:rFonts w:cs="Arial"/>
          <w:b/>
          <w:szCs w:val="20"/>
          <w:u w:val="single"/>
        </w:rPr>
      </w:pPr>
      <w:r w:rsidRPr="00131216">
        <w:rPr>
          <w:rFonts w:cs="Arial"/>
          <w:b/>
          <w:szCs w:val="20"/>
          <w:u w:val="single"/>
        </w:rPr>
        <w:t xml:space="preserve">A Fővárosi Közgyűlés </w:t>
      </w:r>
      <w:r>
        <w:rPr>
          <w:rFonts w:cs="Arial"/>
          <w:b/>
          <w:szCs w:val="20"/>
          <w:u w:val="single"/>
        </w:rPr>
        <w:t>2011. március 23</w:t>
      </w:r>
      <w:r w:rsidRPr="00131216">
        <w:rPr>
          <w:rFonts w:cs="Arial"/>
          <w:b/>
          <w:szCs w:val="20"/>
          <w:u w:val="single"/>
        </w:rPr>
        <w:t>-i ülésén:</w:t>
      </w:r>
    </w:p>
    <w:p w14:paraId="21F4D094" w14:textId="77777777" w:rsidR="00795696" w:rsidRPr="00131216" w:rsidRDefault="00795696" w:rsidP="003C271C">
      <w:pPr>
        <w:spacing w:after="120"/>
        <w:jc w:val="both"/>
        <w:rPr>
          <w:rFonts w:cs="Arial"/>
          <w:b/>
          <w:szCs w:val="20"/>
          <w:u w:val="single"/>
        </w:rPr>
      </w:pPr>
    </w:p>
    <w:p w14:paraId="47F28EEA" w14:textId="586608CF" w:rsidR="00795696" w:rsidRDefault="00795696" w:rsidP="003C271C">
      <w:pPr>
        <w:spacing w:after="120"/>
        <w:jc w:val="both"/>
        <w:rPr>
          <w:rFonts w:cs="Arial"/>
          <w:b/>
          <w:szCs w:val="20"/>
          <w:u w:val="single"/>
        </w:rPr>
      </w:pPr>
      <w:r w:rsidRPr="00131216">
        <w:rPr>
          <w:rFonts w:cs="Arial"/>
          <w:szCs w:val="20"/>
        </w:rPr>
        <w:t>„</w:t>
      </w:r>
      <w:r>
        <w:rPr>
          <w:rFonts w:cs="Arial"/>
          <w:color w:val="000000"/>
          <w:szCs w:val="20"/>
        </w:rPr>
        <w:t>Javaslat a KMOP-2.3.1/A-2008-0001 azonosítószámú, „Rákoskeresztúri autóbusz folyosó kialakítása” című és a KMOP-2.1.2-09-0026 azonosítószámú, „Budapesti kerékpárforgalmi hálózat fejlesztése – XXI. kerület, Ady Endre út” című projekthez kapcsolódó területbérleti szerződések megkötésére</w:t>
      </w:r>
      <w:r w:rsidRPr="00131216">
        <w:rPr>
          <w:rFonts w:cs="Arial"/>
          <w:szCs w:val="20"/>
        </w:rPr>
        <w:t xml:space="preserve">” című napirend keretében a </w:t>
      </w:r>
      <w:r>
        <w:rPr>
          <w:rFonts w:cs="Arial"/>
          <w:b/>
          <w:szCs w:val="20"/>
          <w:u w:val="single"/>
        </w:rPr>
        <w:t>413</w:t>
      </w:r>
      <w:r w:rsidRPr="00131216">
        <w:rPr>
          <w:rFonts w:cs="Arial"/>
          <w:b/>
          <w:szCs w:val="20"/>
          <w:u w:val="single"/>
        </w:rPr>
        <w:t>/</w:t>
      </w:r>
      <w:r>
        <w:rPr>
          <w:rFonts w:cs="Arial"/>
          <w:b/>
          <w:szCs w:val="20"/>
          <w:u w:val="single"/>
        </w:rPr>
        <w:t>2011. (III</w:t>
      </w:r>
      <w:r w:rsidRPr="00131216">
        <w:rPr>
          <w:rFonts w:cs="Arial"/>
          <w:b/>
          <w:szCs w:val="20"/>
          <w:u w:val="single"/>
        </w:rPr>
        <w:t xml:space="preserve">. </w:t>
      </w:r>
      <w:r>
        <w:rPr>
          <w:rFonts w:cs="Arial"/>
          <w:b/>
          <w:szCs w:val="20"/>
          <w:u w:val="single"/>
        </w:rPr>
        <w:t>23</w:t>
      </w:r>
      <w:r w:rsidRPr="00131216">
        <w:rPr>
          <w:rFonts w:cs="Arial"/>
          <w:b/>
          <w:szCs w:val="20"/>
          <w:u w:val="single"/>
        </w:rPr>
        <w:t>.) határozatban</w:t>
      </w:r>
      <w:r w:rsidRPr="00131216">
        <w:rPr>
          <w:rFonts w:cs="Arial"/>
          <w:szCs w:val="20"/>
        </w:rPr>
        <w:t xml:space="preserve"> </w:t>
      </w:r>
      <w:r>
        <w:rPr>
          <w:rFonts w:cs="Arial"/>
          <w:color w:val="000000"/>
          <w:szCs w:val="20"/>
        </w:rPr>
        <w:t>kötelezettséget vállal arra, hogy a Budapest X. ker. belterület, 40988/16 helyrajzi számú, kivett, közforgalmú vasút megnevezésű, 3 ha 8229 m2 alapterületű ingatlanra vonatkozó bérleti szerződés kapcsán teljesítendő mindenkori éves bérleti díj összege (1.305.000 Ft + ÁFA) a bérlet fennállása alatt az éves költségvetések tervezésekor figyelembevételre kerül. A 2011. évi költségvetés tervezése során az összeg a „7212 Közlekedési szakmai feladatok” címkód 141. törzsszám működési előirányzatából került biztosításra.</w:t>
      </w:r>
    </w:p>
    <w:p w14:paraId="3F6175FC" w14:textId="2C9B5687" w:rsidR="00795696" w:rsidRPr="00131216" w:rsidRDefault="00795696" w:rsidP="003C271C">
      <w:pPr>
        <w:spacing w:after="120"/>
        <w:ind w:left="993" w:hanging="993"/>
        <w:jc w:val="both"/>
        <w:rPr>
          <w:rFonts w:cs="Arial"/>
          <w:szCs w:val="20"/>
        </w:rPr>
      </w:pPr>
      <w:r w:rsidRPr="00131216">
        <w:rPr>
          <w:rFonts w:cs="Arial"/>
          <w:szCs w:val="20"/>
        </w:rPr>
        <w:t xml:space="preserve">Határidő: </w:t>
      </w:r>
      <w:r>
        <w:rPr>
          <w:rFonts w:cs="Arial"/>
          <w:color w:val="000000"/>
          <w:szCs w:val="20"/>
        </w:rPr>
        <w:t>az éves költségvetések tervezése</w:t>
      </w:r>
    </w:p>
    <w:p w14:paraId="18F80942" w14:textId="01DDE692" w:rsidR="00795696" w:rsidRPr="00131216" w:rsidRDefault="00795696" w:rsidP="003C271C">
      <w:pPr>
        <w:spacing w:after="120"/>
        <w:jc w:val="both"/>
        <w:rPr>
          <w:rFonts w:cs="Arial"/>
          <w:szCs w:val="20"/>
        </w:rPr>
      </w:pPr>
      <w:r w:rsidRPr="00131216">
        <w:rPr>
          <w:rFonts w:cs="Arial"/>
          <w:szCs w:val="20"/>
        </w:rPr>
        <w:t xml:space="preserve">Felelős: </w:t>
      </w:r>
      <w:r>
        <w:rPr>
          <w:rFonts w:cs="Arial"/>
          <w:szCs w:val="20"/>
        </w:rPr>
        <w:t>Tarlós István</w:t>
      </w:r>
    </w:p>
    <w:p w14:paraId="14BAF3FC" w14:textId="77777777" w:rsidR="003C271C" w:rsidRDefault="00795696" w:rsidP="003C271C">
      <w:pPr>
        <w:tabs>
          <w:tab w:val="left" w:pos="3740"/>
          <w:tab w:val="left" w:pos="5720"/>
        </w:tabs>
        <w:spacing w:after="120" w:line="264" w:lineRule="auto"/>
        <w:jc w:val="both"/>
        <w:rPr>
          <w:rFonts w:cs="Arial"/>
          <w:b/>
          <w:color w:val="000000"/>
          <w:szCs w:val="20"/>
        </w:rPr>
      </w:pPr>
      <w:r w:rsidRPr="00795696">
        <w:rPr>
          <w:rFonts w:cs="Arial"/>
          <w:b/>
          <w:color w:val="000000"/>
          <w:szCs w:val="20"/>
        </w:rPr>
        <w:t>A Budapest X. ker. belterület, 40988/16 helyrajzi számú, kivett, közforgalmú vasút megnevezésű, 3 ha 8229 m2 alapterületű ingatlanra vonatkozó bérleti szerződés kapcsán teljesítendő mindenkori éves bérleti díj összege a 2017. évi költségvetés tervez</w:t>
      </w:r>
      <w:r>
        <w:rPr>
          <w:rFonts w:cs="Arial"/>
          <w:b/>
          <w:color w:val="000000"/>
          <w:szCs w:val="20"/>
        </w:rPr>
        <w:t>ésekor figyelembevételre került, ezzel a határozat időarányos végrehajtása megtörtént.</w:t>
      </w:r>
    </w:p>
    <w:p w14:paraId="16561A29" w14:textId="77777777" w:rsidR="003C271C" w:rsidRDefault="003C271C">
      <w:pPr>
        <w:rPr>
          <w:rFonts w:cs="Arial"/>
          <w:b/>
          <w:color w:val="000000"/>
          <w:szCs w:val="20"/>
        </w:rPr>
      </w:pPr>
      <w:r>
        <w:rPr>
          <w:rFonts w:cs="Arial"/>
          <w:b/>
          <w:color w:val="000000"/>
          <w:szCs w:val="20"/>
        </w:rPr>
        <w:br w:type="page"/>
      </w:r>
    </w:p>
    <w:p w14:paraId="6D11131D" w14:textId="632ED2B3" w:rsidR="00261A1A" w:rsidRPr="00131216" w:rsidRDefault="00261A1A" w:rsidP="003C271C">
      <w:pPr>
        <w:tabs>
          <w:tab w:val="left" w:pos="3740"/>
          <w:tab w:val="left" w:pos="5720"/>
        </w:tabs>
        <w:spacing w:after="120" w:line="264" w:lineRule="auto"/>
        <w:jc w:val="both"/>
        <w:rPr>
          <w:rFonts w:cs="Arial"/>
          <w:b/>
          <w:szCs w:val="20"/>
          <w:u w:val="single"/>
        </w:rPr>
      </w:pPr>
      <w:r w:rsidRPr="00131216">
        <w:rPr>
          <w:rFonts w:cs="Arial"/>
          <w:b/>
          <w:szCs w:val="20"/>
          <w:u w:val="single"/>
        </w:rPr>
        <w:lastRenderedPageBreak/>
        <w:t xml:space="preserve">A Fővárosi Közgyűlés </w:t>
      </w:r>
      <w:r>
        <w:rPr>
          <w:rFonts w:cs="Arial"/>
          <w:b/>
          <w:szCs w:val="20"/>
          <w:u w:val="single"/>
        </w:rPr>
        <w:t>2011. szeptember 28</w:t>
      </w:r>
      <w:r w:rsidRPr="00131216">
        <w:rPr>
          <w:rFonts w:cs="Arial"/>
          <w:b/>
          <w:szCs w:val="20"/>
          <w:u w:val="single"/>
        </w:rPr>
        <w:t>-i ülésén:</w:t>
      </w:r>
    </w:p>
    <w:p w14:paraId="43172B95" w14:textId="235310E1" w:rsidR="00261A1A" w:rsidRDefault="00261A1A" w:rsidP="00261A1A">
      <w:pPr>
        <w:spacing w:after="200"/>
        <w:jc w:val="both"/>
        <w:rPr>
          <w:rFonts w:cs="Arial"/>
          <w:b/>
          <w:szCs w:val="20"/>
          <w:u w:val="single"/>
        </w:rPr>
      </w:pPr>
    </w:p>
    <w:p w14:paraId="25C9961A" w14:textId="5BC8E15B" w:rsidR="00FB478C" w:rsidRDefault="00FB478C" w:rsidP="00FB478C">
      <w:pPr>
        <w:spacing w:after="200"/>
        <w:jc w:val="both"/>
        <w:rPr>
          <w:rFonts w:cs="Arial"/>
          <w:b/>
          <w:szCs w:val="20"/>
          <w:u w:val="single"/>
        </w:rPr>
      </w:pPr>
      <w:r w:rsidRPr="00131216">
        <w:rPr>
          <w:rFonts w:cs="Arial"/>
          <w:szCs w:val="20"/>
        </w:rPr>
        <w:t>„</w:t>
      </w:r>
      <w:r>
        <w:rPr>
          <w:rFonts w:cs="Arial"/>
          <w:color w:val="000000"/>
          <w:szCs w:val="20"/>
        </w:rPr>
        <w:t>Javaslat a budapesti közösségi közlekedési reklámhelyek hasznosításával kapcsolatos döntésekre</w:t>
      </w:r>
      <w:r w:rsidRPr="00131216">
        <w:rPr>
          <w:rFonts w:cs="Arial"/>
          <w:szCs w:val="20"/>
        </w:rPr>
        <w:t xml:space="preserve">” című napirend keretében a </w:t>
      </w:r>
      <w:r>
        <w:rPr>
          <w:rFonts w:cs="Arial"/>
          <w:b/>
          <w:szCs w:val="20"/>
          <w:u w:val="single"/>
        </w:rPr>
        <w:t>2792-2793</w:t>
      </w:r>
      <w:r w:rsidRPr="00131216">
        <w:rPr>
          <w:rFonts w:cs="Arial"/>
          <w:b/>
          <w:szCs w:val="20"/>
          <w:u w:val="single"/>
        </w:rPr>
        <w:t>/</w:t>
      </w:r>
      <w:r>
        <w:rPr>
          <w:rFonts w:cs="Arial"/>
          <w:b/>
          <w:szCs w:val="20"/>
          <w:u w:val="single"/>
        </w:rPr>
        <w:t>2011. (IX</w:t>
      </w:r>
      <w:r w:rsidRPr="00131216">
        <w:rPr>
          <w:rFonts w:cs="Arial"/>
          <w:b/>
          <w:szCs w:val="20"/>
          <w:u w:val="single"/>
        </w:rPr>
        <w:t xml:space="preserve">. </w:t>
      </w:r>
      <w:r>
        <w:rPr>
          <w:rFonts w:cs="Arial"/>
          <w:b/>
          <w:szCs w:val="20"/>
          <w:u w:val="single"/>
        </w:rPr>
        <w:t>28</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a BKV Zrt. alapítói okiratának 9.3.16. pontja alapján, az alapító kizárólagos hatáskörében eljárva elfogadja az előterjesztő által kiegészített, az előterjesztés 2. sz. mellékletét képező ajánlattételi felhívás tervezetet, és felkéri a főpolgármestert, hogy a nyilvános versenyeztetési eljárás BKV Zrt. általi lefolytatását követően a döntési javaslatot jóváhagyásra terjessze a Fővárosi Közgyűlés elé.</w:t>
      </w:r>
    </w:p>
    <w:p w14:paraId="419028AE" w14:textId="667E0A91" w:rsidR="00FB478C" w:rsidRPr="00131216" w:rsidRDefault="00FB478C" w:rsidP="00FB478C">
      <w:pPr>
        <w:spacing w:after="200"/>
        <w:ind w:left="993" w:hanging="993"/>
        <w:jc w:val="both"/>
        <w:rPr>
          <w:rFonts w:cs="Arial"/>
          <w:szCs w:val="20"/>
        </w:rPr>
      </w:pPr>
      <w:r w:rsidRPr="00131216">
        <w:rPr>
          <w:rFonts w:cs="Arial"/>
          <w:szCs w:val="20"/>
        </w:rPr>
        <w:t xml:space="preserve">Határidő: </w:t>
      </w:r>
      <w:r w:rsidR="000A3FA8">
        <w:rPr>
          <w:rFonts w:cs="Arial"/>
          <w:color w:val="000000"/>
          <w:szCs w:val="20"/>
        </w:rPr>
        <w:t>a pályázatok értékelését követő 30 napon belül</w:t>
      </w:r>
    </w:p>
    <w:p w14:paraId="52756EC1" w14:textId="77777777" w:rsidR="00FB478C" w:rsidRPr="00131216" w:rsidRDefault="00FB478C" w:rsidP="00FB478C">
      <w:pPr>
        <w:spacing w:after="200"/>
        <w:jc w:val="both"/>
        <w:rPr>
          <w:rFonts w:cs="Arial"/>
          <w:szCs w:val="20"/>
        </w:rPr>
      </w:pPr>
      <w:r w:rsidRPr="00131216">
        <w:rPr>
          <w:rFonts w:cs="Arial"/>
          <w:szCs w:val="20"/>
        </w:rPr>
        <w:t xml:space="preserve">Felelős: </w:t>
      </w:r>
      <w:r>
        <w:rPr>
          <w:rFonts w:cs="Arial"/>
          <w:szCs w:val="20"/>
        </w:rPr>
        <w:t>Tarlós István</w:t>
      </w:r>
    </w:p>
    <w:p w14:paraId="44BB54FD" w14:textId="6AB8677B" w:rsidR="00FB478C" w:rsidRDefault="000A3FA8" w:rsidP="00261A1A">
      <w:pPr>
        <w:spacing w:after="200"/>
        <w:jc w:val="both"/>
        <w:rPr>
          <w:rFonts w:cs="Arial"/>
          <w:b/>
          <w:szCs w:val="20"/>
          <w:u w:val="single"/>
        </w:rPr>
      </w:pPr>
      <w:r>
        <w:rPr>
          <w:rFonts w:cs="Arial"/>
          <w:color w:val="000000"/>
          <w:szCs w:val="20"/>
        </w:rPr>
        <w:t>felkéri a főpolgármestert, hogy a BKK Zrt.-vel a közszolgáltatási szerződés keretein belül dolgoztassa ki a BKV reklámfelületeinek közérdekű és egyéb (sport, kultúra, közlekedési tudatformálás) célú hasznosításának alapelveit – azaz a reklámhelyeken elhelyezett reklámfelületek 10 %-ának közérdekű és egyéb (sport, kultúra, közlekedési tudatformálás) célú hasznosításának elveit – és eljárásrendjét és terjessze azt a Fővárosi Közgyűlés elé.</w:t>
      </w:r>
    </w:p>
    <w:p w14:paraId="455E4167" w14:textId="4E0CCC82" w:rsidR="000A3FA8" w:rsidRPr="00131216" w:rsidRDefault="000A3FA8" w:rsidP="000A3FA8">
      <w:pPr>
        <w:spacing w:after="200"/>
        <w:ind w:left="993" w:hanging="993"/>
        <w:jc w:val="both"/>
        <w:rPr>
          <w:rFonts w:cs="Arial"/>
          <w:szCs w:val="20"/>
        </w:rPr>
      </w:pPr>
      <w:r w:rsidRPr="00131216">
        <w:rPr>
          <w:rFonts w:cs="Arial"/>
          <w:szCs w:val="20"/>
        </w:rPr>
        <w:t xml:space="preserve">Határidő: </w:t>
      </w:r>
      <w:r w:rsidR="00393D22">
        <w:rPr>
          <w:rFonts w:cs="Arial"/>
          <w:color w:val="000000"/>
          <w:szCs w:val="20"/>
        </w:rPr>
        <w:t>a pályázat eredményéről történő döntés előterjesztésével egyidejűleg</w:t>
      </w:r>
    </w:p>
    <w:p w14:paraId="4BFFE0C9" w14:textId="77777777" w:rsidR="000A3FA8" w:rsidRPr="00131216" w:rsidRDefault="000A3FA8" w:rsidP="000A3FA8">
      <w:pPr>
        <w:spacing w:after="200"/>
        <w:jc w:val="both"/>
        <w:rPr>
          <w:rFonts w:cs="Arial"/>
          <w:szCs w:val="20"/>
        </w:rPr>
      </w:pPr>
      <w:r w:rsidRPr="00131216">
        <w:rPr>
          <w:rFonts w:cs="Arial"/>
          <w:szCs w:val="20"/>
        </w:rPr>
        <w:t xml:space="preserve">Felelős: </w:t>
      </w:r>
      <w:r>
        <w:rPr>
          <w:rFonts w:cs="Arial"/>
          <w:szCs w:val="20"/>
        </w:rPr>
        <w:t>Tarlós István</w:t>
      </w:r>
    </w:p>
    <w:p w14:paraId="1ECE2EED" w14:textId="7C4F8D4E" w:rsidR="000A3FA8" w:rsidRDefault="000A3FA8" w:rsidP="00261A1A">
      <w:pPr>
        <w:spacing w:after="200"/>
        <w:jc w:val="both"/>
        <w:rPr>
          <w:rFonts w:cs="Arial"/>
          <w:b/>
          <w:color w:val="000000"/>
          <w:szCs w:val="20"/>
        </w:rPr>
      </w:pPr>
      <w:r w:rsidRPr="000A3FA8">
        <w:rPr>
          <w:rFonts w:cs="Arial"/>
          <w:b/>
          <w:color w:val="000000"/>
          <w:szCs w:val="20"/>
        </w:rPr>
        <w:t>A BKV-BKK reklámhelyek 10%-ának közérdekű és egyéb célú hasznosításának elveire és eljárásrendjére vonatkozó döntési javaslat a közbeszerzési eljárás lefolytatását követően kerülhet benyújtásra, tekintettel arra, hogy az eljárás tárgyalási szakaszában kerül pontosításra az azt meghatározó konces</w:t>
      </w:r>
      <w:r>
        <w:rPr>
          <w:rFonts w:cs="Arial"/>
          <w:b/>
          <w:color w:val="000000"/>
          <w:szCs w:val="20"/>
        </w:rPr>
        <w:t>sziós szerződés, valamint az úgynevezett</w:t>
      </w:r>
      <w:r w:rsidRPr="000A3FA8">
        <w:rPr>
          <w:rFonts w:cs="Arial"/>
          <w:b/>
          <w:color w:val="000000"/>
          <w:szCs w:val="20"/>
        </w:rPr>
        <w:t xml:space="preserve"> informatikai nyilvántartó rendszer. A vonatkozó eljárás részvételi szakaszának lezárásáról a BKV Zrt. Igazgatósága 2016. szeptember 9-ei ülésén döntött. Az ajánlattételi szakasz indításához 2016. október 27-én került kiküldésre az ajánlattételi felhívás, a mű</w:t>
      </w:r>
      <w:r>
        <w:rPr>
          <w:rFonts w:cs="Arial"/>
          <w:b/>
          <w:color w:val="000000"/>
          <w:szCs w:val="20"/>
        </w:rPr>
        <w:t>szaki leírás, a koncessziós díj</w:t>
      </w:r>
      <w:r w:rsidRPr="000A3FA8">
        <w:rPr>
          <w:rFonts w:cs="Arial"/>
          <w:b/>
          <w:color w:val="000000"/>
          <w:szCs w:val="20"/>
        </w:rPr>
        <w:t>tábla (ártábla) és a szolgáltatási koncessziós szerződés tervezete. Jelenleg az eljárás tárgyalási szakasza folyik, a két ajánlattevővel a második tárgyalási kör zajlott le, melynek témája a műszaki tartalom pontosítása, valamint a koncessziós szerződés feltételeinek egyeztetése volt.</w:t>
      </w:r>
    </w:p>
    <w:p w14:paraId="12ECF2FB" w14:textId="77777777" w:rsidR="000125A8" w:rsidRPr="000A3FA8" w:rsidRDefault="000125A8" w:rsidP="00261A1A">
      <w:pPr>
        <w:spacing w:after="200"/>
        <w:jc w:val="both"/>
        <w:rPr>
          <w:rFonts w:cs="Arial"/>
          <w:b/>
          <w:szCs w:val="20"/>
          <w:u w:val="single"/>
        </w:rPr>
      </w:pPr>
    </w:p>
    <w:p w14:paraId="6AEFCA45" w14:textId="396872AB" w:rsidR="00261A1A" w:rsidRDefault="000A3FA8" w:rsidP="00261A1A">
      <w:pPr>
        <w:spacing w:after="200"/>
        <w:jc w:val="both"/>
        <w:rPr>
          <w:rFonts w:cs="Arial"/>
          <w:b/>
          <w:szCs w:val="20"/>
          <w:u w:val="single"/>
        </w:rPr>
      </w:pPr>
      <w:r>
        <w:rPr>
          <w:rFonts w:cs="Arial"/>
          <w:szCs w:val="20"/>
        </w:rPr>
        <w:t>Ugyanezen</w:t>
      </w:r>
      <w:r w:rsidR="00261A1A" w:rsidRPr="00131216">
        <w:rPr>
          <w:rFonts w:cs="Arial"/>
          <w:szCs w:val="20"/>
        </w:rPr>
        <w:t xml:space="preserve"> napirend keretében a </w:t>
      </w:r>
      <w:r w:rsidR="00261A1A">
        <w:rPr>
          <w:rFonts w:cs="Arial"/>
          <w:b/>
          <w:szCs w:val="20"/>
          <w:u w:val="single"/>
        </w:rPr>
        <w:t>2794</w:t>
      </w:r>
      <w:r w:rsidR="00261A1A" w:rsidRPr="00131216">
        <w:rPr>
          <w:rFonts w:cs="Arial"/>
          <w:b/>
          <w:szCs w:val="20"/>
          <w:u w:val="single"/>
        </w:rPr>
        <w:t>/</w:t>
      </w:r>
      <w:r w:rsidR="00261A1A">
        <w:rPr>
          <w:rFonts w:cs="Arial"/>
          <w:b/>
          <w:szCs w:val="20"/>
          <w:u w:val="single"/>
        </w:rPr>
        <w:t>2011. (IX</w:t>
      </w:r>
      <w:r w:rsidR="00261A1A" w:rsidRPr="00131216">
        <w:rPr>
          <w:rFonts w:cs="Arial"/>
          <w:b/>
          <w:szCs w:val="20"/>
          <w:u w:val="single"/>
        </w:rPr>
        <w:t xml:space="preserve">. </w:t>
      </w:r>
      <w:r w:rsidR="00261A1A">
        <w:rPr>
          <w:rFonts w:cs="Arial"/>
          <w:b/>
          <w:szCs w:val="20"/>
          <w:u w:val="single"/>
        </w:rPr>
        <w:t>28</w:t>
      </w:r>
      <w:r w:rsidR="00261A1A" w:rsidRPr="00131216">
        <w:rPr>
          <w:rFonts w:cs="Arial"/>
          <w:b/>
          <w:szCs w:val="20"/>
          <w:u w:val="single"/>
        </w:rPr>
        <w:t>.) határozatban</w:t>
      </w:r>
      <w:r w:rsidR="00261A1A" w:rsidRPr="00131216">
        <w:rPr>
          <w:rFonts w:cs="Arial"/>
          <w:szCs w:val="20"/>
        </w:rPr>
        <w:t xml:space="preserve"> </w:t>
      </w:r>
      <w:r w:rsidR="00261A1A">
        <w:rPr>
          <w:rFonts w:cs="Arial"/>
          <w:color w:val="000000"/>
          <w:szCs w:val="20"/>
        </w:rPr>
        <w:t>felkéri a főpolgármestert, hogy a BKV Zrt. bevonásával vizsgáltassa meg, vannak-e a 2793/2011. (IX. 28.) Főv. Kgy. határozat szerinti hasznosításból esetlegesen kimaradó, eddig BKV kezelésű, de fővárosi tulajdonú közterületi reklámhelyek, és ha igen, adjon javaslatot azok kezelésére.</w:t>
      </w:r>
    </w:p>
    <w:p w14:paraId="0C2F9C6D" w14:textId="6B611BA7" w:rsidR="00261A1A" w:rsidRPr="00131216" w:rsidRDefault="00261A1A" w:rsidP="00261A1A">
      <w:pPr>
        <w:spacing w:after="200"/>
        <w:ind w:left="993" w:hanging="993"/>
        <w:jc w:val="both"/>
        <w:rPr>
          <w:rFonts w:cs="Arial"/>
          <w:szCs w:val="20"/>
        </w:rPr>
      </w:pPr>
      <w:r w:rsidRPr="00131216">
        <w:rPr>
          <w:rFonts w:cs="Arial"/>
          <w:szCs w:val="20"/>
        </w:rPr>
        <w:t xml:space="preserve">Határidő: </w:t>
      </w:r>
      <w:r>
        <w:rPr>
          <w:rFonts w:cs="Arial"/>
          <w:color w:val="000000"/>
          <w:szCs w:val="20"/>
        </w:rPr>
        <w:t>a pályázat eredményeként megkötésre kerülő szerződés megkötését követő 90 napon belül</w:t>
      </w:r>
    </w:p>
    <w:p w14:paraId="1990AFAE" w14:textId="77777777" w:rsidR="00261A1A" w:rsidRPr="00131216" w:rsidRDefault="00261A1A" w:rsidP="00261A1A">
      <w:pPr>
        <w:spacing w:after="200"/>
        <w:jc w:val="both"/>
        <w:rPr>
          <w:rFonts w:cs="Arial"/>
          <w:szCs w:val="20"/>
        </w:rPr>
      </w:pPr>
      <w:r w:rsidRPr="00131216">
        <w:rPr>
          <w:rFonts w:cs="Arial"/>
          <w:szCs w:val="20"/>
        </w:rPr>
        <w:t xml:space="preserve">Felelős: </w:t>
      </w:r>
      <w:r>
        <w:rPr>
          <w:rFonts w:cs="Arial"/>
          <w:szCs w:val="20"/>
        </w:rPr>
        <w:t>Tarlós István</w:t>
      </w:r>
    </w:p>
    <w:p w14:paraId="0FF1C4A1" w14:textId="2A5C884B" w:rsidR="00DC011F" w:rsidRPr="00261A1A" w:rsidRDefault="00261A1A" w:rsidP="00EF58BF">
      <w:pPr>
        <w:tabs>
          <w:tab w:val="left" w:pos="3740"/>
          <w:tab w:val="left" w:pos="5720"/>
        </w:tabs>
        <w:spacing w:after="200" w:line="264" w:lineRule="auto"/>
        <w:jc w:val="both"/>
        <w:rPr>
          <w:rFonts w:cs="Arial"/>
          <w:b/>
          <w:bCs/>
          <w:szCs w:val="20"/>
        </w:rPr>
      </w:pPr>
      <w:r w:rsidRPr="00261A1A">
        <w:rPr>
          <w:rFonts w:cs="Arial"/>
          <w:b/>
          <w:color w:val="000000"/>
          <w:szCs w:val="20"/>
        </w:rPr>
        <w:t>A vonatkozó eljárás részvételi szakaszának lezárásáról a BKV Zrt. Igazgatósága 2016. szeptember 9-ei ülésén döntött. Az ajánlattételi szakasz indításához 2016. október 27-én került kiküldésre az ajánlattételi felhívás, a mű</w:t>
      </w:r>
      <w:r>
        <w:rPr>
          <w:rFonts w:cs="Arial"/>
          <w:b/>
          <w:color w:val="000000"/>
          <w:szCs w:val="20"/>
        </w:rPr>
        <w:t>szaki leírás, a koncessziós díj</w:t>
      </w:r>
      <w:r w:rsidRPr="00261A1A">
        <w:rPr>
          <w:rFonts w:cs="Arial"/>
          <w:b/>
          <w:color w:val="000000"/>
          <w:szCs w:val="20"/>
        </w:rPr>
        <w:t xml:space="preserve">tábla (ártábla) és a szolgáltatási koncessziós szerződés tervezete. A tenderkiírás elkészültével egyidejűleg a reklámhelyek vizsgálata is lezárult, fővárosi tulajdonú – BKV kezelésű – </w:t>
      </w:r>
      <w:r>
        <w:rPr>
          <w:rFonts w:cs="Arial"/>
          <w:b/>
          <w:color w:val="000000"/>
          <w:szCs w:val="20"/>
        </w:rPr>
        <w:t>reklámhelyek</w:t>
      </w:r>
      <w:r w:rsidRPr="00261A1A">
        <w:rPr>
          <w:rFonts w:cs="Arial"/>
          <w:b/>
          <w:color w:val="000000"/>
          <w:szCs w:val="20"/>
        </w:rPr>
        <w:t xml:space="preserve"> feltárására nem került sor. A határozat végrehajtása </w:t>
      </w:r>
      <w:r>
        <w:rPr>
          <w:rFonts w:cs="Arial"/>
          <w:b/>
          <w:color w:val="000000"/>
          <w:szCs w:val="20"/>
        </w:rPr>
        <w:t xml:space="preserve">ezzel </w:t>
      </w:r>
      <w:r w:rsidRPr="00261A1A">
        <w:rPr>
          <w:rFonts w:cs="Arial"/>
          <w:b/>
          <w:color w:val="000000"/>
          <w:szCs w:val="20"/>
        </w:rPr>
        <w:t>megtörtént.</w:t>
      </w:r>
    </w:p>
    <w:p w14:paraId="383FF490" w14:textId="25B31CA3" w:rsidR="00DC011F" w:rsidRDefault="00DC011F" w:rsidP="00EF58BF">
      <w:pPr>
        <w:tabs>
          <w:tab w:val="left" w:pos="3740"/>
          <w:tab w:val="left" w:pos="5720"/>
        </w:tabs>
        <w:spacing w:after="200" w:line="264" w:lineRule="auto"/>
        <w:jc w:val="both"/>
        <w:rPr>
          <w:rFonts w:cs="Arial"/>
          <w:bCs/>
          <w:szCs w:val="20"/>
        </w:rPr>
      </w:pPr>
    </w:p>
    <w:p w14:paraId="6CBD574C" w14:textId="77777777" w:rsidR="003C271C" w:rsidRDefault="003C271C">
      <w:pPr>
        <w:rPr>
          <w:rFonts w:cs="Arial"/>
          <w:b/>
          <w:szCs w:val="20"/>
          <w:u w:val="single"/>
        </w:rPr>
      </w:pPr>
      <w:r>
        <w:rPr>
          <w:rFonts w:cs="Arial"/>
          <w:b/>
          <w:szCs w:val="20"/>
          <w:u w:val="single"/>
        </w:rPr>
        <w:br w:type="page"/>
      </w:r>
    </w:p>
    <w:p w14:paraId="574B5D4F" w14:textId="53011CDE" w:rsidR="00715202" w:rsidRPr="00131216" w:rsidRDefault="00715202" w:rsidP="00715202">
      <w:pPr>
        <w:spacing w:after="200"/>
        <w:jc w:val="both"/>
        <w:rPr>
          <w:rFonts w:cs="Arial"/>
          <w:b/>
          <w:szCs w:val="20"/>
          <w:u w:val="single"/>
        </w:rPr>
      </w:pPr>
      <w:r w:rsidRPr="00131216">
        <w:rPr>
          <w:rFonts w:cs="Arial"/>
          <w:b/>
          <w:szCs w:val="20"/>
          <w:u w:val="single"/>
        </w:rPr>
        <w:lastRenderedPageBreak/>
        <w:t xml:space="preserve">A Fővárosi Közgyűlés </w:t>
      </w:r>
      <w:r>
        <w:rPr>
          <w:rFonts w:cs="Arial"/>
          <w:b/>
          <w:szCs w:val="20"/>
          <w:u w:val="single"/>
        </w:rPr>
        <w:t>2011. november 30</w:t>
      </w:r>
      <w:r w:rsidRPr="00131216">
        <w:rPr>
          <w:rFonts w:cs="Arial"/>
          <w:b/>
          <w:szCs w:val="20"/>
          <w:u w:val="single"/>
        </w:rPr>
        <w:t>-i ülésén:</w:t>
      </w:r>
    </w:p>
    <w:p w14:paraId="01477426" w14:textId="77777777" w:rsidR="00715202" w:rsidRPr="00131216" w:rsidRDefault="00715202" w:rsidP="00715202">
      <w:pPr>
        <w:spacing w:after="200"/>
        <w:jc w:val="both"/>
        <w:rPr>
          <w:rFonts w:cs="Arial"/>
          <w:b/>
          <w:szCs w:val="20"/>
          <w:u w:val="single"/>
        </w:rPr>
      </w:pPr>
    </w:p>
    <w:p w14:paraId="2D3F7E1E" w14:textId="0DC8FA57" w:rsidR="00715202" w:rsidRDefault="00715202" w:rsidP="00715202">
      <w:pPr>
        <w:spacing w:after="200"/>
        <w:jc w:val="both"/>
        <w:rPr>
          <w:rFonts w:cs="Arial"/>
          <w:b/>
          <w:szCs w:val="20"/>
          <w:u w:val="single"/>
        </w:rPr>
      </w:pPr>
      <w:r w:rsidRPr="00131216">
        <w:rPr>
          <w:rFonts w:cs="Arial"/>
          <w:szCs w:val="20"/>
        </w:rPr>
        <w:t>„</w:t>
      </w:r>
      <w:r>
        <w:rPr>
          <w:rFonts w:cs="Arial"/>
          <w:color w:val="000000"/>
          <w:szCs w:val="20"/>
        </w:rPr>
        <w:t>Javaslat az M2 metróvonal járműbeszerzésével kapcsolatos új pénzeszköz átadás-átvételi megállapodásra</w:t>
      </w:r>
      <w:r w:rsidRPr="00131216">
        <w:rPr>
          <w:rFonts w:cs="Arial"/>
          <w:szCs w:val="20"/>
        </w:rPr>
        <w:t xml:space="preserve">” című napirend keretében a </w:t>
      </w:r>
      <w:r>
        <w:rPr>
          <w:rFonts w:cs="Arial"/>
          <w:b/>
          <w:szCs w:val="20"/>
          <w:u w:val="single"/>
        </w:rPr>
        <w:t>3562</w:t>
      </w:r>
      <w:r w:rsidRPr="00131216">
        <w:rPr>
          <w:rFonts w:cs="Arial"/>
          <w:b/>
          <w:szCs w:val="20"/>
          <w:u w:val="single"/>
        </w:rPr>
        <w:t>/</w:t>
      </w:r>
      <w:r>
        <w:rPr>
          <w:rFonts w:cs="Arial"/>
          <w:b/>
          <w:szCs w:val="20"/>
          <w:u w:val="single"/>
        </w:rPr>
        <w:t>2011. (XI</w:t>
      </w:r>
      <w:r w:rsidRPr="00131216">
        <w:rPr>
          <w:rFonts w:cs="Arial"/>
          <w:b/>
          <w:szCs w:val="20"/>
          <w:u w:val="single"/>
        </w:rPr>
        <w:t xml:space="preserve">. </w:t>
      </w:r>
      <w:r>
        <w:rPr>
          <w:rFonts w:cs="Arial"/>
          <w:b/>
          <w:szCs w:val="20"/>
          <w:u w:val="single"/>
        </w:rPr>
        <w:t>30</w:t>
      </w:r>
      <w:r w:rsidRPr="00131216">
        <w:rPr>
          <w:rFonts w:cs="Arial"/>
          <w:b/>
          <w:szCs w:val="20"/>
          <w:u w:val="single"/>
        </w:rPr>
        <w:t>.) határozatban</w:t>
      </w:r>
      <w:r w:rsidRPr="00131216">
        <w:rPr>
          <w:rFonts w:cs="Arial"/>
          <w:szCs w:val="20"/>
        </w:rPr>
        <w:t xml:space="preserve"> </w:t>
      </w:r>
      <w:r>
        <w:rPr>
          <w:rFonts w:cs="Arial"/>
          <w:color w:val="000000"/>
          <w:szCs w:val="20"/>
        </w:rPr>
        <w:t>kötelezettséget vállal arra, hogy a járműbeszerzés költségfedezetét a mindenkori éves költségvetésében biztosítja, továbbá, hogy a költségeket a költségvetés tervezésekor a mindenkori tervezési árfolyamon szerepelteti.</w:t>
      </w:r>
    </w:p>
    <w:p w14:paraId="77D61419" w14:textId="1C984E78" w:rsidR="00715202" w:rsidRPr="00131216" w:rsidRDefault="00715202" w:rsidP="00715202">
      <w:pPr>
        <w:spacing w:after="200"/>
        <w:ind w:left="993" w:hanging="993"/>
        <w:jc w:val="both"/>
        <w:rPr>
          <w:rFonts w:cs="Arial"/>
          <w:szCs w:val="20"/>
        </w:rPr>
      </w:pPr>
      <w:r w:rsidRPr="00131216">
        <w:rPr>
          <w:rFonts w:cs="Arial"/>
          <w:szCs w:val="20"/>
        </w:rPr>
        <w:t xml:space="preserve">Határidő: </w:t>
      </w:r>
      <w:r>
        <w:rPr>
          <w:rFonts w:cs="Arial"/>
          <w:color w:val="000000"/>
          <w:szCs w:val="20"/>
        </w:rPr>
        <w:t>mindenkor, az éves költségvetési rendelet összeállításakor</w:t>
      </w:r>
    </w:p>
    <w:p w14:paraId="6ACDE832" w14:textId="77777777" w:rsidR="00715202" w:rsidRPr="00131216" w:rsidRDefault="00715202" w:rsidP="00715202">
      <w:pPr>
        <w:spacing w:after="200"/>
        <w:jc w:val="both"/>
        <w:rPr>
          <w:rFonts w:cs="Arial"/>
          <w:szCs w:val="20"/>
        </w:rPr>
      </w:pPr>
      <w:r w:rsidRPr="00131216">
        <w:rPr>
          <w:rFonts w:cs="Arial"/>
          <w:szCs w:val="20"/>
        </w:rPr>
        <w:t xml:space="preserve">Felelős: </w:t>
      </w:r>
      <w:r>
        <w:rPr>
          <w:rFonts w:cs="Arial"/>
          <w:szCs w:val="20"/>
        </w:rPr>
        <w:t>Tarlós István</w:t>
      </w:r>
    </w:p>
    <w:p w14:paraId="635E596D" w14:textId="3CCADB87" w:rsidR="00715202" w:rsidRPr="00715202" w:rsidRDefault="00715202" w:rsidP="00EF58BF">
      <w:pPr>
        <w:tabs>
          <w:tab w:val="left" w:pos="3740"/>
          <w:tab w:val="left" w:pos="5720"/>
        </w:tabs>
        <w:spacing w:after="200" w:line="264" w:lineRule="auto"/>
        <w:jc w:val="both"/>
        <w:rPr>
          <w:rFonts w:cs="Arial"/>
          <w:b/>
          <w:bCs/>
          <w:szCs w:val="20"/>
        </w:rPr>
      </w:pPr>
      <w:r w:rsidRPr="00715202">
        <w:rPr>
          <w:rFonts w:cs="Arial"/>
          <w:b/>
          <w:color w:val="000000"/>
          <w:szCs w:val="20"/>
        </w:rPr>
        <w:t>A 2017. évi költségvetés az M2 metróvonal járműbeszerzés</w:t>
      </w:r>
      <w:r w:rsidR="00093FB9">
        <w:rPr>
          <w:rFonts w:cs="Arial"/>
          <w:b/>
          <w:color w:val="000000"/>
          <w:szCs w:val="20"/>
        </w:rPr>
        <w:t>ével</w:t>
      </w:r>
      <w:r w:rsidRPr="00715202">
        <w:rPr>
          <w:rFonts w:cs="Arial"/>
          <w:b/>
          <w:color w:val="000000"/>
          <w:szCs w:val="20"/>
        </w:rPr>
        <w:t xml:space="preserve"> kapcsolatos pénzeszköz átadás-átvételi megállapodás</w:t>
      </w:r>
      <w:r w:rsidR="00093FB9">
        <w:rPr>
          <w:rFonts w:cs="Arial"/>
          <w:b/>
          <w:color w:val="000000"/>
          <w:szCs w:val="20"/>
        </w:rPr>
        <w:t>ban 2017. évre ütemezett összege</w:t>
      </w:r>
      <w:r w:rsidRPr="00715202">
        <w:rPr>
          <w:rFonts w:cs="Arial"/>
          <w:b/>
          <w:color w:val="000000"/>
          <w:szCs w:val="20"/>
        </w:rPr>
        <w:t>t tartalmazza. A határozat időarányos végrehajtása megtörtént.</w:t>
      </w:r>
    </w:p>
    <w:p w14:paraId="0DFA90F9" w14:textId="77777777" w:rsidR="00715202" w:rsidRDefault="00715202" w:rsidP="003C271C">
      <w:pPr>
        <w:tabs>
          <w:tab w:val="left" w:pos="3740"/>
          <w:tab w:val="left" w:pos="5720"/>
        </w:tabs>
        <w:spacing w:after="120" w:line="264" w:lineRule="auto"/>
        <w:jc w:val="both"/>
        <w:rPr>
          <w:rFonts w:cs="Arial"/>
          <w:bCs/>
          <w:szCs w:val="20"/>
        </w:rPr>
      </w:pPr>
    </w:p>
    <w:p w14:paraId="0F86C6F3" w14:textId="0B4F52BD" w:rsidR="003179A0" w:rsidRPr="00131216" w:rsidRDefault="003179A0" w:rsidP="003C271C">
      <w:pPr>
        <w:spacing w:after="120"/>
        <w:jc w:val="both"/>
        <w:rPr>
          <w:rFonts w:cs="Arial"/>
          <w:b/>
          <w:szCs w:val="20"/>
          <w:u w:val="single"/>
        </w:rPr>
      </w:pPr>
      <w:r w:rsidRPr="00131216">
        <w:rPr>
          <w:rFonts w:cs="Arial"/>
          <w:b/>
          <w:szCs w:val="20"/>
          <w:u w:val="single"/>
        </w:rPr>
        <w:t xml:space="preserve">A Fővárosi Közgyűlés </w:t>
      </w:r>
      <w:r>
        <w:rPr>
          <w:rFonts w:cs="Arial"/>
          <w:b/>
          <w:szCs w:val="20"/>
          <w:u w:val="single"/>
        </w:rPr>
        <w:t>2012. június 20-</w:t>
      </w:r>
      <w:r w:rsidRPr="00131216">
        <w:rPr>
          <w:rFonts w:cs="Arial"/>
          <w:b/>
          <w:szCs w:val="20"/>
          <w:u w:val="single"/>
        </w:rPr>
        <w:t>i ülésén:</w:t>
      </w:r>
    </w:p>
    <w:p w14:paraId="408B1498" w14:textId="77777777" w:rsidR="003179A0" w:rsidRPr="00131216" w:rsidRDefault="003179A0" w:rsidP="003C271C">
      <w:pPr>
        <w:spacing w:after="120"/>
        <w:jc w:val="both"/>
        <w:rPr>
          <w:rFonts w:cs="Arial"/>
          <w:b/>
          <w:szCs w:val="20"/>
          <w:u w:val="single"/>
        </w:rPr>
      </w:pPr>
    </w:p>
    <w:p w14:paraId="1749866C" w14:textId="56B2E418" w:rsidR="00B46E6C" w:rsidRDefault="00B46E6C" w:rsidP="003C271C">
      <w:pPr>
        <w:spacing w:after="120"/>
        <w:jc w:val="both"/>
        <w:rPr>
          <w:rFonts w:cs="Arial"/>
          <w:b/>
          <w:szCs w:val="20"/>
          <w:u w:val="single"/>
        </w:rPr>
      </w:pPr>
      <w:r w:rsidRPr="00131216">
        <w:rPr>
          <w:rFonts w:cs="Arial"/>
          <w:szCs w:val="20"/>
        </w:rPr>
        <w:t>„</w:t>
      </w:r>
      <w:r>
        <w:rPr>
          <w:rFonts w:cs="Arial"/>
          <w:color w:val="000000"/>
          <w:szCs w:val="20"/>
        </w:rPr>
        <w:t>Közösségi közlekedés finanszírozásával kapcsolatos egyes döntésekre vonatkozó javaslat</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1200</w:t>
      </w:r>
      <w:r w:rsidRPr="00131216">
        <w:rPr>
          <w:rFonts w:cs="Arial"/>
          <w:b/>
          <w:szCs w:val="20"/>
          <w:u w:val="single"/>
        </w:rPr>
        <w:t>/</w:t>
      </w:r>
      <w:r>
        <w:rPr>
          <w:rFonts w:cs="Arial"/>
          <w:b/>
          <w:szCs w:val="20"/>
          <w:u w:val="single"/>
        </w:rPr>
        <w:t>2012. (VI</w:t>
      </w:r>
      <w:r w:rsidRPr="00131216">
        <w:rPr>
          <w:rFonts w:cs="Arial"/>
          <w:b/>
          <w:szCs w:val="20"/>
          <w:u w:val="single"/>
        </w:rPr>
        <w:t xml:space="preserve">. </w:t>
      </w:r>
      <w:r>
        <w:rPr>
          <w:rFonts w:cs="Arial"/>
          <w:b/>
          <w:szCs w:val="20"/>
          <w:u w:val="single"/>
        </w:rPr>
        <w:t>20</w:t>
      </w:r>
      <w:r w:rsidRPr="00131216">
        <w:rPr>
          <w:rFonts w:cs="Arial"/>
          <w:b/>
          <w:szCs w:val="20"/>
          <w:u w:val="single"/>
        </w:rPr>
        <w:t>.) határozatban</w:t>
      </w:r>
      <w:r w:rsidRPr="00131216">
        <w:rPr>
          <w:rFonts w:cs="Arial"/>
          <w:szCs w:val="20"/>
        </w:rPr>
        <w:t xml:space="preserve"> </w:t>
      </w:r>
      <w:r>
        <w:rPr>
          <w:rFonts w:cs="Arial"/>
          <w:color w:val="000000"/>
          <w:szCs w:val="20"/>
        </w:rPr>
        <w:t>egyetért azzal, hogy a BKV autóbusz-üzemeltetési ágazata a BKV szétválásával átszervezésre kerüljön.</w:t>
      </w:r>
    </w:p>
    <w:p w14:paraId="7AB691C1" w14:textId="74191D24" w:rsidR="00B46E6C" w:rsidRPr="00131216" w:rsidRDefault="00B46E6C" w:rsidP="003C271C">
      <w:pPr>
        <w:spacing w:after="120"/>
        <w:ind w:left="993" w:hanging="993"/>
        <w:jc w:val="both"/>
        <w:rPr>
          <w:rFonts w:cs="Arial"/>
          <w:szCs w:val="20"/>
        </w:rPr>
      </w:pPr>
      <w:r w:rsidRPr="00131216">
        <w:rPr>
          <w:rFonts w:cs="Arial"/>
          <w:szCs w:val="20"/>
        </w:rPr>
        <w:t xml:space="preserve">Határidő: </w:t>
      </w:r>
      <w:r>
        <w:rPr>
          <w:rFonts w:cs="Arial"/>
          <w:color w:val="000000"/>
          <w:szCs w:val="20"/>
        </w:rPr>
        <w:t>2016. december 31.</w:t>
      </w:r>
    </w:p>
    <w:p w14:paraId="4902A5FA" w14:textId="77777777" w:rsidR="00B46E6C" w:rsidRPr="00131216" w:rsidRDefault="00B46E6C" w:rsidP="003C271C">
      <w:pPr>
        <w:spacing w:after="120"/>
        <w:jc w:val="both"/>
        <w:rPr>
          <w:rFonts w:cs="Arial"/>
          <w:szCs w:val="20"/>
        </w:rPr>
      </w:pPr>
      <w:r w:rsidRPr="00131216">
        <w:rPr>
          <w:rFonts w:cs="Arial"/>
          <w:szCs w:val="20"/>
        </w:rPr>
        <w:t xml:space="preserve">Felelős: </w:t>
      </w:r>
      <w:r>
        <w:rPr>
          <w:rFonts w:cs="Arial"/>
          <w:szCs w:val="20"/>
        </w:rPr>
        <w:t>Tarlós István</w:t>
      </w:r>
    </w:p>
    <w:p w14:paraId="15581372" w14:textId="68D04456" w:rsidR="00B46E6C" w:rsidRPr="00B46E6C" w:rsidRDefault="00B46E6C" w:rsidP="003C271C">
      <w:pPr>
        <w:spacing w:after="120"/>
        <w:jc w:val="both"/>
        <w:rPr>
          <w:rFonts w:cs="Arial"/>
          <w:b/>
          <w:szCs w:val="20"/>
        </w:rPr>
      </w:pPr>
      <w:r w:rsidRPr="00B46E6C">
        <w:rPr>
          <w:rFonts w:cs="Arial"/>
          <w:b/>
          <w:color w:val="000000"/>
          <w:szCs w:val="20"/>
        </w:rPr>
        <w:t xml:space="preserve">A Fővárosi Közgyűlés </w:t>
      </w:r>
      <w:r>
        <w:rPr>
          <w:rFonts w:cs="Arial"/>
          <w:b/>
          <w:color w:val="000000"/>
          <w:szCs w:val="20"/>
        </w:rPr>
        <w:t xml:space="preserve">az </w:t>
      </w:r>
      <w:r w:rsidRPr="00B46E6C">
        <w:rPr>
          <w:rFonts w:cs="Arial"/>
          <w:b/>
          <w:color w:val="000000"/>
          <w:szCs w:val="20"/>
        </w:rPr>
        <w:t xml:space="preserve">1399/2016. (X. 26.) számú határozatában egyetértett a budapesti közlekedési intézményrendszer továbbfejlesztésének koncepcióját bemutató javaslattal, amelynek a BKV Zrt.-re vonatkozó szakaszai </w:t>
      </w:r>
      <w:r>
        <w:rPr>
          <w:rFonts w:cs="Arial"/>
          <w:b/>
          <w:color w:val="000000"/>
          <w:szCs w:val="20"/>
        </w:rPr>
        <w:t xml:space="preserve">már </w:t>
      </w:r>
      <w:r w:rsidRPr="00B46E6C">
        <w:rPr>
          <w:rFonts w:cs="Arial"/>
          <w:b/>
          <w:color w:val="000000"/>
          <w:szCs w:val="20"/>
        </w:rPr>
        <w:t xml:space="preserve">nem tartalmazták az önálló autóbusz-ágazat megteremtésének szükségességét. </w:t>
      </w:r>
      <w:r>
        <w:rPr>
          <w:rFonts w:cs="Arial"/>
          <w:b/>
          <w:color w:val="000000"/>
          <w:szCs w:val="20"/>
        </w:rPr>
        <w:t>A Fővárosi Közgyűlés 2016-ban meghozott döntésére hivatkozással kérem a korábbi, 1200/2012. (VI. 20.) határozat</w:t>
      </w:r>
      <w:r w:rsidRPr="00B46E6C">
        <w:rPr>
          <w:rFonts w:cs="Arial"/>
          <w:b/>
          <w:color w:val="000000"/>
          <w:szCs w:val="20"/>
        </w:rPr>
        <w:t xml:space="preserve"> hatályon kívül helyezését.</w:t>
      </w:r>
    </w:p>
    <w:p w14:paraId="16A67206" w14:textId="77777777" w:rsidR="00B46E6C" w:rsidRDefault="00B46E6C" w:rsidP="003C271C">
      <w:pPr>
        <w:spacing w:after="120"/>
        <w:jc w:val="both"/>
        <w:rPr>
          <w:rFonts w:cs="Arial"/>
          <w:szCs w:val="20"/>
        </w:rPr>
      </w:pPr>
    </w:p>
    <w:p w14:paraId="32A1ED87" w14:textId="278E3C27" w:rsidR="003179A0" w:rsidRDefault="00B46E6C" w:rsidP="003C271C">
      <w:pPr>
        <w:spacing w:after="120"/>
        <w:jc w:val="both"/>
        <w:rPr>
          <w:rFonts w:cs="Arial"/>
          <w:b/>
          <w:szCs w:val="20"/>
          <w:u w:val="single"/>
        </w:rPr>
      </w:pPr>
      <w:r>
        <w:rPr>
          <w:rFonts w:cs="Arial"/>
          <w:szCs w:val="20"/>
        </w:rPr>
        <w:t>Ugyanezen</w:t>
      </w:r>
      <w:r w:rsidR="003179A0" w:rsidRPr="00131216">
        <w:rPr>
          <w:rFonts w:cs="Arial"/>
          <w:szCs w:val="20"/>
        </w:rPr>
        <w:t xml:space="preserve"> napirend keretében a</w:t>
      </w:r>
      <w:r w:rsidR="003179A0">
        <w:rPr>
          <w:rFonts w:cs="Arial"/>
          <w:szCs w:val="20"/>
        </w:rPr>
        <w:t>z</w:t>
      </w:r>
      <w:r w:rsidR="003179A0" w:rsidRPr="00131216">
        <w:rPr>
          <w:rFonts w:cs="Arial"/>
          <w:szCs w:val="20"/>
        </w:rPr>
        <w:t xml:space="preserve"> </w:t>
      </w:r>
      <w:r w:rsidR="003179A0">
        <w:rPr>
          <w:rFonts w:cs="Arial"/>
          <w:b/>
          <w:szCs w:val="20"/>
          <w:u w:val="single"/>
        </w:rPr>
        <w:t>1206</w:t>
      </w:r>
      <w:r w:rsidR="003179A0" w:rsidRPr="00131216">
        <w:rPr>
          <w:rFonts w:cs="Arial"/>
          <w:b/>
          <w:szCs w:val="20"/>
          <w:u w:val="single"/>
        </w:rPr>
        <w:t>/</w:t>
      </w:r>
      <w:r w:rsidR="003179A0">
        <w:rPr>
          <w:rFonts w:cs="Arial"/>
          <w:b/>
          <w:szCs w:val="20"/>
          <w:u w:val="single"/>
        </w:rPr>
        <w:t>2012. (VI</w:t>
      </w:r>
      <w:r w:rsidR="003179A0" w:rsidRPr="00131216">
        <w:rPr>
          <w:rFonts w:cs="Arial"/>
          <w:b/>
          <w:szCs w:val="20"/>
          <w:u w:val="single"/>
        </w:rPr>
        <w:t xml:space="preserve">. </w:t>
      </w:r>
      <w:r w:rsidR="003179A0">
        <w:rPr>
          <w:rFonts w:cs="Arial"/>
          <w:b/>
          <w:szCs w:val="20"/>
          <w:u w:val="single"/>
        </w:rPr>
        <w:t>20</w:t>
      </w:r>
      <w:r w:rsidR="003179A0" w:rsidRPr="00131216">
        <w:rPr>
          <w:rFonts w:cs="Arial"/>
          <w:b/>
          <w:szCs w:val="20"/>
          <w:u w:val="single"/>
        </w:rPr>
        <w:t>.) határozatban</w:t>
      </w:r>
      <w:r w:rsidR="003179A0" w:rsidRPr="00131216">
        <w:rPr>
          <w:rFonts w:cs="Arial"/>
          <w:szCs w:val="20"/>
        </w:rPr>
        <w:t xml:space="preserve"> </w:t>
      </w:r>
      <w:r w:rsidR="003179A0">
        <w:rPr>
          <w:rFonts w:cs="Arial"/>
          <w:color w:val="000000"/>
          <w:szCs w:val="20"/>
        </w:rPr>
        <w:t>felkéri a BKK-t – úgy is, mint a BKV Zrt. vagyonkezelőjét – hogy a BKV Zrt. működésének hatékonyságjavításával tegyen meg mindent annak érdekében, hogy a hatályos keretmegállapodás szerinti közlekedésszervezői forrásigényből a fent nevesített közszolgáltatási teljesítmények többlet forrásigénye kigazdálkodásra kerülhessen. Ennek sikertelensége esetén nyújtson be kompenzáció-igényt az alulfinanszírozás elkerülése érdekében a közlekedésszervezői éves elszámolást megelőző közlekedésszervezői negyedéves előzetes elszámolással egyidejűleg.</w:t>
      </w:r>
    </w:p>
    <w:p w14:paraId="09221383" w14:textId="0B3FDD05" w:rsidR="003179A0" w:rsidRPr="00131216" w:rsidRDefault="003179A0" w:rsidP="003C271C">
      <w:pPr>
        <w:spacing w:after="120"/>
        <w:ind w:left="993" w:hanging="993"/>
        <w:jc w:val="both"/>
        <w:rPr>
          <w:rFonts w:cs="Arial"/>
          <w:szCs w:val="20"/>
        </w:rPr>
      </w:pPr>
      <w:r w:rsidRPr="00131216">
        <w:rPr>
          <w:rFonts w:cs="Arial"/>
          <w:szCs w:val="20"/>
        </w:rPr>
        <w:t xml:space="preserve">Határidő: </w:t>
      </w:r>
      <w:r>
        <w:rPr>
          <w:rFonts w:cs="Arial"/>
          <w:color w:val="000000"/>
          <w:szCs w:val="20"/>
        </w:rPr>
        <w:t>folyamatos, a közlekedésszervezői negyedéves jelentés beérkezését követő 30 nap</w:t>
      </w:r>
    </w:p>
    <w:p w14:paraId="7B53364B" w14:textId="77777777" w:rsidR="003179A0" w:rsidRPr="00131216" w:rsidRDefault="003179A0" w:rsidP="003C271C">
      <w:pPr>
        <w:spacing w:after="120"/>
        <w:jc w:val="both"/>
        <w:rPr>
          <w:rFonts w:cs="Arial"/>
          <w:szCs w:val="20"/>
        </w:rPr>
      </w:pPr>
      <w:r w:rsidRPr="00131216">
        <w:rPr>
          <w:rFonts w:cs="Arial"/>
          <w:szCs w:val="20"/>
        </w:rPr>
        <w:t xml:space="preserve">Felelős: </w:t>
      </w:r>
      <w:r>
        <w:rPr>
          <w:rFonts w:cs="Arial"/>
          <w:szCs w:val="20"/>
        </w:rPr>
        <w:t>Tarlós István</w:t>
      </w:r>
    </w:p>
    <w:p w14:paraId="104C2A1B" w14:textId="0E794440" w:rsidR="003C271C" w:rsidRDefault="003179A0" w:rsidP="003C271C">
      <w:pPr>
        <w:tabs>
          <w:tab w:val="left" w:pos="3740"/>
          <w:tab w:val="left" w:pos="5720"/>
        </w:tabs>
        <w:spacing w:after="120" w:line="264" w:lineRule="auto"/>
        <w:jc w:val="both"/>
        <w:rPr>
          <w:rFonts w:cs="Arial"/>
          <w:b/>
          <w:color w:val="000000"/>
          <w:szCs w:val="20"/>
        </w:rPr>
      </w:pPr>
      <w:r w:rsidRPr="003179A0">
        <w:rPr>
          <w:rFonts w:cs="Arial"/>
          <w:b/>
          <w:color w:val="000000"/>
          <w:szCs w:val="20"/>
        </w:rPr>
        <w:t>A 2016. évi közlekedésszervezői forrás 91.110.898 ezer Ft-ban került meghatározásra, a ténykifizetés 86.100.000 ezer Ft volt, így a 2016. évi előirányzat összegéből – a likviditás alapú finanszírozásra is tekintettel – 5 Mrd Ft pénzmaradvány keletkezett, mely várhatóan elegendő fedezetet jelent a 2017. évben esedékes elszámolások rendezésére. A menetrendi évről naptári évre való átállás miatt a 2015-</w:t>
      </w:r>
      <w:r>
        <w:rPr>
          <w:rFonts w:cs="Arial"/>
          <w:b/>
          <w:color w:val="000000"/>
          <w:szCs w:val="20"/>
        </w:rPr>
        <w:t>20</w:t>
      </w:r>
      <w:r w:rsidRPr="003179A0">
        <w:rPr>
          <w:rFonts w:cs="Arial"/>
          <w:b/>
          <w:color w:val="000000"/>
          <w:szCs w:val="20"/>
        </w:rPr>
        <w:t>16</w:t>
      </w:r>
      <w:r>
        <w:rPr>
          <w:rFonts w:cs="Arial"/>
          <w:b/>
          <w:color w:val="000000"/>
          <w:szCs w:val="20"/>
        </w:rPr>
        <w:t>.</w:t>
      </w:r>
      <w:r w:rsidRPr="003179A0">
        <w:rPr>
          <w:rFonts w:cs="Arial"/>
          <w:b/>
          <w:color w:val="000000"/>
          <w:szCs w:val="20"/>
        </w:rPr>
        <w:t xml:space="preserve"> menetrendi éves elszámolás rendezésére az átmenetet biztosító 2016. 9-12 hónap közlekedéss</w:t>
      </w:r>
      <w:r>
        <w:rPr>
          <w:rFonts w:cs="Arial"/>
          <w:b/>
          <w:color w:val="000000"/>
          <w:szCs w:val="20"/>
        </w:rPr>
        <w:t>zervezői elszámolásával egy</w:t>
      </w:r>
      <w:r w:rsidRPr="003179A0">
        <w:rPr>
          <w:rFonts w:cs="Arial"/>
          <w:b/>
          <w:color w:val="000000"/>
          <w:szCs w:val="20"/>
        </w:rPr>
        <w:t xml:space="preserve">időben a 2017. évben esedékes éves elszámolás keretében </w:t>
      </w:r>
      <w:r>
        <w:rPr>
          <w:rFonts w:cs="Arial"/>
          <w:b/>
          <w:color w:val="000000"/>
          <w:szCs w:val="20"/>
        </w:rPr>
        <w:t>kerül sor</w:t>
      </w:r>
      <w:r w:rsidRPr="003179A0">
        <w:rPr>
          <w:rFonts w:cs="Arial"/>
          <w:b/>
          <w:color w:val="000000"/>
          <w:szCs w:val="20"/>
        </w:rPr>
        <w:t xml:space="preserve">. Budapest Főváros Önkormányzata </w:t>
      </w:r>
      <w:r>
        <w:rPr>
          <w:rFonts w:cs="Arial"/>
          <w:b/>
          <w:color w:val="000000"/>
          <w:szCs w:val="20"/>
        </w:rPr>
        <w:t xml:space="preserve">a </w:t>
      </w:r>
      <w:r w:rsidRPr="003179A0">
        <w:rPr>
          <w:rFonts w:cs="Arial"/>
          <w:b/>
          <w:color w:val="000000"/>
          <w:szCs w:val="20"/>
        </w:rPr>
        <w:t>2017. évi összevont költségvetéséről szóló 8/2017. (III. 10.) önkormányzati rendelet</w:t>
      </w:r>
      <w:r>
        <w:rPr>
          <w:rFonts w:cs="Arial"/>
          <w:b/>
          <w:color w:val="000000"/>
          <w:szCs w:val="20"/>
        </w:rPr>
        <w:t xml:space="preserve">ben </w:t>
      </w:r>
      <w:r w:rsidRPr="003179A0">
        <w:rPr>
          <w:rFonts w:cs="Arial"/>
          <w:b/>
          <w:color w:val="000000"/>
          <w:szCs w:val="20"/>
        </w:rPr>
        <w:t>a „810201 BKK Zrt. közösségi közlekedés közlekedésszervezői feladatai” előirányzaton biztosítja a BKK Zrt. által tervezett közlekedésszervezői feladatok teljes forrásigényét 2017-ben, amely 70.420 millió Ft. Az agglomerációs feladatátadáshoz kapcsolódó</w:t>
      </w:r>
      <w:r>
        <w:rPr>
          <w:rFonts w:cs="Arial"/>
          <w:b/>
          <w:color w:val="000000"/>
          <w:szCs w:val="20"/>
        </w:rPr>
        <w:t>an</w:t>
      </w:r>
      <w:r w:rsidRPr="003179A0">
        <w:rPr>
          <w:rFonts w:cs="Arial"/>
          <w:b/>
          <w:color w:val="000000"/>
          <w:szCs w:val="20"/>
        </w:rPr>
        <w:t xml:space="preserve"> a Főváros által az agglomerációs szolgáltatók részére biztosított költségtérítési hozzájárulást a fenti előirányzat nem tartalmazza, az a közlekedésszervezői feladatoktól elkülönítve 6.580 millió Ft összegben került a „816701 Agglomerációs belső szakaszok költségtérítési hozzájárulása” előirányzaton </w:t>
      </w:r>
      <w:r>
        <w:rPr>
          <w:rFonts w:cs="Arial"/>
          <w:b/>
          <w:color w:val="000000"/>
          <w:szCs w:val="20"/>
        </w:rPr>
        <w:t>betervezésre</w:t>
      </w:r>
      <w:r w:rsidRPr="003179A0">
        <w:rPr>
          <w:rFonts w:cs="Arial"/>
          <w:b/>
          <w:color w:val="000000"/>
          <w:szCs w:val="20"/>
        </w:rPr>
        <w:t>.</w:t>
      </w:r>
      <w:r>
        <w:rPr>
          <w:rFonts w:cs="Arial"/>
          <w:b/>
          <w:color w:val="000000"/>
          <w:szCs w:val="20"/>
        </w:rPr>
        <w:t xml:space="preserve"> A határozat időarányos végrehajtása megtörtént.</w:t>
      </w:r>
    </w:p>
    <w:p w14:paraId="5D3C149A" w14:textId="77777777" w:rsidR="003C271C" w:rsidRDefault="003C271C">
      <w:pPr>
        <w:rPr>
          <w:rFonts w:cs="Arial"/>
          <w:b/>
          <w:color w:val="000000"/>
          <w:szCs w:val="20"/>
        </w:rPr>
      </w:pPr>
      <w:r>
        <w:rPr>
          <w:rFonts w:cs="Arial"/>
          <w:b/>
          <w:color w:val="000000"/>
          <w:szCs w:val="20"/>
        </w:rPr>
        <w:br w:type="page"/>
      </w:r>
    </w:p>
    <w:p w14:paraId="44F4DFDA" w14:textId="4E4AC3B2" w:rsidR="00691345" w:rsidRPr="00131216" w:rsidRDefault="00691345" w:rsidP="00691345">
      <w:pPr>
        <w:spacing w:after="200"/>
        <w:jc w:val="both"/>
        <w:rPr>
          <w:rFonts w:cs="Arial"/>
          <w:b/>
          <w:szCs w:val="20"/>
          <w:u w:val="single"/>
        </w:rPr>
      </w:pPr>
      <w:r w:rsidRPr="00131216">
        <w:rPr>
          <w:rFonts w:cs="Arial"/>
          <w:b/>
          <w:szCs w:val="20"/>
          <w:u w:val="single"/>
        </w:rPr>
        <w:lastRenderedPageBreak/>
        <w:t xml:space="preserve">A Fővárosi Közgyűlés </w:t>
      </w:r>
      <w:r>
        <w:rPr>
          <w:rFonts w:cs="Arial"/>
          <w:b/>
          <w:szCs w:val="20"/>
          <w:u w:val="single"/>
        </w:rPr>
        <w:t>2012. szeptember 13-</w:t>
      </w:r>
      <w:r w:rsidRPr="00131216">
        <w:rPr>
          <w:rFonts w:cs="Arial"/>
          <w:b/>
          <w:szCs w:val="20"/>
          <w:u w:val="single"/>
        </w:rPr>
        <w:t>i ülésén:</w:t>
      </w:r>
    </w:p>
    <w:p w14:paraId="013C9A05" w14:textId="77777777" w:rsidR="00691345" w:rsidRPr="00131216" w:rsidRDefault="00691345" w:rsidP="00691345">
      <w:pPr>
        <w:spacing w:after="200"/>
        <w:jc w:val="both"/>
        <w:rPr>
          <w:rFonts w:cs="Arial"/>
          <w:b/>
          <w:szCs w:val="20"/>
          <w:u w:val="single"/>
        </w:rPr>
      </w:pPr>
    </w:p>
    <w:p w14:paraId="0CED73E8" w14:textId="727984E4" w:rsidR="00691345" w:rsidRDefault="00691345" w:rsidP="00691345">
      <w:pPr>
        <w:spacing w:after="200"/>
        <w:jc w:val="both"/>
        <w:rPr>
          <w:rFonts w:cs="Arial"/>
          <w:b/>
          <w:szCs w:val="20"/>
          <w:u w:val="single"/>
        </w:rPr>
      </w:pPr>
      <w:r w:rsidRPr="00131216">
        <w:rPr>
          <w:rFonts w:cs="Arial"/>
          <w:szCs w:val="20"/>
        </w:rPr>
        <w:t>„</w:t>
      </w:r>
      <w:r>
        <w:rPr>
          <w:rFonts w:cs="Arial"/>
          <w:color w:val="000000"/>
          <w:szCs w:val="20"/>
        </w:rPr>
        <w:t>A CET projekt jelenlegi állásával kapcsolatos tájékoztatás</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1706</w:t>
      </w:r>
      <w:r w:rsidRPr="00131216">
        <w:rPr>
          <w:rFonts w:cs="Arial"/>
          <w:b/>
          <w:szCs w:val="20"/>
          <w:u w:val="single"/>
        </w:rPr>
        <w:t>/</w:t>
      </w:r>
      <w:r>
        <w:rPr>
          <w:rFonts w:cs="Arial"/>
          <w:b/>
          <w:szCs w:val="20"/>
          <w:u w:val="single"/>
        </w:rPr>
        <w:t>2012. (IX</w:t>
      </w:r>
      <w:r w:rsidRPr="00131216">
        <w:rPr>
          <w:rFonts w:cs="Arial"/>
          <w:b/>
          <w:szCs w:val="20"/>
          <w:u w:val="single"/>
        </w:rPr>
        <w:t xml:space="preserve">. </w:t>
      </w:r>
      <w:r>
        <w:rPr>
          <w:rFonts w:cs="Arial"/>
          <w:b/>
          <w:szCs w:val="20"/>
          <w:u w:val="single"/>
        </w:rPr>
        <w:t>13</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gondoskodjon a Közraktárak Épületegyüttessel (CET) kapcsolatos ügyvédi megbízási szerződés finanszírozási ütemezésre vonatkozó rendelkezések szerint a megbízási díj soron kívüli utalásáról.</w:t>
      </w:r>
    </w:p>
    <w:p w14:paraId="0C8446B4" w14:textId="0BF72378" w:rsidR="00691345" w:rsidRPr="00131216" w:rsidRDefault="00691345" w:rsidP="00691345">
      <w:pPr>
        <w:spacing w:after="200"/>
        <w:ind w:left="993" w:hanging="993"/>
        <w:jc w:val="both"/>
        <w:rPr>
          <w:rFonts w:cs="Arial"/>
          <w:szCs w:val="20"/>
        </w:rPr>
      </w:pPr>
      <w:r w:rsidRPr="00131216">
        <w:rPr>
          <w:rFonts w:cs="Arial"/>
          <w:szCs w:val="20"/>
        </w:rPr>
        <w:t xml:space="preserve">Határidő: </w:t>
      </w:r>
      <w:r>
        <w:rPr>
          <w:rFonts w:cs="Arial"/>
          <w:color w:val="000000"/>
          <w:szCs w:val="20"/>
        </w:rPr>
        <w:t xml:space="preserve">az ügyvédi megbízási szerződés aláírását követően, a szerződés szerinti ütemezésnek megfelelően </w:t>
      </w:r>
    </w:p>
    <w:p w14:paraId="499927F1" w14:textId="77777777" w:rsidR="00691345" w:rsidRPr="00131216" w:rsidRDefault="00691345" w:rsidP="00691345">
      <w:pPr>
        <w:spacing w:after="200"/>
        <w:jc w:val="both"/>
        <w:rPr>
          <w:rFonts w:cs="Arial"/>
          <w:szCs w:val="20"/>
        </w:rPr>
      </w:pPr>
      <w:r w:rsidRPr="00131216">
        <w:rPr>
          <w:rFonts w:cs="Arial"/>
          <w:szCs w:val="20"/>
        </w:rPr>
        <w:t xml:space="preserve">Felelős: </w:t>
      </w:r>
      <w:r>
        <w:rPr>
          <w:rFonts w:cs="Arial"/>
          <w:szCs w:val="20"/>
        </w:rPr>
        <w:t>Tarlós István</w:t>
      </w:r>
    </w:p>
    <w:p w14:paraId="292D3B13" w14:textId="1EEF570A" w:rsidR="003179A0" w:rsidRPr="00691345" w:rsidRDefault="00691345" w:rsidP="00EF58BF">
      <w:pPr>
        <w:tabs>
          <w:tab w:val="left" w:pos="3740"/>
          <w:tab w:val="left" w:pos="5720"/>
        </w:tabs>
        <w:spacing w:after="200" w:line="264" w:lineRule="auto"/>
        <w:jc w:val="both"/>
        <w:rPr>
          <w:rFonts w:cs="Arial"/>
          <w:b/>
          <w:bCs/>
          <w:szCs w:val="20"/>
        </w:rPr>
      </w:pPr>
      <w:r w:rsidRPr="00691345">
        <w:rPr>
          <w:rFonts w:cs="Arial"/>
          <w:b/>
          <w:color w:val="000000"/>
          <w:szCs w:val="20"/>
        </w:rPr>
        <w:t>A megbízási díj utalás</w:t>
      </w:r>
      <w:r>
        <w:rPr>
          <w:rFonts w:cs="Arial"/>
          <w:b/>
          <w:color w:val="000000"/>
          <w:szCs w:val="20"/>
        </w:rPr>
        <w:t>a</w:t>
      </w:r>
      <w:r w:rsidRPr="00691345">
        <w:rPr>
          <w:rFonts w:cs="Arial"/>
          <w:b/>
          <w:color w:val="000000"/>
          <w:szCs w:val="20"/>
        </w:rPr>
        <w:t xml:space="preserve"> a szerződés szerinti ütemezésnek megfelelően </w:t>
      </w:r>
      <w:r>
        <w:rPr>
          <w:rFonts w:cs="Arial"/>
          <w:b/>
          <w:color w:val="000000"/>
          <w:szCs w:val="20"/>
        </w:rPr>
        <w:t>történik</w:t>
      </w:r>
      <w:r w:rsidRPr="00691345">
        <w:rPr>
          <w:rFonts w:cs="Arial"/>
          <w:b/>
          <w:color w:val="000000"/>
          <w:szCs w:val="20"/>
        </w:rPr>
        <w:t>, ezzel a határozat időarányos</w:t>
      </w:r>
      <w:r>
        <w:rPr>
          <w:rFonts w:cs="Arial"/>
          <w:b/>
          <w:color w:val="000000"/>
          <w:szCs w:val="20"/>
        </w:rPr>
        <w:t>an végrehajtásra került</w:t>
      </w:r>
      <w:r w:rsidRPr="00691345">
        <w:rPr>
          <w:rFonts w:cs="Arial"/>
          <w:b/>
          <w:color w:val="000000"/>
          <w:szCs w:val="20"/>
        </w:rPr>
        <w:t>.</w:t>
      </w:r>
    </w:p>
    <w:p w14:paraId="384E0F53" w14:textId="1442BF1D" w:rsidR="003179A0" w:rsidRDefault="003179A0" w:rsidP="00EF58BF">
      <w:pPr>
        <w:tabs>
          <w:tab w:val="left" w:pos="3740"/>
          <w:tab w:val="left" w:pos="5720"/>
        </w:tabs>
        <w:spacing w:after="200" w:line="264" w:lineRule="auto"/>
        <w:jc w:val="both"/>
        <w:rPr>
          <w:rFonts w:cs="Arial"/>
          <w:bCs/>
          <w:szCs w:val="20"/>
        </w:rPr>
      </w:pPr>
    </w:p>
    <w:p w14:paraId="5B18C294" w14:textId="3A85E069" w:rsidR="00FE1DA8" w:rsidRPr="00131216" w:rsidRDefault="00FE1DA8" w:rsidP="00FE1DA8">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2012. október 3-</w:t>
      </w:r>
      <w:r w:rsidRPr="00131216">
        <w:rPr>
          <w:rFonts w:cs="Arial"/>
          <w:b/>
          <w:szCs w:val="20"/>
          <w:u w:val="single"/>
        </w:rPr>
        <w:t>i ülésén:</w:t>
      </w:r>
    </w:p>
    <w:p w14:paraId="5FED8F5A" w14:textId="77777777" w:rsidR="00FE1DA8" w:rsidRPr="00131216" w:rsidRDefault="00FE1DA8" w:rsidP="00FE1DA8">
      <w:pPr>
        <w:spacing w:after="200"/>
        <w:jc w:val="both"/>
        <w:rPr>
          <w:rFonts w:cs="Arial"/>
          <w:b/>
          <w:szCs w:val="20"/>
          <w:u w:val="single"/>
        </w:rPr>
      </w:pPr>
    </w:p>
    <w:p w14:paraId="37A1614A" w14:textId="5380B0ED" w:rsidR="00FE1DA8" w:rsidRDefault="00FE1DA8" w:rsidP="00FE1DA8">
      <w:pPr>
        <w:spacing w:after="200"/>
        <w:jc w:val="both"/>
        <w:rPr>
          <w:rFonts w:cs="Arial"/>
          <w:b/>
          <w:szCs w:val="20"/>
          <w:u w:val="single"/>
        </w:rPr>
      </w:pPr>
      <w:r w:rsidRPr="00131216">
        <w:rPr>
          <w:rFonts w:cs="Arial"/>
          <w:szCs w:val="20"/>
        </w:rPr>
        <w:t>„</w:t>
      </w:r>
      <w:r>
        <w:rPr>
          <w:rFonts w:cs="Arial"/>
          <w:color w:val="000000"/>
          <w:szCs w:val="20"/>
        </w:rPr>
        <w:t>Javaslat a Fővárosi Önkormányzat csatlakozására a Budapest Prémium Egészségügyi és Gyógyturisztikai Szolgáltató Klaszterhez</w:t>
      </w:r>
      <w:r w:rsidRPr="00131216">
        <w:rPr>
          <w:rFonts w:cs="Arial"/>
          <w:szCs w:val="20"/>
        </w:rPr>
        <w:t xml:space="preserve">” című napirend keretében a </w:t>
      </w:r>
      <w:r>
        <w:rPr>
          <w:rFonts w:cs="Arial"/>
          <w:b/>
          <w:szCs w:val="20"/>
          <w:u w:val="single"/>
        </w:rPr>
        <w:t>2010</w:t>
      </w:r>
      <w:r w:rsidR="00FD034A">
        <w:rPr>
          <w:rFonts w:cs="Arial"/>
          <w:b/>
          <w:szCs w:val="20"/>
          <w:u w:val="single"/>
        </w:rPr>
        <w:t>-</w:t>
      </w:r>
      <w:r w:rsidR="0041038B">
        <w:rPr>
          <w:rFonts w:cs="Arial"/>
          <w:b/>
          <w:szCs w:val="20"/>
          <w:u w:val="single"/>
        </w:rPr>
        <w:t>2011</w:t>
      </w:r>
      <w:r w:rsidRPr="00131216">
        <w:rPr>
          <w:rFonts w:cs="Arial"/>
          <w:b/>
          <w:szCs w:val="20"/>
          <w:u w:val="single"/>
        </w:rPr>
        <w:t>/</w:t>
      </w:r>
      <w:r>
        <w:rPr>
          <w:rFonts w:cs="Arial"/>
          <w:b/>
          <w:szCs w:val="20"/>
          <w:u w:val="single"/>
        </w:rPr>
        <w:t>2012. (X</w:t>
      </w:r>
      <w:r w:rsidRPr="00131216">
        <w:rPr>
          <w:rFonts w:cs="Arial"/>
          <w:b/>
          <w:szCs w:val="20"/>
          <w:u w:val="single"/>
        </w:rPr>
        <w:t xml:space="preserve">. </w:t>
      </w:r>
      <w:r>
        <w:rPr>
          <w:rFonts w:cs="Arial"/>
          <w:b/>
          <w:szCs w:val="20"/>
          <w:u w:val="single"/>
        </w:rPr>
        <w:t>3</w:t>
      </w:r>
      <w:r w:rsidRPr="00131216">
        <w:rPr>
          <w:rFonts w:cs="Arial"/>
          <w:b/>
          <w:szCs w:val="20"/>
          <w:u w:val="single"/>
        </w:rPr>
        <w:t>.) határozat</w:t>
      </w:r>
      <w:r w:rsidR="0041038B">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úgy dönt, hogy 2013. január 1. dátummal rendes tagként csatlakozik a Budapest Prémium Egészségügyi és Gyógyturisztikai Szolgáltató Klaszterhez, és egyidejűleg a Fővárosi Önkormányzat képviseletében dr. Szentes Tamás főpolgármester-helyettest delegálja. Felkéri, hogy tevékenységéről évente egyszer számoljon be a Fővárosi Közgyűlésnek.</w:t>
      </w:r>
    </w:p>
    <w:p w14:paraId="451E1572" w14:textId="275B79CB" w:rsidR="00FE1DA8" w:rsidRPr="00131216" w:rsidRDefault="00FE1DA8" w:rsidP="00FE1DA8">
      <w:pPr>
        <w:spacing w:after="200"/>
        <w:ind w:left="993" w:hanging="993"/>
        <w:jc w:val="both"/>
        <w:rPr>
          <w:rFonts w:cs="Arial"/>
          <w:szCs w:val="20"/>
        </w:rPr>
      </w:pPr>
      <w:r w:rsidRPr="00131216">
        <w:rPr>
          <w:rFonts w:cs="Arial"/>
          <w:szCs w:val="20"/>
        </w:rPr>
        <w:t xml:space="preserve">Határidő: </w:t>
      </w:r>
      <w:r>
        <w:rPr>
          <w:rFonts w:cs="Arial"/>
          <w:color w:val="000000"/>
          <w:szCs w:val="20"/>
        </w:rPr>
        <w:t>folyamatos</w:t>
      </w:r>
    </w:p>
    <w:p w14:paraId="2E298DC8" w14:textId="7FC27E91" w:rsidR="00FE1DA8" w:rsidRDefault="00FE1DA8" w:rsidP="00FE1DA8">
      <w:pPr>
        <w:spacing w:after="200"/>
        <w:jc w:val="both"/>
        <w:rPr>
          <w:rFonts w:cs="Arial"/>
          <w:szCs w:val="20"/>
        </w:rPr>
      </w:pPr>
      <w:r w:rsidRPr="00131216">
        <w:rPr>
          <w:rFonts w:cs="Arial"/>
          <w:szCs w:val="20"/>
        </w:rPr>
        <w:t xml:space="preserve">Felelős: </w:t>
      </w:r>
      <w:r>
        <w:rPr>
          <w:rFonts w:cs="Arial"/>
          <w:szCs w:val="20"/>
        </w:rPr>
        <w:t>Tarlós István</w:t>
      </w:r>
    </w:p>
    <w:p w14:paraId="637E8FB6" w14:textId="649B307D" w:rsidR="0041038B" w:rsidRDefault="0041038B" w:rsidP="00FE1DA8">
      <w:pPr>
        <w:spacing w:after="200"/>
        <w:jc w:val="both"/>
        <w:rPr>
          <w:rFonts w:cs="Arial"/>
          <w:szCs w:val="20"/>
        </w:rPr>
      </w:pPr>
      <w:r>
        <w:rPr>
          <w:rFonts w:cs="Arial"/>
          <w:color w:val="000000"/>
          <w:szCs w:val="20"/>
        </w:rPr>
        <w:t>Kötelezettséget vállal arra, hogy a Budapest Prémium Egészségügyi és Gyógyturisztikai Szolgáltató Klaszter szervezeti és működési szabályzatában meghatározott 40 eFt + áfa éves tagdíj fedezetét, a 2013. évre vonatkozóan 51 eFt-ot a Fővárosi Önkormányzat 2013. évi költségvetésében a „8819 Tagsági díjak” cím kiadási, azon belül a dologi kiadások előirányzatán biztosítja. Kötelezettséget vállal továbbá arra, hogy a későbbi években a tagdíj áfá-val növelt összegét a mindenkori éves költségvetésben folyamatosan biztosítja.</w:t>
      </w:r>
    </w:p>
    <w:p w14:paraId="5465A3A8" w14:textId="405D9866" w:rsidR="0041038B" w:rsidRPr="00131216" w:rsidRDefault="0041038B" w:rsidP="0041038B">
      <w:pPr>
        <w:spacing w:after="200"/>
        <w:ind w:left="993" w:hanging="993"/>
        <w:jc w:val="both"/>
        <w:rPr>
          <w:rFonts w:cs="Arial"/>
          <w:szCs w:val="20"/>
        </w:rPr>
      </w:pPr>
      <w:r w:rsidRPr="00131216">
        <w:rPr>
          <w:rFonts w:cs="Arial"/>
          <w:szCs w:val="20"/>
        </w:rPr>
        <w:t xml:space="preserve">Határidő: </w:t>
      </w:r>
      <w:r>
        <w:rPr>
          <w:rFonts w:cs="Arial"/>
          <w:color w:val="000000"/>
          <w:szCs w:val="20"/>
        </w:rPr>
        <w:t>a mindenkori éves költségvetés tervezése</w:t>
      </w:r>
    </w:p>
    <w:p w14:paraId="5A44358D" w14:textId="77777777" w:rsidR="0041038B" w:rsidRDefault="0041038B" w:rsidP="0041038B">
      <w:pPr>
        <w:spacing w:after="200"/>
        <w:jc w:val="both"/>
        <w:rPr>
          <w:rFonts w:cs="Arial"/>
          <w:szCs w:val="20"/>
        </w:rPr>
      </w:pPr>
      <w:r w:rsidRPr="00131216">
        <w:rPr>
          <w:rFonts w:cs="Arial"/>
          <w:szCs w:val="20"/>
        </w:rPr>
        <w:t xml:space="preserve">Felelős: </w:t>
      </w:r>
      <w:r>
        <w:rPr>
          <w:rFonts w:cs="Arial"/>
          <w:szCs w:val="20"/>
        </w:rPr>
        <w:t>Tarlós István</w:t>
      </w:r>
    </w:p>
    <w:p w14:paraId="5FAA7D65" w14:textId="6507204C" w:rsidR="003179A0" w:rsidRPr="0041038B" w:rsidRDefault="00FE1DA8" w:rsidP="00EF58BF">
      <w:pPr>
        <w:tabs>
          <w:tab w:val="left" w:pos="3740"/>
          <w:tab w:val="left" w:pos="5720"/>
        </w:tabs>
        <w:spacing w:after="200" w:line="264" w:lineRule="auto"/>
        <w:jc w:val="both"/>
        <w:rPr>
          <w:rFonts w:cs="Arial"/>
          <w:b/>
          <w:bCs/>
          <w:szCs w:val="20"/>
        </w:rPr>
      </w:pPr>
      <w:r w:rsidRPr="0041038B">
        <w:rPr>
          <w:rFonts w:cs="Arial"/>
          <w:b/>
          <w:color w:val="000000"/>
          <w:szCs w:val="20"/>
        </w:rPr>
        <w:t>A Klaszter 2016. évi tevékenységéről szóló beszámoló a Fővárosi Közgyűlés 2017. április 5-i napirendjén szerepelt</w:t>
      </w:r>
      <w:r w:rsidR="0041038B" w:rsidRPr="0041038B">
        <w:rPr>
          <w:rFonts w:cs="Arial"/>
          <w:b/>
          <w:color w:val="000000"/>
          <w:szCs w:val="20"/>
        </w:rPr>
        <w:t>. A 2017. évi tagdíj áfával növelt összegét a Fővárosi Önkormányzat 2017. évi költségvetése tartalmazza. A határozatok időarányos végrehajtása megtörtént.</w:t>
      </w:r>
    </w:p>
    <w:p w14:paraId="1608F036" w14:textId="77777777" w:rsidR="000125A8" w:rsidRDefault="000125A8" w:rsidP="00FD034A">
      <w:pPr>
        <w:spacing w:after="200"/>
        <w:jc w:val="both"/>
        <w:rPr>
          <w:rFonts w:cs="Arial"/>
          <w:b/>
          <w:szCs w:val="20"/>
          <w:u w:val="single"/>
        </w:rPr>
      </w:pPr>
    </w:p>
    <w:p w14:paraId="61813458" w14:textId="6C51B7E6" w:rsidR="00FD034A" w:rsidRPr="00131216" w:rsidRDefault="00FD034A" w:rsidP="00FD034A">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2012. október 31-</w:t>
      </w:r>
      <w:r w:rsidRPr="00131216">
        <w:rPr>
          <w:rFonts w:cs="Arial"/>
          <w:b/>
          <w:szCs w:val="20"/>
          <w:u w:val="single"/>
        </w:rPr>
        <w:t>i ülésén:</w:t>
      </w:r>
    </w:p>
    <w:p w14:paraId="34C21020" w14:textId="77777777" w:rsidR="00FD034A" w:rsidRPr="00131216" w:rsidRDefault="00FD034A" w:rsidP="00FD034A">
      <w:pPr>
        <w:spacing w:after="200"/>
        <w:jc w:val="both"/>
        <w:rPr>
          <w:rFonts w:cs="Arial"/>
          <w:b/>
          <w:szCs w:val="20"/>
          <w:u w:val="single"/>
        </w:rPr>
      </w:pPr>
    </w:p>
    <w:p w14:paraId="13F174A5" w14:textId="74D59BE9" w:rsidR="00FD034A" w:rsidRDefault="00FD034A" w:rsidP="00FD034A">
      <w:pPr>
        <w:spacing w:after="200"/>
        <w:jc w:val="both"/>
        <w:rPr>
          <w:rFonts w:cs="Arial"/>
          <w:b/>
          <w:szCs w:val="20"/>
          <w:u w:val="single"/>
        </w:rPr>
      </w:pPr>
      <w:r w:rsidRPr="00131216">
        <w:rPr>
          <w:rFonts w:cs="Arial"/>
          <w:szCs w:val="20"/>
        </w:rPr>
        <w:t>„</w:t>
      </w:r>
      <w:r>
        <w:rPr>
          <w:rFonts w:cs="Arial"/>
          <w:color w:val="000000"/>
          <w:szCs w:val="20"/>
        </w:rPr>
        <w:t>Javaslat a KMOP-2.3.1/A-09-2f-2010-0001 azonosító számú, a „Budapesti Kerékpáros Közösségi Közlekedési Rendszer kialakítása” c. projekt üzemeltetési költségeivel kapcsolatos döntésekre</w:t>
      </w:r>
      <w:r w:rsidRPr="00131216">
        <w:rPr>
          <w:rFonts w:cs="Arial"/>
          <w:szCs w:val="20"/>
        </w:rPr>
        <w:t xml:space="preserve">” című napirend keretében a </w:t>
      </w:r>
      <w:r>
        <w:rPr>
          <w:rFonts w:cs="Arial"/>
          <w:b/>
          <w:szCs w:val="20"/>
          <w:u w:val="single"/>
        </w:rPr>
        <w:t>2139</w:t>
      </w:r>
      <w:r w:rsidRPr="00131216">
        <w:rPr>
          <w:rFonts w:cs="Arial"/>
          <w:b/>
          <w:szCs w:val="20"/>
          <w:u w:val="single"/>
        </w:rPr>
        <w:t>/</w:t>
      </w:r>
      <w:r>
        <w:rPr>
          <w:rFonts w:cs="Arial"/>
          <w:b/>
          <w:szCs w:val="20"/>
          <w:u w:val="single"/>
        </w:rPr>
        <w:t>2012. (X</w:t>
      </w:r>
      <w:r w:rsidRPr="00131216">
        <w:rPr>
          <w:rFonts w:cs="Arial"/>
          <w:b/>
          <w:szCs w:val="20"/>
          <w:u w:val="single"/>
        </w:rPr>
        <w:t xml:space="preserve">. </w:t>
      </w:r>
      <w:r>
        <w:rPr>
          <w:rFonts w:cs="Arial"/>
          <w:b/>
          <w:szCs w:val="20"/>
          <w:u w:val="single"/>
        </w:rPr>
        <w:t>31</w:t>
      </w:r>
      <w:r w:rsidRPr="00131216">
        <w:rPr>
          <w:rFonts w:cs="Arial"/>
          <w:b/>
          <w:szCs w:val="20"/>
          <w:u w:val="single"/>
        </w:rPr>
        <w:t>.) határozatban</w:t>
      </w:r>
      <w:r w:rsidRPr="00131216">
        <w:rPr>
          <w:rFonts w:cs="Arial"/>
          <w:szCs w:val="20"/>
        </w:rPr>
        <w:t xml:space="preserve"> </w:t>
      </w:r>
      <w:r>
        <w:rPr>
          <w:rFonts w:cs="Arial"/>
          <w:color w:val="000000"/>
          <w:szCs w:val="20"/>
        </w:rPr>
        <w:t>úgy dönt, hogy a „Budapesti Kerékpáros Közösségi Közlekedési Rendszer kialakítása és üzemeltetése” c. közbeszerzési eljárás megindításához kötelezettséget vállal arra, hogy a KMOP-2.3.1/A-09-2f-2010-0001 azonosító számú projekt keretében megvalósított, kerékpáros közösségi közlekedési rendszer éles üzembe állításának napjától az öt éves fenntartási időszak végéig 2013-2018), a becsült 250 mFt éves üzemeltetési költséget – támogató szponzor rendelkezésre állása esetén annak a szponzor által biztosított összeggel csökkentett részét – a mindenkori éves költségvetésében – tört évek esetén időarányosan – betervezi.</w:t>
      </w:r>
    </w:p>
    <w:p w14:paraId="31148953" w14:textId="7D9D9A5E" w:rsidR="00FD034A" w:rsidRPr="00131216" w:rsidRDefault="00FD034A" w:rsidP="00FD034A">
      <w:pPr>
        <w:spacing w:after="200"/>
        <w:ind w:left="993" w:hanging="993"/>
        <w:jc w:val="both"/>
        <w:rPr>
          <w:rFonts w:cs="Arial"/>
          <w:szCs w:val="20"/>
        </w:rPr>
      </w:pPr>
      <w:r w:rsidRPr="00131216">
        <w:rPr>
          <w:rFonts w:cs="Arial"/>
          <w:szCs w:val="20"/>
        </w:rPr>
        <w:lastRenderedPageBreak/>
        <w:t xml:space="preserve">Határidő: </w:t>
      </w:r>
      <w:r>
        <w:rPr>
          <w:rFonts w:cs="Arial"/>
          <w:color w:val="000000"/>
          <w:szCs w:val="20"/>
        </w:rPr>
        <w:t>a mindenkori éves költségvetés tervezésekor</w:t>
      </w:r>
    </w:p>
    <w:p w14:paraId="7BE51582" w14:textId="77777777" w:rsidR="00FD034A" w:rsidRDefault="00FD034A" w:rsidP="00FD034A">
      <w:pPr>
        <w:spacing w:after="200"/>
        <w:jc w:val="both"/>
        <w:rPr>
          <w:rFonts w:cs="Arial"/>
          <w:szCs w:val="20"/>
        </w:rPr>
      </w:pPr>
      <w:r w:rsidRPr="00131216">
        <w:rPr>
          <w:rFonts w:cs="Arial"/>
          <w:szCs w:val="20"/>
        </w:rPr>
        <w:t xml:space="preserve">Felelős: </w:t>
      </w:r>
      <w:r>
        <w:rPr>
          <w:rFonts w:cs="Arial"/>
          <w:szCs w:val="20"/>
        </w:rPr>
        <w:t>Tarlós István</w:t>
      </w:r>
    </w:p>
    <w:p w14:paraId="4240969B" w14:textId="2F0ED45C" w:rsidR="00FD034A" w:rsidRPr="00FD034A" w:rsidRDefault="00FD034A" w:rsidP="00EF58BF">
      <w:pPr>
        <w:tabs>
          <w:tab w:val="left" w:pos="3740"/>
          <w:tab w:val="left" w:pos="5720"/>
        </w:tabs>
        <w:spacing w:after="200" w:line="264" w:lineRule="auto"/>
        <w:jc w:val="both"/>
        <w:rPr>
          <w:rFonts w:cs="Arial"/>
          <w:b/>
          <w:bCs/>
          <w:szCs w:val="20"/>
        </w:rPr>
      </w:pPr>
      <w:r w:rsidRPr="00FD034A">
        <w:rPr>
          <w:rFonts w:cs="Arial"/>
          <w:b/>
          <w:color w:val="000000"/>
          <w:szCs w:val="20"/>
        </w:rPr>
        <w:t>Budapest Főváros Önkormányzata 2017. évi összevont költségvetéséről szóló 8/2017. (</w:t>
      </w:r>
      <w:r>
        <w:rPr>
          <w:rFonts w:cs="Arial"/>
          <w:b/>
          <w:color w:val="000000"/>
          <w:szCs w:val="20"/>
        </w:rPr>
        <w:t>III. 10.) önkormányzati rendelete</w:t>
      </w:r>
      <w:r w:rsidRPr="00FD034A">
        <w:rPr>
          <w:rFonts w:cs="Arial"/>
          <w:b/>
          <w:color w:val="000000"/>
          <w:szCs w:val="20"/>
        </w:rPr>
        <w:t xml:space="preserve"> a „810201 BKK Zrt. közösségi közlekedés közlekedéssz</w:t>
      </w:r>
      <w:r>
        <w:rPr>
          <w:rFonts w:cs="Arial"/>
          <w:b/>
          <w:color w:val="000000"/>
          <w:szCs w:val="20"/>
        </w:rPr>
        <w:t xml:space="preserve">ervezői feladatai” előirányzaton </w:t>
      </w:r>
      <w:r w:rsidRPr="00FD034A">
        <w:rPr>
          <w:rFonts w:cs="Arial"/>
          <w:b/>
          <w:color w:val="000000"/>
          <w:szCs w:val="20"/>
        </w:rPr>
        <w:t>206.144 ezer Ft összegben tartalmazza a M</w:t>
      </w:r>
      <w:r>
        <w:rPr>
          <w:rFonts w:cs="Arial"/>
          <w:b/>
          <w:color w:val="000000"/>
          <w:szCs w:val="20"/>
        </w:rPr>
        <w:t xml:space="preserve">OL Bubi 2017. évi forrásigényét, ezzel </w:t>
      </w:r>
      <w:r w:rsidRPr="00FD034A">
        <w:rPr>
          <w:rFonts w:cs="Arial"/>
          <w:b/>
          <w:color w:val="000000"/>
          <w:szCs w:val="20"/>
        </w:rPr>
        <w:t>a határozat időarányos végrehajtása megtörtént.</w:t>
      </w:r>
    </w:p>
    <w:p w14:paraId="33A419E4" w14:textId="2540013A" w:rsidR="00FD034A" w:rsidRDefault="00FD034A" w:rsidP="00EF58BF">
      <w:pPr>
        <w:tabs>
          <w:tab w:val="left" w:pos="3740"/>
          <w:tab w:val="left" w:pos="5720"/>
        </w:tabs>
        <w:spacing w:after="200" w:line="264" w:lineRule="auto"/>
        <w:jc w:val="both"/>
        <w:rPr>
          <w:rFonts w:cs="Arial"/>
          <w:bCs/>
          <w:szCs w:val="20"/>
        </w:rPr>
      </w:pPr>
    </w:p>
    <w:p w14:paraId="162A0A51" w14:textId="12FEE9F4" w:rsidR="000125A8" w:rsidRDefault="000125A8" w:rsidP="000125A8">
      <w:pPr>
        <w:spacing w:after="200"/>
        <w:jc w:val="both"/>
        <w:rPr>
          <w:rFonts w:cs="Arial"/>
          <w:b/>
          <w:szCs w:val="20"/>
          <w:u w:val="single"/>
        </w:rPr>
      </w:pPr>
      <w:r w:rsidRPr="00131216">
        <w:rPr>
          <w:rFonts w:cs="Arial"/>
          <w:szCs w:val="20"/>
        </w:rPr>
        <w:t>„</w:t>
      </w:r>
      <w:r>
        <w:rPr>
          <w:rFonts w:cs="Arial"/>
          <w:color w:val="000000"/>
          <w:szCs w:val="20"/>
        </w:rPr>
        <w:t>Javaslat Budapest Főváros Önkormányzata közszolgáltatási díjmegállapításra vonatkozó irányelveire</w:t>
      </w:r>
      <w:r w:rsidRPr="00131216">
        <w:rPr>
          <w:rFonts w:cs="Arial"/>
          <w:szCs w:val="20"/>
        </w:rPr>
        <w:t xml:space="preserve">” című napirend keretében a </w:t>
      </w:r>
      <w:r>
        <w:rPr>
          <w:rFonts w:cs="Arial"/>
          <w:b/>
          <w:szCs w:val="20"/>
          <w:u w:val="single"/>
        </w:rPr>
        <w:t>2391</w:t>
      </w:r>
      <w:r w:rsidRPr="00131216">
        <w:rPr>
          <w:rFonts w:cs="Arial"/>
          <w:b/>
          <w:szCs w:val="20"/>
          <w:u w:val="single"/>
        </w:rPr>
        <w:t>/</w:t>
      </w:r>
      <w:r>
        <w:rPr>
          <w:rFonts w:cs="Arial"/>
          <w:b/>
          <w:szCs w:val="20"/>
          <w:u w:val="single"/>
        </w:rPr>
        <w:t>2012. (X</w:t>
      </w:r>
      <w:r w:rsidRPr="00131216">
        <w:rPr>
          <w:rFonts w:cs="Arial"/>
          <w:b/>
          <w:szCs w:val="20"/>
          <w:u w:val="single"/>
        </w:rPr>
        <w:t xml:space="preserve">. </w:t>
      </w:r>
      <w:r>
        <w:rPr>
          <w:rFonts w:cs="Arial"/>
          <w:b/>
          <w:szCs w:val="20"/>
          <w:u w:val="single"/>
        </w:rPr>
        <w:t>31</w:t>
      </w:r>
      <w:r w:rsidRPr="00131216">
        <w:rPr>
          <w:rFonts w:cs="Arial"/>
          <w:b/>
          <w:szCs w:val="20"/>
          <w:u w:val="single"/>
        </w:rPr>
        <w:t>.) határozatban</w:t>
      </w:r>
      <w:r w:rsidRPr="00131216">
        <w:rPr>
          <w:rFonts w:cs="Arial"/>
          <w:szCs w:val="20"/>
        </w:rPr>
        <w:t xml:space="preserve"> </w:t>
      </w:r>
      <w:r>
        <w:rPr>
          <w:rFonts w:cs="Arial"/>
          <w:color w:val="000000"/>
          <w:szCs w:val="20"/>
        </w:rPr>
        <w:t>egyetért azzal, hogy a közszolgáltatási szerződések – az egységesítés és az elvárások szerinti módosítás érdekében – a díjkoncepció irányelveire is tekintettel kerüljenek kidolgozásra.</w:t>
      </w:r>
    </w:p>
    <w:p w14:paraId="65DA8424" w14:textId="52A82B96" w:rsidR="000125A8" w:rsidRPr="00131216" w:rsidRDefault="000125A8" w:rsidP="000125A8">
      <w:pPr>
        <w:spacing w:after="200"/>
        <w:ind w:left="993" w:hanging="993"/>
        <w:jc w:val="both"/>
        <w:rPr>
          <w:rFonts w:cs="Arial"/>
          <w:szCs w:val="20"/>
        </w:rPr>
      </w:pPr>
      <w:r w:rsidRPr="00131216">
        <w:rPr>
          <w:rFonts w:cs="Arial"/>
          <w:szCs w:val="20"/>
        </w:rPr>
        <w:t xml:space="preserve">Határidő: </w:t>
      </w:r>
      <w:r w:rsidR="001C7D26">
        <w:rPr>
          <w:rFonts w:cs="Arial"/>
          <w:color w:val="000000"/>
          <w:szCs w:val="20"/>
        </w:rPr>
        <w:t>folyamatos</w:t>
      </w:r>
    </w:p>
    <w:p w14:paraId="0B0C3432" w14:textId="77777777" w:rsidR="000125A8" w:rsidRDefault="000125A8" w:rsidP="000125A8">
      <w:pPr>
        <w:spacing w:after="200"/>
        <w:jc w:val="both"/>
        <w:rPr>
          <w:rFonts w:cs="Arial"/>
          <w:szCs w:val="20"/>
        </w:rPr>
      </w:pPr>
      <w:r w:rsidRPr="00131216">
        <w:rPr>
          <w:rFonts w:cs="Arial"/>
          <w:szCs w:val="20"/>
        </w:rPr>
        <w:t xml:space="preserve">Felelős: </w:t>
      </w:r>
      <w:r>
        <w:rPr>
          <w:rFonts w:cs="Arial"/>
          <w:szCs w:val="20"/>
        </w:rPr>
        <w:t>Tarlós István</w:t>
      </w:r>
    </w:p>
    <w:p w14:paraId="237BC811" w14:textId="5447C24C" w:rsidR="000125A8" w:rsidRPr="001C7D26" w:rsidRDefault="001C7D26" w:rsidP="00EF58BF">
      <w:pPr>
        <w:tabs>
          <w:tab w:val="left" w:pos="3740"/>
          <w:tab w:val="left" w:pos="5720"/>
        </w:tabs>
        <w:spacing w:after="200" w:line="264" w:lineRule="auto"/>
        <w:jc w:val="both"/>
        <w:rPr>
          <w:rFonts w:cs="Arial"/>
          <w:b/>
          <w:bCs/>
          <w:szCs w:val="20"/>
        </w:rPr>
      </w:pPr>
      <w:r w:rsidRPr="001C7D26">
        <w:rPr>
          <w:rFonts w:cs="Arial"/>
          <w:b/>
          <w:color w:val="000000"/>
          <w:szCs w:val="20"/>
        </w:rPr>
        <w:t>A megkötendő éves közszolgáltatási szerződések előkészítése során a korábbi évek gyakorlatának megfelelően a határozatban foglalt elv érvényesítésre kerül, a szerződések a határozatban foglaltak mentén kerülnek kidolgozásra. A határozat időarányos végrehajtása megtörtént.</w:t>
      </w:r>
    </w:p>
    <w:p w14:paraId="50DB26F8" w14:textId="77777777" w:rsidR="000125A8" w:rsidRDefault="000125A8" w:rsidP="00EF58BF">
      <w:pPr>
        <w:tabs>
          <w:tab w:val="left" w:pos="3740"/>
          <w:tab w:val="left" w:pos="5720"/>
        </w:tabs>
        <w:spacing w:after="200" w:line="264" w:lineRule="auto"/>
        <w:jc w:val="both"/>
        <w:rPr>
          <w:rFonts w:cs="Arial"/>
          <w:bCs/>
          <w:szCs w:val="20"/>
        </w:rPr>
      </w:pPr>
    </w:p>
    <w:p w14:paraId="7BDD5F72" w14:textId="73C0C968" w:rsidR="00186FEC" w:rsidRPr="00131216" w:rsidRDefault="00186FEC" w:rsidP="00186FEC">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2013. március 27-</w:t>
      </w:r>
      <w:r w:rsidRPr="00131216">
        <w:rPr>
          <w:rFonts w:cs="Arial"/>
          <w:b/>
          <w:szCs w:val="20"/>
          <w:u w:val="single"/>
        </w:rPr>
        <w:t>i ülésén:</w:t>
      </w:r>
    </w:p>
    <w:p w14:paraId="76A393F8" w14:textId="77777777" w:rsidR="00186FEC" w:rsidRPr="00131216" w:rsidRDefault="00186FEC" w:rsidP="00186FEC">
      <w:pPr>
        <w:spacing w:after="200"/>
        <w:jc w:val="both"/>
        <w:rPr>
          <w:rFonts w:cs="Arial"/>
          <w:b/>
          <w:szCs w:val="20"/>
          <w:u w:val="single"/>
        </w:rPr>
      </w:pPr>
    </w:p>
    <w:p w14:paraId="7C707F29" w14:textId="0155FF8A" w:rsidR="00186FEC" w:rsidRDefault="00186FEC" w:rsidP="00186FEC">
      <w:pPr>
        <w:spacing w:after="200"/>
        <w:jc w:val="both"/>
        <w:rPr>
          <w:rFonts w:cs="Arial"/>
          <w:b/>
          <w:szCs w:val="20"/>
          <w:u w:val="single"/>
        </w:rPr>
      </w:pPr>
      <w:r w:rsidRPr="00131216">
        <w:rPr>
          <w:rFonts w:cs="Arial"/>
          <w:szCs w:val="20"/>
        </w:rPr>
        <w:t>„</w:t>
      </w:r>
      <w:r>
        <w:rPr>
          <w:rFonts w:cs="Arial"/>
          <w:color w:val="000000"/>
          <w:szCs w:val="20"/>
        </w:rPr>
        <w:t>Javaslat a „Budapest – 21” együttműködési megállapodás elfogadására</w:t>
      </w:r>
      <w:r w:rsidRPr="00131216">
        <w:rPr>
          <w:rFonts w:cs="Arial"/>
          <w:szCs w:val="20"/>
        </w:rPr>
        <w:t xml:space="preserve">” című napirend keretében a </w:t>
      </w:r>
      <w:r>
        <w:rPr>
          <w:rFonts w:cs="Arial"/>
          <w:b/>
          <w:szCs w:val="20"/>
          <w:u w:val="single"/>
        </w:rPr>
        <w:t>354</w:t>
      </w:r>
      <w:r w:rsidRPr="00131216">
        <w:rPr>
          <w:rFonts w:cs="Arial"/>
          <w:b/>
          <w:szCs w:val="20"/>
          <w:u w:val="single"/>
        </w:rPr>
        <w:t>/</w:t>
      </w:r>
      <w:r>
        <w:rPr>
          <w:rFonts w:cs="Arial"/>
          <w:b/>
          <w:szCs w:val="20"/>
          <w:u w:val="single"/>
        </w:rPr>
        <w:t>2013. (III</w:t>
      </w:r>
      <w:r w:rsidRPr="00131216">
        <w:rPr>
          <w:rFonts w:cs="Arial"/>
          <w:b/>
          <w:szCs w:val="20"/>
          <w:u w:val="single"/>
        </w:rPr>
        <w:t xml:space="preserve">. </w:t>
      </w:r>
      <w:r>
        <w:rPr>
          <w:rFonts w:cs="Arial"/>
          <w:b/>
          <w:szCs w:val="20"/>
          <w:u w:val="single"/>
        </w:rPr>
        <w:t>27</w:t>
      </w:r>
      <w:r w:rsidRPr="00131216">
        <w:rPr>
          <w:rFonts w:cs="Arial"/>
          <w:b/>
          <w:szCs w:val="20"/>
          <w:u w:val="single"/>
        </w:rPr>
        <w:t>.) határozatban</w:t>
      </w:r>
      <w:r w:rsidRPr="00131216">
        <w:rPr>
          <w:rFonts w:cs="Arial"/>
          <w:szCs w:val="20"/>
        </w:rPr>
        <w:t xml:space="preserve"> </w:t>
      </w:r>
      <w:r>
        <w:rPr>
          <w:rFonts w:cs="Arial"/>
          <w:color w:val="000000"/>
          <w:szCs w:val="20"/>
        </w:rPr>
        <w:t>felhatalmazza a főpolgármestert, hogy Budapest közösségi közlekedésére és egyéb városfejlesztési terveire irányuló projektlista összeállítása érdekében a Kormánnyal a szükséges egyeztetéseket lefolytassa és a megvalósításra vonatkozó megállapodást a Fővárosi Közgyűlés utólagos jóváhagyása mellett megkösse.</w:t>
      </w:r>
    </w:p>
    <w:p w14:paraId="02CB41A8" w14:textId="65B6B4D1" w:rsidR="00186FEC" w:rsidRPr="00131216" w:rsidRDefault="00186FEC" w:rsidP="00186FEC">
      <w:pPr>
        <w:spacing w:after="200"/>
        <w:ind w:left="993" w:hanging="993"/>
        <w:jc w:val="both"/>
        <w:rPr>
          <w:rFonts w:cs="Arial"/>
          <w:szCs w:val="20"/>
        </w:rPr>
      </w:pPr>
      <w:r w:rsidRPr="00131216">
        <w:rPr>
          <w:rFonts w:cs="Arial"/>
          <w:szCs w:val="20"/>
        </w:rPr>
        <w:t xml:space="preserve">Határidő: </w:t>
      </w:r>
      <w:r>
        <w:rPr>
          <w:rFonts w:cs="Arial"/>
          <w:color w:val="000000"/>
          <w:szCs w:val="20"/>
        </w:rPr>
        <w:t>2016. december 31.</w:t>
      </w:r>
    </w:p>
    <w:p w14:paraId="4AA283F3" w14:textId="77777777" w:rsidR="00186FEC" w:rsidRDefault="00186FEC" w:rsidP="00186FEC">
      <w:pPr>
        <w:spacing w:after="200"/>
        <w:jc w:val="both"/>
        <w:rPr>
          <w:rFonts w:cs="Arial"/>
          <w:szCs w:val="20"/>
        </w:rPr>
      </w:pPr>
      <w:r w:rsidRPr="00131216">
        <w:rPr>
          <w:rFonts w:cs="Arial"/>
          <w:szCs w:val="20"/>
        </w:rPr>
        <w:t xml:space="preserve">Felelős: </w:t>
      </w:r>
      <w:r>
        <w:rPr>
          <w:rFonts w:cs="Arial"/>
          <w:szCs w:val="20"/>
        </w:rPr>
        <w:t>Tarlós István</w:t>
      </w:r>
    </w:p>
    <w:p w14:paraId="2C0CB667" w14:textId="00D56A95" w:rsidR="00186FEC" w:rsidRPr="009D49A1" w:rsidRDefault="009D49A1" w:rsidP="009D49A1">
      <w:pPr>
        <w:spacing w:after="200"/>
        <w:jc w:val="both"/>
        <w:rPr>
          <w:rFonts w:cs="Arial"/>
          <w:b/>
          <w:bCs/>
          <w:szCs w:val="20"/>
        </w:rPr>
      </w:pPr>
      <w:r w:rsidRPr="009D49A1">
        <w:rPr>
          <w:b/>
        </w:rPr>
        <w:t>A Fővárosi Önkormányzat kiemelt projektjei a tárgyalások eredményeképpen a 2014-2020-as uniós tervezési ciklus operatív programjainak (IKOP, KEHOP, VEKOP) éves fejlesztési kereteiben nevesítve lettek. A projektek egy részére a Fővárosi Önkormányzat már megkötötte a támogatási szerződést is, így ezek projektfejlesztési szakaszban vannak. Az uniós támogatáson kívül a városvezetés eredményes tárgyalásainak köszönhetően a központi költségvetésből támogatást kapott többek között a Pannon Park Projekt, a Margitsziget rekonstrukciója, valamint a pesti alsó rakpart északi meghosszabbításával kialakított gyalogos sétány. A</w:t>
      </w:r>
      <w:r w:rsidR="00186FEC" w:rsidRPr="009D49A1">
        <w:rPr>
          <w:rFonts w:cs="Arial"/>
          <w:b/>
          <w:color w:val="000000"/>
          <w:szCs w:val="20"/>
        </w:rPr>
        <w:t xml:space="preserve"> határozat végrehajtásra került.</w:t>
      </w:r>
    </w:p>
    <w:p w14:paraId="027C63D2" w14:textId="77777777" w:rsidR="00186FEC" w:rsidRDefault="00186FEC" w:rsidP="00EF58BF">
      <w:pPr>
        <w:tabs>
          <w:tab w:val="left" w:pos="3740"/>
          <w:tab w:val="left" w:pos="5720"/>
        </w:tabs>
        <w:spacing w:after="200" w:line="264" w:lineRule="auto"/>
        <w:jc w:val="both"/>
        <w:rPr>
          <w:rFonts w:cs="Arial"/>
          <w:bCs/>
          <w:szCs w:val="20"/>
        </w:rPr>
      </w:pPr>
    </w:p>
    <w:p w14:paraId="74E4C260" w14:textId="2913306F" w:rsidR="00E72829" w:rsidRPr="00131216" w:rsidRDefault="00E72829" w:rsidP="00E72829">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2013. június 12-</w:t>
      </w:r>
      <w:r w:rsidRPr="00131216">
        <w:rPr>
          <w:rFonts w:cs="Arial"/>
          <w:b/>
          <w:szCs w:val="20"/>
          <w:u w:val="single"/>
        </w:rPr>
        <w:t>i ülésén:</w:t>
      </w:r>
    </w:p>
    <w:p w14:paraId="0701E420" w14:textId="77777777" w:rsidR="00E72829" w:rsidRPr="00131216" w:rsidRDefault="00E72829" w:rsidP="00E72829">
      <w:pPr>
        <w:spacing w:after="200"/>
        <w:jc w:val="both"/>
        <w:rPr>
          <w:rFonts w:cs="Arial"/>
          <w:b/>
          <w:szCs w:val="20"/>
          <w:u w:val="single"/>
        </w:rPr>
      </w:pPr>
    </w:p>
    <w:p w14:paraId="6E994DDA" w14:textId="6DACBE94" w:rsidR="00E72829" w:rsidRDefault="00E72829" w:rsidP="00E72829">
      <w:pPr>
        <w:spacing w:after="200"/>
        <w:jc w:val="both"/>
        <w:rPr>
          <w:rFonts w:cs="Arial"/>
          <w:b/>
          <w:szCs w:val="20"/>
          <w:u w:val="single"/>
        </w:rPr>
      </w:pPr>
      <w:r w:rsidRPr="00131216">
        <w:rPr>
          <w:rFonts w:cs="Arial"/>
          <w:szCs w:val="20"/>
        </w:rPr>
        <w:t>„</w:t>
      </w:r>
      <w:r>
        <w:rPr>
          <w:rFonts w:cs="Arial"/>
          <w:color w:val="000000"/>
          <w:szCs w:val="20"/>
        </w:rPr>
        <w:t>Javaslat a Petőfi Csarnok Nonprofit Kft. „v.a.” által kötendő egyezségi megállapodás jóváhagyására és baleseti járadék folyósításának tulajdonosi átvállalására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1239; 1241</w:t>
      </w:r>
      <w:r w:rsidRPr="00131216">
        <w:rPr>
          <w:rFonts w:cs="Arial"/>
          <w:b/>
          <w:szCs w:val="20"/>
          <w:u w:val="single"/>
        </w:rPr>
        <w:t>/</w:t>
      </w:r>
      <w:r>
        <w:rPr>
          <w:rFonts w:cs="Arial"/>
          <w:b/>
          <w:szCs w:val="20"/>
          <w:u w:val="single"/>
        </w:rPr>
        <w:t>2013. (VI</w:t>
      </w:r>
      <w:r w:rsidRPr="00131216">
        <w:rPr>
          <w:rFonts w:cs="Arial"/>
          <w:b/>
          <w:szCs w:val="20"/>
          <w:u w:val="single"/>
        </w:rPr>
        <w:t xml:space="preserve">. </w:t>
      </w:r>
      <w:r>
        <w:rPr>
          <w:rFonts w:cs="Arial"/>
          <w:b/>
          <w:szCs w:val="20"/>
          <w:u w:val="single"/>
        </w:rPr>
        <w:t>12</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előzetesen kötelezettséget vállal arra, hogy évente biztosítja a mindenkori költségvetésben az előterjesztés 5. számú melléklete szerinti járadék éves összegét (1.320 eFt), figyelembe véve azt, hogy a járadék összege minden év január 1-jei hatállyal a Központi Statisztikai Hivatal által a tárgyévet megelőző évre hivatalosan közzétett átlagos fogyasztói árindex mértékével megegyezően emelkedik.</w:t>
      </w:r>
    </w:p>
    <w:p w14:paraId="0A4CA72C" w14:textId="05BA7F64" w:rsidR="00E72829" w:rsidRPr="00131216" w:rsidRDefault="00E72829" w:rsidP="00E72829">
      <w:pPr>
        <w:spacing w:after="200"/>
        <w:ind w:left="993" w:hanging="993"/>
        <w:jc w:val="both"/>
        <w:rPr>
          <w:rFonts w:cs="Arial"/>
          <w:szCs w:val="20"/>
        </w:rPr>
      </w:pPr>
      <w:r w:rsidRPr="00131216">
        <w:rPr>
          <w:rFonts w:cs="Arial"/>
          <w:szCs w:val="20"/>
        </w:rPr>
        <w:lastRenderedPageBreak/>
        <w:t xml:space="preserve">Határidő: </w:t>
      </w:r>
      <w:r>
        <w:rPr>
          <w:rFonts w:cs="Arial"/>
          <w:color w:val="000000"/>
          <w:szCs w:val="20"/>
        </w:rPr>
        <w:t>a mindenkori éves költségvetési rendeletben</w:t>
      </w:r>
    </w:p>
    <w:p w14:paraId="39B609F1" w14:textId="77777777" w:rsidR="00E72829" w:rsidRDefault="00E72829" w:rsidP="00E72829">
      <w:pPr>
        <w:spacing w:after="200"/>
        <w:jc w:val="both"/>
        <w:rPr>
          <w:rFonts w:cs="Arial"/>
          <w:szCs w:val="20"/>
        </w:rPr>
      </w:pPr>
      <w:r w:rsidRPr="00131216">
        <w:rPr>
          <w:rFonts w:cs="Arial"/>
          <w:szCs w:val="20"/>
        </w:rPr>
        <w:t xml:space="preserve">Felelős: </w:t>
      </w:r>
      <w:r>
        <w:rPr>
          <w:rFonts w:cs="Arial"/>
          <w:szCs w:val="20"/>
        </w:rPr>
        <w:t>Tarlós István</w:t>
      </w:r>
    </w:p>
    <w:p w14:paraId="59E06D46" w14:textId="57E5C226" w:rsidR="00FD034A" w:rsidRDefault="00E72829" w:rsidP="00EF58BF">
      <w:pPr>
        <w:tabs>
          <w:tab w:val="left" w:pos="3740"/>
          <w:tab w:val="left" w:pos="5720"/>
        </w:tabs>
        <w:spacing w:after="200" w:line="264" w:lineRule="auto"/>
        <w:jc w:val="both"/>
        <w:rPr>
          <w:rFonts w:cs="Arial"/>
          <w:bCs/>
          <w:szCs w:val="20"/>
        </w:rPr>
      </w:pPr>
      <w:r>
        <w:rPr>
          <w:rFonts w:cs="Arial"/>
          <w:color w:val="000000"/>
          <w:szCs w:val="20"/>
        </w:rPr>
        <w:t>Módosítja a 3419/2011. (XI. 16.) Főv. Kgy. határozatot az alábbiak szerint:</w:t>
      </w:r>
      <w:r w:rsidR="00D12B56">
        <w:rPr>
          <w:rFonts w:cs="Arial"/>
          <w:color w:val="000000"/>
          <w:szCs w:val="20"/>
        </w:rPr>
        <w:t xml:space="preserve"> </w:t>
      </w:r>
      <w:r>
        <w:rPr>
          <w:rFonts w:cs="Arial"/>
          <w:color w:val="000000"/>
          <w:szCs w:val="20"/>
        </w:rPr>
        <w:t>„Kötelezettséget vállal a járadékfizetési kötelezettség 2012. január 1-jétől december 31-ig havi 170.660 Ft összegben történő tervbevételére a „7101 Igazgatási apparátus kiadásai” cím 001 törzsszám, kiadási előirányzata és 2013. január 1-jétől ugyanezen összeg tervbevételére a „710601 Hivatal által fizetett kártérítés, kárpótlás” cím támogatási és kiadási előirányzata (ezen belül: működési célú pénzeszközátadás áht-n kívülre 170.660 Ft) javára.”</w:t>
      </w:r>
    </w:p>
    <w:p w14:paraId="4367F86B" w14:textId="5DCED009" w:rsidR="00E72829" w:rsidRPr="00131216" w:rsidRDefault="00E72829" w:rsidP="00E72829">
      <w:pPr>
        <w:spacing w:after="200"/>
        <w:ind w:left="993" w:hanging="993"/>
        <w:jc w:val="both"/>
        <w:rPr>
          <w:rFonts w:cs="Arial"/>
          <w:szCs w:val="20"/>
        </w:rPr>
      </w:pPr>
      <w:r w:rsidRPr="00131216">
        <w:rPr>
          <w:rFonts w:cs="Arial"/>
          <w:szCs w:val="20"/>
        </w:rPr>
        <w:t xml:space="preserve">Határidő: </w:t>
      </w:r>
      <w:r>
        <w:rPr>
          <w:rFonts w:cs="Arial"/>
          <w:color w:val="000000"/>
          <w:szCs w:val="20"/>
        </w:rPr>
        <w:t>minden évben a költségvetés tervezésekor</w:t>
      </w:r>
    </w:p>
    <w:p w14:paraId="06B208A7" w14:textId="77777777" w:rsidR="00E72829" w:rsidRDefault="00E72829" w:rsidP="00E72829">
      <w:pPr>
        <w:spacing w:after="200"/>
        <w:jc w:val="both"/>
        <w:rPr>
          <w:rFonts w:cs="Arial"/>
          <w:szCs w:val="20"/>
        </w:rPr>
      </w:pPr>
      <w:r w:rsidRPr="00131216">
        <w:rPr>
          <w:rFonts w:cs="Arial"/>
          <w:szCs w:val="20"/>
        </w:rPr>
        <w:t xml:space="preserve">Felelős: </w:t>
      </w:r>
      <w:r>
        <w:rPr>
          <w:rFonts w:cs="Arial"/>
          <w:szCs w:val="20"/>
        </w:rPr>
        <w:t>Tarlós István</w:t>
      </w:r>
    </w:p>
    <w:p w14:paraId="1BAFC94B" w14:textId="1FE14EF1" w:rsidR="00FD034A" w:rsidRPr="00E72829" w:rsidRDefault="00E72829" w:rsidP="00EF58BF">
      <w:pPr>
        <w:tabs>
          <w:tab w:val="left" w:pos="3740"/>
          <w:tab w:val="left" w:pos="5720"/>
        </w:tabs>
        <w:spacing w:after="200" w:line="264" w:lineRule="auto"/>
        <w:jc w:val="both"/>
        <w:rPr>
          <w:rFonts w:cs="Arial"/>
          <w:b/>
          <w:bCs/>
          <w:szCs w:val="20"/>
        </w:rPr>
      </w:pPr>
      <w:r w:rsidRPr="00E72829">
        <w:rPr>
          <w:rFonts w:cs="Arial"/>
          <w:b/>
          <w:color w:val="000000"/>
          <w:szCs w:val="20"/>
        </w:rPr>
        <w:t>A Fővárosi Önkormányzat 2017. évi költségvetésében a „710601 Hivatal által fizetett kártérítés kárpótlás” címen a határozatokban szereplő összegek betervezésre kerültek, ezzel a határozatok időarányos végrehajtása megtörtént.</w:t>
      </w:r>
    </w:p>
    <w:p w14:paraId="3A63F013" w14:textId="74E82A8B" w:rsidR="003179A0" w:rsidRDefault="003179A0" w:rsidP="00EF58BF">
      <w:pPr>
        <w:tabs>
          <w:tab w:val="left" w:pos="3740"/>
          <w:tab w:val="left" w:pos="5720"/>
        </w:tabs>
        <w:spacing w:after="200" w:line="264" w:lineRule="auto"/>
        <w:jc w:val="both"/>
        <w:rPr>
          <w:rFonts w:cs="Arial"/>
          <w:bCs/>
          <w:szCs w:val="20"/>
        </w:rPr>
      </w:pPr>
    </w:p>
    <w:p w14:paraId="41933FAF" w14:textId="25481B69" w:rsidR="0097087D" w:rsidRPr="00131216" w:rsidRDefault="0097087D" w:rsidP="0097087D">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2013. szeptember 26-</w:t>
      </w:r>
      <w:r w:rsidRPr="00131216">
        <w:rPr>
          <w:rFonts w:cs="Arial"/>
          <w:b/>
          <w:szCs w:val="20"/>
          <w:u w:val="single"/>
        </w:rPr>
        <w:t>i ülésén:</w:t>
      </w:r>
    </w:p>
    <w:p w14:paraId="48FEE674" w14:textId="77777777" w:rsidR="0097087D" w:rsidRPr="00131216" w:rsidRDefault="0097087D" w:rsidP="0097087D">
      <w:pPr>
        <w:spacing w:after="200"/>
        <w:jc w:val="both"/>
        <w:rPr>
          <w:rFonts w:cs="Arial"/>
          <w:b/>
          <w:szCs w:val="20"/>
          <w:u w:val="single"/>
        </w:rPr>
      </w:pPr>
    </w:p>
    <w:p w14:paraId="75DBCDB9" w14:textId="3FF952C1" w:rsidR="0097087D" w:rsidRDefault="0097087D" w:rsidP="0097087D">
      <w:pPr>
        <w:spacing w:after="200"/>
        <w:jc w:val="both"/>
        <w:rPr>
          <w:rFonts w:cs="Arial"/>
          <w:b/>
          <w:szCs w:val="20"/>
          <w:u w:val="single"/>
        </w:rPr>
      </w:pPr>
      <w:r w:rsidRPr="00131216">
        <w:rPr>
          <w:rFonts w:cs="Arial"/>
          <w:szCs w:val="20"/>
        </w:rPr>
        <w:t>„</w:t>
      </w:r>
      <w:r w:rsidR="00CD201E">
        <w:rPr>
          <w:rFonts w:cs="Arial"/>
          <w:color w:val="000000"/>
          <w:szCs w:val="20"/>
        </w:rPr>
        <w:t>Javaslat a nem közművel összegyűjtött háztartási szennyvízzel kapcsolatos kötelező helyi közszolgáltatásról szóló .../2013. (...) Főv. Kgy. rendelet megalkotására</w:t>
      </w:r>
      <w:r w:rsidRPr="00131216">
        <w:rPr>
          <w:rFonts w:cs="Arial"/>
          <w:szCs w:val="20"/>
        </w:rPr>
        <w:t>” című napirend keretében a</w:t>
      </w:r>
      <w:r w:rsidR="00CD201E">
        <w:rPr>
          <w:rFonts w:cs="Arial"/>
          <w:szCs w:val="20"/>
        </w:rPr>
        <w:t>z</w:t>
      </w:r>
      <w:r w:rsidRPr="00131216">
        <w:rPr>
          <w:rFonts w:cs="Arial"/>
          <w:szCs w:val="20"/>
        </w:rPr>
        <w:t xml:space="preserve"> </w:t>
      </w:r>
      <w:r w:rsidR="00CD201E">
        <w:rPr>
          <w:rFonts w:cs="Arial"/>
          <w:b/>
          <w:szCs w:val="20"/>
          <w:u w:val="single"/>
        </w:rPr>
        <w:t>1575</w:t>
      </w:r>
      <w:r w:rsidRPr="00131216">
        <w:rPr>
          <w:rFonts w:cs="Arial"/>
          <w:b/>
          <w:szCs w:val="20"/>
          <w:u w:val="single"/>
        </w:rPr>
        <w:t>/</w:t>
      </w:r>
      <w:r w:rsidR="00CD201E">
        <w:rPr>
          <w:rFonts w:cs="Arial"/>
          <w:b/>
          <w:szCs w:val="20"/>
          <w:u w:val="single"/>
        </w:rPr>
        <w:t>2013. (IX</w:t>
      </w:r>
      <w:r w:rsidRPr="00131216">
        <w:rPr>
          <w:rFonts w:cs="Arial"/>
          <w:b/>
          <w:szCs w:val="20"/>
          <w:u w:val="single"/>
        </w:rPr>
        <w:t xml:space="preserve">. </w:t>
      </w:r>
      <w:r w:rsidR="00CD201E">
        <w:rPr>
          <w:rFonts w:cs="Arial"/>
          <w:b/>
          <w:szCs w:val="20"/>
          <w:u w:val="single"/>
        </w:rPr>
        <w:t>26</w:t>
      </w:r>
      <w:r w:rsidRPr="00131216">
        <w:rPr>
          <w:rFonts w:cs="Arial"/>
          <w:b/>
          <w:szCs w:val="20"/>
          <w:u w:val="single"/>
        </w:rPr>
        <w:t>.) határozatban</w:t>
      </w:r>
      <w:r w:rsidRPr="00131216">
        <w:rPr>
          <w:rFonts w:cs="Arial"/>
          <w:szCs w:val="20"/>
        </w:rPr>
        <w:t xml:space="preserve"> </w:t>
      </w:r>
      <w:r w:rsidR="00CD201E">
        <w:rPr>
          <w:rFonts w:cs="Arial"/>
          <w:color w:val="000000"/>
          <w:szCs w:val="20"/>
        </w:rPr>
        <w:t>a 23/2013. (II. 27.) Főv. Kgy. rendelettel módosított, a települési folyékony hulladékkal kapcsolatos kötelező helyi közszolgáltatásról szóló 59/2011. (X. 12.) Főv. Kgy. rendelet következményei, valamint a nem közművel összegyűjtött háztartási szennyvízzel kapcsolatos kötelező helyi közszolgáltatásról szóló 72/2013. (...) Főv. Kgy. rendelet módosított szöveggel való elfogadása miatt keletkező forrásszükségletet biztosítja az FTSZV Kft. részére. Ennek keretében a 2013. március 1-től 2015. március 1-ig terjedő időszakra havi 14.000.000 Ft elszámolási kötelemmel terhelt előzetes pénzügyi támogatást biztosít az FTSZV Kft. részére a Fővárosi Önkormányzat 2013., 2014. és 2015. évi költségvetésének terhére. Az FTSZV Kft. köteles a 2013., 2014. és 2015. évre biztosított támogatással elszámolni az éves auditált mérleg elfogadását követő 30 napon belül. A tényleges forrásigény és az előzetesen biztosított pénzösszeg különbözete alapján igazolt többletforrás igényt az FTSZV Kft. részére a Fővárosi Önkormányzat az elszámolás évében költségvetése terhére rendelkezésre bocsátja.</w:t>
      </w:r>
    </w:p>
    <w:p w14:paraId="0C702D65" w14:textId="7961471D" w:rsidR="0097087D" w:rsidRPr="00131216" w:rsidRDefault="0097087D" w:rsidP="0097087D">
      <w:pPr>
        <w:spacing w:after="200"/>
        <w:ind w:left="993" w:hanging="993"/>
        <w:jc w:val="both"/>
        <w:rPr>
          <w:rFonts w:cs="Arial"/>
          <w:szCs w:val="20"/>
        </w:rPr>
      </w:pPr>
      <w:r w:rsidRPr="00131216">
        <w:rPr>
          <w:rFonts w:cs="Arial"/>
          <w:szCs w:val="20"/>
        </w:rPr>
        <w:t xml:space="preserve">Határidő: </w:t>
      </w:r>
      <w:r w:rsidR="00CD201E">
        <w:rPr>
          <w:rFonts w:cs="Arial"/>
          <w:color w:val="000000"/>
          <w:szCs w:val="20"/>
        </w:rPr>
        <w:t>2016. május 31.</w:t>
      </w:r>
    </w:p>
    <w:p w14:paraId="468A207B" w14:textId="77777777" w:rsidR="0097087D" w:rsidRDefault="0097087D" w:rsidP="0097087D">
      <w:pPr>
        <w:spacing w:after="200"/>
        <w:jc w:val="both"/>
        <w:rPr>
          <w:rFonts w:cs="Arial"/>
          <w:szCs w:val="20"/>
        </w:rPr>
      </w:pPr>
      <w:r w:rsidRPr="00131216">
        <w:rPr>
          <w:rFonts w:cs="Arial"/>
          <w:szCs w:val="20"/>
        </w:rPr>
        <w:t xml:space="preserve">Felelős: </w:t>
      </w:r>
      <w:r>
        <w:rPr>
          <w:rFonts w:cs="Arial"/>
          <w:szCs w:val="20"/>
        </w:rPr>
        <w:t>Tarlós István</w:t>
      </w:r>
    </w:p>
    <w:p w14:paraId="09B51B6C" w14:textId="064AC402" w:rsidR="0097087D" w:rsidRPr="00CD201E" w:rsidRDefault="00CD201E" w:rsidP="00EF58BF">
      <w:pPr>
        <w:tabs>
          <w:tab w:val="left" w:pos="3740"/>
          <w:tab w:val="left" w:pos="5720"/>
        </w:tabs>
        <w:spacing w:after="200" w:line="264" w:lineRule="auto"/>
        <w:jc w:val="both"/>
        <w:rPr>
          <w:rFonts w:cs="Arial"/>
          <w:b/>
          <w:bCs/>
          <w:szCs w:val="20"/>
        </w:rPr>
      </w:pPr>
      <w:r w:rsidRPr="00CD201E">
        <w:rPr>
          <w:rFonts w:cs="Arial"/>
          <w:b/>
          <w:color w:val="000000"/>
          <w:szCs w:val="20"/>
        </w:rPr>
        <w:t>A Fővárosi Önkormányzat a 2013., 2014. és 2015. évi költségvetése terhére időarányosan biztosította a határozatban nevesített előzetes pénzügyi támogatást az FTSZV Kft. részére, mellyel a cég elszámolt. A 842/2015. (VI.</w:t>
      </w:r>
      <w:r>
        <w:rPr>
          <w:rFonts w:cs="Arial"/>
          <w:b/>
          <w:color w:val="000000"/>
          <w:szCs w:val="20"/>
        </w:rPr>
        <w:t xml:space="preserve"> </w:t>
      </w:r>
      <w:r w:rsidRPr="00CD201E">
        <w:rPr>
          <w:rFonts w:cs="Arial"/>
          <w:b/>
          <w:color w:val="000000"/>
          <w:szCs w:val="20"/>
        </w:rPr>
        <w:t>23.) Főv. Kgy. határozat alapján a 2015. március 31-től december 31-ig tartó időszakra vonatkozóan további 100 millió forint támogatást kapott a Kft. A támogatás elszámolásáról szóló beszámolót a Fővárosi Közgyűlés az 1079/2016. (VIII.</w:t>
      </w:r>
      <w:r>
        <w:rPr>
          <w:rFonts w:cs="Arial"/>
          <w:b/>
          <w:color w:val="000000"/>
          <w:szCs w:val="20"/>
        </w:rPr>
        <w:t xml:space="preserve"> </w:t>
      </w:r>
      <w:r w:rsidRPr="00CD201E">
        <w:rPr>
          <w:rFonts w:cs="Arial"/>
          <w:b/>
          <w:color w:val="000000"/>
          <w:szCs w:val="20"/>
        </w:rPr>
        <w:t xml:space="preserve">31.) határozattal fogadta el. A beszámoló alapján többletforrás igény nem jelentkezett. </w:t>
      </w:r>
      <w:r>
        <w:rPr>
          <w:rFonts w:cs="Arial"/>
          <w:b/>
          <w:color w:val="000000"/>
          <w:szCs w:val="20"/>
        </w:rPr>
        <w:t>A</w:t>
      </w:r>
      <w:r w:rsidRPr="00CD201E">
        <w:rPr>
          <w:rFonts w:cs="Arial"/>
          <w:b/>
          <w:color w:val="000000"/>
          <w:szCs w:val="20"/>
        </w:rPr>
        <w:t xml:space="preserve"> határozat végrehajtása megtörtént.</w:t>
      </w:r>
    </w:p>
    <w:p w14:paraId="7A2E5366" w14:textId="77777777" w:rsidR="0097087D" w:rsidRDefault="0097087D" w:rsidP="00EF58BF">
      <w:pPr>
        <w:tabs>
          <w:tab w:val="left" w:pos="3740"/>
          <w:tab w:val="left" w:pos="5720"/>
        </w:tabs>
        <w:spacing w:after="200" w:line="264" w:lineRule="auto"/>
        <w:jc w:val="both"/>
        <w:rPr>
          <w:rFonts w:cs="Arial"/>
          <w:bCs/>
          <w:szCs w:val="20"/>
        </w:rPr>
      </w:pPr>
    </w:p>
    <w:p w14:paraId="38A0F6D7" w14:textId="7C7C1095" w:rsidR="003F5BB4" w:rsidRPr="00131216" w:rsidRDefault="003F5BB4" w:rsidP="003F5BB4">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2013. december 11-</w:t>
      </w:r>
      <w:r w:rsidRPr="00131216">
        <w:rPr>
          <w:rFonts w:cs="Arial"/>
          <w:b/>
          <w:szCs w:val="20"/>
          <w:u w:val="single"/>
        </w:rPr>
        <w:t>i ülésén:</w:t>
      </w:r>
    </w:p>
    <w:p w14:paraId="122A5712" w14:textId="77777777" w:rsidR="003F5BB4" w:rsidRPr="00131216" w:rsidRDefault="003F5BB4" w:rsidP="003F5BB4">
      <w:pPr>
        <w:spacing w:after="200"/>
        <w:jc w:val="both"/>
        <w:rPr>
          <w:rFonts w:cs="Arial"/>
          <w:b/>
          <w:szCs w:val="20"/>
          <w:u w:val="single"/>
        </w:rPr>
      </w:pPr>
    </w:p>
    <w:p w14:paraId="7D5B1385" w14:textId="03369F53" w:rsidR="003F5BB4" w:rsidRDefault="003F5BB4" w:rsidP="003F5BB4">
      <w:pPr>
        <w:spacing w:after="200"/>
        <w:jc w:val="both"/>
        <w:rPr>
          <w:rFonts w:cs="Arial"/>
          <w:b/>
          <w:szCs w:val="20"/>
          <w:u w:val="single"/>
        </w:rPr>
      </w:pPr>
      <w:r w:rsidRPr="00131216">
        <w:rPr>
          <w:rFonts w:cs="Arial"/>
          <w:szCs w:val="20"/>
        </w:rPr>
        <w:t>„</w:t>
      </w:r>
      <w:r>
        <w:rPr>
          <w:rFonts w:cs="Arial"/>
          <w:color w:val="000000"/>
          <w:szCs w:val="20"/>
        </w:rPr>
        <w:t>Javaslat 20 milliárd forint összegű hitelkeret jóváhagyására önkormányzati fejlesztések finanszírozása céljából, valamint a „Fejlesztési hitelfelvétel 2014” tárgyú, uniós eljárási rend szerinti, hirdetmény közzétételével induló tárgyalásos eljárás indításának jóváhagyására</w:t>
      </w:r>
      <w:r w:rsidRPr="00131216">
        <w:rPr>
          <w:rFonts w:cs="Arial"/>
          <w:szCs w:val="20"/>
        </w:rPr>
        <w:t xml:space="preserve">” című napirend keretében a </w:t>
      </w:r>
      <w:r>
        <w:rPr>
          <w:rFonts w:cs="Arial"/>
          <w:b/>
          <w:szCs w:val="20"/>
          <w:u w:val="single"/>
        </w:rPr>
        <w:t>2253</w:t>
      </w:r>
      <w:r w:rsidRPr="00131216">
        <w:rPr>
          <w:rFonts w:cs="Arial"/>
          <w:b/>
          <w:szCs w:val="20"/>
          <w:u w:val="single"/>
        </w:rPr>
        <w:t>/</w:t>
      </w:r>
      <w:r>
        <w:rPr>
          <w:rFonts w:cs="Arial"/>
          <w:b/>
          <w:szCs w:val="20"/>
          <w:u w:val="single"/>
        </w:rPr>
        <w:t>2013. (XII</w:t>
      </w:r>
      <w:r w:rsidRPr="00131216">
        <w:rPr>
          <w:rFonts w:cs="Arial"/>
          <w:b/>
          <w:szCs w:val="20"/>
          <w:u w:val="single"/>
        </w:rPr>
        <w:t xml:space="preserve">. </w:t>
      </w:r>
      <w:r>
        <w:rPr>
          <w:rFonts w:cs="Arial"/>
          <w:b/>
          <w:szCs w:val="20"/>
          <w:u w:val="single"/>
        </w:rPr>
        <w:t>11</w:t>
      </w:r>
      <w:r w:rsidRPr="00131216">
        <w:rPr>
          <w:rFonts w:cs="Arial"/>
          <w:b/>
          <w:szCs w:val="20"/>
          <w:u w:val="single"/>
        </w:rPr>
        <w:t>.) határozatban</w:t>
      </w:r>
      <w:r w:rsidRPr="00131216">
        <w:rPr>
          <w:rFonts w:cs="Arial"/>
          <w:szCs w:val="20"/>
        </w:rPr>
        <w:t xml:space="preserve"> </w:t>
      </w:r>
      <w:r>
        <w:rPr>
          <w:rFonts w:cs="Arial"/>
          <w:color w:val="000000"/>
          <w:szCs w:val="20"/>
        </w:rPr>
        <w:t xml:space="preserve">kötelezettséget vállal arra, hogy a közbeszerzési eljárás nyertes ajánlattevőivel megkötendő hitelszerződésekben szereplő pénzügyi kötelezettségek visszafizetését biztosítja a mindenkori </w:t>
      </w:r>
      <w:r>
        <w:rPr>
          <w:rFonts w:cs="Arial"/>
          <w:color w:val="000000"/>
          <w:szCs w:val="20"/>
        </w:rPr>
        <w:lastRenderedPageBreak/>
        <w:t>éves költségvetési rendeletében. Felkéri a főpolgármestert, hogy a mindenkori éves költségvetési rendelet-tervezetét erre figyelemmel terjessze elő.</w:t>
      </w:r>
    </w:p>
    <w:p w14:paraId="2A08C82F" w14:textId="33971009" w:rsidR="003F5BB4" w:rsidRPr="00131216" w:rsidRDefault="003F5BB4" w:rsidP="003F5BB4">
      <w:pPr>
        <w:spacing w:after="200"/>
        <w:ind w:left="993" w:hanging="993"/>
        <w:jc w:val="both"/>
        <w:rPr>
          <w:rFonts w:cs="Arial"/>
          <w:szCs w:val="20"/>
        </w:rPr>
      </w:pPr>
      <w:r w:rsidRPr="00131216">
        <w:rPr>
          <w:rFonts w:cs="Arial"/>
          <w:szCs w:val="20"/>
        </w:rPr>
        <w:t xml:space="preserve">Határidő: </w:t>
      </w:r>
      <w:r>
        <w:rPr>
          <w:rFonts w:cs="Arial"/>
          <w:color w:val="000000"/>
          <w:szCs w:val="20"/>
        </w:rPr>
        <w:t>a mindenkori éves költségvetési rendeletekben</w:t>
      </w:r>
    </w:p>
    <w:p w14:paraId="2DF47816" w14:textId="77777777" w:rsidR="003F5BB4" w:rsidRDefault="003F5BB4" w:rsidP="003F5BB4">
      <w:pPr>
        <w:spacing w:after="200"/>
        <w:jc w:val="both"/>
        <w:rPr>
          <w:rFonts w:cs="Arial"/>
          <w:szCs w:val="20"/>
        </w:rPr>
      </w:pPr>
      <w:r w:rsidRPr="00131216">
        <w:rPr>
          <w:rFonts w:cs="Arial"/>
          <w:szCs w:val="20"/>
        </w:rPr>
        <w:t xml:space="preserve">Felelős: </w:t>
      </w:r>
      <w:r>
        <w:rPr>
          <w:rFonts w:cs="Arial"/>
          <w:szCs w:val="20"/>
        </w:rPr>
        <w:t>Tarlós István</w:t>
      </w:r>
    </w:p>
    <w:p w14:paraId="60E5773C" w14:textId="213A6983" w:rsidR="003179A0" w:rsidRPr="003F5BB4" w:rsidRDefault="003F5BB4" w:rsidP="00EF58BF">
      <w:pPr>
        <w:tabs>
          <w:tab w:val="left" w:pos="3740"/>
          <w:tab w:val="left" w:pos="5720"/>
        </w:tabs>
        <w:spacing w:after="200" w:line="264" w:lineRule="auto"/>
        <w:jc w:val="both"/>
        <w:rPr>
          <w:rFonts w:cs="Arial"/>
          <w:b/>
          <w:bCs/>
          <w:szCs w:val="20"/>
        </w:rPr>
      </w:pPr>
      <w:r w:rsidRPr="003F5BB4">
        <w:rPr>
          <w:rFonts w:cs="Arial"/>
          <w:b/>
          <w:color w:val="000000"/>
          <w:szCs w:val="20"/>
        </w:rPr>
        <w:t>Budapest Főváros Önkormányzata 2017. évi költségvetésében betervezésre került a megkötött szerződések adósságszolgálata. Ezzel a határozat időarányos végrehajtása megtörtént.</w:t>
      </w:r>
    </w:p>
    <w:p w14:paraId="0DB64FA8" w14:textId="2A980B33" w:rsidR="003F5BB4" w:rsidRDefault="003F5BB4" w:rsidP="00EF58BF">
      <w:pPr>
        <w:tabs>
          <w:tab w:val="left" w:pos="3740"/>
          <w:tab w:val="left" w:pos="5720"/>
        </w:tabs>
        <w:spacing w:after="200" w:line="264" w:lineRule="auto"/>
        <w:jc w:val="both"/>
        <w:rPr>
          <w:rFonts w:cs="Arial"/>
          <w:bCs/>
          <w:szCs w:val="20"/>
        </w:rPr>
      </w:pPr>
    </w:p>
    <w:p w14:paraId="2723D82C" w14:textId="5687491B" w:rsidR="00C76B1E" w:rsidRPr="00131216" w:rsidRDefault="00C76B1E" w:rsidP="00C76B1E">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2014. február 26-</w:t>
      </w:r>
      <w:r w:rsidRPr="00131216">
        <w:rPr>
          <w:rFonts w:cs="Arial"/>
          <w:b/>
          <w:szCs w:val="20"/>
          <w:u w:val="single"/>
        </w:rPr>
        <w:t>i ülésén:</w:t>
      </w:r>
    </w:p>
    <w:p w14:paraId="2528E3FB" w14:textId="77777777" w:rsidR="00C76B1E" w:rsidRPr="00131216" w:rsidRDefault="00C76B1E" w:rsidP="00C76B1E">
      <w:pPr>
        <w:spacing w:after="200"/>
        <w:jc w:val="both"/>
        <w:rPr>
          <w:rFonts w:cs="Arial"/>
          <w:b/>
          <w:szCs w:val="20"/>
          <w:u w:val="single"/>
        </w:rPr>
      </w:pPr>
    </w:p>
    <w:p w14:paraId="52774E51" w14:textId="2CDD9052" w:rsidR="002F404E" w:rsidRDefault="002F404E" w:rsidP="002F404E">
      <w:pPr>
        <w:spacing w:after="200"/>
        <w:jc w:val="both"/>
        <w:rPr>
          <w:rFonts w:cs="Arial"/>
          <w:b/>
          <w:szCs w:val="20"/>
          <w:u w:val="single"/>
        </w:rPr>
      </w:pPr>
      <w:r w:rsidRPr="00131216">
        <w:rPr>
          <w:rFonts w:cs="Arial"/>
          <w:szCs w:val="20"/>
        </w:rPr>
        <w:t>„</w:t>
      </w:r>
      <w:r>
        <w:rPr>
          <w:rFonts w:cs="Arial"/>
          <w:color w:val="000000"/>
          <w:szCs w:val="20"/>
        </w:rPr>
        <w:t>Javaslat a fővárosi hajléktalan ellátási kapacitás növelése érdekében új ingatlanok bevonására, Addiktológiai Rehabilitációs Intézet létesítésére vonatkozó döntések meghozatalára</w:t>
      </w:r>
      <w:r w:rsidRPr="00131216">
        <w:rPr>
          <w:rFonts w:cs="Arial"/>
          <w:szCs w:val="20"/>
        </w:rPr>
        <w:t xml:space="preserve">” című napirend keretében a </w:t>
      </w:r>
      <w:r>
        <w:rPr>
          <w:rFonts w:cs="Arial"/>
          <w:b/>
          <w:szCs w:val="20"/>
          <w:u w:val="single"/>
        </w:rPr>
        <w:t>183</w:t>
      </w:r>
      <w:r w:rsidRPr="00131216">
        <w:rPr>
          <w:rFonts w:cs="Arial"/>
          <w:b/>
          <w:szCs w:val="20"/>
          <w:u w:val="single"/>
        </w:rPr>
        <w:t>/</w:t>
      </w:r>
      <w:r>
        <w:rPr>
          <w:rFonts w:cs="Arial"/>
          <w:b/>
          <w:szCs w:val="20"/>
          <w:u w:val="single"/>
        </w:rPr>
        <w:t>2014. (II</w:t>
      </w:r>
      <w:r w:rsidRPr="00131216">
        <w:rPr>
          <w:rFonts w:cs="Arial"/>
          <w:b/>
          <w:szCs w:val="20"/>
          <w:u w:val="single"/>
        </w:rPr>
        <w:t xml:space="preserve">. </w:t>
      </w:r>
      <w:r>
        <w:rPr>
          <w:rFonts w:cs="Arial"/>
          <w:b/>
          <w:szCs w:val="20"/>
          <w:u w:val="single"/>
        </w:rPr>
        <w:t>26</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amennyiben a Kormány biztosítja a beruházásokhoz szükséges összes anyagi támogatást, valamint az új intézetet az OEP befogadja, mint finanszírozott egészségügyi szolgáltatást, az ingatlanok tervezett célnak megfelelő használatához szükséges, annak részletes feltételeit tartalmazó, a tulajdonossal és egyéb érintett résztvevőkkel leegyeztetett tartalmú megállapodásokat terjessze jóváhagyásra a Fővárosi Közgyűlés elé.</w:t>
      </w:r>
    </w:p>
    <w:p w14:paraId="46045151" w14:textId="2170ED28" w:rsidR="002F404E" w:rsidRPr="00131216" w:rsidRDefault="002F404E" w:rsidP="002F404E">
      <w:pPr>
        <w:spacing w:after="200"/>
        <w:ind w:left="993" w:hanging="993"/>
        <w:jc w:val="both"/>
        <w:rPr>
          <w:rFonts w:cs="Arial"/>
          <w:szCs w:val="20"/>
        </w:rPr>
      </w:pPr>
      <w:r w:rsidRPr="00131216">
        <w:rPr>
          <w:rFonts w:cs="Arial"/>
          <w:szCs w:val="20"/>
        </w:rPr>
        <w:t xml:space="preserve">Határidő: </w:t>
      </w:r>
      <w:r>
        <w:rPr>
          <w:rFonts w:cs="Arial"/>
          <w:color w:val="000000"/>
          <w:szCs w:val="20"/>
        </w:rPr>
        <w:t>a Kormány, illetve az OEP döntését követő 60 nap</w:t>
      </w:r>
    </w:p>
    <w:p w14:paraId="2EB06CBD" w14:textId="77777777" w:rsidR="002F404E" w:rsidRDefault="002F404E" w:rsidP="002F404E">
      <w:pPr>
        <w:spacing w:after="200"/>
        <w:jc w:val="both"/>
        <w:rPr>
          <w:rFonts w:cs="Arial"/>
          <w:szCs w:val="20"/>
        </w:rPr>
      </w:pPr>
      <w:r w:rsidRPr="00131216">
        <w:rPr>
          <w:rFonts w:cs="Arial"/>
          <w:szCs w:val="20"/>
        </w:rPr>
        <w:t xml:space="preserve">Felelős: </w:t>
      </w:r>
      <w:r>
        <w:rPr>
          <w:rFonts w:cs="Arial"/>
          <w:szCs w:val="20"/>
        </w:rPr>
        <w:t>Tarlós István</w:t>
      </w:r>
    </w:p>
    <w:p w14:paraId="376F5E7E" w14:textId="66CF07A2" w:rsidR="002F404E" w:rsidRPr="002F404E" w:rsidRDefault="002F404E" w:rsidP="00C76B1E">
      <w:pPr>
        <w:spacing w:after="200"/>
        <w:jc w:val="both"/>
        <w:rPr>
          <w:rFonts w:cs="Arial"/>
          <w:b/>
          <w:szCs w:val="20"/>
        </w:rPr>
      </w:pPr>
      <w:r w:rsidRPr="002F404E">
        <w:rPr>
          <w:rFonts w:cs="Arial"/>
          <w:b/>
          <w:color w:val="000000"/>
          <w:szCs w:val="20"/>
        </w:rPr>
        <w:t>A Fővárosi Közgyűlés 2014-ben elvi döntést hozott a Addiktológiai Rehabi</w:t>
      </w:r>
      <w:r>
        <w:rPr>
          <w:rFonts w:cs="Arial"/>
          <w:b/>
          <w:color w:val="000000"/>
          <w:szCs w:val="20"/>
        </w:rPr>
        <w:t>litációs Intézet létrehozásáról</w:t>
      </w:r>
      <w:r w:rsidRPr="002F404E">
        <w:rPr>
          <w:rFonts w:cs="Arial"/>
          <w:b/>
          <w:color w:val="000000"/>
          <w:szCs w:val="20"/>
        </w:rPr>
        <w:t xml:space="preserve"> azzal a két feltétellel, hogy a beruházáshoz szükséges összes anyagi támogatást a Kormány bizto</w:t>
      </w:r>
      <w:r>
        <w:rPr>
          <w:rFonts w:cs="Arial"/>
          <w:b/>
          <w:color w:val="000000"/>
          <w:szCs w:val="20"/>
        </w:rPr>
        <w:t>sítja, valamint az új intézetet</w:t>
      </w:r>
      <w:r w:rsidRPr="002F404E">
        <w:rPr>
          <w:rFonts w:cs="Arial"/>
          <w:b/>
          <w:color w:val="000000"/>
          <w:szCs w:val="20"/>
        </w:rPr>
        <w:t xml:space="preserve"> mint finanszírozott egé</w:t>
      </w:r>
      <w:r>
        <w:rPr>
          <w:rFonts w:cs="Arial"/>
          <w:b/>
          <w:color w:val="000000"/>
          <w:szCs w:val="20"/>
        </w:rPr>
        <w:t>szségügyi szolgáltatást</w:t>
      </w:r>
      <w:r w:rsidRPr="002F404E">
        <w:rPr>
          <w:rFonts w:cs="Arial"/>
          <w:b/>
          <w:color w:val="000000"/>
          <w:szCs w:val="20"/>
        </w:rPr>
        <w:t xml:space="preserve"> az akkori OEP befogadja. A Fővárosi Közgyűlés döntött arról is, hogy amennyiben a Kormány nem biztosítja a beruházáshoz szükséges forrásokat, és az OEP nem fogadja be az új intézetet, akkor a feladat nem valósítható meg. A beruházáshoz szükséges kormányzati támogatásról a határozat elfogadása óta eltelt 3 évben nem született döntés. A Kormány támogatásának hiányában az intézet létrehozása meghiúsult, ezért kérem a </w:t>
      </w:r>
      <w:r w:rsidRPr="002F404E">
        <w:rPr>
          <w:rFonts w:cs="Arial"/>
          <w:b/>
          <w:szCs w:val="20"/>
        </w:rPr>
        <w:t xml:space="preserve">183/2014. (II. 26.) </w:t>
      </w:r>
      <w:r w:rsidRPr="002F404E">
        <w:rPr>
          <w:rFonts w:cs="Arial"/>
          <w:b/>
          <w:color w:val="000000"/>
          <w:szCs w:val="20"/>
        </w:rPr>
        <w:t>határozat hatályon kívül helyezését.</w:t>
      </w:r>
    </w:p>
    <w:p w14:paraId="5F4E6ABA" w14:textId="77777777" w:rsidR="002F404E" w:rsidRDefault="002F404E" w:rsidP="00C76B1E">
      <w:pPr>
        <w:spacing w:after="200"/>
        <w:jc w:val="both"/>
        <w:rPr>
          <w:rFonts w:cs="Arial"/>
          <w:szCs w:val="20"/>
        </w:rPr>
      </w:pPr>
    </w:p>
    <w:p w14:paraId="2CBEDF6A" w14:textId="6549E7CC" w:rsidR="00C76B1E" w:rsidRDefault="00C76B1E" w:rsidP="00C76B1E">
      <w:pPr>
        <w:spacing w:after="200"/>
        <w:jc w:val="both"/>
        <w:rPr>
          <w:rFonts w:cs="Arial"/>
          <w:b/>
          <w:szCs w:val="20"/>
          <w:u w:val="single"/>
        </w:rPr>
      </w:pPr>
      <w:r w:rsidRPr="00131216">
        <w:rPr>
          <w:rFonts w:cs="Arial"/>
          <w:szCs w:val="20"/>
        </w:rPr>
        <w:t>„</w:t>
      </w:r>
      <w:r>
        <w:rPr>
          <w:rFonts w:cs="Arial"/>
          <w:color w:val="000000"/>
          <w:szCs w:val="20"/>
        </w:rPr>
        <w:t>Javaslat Budapest Főváros Önkormányzata 2014.évi összevont költségvetésére (I. és II. forduló)</w:t>
      </w:r>
      <w:r w:rsidRPr="00131216">
        <w:rPr>
          <w:rFonts w:cs="Arial"/>
          <w:szCs w:val="20"/>
        </w:rPr>
        <w:t xml:space="preserve">” című napirend keretében a </w:t>
      </w:r>
      <w:r>
        <w:rPr>
          <w:rFonts w:cs="Arial"/>
          <w:b/>
          <w:szCs w:val="20"/>
          <w:u w:val="single"/>
        </w:rPr>
        <w:t>262</w:t>
      </w:r>
      <w:r w:rsidRPr="00131216">
        <w:rPr>
          <w:rFonts w:cs="Arial"/>
          <w:b/>
          <w:szCs w:val="20"/>
          <w:u w:val="single"/>
        </w:rPr>
        <w:t>/</w:t>
      </w:r>
      <w:r>
        <w:rPr>
          <w:rFonts w:cs="Arial"/>
          <w:b/>
          <w:szCs w:val="20"/>
          <w:u w:val="single"/>
        </w:rPr>
        <w:t>2014. (II</w:t>
      </w:r>
      <w:r w:rsidRPr="00131216">
        <w:rPr>
          <w:rFonts w:cs="Arial"/>
          <w:b/>
          <w:szCs w:val="20"/>
          <w:u w:val="single"/>
        </w:rPr>
        <w:t xml:space="preserve">. </w:t>
      </w:r>
      <w:r>
        <w:rPr>
          <w:rFonts w:cs="Arial"/>
          <w:b/>
          <w:szCs w:val="20"/>
          <w:u w:val="single"/>
        </w:rPr>
        <w:t>26</w:t>
      </w:r>
      <w:r w:rsidRPr="00131216">
        <w:rPr>
          <w:rFonts w:cs="Arial"/>
          <w:b/>
          <w:szCs w:val="20"/>
          <w:u w:val="single"/>
        </w:rPr>
        <w:t>.) határozatban</w:t>
      </w:r>
      <w:r w:rsidRPr="00131216">
        <w:rPr>
          <w:rFonts w:cs="Arial"/>
          <w:szCs w:val="20"/>
        </w:rPr>
        <w:t xml:space="preserve"> </w:t>
      </w:r>
      <w:r>
        <w:rPr>
          <w:rFonts w:cs="Arial"/>
          <w:color w:val="000000"/>
          <w:szCs w:val="20"/>
        </w:rPr>
        <w:t>úgy dönt, hogy a 2013. évi pénzmaradvány elszámolása során kimutatott szabad pénzmaradványt céltartalékon el kell különíteni a 2015-2017. években képződő halmozott forráshiány finanszírozására mindaddig, amíg a belső tartalékok és a külső többletforrások bevonásának lehetősége nem tisztázott.</w:t>
      </w:r>
    </w:p>
    <w:p w14:paraId="318DA712" w14:textId="61CD53EA" w:rsidR="00C76B1E" w:rsidRPr="00131216" w:rsidRDefault="00C76B1E" w:rsidP="00C76B1E">
      <w:pPr>
        <w:spacing w:after="200"/>
        <w:ind w:left="993" w:hanging="993"/>
        <w:jc w:val="both"/>
        <w:rPr>
          <w:rFonts w:cs="Arial"/>
          <w:szCs w:val="20"/>
        </w:rPr>
      </w:pPr>
      <w:r w:rsidRPr="00131216">
        <w:rPr>
          <w:rFonts w:cs="Arial"/>
          <w:szCs w:val="20"/>
        </w:rPr>
        <w:t xml:space="preserve">Határidő: </w:t>
      </w:r>
      <w:r>
        <w:rPr>
          <w:rFonts w:cs="Arial"/>
          <w:color w:val="000000"/>
          <w:szCs w:val="20"/>
        </w:rPr>
        <w:t>a közgyűlési döntést követően folyamatosan</w:t>
      </w:r>
    </w:p>
    <w:p w14:paraId="224F34E8" w14:textId="77777777" w:rsidR="00C76B1E" w:rsidRDefault="00C76B1E" w:rsidP="00C76B1E">
      <w:pPr>
        <w:spacing w:after="200"/>
        <w:jc w:val="both"/>
        <w:rPr>
          <w:rFonts w:cs="Arial"/>
          <w:szCs w:val="20"/>
        </w:rPr>
      </w:pPr>
      <w:r w:rsidRPr="00131216">
        <w:rPr>
          <w:rFonts w:cs="Arial"/>
          <w:szCs w:val="20"/>
        </w:rPr>
        <w:t xml:space="preserve">Felelős: </w:t>
      </w:r>
      <w:r>
        <w:rPr>
          <w:rFonts w:cs="Arial"/>
          <w:szCs w:val="20"/>
        </w:rPr>
        <w:t>Tarlós István</w:t>
      </w:r>
    </w:p>
    <w:p w14:paraId="25F27799" w14:textId="4EE7D0DB" w:rsidR="003F5BB4" w:rsidRPr="00C76B1E" w:rsidRDefault="00C76B1E" w:rsidP="00EF58BF">
      <w:pPr>
        <w:tabs>
          <w:tab w:val="left" w:pos="3740"/>
          <w:tab w:val="left" w:pos="5720"/>
        </w:tabs>
        <w:spacing w:after="200" w:line="264" w:lineRule="auto"/>
        <w:jc w:val="both"/>
        <w:rPr>
          <w:rFonts w:cs="Arial"/>
          <w:b/>
          <w:bCs/>
          <w:szCs w:val="20"/>
        </w:rPr>
      </w:pPr>
      <w:r w:rsidRPr="00C76B1E">
        <w:rPr>
          <w:rFonts w:cs="Arial"/>
          <w:b/>
          <w:color w:val="000000"/>
          <w:szCs w:val="20"/>
        </w:rPr>
        <w:t>A Fővárosi Önkormányzat 2017. évi költségvetésében a pénzmaradvány céltartalékon elkülönítésre került, ezzel a határozat időarányos végrehajtása megtörtént.</w:t>
      </w:r>
    </w:p>
    <w:p w14:paraId="7F6A13CA" w14:textId="77777777" w:rsidR="003E6F4B" w:rsidRDefault="003E6F4B" w:rsidP="007F7558">
      <w:pPr>
        <w:spacing w:after="200"/>
        <w:jc w:val="both"/>
        <w:rPr>
          <w:rFonts w:cs="Arial"/>
          <w:szCs w:val="20"/>
        </w:rPr>
      </w:pPr>
    </w:p>
    <w:p w14:paraId="3B39B056" w14:textId="77777777" w:rsidR="003C271C" w:rsidRDefault="003C271C">
      <w:pPr>
        <w:rPr>
          <w:rFonts w:cs="Arial"/>
          <w:szCs w:val="20"/>
        </w:rPr>
      </w:pPr>
      <w:r>
        <w:rPr>
          <w:rFonts w:cs="Arial"/>
          <w:szCs w:val="20"/>
        </w:rPr>
        <w:br w:type="page"/>
      </w:r>
    </w:p>
    <w:p w14:paraId="31D5E764" w14:textId="28F0DC21" w:rsidR="007F7558" w:rsidRDefault="007F7558" w:rsidP="007F7558">
      <w:pPr>
        <w:spacing w:after="200"/>
        <w:jc w:val="both"/>
        <w:rPr>
          <w:rFonts w:cs="Arial"/>
          <w:b/>
          <w:szCs w:val="20"/>
          <w:u w:val="single"/>
        </w:rPr>
      </w:pPr>
      <w:r w:rsidRPr="00131216">
        <w:rPr>
          <w:rFonts w:cs="Arial"/>
          <w:szCs w:val="20"/>
        </w:rPr>
        <w:lastRenderedPageBreak/>
        <w:t>„</w:t>
      </w:r>
      <w:r>
        <w:rPr>
          <w:rFonts w:cs="Arial"/>
          <w:color w:val="000000"/>
          <w:szCs w:val="20"/>
        </w:rPr>
        <w:t>Javaslat tagsági jogviszony létesítésére a Magyar Urbanisztikai Társaságban</w:t>
      </w:r>
      <w:r w:rsidRPr="00131216">
        <w:rPr>
          <w:rFonts w:cs="Arial"/>
          <w:szCs w:val="20"/>
        </w:rPr>
        <w:t xml:space="preserve">” című napirend keretében a </w:t>
      </w:r>
      <w:r>
        <w:rPr>
          <w:rFonts w:cs="Arial"/>
          <w:b/>
          <w:szCs w:val="20"/>
          <w:u w:val="single"/>
        </w:rPr>
        <w:t>321</w:t>
      </w:r>
      <w:r w:rsidRPr="00131216">
        <w:rPr>
          <w:rFonts w:cs="Arial"/>
          <w:b/>
          <w:szCs w:val="20"/>
          <w:u w:val="single"/>
        </w:rPr>
        <w:t>/</w:t>
      </w:r>
      <w:r>
        <w:rPr>
          <w:rFonts w:cs="Arial"/>
          <w:b/>
          <w:szCs w:val="20"/>
          <w:u w:val="single"/>
        </w:rPr>
        <w:t>2014. (II</w:t>
      </w:r>
      <w:r w:rsidRPr="00131216">
        <w:rPr>
          <w:rFonts w:cs="Arial"/>
          <w:b/>
          <w:szCs w:val="20"/>
          <w:u w:val="single"/>
        </w:rPr>
        <w:t xml:space="preserve">. </w:t>
      </w:r>
      <w:r>
        <w:rPr>
          <w:rFonts w:cs="Arial"/>
          <w:b/>
          <w:szCs w:val="20"/>
          <w:u w:val="single"/>
        </w:rPr>
        <w:t>26</w:t>
      </w:r>
      <w:r w:rsidRPr="00131216">
        <w:rPr>
          <w:rFonts w:cs="Arial"/>
          <w:b/>
          <w:szCs w:val="20"/>
          <w:u w:val="single"/>
        </w:rPr>
        <w:t>.) határozatban</w:t>
      </w:r>
      <w:r w:rsidRPr="00131216">
        <w:rPr>
          <w:rFonts w:cs="Arial"/>
          <w:szCs w:val="20"/>
        </w:rPr>
        <w:t xml:space="preserve"> </w:t>
      </w:r>
      <w:r>
        <w:rPr>
          <w:rFonts w:cs="Arial"/>
          <w:color w:val="000000"/>
          <w:szCs w:val="20"/>
        </w:rPr>
        <w:t>úgy dönt, hogy a 2014. évi költségvetésben a MUT tagsági díj fedezetére a Városépítési Főosztály kezelésébe tartozó „881102 Magyar Urbanisztikai Társaság tagsági díj” címen tartós jelleggel 500 eFt kiadási előirányzatot biztosít.</w:t>
      </w:r>
    </w:p>
    <w:p w14:paraId="761ABB78" w14:textId="10CE3BD0" w:rsidR="007F7558" w:rsidRPr="00131216" w:rsidRDefault="007F7558" w:rsidP="007F7558">
      <w:pPr>
        <w:spacing w:after="200"/>
        <w:ind w:left="993" w:hanging="993"/>
        <w:jc w:val="both"/>
        <w:rPr>
          <w:rFonts w:cs="Arial"/>
          <w:szCs w:val="20"/>
        </w:rPr>
      </w:pPr>
      <w:r w:rsidRPr="00131216">
        <w:rPr>
          <w:rFonts w:cs="Arial"/>
          <w:szCs w:val="20"/>
        </w:rPr>
        <w:t xml:space="preserve">Határidő: </w:t>
      </w:r>
      <w:r>
        <w:rPr>
          <w:rFonts w:cs="Arial"/>
          <w:color w:val="000000"/>
          <w:szCs w:val="20"/>
        </w:rPr>
        <w:t>a mindenkori költségvetés tervezésekor</w:t>
      </w:r>
    </w:p>
    <w:p w14:paraId="7A96EA1E" w14:textId="77777777" w:rsidR="007F7558" w:rsidRDefault="007F7558" w:rsidP="007F7558">
      <w:pPr>
        <w:spacing w:after="200"/>
        <w:jc w:val="both"/>
        <w:rPr>
          <w:rFonts w:cs="Arial"/>
          <w:szCs w:val="20"/>
        </w:rPr>
      </w:pPr>
      <w:r w:rsidRPr="00131216">
        <w:rPr>
          <w:rFonts w:cs="Arial"/>
          <w:szCs w:val="20"/>
        </w:rPr>
        <w:t xml:space="preserve">Felelős: </w:t>
      </w:r>
      <w:r>
        <w:rPr>
          <w:rFonts w:cs="Arial"/>
          <w:szCs w:val="20"/>
        </w:rPr>
        <w:t>Tarlós István</w:t>
      </w:r>
    </w:p>
    <w:p w14:paraId="6813952B" w14:textId="10A9A912" w:rsidR="003F5BB4" w:rsidRPr="007F7558" w:rsidRDefault="007F7558" w:rsidP="00EF58BF">
      <w:pPr>
        <w:tabs>
          <w:tab w:val="left" w:pos="3740"/>
          <w:tab w:val="left" w:pos="5720"/>
        </w:tabs>
        <w:spacing w:after="200" w:line="264" w:lineRule="auto"/>
        <w:jc w:val="both"/>
        <w:rPr>
          <w:rFonts w:cs="Arial"/>
          <w:b/>
          <w:bCs/>
          <w:szCs w:val="20"/>
        </w:rPr>
      </w:pPr>
      <w:r w:rsidRPr="007F7558">
        <w:rPr>
          <w:rFonts w:cs="Arial"/>
          <w:b/>
          <w:color w:val="000000"/>
          <w:szCs w:val="20"/>
        </w:rPr>
        <w:t>A Fővárosi Önkormányzat 2017. évi költségvetésében a „881102 Magyar Urbanisztikai Társaság tagsági díj” címen a határozatban szereplő 500 eFt betervezésre került. A határozat időarányos végrehajtása megtörtént.</w:t>
      </w:r>
    </w:p>
    <w:p w14:paraId="34FA46F6" w14:textId="6CCDC204" w:rsidR="003F5BB4" w:rsidRDefault="003F5BB4" w:rsidP="00EF58BF">
      <w:pPr>
        <w:tabs>
          <w:tab w:val="left" w:pos="3740"/>
          <w:tab w:val="left" w:pos="5720"/>
        </w:tabs>
        <w:spacing w:after="200" w:line="264" w:lineRule="auto"/>
        <w:jc w:val="both"/>
        <w:rPr>
          <w:rFonts w:cs="Arial"/>
          <w:bCs/>
          <w:szCs w:val="20"/>
        </w:rPr>
      </w:pPr>
    </w:p>
    <w:p w14:paraId="74F6CB53" w14:textId="77777777" w:rsidR="004F2CB7" w:rsidRDefault="004F2CB7" w:rsidP="004F2CB7">
      <w:pPr>
        <w:jc w:val="both"/>
        <w:rPr>
          <w:rFonts w:cs="Arial"/>
          <w:color w:val="000000"/>
          <w:szCs w:val="20"/>
        </w:rPr>
      </w:pPr>
      <w:r w:rsidRPr="00131216">
        <w:rPr>
          <w:rFonts w:cs="Arial"/>
          <w:szCs w:val="20"/>
        </w:rPr>
        <w:t>„</w:t>
      </w:r>
      <w:r>
        <w:rPr>
          <w:rFonts w:cs="Arial"/>
          <w:color w:val="000000"/>
          <w:szCs w:val="20"/>
        </w:rPr>
        <w:t>Javaslat a "Budapest Főváros Önkormányzata által fenntartott egyes szociális intézmények csótánymentesítése, illetve a csótánymentesség fenntartása a 2014-2019. évekre vonatkozóan" tárgyú közbeszerzési eljárás fedezetének biztosítására</w:t>
      </w:r>
      <w:r w:rsidRPr="00131216">
        <w:rPr>
          <w:rFonts w:cs="Arial"/>
          <w:szCs w:val="20"/>
        </w:rPr>
        <w:t xml:space="preserve">” című napirend keretében a </w:t>
      </w:r>
      <w:r>
        <w:rPr>
          <w:rFonts w:cs="Arial"/>
          <w:b/>
          <w:szCs w:val="20"/>
          <w:u w:val="single"/>
        </w:rPr>
        <w:t>341</w:t>
      </w:r>
      <w:r w:rsidRPr="00131216">
        <w:rPr>
          <w:rFonts w:cs="Arial"/>
          <w:b/>
          <w:szCs w:val="20"/>
          <w:u w:val="single"/>
        </w:rPr>
        <w:t>/</w:t>
      </w:r>
      <w:r>
        <w:rPr>
          <w:rFonts w:cs="Arial"/>
          <w:b/>
          <w:szCs w:val="20"/>
          <w:u w:val="single"/>
        </w:rPr>
        <w:t>2014. (II</w:t>
      </w:r>
      <w:r w:rsidRPr="00131216">
        <w:rPr>
          <w:rFonts w:cs="Arial"/>
          <w:b/>
          <w:szCs w:val="20"/>
          <w:u w:val="single"/>
        </w:rPr>
        <w:t xml:space="preserve">. </w:t>
      </w:r>
      <w:r>
        <w:rPr>
          <w:rFonts w:cs="Arial"/>
          <w:b/>
          <w:szCs w:val="20"/>
          <w:u w:val="single"/>
        </w:rPr>
        <w:t>26</w:t>
      </w:r>
      <w:r w:rsidRPr="00131216">
        <w:rPr>
          <w:rFonts w:cs="Arial"/>
          <w:b/>
          <w:szCs w:val="20"/>
          <w:u w:val="single"/>
        </w:rPr>
        <w:t>.) határozatban</w:t>
      </w:r>
      <w:r w:rsidRPr="00131216">
        <w:rPr>
          <w:rFonts w:cs="Arial"/>
          <w:szCs w:val="20"/>
        </w:rPr>
        <w:t xml:space="preserve"> </w:t>
      </w:r>
      <w:r>
        <w:rPr>
          <w:rFonts w:cs="Arial"/>
          <w:color w:val="000000"/>
          <w:szCs w:val="20"/>
        </w:rPr>
        <w:t>kötelezettséget vállal a Fővárosi Önkormányzat által fenntartott, az előterjesztés mellékletében szereplő egyes szociális intézményekben végzendő csótányirtás fedezetének biztosítására 2014. november 26-tól 2019. december 31-ig terjedő időszakra vonatkozóan a következők szerint:</w:t>
      </w:r>
    </w:p>
    <w:p w14:paraId="70957AF0" w14:textId="03D21948" w:rsidR="004F2CB7" w:rsidRPr="004F2CB7" w:rsidRDefault="004F2CB7" w:rsidP="0036289F">
      <w:pPr>
        <w:pStyle w:val="Listaszerbekezds"/>
        <w:numPr>
          <w:ilvl w:val="0"/>
          <w:numId w:val="6"/>
        </w:numPr>
        <w:spacing w:after="200"/>
        <w:jc w:val="both"/>
        <w:rPr>
          <w:rFonts w:cs="Arial"/>
          <w:color w:val="000000"/>
          <w:szCs w:val="20"/>
        </w:rPr>
      </w:pPr>
      <w:r w:rsidRPr="004F2CB7">
        <w:rPr>
          <w:rFonts w:cs="Arial"/>
          <w:color w:val="000000"/>
          <w:szCs w:val="20"/>
        </w:rPr>
        <w:t>a 2014. november 26-tól 2014. december 31-ig terjedő időszakra vonatkozóan nettó 690 eFt-ig;</w:t>
      </w:r>
    </w:p>
    <w:p w14:paraId="684963B3" w14:textId="7DB22265" w:rsidR="004F2CB7" w:rsidRPr="004F2CB7" w:rsidRDefault="004F2CB7" w:rsidP="0036289F">
      <w:pPr>
        <w:pStyle w:val="Listaszerbekezds"/>
        <w:numPr>
          <w:ilvl w:val="0"/>
          <w:numId w:val="6"/>
        </w:numPr>
        <w:spacing w:after="200"/>
        <w:jc w:val="both"/>
        <w:rPr>
          <w:rFonts w:cs="Arial"/>
          <w:color w:val="000000"/>
          <w:szCs w:val="20"/>
        </w:rPr>
      </w:pPr>
      <w:r w:rsidRPr="004F2CB7">
        <w:rPr>
          <w:rFonts w:cs="Arial"/>
          <w:color w:val="000000"/>
          <w:szCs w:val="20"/>
        </w:rPr>
        <w:t>2015. évre vonatkozóan nettó 8.220 eFt-ig;</w:t>
      </w:r>
    </w:p>
    <w:p w14:paraId="4E6DB9F8" w14:textId="0A734689" w:rsidR="004F2CB7" w:rsidRPr="004F2CB7" w:rsidRDefault="004F2CB7" w:rsidP="0036289F">
      <w:pPr>
        <w:pStyle w:val="Listaszerbekezds"/>
        <w:numPr>
          <w:ilvl w:val="0"/>
          <w:numId w:val="6"/>
        </w:numPr>
        <w:spacing w:after="200"/>
        <w:jc w:val="both"/>
        <w:rPr>
          <w:rFonts w:cs="Arial"/>
          <w:color w:val="000000"/>
          <w:szCs w:val="20"/>
        </w:rPr>
      </w:pPr>
      <w:r w:rsidRPr="004F2CB7">
        <w:rPr>
          <w:rFonts w:cs="Arial"/>
          <w:color w:val="000000"/>
          <w:szCs w:val="20"/>
        </w:rPr>
        <w:t>2016. évre vonatkozóan nettó 8.466 eFt-ig;</w:t>
      </w:r>
    </w:p>
    <w:p w14:paraId="73EDA0F1" w14:textId="074E7828" w:rsidR="004F2CB7" w:rsidRPr="004F2CB7" w:rsidRDefault="004F2CB7" w:rsidP="0036289F">
      <w:pPr>
        <w:pStyle w:val="Listaszerbekezds"/>
        <w:numPr>
          <w:ilvl w:val="0"/>
          <w:numId w:val="6"/>
        </w:numPr>
        <w:spacing w:after="200"/>
        <w:jc w:val="both"/>
        <w:rPr>
          <w:rFonts w:cs="Arial"/>
          <w:color w:val="000000"/>
          <w:szCs w:val="20"/>
        </w:rPr>
      </w:pPr>
      <w:r w:rsidRPr="004F2CB7">
        <w:rPr>
          <w:rFonts w:cs="Arial"/>
          <w:color w:val="000000"/>
          <w:szCs w:val="20"/>
        </w:rPr>
        <w:t>2017. évre vonatkozóan nettó 8.720 eFt-ig;</w:t>
      </w:r>
    </w:p>
    <w:p w14:paraId="6E7BEB46" w14:textId="799FD8CE" w:rsidR="004F2CB7" w:rsidRPr="004F2CB7" w:rsidRDefault="004F2CB7" w:rsidP="0036289F">
      <w:pPr>
        <w:pStyle w:val="Listaszerbekezds"/>
        <w:numPr>
          <w:ilvl w:val="0"/>
          <w:numId w:val="6"/>
        </w:numPr>
        <w:spacing w:after="200"/>
        <w:jc w:val="both"/>
        <w:rPr>
          <w:rFonts w:cs="Arial"/>
          <w:color w:val="000000"/>
          <w:szCs w:val="20"/>
        </w:rPr>
      </w:pPr>
      <w:r w:rsidRPr="004F2CB7">
        <w:rPr>
          <w:rFonts w:cs="Arial"/>
          <w:color w:val="000000"/>
          <w:szCs w:val="20"/>
        </w:rPr>
        <w:t>2018. évre vonatkozóan nettó 8.982 eFt-ig;</w:t>
      </w:r>
    </w:p>
    <w:p w14:paraId="761D878B" w14:textId="77777777" w:rsidR="004F2CB7" w:rsidRDefault="004F2CB7" w:rsidP="0036289F">
      <w:pPr>
        <w:pStyle w:val="Listaszerbekezds"/>
        <w:numPr>
          <w:ilvl w:val="0"/>
          <w:numId w:val="6"/>
        </w:numPr>
        <w:ind w:left="714" w:hanging="357"/>
        <w:jc w:val="both"/>
        <w:rPr>
          <w:rFonts w:cs="Arial"/>
          <w:color w:val="000000"/>
          <w:szCs w:val="20"/>
        </w:rPr>
      </w:pPr>
      <w:r w:rsidRPr="004F2CB7">
        <w:rPr>
          <w:rFonts w:cs="Arial"/>
          <w:color w:val="000000"/>
          <w:szCs w:val="20"/>
        </w:rPr>
        <w:t>2019. évre vonatkozóan nettó 9.251 eFt-ig;</w:t>
      </w:r>
    </w:p>
    <w:p w14:paraId="7ADEC309" w14:textId="77777777" w:rsidR="004F2CB7" w:rsidRDefault="004F2CB7" w:rsidP="0036289F">
      <w:pPr>
        <w:pStyle w:val="Listaszerbekezds"/>
        <w:numPr>
          <w:ilvl w:val="0"/>
          <w:numId w:val="6"/>
        </w:numPr>
        <w:ind w:left="714" w:hanging="357"/>
        <w:jc w:val="both"/>
        <w:rPr>
          <w:rFonts w:cs="Arial"/>
          <w:color w:val="000000"/>
          <w:szCs w:val="20"/>
        </w:rPr>
      </w:pPr>
      <w:r w:rsidRPr="004F2CB7">
        <w:rPr>
          <w:rFonts w:cs="Arial"/>
          <w:color w:val="000000"/>
          <w:szCs w:val="20"/>
        </w:rPr>
        <w:t>2014-2019. évekre vonatkozóan a szerződés teljes időtartamára vonatkozóan összesen maximálisan nettó 44.329 eFt összegig, mely a KSH által közzétett (az előzetesen kalkulált 3 %-on felüli) fogyasztói árindexszel és az érvényes</w:t>
      </w:r>
      <w:r>
        <w:rPr>
          <w:rFonts w:cs="Arial"/>
          <w:color w:val="000000"/>
          <w:szCs w:val="20"/>
        </w:rPr>
        <w:t xml:space="preserve"> áfa kulccsal évente növekszik.</w:t>
      </w:r>
    </w:p>
    <w:p w14:paraId="42A4010E" w14:textId="34F6CB37" w:rsidR="004F2CB7" w:rsidRPr="004F2CB7" w:rsidRDefault="004F2CB7" w:rsidP="004F2CB7">
      <w:pPr>
        <w:spacing w:after="200"/>
        <w:jc w:val="both"/>
        <w:rPr>
          <w:rFonts w:cs="Arial"/>
          <w:color w:val="000000"/>
          <w:szCs w:val="20"/>
        </w:rPr>
      </w:pPr>
      <w:r w:rsidRPr="004F2CB7">
        <w:rPr>
          <w:rFonts w:cs="Arial"/>
          <w:color w:val="000000"/>
          <w:szCs w:val="20"/>
        </w:rPr>
        <w:t>A 2014. november 26-tól 2014. december 31-ig vállalt kötelezettséghez szükséges nettó 690 eFt + áfa fedezete a 2014. évi eredeti költségvetésben, a „881701 Csótány-, patkány- és szúnyogirtás” cím dologi kiadási előirányzatán rendelkezésre áll, többletforrás biztosítására nincs szükség.</w:t>
      </w:r>
    </w:p>
    <w:p w14:paraId="28C943EF" w14:textId="07B11CA8" w:rsidR="004F2CB7" w:rsidRPr="00131216" w:rsidRDefault="004F2CB7" w:rsidP="004F2CB7">
      <w:pPr>
        <w:spacing w:after="200"/>
        <w:ind w:left="993" w:hanging="993"/>
        <w:jc w:val="both"/>
        <w:rPr>
          <w:rFonts w:cs="Arial"/>
          <w:szCs w:val="20"/>
        </w:rPr>
      </w:pPr>
      <w:r w:rsidRPr="00131216">
        <w:rPr>
          <w:rFonts w:cs="Arial"/>
          <w:szCs w:val="20"/>
        </w:rPr>
        <w:t xml:space="preserve">Határidő: </w:t>
      </w:r>
      <w:r>
        <w:rPr>
          <w:rFonts w:cs="Arial"/>
          <w:color w:val="000000"/>
          <w:szCs w:val="20"/>
        </w:rPr>
        <w:t>a 2015., 2016., 2017., 2018. és 2019. évi költségvetés tervezése</w:t>
      </w:r>
    </w:p>
    <w:p w14:paraId="4C3FE6D7" w14:textId="77777777" w:rsidR="004F2CB7" w:rsidRDefault="004F2CB7" w:rsidP="004F2CB7">
      <w:pPr>
        <w:spacing w:after="200"/>
        <w:jc w:val="both"/>
        <w:rPr>
          <w:rFonts w:cs="Arial"/>
          <w:szCs w:val="20"/>
        </w:rPr>
      </w:pPr>
      <w:r w:rsidRPr="00131216">
        <w:rPr>
          <w:rFonts w:cs="Arial"/>
          <w:szCs w:val="20"/>
        </w:rPr>
        <w:t xml:space="preserve">Felelős: </w:t>
      </w:r>
      <w:r>
        <w:rPr>
          <w:rFonts w:cs="Arial"/>
          <w:szCs w:val="20"/>
        </w:rPr>
        <w:t>Tarlós István</w:t>
      </w:r>
    </w:p>
    <w:p w14:paraId="2C99171B" w14:textId="0F3F673C" w:rsidR="003F5BB4" w:rsidRPr="004F2CB7" w:rsidRDefault="004F2CB7" w:rsidP="00EF58BF">
      <w:pPr>
        <w:tabs>
          <w:tab w:val="left" w:pos="3740"/>
          <w:tab w:val="left" w:pos="5720"/>
        </w:tabs>
        <w:spacing w:after="200" w:line="264" w:lineRule="auto"/>
        <w:jc w:val="both"/>
        <w:rPr>
          <w:rFonts w:cs="Arial"/>
          <w:b/>
          <w:bCs/>
          <w:szCs w:val="20"/>
        </w:rPr>
      </w:pPr>
      <w:r w:rsidRPr="004F2CB7">
        <w:rPr>
          <w:rFonts w:cs="Arial"/>
          <w:b/>
          <w:color w:val="000000"/>
          <w:szCs w:val="20"/>
        </w:rPr>
        <w:t>Budapest Főváros Önkormányzata 2017. évi összevont költségvetéséről szóló 8/2017. (III.</w:t>
      </w:r>
      <w:r>
        <w:rPr>
          <w:rFonts w:cs="Arial"/>
          <w:b/>
          <w:color w:val="000000"/>
          <w:szCs w:val="20"/>
        </w:rPr>
        <w:t xml:space="preserve"> </w:t>
      </w:r>
      <w:r w:rsidRPr="004F2CB7">
        <w:rPr>
          <w:rFonts w:cs="Arial"/>
          <w:b/>
          <w:color w:val="000000"/>
          <w:szCs w:val="20"/>
        </w:rPr>
        <w:t xml:space="preserve">10.) Főv. Kgy. </w:t>
      </w:r>
      <w:r>
        <w:rPr>
          <w:rFonts w:cs="Arial"/>
          <w:b/>
          <w:color w:val="000000"/>
          <w:szCs w:val="20"/>
        </w:rPr>
        <w:t>rendelet</w:t>
      </w:r>
      <w:r w:rsidRPr="004F2CB7">
        <w:rPr>
          <w:rFonts w:cs="Arial"/>
          <w:b/>
          <w:color w:val="000000"/>
          <w:szCs w:val="20"/>
        </w:rPr>
        <w:t xml:space="preserve"> </w:t>
      </w:r>
      <w:r>
        <w:rPr>
          <w:rFonts w:cs="Arial"/>
          <w:b/>
          <w:color w:val="000000"/>
          <w:szCs w:val="20"/>
        </w:rPr>
        <w:t xml:space="preserve">tartalmazza </w:t>
      </w:r>
      <w:r w:rsidRPr="004F2CB7">
        <w:rPr>
          <w:rFonts w:cs="Arial"/>
          <w:b/>
          <w:color w:val="000000"/>
          <w:szCs w:val="20"/>
        </w:rPr>
        <w:t xml:space="preserve">a </w:t>
      </w:r>
      <w:r>
        <w:rPr>
          <w:rFonts w:cs="Arial"/>
          <w:b/>
          <w:color w:val="000000"/>
          <w:szCs w:val="20"/>
        </w:rPr>
        <w:t>csótánymentesítés 2017. évi díját</w:t>
      </w:r>
      <w:r w:rsidRPr="004F2CB7">
        <w:rPr>
          <w:rFonts w:cs="Arial"/>
          <w:b/>
          <w:color w:val="000000"/>
          <w:szCs w:val="20"/>
        </w:rPr>
        <w:t xml:space="preserve"> nettó 6.284 ezer Ft </w:t>
      </w:r>
      <w:r>
        <w:rPr>
          <w:rFonts w:cs="Arial"/>
          <w:b/>
          <w:color w:val="000000"/>
          <w:szCs w:val="20"/>
        </w:rPr>
        <w:t>(bruttó 7.980 ezer Ft) összegben</w:t>
      </w:r>
      <w:r w:rsidRPr="004F2CB7">
        <w:rPr>
          <w:rFonts w:cs="Arial"/>
          <w:b/>
          <w:color w:val="000000"/>
          <w:szCs w:val="20"/>
        </w:rPr>
        <w:t>. Ezzel a határozat időarányos végrehajtása megtörtént.</w:t>
      </w:r>
    </w:p>
    <w:p w14:paraId="5BF84C39" w14:textId="332B3721" w:rsidR="004F2CB7" w:rsidRDefault="004F2CB7" w:rsidP="00EF58BF">
      <w:pPr>
        <w:tabs>
          <w:tab w:val="left" w:pos="3740"/>
          <w:tab w:val="left" w:pos="5720"/>
        </w:tabs>
        <w:spacing w:after="200" w:line="264" w:lineRule="auto"/>
        <w:jc w:val="both"/>
        <w:rPr>
          <w:rFonts w:cs="Arial"/>
          <w:bCs/>
          <w:szCs w:val="20"/>
        </w:rPr>
      </w:pPr>
    </w:p>
    <w:p w14:paraId="66822099" w14:textId="30B5731B" w:rsidR="00455428" w:rsidRPr="00131216" w:rsidRDefault="00455428" w:rsidP="00455428">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2014. április 30-</w:t>
      </w:r>
      <w:r w:rsidRPr="00131216">
        <w:rPr>
          <w:rFonts w:cs="Arial"/>
          <w:b/>
          <w:szCs w:val="20"/>
          <w:u w:val="single"/>
        </w:rPr>
        <w:t>i ülésén:</w:t>
      </w:r>
    </w:p>
    <w:p w14:paraId="292971D6" w14:textId="77777777" w:rsidR="00455428" w:rsidRPr="00131216" w:rsidRDefault="00455428" w:rsidP="00455428">
      <w:pPr>
        <w:spacing w:after="200"/>
        <w:jc w:val="both"/>
        <w:rPr>
          <w:rFonts w:cs="Arial"/>
          <w:b/>
          <w:szCs w:val="20"/>
          <w:u w:val="single"/>
        </w:rPr>
      </w:pPr>
    </w:p>
    <w:p w14:paraId="3600F9EE" w14:textId="328C76FE" w:rsidR="00455428" w:rsidRDefault="00455428" w:rsidP="00455428">
      <w:pPr>
        <w:spacing w:after="200"/>
        <w:jc w:val="both"/>
        <w:rPr>
          <w:rFonts w:cs="Arial"/>
          <w:b/>
          <w:szCs w:val="20"/>
          <w:u w:val="single"/>
        </w:rPr>
      </w:pPr>
      <w:r w:rsidRPr="00131216">
        <w:rPr>
          <w:rFonts w:cs="Arial"/>
          <w:szCs w:val="20"/>
        </w:rPr>
        <w:t>„</w:t>
      </w:r>
      <w:r>
        <w:rPr>
          <w:rFonts w:cs="Arial"/>
          <w:color w:val="000000"/>
          <w:szCs w:val="20"/>
        </w:rPr>
        <w:t>A Jáki kápolna felújításához kapcsolódó együttműködési megállapodás megkötése</w:t>
      </w:r>
      <w:r w:rsidRPr="00131216">
        <w:rPr>
          <w:rFonts w:cs="Arial"/>
          <w:szCs w:val="20"/>
        </w:rPr>
        <w:t xml:space="preserve">” című napirend keretében a </w:t>
      </w:r>
      <w:r>
        <w:rPr>
          <w:rFonts w:cs="Arial"/>
          <w:b/>
          <w:szCs w:val="20"/>
          <w:u w:val="single"/>
        </w:rPr>
        <w:t>440</w:t>
      </w:r>
      <w:r w:rsidRPr="00131216">
        <w:rPr>
          <w:rFonts w:cs="Arial"/>
          <w:b/>
          <w:szCs w:val="20"/>
          <w:u w:val="single"/>
        </w:rPr>
        <w:t>/</w:t>
      </w:r>
      <w:r>
        <w:rPr>
          <w:rFonts w:cs="Arial"/>
          <w:b/>
          <w:szCs w:val="20"/>
          <w:u w:val="single"/>
        </w:rPr>
        <w:t>2014. (IV</w:t>
      </w:r>
      <w:r w:rsidRPr="00131216">
        <w:rPr>
          <w:rFonts w:cs="Arial"/>
          <w:b/>
          <w:szCs w:val="20"/>
          <w:u w:val="single"/>
        </w:rPr>
        <w:t xml:space="preserve">. </w:t>
      </w:r>
      <w:r>
        <w:rPr>
          <w:rFonts w:cs="Arial"/>
          <w:b/>
          <w:szCs w:val="20"/>
          <w:u w:val="single"/>
        </w:rPr>
        <w:t>30</w:t>
      </w:r>
      <w:r w:rsidRPr="00131216">
        <w:rPr>
          <w:rFonts w:cs="Arial"/>
          <w:b/>
          <w:szCs w:val="20"/>
          <w:u w:val="single"/>
        </w:rPr>
        <w:t>.) határozatban</w:t>
      </w:r>
      <w:r w:rsidRPr="00131216">
        <w:rPr>
          <w:rFonts w:cs="Arial"/>
          <w:szCs w:val="20"/>
        </w:rPr>
        <w:t xml:space="preserve"> </w:t>
      </w:r>
      <w:r>
        <w:rPr>
          <w:rFonts w:cs="Arial"/>
          <w:color w:val="000000"/>
          <w:szCs w:val="20"/>
        </w:rPr>
        <w:t>jóváhagyja és megköti a támogatási szerződést Budapest Főváros Önkormányzata és Budapest Herminamezői Szentlélek Plébánia között az előterjesztői kiegészítés melléklete szerinti tartalommal és felkéri a főpolgármestert a szerződés aláírására. Amennyiben a pályázat elutasításra kerül, úgy felkéri a főpolgármestert, hogy gondoskodjon a biztosított önerő költségvetési rendeletből történő kivezetéséről.</w:t>
      </w:r>
    </w:p>
    <w:p w14:paraId="5E80FB79" w14:textId="46437A13" w:rsidR="00455428" w:rsidRPr="00131216" w:rsidRDefault="00455428" w:rsidP="00455428">
      <w:pPr>
        <w:spacing w:after="200"/>
        <w:ind w:left="993" w:hanging="993"/>
        <w:jc w:val="both"/>
        <w:rPr>
          <w:rFonts w:cs="Arial"/>
          <w:szCs w:val="20"/>
        </w:rPr>
      </w:pPr>
      <w:r w:rsidRPr="00131216">
        <w:rPr>
          <w:rFonts w:cs="Arial"/>
          <w:szCs w:val="20"/>
        </w:rPr>
        <w:t xml:space="preserve">Határidő: </w:t>
      </w:r>
      <w:r>
        <w:rPr>
          <w:rFonts w:cs="Arial"/>
          <w:color w:val="000000"/>
          <w:szCs w:val="20"/>
        </w:rPr>
        <w:t>2017. március 31.</w:t>
      </w:r>
    </w:p>
    <w:p w14:paraId="153C2CE6" w14:textId="77777777" w:rsidR="00455428" w:rsidRDefault="00455428" w:rsidP="00455428">
      <w:pPr>
        <w:spacing w:after="200"/>
        <w:jc w:val="both"/>
        <w:rPr>
          <w:rFonts w:cs="Arial"/>
          <w:szCs w:val="20"/>
        </w:rPr>
      </w:pPr>
      <w:r w:rsidRPr="00131216">
        <w:rPr>
          <w:rFonts w:cs="Arial"/>
          <w:szCs w:val="20"/>
        </w:rPr>
        <w:t xml:space="preserve">Felelős: </w:t>
      </w:r>
      <w:r>
        <w:rPr>
          <w:rFonts w:cs="Arial"/>
          <w:szCs w:val="20"/>
        </w:rPr>
        <w:t>Tarlós István</w:t>
      </w:r>
    </w:p>
    <w:p w14:paraId="6FF8855A" w14:textId="645690DA" w:rsidR="003C271C" w:rsidRDefault="00612D88" w:rsidP="003C271C">
      <w:pPr>
        <w:spacing w:after="200"/>
        <w:jc w:val="both"/>
        <w:rPr>
          <w:rFonts w:cs="Arial"/>
          <w:b/>
          <w:color w:val="000000"/>
          <w:szCs w:val="20"/>
        </w:rPr>
      </w:pPr>
      <w:r>
        <w:rPr>
          <w:rFonts w:eastAsia="Times New Roman"/>
          <w:b/>
        </w:rPr>
        <w:t xml:space="preserve">A pályázat eredménytelensége miatt </w:t>
      </w:r>
      <w:r w:rsidR="00455428" w:rsidRPr="00455428">
        <w:rPr>
          <w:rFonts w:eastAsia="Times New Roman"/>
          <w:b/>
        </w:rPr>
        <w:t>a biztosított önerő költségvetési rendeletből történő kivezetése megtörtént, e</w:t>
      </w:r>
      <w:r w:rsidR="00455428" w:rsidRPr="00455428">
        <w:rPr>
          <w:rFonts w:cs="Arial"/>
          <w:b/>
          <w:color w:val="000000"/>
          <w:szCs w:val="20"/>
        </w:rPr>
        <w:t>zzel a határozat végrehajtásra került.</w:t>
      </w:r>
      <w:r w:rsidR="003C271C">
        <w:rPr>
          <w:rFonts w:cs="Arial"/>
          <w:b/>
          <w:color w:val="000000"/>
          <w:szCs w:val="20"/>
        </w:rPr>
        <w:br w:type="page"/>
      </w:r>
    </w:p>
    <w:p w14:paraId="2805D1EF" w14:textId="7B9D7E3D" w:rsidR="005A0495" w:rsidRDefault="005A0495" w:rsidP="005A0495">
      <w:pPr>
        <w:spacing w:after="200"/>
        <w:jc w:val="both"/>
        <w:rPr>
          <w:rFonts w:cs="Arial"/>
          <w:b/>
          <w:szCs w:val="20"/>
          <w:u w:val="single"/>
        </w:rPr>
      </w:pPr>
      <w:r w:rsidRPr="00131216">
        <w:rPr>
          <w:rFonts w:cs="Arial"/>
          <w:szCs w:val="20"/>
        </w:rPr>
        <w:lastRenderedPageBreak/>
        <w:t>„</w:t>
      </w:r>
      <w:r w:rsidR="005E75FC">
        <w:rPr>
          <w:rFonts w:cs="Arial"/>
          <w:color w:val="000000"/>
          <w:szCs w:val="20"/>
        </w:rPr>
        <w:t>Javaslat a BKSZT és BKISZ projektek megvalósításához szükséges döntések meghozatalára</w:t>
      </w:r>
      <w:r w:rsidRPr="00131216">
        <w:rPr>
          <w:rFonts w:cs="Arial"/>
          <w:szCs w:val="20"/>
        </w:rPr>
        <w:t xml:space="preserve">” című napirend keretében a </w:t>
      </w:r>
      <w:r w:rsidR="005E75FC">
        <w:rPr>
          <w:rFonts w:cs="Arial"/>
          <w:b/>
          <w:szCs w:val="20"/>
          <w:u w:val="single"/>
        </w:rPr>
        <w:t>465</w:t>
      </w:r>
      <w:r w:rsidRPr="00131216">
        <w:rPr>
          <w:rFonts w:cs="Arial"/>
          <w:b/>
          <w:szCs w:val="20"/>
          <w:u w:val="single"/>
        </w:rPr>
        <w:t>/</w:t>
      </w:r>
      <w:r>
        <w:rPr>
          <w:rFonts w:cs="Arial"/>
          <w:b/>
          <w:szCs w:val="20"/>
          <w:u w:val="single"/>
        </w:rPr>
        <w:t>2014. (IV</w:t>
      </w:r>
      <w:r w:rsidRPr="00131216">
        <w:rPr>
          <w:rFonts w:cs="Arial"/>
          <w:b/>
          <w:szCs w:val="20"/>
          <w:u w:val="single"/>
        </w:rPr>
        <w:t xml:space="preserve">. </w:t>
      </w:r>
      <w:r>
        <w:rPr>
          <w:rFonts w:cs="Arial"/>
          <w:b/>
          <w:szCs w:val="20"/>
          <w:u w:val="single"/>
        </w:rPr>
        <w:t>30</w:t>
      </w:r>
      <w:r w:rsidRPr="00131216">
        <w:rPr>
          <w:rFonts w:cs="Arial"/>
          <w:b/>
          <w:szCs w:val="20"/>
          <w:u w:val="single"/>
        </w:rPr>
        <w:t>.) határozatban</w:t>
      </w:r>
      <w:r w:rsidRPr="00131216">
        <w:rPr>
          <w:rFonts w:cs="Arial"/>
          <w:szCs w:val="20"/>
        </w:rPr>
        <w:t xml:space="preserve"> </w:t>
      </w:r>
      <w:r w:rsidR="005E75FC">
        <w:rPr>
          <w:rFonts w:cs="Arial"/>
          <w:color w:val="000000"/>
          <w:szCs w:val="20"/>
        </w:rPr>
        <w:t>összhangban a KEOP pályázat benyújtásakor, illetve a Társulás alapítójaként tett forrásbiztosító kötelezettségvállalásaival, a kedvezményezett személyének változása miatt támogatottá váló Budapest Főváros Önkormányzata részéről kötelezettséget vállal a KEOP-1.2.0/09-11-2011-0056 azonosító számú „Budapest Komplex Integrált Szennyvízelvezetése” c. projektnek a módosított támogatási szerződés szerint Budapest Főváros Önkormányzatát terhelő kiadások (elszámolható költségek önrésze, el nem számolható költségek és az áfa összegének fővárosi hányada) viselésére, amelynek fedezetét a projekt beruházási okmányában és az éves költségvetési rendeleteiben mindenkor biztosítani fogja.</w:t>
      </w:r>
    </w:p>
    <w:p w14:paraId="02538C34" w14:textId="5422628C" w:rsidR="005A0495" w:rsidRPr="00131216" w:rsidRDefault="005A0495" w:rsidP="005A0495">
      <w:pPr>
        <w:spacing w:after="200"/>
        <w:ind w:left="993" w:hanging="993"/>
        <w:jc w:val="both"/>
        <w:rPr>
          <w:rFonts w:cs="Arial"/>
          <w:szCs w:val="20"/>
        </w:rPr>
      </w:pPr>
      <w:r w:rsidRPr="00131216">
        <w:rPr>
          <w:rFonts w:cs="Arial"/>
          <w:szCs w:val="20"/>
        </w:rPr>
        <w:t xml:space="preserve">Határidő: </w:t>
      </w:r>
      <w:r w:rsidR="005E75FC">
        <w:rPr>
          <w:rFonts w:cs="Arial"/>
          <w:color w:val="000000"/>
          <w:szCs w:val="20"/>
        </w:rPr>
        <w:t>éves költségvetések</w:t>
      </w:r>
    </w:p>
    <w:p w14:paraId="5A365A37" w14:textId="77777777" w:rsidR="005A0495" w:rsidRDefault="005A0495" w:rsidP="005A0495">
      <w:pPr>
        <w:spacing w:after="200"/>
        <w:jc w:val="both"/>
        <w:rPr>
          <w:rFonts w:cs="Arial"/>
          <w:szCs w:val="20"/>
        </w:rPr>
      </w:pPr>
      <w:r w:rsidRPr="00131216">
        <w:rPr>
          <w:rFonts w:cs="Arial"/>
          <w:szCs w:val="20"/>
        </w:rPr>
        <w:t xml:space="preserve">Felelős: </w:t>
      </w:r>
      <w:r>
        <w:rPr>
          <w:rFonts w:cs="Arial"/>
          <w:szCs w:val="20"/>
        </w:rPr>
        <w:t>Tarlós István</w:t>
      </w:r>
    </w:p>
    <w:p w14:paraId="1391D11A" w14:textId="0905C344" w:rsidR="004F2CB7" w:rsidRPr="005E75FC" w:rsidRDefault="005E75FC" w:rsidP="00EF58BF">
      <w:pPr>
        <w:tabs>
          <w:tab w:val="left" w:pos="3740"/>
          <w:tab w:val="left" w:pos="5720"/>
        </w:tabs>
        <w:spacing w:after="200" w:line="264" w:lineRule="auto"/>
        <w:jc w:val="both"/>
        <w:rPr>
          <w:rFonts w:cs="Arial"/>
          <w:b/>
          <w:bCs/>
          <w:szCs w:val="20"/>
        </w:rPr>
      </w:pPr>
      <w:r w:rsidRPr="005E75FC">
        <w:rPr>
          <w:rFonts w:cs="Arial"/>
          <w:b/>
          <w:color w:val="000000"/>
          <w:szCs w:val="20"/>
        </w:rPr>
        <w:t>A projekt módosított támogatási szerződése szerint Budapest Főváros Önkormányzatát terhelő kiadások (elszámolható költségek önrésze, el nem számolható költségek és az ÁFA összegének fővárosi hányada) ezévi fedezete a 2017. évi költségvetési rendeletben szerepel. A határozat időarányos végrehajtása megtörtént.</w:t>
      </w:r>
    </w:p>
    <w:p w14:paraId="1531347A" w14:textId="15A16E1E" w:rsidR="004F2CB7" w:rsidRDefault="004F2CB7" w:rsidP="00EF58BF">
      <w:pPr>
        <w:tabs>
          <w:tab w:val="left" w:pos="3740"/>
          <w:tab w:val="left" w:pos="5720"/>
        </w:tabs>
        <w:spacing w:after="200" w:line="264" w:lineRule="auto"/>
        <w:jc w:val="both"/>
        <w:rPr>
          <w:rFonts w:cs="Arial"/>
          <w:bCs/>
          <w:szCs w:val="20"/>
        </w:rPr>
      </w:pPr>
    </w:p>
    <w:p w14:paraId="39019B33" w14:textId="1296AFAB" w:rsidR="006C533B" w:rsidRDefault="006C533B" w:rsidP="006C533B">
      <w:pPr>
        <w:spacing w:after="200"/>
        <w:jc w:val="both"/>
        <w:rPr>
          <w:rFonts w:cs="Arial"/>
          <w:b/>
          <w:szCs w:val="20"/>
          <w:u w:val="single"/>
        </w:rPr>
      </w:pPr>
      <w:r w:rsidRPr="00131216">
        <w:rPr>
          <w:rFonts w:cs="Arial"/>
          <w:szCs w:val="20"/>
        </w:rPr>
        <w:t>„</w:t>
      </w:r>
      <w:r w:rsidR="000D5C42">
        <w:rPr>
          <w:rFonts w:cs="Arial"/>
          <w:color w:val="000000"/>
          <w:szCs w:val="20"/>
        </w:rPr>
        <w:t>Javaslat a Fővárosi Vízművek Zrt. hitelfelvételéhez szükséges egyes tulajdonosi döntések meghozatalára</w:t>
      </w:r>
      <w:r w:rsidRPr="00131216">
        <w:rPr>
          <w:rFonts w:cs="Arial"/>
          <w:szCs w:val="20"/>
        </w:rPr>
        <w:t xml:space="preserve">” című napirend keretében a </w:t>
      </w:r>
      <w:r w:rsidR="000D5C42">
        <w:rPr>
          <w:rFonts w:cs="Arial"/>
          <w:b/>
          <w:szCs w:val="20"/>
          <w:u w:val="single"/>
        </w:rPr>
        <w:t>711</w:t>
      </w:r>
      <w:r w:rsidRPr="00131216">
        <w:rPr>
          <w:rFonts w:cs="Arial"/>
          <w:b/>
          <w:szCs w:val="20"/>
          <w:u w:val="single"/>
        </w:rPr>
        <w:t>/</w:t>
      </w:r>
      <w:r>
        <w:rPr>
          <w:rFonts w:cs="Arial"/>
          <w:b/>
          <w:szCs w:val="20"/>
          <w:u w:val="single"/>
        </w:rPr>
        <w:t>2014. (IV</w:t>
      </w:r>
      <w:r w:rsidRPr="00131216">
        <w:rPr>
          <w:rFonts w:cs="Arial"/>
          <w:b/>
          <w:szCs w:val="20"/>
          <w:u w:val="single"/>
        </w:rPr>
        <w:t xml:space="preserve">. </w:t>
      </w:r>
      <w:r>
        <w:rPr>
          <w:rFonts w:cs="Arial"/>
          <w:b/>
          <w:szCs w:val="20"/>
          <w:u w:val="single"/>
        </w:rPr>
        <w:t>30</w:t>
      </w:r>
      <w:r w:rsidRPr="00131216">
        <w:rPr>
          <w:rFonts w:cs="Arial"/>
          <w:b/>
          <w:szCs w:val="20"/>
          <w:u w:val="single"/>
        </w:rPr>
        <w:t>.) határozatban</w:t>
      </w:r>
      <w:r w:rsidRPr="00131216">
        <w:rPr>
          <w:rFonts w:cs="Arial"/>
          <w:szCs w:val="20"/>
        </w:rPr>
        <w:t xml:space="preserve"> </w:t>
      </w:r>
      <w:r w:rsidR="000D5C42">
        <w:rPr>
          <w:rFonts w:cs="Arial"/>
          <w:color w:val="000000"/>
          <w:szCs w:val="20"/>
        </w:rPr>
        <w:t>a Fővárosi Vízművek Zrt. pénzügyi helyzetét hátrányosan befolyásoló, a víziközmű szektort érintő esetleges jövőbeni jogszabályváltozásokból eredő többletterhek jelentkezése esetén a Fővárosi Önkormányzat megvizsgálja a szükséges források előteremtésének lehetőségét a hiteltörlesztések teljesítése érdekében.</w:t>
      </w:r>
    </w:p>
    <w:p w14:paraId="6D0A3FD3" w14:textId="163B3835" w:rsidR="006C533B" w:rsidRPr="000D5C42" w:rsidRDefault="000D5C42" w:rsidP="00EF58BF">
      <w:pPr>
        <w:tabs>
          <w:tab w:val="left" w:pos="3740"/>
          <w:tab w:val="left" w:pos="5720"/>
        </w:tabs>
        <w:spacing w:after="200" w:line="264" w:lineRule="auto"/>
        <w:jc w:val="both"/>
        <w:rPr>
          <w:rFonts w:cs="Arial"/>
          <w:b/>
          <w:bCs/>
          <w:szCs w:val="20"/>
        </w:rPr>
      </w:pPr>
      <w:r>
        <w:rPr>
          <w:rFonts w:cs="Arial"/>
          <w:b/>
          <w:color w:val="000000"/>
          <w:szCs w:val="20"/>
        </w:rPr>
        <w:t>Az előző – 2016. december 7-i – jelentés óta n</w:t>
      </w:r>
      <w:r w:rsidRPr="000D5C42">
        <w:rPr>
          <w:rFonts w:cs="Arial"/>
          <w:b/>
          <w:color w:val="000000"/>
          <w:szCs w:val="20"/>
        </w:rPr>
        <w:t>em merült fel olyan körülmény, amely a Fővárosi Vízművek Zrt. hiteltörlesztéseit olyan módon befolyásolná, hogy többletforrások biztosítása vált volna szükségessé.</w:t>
      </w:r>
      <w:r>
        <w:rPr>
          <w:rFonts w:cs="Arial"/>
          <w:b/>
          <w:color w:val="000000"/>
          <w:szCs w:val="20"/>
        </w:rPr>
        <w:t xml:space="preserve"> A határozat időarányos végrehajtása megtörtént.</w:t>
      </w:r>
    </w:p>
    <w:p w14:paraId="78C35A69" w14:textId="77777777" w:rsidR="006C533B" w:rsidRDefault="006C533B" w:rsidP="00EF58BF">
      <w:pPr>
        <w:tabs>
          <w:tab w:val="left" w:pos="3740"/>
          <w:tab w:val="left" w:pos="5720"/>
        </w:tabs>
        <w:spacing w:after="200" w:line="264" w:lineRule="auto"/>
        <w:jc w:val="both"/>
        <w:rPr>
          <w:rFonts w:cs="Arial"/>
          <w:bCs/>
          <w:szCs w:val="20"/>
        </w:rPr>
      </w:pPr>
    </w:p>
    <w:p w14:paraId="24C25327" w14:textId="0DD568DE" w:rsidR="00EB1B28" w:rsidRDefault="00EB1B28" w:rsidP="00EB1B28">
      <w:pPr>
        <w:spacing w:after="200"/>
        <w:jc w:val="both"/>
        <w:rPr>
          <w:rFonts w:cs="Arial"/>
          <w:b/>
          <w:szCs w:val="20"/>
          <w:u w:val="single"/>
        </w:rPr>
      </w:pPr>
      <w:r w:rsidRPr="00131216">
        <w:rPr>
          <w:rFonts w:cs="Arial"/>
          <w:szCs w:val="20"/>
        </w:rPr>
        <w:t>„</w:t>
      </w:r>
      <w:r w:rsidR="006A6415">
        <w:rPr>
          <w:rFonts w:cs="Arial"/>
          <w:color w:val="000000"/>
          <w:szCs w:val="20"/>
        </w:rPr>
        <w:t>Javaslat a Budapesti Távhőszolgáltató Zrt. és a Fővárosi Önkormányzat között távhőszolgáltatási közszolgáltatási szerződés megkötésére</w:t>
      </w:r>
      <w:r w:rsidRPr="00131216">
        <w:rPr>
          <w:rFonts w:cs="Arial"/>
          <w:szCs w:val="20"/>
        </w:rPr>
        <w:t xml:space="preserve">” című napirend keretében a </w:t>
      </w:r>
      <w:r w:rsidR="006A6415">
        <w:rPr>
          <w:rFonts w:cs="Arial"/>
          <w:b/>
          <w:szCs w:val="20"/>
          <w:u w:val="single"/>
        </w:rPr>
        <w:t>734</w:t>
      </w:r>
      <w:r w:rsidRPr="00131216">
        <w:rPr>
          <w:rFonts w:cs="Arial"/>
          <w:b/>
          <w:szCs w:val="20"/>
          <w:u w:val="single"/>
        </w:rPr>
        <w:t>/</w:t>
      </w:r>
      <w:r>
        <w:rPr>
          <w:rFonts w:cs="Arial"/>
          <w:b/>
          <w:szCs w:val="20"/>
          <w:u w:val="single"/>
        </w:rPr>
        <w:t>2014. (IV</w:t>
      </w:r>
      <w:r w:rsidRPr="00131216">
        <w:rPr>
          <w:rFonts w:cs="Arial"/>
          <w:b/>
          <w:szCs w:val="20"/>
          <w:u w:val="single"/>
        </w:rPr>
        <w:t xml:space="preserve">. </w:t>
      </w:r>
      <w:r>
        <w:rPr>
          <w:rFonts w:cs="Arial"/>
          <w:b/>
          <w:szCs w:val="20"/>
          <w:u w:val="single"/>
        </w:rPr>
        <w:t>30</w:t>
      </w:r>
      <w:r w:rsidRPr="00131216">
        <w:rPr>
          <w:rFonts w:cs="Arial"/>
          <w:b/>
          <w:szCs w:val="20"/>
          <w:u w:val="single"/>
        </w:rPr>
        <w:t>.) határozatban</w:t>
      </w:r>
      <w:r w:rsidRPr="00131216">
        <w:rPr>
          <w:rFonts w:cs="Arial"/>
          <w:szCs w:val="20"/>
        </w:rPr>
        <w:t xml:space="preserve"> </w:t>
      </w:r>
      <w:r w:rsidR="006A6415">
        <w:rPr>
          <w:rFonts w:cs="Arial"/>
          <w:color w:val="000000"/>
          <w:szCs w:val="20"/>
        </w:rPr>
        <w:t>felkéri a főpolgármestert az előterjesztés 2. sz. melléklete szerinti nyilatkozatban foglalt ellenőrzések végrehajtására, és az ellenőrzések eredményéről a NKEK Nemzeti Környezetvédelmi és Energia Központ Nonprofit Korlátolt Felelősségű Társaság, mint Közreműködő Szervezet írásban történő tájékoztatására.</w:t>
      </w:r>
    </w:p>
    <w:p w14:paraId="4DFCBB7C" w14:textId="00AA3C5E" w:rsidR="00EB1B28" w:rsidRPr="00131216" w:rsidRDefault="00EB1B28" w:rsidP="00EB1B28">
      <w:pPr>
        <w:spacing w:after="200"/>
        <w:ind w:left="993" w:hanging="993"/>
        <w:jc w:val="both"/>
        <w:rPr>
          <w:rFonts w:cs="Arial"/>
          <w:szCs w:val="20"/>
        </w:rPr>
      </w:pPr>
      <w:r w:rsidRPr="00131216">
        <w:rPr>
          <w:rFonts w:cs="Arial"/>
          <w:szCs w:val="20"/>
        </w:rPr>
        <w:t xml:space="preserve">Határidő: </w:t>
      </w:r>
      <w:r w:rsidR="006A6415">
        <w:rPr>
          <w:rFonts w:cs="Arial"/>
          <w:color w:val="000000"/>
          <w:szCs w:val="20"/>
        </w:rPr>
        <w:t>2014-2019-ig évente</w:t>
      </w:r>
    </w:p>
    <w:p w14:paraId="73B1665A" w14:textId="77777777" w:rsidR="00EB1B28" w:rsidRDefault="00EB1B28" w:rsidP="00EB1B28">
      <w:pPr>
        <w:spacing w:after="200"/>
        <w:jc w:val="both"/>
        <w:rPr>
          <w:rFonts w:cs="Arial"/>
          <w:szCs w:val="20"/>
        </w:rPr>
      </w:pPr>
      <w:r w:rsidRPr="00131216">
        <w:rPr>
          <w:rFonts w:cs="Arial"/>
          <w:szCs w:val="20"/>
        </w:rPr>
        <w:t xml:space="preserve">Felelős: </w:t>
      </w:r>
      <w:r>
        <w:rPr>
          <w:rFonts w:cs="Arial"/>
          <w:szCs w:val="20"/>
        </w:rPr>
        <w:t>Tarlós István</w:t>
      </w:r>
    </w:p>
    <w:p w14:paraId="7ED7B50D" w14:textId="7C2E16BB" w:rsidR="00EB1B28" w:rsidRPr="006A6415" w:rsidRDefault="006A6415" w:rsidP="00EF58BF">
      <w:pPr>
        <w:tabs>
          <w:tab w:val="left" w:pos="3740"/>
          <w:tab w:val="left" w:pos="5720"/>
        </w:tabs>
        <w:spacing w:after="200" w:line="264" w:lineRule="auto"/>
        <w:jc w:val="both"/>
        <w:rPr>
          <w:rFonts w:cs="Arial"/>
          <w:b/>
          <w:bCs/>
          <w:szCs w:val="20"/>
        </w:rPr>
      </w:pPr>
      <w:r w:rsidRPr="006A6415">
        <w:rPr>
          <w:rFonts w:cs="Arial"/>
          <w:b/>
          <w:color w:val="000000"/>
          <w:szCs w:val="20"/>
        </w:rPr>
        <w:t>Az előterjesztés 2. sz. melléklete szerinti nyilatkozatban foglalt ellenőrzések végrehajtása és az ellenőrzések eredményéről szóló tájékoztatás megtörtént. A határozat időarányosan végrehajtásra került.</w:t>
      </w:r>
    </w:p>
    <w:p w14:paraId="3ED8E1EE" w14:textId="77777777" w:rsidR="00EB1B28" w:rsidRDefault="00EB1B28" w:rsidP="00EF58BF">
      <w:pPr>
        <w:tabs>
          <w:tab w:val="left" w:pos="3740"/>
          <w:tab w:val="left" w:pos="5720"/>
        </w:tabs>
        <w:spacing w:after="200" w:line="264" w:lineRule="auto"/>
        <w:jc w:val="both"/>
        <w:rPr>
          <w:rFonts w:cs="Arial"/>
          <w:bCs/>
          <w:szCs w:val="20"/>
        </w:rPr>
      </w:pPr>
    </w:p>
    <w:p w14:paraId="6AEF9F72" w14:textId="004AF418" w:rsidR="00164DF9" w:rsidRPr="00131216" w:rsidRDefault="00164DF9" w:rsidP="00164DF9">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2014. június 30-</w:t>
      </w:r>
      <w:r w:rsidRPr="00131216">
        <w:rPr>
          <w:rFonts w:cs="Arial"/>
          <w:b/>
          <w:szCs w:val="20"/>
          <w:u w:val="single"/>
        </w:rPr>
        <w:t>i ülésén:</w:t>
      </w:r>
    </w:p>
    <w:p w14:paraId="05C4D71F" w14:textId="77777777" w:rsidR="00164DF9" w:rsidRPr="00131216" w:rsidRDefault="00164DF9" w:rsidP="00164DF9">
      <w:pPr>
        <w:spacing w:after="200"/>
        <w:jc w:val="both"/>
        <w:rPr>
          <w:rFonts w:cs="Arial"/>
          <w:b/>
          <w:szCs w:val="20"/>
          <w:u w:val="single"/>
        </w:rPr>
      </w:pPr>
    </w:p>
    <w:p w14:paraId="6217362C" w14:textId="5A955F8A" w:rsidR="003759F9" w:rsidRDefault="003759F9" w:rsidP="003759F9">
      <w:pPr>
        <w:spacing w:after="120"/>
        <w:jc w:val="both"/>
        <w:rPr>
          <w:rFonts w:cs="Arial"/>
          <w:b/>
          <w:szCs w:val="20"/>
          <w:u w:val="single"/>
        </w:rPr>
      </w:pPr>
      <w:r w:rsidRPr="00131216">
        <w:rPr>
          <w:rFonts w:cs="Arial"/>
          <w:szCs w:val="20"/>
        </w:rPr>
        <w:t>„</w:t>
      </w:r>
      <w:r>
        <w:rPr>
          <w:rFonts w:cs="Arial"/>
          <w:color w:val="000000"/>
          <w:szCs w:val="20"/>
        </w:rPr>
        <w:t>Javaslat a FŐGÁZ részvények értékesítésére</w:t>
      </w:r>
      <w:r w:rsidRPr="00131216">
        <w:rPr>
          <w:rFonts w:cs="Arial"/>
          <w:szCs w:val="20"/>
        </w:rPr>
        <w:t xml:space="preserve">” című napirend keretében a </w:t>
      </w:r>
      <w:r>
        <w:rPr>
          <w:rFonts w:cs="Arial"/>
          <w:b/>
          <w:szCs w:val="20"/>
          <w:u w:val="single"/>
        </w:rPr>
        <w:t>895</w:t>
      </w:r>
      <w:r w:rsidRPr="00131216">
        <w:rPr>
          <w:rFonts w:cs="Arial"/>
          <w:b/>
          <w:szCs w:val="20"/>
          <w:u w:val="single"/>
        </w:rPr>
        <w:t>/</w:t>
      </w:r>
      <w:r>
        <w:rPr>
          <w:rFonts w:cs="Arial"/>
          <w:b/>
          <w:szCs w:val="20"/>
          <w:u w:val="single"/>
        </w:rPr>
        <w:t>2014. (VI</w:t>
      </w:r>
      <w:r w:rsidRPr="00131216">
        <w:rPr>
          <w:rFonts w:cs="Arial"/>
          <w:b/>
          <w:szCs w:val="20"/>
          <w:u w:val="single"/>
        </w:rPr>
        <w:t xml:space="preserve">. </w:t>
      </w:r>
      <w:r>
        <w:rPr>
          <w:rFonts w:cs="Arial"/>
          <w:b/>
          <w:szCs w:val="20"/>
          <w:u w:val="single"/>
        </w:rPr>
        <w:t>30</w:t>
      </w:r>
      <w:r w:rsidRPr="00131216">
        <w:rPr>
          <w:rFonts w:cs="Arial"/>
          <w:b/>
          <w:szCs w:val="20"/>
          <w:u w:val="single"/>
        </w:rPr>
        <w:t>.) határozatban</w:t>
      </w:r>
      <w:r w:rsidRPr="00131216">
        <w:rPr>
          <w:rFonts w:cs="Arial"/>
          <w:szCs w:val="20"/>
        </w:rPr>
        <w:t xml:space="preserve"> </w:t>
      </w:r>
      <w:r>
        <w:rPr>
          <w:rFonts w:cs="Arial"/>
          <w:color w:val="000000"/>
          <w:szCs w:val="20"/>
        </w:rPr>
        <w:t>a részvény adásvételi szerződés végrehajtásához kapcsolódóan felhatalmazza a főpolgármestert, hogy a részvény adásvételi szerződés, valamint a módosítás aláírását követően tegyen meg minden olyan szükséges intézkedést, amely a részvény adásvételi szerződés vagy a módosítás végrehajtásához kapcsolódik, beleértve a Fővárosi Önkormányzat részvény adásvételi szerződés vagy a módosítás (az RWE Gas International N.V. céggel kötött módosított megállapodás) szerinti, vagy abból folyó valamennyi kötelezettségének teljesítését, jogainak gyakorlását, igényeinek érvényesítését és érdekeinek védelmét.</w:t>
      </w:r>
    </w:p>
    <w:p w14:paraId="2F8631B1" w14:textId="2585050A" w:rsidR="003759F9" w:rsidRPr="00131216" w:rsidRDefault="003759F9" w:rsidP="003759F9">
      <w:pPr>
        <w:spacing w:after="120"/>
        <w:ind w:left="993" w:hanging="993"/>
        <w:jc w:val="both"/>
        <w:rPr>
          <w:rFonts w:cs="Arial"/>
          <w:szCs w:val="20"/>
        </w:rPr>
      </w:pPr>
      <w:r w:rsidRPr="00131216">
        <w:rPr>
          <w:rFonts w:cs="Arial"/>
          <w:szCs w:val="20"/>
        </w:rPr>
        <w:t xml:space="preserve">Határidő: </w:t>
      </w:r>
      <w:r>
        <w:rPr>
          <w:rFonts w:cs="Arial"/>
          <w:color w:val="000000"/>
          <w:szCs w:val="20"/>
        </w:rPr>
        <w:t>a részvény adásvételi szerződés aláírását követően folyamatos</w:t>
      </w:r>
    </w:p>
    <w:p w14:paraId="4A2D28DE" w14:textId="77777777" w:rsidR="003759F9" w:rsidRDefault="003759F9" w:rsidP="003759F9">
      <w:pPr>
        <w:spacing w:after="120"/>
        <w:jc w:val="both"/>
        <w:rPr>
          <w:rFonts w:cs="Arial"/>
          <w:szCs w:val="20"/>
        </w:rPr>
      </w:pPr>
      <w:r w:rsidRPr="00131216">
        <w:rPr>
          <w:rFonts w:cs="Arial"/>
          <w:szCs w:val="20"/>
        </w:rPr>
        <w:lastRenderedPageBreak/>
        <w:t xml:space="preserve">Felelős: </w:t>
      </w:r>
      <w:r>
        <w:rPr>
          <w:rFonts w:cs="Arial"/>
          <w:szCs w:val="20"/>
        </w:rPr>
        <w:t>Tarlós István</w:t>
      </w:r>
    </w:p>
    <w:p w14:paraId="3C5590A1" w14:textId="26649B64" w:rsidR="003759F9" w:rsidRPr="003759F9" w:rsidRDefault="003759F9" w:rsidP="00E25B56">
      <w:pPr>
        <w:spacing w:after="200"/>
        <w:jc w:val="both"/>
        <w:rPr>
          <w:rFonts w:eastAsia="Times New Roman"/>
          <w:b/>
        </w:rPr>
      </w:pPr>
      <w:r w:rsidRPr="003759F9">
        <w:rPr>
          <w:rFonts w:eastAsia="Times New Roman"/>
          <w:b/>
        </w:rPr>
        <w:t>A jogok és kötelezettségek átruházásáról szóló, a Fővárosi Önkormányzat - MNV Zrt. - MFB Zrt. - ENKSZ Zrt. - FŐGÁZ Zrt. közötti ötoldalú szerződésből, valamint ehhez kapcsolódóan az RWE Gas International N.V. (RGI) és a Fővárosi Önkormányzat között megkötött kétoldalú megállapodásból eredő, a FŐGÁZ részvény-adásvételi szerződés szerinti Ismert Környezetvédelmi Terhekkel kapcsolatos együttműködési és tájékoztatási kötelezettségének a Fővárosi Önkormányzat eleget tett azzal, hogy a FŐGÁZ Zrt.-től e tárgyban kapott tájékoztatásokat az RGI felé továbbította. A határozat időarányos végrehajtása megtörtént.</w:t>
      </w:r>
    </w:p>
    <w:p w14:paraId="4AB6E47D" w14:textId="77777777" w:rsidR="003759F9" w:rsidRDefault="003759F9" w:rsidP="008054CC">
      <w:pPr>
        <w:spacing w:after="120"/>
        <w:jc w:val="both"/>
        <w:rPr>
          <w:rFonts w:cs="Arial"/>
          <w:szCs w:val="20"/>
        </w:rPr>
      </w:pPr>
    </w:p>
    <w:p w14:paraId="6B7D79BB" w14:textId="24A78C1C" w:rsidR="00164DF9" w:rsidRDefault="00164DF9" w:rsidP="008054CC">
      <w:pPr>
        <w:spacing w:after="120"/>
        <w:jc w:val="both"/>
        <w:rPr>
          <w:rFonts w:cs="Arial"/>
          <w:b/>
          <w:szCs w:val="20"/>
          <w:u w:val="single"/>
        </w:rPr>
      </w:pPr>
      <w:r w:rsidRPr="00131216">
        <w:rPr>
          <w:rFonts w:cs="Arial"/>
          <w:szCs w:val="20"/>
        </w:rPr>
        <w:t>„</w:t>
      </w:r>
      <w:r w:rsidR="001F3D80">
        <w:rPr>
          <w:rFonts w:cs="Arial"/>
          <w:color w:val="000000"/>
          <w:szCs w:val="20"/>
        </w:rPr>
        <w:t>Javaslat a Bp. XIII. ker., Margitsziget 23800/6 hrsz.-ú ingatlant érintő földhasználati szerződés jóváhagyására, valamint a margitszigeti Danubius Szálloda és Gyógyüdülő Zrt. tulajdonjogi rendezésére</w:t>
      </w:r>
      <w:r w:rsidRPr="00131216">
        <w:rPr>
          <w:rFonts w:cs="Arial"/>
          <w:szCs w:val="20"/>
        </w:rPr>
        <w:t>” című napirend keretében a</w:t>
      </w:r>
      <w:r w:rsidR="001F3D80">
        <w:rPr>
          <w:rFonts w:cs="Arial"/>
          <w:szCs w:val="20"/>
        </w:rPr>
        <w:t>z</w:t>
      </w:r>
      <w:r w:rsidRPr="00131216">
        <w:rPr>
          <w:rFonts w:cs="Arial"/>
          <w:szCs w:val="20"/>
        </w:rPr>
        <w:t xml:space="preserve"> </w:t>
      </w:r>
      <w:r w:rsidR="001F3D80">
        <w:rPr>
          <w:rFonts w:cs="Arial"/>
          <w:b/>
          <w:szCs w:val="20"/>
          <w:u w:val="single"/>
        </w:rPr>
        <w:t>1163</w:t>
      </w:r>
      <w:r w:rsidRPr="00131216">
        <w:rPr>
          <w:rFonts w:cs="Arial"/>
          <w:b/>
          <w:szCs w:val="20"/>
          <w:u w:val="single"/>
        </w:rPr>
        <w:t>/</w:t>
      </w:r>
      <w:r>
        <w:rPr>
          <w:rFonts w:cs="Arial"/>
          <w:b/>
          <w:szCs w:val="20"/>
          <w:u w:val="single"/>
        </w:rPr>
        <w:t>2014. (</w:t>
      </w:r>
      <w:r w:rsidR="001F3D80">
        <w:rPr>
          <w:rFonts w:cs="Arial"/>
          <w:b/>
          <w:szCs w:val="20"/>
          <w:u w:val="single"/>
        </w:rPr>
        <w:t>VI</w:t>
      </w:r>
      <w:r w:rsidRPr="00131216">
        <w:rPr>
          <w:rFonts w:cs="Arial"/>
          <w:b/>
          <w:szCs w:val="20"/>
          <w:u w:val="single"/>
        </w:rPr>
        <w:t xml:space="preserve">. </w:t>
      </w:r>
      <w:r>
        <w:rPr>
          <w:rFonts w:cs="Arial"/>
          <w:b/>
          <w:szCs w:val="20"/>
          <w:u w:val="single"/>
        </w:rPr>
        <w:t>30</w:t>
      </w:r>
      <w:r w:rsidRPr="00131216">
        <w:rPr>
          <w:rFonts w:cs="Arial"/>
          <w:b/>
          <w:szCs w:val="20"/>
          <w:u w:val="single"/>
        </w:rPr>
        <w:t>.) határozatban</w:t>
      </w:r>
      <w:r w:rsidRPr="00131216">
        <w:rPr>
          <w:rFonts w:cs="Arial"/>
          <w:szCs w:val="20"/>
        </w:rPr>
        <w:t xml:space="preserve"> </w:t>
      </w:r>
      <w:r w:rsidR="001F3D80">
        <w:rPr>
          <w:rFonts w:cs="Arial"/>
          <w:color w:val="000000"/>
          <w:szCs w:val="20"/>
        </w:rPr>
        <w:t>egyetért azzal, hogy amennyiben az építési szabályzatok lehetővé teszik, a 23800/1 és 23800/2 hrsz.-ú ingatlanokon álló szállodák által elfoglalt terület telekszabályozással önálló ingatlan kerüljön kiszabályozásra, mellyel a felépítmények a Danubius tulajdonaként az ingatlan-nyilvántartásban osztott tulajdonként feltüntetésre kerülhetnek, továbbá a felépítmények alatti földterület és az üzemszerű működéshez szükséges parkolók használata a felek által külön szerződés keretében kerüljön rendezésre.</w:t>
      </w:r>
    </w:p>
    <w:p w14:paraId="47B3E0FC" w14:textId="1AB4BD08" w:rsidR="00164DF9" w:rsidRPr="00131216" w:rsidRDefault="00164DF9" w:rsidP="008054CC">
      <w:pPr>
        <w:spacing w:after="120"/>
        <w:ind w:left="993" w:hanging="993"/>
        <w:jc w:val="both"/>
        <w:rPr>
          <w:rFonts w:cs="Arial"/>
          <w:szCs w:val="20"/>
        </w:rPr>
      </w:pPr>
      <w:r w:rsidRPr="00131216">
        <w:rPr>
          <w:rFonts w:cs="Arial"/>
          <w:szCs w:val="20"/>
        </w:rPr>
        <w:t xml:space="preserve">Határidő: </w:t>
      </w:r>
      <w:r w:rsidR="001F3D80">
        <w:rPr>
          <w:rFonts w:cs="Arial"/>
          <w:color w:val="000000"/>
          <w:szCs w:val="20"/>
        </w:rPr>
        <w:t>2016. június 30.</w:t>
      </w:r>
    </w:p>
    <w:p w14:paraId="5ACB0CAC" w14:textId="77777777" w:rsidR="00164DF9" w:rsidRDefault="00164DF9" w:rsidP="008054CC">
      <w:pPr>
        <w:spacing w:after="120"/>
        <w:jc w:val="both"/>
        <w:rPr>
          <w:rFonts w:cs="Arial"/>
          <w:szCs w:val="20"/>
        </w:rPr>
      </w:pPr>
      <w:r w:rsidRPr="00131216">
        <w:rPr>
          <w:rFonts w:cs="Arial"/>
          <w:szCs w:val="20"/>
        </w:rPr>
        <w:t xml:space="preserve">Felelős: </w:t>
      </w:r>
      <w:r>
        <w:rPr>
          <w:rFonts w:cs="Arial"/>
          <w:szCs w:val="20"/>
        </w:rPr>
        <w:t>Tarlós István</w:t>
      </w:r>
    </w:p>
    <w:p w14:paraId="0258350F" w14:textId="79219E44" w:rsidR="004F2CB7" w:rsidRPr="00B43C5F" w:rsidRDefault="00B43C5F" w:rsidP="008054CC">
      <w:pPr>
        <w:tabs>
          <w:tab w:val="left" w:pos="3740"/>
          <w:tab w:val="left" w:pos="5720"/>
        </w:tabs>
        <w:spacing w:after="120" w:line="264" w:lineRule="auto"/>
        <w:jc w:val="both"/>
        <w:rPr>
          <w:rFonts w:cs="Arial"/>
          <w:b/>
          <w:bCs/>
          <w:szCs w:val="20"/>
        </w:rPr>
      </w:pPr>
      <w:r w:rsidRPr="00B43C5F">
        <w:rPr>
          <w:rFonts w:cs="Arial"/>
          <w:b/>
          <w:color w:val="000000"/>
          <w:szCs w:val="20"/>
        </w:rPr>
        <w:t xml:space="preserve">A Margitsziget helyi építési szabályzatának módosítását a Fővárosi Önkormányzat elfogadta, a folyamatban lévő parkoló építése már összhangban van az építési előírásokkal. A Budapest Közút Zrt. és </w:t>
      </w:r>
      <w:r>
        <w:rPr>
          <w:rFonts w:cs="Arial"/>
          <w:b/>
          <w:color w:val="000000"/>
          <w:szCs w:val="20"/>
        </w:rPr>
        <w:t xml:space="preserve">a </w:t>
      </w:r>
      <w:r w:rsidRPr="00B43C5F">
        <w:rPr>
          <w:rFonts w:cs="Arial"/>
          <w:b/>
          <w:color w:val="000000"/>
          <w:szCs w:val="20"/>
        </w:rPr>
        <w:t xml:space="preserve">Danubius Szálloda és Gyógyfürdő Nyrt. közt a parkolás üzemeltetési megállapodás megkötésének előkészítése megkezdődött, folytatására azonban csak a nyáron megrendezésre kerülő FINA-rendezvény miatt szükségessé vált parkolási kapacitásbővítés építési munkáinak befejeztével, a végleges állapotnak megfelelő kialakításhoz alkalmazkodva kerülhet majd sor. Erre tekintettel kérem </w:t>
      </w:r>
      <w:r w:rsidRPr="00F82028">
        <w:rPr>
          <w:rFonts w:cs="Arial"/>
          <w:b/>
          <w:color w:val="000000"/>
          <w:szCs w:val="20"/>
        </w:rPr>
        <w:t>a</w:t>
      </w:r>
      <w:r w:rsidR="00F82028" w:rsidRPr="00F82028">
        <w:rPr>
          <w:rFonts w:cs="Arial"/>
          <w:b/>
          <w:color w:val="000000"/>
          <w:szCs w:val="20"/>
        </w:rPr>
        <w:t>z</w:t>
      </w:r>
      <w:r w:rsidRPr="00F82028">
        <w:rPr>
          <w:rFonts w:cs="Arial"/>
          <w:b/>
          <w:color w:val="000000"/>
          <w:szCs w:val="20"/>
        </w:rPr>
        <w:t xml:space="preserve"> </w:t>
      </w:r>
      <w:r w:rsidR="00F82028" w:rsidRPr="00F82028">
        <w:rPr>
          <w:rFonts w:cs="Arial"/>
          <w:b/>
          <w:szCs w:val="20"/>
        </w:rPr>
        <w:t xml:space="preserve">1163/2014. (VI. 30.) </w:t>
      </w:r>
      <w:r w:rsidRPr="00F82028">
        <w:rPr>
          <w:rFonts w:cs="Arial"/>
          <w:b/>
          <w:color w:val="000000"/>
          <w:szCs w:val="20"/>
        </w:rPr>
        <w:t>határozat végrehajtási határidejének 2017. december 31-ig történő</w:t>
      </w:r>
      <w:r w:rsidRPr="00B43C5F">
        <w:rPr>
          <w:rFonts w:cs="Arial"/>
          <w:b/>
          <w:color w:val="000000"/>
          <w:szCs w:val="20"/>
        </w:rPr>
        <w:t xml:space="preserve"> meghosszabbítását.</w:t>
      </w:r>
    </w:p>
    <w:p w14:paraId="2199FED5" w14:textId="2A18A1CC" w:rsidR="004F2CB7" w:rsidRDefault="004F2CB7" w:rsidP="008054CC">
      <w:pPr>
        <w:tabs>
          <w:tab w:val="left" w:pos="3740"/>
          <w:tab w:val="left" w:pos="5720"/>
        </w:tabs>
        <w:spacing w:after="120" w:line="264" w:lineRule="auto"/>
        <w:jc w:val="both"/>
        <w:rPr>
          <w:rFonts w:cs="Arial"/>
          <w:bCs/>
          <w:szCs w:val="20"/>
        </w:rPr>
      </w:pPr>
    </w:p>
    <w:p w14:paraId="073F88AA" w14:textId="61744C0F" w:rsidR="001925EC" w:rsidRPr="00131216" w:rsidRDefault="001925EC" w:rsidP="008054CC">
      <w:pPr>
        <w:spacing w:after="120"/>
        <w:jc w:val="both"/>
        <w:rPr>
          <w:rFonts w:cs="Arial"/>
          <w:b/>
          <w:szCs w:val="20"/>
          <w:u w:val="single"/>
        </w:rPr>
      </w:pPr>
      <w:r w:rsidRPr="00131216">
        <w:rPr>
          <w:rFonts w:cs="Arial"/>
          <w:b/>
          <w:szCs w:val="20"/>
          <w:u w:val="single"/>
        </w:rPr>
        <w:t xml:space="preserve">A Fővárosi Közgyűlés </w:t>
      </w:r>
      <w:r w:rsidR="00C65A08">
        <w:rPr>
          <w:rFonts w:cs="Arial"/>
          <w:b/>
          <w:szCs w:val="20"/>
          <w:u w:val="single"/>
        </w:rPr>
        <w:t>2015</w:t>
      </w:r>
      <w:r>
        <w:rPr>
          <w:rFonts w:cs="Arial"/>
          <w:b/>
          <w:szCs w:val="20"/>
          <w:u w:val="single"/>
        </w:rPr>
        <w:t xml:space="preserve">. </w:t>
      </w:r>
      <w:r w:rsidR="00C65A08">
        <w:rPr>
          <w:rFonts w:cs="Arial"/>
          <w:b/>
          <w:szCs w:val="20"/>
          <w:u w:val="single"/>
        </w:rPr>
        <w:t>január</w:t>
      </w:r>
      <w:r>
        <w:rPr>
          <w:rFonts w:cs="Arial"/>
          <w:b/>
          <w:szCs w:val="20"/>
          <w:u w:val="single"/>
        </w:rPr>
        <w:t xml:space="preserve"> </w:t>
      </w:r>
      <w:r w:rsidR="00C65A08">
        <w:rPr>
          <w:rFonts w:cs="Arial"/>
          <w:b/>
          <w:szCs w:val="20"/>
          <w:u w:val="single"/>
        </w:rPr>
        <w:t>28</w:t>
      </w:r>
      <w:r>
        <w:rPr>
          <w:rFonts w:cs="Arial"/>
          <w:b/>
          <w:szCs w:val="20"/>
          <w:u w:val="single"/>
        </w:rPr>
        <w:t>-</w:t>
      </w:r>
      <w:r w:rsidRPr="00131216">
        <w:rPr>
          <w:rFonts w:cs="Arial"/>
          <w:b/>
          <w:szCs w:val="20"/>
          <w:u w:val="single"/>
        </w:rPr>
        <w:t>i ülésén:</w:t>
      </w:r>
    </w:p>
    <w:p w14:paraId="2B6AA45F" w14:textId="77777777" w:rsidR="001925EC" w:rsidRPr="00131216" w:rsidRDefault="001925EC" w:rsidP="008054CC">
      <w:pPr>
        <w:spacing w:after="120"/>
        <w:jc w:val="both"/>
        <w:rPr>
          <w:rFonts w:cs="Arial"/>
          <w:b/>
          <w:szCs w:val="20"/>
          <w:u w:val="single"/>
        </w:rPr>
      </w:pPr>
    </w:p>
    <w:p w14:paraId="35309659" w14:textId="65792BF1" w:rsidR="001925EC" w:rsidRDefault="001925EC" w:rsidP="008054CC">
      <w:pPr>
        <w:spacing w:after="120"/>
        <w:jc w:val="both"/>
        <w:rPr>
          <w:rFonts w:cs="Arial"/>
          <w:b/>
          <w:szCs w:val="20"/>
          <w:u w:val="single"/>
        </w:rPr>
      </w:pPr>
      <w:r w:rsidRPr="00131216">
        <w:rPr>
          <w:rFonts w:cs="Arial"/>
          <w:szCs w:val="20"/>
        </w:rPr>
        <w:t>„</w:t>
      </w:r>
      <w:r w:rsidR="00802644">
        <w:rPr>
          <w:rFonts w:cs="Arial"/>
          <w:color w:val="000000"/>
          <w:szCs w:val="20"/>
        </w:rPr>
        <w:t>Javaslat a Budapesti Önkormányzatok Szövetségéhez történő csatlakozásra</w:t>
      </w:r>
      <w:r w:rsidRPr="00131216">
        <w:rPr>
          <w:rFonts w:cs="Arial"/>
          <w:szCs w:val="20"/>
        </w:rPr>
        <w:t xml:space="preserve">” című napirend keretében a </w:t>
      </w:r>
      <w:r w:rsidR="00802644">
        <w:rPr>
          <w:rFonts w:cs="Arial"/>
          <w:b/>
          <w:szCs w:val="20"/>
          <w:u w:val="single"/>
        </w:rPr>
        <w:t>11</w:t>
      </w:r>
      <w:r w:rsidRPr="00131216">
        <w:rPr>
          <w:rFonts w:cs="Arial"/>
          <w:b/>
          <w:szCs w:val="20"/>
          <w:u w:val="single"/>
        </w:rPr>
        <w:t>/</w:t>
      </w:r>
      <w:r w:rsidR="00802644">
        <w:rPr>
          <w:rFonts w:cs="Arial"/>
          <w:b/>
          <w:szCs w:val="20"/>
          <w:u w:val="single"/>
        </w:rPr>
        <w:t>2015</w:t>
      </w:r>
      <w:r>
        <w:rPr>
          <w:rFonts w:cs="Arial"/>
          <w:b/>
          <w:szCs w:val="20"/>
          <w:u w:val="single"/>
        </w:rPr>
        <w:t>. (I</w:t>
      </w:r>
      <w:r w:rsidRPr="00131216">
        <w:rPr>
          <w:rFonts w:cs="Arial"/>
          <w:b/>
          <w:szCs w:val="20"/>
          <w:u w:val="single"/>
        </w:rPr>
        <w:t xml:space="preserve">. </w:t>
      </w:r>
      <w:r w:rsidR="00802644">
        <w:rPr>
          <w:rFonts w:cs="Arial"/>
          <w:b/>
          <w:szCs w:val="20"/>
          <w:u w:val="single"/>
        </w:rPr>
        <w:t>28</w:t>
      </w:r>
      <w:r w:rsidRPr="00131216">
        <w:rPr>
          <w:rFonts w:cs="Arial"/>
          <w:b/>
          <w:szCs w:val="20"/>
          <w:u w:val="single"/>
        </w:rPr>
        <w:t>.) határozatban</w:t>
      </w:r>
      <w:r w:rsidRPr="00131216">
        <w:rPr>
          <w:rFonts w:cs="Arial"/>
          <w:szCs w:val="20"/>
        </w:rPr>
        <w:t xml:space="preserve"> </w:t>
      </w:r>
      <w:r w:rsidR="00802644">
        <w:rPr>
          <w:rFonts w:cs="Arial"/>
          <w:color w:val="000000"/>
          <w:szCs w:val="20"/>
        </w:rPr>
        <w:t>úgy dönt, hogy a 2015. évi költségvetés terhére biztosítja a Budapesti Önkormányzatok Szövetsége 300.000 Ft-os éves tagdíjának összegét, majd ezt követően a mindenkori tárgyévi költségvetés terhére biztosítja a tagdíj aktuális összegét.</w:t>
      </w:r>
    </w:p>
    <w:p w14:paraId="240492E6" w14:textId="31B3CEFF" w:rsidR="001925EC" w:rsidRPr="00131216" w:rsidRDefault="001925EC" w:rsidP="008054CC">
      <w:pPr>
        <w:spacing w:after="120"/>
        <w:ind w:left="993" w:hanging="993"/>
        <w:jc w:val="both"/>
        <w:rPr>
          <w:rFonts w:cs="Arial"/>
          <w:szCs w:val="20"/>
        </w:rPr>
      </w:pPr>
      <w:r w:rsidRPr="00131216">
        <w:rPr>
          <w:rFonts w:cs="Arial"/>
          <w:szCs w:val="20"/>
        </w:rPr>
        <w:t xml:space="preserve">Határidő: </w:t>
      </w:r>
      <w:r w:rsidR="00802644">
        <w:rPr>
          <w:rFonts w:cs="Arial"/>
          <w:color w:val="000000"/>
          <w:szCs w:val="20"/>
        </w:rPr>
        <w:t>az éves költségvetés elfogadásának időpontja</w:t>
      </w:r>
    </w:p>
    <w:p w14:paraId="5E844EBB" w14:textId="77777777" w:rsidR="001925EC" w:rsidRDefault="001925EC" w:rsidP="008054CC">
      <w:pPr>
        <w:spacing w:after="120"/>
        <w:jc w:val="both"/>
        <w:rPr>
          <w:rFonts w:cs="Arial"/>
          <w:szCs w:val="20"/>
        </w:rPr>
      </w:pPr>
      <w:r w:rsidRPr="00131216">
        <w:rPr>
          <w:rFonts w:cs="Arial"/>
          <w:szCs w:val="20"/>
        </w:rPr>
        <w:t xml:space="preserve">Felelős: </w:t>
      </w:r>
      <w:r>
        <w:rPr>
          <w:rFonts w:cs="Arial"/>
          <w:szCs w:val="20"/>
        </w:rPr>
        <w:t>Tarlós István</w:t>
      </w:r>
    </w:p>
    <w:p w14:paraId="77095D73" w14:textId="374BFF52" w:rsidR="008054CC" w:rsidRDefault="00802644" w:rsidP="008054CC">
      <w:pPr>
        <w:tabs>
          <w:tab w:val="left" w:pos="3740"/>
          <w:tab w:val="left" w:pos="5720"/>
        </w:tabs>
        <w:spacing w:after="120" w:line="264" w:lineRule="auto"/>
        <w:jc w:val="both"/>
        <w:rPr>
          <w:rFonts w:cs="Arial"/>
          <w:b/>
          <w:color w:val="000000"/>
          <w:szCs w:val="20"/>
        </w:rPr>
      </w:pPr>
      <w:r w:rsidRPr="00802644">
        <w:rPr>
          <w:rFonts w:cs="Arial"/>
          <w:b/>
          <w:color w:val="000000"/>
          <w:szCs w:val="20"/>
        </w:rPr>
        <w:t>A Fővárosi Önkormányzat 2017. évi költségvetésében a „890902 Budapesti Önkormányzatok Szövetségének tagdíja” címen belül 300 eFt betervezésre került, ezzel a határozat időarányos végrehajtása megtörtént.</w:t>
      </w:r>
    </w:p>
    <w:p w14:paraId="798ED097" w14:textId="77777777" w:rsidR="003E6F4B" w:rsidRDefault="003E6F4B" w:rsidP="008054CC">
      <w:pPr>
        <w:tabs>
          <w:tab w:val="left" w:pos="3740"/>
          <w:tab w:val="left" w:pos="5720"/>
        </w:tabs>
        <w:spacing w:after="120" w:line="264" w:lineRule="auto"/>
        <w:jc w:val="both"/>
        <w:rPr>
          <w:rFonts w:cs="Arial"/>
          <w:b/>
          <w:color w:val="000000"/>
          <w:szCs w:val="20"/>
        </w:rPr>
      </w:pPr>
    </w:p>
    <w:p w14:paraId="788AC7AE" w14:textId="0AD06041" w:rsidR="005A5E72" w:rsidRPr="008054CC" w:rsidRDefault="005A5E72" w:rsidP="008054CC">
      <w:pPr>
        <w:tabs>
          <w:tab w:val="left" w:pos="3740"/>
          <w:tab w:val="left" w:pos="5720"/>
        </w:tabs>
        <w:spacing w:after="120" w:line="264" w:lineRule="auto"/>
        <w:jc w:val="both"/>
        <w:rPr>
          <w:rFonts w:cs="Arial"/>
          <w:b/>
          <w:color w:val="000000"/>
          <w:szCs w:val="20"/>
        </w:rPr>
      </w:pPr>
      <w:r w:rsidRPr="00131216">
        <w:rPr>
          <w:rFonts w:cs="Arial"/>
          <w:szCs w:val="20"/>
        </w:rPr>
        <w:t>„</w:t>
      </w:r>
      <w:r>
        <w:rPr>
          <w:rFonts w:cs="Arial"/>
          <w:color w:val="000000"/>
          <w:szCs w:val="20"/>
        </w:rPr>
        <w:t>Javaslat a Hivatal pénzügyi rendszerének informatikai támogatásához szükséges többletforrás biztosítására</w:t>
      </w:r>
      <w:r w:rsidRPr="00131216">
        <w:rPr>
          <w:rFonts w:cs="Arial"/>
          <w:szCs w:val="20"/>
        </w:rPr>
        <w:t xml:space="preserve">” című napirend keretében a </w:t>
      </w:r>
      <w:r>
        <w:rPr>
          <w:rFonts w:cs="Arial"/>
          <w:b/>
          <w:szCs w:val="20"/>
          <w:u w:val="single"/>
        </w:rPr>
        <w:t>27</w:t>
      </w:r>
      <w:r w:rsidRPr="00131216">
        <w:rPr>
          <w:rFonts w:cs="Arial"/>
          <w:b/>
          <w:szCs w:val="20"/>
          <w:u w:val="single"/>
        </w:rPr>
        <w:t>/</w:t>
      </w:r>
      <w:r>
        <w:rPr>
          <w:rFonts w:cs="Arial"/>
          <w:b/>
          <w:szCs w:val="20"/>
          <w:u w:val="single"/>
        </w:rPr>
        <w:t>2015. (I</w:t>
      </w:r>
      <w:r w:rsidRPr="00131216">
        <w:rPr>
          <w:rFonts w:cs="Arial"/>
          <w:b/>
          <w:szCs w:val="20"/>
          <w:u w:val="single"/>
        </w:rPr>
        <w:t xml:space="preserve">. </w:t>
      </w:r>
      <w:r>
        <w:rPr>
          <w:rFonts w:cs="Arial"/>
          <w:b/>
          <w:szCs w:val="20"/>
          <w:u w:val="single"/>
        </w:rPr>
        <w:t>28</w:t>
      </w:r>
      <w:r w:rsidRPr="00131216">
        <w:rPr>
          <w:rFonts w:cs="Arial"/>
          <w:b/>
          <w:szCs w:val="20"/>
          <w:u w:val="single"/>
        </w:rPr>
        <w:t>.) határozatban</w:t>
      </w:r>
      <w:r w:rsidRPr="00131216">
        <w:rPr>
          <w:rFonts w:cs="Arial"/>
          <w:szCs w:val="20"/>
        </w:rPr>
        <w:t xml:space="preserve"> </w:t>
      </w:r>
      <w:r>
        <w:rPr>
          <w:rFonts w:cs="Arial"/>
          <w:color w:val="000000"/>
          <w:szCs w:val="20"/>
        </w:rPr>
        <w:t>kötelezettséget vállal arra, hogy az Integrált Pénzügyi Információs rendszer supportja, jogszabálykövetés és informatikai támogatás 2015. évi fedezetére 29.967 eFt-ot, 2016. évi fedezetére 41.275 eFt-ot, 2017. évi fedezetére 11.308 eFt-ot biztosít a „710501 Hivatali informatikai feladatok” cím kiadási, azon belül a dologi kiadások előirányzatán.</w:t>
      </w:r>
    </w:p>
    <w:p w14:paraId="7F1B4442" w14:textId="3101AB07" w:rsidR="005A5E72" w:rsidRPr="00131216" w:rsidRDefault="005A5E72" w:rsidP="005A5E72">
      <w:pPr>
        <w:spacing w:after="200"/>
        <w:ind w:left="993" w:hanging="993"/>
        <w:jc w:val="both"/>
        <w:rPr>
          <w:rFonts w:cs="Arial"/>
          <w:szCs w:val="20"/>
        </w:rPr>
      </w:pPr>
      <w:r w:rsidRPr="00131216">
        <w:rPr>
          <w:rFonts w:cs="Arial"/>
          <w:szCs w:val="20"/>
        </w:rPr>
        <w:t xml:space="preserve">Határidő: </w:t>
      </w:r>
      <w:r>
        <w:rPr>
          <w:rFonts w:cs="Arial"/>
          <w:color w:val="000000"/>
          <w:szCs w:val="20"/>
        </w:rPr>
        <w:t>a 2015., 2016., 2017. évi költségvetés tervezése</w:t>
      </w:r>
    </w:p>
    <w:p w14:paraId="5416A777" w14:textId="77777777" w:rsidR="005A5E72" w:rsidRDefault="005A5E72" w:rsidP="005A5E72">
      <w:pPr>
        <w:spacing w:after="200"/>
        <w:jc w:val="both"/>
        <w:rPr>
          <w:rFonts w:cs="Arial"/>
          <w:szCs w:val="20"/>
        </w:rPr>
      </w:pPr>
      <w:r w:rsidRPr="00131216">
        <w:rPr>
          <w:rFonts w:cs="Arial"/>
          <w:szCs w:val="20"/>
        </w:rPr>
        <w:t xml:space="preserve">Felelős: </w:t>
      </w:r>
      <w:r>
        <w:rPr>
          <w:rFonts w:cs="Arial"/>
          <w:szCs w:val="20"/>
        </w:rPr>
        <w:t>Tarlós István</w:t>
      </w:r>
    </w:p>
    <w:p w14:paraId="65800ED7" w14:textId="638AB67D" w:rsidR="003C271C" w:rsidRDefault="005A5E72" w:rsidP="003C271C">
      <w:pPr>
        <w:tabs>
          <w:tab w:val="left" w:pos="3740"/>
          <w:tab w:val="left" w:pos="5720"/>
        </w:tabs>
        <w:spacing w:after="200" w:line="264" w:lineRule="auto"/>
        <w:jc w:val="both"/>
        <w:rPr>
          <w:rFonts w:cs="Arial"/>
          <w:b/>
          <w:color w:val="000000"/>
          <w:szCs w:val="20"/>
        </w:rPr>
      </w:pPr>
      <w:r w:rsidRPr="005A5E72">
        <w:rPr>
          <w:rFonts w:cs="Arial"/>
          <w:b/>
          <w:color w:val="000000"/>
          <w:szCs w:val="20"/>
        </w:rPr>
        <w:t>A Fővárosi Önkormányzat 2017. évi költségvetésében a „710501 Hivatali informatikai feladatok” címen betervezésre került a feladat ezévi fedezete. A határozat végrehajtása megtörtént.</w:t>
      </w:r>
      <w:r w:rsidR="003C271C">
        <w:rPr>
          <w:rFonts w:cs="Arial"/>
          <w:b/>
          <w:color w:val="000000"/>
          <w:szCs w:val="20"/>
        </w:rPr>
        <w:br w:type="page"/>
      </w:r>
    </w:p>
    <w:p w14:paraId="7304DC8B" w14:textId="710EF2A8" w:rsidR="00C901C5" w:rsidRDefault="00C901C5" w:rsidP="003C271C">
      <w:pPr>
        <w:tabs>
          <w:tab w:val="left" w:pos="3740"/>
          <w:tab w:val="left" w:pos="5720"/>
        </w:tabs>
        <w:spacing w:after="200" w:line="264" w:lineRule="auto"/>
        <w:jc w:val="both"/>
        <w:rPr>
          <w:rFonts w:cs="Arial"/>
          <w:b/>
          <w:szCs w:val="20"/>
          <w:u w:val="single"/>
        </w:rPr>
      </w:pPr>
      <w:r w:rsidRPr="00131216">
        <w:rPr>
          <w:rFonts w:cs="Arial"/>
          <w:szCs w:val="20"/>
        </w:rPr>
        <w:lastRenderedPageBreak/>
        <w:t>„</w:t>
      </w:r>
      <w:r>
        <w:rPr>
          <w:rFonts w:cs="Arial"/>
          <w:color w:val="000000"/>
          <w:szCs w:val="20"/>
        </w:rPr>
        <w:t>XXIII. kerület Molnár-szigeten létesítendő csatornák tulajdonba vétele</w:t>
      </w:r>
      <w:r w:rsidRPr="00131216">
        <w:rPr>
          <w:rFonts w:cs="Arial"/>
          <w:szCs w:val="20"/>
        </w:rPr>
        <w:t xml:space="preserve">” című napirend keretében a </w:t>
      </w:r>
      <w:r>
        <w:rPr>
          <w:rFonts w:cs="Arial"/>
          <w:b/>
          <w:szCs w:val="20"/>
          <w:u w:val="single"/>
        </w:rPr>
        <w:t>46</w:t>
      </w:r>
      <w:r w:rsidRPr="00131216">
        <w:rPr>
          <w:rFonts w:cs="Arial"/>
          <w:b/>
          <w:szCs w:val="20"/>
          <w:u w:val="single"/>
        </w:rPr>
        <w:t>/</w:t>
      </w:r>
      <w:r>
        <w:rPr>
          <w:rFonts w:cs="Arial"/>
          <w:b/>
          <w:szCs w:val="20"/>
          <w:u w:val="single"/>
        </w:rPr>
        <w:t>2015. (I</w:t>
      </w:r>
      <w:r w:rsidRPr="00131216">
        <w:rPr>
          <w:rFonts w:cs="Arial"/>
          <w:b/>
          <w:szCs w:val="20"/>
          <w:u w:val="single"/>
        </w:rPr>
        <w:t xml:space="preserve">. </w:t>
      </w:r>
      <w:r>
        <w:rPr>
          <w:rFonts w:cs="Arial"/>
          <w:b/>
          <w:szCs w:val="20"/>
          <w:u w:val="single"/>
        </w:rPr>
        <w:t>28</w:t>
      </w:r>
      <w:r w:rsidRPr="00131216">
        <w:rPr>
          <w:rFonts w:cs="Arial"/>
          <w:b/>
          <w:szCs w:val="20"/>
          <w:u w:val="single"/>
        </w:rPr>
        <w:t>.) határozatban</w:t>
      </w:r>
      <w:r w:rsidRPr="00131216">
        <w:rPr>
          <w:rFonts w:cs="Arial"/>
          <w:szCs w:val="20"/>
        </w:rPr>
        <w:t xml:space="preserve"> </w:t>
      </w:r>
      <w:r>
        <w:rPr>
          <w:rFonts w:cs="Arial"/>
          <w:color w:val="000000"/>
          <w:szCs w:val="20"/>
        </w:rPr>
        <w:t>eseti jelleggel elvonja a Tulajdonosi, Gazdasági és Közterület-hasznosítási bizottság hatáskörét és a Vksztv. 8. § (1) bekezdése alapján Budapest XXIII. kerületi Molnár-szigeten létesítendő szennyvízcsatornákat – az RSD Parti Sáv Önkormányzati Társulástól – a Fővárosi Önkormányzat, mint ellátásért felelős, a beruházás megvalósulását követően térítésmentesen tulajdonba kívánja venni azzal a feltétellel, hogy azt a Fővárosi Csatornázási Művek Zrt. által készített műszaki vizsgálati jegyzőkönyv alapján a szolgáltató üzemeltetésre alkalmasnak találta. Felkéri a főpolgármestert, hogy a tulajdonjog átruházására vonatkozó megállapodást a hatályos jogszabályok szerint az illetékes testület elé terjessze be.</w:t>
      </w:r>
    </w:p>
    <w:p w14:paraId="1C8DBEFA" w14:textId="0C34E542" w:rsidR="00C901C5" w:rsidRPr="00131216" w:rsidRDefault="00C901C5" w:rsidP="00C901C5">
      <w:pPr>
        <w:spacing w:after="200"/>
        <w:ind w:left="993" w:hanging="993"/>
        <w:jc w:val="both"/>
        <w:rPr>
          <w:rFonts w:cs="Arial"/>
          <w:szCs w:val="20"/>
        </w:rPr>
      </w:pPr>
      <w:r w:rsidRPr="00131216">
        <w:rPr>
          <w:rFonts w:cs="Arial"/>
          <w:szCs w:val="20"/>
        </w:rPr>
        <w:t xml:space="preserve">Határidő: </w:t>
      </w:r>
      <w:r>
        <w:rPr>
          <w:rFonts w:cs="Arial"/>
          <w:color w:val="000000"/>
          <w:szCs w:val="20"/>
        </w:rPr>
        <w:t>a műszaki átadás-átvétel lezárását követő 30 napon belül</w:t>
      </w:r>
    </w:p>
    <w:p w14:paraId="04E447AD" w14:textId="77777777" w:rsidR="00C901C5" w:rsidRDefault="00C901C5" w:rsidP="00C901C5">
      <w:pPr>
        <w:spacing w:after="200"/>
        <w:jc w:val="both"/>
        <w:rPr>
          <w:rFonts w:cs="Arial"/>
          <w:szCs w:val="20"/>
        </w:rPr>
      </w:pPr>
      <w:r w:rsidRPr="00131216">
        <w:rPr>
          <w:rFonts w:cs="Arial"/>
          <w:szCs w:val="20"/>
        </w:rPr>
        <w:t xml:space="preserve">Felelős: </w:t>
      </w:r>
      <w:r>
        <w:rPr>
          <w:rFonts w:cs="Arial"/>
          <w:szCs w:val="20"/>
        </w:rPr>
        <w:t>Tarlós István</w:t>
      </w:r>
    </w:p>
    <w:p w14:paraId="78C8B209" w14:textId="5F490312" w:rsidR="00802644" w:rsidRPr="00C901C5" w:rsidRDefault="00C901C5" w:rsidP="00EF58BF">
      <w:pPr>
        <w:tabs>
          <w:tab w:val="left" w:pos="3740"/>
          <w:tab w:val="left" w:pos="5720"/>
        </w:tabs>
        <w:spacing w:after="200" w:line="264" w:lineRule="auto"/>
        <w:jc w:val="both"/>
        <w:rPr>
          <w:rFonts w:cs="Arial"/>
          <w:b/>
          <w:color w:val="000000"/>
          <w:szCs w:val="20"/>
        </w:rPr>
      </w:pPr>
      <w:r w:rsidRPr="00C901C5">
        <w:rPr>
          <w:rFonts w:cs="Arial"/>
          <w:b/>
          <w:color w:val="000000"/>
          <w:szCs w:val="20"/>
        </w:rPr>
        <w:t>A Tulajdonosi, Gazdasági és Közterület-hasznosítási Bizottság 2017. március 28-ai ülésén megtárgyalta és elfogadta a Budapest XXIII. kerületi Molnár-szigeten létesített szennyvízcsatornák átvételéről szóló megállapodást. A határozat végrehajtása megtörtént.</w:t>
      </w:r>
    </w:p>
    <w:p w14:paraId="31A10334" w14:textId="5A0D28DA" w:rsidR="00802644" w:rsidRDefault="00802644" w:rsidP="00EF58BF">
      <w:pPr>
        <w:tabs>
          <w:tab w:val="left" w:pos="3740"/>
          <w:tab w:val="left" w:pos="5720"/>
        </w:tabs>
        <w:spacing w:after="200" w:line="264" w:lineRule="auto"/>
        <w:jc w:val="both"/>
        <w:rPr>
          <w:rFonts w:cs="Arial"/>
          <w:color w:val="000000"/>
          <w:szCs w:val="20"/>
        </w:rPr>
      </w:pPr>
    </w:p>
    <w:p w14:paraId="0E1E7720" w14:textId="65900B8E" w:rsidR="00397189" w:rsidRDefault="00397189" w:rsidP="00397189">
      <w:pPr>
        <w:spacing w:after="200"/>
        <w:jc w:val="both"/>
        <w:rPr>
          <w:rFonts w:cs="Arial"/>
          <w:b/>
          <w:szCs w:val="20"/>
          <w:u w:val="single"/>
        </w:rPr>
      </w:pPr>
      <w:r w:rsidRPr="00131216">
        <w:rPr>
          <w:rFonts w:cs="Arial"/>
          <w:szCs w:val="20"/>
        </w:rPr>
        <w:t>„</w:t>
      </w:r>
      <w:r>
        <w:rPr>
          <w:rFonts w:cs="Arial"/>
          <w:color w:val="000000"/>
          <w:szCs w:val="20"/>
        </w:rPr>
        <w:t>Javaslat az M3 metróvonal felújításának finanszírozásával kapcsolatos döntések meghozatalára</w:t>
      </w:r>
      <w:r w:rsidRPr="00131216">
        <w:rPr>
          <w:rFonts w:cs="Arial"/>
          <w:szCs w:val="20"/>
        </w:rPr>
        <w:t xml:space="preserve">” című napirend keretében a </w:t>
      </w:r>
      <w:r>
        <w:rPr>
          <w:rFonts w:cs="Arial"/>
          <w:b/>
          <w:szCs w:val="20"/>
          <w:u w:val="single"/>
        </w:rPr>
        <w:t>108</w:t>
      </w:r>
      <w:r w:rsidRPr="00131216">
        <w:rPr>
          <w:rFonts w:cs="Arial"/>
          <w:b/>
          <w:szCs w:val="20"/>
          <w:u w:val="single"/>
        </w:rPr>
        <w:t>/</w:t>
      </w:r>
      <w:r>
        <w:rPr>
          <w:rFonts w:cs="Arial"/>
          <w:b/>
          <w:szCs w:val="20"/>
          <w:u w:val="single"/>
        </w:rPr>
        <w:t>2015. (I</w:t>
      </w:r>
      <w:r w:rsidRPr="00131216">
        <w:rPr>
          <w:rFonts w:cs="Arial"/>
          <w:b/>
          <w:szCs w:val="20"/>
          <w:u w:val="single"/>
        </w:rPr>
        <w:t xml:space="preserve">. </w:t>
      </w:r>
      <w:r>
        <w:rPr>
          <w:rFonts w:cs="Arial"/>
          <w:b/>
          <w:szCs w:val="20"/>
          <w:u w:val="single"/>
        </w:rPr>
        <w:t>28</w:t>
      </w:r>
      <w:r w:rsidRPr="00131216">
        <w:rPr>
          <w:rFonts w:cs="Arial"/>
          <w:b/>
          <w:szCs w:val="20"/>
          <w:u w:val="single"/>
        </w:rPr>
        <w:t>.) határozatban</w:t>
      </w:r>
      <w:r w:rsidRPr="00131216">
        <w:rPr>
          <w:rFonts w:cs="Arial"/>
          <w:szCs w:val="20"/>
        </w:rPr>
        <w:t xml:space="preserve"> </w:t>
      </w:r>
      <w:r>
        <w:rPr>
          <w:rFonts w:cs="Arial"/>
          <w:color w:val="000000"/>
          <w:szCs w:val="20"/>
        </w:rPr>
        <w:t>kötelezettséget vállal arra, hogy az M3 metróvonal járművek felújításának finanszírozására vonatkozó 60 mrd</w:t>
      </w:r>
      <w:r w:rsidR="001F1B3B">
        <w:rPr>
          <w:rFonts w:cs="Arial"/>
          <w:color w:val="000000"/>
          <w:szCs w:val="20"/>
        </w:rPr>
        <w:t xml:space="preserve"> </w:t>
      </w:r>
      <w:r>
        <w:rPr>
          <w:rFonts w:cs="Arial"/>
          <w:color w:val="000000"/>
          <w:szCs w:val="20"/>
        </w:rPr>
        <w:t>Ft összegű kölcsönszerződés futamideje alatt a szerződésben szereplő pénzügyi kötelezettségek fedezetét a mindenkori éves költségvetési rendeletében biztosítja.</w:t>
      </w:r>
    </w:p>
    <w:p w14:paraId="41CCC065" w14:textId="4994B3DE" w:rsidR="00397189" w:rsidRPr="00131216" w:rsidRDefault="00397189" w:rsidP="00397189">
      <w:pPr>
        <w:spacing w:after="200"/>
        <w:ind w:left="993" w:hanging="993"/>
        <w:jc w:val="both"/>
        <w:rPr>
          <w:rFonts w:cs="Arial"/>
          <w:szCs w:val="20"/>
        </w:rPr>
      </w:pPr>
      <w:r w:rsidRPr="00131216">
        <w:rPr>
          <w:rFonts w:cs="Arial"/>
          <w:szCs w:val="20"/>
        </w:rPr>
        <w:t xml:space="preserve">Határidő: </w:t>
      </w:r>
      <w:r>
        <w:rPr>
          <w:rFonts w:cs="Arial"/>
          <w:color w:val="000000"/>
          <w:szCs w:val="20"/>
        </w:rPr>
        <w:t>a mindenkori éves költségvetési rendeletekben</w:t>
      </w:r>
    </w:p>
    <w:p w14:paraId="66FDBE40" w14:textId="77777777" w:rsidR="00397189" w:rsidRDefault="00397189" w:rsidP="00397189">
      <w:pPr>
        <w:spacing w:after="200"/>
        <w:jc w:val="both"/>
        <w:rPr>
          <w:rFonts w:cs="Arial"/>
          <w:szCs w:val="20"/>
        </w:rPr>
      </w:pPr>
      <w:r w:rsidRPr="00131216">
        <w:rPr>
          <w:rFonts w:cs="Arial"/>
          <w:szCs w:val="20"/>
        </w:rPr>
        <w:t xml:space="preserve">Felelős: </w:t>
      </w:r>
      <w:r>
        <w:rPr>
          <w:rFonts w:cs="Arial"/>
          <w:szCs w:val="20"/>
        </w:rPr>
        <w:t>Tarlós István</w:t>
      </w:r>
    </w:p>
    <w:p w14:paraId="45E517FA" w14:textId="074FACF9" w:rsidR="00802644" w:rsidRPr="00397189" w:rsidRDefault="00397189" w:rsidP="008054CC">
      <w:pPr>
        <w:tabs>
          <w:tab w:val="left" w:pos="3740"/>
          <w:tab w:val="left" w:pos="5720"/>
        </w:tabs>
        <w:spacing w:after="120" w:line="264" w:lineRule="auto"/>
        <w:jc w:val="both"/>
        <w:rPr>
          <w:rFonts w:cs="Arial"/>
          <w:b/>
          <w:color w:val="000000"/>
          <w:szCs w:val="20"/>
        </w:rPr>
      </w:pPr>
      <w:r w:rsidRPr="00397189">
        <w:rPr>
          <w:rFonts w:cs="Arial"/>
          <w:b/>
          <w:color w:val="000000"/>
          <w:szCs w:val="20"/>
        </w:rPr>
        <w:t>Budapest Főváros Önkormán</w:t>
      </w:r>
      <w:r>
        <w:rPr>
          <w:rFonts w:cs="Arial"/>
          <w:b/>
          <w:color w:val="000000"/>
          <w:szCs w:val="20"/>
        </w:rPr>
        <w:t>yzata 2017. évi költségvetésébe</w:t>
      </w:r>
      <w:r w:rsidRPr="00397189">
        <w:rPr>
          <w:rFonts w:cs="Arial"/>
          <w:b/>
          <w:color w:val="000000"/>
          <w:szCs w:val="20"/>
        </w:rPr>
        <w:t xml:space="preserve"> betervezésre került a megkötött kölcsönszerződés adósságszolgálata. Ezzel a határozat időarányos végrehajtása megtörtént.</w:t>
      </w:r>
    </w:p>
    <w:p w14:paraId="21A1AF94" w14:textId="25B0BF36" w:rsidR="00802644" w:rsidRDefault="00802644" w:rsidP="008054CC">
      <w:pPr>
        <w:tabs>
          <w:tab w:val="left" w:pos="3740"/>
          <w:tab w:val="left" w:pos="5720"/>
        </w:tabs>
        <w:spacing w:after="120" w:line="264" w:lineRule="auto"/>
        <w:jc w:val="both"/>
        <w:rPr>
          <w:rFonts w:cs="Arial"/>
          <w:color w:val="000000"/>
          <w:szCs w:val="20"/>
        </w:rPr>
      </w:pPr>
    </w:p>
    <w:p w14:paraId="46F18518" w14:textId="4B8A38D8" w:rsidR="00F505D7" w:rsidRPr="00131216" w:rsidRDefault="00F505D7" w:rsidP="008054CC">
      <w:pPr>
        <w:spacing w:after="120"/>
        <w:jc w:val="both"/>
        <w:rPr>
          <w:rFonts w:cs="Arial"/>
          <w:b/>
          <w:szCs w:val="20"/>
          <w:u w:val="single"/>
        </w:rPr>
      </w:pPr>
      <w:r w:rsidRPr="00131216">
        <w:rPr>
          <w:rFonts w:cs="Arial"/>
          <w:b/>
          <w:szCs w:val="20"/>
          <w:u w:val="single"/>
        </w:rPr>
        <w:t xml:space="preserve">A Fővárosi Közgyűlés </w:t>
      </w:r>
      <w:r>
        <w:rPr>
          <w:rFonts w:cs="Arial"/>
          <w:b/>
          <w:szCs w:val="20"/>
          <w:u w:val="single"/>
        </w:rPr>
        <w:t>2015. április 29-</w:t>
      </w:r>
      <w:r w:rsidRPr="00131216">
        <w:rPr>
          <w:rFonts w:cs="Arial"/>
          <w:b/>
          <w:szCs w:val="20"/>
          <w:u w:val="single"/>
        </w:rPr>
        <w:t>i ülésén:</w:t>
      </w:r>
    </w:p>
    <w:p w14:paraId="3A8BBC84" w14:textId="77777777" w:rsidR="00F505D7" w:rsidRPr="00131216" w:rsidRDefault="00F505D7" w:rsidP="008054CC">
      <w:pPr>
        <w:spacing w:after="120"/>
        <w:jc w:val="both"/>
        <w:rPr>
          <w:rFonts w:cs="Arial"/>
          <w:b/>
          <w:szCs w:val="20"/>
          <w:u w:val="single"/>
        </w:rPr>
      </w:pPr>
    </w:p>
    <w:p w14:paraId="5B5B9638" w14:textId="599EEF54" w:rsidR="0092733D" w:rsidRDefault="0092733D" w:rsidP="0092733D">
      <w:pPr>
        <w:spacing w:after="120"/>
        <w:jc w:val="both"/>
        <w:rPr>
          <w:rFonts w:cs="Arial"/>
          <w:b/>
          <w:szCs w:val="20"/>
          <w:u w:val="single"/>
        </w:rPr>
      </w:pPr>
      <w:r w:rsidRPr="00131216">
        <w:rPr>
          <w:rFonts w:cs="Arial"/>
          <w:szCs w:val="20"/>
        </w:rPr>
        <w:t>„</w:t>
      </w:r>
      <w:r>
        <w:rPr>
          <w:rFonts w:cs="Arial"/>
          <w:color w:val="000000"/>
          <w:szCs w:val="20"/>
        </w:rPr>
        <w:t>2015. évi felújítási és beruházási engedélyezési okmányok II. ütem</w:t>
      </w:r>
      <w:r w:rsidRPr="00131216">
        <w:rPr>
          <w:rFonts w:cs="Arial"/>
          <w:szCs w:val="20"/>
        </w:rPr>
        <w:t xml:space="preserve">” című napirend keretében a </w:t>
      </w:r>
      <w:r>
        <w:rPr>
          <w:rFonts w:cs="Arial"/>
          <w:b/>
          <w:szCs w:val="20"/>
          <w:u w:val="single"/>
        </w:rPr>
        <w:t>453</w:t>
      </w:r>
      <w:r w:rsidRPr="00131216">
        <w:rPr>
          <w:rFonts w:cs="Arial"/>
          <w:b/>
          <w:szCs w:val="20"/>
          <w:u w:val="single"/>
        </w:rPr>
        <w:t>/</w:t>
      </w:r>
      <w:r>
        <w:rPr>
          <w:rFonts w:cs="Arial"/>
          <w:b/>
          <w:szCs w:val="20"/>
          <w:u w:val="single"/>
        </w:rPr>
        <w:t>2015. (IV</w:t>
      </w:r>
      <w:r w:rsidRPr="00131216">
        <w:rPr>
          <w:rFonts w:cs="Arial"/>
          <w:b/>
          <w:szCs w:val="20"/>
          <w:u w:val="single"/>
        </w:rPr>
        <w:t xml:space="preserve">. </w:t>
      </w:r>
      <w:r>
        <w:rPr>
          <w:rFonts w:cs="Arial"/>
          <w:b/>
          <w:szCs w:val="20"/>
          <w:u w:val="single"/>
        </w:rPr>
        <w:t>29</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a 6877 egyedi azonosító számú, „FÁNK, Mesepark projekt megvalósítása” feladatról negyedévente kérjen előrehaladási jelentést a Fővárosi Állat- és Növénykert intézménytől és erről tájékoztassa a Fővárosi Közgyűlést.</w:t>
      </w:r>
    </w:p>
    <w:p w14:paraId="639EC732" w14:textId="5E11BA0A" w:rsidR="0092733D" w:rsidRPr="00131216" w:rsidRDefault="0092733D" w:rsidP="0092733D">
      <w:pPr>
        <w:spacing w:after="120"/>
        <w:ind w:left="993" w:hanging="993"/>
        <w:jc w:val="both"/>
        <w:rPr>
          <w:rFonts w:cs="Arial"/>
          <w:szCs w:val="20"/>
        </w:rPr>
      </w:pPr>
      <w:r w:rsidRPr="00131216">
        <w:rPr>
          <w:rFonts w:cs="Arial"/>
          <w:szCs w:val="20"/>
        </w:rPr>
        <w:t xml:space="preserve">Határidő: </w:t>
      </w:r>
      <w:r>
        <w:rPr>
          <w:rFonts w:cs="Arial"/>
          <w:szCs w:val="20"/>
        </w:rPr>
        <w:tab/>
      </w:r>
      <w:r>
        <w:rPr>
          <w:rFonts w:cs="Arial"/>
          <w:color w:val="000000"/>
          <w:szCs w:val="20"/>
        </w:rPr>
        <w:t>első alkalommal 2015. augusztus 31., ezt követően negyedévente, a negyedév utolsó hónapjának utolsó napjáig</w:t>
      </w:r>
    </w:p>
    <w:p w14:paraId="5D4CB5BC" w14:textId="77777777" w:rsidR="0092733D" w:rsidRDefault="0092733D" w:rsidP="0092733D">
      <w:pPr>
        <w:spacing w:after="120"/>
        <w:jc w:val="both"/>
        <w:rPr>
          <w:rFonts w:cs="Arial"/>
          <w:szCs w:val="20"/>
        </w:rPr>
      </w:pPr>
      <w:r w:rsidRPr="00131216">
        <w:rPr>
          <w:rFonts w:cs="Arial"/>
          <w:szCs w:val="20"/>
        </w:rPr>
        <w:t xml:space="preserve">Felelős: </w:t>
      </w:r>
      <w:r>
        <w:rPr>
          <w:rFonts w:cs="Arial"/>
          <w:szCs w:val="20"/>
        </w:rPr>
        <w:t>Tarlós István</w:t>
      </w:r>
    </w:p>
    <w:p w14:paraId="2DC961A3" w14:textId="137A9C0E" w:rsidR="0092733D" w:rsidRPr="000410CD" w:rsidRDefault="0038595C" w:rsidP="008054CC">
      <w:pPr>
        <w:spacing w:after="120"/>
        <w:jc w:val="both"/>
        <w:rPr>
          <w:rFonts w:cs="Arial"/>
          <w:b/>
          <w:color w:val="000000"/>
          <w:szCs w:val="20"/>
        </w:rPr>
      </w:pPr>
      <w:r>
        <w:rPr>
          <w:rFonts w:cs="Arial"/>
          <w:b/>
          <w:color w:val="000000"/>
          <w:szCs w:val="20"/>
        </w:rPr>
        <w:t>A Projekt előre</w:t>
      </w:r>
      <w:r w:rsidRPr="0038595C">
        <w:rPr>
          <w:rFonts w:cs="Arial"/>
          <w:b/>
          <w:color w:val="000000"/>
          <w:szCs w:val="20"/>
        </w:rPr>
        <w:t>haladásáról</w:t>
      </w:r>
      <w:r>
        <w:rPr>
          <w:rFonts w:cs="Arial"/>
          <w:b/>
          <w:color w:val="000000"/>
          <w:szCs w:val="20"/>
        </w:rPr>
        <w:t xml:space="preserve"> szóló legutóbbi tájékoztatás a</w:t>
      </w:r>
      <w:r w:rsidRPr="0038595C">
        <w:rPr>
          <w:rFonts w:cs="Arial"/>
          <w:b/>
          <w:color w:val="000000"/>
          <w:szCs w:val="20"/>
        </w:rPr>
        <w:t xml:space="preserve"> Fővárosi Közgyűlés 2017. június 14-i ülésére beterjesztésre kerü</w:t>
      </w:r>
      <w:r w:rsidR="000410CD">
        <w:rPr>
          <w:rFonts w:cs="Arial"/>
          <w:b/>
          <w:color w:val="000000"/>
          <w:szCs w:val="20"/>
        </w:rPr>
        <w:t>lt, e</w:t>
      </w:r>
      <w:r w:rsidRPr="0038595C">
        <w:rPr>
          <w:rFonts w:cs="Arial"/>
          <w:b/>
          <w:color w:val="000000"/>
          <w:szCs w:val="20"/>
        </w:rPr>
        <w:t xml:space="preserve">zzel </w:t>
      </w:r>
      <w:r w:rsidR="00FC35A6">
        <w:rPr>
          <w:rFonts w:cs="Arial"/>
          <w:b/>
          <w:color w:val="000000"/>
          <w:szCs w:val="20"/>
        </w:rPr>
        <w:t xml:space="preserve">a </w:t>
      </w:r>
      <w:r w:rsidRPr="0038595C">
        <w:rPr>
          <w:rFonts w:cs="Arial"/>
          <w:b/>
          <w:color w:val="000000"/>
          <w:szCs w:val="20"/>
        </w:rPr>
        <w:t>határozat időarányos végrehajtása megtörtént.</w:t>
      </w:r>
    </w:p>
    <w:p w14:paraId="41EE4880" w14:textId="77777777" w:rsidR="0092733D" w:rsidRDefault="0092733D" w:rsidP="008054CC">
      <w:pPr>
        <w:spacing w:after="120"/>
        <w:jc w:val="both"/>
        <w:rPr>
          <w:rFonts w:cs="Arial"/>
          <w:szCs w:val="20"/>
        </w:rPr>
      </w:pPr>
    </w:p>
    <w:p w14:paraId="1DCBE2C8" w14:textId="3C5FCAA7" w:rsidR="00F505D7" w:rsidRDefault="00F505D7" w:rsidP="008054CC">
      <w:pPr>
        <w:spacing w:after="120"/>
        <w:jc w:val="both"/>
        <w:rPr>
          <w:rFonts w:cs="Arial"/>
          <w:b/>
          <w:szCs w:val="20"/>
          <w:u w:val="single"/>
        </w:rPr>
      </w:pPr>
      <w:r w:rsidRPr="00131216">
        <w:rPr>
          <w:rFonts w:cs="Arial"/>
          <w:szCs w:val="20"/>
        </w:rPr>
        <w:t>„</w:t>
      </w:r>
      <w:r w:rsidR="002A53CB">
        <w:rPr>
          <w:rFonts w:cs="Arial"/>
          <w:color w:val="000000"/>
          <w:szCs w:val="20"/>
        </w:rPr>
        <w:t>Javaslat a Budapest Prémium Egészségügyi és Gyógyturisztikai Szolgáltató Klaszterrel kapcsolatos döntések meghozatalára</w:t>
      </w:r>
      <w:r w:rsidRPr="00131216">
        <w:rPr>
          <w:rFonts w:cs="Arial"/>
          <w:szCs w:val="20"/>
        </w:rPr>
        <w:t>” című napirend keretében a</w:t>
      </w:r>
      <w:r w:rsidR="002A53CB">
        <w:rPr>
          <w:rFonts w:cs="Arial"/>
          <w:szCs w:val="20"/>
        </w:rPr>
        <w:t>z</w:t>
      </w:r>
      <w:r w:rsidRPr="00131216">
        <w:rPr>
          <w:rFonts w:cs="Arial"/>
          <w:szCs w:val="20"/>
        </w:rPr>
        <w:t xml:space="preserve"> </w:t>
      </w:r>
      <w:r w:rsidR="002A53CB">
        <w:rPr>
          <w:rFonts w:cs="Arial"/>
          <w:b/>
          <w:szCs w:val="20"/>
          <w:u w:val="single"/>
        </w:rPr>
        <w:t>577</w:t>
      </w:r>
      <w:r w:rsidRPr="00131216">
        <w:rPr>
          <w:rFonts w:cs="Arial"/>
          <w:b/>
          <w:szCs w:val="20"/>
          <w:u w:val="single"/>
        </w:rPr>
        <w:t>/</w:t>
      </w:r>
      <w:r>
        <w:rPr>
          <w:rFonts w:cs="Arial"/>
          <w:b/>
          <w:szCs w:val="20"/>
          <w:u w:val="single"/>
        </w:rPr>
        <w:t>2015. (</w:t>
      </w:r>
      <w:r w:rsidR="002A53CB">
        <w:rPr>
          <w:rFonts w:cs="Arial"/>
          <w:b/>
          <w:szCs w:val="20"/>
          <w:u w:val="single"/>
        </w:rPr>
        <w:t>IV</w:t>
      </w:r>
      <w:r w:rsidRPr="00131216">
        <w:rPr>
          <w:rFonts w:cs="Arial"/>
          <w:b/>
          <w:szCs w:val="20"/>
          <w:u w:val="single"/>
        </w:rPr>
        <w:t xml:space="preserve">. </w:t>
      </w:r>
      <w:r w:rsidR="002A53CB">
        <w:rPr>
          <w:rFonts w:cs="Arial"/>
          <w:b/>
          <w:szCs w:val="20"/>
          <w:u w:val="single"/>
        </w:rPr>
        <w:t>29</w:t>
      </w:r>
      <w:r w:rsidRPr="00131216">
        <w:rPr>
          <w:rFonts w:cs="Arial"/>
          <w:b/>
          <w:szCs w:val="20"/>
          <w:u w:val="single"/>
        </w:rPr>
        <w:t>.) határozatban</w:t>
      </w:r>
      <w:r w:rsidRPr="00131216">
        <w:rPr>
          <w:rFonts w:cs="Arial"/>
          <w:szCs w:val="20"/>
        </w:rPr>
        <w:t xml:space="preserve"> </w:t>
      </w:r>
      <w:r w:rsidR="002A53CB">
        <w:rPr>
          <w:rFonts w:cs="Arial"/>
          <w:color w:val="000000"/>
          <w:szCs w:val="20"/>
        </w:rPr>
        <w:t>visszahívja dr. Szentes Tamást a Budapest Prémium Egészségügyi és Gyógyturisztikai Szolgáltató Klaszterből. Egyidejűleg a Fővárosi Önkormányzat képviseletében Szalay-Bobrovniczky Alexandra főpolgármester-helyettest delegálja és felkéri, hogy tevékenységéről évente egyszer számoljon be a Fővárosi Közgyűlésnek.</w:t>
      </w:r>
    </w:p>
    <w:p w14:paraId="31C7C96E" w14:textId="7C269A98" w:rsidR="00F505D7" w:rsidRPr="00131216" w:rsidRDefault="00F505D7" w:rsidP="008054CC">
      <w:pPr>
        <w:spacing w:after="120"/>
        <w:ind w:left="993" w:hanging="993"/>
        <w:jc w:val="both"/>
        <w:rPr>
          <w:rFonts w:cs="Arial"/>
          <w:szCs w:val="20"/>
        </w:rPr>
      </w:pPr>
      <w:r w:rsidRPr="00131216">
        <w:rPr>
          <w:rFonts w:cs="Arial"/>
          <w:szCs w:val="20"/>
        </w:rPr>
        <w:t xml:space="preserve">Határidő: </w:t>
      </w:r>
      <w:r w:rsidR="002A53CB">
        <w:rPr>
          <w:rFonts w:cs="Arial"/>
          <w:color w:val="000000"/>
          <w:szCs w:val="20"/>
        </w:rPr>
        <w:t>folyamatos</w:t>
      </w:r>
    </w:p>
    <w:p w14:paraId="58875255" w14:textId="77777777" w:rsidR="00F505D7" w:rsidRDefault="00F505D7" w:rsidP="008054CC">
      <w:pPr>
        <w:spacing w:after="120"/>
        <w:jc w:val="both"/>
        <w:rPr>
          <w:rFonts w:cs="Arial"/>
          <w:szCs w:val="20"/>
        </w:rPr>
      </w:pPr>
      <w:r w:rsidRPr="00131216">
        <w:rPr>
          <w:rFonts w:cs="Arial"/>
          <w:szCs w:val="20"/>
        </w:rPr>
        <w:t xml:space="preserve">Felelős: </w:t>
      </w:r>
      <w:r>
        <w:rPr>
          <w:rFonts w:cs="Arial"/>
          <w:szCs w:val="20"/>
        </w:rPr>
        <w:t>Tarlós István</w:t>
      </w:r>
    </w:p>
    <w:p w14:paraId="19C5A398" w14:textId="14757369" w:rsidR="003C271C" w:rsidRDefault="002A53CB" w:rsidP="003C271C">
      <w:pPr>
        <w:tabs>
          <w:tab w:val="left" w:pos="3740"/>
          <w:tab w:val="left" w:pos="5720"/>
        </w:tabs>
        <w:spacing w:after="120" w:line="264" w:lineRule="auto"/>
        <w:jc w:val="both"/>
        <w:rPr>
          <w:rFonts w:cs="Arial"/>
          <w:b/>
          <w:color w:val="000000"/>
          <w:szCs w:val="20"/>
        </w:rPr>
      </w:pPr>
      <w:r w:rsidRPr="0041038B">
        <w:rPr>
          <w:rFonts w:cs="Arial"/>
          <w:b/>
          <w:color w:val="000000"/>
          <w:szCs w:val="20"/>
        </w:rPr>
        <w:t>A Klaszter 2016. évi tevékenységéről szóló beszámoló a Fővárosi Közgyűlés 2017. április 5-i napirendjén szerepelt</w:t>
      </w:r>
      <w:r>
        <w:rPr>
          <w:rFonts w:cs="Arial"/>
          <w:b/>
          <w:color w:val="000000"/>
          <w:szCs w:val="20"/>
        </w:rPr>
        <w:t>,</w:t>
      </w:r>
      <w:r w:rsidRPr="002A53CB">
        <w:rPr>
          <w:rFonts w:cs="Arial"/>
          <w:b/>
          <w:color w:val="000000"/>
          <w:szCs w:val="20"/>
        </w:rPr>
        <w:t xml:space="preserve"> ezzel a határozat idő</w:t>
      </w:r>
      <w:r w:rsidR="008054CC">
        <w:rPr>
          <w:rFonts w:cs="Arial"/>
          <w:b/>
          <w:color w:val="000000"/>
          <w:szCs w:val="20"/>
        </w:rPr>
        <w:t>arányos végrehajtása megtörtént.</w:t>
      </w:r>
      <w:r w:rsidR="003C271C">
        <w:rPr>
          <w:rFonts w:cs="Arial"/>
          <w:b/>
          <w:color w:val="000000"/>
          <w:szCs w:val="20"/>
        </w:rPr>
        <w:br w:type="page"/>
      </w:r>
    </w:p>
    <w:p w14:paraId="254CA042" w14:textId="3DF276D5" w:rsidR="004A6F3F" w:rsidRDefault="004A6F3F" w:rsidP="003C271C">
      <w:pPr>
        <w:tabs>
          <w:tab w:val="left" w:pos="3740"/>
          <w:tab w:val="left" w:pos="5720"/>
        </w:tabs>
        <w:spacing w:after="120" w:line="264" w:lineRule="auto"/>
        <w:jc w:val="both"/>
        <w:rPr>
          <w:rFonts w:cs="Arial"/>
          <w:b/>
          <w:szCs w:val="20"/>
          <w:u w:val="single"/>
        </w:rPr>
      </w:pPr>
      <w:r w:rsidRPr="00131216">
        <w:rPr>
          <w:rFonts w:cs="Arial"/>
          <w:szCs w:val="20"/>
        </w:rPr>
        <w:lastRenderedPageBreak/>
        <w:t>„</w:t>
      </w:r>
      <w:r>
        <w:rPr>
          <w:rFonts w:cs="Arial"/>
          <w:color w:val="000000"/>
          <w:szCs w:val="20"/>
        </w:rPr>
        <w:t>Előterjesztés a személytaxi szolgáltatás törvényi védelmének kezdeményezésére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587-588</w:t>
      </w:r>
      <w:r w:rsidRPr="00131216">
        <w:rPr>
          <w:rFonts w:cs="Arial"/>
          <w:b/>
          <w:szCs w:val="20"/>
          <w:u w:val="single"/>
        </w:rPr>
        <w:t>/</w:t>
      </w:r>
      <w:r>
        <w:rPr>
          <w:rFonts w:cs="Arial"/>
          <w:b/>
          <w:szCs w:val="20"/>
          <w:u w:val="single"/>
        </w:rPr>
        <w:t>2015. (IV</w:t>
      </w:r>
      <w:r w:rsidRPr="00131216">
        <w:rPr>
          <w:rFonts w:cs="Arial"/>
          <w:b/>
          <w:szCs w:val="20"/>
          <w:u w:val="single"/>
        </w:rPr>
        <w:t xml:space="preserve">. </w:t>
      </w:r>
      <w:r>
        <w:rPr>
          <w:rFonts w:cs="Arial"/>
          <w:b/>
          <w:szCs w:val="20"/>
          <w:u w:val="single"/>
        </w:rPr>
        <w:t>29</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úgy dönt, hogy kezdeményezi a Kormánynál, hogy szülessen büntetőjogi tényállás a személytaxi-szolgáltatás jogosulatlan végzésének esetére.</w:t>
      </w:r>
    </w:p>
    <w:p w14:paraId="07ACC073" w14:textId="0863974F" w:rsidR="004A6F3F" w:rsidRPr="00131216" w:rsidRDefault="004A6F3F" w:rsidP="004A6F3F">
      <w:pPr>
        <w:spacing w:after="120"/>
        <w:ind w:left="993" w:hanging="993"/>
        <w:jc w:val="both"/>
        <w:rPr>
          <w:rFonts w:cs="Arial"/>
          <w:szCs w:val="20"/>
        </w:rPr>
      </w:pPr>
      <w:r w:rsidRPr="00131216">
        <w:rPr>
          <w:rFonts w:cs="Arial"/>
          <w:szCs w:val="20"/>
        </w:rPr>
        <w:t xml:space="preserve">Határidő: </w:t>
      </w:r>
      <w:r>
        <w:rPr>
          <w:rFonts w:cs="Arial"/>
          <w:color w:val="000000"/>
          <w:szCs w:val="20"/>
        </w:rPr>
        <w:t>azonnal</w:t>
      </w:r>
    </w:p>
    <w:p w14:paraId="095F9F4C" w14:textId="77777777" w:rsidR="004A6F3F" w:rsidRDefault="004A6F3F" w:rsidP="004A6F3F">
      <w:pPr>
        <w:spacing w:after="120"/>
        <w:jc w:val="both"/>
        <w:rPr>
          <w:rFonts w:cs="Arial"/>
          <w:szCs w:val="20"/>
        </w:rPr>
      </w:pPr>
      <w:r w:rsidRPr="00131216">
        <w:rPr>
          <w:rFonts w:cs="Arial"/>
          <w:szCs w:val="20"/>
        </w:rPr>
        <w:t xml:space="preserve">Felelős: </w:t>
      </w:r>
      <w:r>
        <w:rPr>
          <w:rFonts w:cs="Arial"/>
          <w:szCs w:val="20"/>
        </w:rPr>
        <w:t>Tarlós István</w:t>
      </w:r>
    </w:p>
    <w:p w14:paraId="00951DDE" w14:textId="1B2E5DBD" w:rsidR="004A6F3F" w:rsidRDefault="004A6F3F" w:rsidP="004A6F3F">
      <w:pPr>
        <w:tabs>
          <w:tab w:val="left" w:pos="3740"/>
          <w:tab w:val="left" w:pos="5720"/>
        </w:tabs>
        <w:spacing w:after="120" w:line="264" w:lineRule="auto"/>
        <w:jc w:val="both"/>
        <w:rPr>
          <w:rFonts w:cs="Arial"/>
          <w:b/>
          <w:color w:val="000000"/>
          <w:szCs w:val="20"/>
        </w:rPr>
      </w:pPr>
      <w:r>
        <w:rPr>
          <w:rFonts w:cs="Arial"/>
          <w:color w:val="000000"/>
          <w:szCs w:val="20"/>
        </w:rPr>
        <w:t>Felkéri a főpolgármestert a szükséges intézkedések megtételére.</w:t>
      </w:r>
    </w:p>
    <w:p w14:paraId="4FC03BC5" w14:textId="77777777" w:rsidR="004A6F3F" w:rsidRPr="00131216" w:rsidRDefault="004A6F3F" w:rsidP="004A6F3F">
      <w:pPr>
        <w:spacing w:after="120"/>
        <w:ind w:left="993" w:hanging="993"/>
        <w:jc w:val="both"/>
        <w:rPr>
          <w:rFonts w:cs="Arial"/>
          <w:szCs w:val="20"/>
        </w:rPr>
      </w:pPr>
      <w:r w:rsidRPr="00131216">
        <w:rPr>
          <w:rFonts w:cs="Arial"/>
          <w:szCs w:val="20"/>
        </w:rPr>
        <w:t xml:space="preserve">Határidő: </w:t>
      </w:r>
      <w:r>
        <w:rPr>
          <w:rFonts w:cs="Arial"/>
          <w:color w:val="000000"/>
          <w:szCs w:val="20"/>
        </w:rPr>
        <w:t>azonnal</w:t>
      </w:r>
    </w:p>
    <w:p w14:paraId="1CC1C75D" w14:textId="77777777" w:rsidR="004A6F3F" w:rsidRDefault="004A6F3F" w:rsidP="004A6F3F">
      <w:pPr>
        <w:spacing w:after="120"/>
        <w:jc w:val="both"/>
        <w:rPr>
          <w:rFonts w:cs="Arial"/>
          <w:szCs w:val="20"/>
        </w:rPr>
      </w:pPr>
      <w:r w:rsidRPr="00131216">
        <w:rPr>
          <w:rFonts w:cs="Arial"/>
          <w:szCs w:val="20"/>
        </w:rPr>
        <w:t xml:space="preserve">Felelős: </w:t>
      </w:r>
      <w:r>
        <w:rPr>
          <w:rFonts w:cs="Arial"/>
          <w:szCs w:val="20"/>
        </w:rPr>
        <w:t>Tarlós István</w:t>
      </w:r>
    </w:p>
    <w:p w14:paraId="2E83773D" w14:textId="61FD00FE" w:rsidR="004A6F3F" w:rsidRPr="004A6F3F" w:rsidRDefault="004A6F3F" w:rsidP="004A6F3F">
      <w:pPr>
        <w:tabs>
          <w:tab w:val="left" w:pos="3740"/>
          <w:tab w:val="left" w:pos="5720"/>
        </w:tabs>
        <w:spacing w:after="120" w:line="264" w:lineRule="auto"/>
        <w:jc w:val="both"/>
        <w:rPr>
          <w:rFonts w:cs="Arial"/>
          <w:b/>
          <w:color w:val="000000"/>
          <w:szCs w:val="20"/>
        </w:rPr>
      </w:pPr>
      <w:r w:rsidRPr="004A6F3F">
        <w:rPr>
          <w:rFonts w:cs="Arial"/>
          <w:b/>
          <w:color w:val="000000"/>
          <w:szCs w:val="20"/>
        </w:rPr>
        <w:t xml:space="preserve">A </w:t>
      </w:r>
      <w:r>
        <w:rPr>
          <w:rFonts w:cs="Arial"/>
          <w:b/>
          <w:color w:val="000000"/>
          <w:szCs w:val="20"/>
        </w:rPr>
        <w:t>B</w:t>
      </w:r>
      <w:r w:rsidRPr="004A6F3F">
        <w:rPr>
          <w:rFonts w:cs="Arial"/>
          <w:b/>
          <w:color w:val="000000"/>
          <w:szCs w:val="20"/>
        </w:rPr>
        <w:t>üntető Törvénykönyvről szóló 2012. évi C. törvény módosítására vonatkozó javaslat megküldésre került az igazságügyi miniszter részére, ezzel a határozatok végrehajtása megtörtént.</w:t>
      </w:r>
    </w:p>
    <w:p w14:paraId="394EC0F9" w14:textId="77777777" w:rsidR="004A6F3F" w:rsidRDefault="004A6F3F" w:rsidP="004A6F3F">
      <w:pPr>
        <w:tabs>
          <w:tab w:val="left" w:pos="3740"/>
          <w:tab w:val="left" w:pos="5720"/>
        </w:tabs>
        <w:spacing w:after="120" w:line="264" w:lineRule="auto"/>
        <w:jc w:val="both"/>
        <w:rPr>
          <w:rFonts w:cs="Arial"/>
          <w:b/>
          <w:color w:val="000000"/>
          <w:szCs w:val="20"/>
        </w:rPr>
      </w:pPr>
    </w:p>
    <w:p w14:paraId="79C9C943" w14:textId="4522D413" w:rsidR="004131AF" w:rsidRPr="00131216" w:rsidRDefault="004131AF" w:rsidP="008054CC">
      <w:pPr>
        <w:tabs>
          <w:tab w:val="left" w:pos="3740"/>
          <w:tab w:val="left" w:pos="5720"/>
        </w:tabs>
        <w:spacing w:after="120" w:line="264" w:lineRule="auto"/>
        <w:jc w:val="both"/>
        <w:rPr>
          <w:rFonts w:cs="Arial"/>
          <w:b/>
          <w:szCs w:val="20"/>
          <w:u w:val="single"/>
        </w:rPr>
      </w:pPr>
      <w:r w:rsidRPr="00131216">
        <w:rPr>
          <w:rFonts w:cs="Arial"/>
          <w:b/>
          <w:szCs w:val="20"/>
          <w:u w:val="single"/>
        </w:rPr>
        <w:t xml:space="preserve">A Fővárosi Közgyűlés </w:t>
      </w:r>
      <w:r>
        <w:rPr>
          <w:rFonts w:cs="Arial"/>
          <w:b/>
          <w:szCs w:val="20"/>
          <w:u w:val="single"/>
        </w:rPr>
        <w:t>2015. május 27-</w:t>
      </w:r>
      <w:r w:rsidRPr="00131216">
        <w:rPr>
          <w:rFonts w:cs="Arial"/>
          <w:b/>
          <w:szCs w:val="20"/>
          <w:u w:val="single"/>
        </w:rPr>
        <w:t>i ülésén:</w:t>
      </w:r>
    </w:p>
    <w:p w14:paraId="4D3B12FD" w14:textId="77777777" w:rsidR="004131AF" w:rsidRPr="00131216" w:rsidRDefault="004131AF" w:rsidP="004131AF">
      <w:pPr>
        <w:spacing w:after="200"/>
        <w:jc w:val="both"/>
        <w:rPr>
          <w:rFonts w:cs="Arial"/>
          <w:b/>
          <w:szCs w:val="20"/>
          <w:u w:val="single"/>
        </w:rPr>
      </w:pPr>
    </w:p>
    <w:p w14:paraId="6E54534B" w14:textId="4D8A4F4F" w:rsidR="004131AF" w:rsidRDefault="004131AF" w:rsidP="004131AF">
      <w:pPr>
        <w:spacing w:after="200"/>
        <w:jc w:val="both"/>
        <w:rPr>
          <w:rFonts w:cs="Arial"/>
          <w:b/>
          <w:szCs w:val="20"/>
          <w:u w:val="single"/>
        </w:rPr>
      </w:pPr>
      <w:r w:rsidRPr="00131216">
        <w:rPr>
          <w:rFonts w:cs="Arial"/>
          <w:szCs w:val="20"/>
        </w:rPr>
        <w:t>„</w:t>
      </w:r>
      <w:r>
        <w:rPr>
          <w:rFonts w:cs="Arial"/>
          <w:color w:val="000000"/>
          <w:szCs w:val="20"/>
        </w:rPr>
        <w:t>Javaslat a Sziget Kulturális Menedzser Iroda Kft. –vel kötendő megállapodásra a 2015. évi Sziget Fesztivál és Gyerek Sziget rendezvények kapcsán</w:t>
      </w:r>
      <w:r w:rsidRPr="00131216">
        <w:rPr>
          <w:rFonts w:cs="Arial"/>
          <w:szCs w:val="20"/>
        </w:rPr>
        <w:t xml:space="preserve">” című napirend keretében a </w:t>
      </w:r>
      <w:r>
        <w:rPr>
          <w:rFonts w:cs="Arial"/>
          <w:b/>
          <w:szCs w:val="20"/>
          <w:u w:val="single"/>
        </w:rPr>
        <w:t>632</w:t>
      </w:r>
      <w:r w:rsidRPr="00131216">
        <w:rPr>
          <w:rFonts w:cs="Arial"/>
          <w:b/>
          <w:szCs w:val="20"/>
          <w:u w:val="single"/>
        </w:rPr>
        <w:t>/</w:t>
      </w:r>
      <w:r>
        <w:rPr>
          <w:rFonts w:cs="Arial"/>
          <w:b/>
          <w:szCs w:val="20"/>
          <w:u w:val="single"/>
        </w:rPr>
        <w:t>2015. (V</w:t>
      </w:r>
      <w:r w:rsidRPr="00131216">
        <w:rPr>
          <w:rFonts w:cs="Arial"/>
          <w:b/>
          <w:szCs w:val="20"/>
          <w:u w:val="single"/>
        </w:rPr>
        <w:t xml:space="preserve">. </w:t>
      </w:r>
      <w:r>
        <w:rPr>
          <w:rFonts w:cs="Arial"/>
          <w:b/>
          <w:szCs w:val="20"/>
          <w:u w:val="single"/>
        </w:rPr>
        <w:t>27</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vizsgálja meg a Fővárosi Önkormányzat és a Sziget Kulturális Menedzser Iroda Kft. közötti 2016-2019. évekre vonatkozó együttműködési megállapodás megkötésének, valamint a sziget fejlesztésének műszaki, pénzügyi lehetőségeit annak érdekében, hogy a rendezvény minden évben magasabb színvonalon legyen alkalmas a programok befogadására és a vonatkozó javaslatot terjessze be a Fővárosi Közgyűlés számára.</w:t>
      </w:r>
    </w:p>
    <w:p w14:paraId="340C46DA" w14:textId="15BB1383" w:rsidR="004131AF" w:rsidRPr="00131216" w:rsidRDefault="004131AF" w:rsidP="004131AF">
      <w:pPr>
        <w:spacing w:after="200"/>
        <w:ind w:left="993" w:hanging="993"/>
        <w:jc w:val="both"/>
        <w:rPr>
          <w:rFonts w:cs="Arial"/>
          <w:szCs w:val="20"/>
        </w:rPr>
      </w:pPr>
      <w:r w:rsidRPr="00131216">
        <w:rPr>
          <w:rFonts w:cs="Arial"/>
          <w:szCs w:val="20"/>
        </w:rPr>
        <w:t xml:space="preserve">Határidő: </w:t>
      </w:r>
      <w:r>
        <w:rPr>
          <w:rFonts w:cs="Arial"/>
          <w:color w:val="000000"/>
          <w:szCs w:val="20"/>
        </w:rPr>
        <w:t>2017. május 31.</w:t>
      </w:r>
    </w:p>
    <w:p w14:paraId="5606F488" w14:textId="77777777" w:rsidR="004131AF" w:rsidRDefault="004131AF" w:rsidP="004131AF">
      <w:pPr>
        <w:spacing w:after="200"/>
        <w:jc w:val="both"/>
        <w:rPr>
          <w:rFonts w:cs="Arial"/>
          <w:szCs w:val="20"/>
        </w:rPr>
      </w:pPr>
      <w:r w:rsidRPr="00131216">
        <w:rPr>
          <w:rFonts w:cs="Arial"/>
          <w:szCs w:val="20"/>
        </w:rPr>
        <w:t xml:space="preserve">Felelős: </w:t>
      </w:r>
      <w:r>
        <w:rPr>
          <w:rFonts w:cs="Arial"/>
          <w:szCs w:val="20"/>
        </w:rPr>
        <w:t>Tarlós István</w:t>
      </w:r>
    </w:p>
    <w:p w14:paraId="303D53F5" w14:textId="27FD382D" w:rsidR="00802644" w:rsidRPr="004131AF" w:rsidRDefault="004131AF" w:rsidP="00EF58BF">
      <w:pPr>
        <w:tabs>
          <w:tab w:val="left" w:pos="3740"/>
          <w:tab w:val="left" w:pos="5720"/>
        </w:tabs>
        <w:spacing w:after="200" w:line="264" w:lineRule="auto"/>
        <w:jc w:val="both"/>
        <w:rPr>
          <w:rFonts w:cs="Arial"/>
          <w:b/>
          <w:color w:val="000000"/>
          <w:szCs w:val="20"/>
        </w:rPr>
      </w:pPr>
      <w:r w:rsidRPr="004131AF">
        <w:rPr>
          <w:rFonts w:cs="Arial"/>
          <w:b/>
          <w:color w:val="000000"/>
          <w:szCs w:val="20"/>
        </w:rPr>
        <w:t>A Fővár</w:t>
      </w:r>
      <w:r>
        <w:rPr>
          <w:rFonts w:cs="Arial"/>
          <w:b/>
          <w:color w:val="000000"/>
          <w:szCs w:val="20"/>
        </w:rPr>
        <w:t>osi Közgyűlés a 2017. január 25-i</w:t>
      </w:r>
      <w:r w:rsidRPr="004131AF">
        <w:rPr>
          <w:rFonts w:cs="Arial"/>
          <w:b/>
          <w:color w:val="000000"/>
          <w:szCs w:val="20"/>
        </w:rPr>
        <w:t xml:space="preserve"> ülésén megtárgyalta a "Javaslat a Sziget Kulturális Menedzser Iroda Kft.-vel kötendő közterület-használati és fejlesztési megállapodásokra a Sziget Fesztivál és a Gyerek Sziget rendezvények kapcsán" c</w:t>
      </w:r>
      <w:r>
        <w:rPr>
          <w:rFonts w:cs="Arial"/>
          <w:b/>
          <w:color w:val="000000"/>
          <w:szCs w:val="20"/>
        </w:rPr>
        <w:t>ímű</w:t>
      </w:r>
      <w:r w:rsidRPr="004131AF">
        <w:rPr>
          <w:rFonts w:cs="Arial"/>
          <w:b/>
          <w:color w:val="000000"/>
          <w:szCs w:val="20"/>
        </w:rPr>
        <w:t xml:space="preserve"> </w:t>
      </w:r>
      <w:r>
        <w:rPr>
          <w:rFonts w:cs="Arial"/>
          <w:b/>
          <w:color w:val="000000"/>
          <w:szCs w:val="20"/>
        </w:rPr>
        <w:t>előterjesztést</w:t>
      </w:r>
      <w:r w:rsidR="0083713B">
        <w:rPr>
          <w:rFonts w:cs="Arial"/>
          <w:b/>
          <w:color w:val="000000"/>
          <w:szCs w:val="20"/>
        </w:rPr>
        <w:t>,</w:t>
      </w:r>
      <w:r>
        <w:rPr>
          <w:rFonts w:cs="Arial"/>
          <w:b/>
          <w:color w:val="000000"/>
          <w:szCs w:val="20"/>
        </w:rPr>
        <w:t xml:space="preserve"> és a 68/2017. (I</w:t>
      </w:r>
      <w:r w:rsidRPr="004131AF">
        <w:rPr>
          <w:rFonts w:cs="Arial"/>
          <w:b/>
          <w:color w:val="000000"/>
          <w:szCs w:val="20"/>
        </w:rPr>
        <w:t>.</w:t>
      </w:r>
      <w:r>
        <w:rPr>
          <w:rFonts w:cs="Arial"/>
          <w:b/>
          <w:color w:val="000000"/>
          <w:szCs w:val="20"/>
        </w:rPr>
        <w:t xml:space="preserve"> 25.) Főv. Kgy</w:t>
      </w:r>
      <w:r w:rsidRPr="004131AF">
        <w:rPr>
          <w:rFonts w:cs="Arial"/>
          <w:b/>
          <w:color w:val="000000"/>
          <w:szCs w:val="20"/>
        </w:rPr>
        <w:t xml:space="preserve">. határozatával megkötötte a Hajógyári-sziget fejlesztési munkáival kapcsolatos megállapodást. Ezzel a határozat </w:t>
      </w:r>
      <w:r>
        <w:rPr>
          <w:rFonts w:cs="Arial"/>
          <w:b/>
          <w:color w:val="000000"/>
          <w:szCs w:val="20"/>
        </w:rPr>
        <w:t>végrehajtása</w:t>
      </w:r>
      <w:r w:rsidRPr="004131AF">
        <w:rPr>
          <w:rFonts w:cs="Arial"/>
          <w:b/>
          <w:color w:val="000000"/>
          <w:szCs w:val="20"/>
        </w:rPr>
        <w:t xml:space="preserve"> megtörtént.</w:t>
      </w:r>
    </w:p>
    <w:p w14:paraId="34495C7F" w14:textId="7CD7439D" w:rsidR="00802644" w:rsidRDefault="00802644" w:rsidP="00EF58BF">
      <w:pPr>
        <w:tabs>
          <w:tab w:val="left" w:pos="3740"/>
          <w:tab w:val="left" w:pos="5720"/>
        </w:tabs>
        <w:spacing w:after="200" w:line="264" w:lineRule="auto"/>
        <w:jc w:val="both"/>
        <w:rPr>
          <w:rFonts w:cs="Arial"/>
          <w:color w:val="000000"/>
          <w:szCs w:val="20"/>
        </w:rPr>
      </w:pPr>
    </w:p>
    <w:p w14:paraId="63FB5273" w14:textId="0BD06C35" w:rsidR="00473DDF" w:rsidRPr="00131216" w:rsidRDefault="00473DDF" w:rsidP="00473DDF">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2015. június 23-</w:t>
      </w:r>
      <w:r w:rsidRPr="00131216">
        <w:rPr>
          <w:rFonts w:cs="Arial"/>
          <w:b/>
          <w:szCs w:val="20"/>
          <w:u w:val="single"/>
        </w:rPr>
        <w:t>i ülésén:</w:t>
      </w:r>
    </w:p>
    <w:p w14:paraId="3B96E3BD" w14:textId="77777777" w:rsidR="00473DDF" w:rsidRPr="00131216" w:rsidRDefault="00473DDF" w:rsidP="00473DDF">
      <w:pPr>
        <w:spacing w:after="200"/>
        <w:jc w:val="both"/>
        <w:rPr>
          <w:rFonts w:cs="Arial"/>
          <w:b/>
          <w:szCs w:val="20"/>
          <w:u w:val="single"/>
        </w:rPr>
      </w:pPr>
    </w:p>
    <w:p w14:paraId="26AB9AF6" w14:textId="1287E678" w:rsidR="00473DDF" w:rsidRDefault="00473DDF" w:rsidP="00473DDF">
      <w:pPr>
        <w:spacing w:after="200"/>
        <w:jc w:val="both"/>
        <w:rPr>
          <w:rFonts w:cs="Arial"/>
          <w:b/>
          <w:szCs w:val="20"/>
          <w:u w:val="single"/>
        </w:rPr>
      </w:pPr>
      <w:r w:rsidRPr="00131216">
        <w:rPr>
          <w:rFonts w:cs="Arial"/>
          <w:szCs w:val="20"/>
        </w:rPr>
        <w:t>„</w:t>
      </w:r>
      <w:r w:rsidR="00482FB9">
        <w:rPr>
          <w:rFonts w:cs="Arial"/>
          <w:color w:val="000000"/>
          <w:szCs w:val="20"/>
        </w:rPr>
        <w:t>Javaslat a Budapest Szíve nkft.-vel kötött keretmegállapodás megszüntetésére és a projektmenedzsment feladatainak Főpolgármesteri Hivatalon belül történő ellátására</w:t>
      </w:r>
      <w:r w:rsidRPr="00131216">
        <w:rPr>
          <w:rFonts w:cs="Arial"/>
          <w:szCs w:val="20"/>
        </w:rPr>
        <w:t xml:space="preserve">” című napirend keretében a </w:t>
      </w:r>
      <w:r w:rsidR="00482FB9">
        <w:rPr>
          <w:rFonts w:cs="Arial"/>
          <w:b/>
          <w:szCs w:val="20"/>
          <w:u w:val="single"/>
        </w:rPr>
        <w:t>825</w:t>
      </w:r>
      <w:r w:rsidRPr="00131216">
        <w:rPr>
          <w:rFonts w:cs="Arial"/>
          <w:b/>
          <w:szCs w:val="20"/>
          <w:u w:val="single"/>
        </w:rPr>
        <w:t>/</w:t>
      </w:r>
      <w:r>
        <w:rPr>
          <w:rFonts w:cs="Arial"/>
          <w:b/>
          <w:szCs w:val="20"/>
          <w:u w:val="single"/>
        </w:rPr>
        <w:t>2015. (V</w:t>
      </w:r>
      <w:r w:rsidR="00482FB9">
        <w:rPr>
          <w:rFonts w:cs="Arial"/>
          <w:b/>
          <w:szCs w:val="20"/>
          <w:u w:val="single"/>
        </w:rPr>
        <w:t>I</w:t>
      </w:r>
      <w:r w:rsidRPr="00131216">
        <w:rPr>
          <w:rFonts w:cs="Arial"/>
          <w:b/>
          <w:szCs w:val="20"/>
          <w:u w:val="single"/>
        </w:rPr>
        <w:t xml:space="preserve">. </w:t>
      </w:r>
      <w:r w:rsidR="00482FB9">
        <w:rPr>
          <w:rFonts w:cs="Arial"/>
          <w:b/>
          <w:szCs w:val="20"/>
          <w:u w:val="single"/>
        </w:rPr>
        <w:t>23</w:t>
      </w:r>
      <w:r w:rsidRPr="00131216">
        <w:rPr>
          <w:rFonts w:cs="Arial"/>
          <w:b/>
          <w:szCs w:val="20"/>
          <w:u w:val="single"/>
        </w:rPr>
        <w:t>.) határozatban</w:t>
      </w:r>
      <w:r w:rsidRPr="00131216">
        <w:rPr>
          <w:rFonts w:cs="Arial"/>
          <w:szCs w:val="20"/>
        </w:rPr>
        <w:t xml:space="preserve"> </w:t>
      </w:r>
      <w:r w:rsidR="00482FB9">
        <w:rPr>
          <w:rFonts w:cs="Arial"/>
          <w:color w:val="000000"/>
          <w:szCs w:val="20"/>
        </w:rPr>
        <w:t>kötelezettséget vállal arra, hogy a Budapest Szíve Városfejlesztő Nonprofit Korlátolt Felelősségű Társaság projektmenedzsment és műszaki feladatainak 2016. január 1-től 2019. szeptember 30-ig történő ellátása érdekében a Főpolgármesteri Hivatal létszámának 2 fővel történő megemeléséhez a szükséges előirányzatot (összesen 48.967 eFt-ot) az „Igazgatási apparátus 710901 és 710902” címek támogatási és kiadási előirányzatán az alábbiak szerint biztosítja: 2016. évtől 2018. évig évente 12.774 eFt-ot, 2019-ben szeptember 30-ig 10.645 eFt-ot.</w:t>
      </w:r>
    </w:p>
    <w:p w14:paraId="206485EB" w14:textId="7FA681CF" w:rsidR="00473DDF" w:rsidRPr="00131216" w:rsidRDefault="00473DDF" w:rsidP="00473DDF">
      <w:pPr>
        <w:spacing w:after="200"/>
        <w:ind w:left="993" w:hanging="993"/>
        <w:jc w:val="both"/>
        <w:rPr>
          <w:rFonts w:cs="Arial"/>
          <w:szCs w:val="20"/>
        </w:rPr>
      </w:pPr>
      <w:r w:rsidRPr="00131216">
        <w:rPr>
          <w:rFonts w:cs="Arial"/>
          <w:szCs w:val="20"/>
        </w:rPr>
        <w:t xml:space="preserve">Határidő: </w:t>
      </w:r>
      <w:r w:rsidR="00482FB9">
        <w:rPr>
          <w:rFonts w:cs="Arial"/>
          <w:color w:val="000000"/>
          <w:szCs w:val="20"/>
        </w:rPr>
        <w:t>a 2016-2019. évi költségvetések tervezése</w:t>
      </w:r>
    </w:p>
    <w:p w14:paraId="4B7244D6" w14:textId="77777777" w:rsidR="00473DDF" w:rsidRDefault="00473DDF" w:rsidP="00473DDF">
      <w:pPr>
        <w:spacing w:after="200"/>
        <w:jc w:val="both"/>
        <w:rPr>
          <w:rFonts w:cs="Arial"/>
          <w:szCs w:val="20"/>
        </w:rPr>
      </w:pPr>
      <w:r w:rsidRPr="00131216">
        <w:rPr>
          <w:rFonts w:cs="Arial"/>
          <w:szCs w:val="20"/>
        </w:rPr>
        <w:t xml:space="preserve">Felelős: </w:t>
      </w:r>
      <w:r>
        <w:rPr>
          <w:rFonts w:cs="Arial"/>
          <w:szCs w:val="20"/>
        </w:rPr>
        <w:t>Tarlós István</w:t>
      </w:r>
    </w:p>
    <w:p w14:paraId="6949D266" w14:textId="2CFA740A" w:rsidR="007C72BD" w:rsidRPr="00482FB9" w:rsidRDefault="00482FB9" w:rsidP="00EF58BF">
      <w:pPr>
        <w:tabs>
          <w:tab w:val="left" w:pos="3740"/>
          <w:tab w:val="left" w:pos="5720"/>
        </w:tabs>
        <w:spacing w:after="200" w:line="264" w:lineRule="auto"/>
        <w:jc w:val="both"/>
        <w:rPr>
          <w:rFonts w:cs="Arial"/>
          <w:b/>
          <w:color w:val="000000"/>
          <w:szCs w:val="20"/>
        </w:rPr>
      </w:pPr>
      <w:r w:rsidRPr="00482FB9">
        <w:rPr>
          <w:rFonts w:cs="Arial"/>
          <w:b/>
          <w:color w:val="000000"/>
          <w:szCs w:val="20"/>
        </w:rPr>
        <w:t>A Fővárosi Önkormá</w:t>
      </w:r>
      <w:r>
        <w:rPr>
          <w:rFonts w:cs="Arial"/>
          <w:b/>
          <w:color w:val="000000"/>
          <w:szCs w:val="20"/>
        </w:rPr>
        <w:t>nyzat 2017. évi költségvetésébe</w:t>
      </w:r>
      <w:r w:rsidRPr="00482FB9">
        <w:rPr>
          <w:rFonts w:cs="Arial"/>
          <w:b/>
          <w:color w:val="000000"/>
          <w:szCs w:val="20"/>
        </w:rPr>
        <w:t xml:space="preserve"> betervezésre került a 710901-es címen 11.329 eFt előirányzat, és a hozzá tartozó 2 fő létszám, val</w:t>
      </w:r>
      <w:r>
        <w:rPr>
          <w:rFonts w:cs="Arial"/>
          <w:b/>
          <w:color w:val="000000"/>
          <w:szCs w:val="20"/>
        </w:rPr>
        <w:t>amint a 710902-es címen 1.445 e</w:t>
      </w:r>
      <w:r w:rsidRPr="00482FB9">
        <w:rPr>
          <w:rFonts w:cs="Arial"/>
          <w:b/>
          <w:color w:val="000000"/>
          <w:szCs w:val="20"/>
        </w:rPr>
        <w:t>Ft elő</w:t>
      </w:r>
      <w:r>
        <w:rPr>
          <w:rFonts w:cs="Arial"/>
          <w:b/>
          <w:color w:val="000000"/>
          <w:szCs w:val="20"/>
        </w:rPr>
        <w:t>irányzat, mindösszesen 12.774 e</w:t>
      </w:r>
      <w:r w:rsidRPr="00482FB9">
        <w:rPr>
          <w:rFonts w:cs="Arial"/>
          <w:b/>
          <w:color w:val="000000"/>
          <w:szCs w:val="20"/>
        </w:rPr>
        <w:t>Ft</w:t>
      </w:r>
      <w:r>
        <w:rPr>
          <w:rFonts w:cs="Arial"/>
          <w:b/>
          <w:color w:val="000000"/>
          <w:szCs w:val="20"/>
        </w:rPr>
        <w:t xml:space="preserve"> összegben</w:t>
      </w:r>
      <w:r w:rsidRPr="00482FB9">
        <w:rPr>
          <w:rFonts w:cs="Arial"/>
          <w:b/>
          <w:color w:val="000000"/>
          <w:szCs w:val="20"/>
        </w:rPr>
        <w:t>. A határozat időarányos végrehajtása megtörtént.</w:t>
      </w:r>
    </w:p>
    <w:p w14:paraId="4009D70C" w14:textId="77777777" w:rsidR="00DB598E" w:rsidRDefault="00DB598E">
      <w:pPr>
        <w:rPr>
          <w:rFonts w:cs="Arial"/>
          <w:szCs w:val="20"/>
        </w:rPr>
      </w:pPr>
      <w:r>
        <w:rPr>
          <w:rFonts w:cs="Arial"/>
          <w:szCs w:val="20"/>
        </w:rPr>
        <w:br w:type="page"/>
      </w:r>
    </w:p>
    <w:p w14:paraId="665B67ED" w14:textId="033915E6" w:rsidR="00A70897" w:rsidRDefault="00A70897" w:rsidP="00A70897">
      <w:pPr>
        <w:spacing w:after="200"/>
        <w:jc w:val="both"/>
        <w:rPr>
          <w:rFonts w:cs="Arial"/>
          <w:b/>
          <w:szCs w:val="20"/>
          <w:u w:val="single"/>
        </w:rPr>
      </w:pPr>
      <w:r w:rsidRPr="00131216">
        <w:rPr>
          <w:rFonts w:cs="Arial"/>
          <w:szCs w:val="20"/>
        </w:rPr>
        <w:lastRenderedPageBreak/>
        <w:t>„</w:t>
      </w:r>
      <w:r>
        <w:rPr>
          <w:rFonts w:cs="Arial"/>
          <w:color w:val="000000"/>
          <w:szCs w:val="20"/>
        </w:rPr>
        <w:t>A Balázs Mór-terv társadalmi egyeztetési folyamatának lezárásával kapcsolatos döntések</w:t>
      </w:r>
      <w:r w:rsidRPr="00131216">
        <w:rPr>
          <w:rFonts w:cs="Arial"/>
          <w:szCs w:val="20"/>
        </w:rPr>
        <w:t xml:space="preserve">” című napirend keretében a </w:t>
      </w:r>
      <w:r>
        <w:rPr>
          <w:rFonts w:cs="Arial"/>
          <w:b/>
          <w:szCs w:val="20"/>
          <w:u w:val="single"/>
        </w:rPr>
        <w:t>879</w:t>
      </w:r>
      <w:r w:rsidRPr="00131216">
        <w:rPr>
          <w:rFonts w:cs="Arial"/>
          <w:b/>
          <w:szCs w:val="20"/>
          <w:u w:val="single"/>
        </w:rPr>
        <w:t>/</w:t>
      </w:r>
      <w:r>
        <w:rPr>
          <w:rFonts w:cs="Arial"/>
          <w:b/>
          <w:szCs w:val="20"/>
          <w:u w:val="single"/>
        </w:rPr>
        <w:t>2015. (VI</w:t>
      </w:r>
      <w:r w:rsidRPr="00131216">
        <w:rPr>
          <w:rFonts w:cs="Arial"/>
          <w:b/>
          <w:szCs w:val="20"/>
          <w:u w:val="single"/>
        </w:rPr>
        <w:t xml:space="preserve">. </w:t>
      </w:r>
      <w:r>
        <w:rPr>
          <w:rFonts w:cs="Arial"/>
          <w:b/>
          <w:szCs w:val="20"/>
          <w:u w:val="single"/>
        </w:rPr>
        <w:t>23</w:t>
      </w:r>
      <w:r w:rsidRPr="00131216">
        <w:rPr>
          <w:rFonts w:cs="Arial"/>
          <w:b/>
          <w:szCs w:val="20"/>
          <w:u w:val="single"/>
        </w:rPr>
        <w:t>.) határozatban</w:t>
      </w:r>
      <w:r w:rsidRPr="00131216">
        <w:rPr>
          <w:rFonts w:cs="Arial"/>
          <w:szCs w:val="20"/>
        </w:rPr>
        <w:t xml:space="preserve"> </w:t>
      </w:r>
      <w:r>
        <w:rPr>
          <w:rFonts w:cs="Arial"/>
          <w:color w:val="000000"/>
          <w:szCs w:val="20"/>
        </w:rPr>
        <w:t>felkéri a BKK vezérigazgatóját, hogy a véglegesített „Célrendszer és Intézkedések” alapján készítse el a Balázs Mór-terv 2020-ig megvalósítani tervezett projekteket tartalmazó „Közlekedésfejlesztési Beruházási Program”-ját.</w:t>
      </w:r>
    </w:p>
    <w:p w14:paraId="5BAEE7E1" w14:textId="7D834B58" w:rsidR="00A70897" w:rsidRPr="00131216" w:rsidRDefault="00A70897" w:rsidP="00A70897">
      <w:pPr>
        <w:spacing w:after="200"/>
        <w:ind w:left="993" w:hanging="993"/>
        <w:jc w:val="both"/>
        <w:rPr>
          <w:rFonts w:cs="Arial"/>
          <w:szCs w:val="20"/>
        </w:rPr>
      </w:pPr>
      <w:r w:rsidRPr="00131216">
        <w:rPr>
          <w:rFonts w:cs="Arial"/>
          <w:szCs w:val="20"/>
        </w:rPr>
        <w:t xml:space="preserve">Határidő: </w:t>
      </w:r>
      <w:r>
        <w:rPr>
          <w:rFonts w:cs="Arial"/>
          <w:color w:val="000000"/>
          <w:szCs w:val="20"/>
        </w:rPr>
        <w:t>2016. december 31.</w:t>
      </w:r>
    </w:p>
    <w:p w14:paraId="60029B72" w14:textId="77777777" w:rsidR="00A70897" w:rsidRDefault="00A70897" w:rsidP="00A70897">
      <w:pPr>
        <w:spacing w:after="200"/>
        <w:jc w:val="both"/>
        <w:rPr>
          <w:rFonts w:cs="Arial"/>
          <w:szCs w:val="20"/>
        </w:rPr>
      </w:pPr>
      <w:r w:rsidRPr="00131216">
        <w:rPr>
          <w:rFonts w:cs="Arial"/>
          <w:szCs w:val="20"/>
        </w:rPr>
        <w:t xml:space="preserve">Felelős: </w:t>
      </w:r>
      <w:r>
        <w:rPr>
          <w:rFonts w:cs="Arial"/>
          <w:szCs w:val="20"/>
        </w:rPr>
        <w:t>Tarlós István</w:t>
      </w:r>
    </w:p>
    <w:p w14:paraId="24E4B3B3" w14:textId="250240A9" w:rsidR="008054CC" w:rsidRDefault="00A70897" w:rsidP="008054CC">
      <w:pPr>
        <w:tabs>
          <w:tab w:val="left" w:pos="3740"/>
          <w:tab w:val="left" w:pos="5720"/>
        </w:tabs>
        <w:spacing w:after="200" w:line="264" w:lineRule="auto"/>
        <w:jc w:val="both"/>
        <w:rPr>
          <w:rFonts w:cs="Arial"/>
          <w:b/>
          <w:color w:val="000000"/>
          <w:szCs w:val="20"/>
        </w:rPr>
      </w:pPr>
      <w:r w:rsidRPr="00A70897">
        <w:rPr>
          <w:rFonts w:cs="Arial"/>
          <w:b/>
          <w:color w:val="000000"/>
          <w:szCs w:val="20"/>
        </w:rPr>
        <w:t xml:space="preserve">A BKK Zrt. lefolytatta a „Közlekedésfejlesztési Beruházási Program” elkészítésére kiírt közbeszerzési eljárást, mely alapján folyamatban van a nyertes pályázóval kötendő szerződés aláírása. Az európai uniós támogatás felhasználásával készülő anyag várhatóan 2017. IV. negyedévében kerülhet a Fővárosi Közgyűlés elé, ezért kérem a </w:t>
      </w:r>
      <w:r w:rsidRPr="00A70897">
        <w:rPr>
          <w:rFonts w:cs="Arial"/>
          <w:b/>
          <w:szCs w:val="20"/>
        </w:rPr>
        <w:t xml:space="preserve">879/2015. (VI. 23.) </w:t>
      </w:r>
      <w:r w:rsidRPr="00A70897">
        <w:rPr>
          <w:rFonts w:cs="Arial"/>
          <w:b/>
          <w:color w:val="000000"/>
          <w:szCs w:val="20"/>
        </w:rPr>
        <w:t>határozat végrehajtási határidejének 2017. december 31-ig történő meghosszabbítását.</w:t>
      </w:r>
    </w:p>
    <w:p w14:paraId="627769B6" w14:textId="77777777" w:rsidR="003E6F4B" w:rsidRDefault="003E6F4B" w:rsidP="008054CC">
      <w:pPr>
        <w:tabs>
          <w:tab w:val="left" w:pos="3740"/>
          <w:tab w:val="left" w:pos="5720"/>
        </w:tabs>
        <w:spacing w:after="200" w:line="264" w:lineRule="auto"/>
        <w:jc w:val="both"/>
        <w:rPr>
          <w:rFonts w:cs="Arial"/>
          <w:b/>
          <w:color w:val="000000"/>
          <w:szCs w:val="20"/>
        </w:rPr>
      </w:pPr>
    </w:p>
    <w:p w14:paraId="16B5DBA1" w14:textId="69F631E3" w:rsidR="00E3468C" w:rsidRDefault="00E3468C" w:rsidP="008054CC">
      <w:pPr>
        <w:tabs>
          <w:tab w:val="left" w:pos="3740"/>
          <w:tab w:val="left" w:pos="5720"/>
        </w:tabs>
        <w:spacing w:after="200" w:line="264" w:lineRule="auto"/>
        <w:jc w:val="both"/>
        <w:rPr>
          <w:rFonts w:cs="Arial"/>
          <w:b/>
          <w:szCs w:val="20"/>
          <w:u w:val="single"/>
        </w:rPr>
      </w:pPr>
      <w:r w:rsidRPr="00131216">
        <w:rPr>
          <w:rFonts w:cs="Arial"/>
          <w:szCs w:val="20"/>
        </w:rPr>
        <w:t>„</w:t>
      </w:r>
      <w:r>
        <w:rPr>
          <w:rFonts w:cs="Arial"/>
          <w:color w:val="000000"/>
          <w:szCs w:val="20"/>
        </w:rPr>
        <w:t>Javaslat a Budapesti Fesztivál- és Turisztikai Központ Nonprofit Kft. és a Budapesti Városarculati Nonprofit Kft. elhelyezésére</w:t>
      </w:r>
      <w:r w:rsidRPr="00131216">
        <w:rPr>
          <w:rFonts w:cs="Arial"/>
          <w:szCs w:val="20"/>
        </w:rPr>
        <w:t xml:space="preserve">” című napirend keretében a </w:t>
      </w:r>
      <w:r>
        <w:rPr>
          <w:rFonts w:cs="Arial"/>
          <w:b/>
          <w:szCs w:val="20"/>
          <w:u w:val="single"/>
        </w:rPr>
        <w:t>952</w:t>
      </w:r>
      <w:r w:rsidRPr="00131216">
        <w:rPr>
          <w:rFonts w:cs="Arial"/>
          <w:b/>
          <w:szCs w:val="20"/>
          <w:u w:val="single"/>
        </w:rPr>
        <w:t>/</w:t>
      </w:r>
      <w:r>
        <w:rPr>
          <w:rFonts w:cs="Arial"/>
          <w:b/>
          <w:szCs w:val="20"/>
          <w:u w:val="single"/>
        </w:rPr>
        <w:t>2015. (VI</w:t>
      </w:r>
      <w:r w:rsidRPr="00131216">
        <w:rPr>
          <w:rFonts w:cs="Arial"/>
          <w:b/>
          <w:szCs w:val="20"/>
          <w:u w:val="single"/>
        </w:rPr>
        <w:t xml:space="preserve">. </w:t>
      </w:r>
      <w:r>
        <w:rPr>
          <w:rFonts w:cs="Arial"/>
          <w:b/>
          <w:szCs w:val="20"/>
          <w:u w:val="single"/>
        </w:rPr>
        <w:t>23</w:t>
      </w:r>
      <w:r w:rsidRPr="00131216">
        <w:rPr>
          <w:rFonts w:cs="Arial"/>
          <w:b/>
          <w:szCs w:val="20"/>
          <w:u w:val="single"/>
        </w:rPr>
        <w:t>.) határozatban</w:t>
      </w:r>
      <w:r w:rsidRPr="00131216">
        <w:rPr>
          <w:rFonts w:cs="Arial"/>
          <w:szCs w:val="20"/>
        </w:rPr>
        <w:t xml:space="preserve"> </w:t>
      </w:r>
      <w:r>
        <w:rPr>
          <w:rFonts w:cs="Arial"/>
          <w:color w:val="000000"/>
          <w:szCs w:val="20"/>
        </w:rPr>
        <w:t>módosítja a 74/2015. (I. 28.) Főv. Kgy. határozatot az alábbiak szerint: „a Budapest Főváros Önkormányzata és a Budapesti Fesztivál- és Turisztikai Központ Nonprofit Kft. között fennálló, 2012. december 19-én aláírt közszolgáltatási szerződésben foglalt közfeladat ellátása érdekében a Budapesti Fesztivál- és Turisztikai Központ Nonprofit Kft. részére ingyenesen – az ingyenes helyiséghasználathoz kapcsolódó általános forgalmi adó összegének Budapesti Fesztivál- és Turisztikai Központ Nonprofit Kft. általi megfizetése mellett – biztosítja a tulajdonában lévő, a Főpolgármesteri Hivatal elhelyezésére is szolgáló, 1052 Budapest, Városház utca 9-11. szám alatti Városháza ingatlan Gerlóczy utcai szárny III. emeletén lévő, összesen 491 nm alapterületű irodacsoport használatát az irodacsoport felújítását követően. Felkéri a főpolgármestert a kapcsolódó, az előterjesztés 6. számú mellékleteként csatolt haszonkölcsön szerződés aláírására.”</w:t>
      </w:r>
    </w:p>
    <w:p w14:paraId="59B75D6B" w14:textId="646C1A5F" w:rsidR="00E3468C" w:rsidRPr="00131216" w:rsidRDefault="00E3468C" w:rsidP="00E3468C">
      <w:pPr>
        <w:spacing w:after="200"/>
        <w:ind w:left="993" w:hanging="993"/>
        <w:jc w:val="both"/>
        <w:rPr>
          <w:rFonts w:cs="Arial"/>
          <w:szCs w:val="20"/>
        </w:rPr>
      </w:pPr>
      <w:r w:rsidRPr="00131216">
        <w:rPr>
          <w:rFonts w:cs="Arial"/>
          <w:szCs w:val="20"/>
        </w:rPr>
        <w:t xml:space="preserve">Határidő: </w:t>
      </w:r>
      <w:r>
        <w:rPr>
          <w:rFonts w:cs="Arial"/>
          <w:color w:val="000000"/>
          <w:szCs w:val="20"/>
        </w:rPr>
        <w:t>2016. december 31.</w:t>
      </w:r>
    </w:p>
    <w:p w14:paraId="6A87B8F8" w14:textId="77777777" w:rsidR="00E3468C" w:rsidRDefault="00E3468C" w:rsidP="00E3468C">
      <w:pPr>
        <w:spacing w:after="200"/>
        <w:jc w:val="both"/>
        <w:rPr>
          <w:rFonts w:cs="Arial"/>
          <w:szCs w:val="20"/>
        </w:rPr>
      </w:pPr>
      <w:r w:rsidRPr="00131216">
        <w:rPr>
          <w:rFonts w:cs="Arial"/>
          <w:szCs w:val="20"/>
        </w:rPr>
        <w:t xml:space="preserve">Felelős: </w:t>
      </w:r>
      <w:r>
        <w:rPr>
          <w:rFonts w:cs="Arial"/>
          <w:szCs w:val="20"/>
        </w:rPr>
        <w:t>Tarlós István</w:t>
      </w:r>
    </w:p>
    <w:p w14:paraId="35A445F7" w14:textId="5AFDFDAE" w:rsidR="007C72BD" w:rsidRPr="00E3468C" w:rsidRDefault="00E3468C" w:rsidP="00EF58BF">
      <w:pPr>
        <w:tabs>
          <w:tab w:val="left" w:pos="3740"/>
          <w:tab w:val="left" w:pos="5720"/>
        </w:tabs>
        <w:spacing w:after="200" w:line="264" w:lineRule="auto"/>
        <w:jc w:val="both"/>
        <w:rPr>
          <w:rFonts w:cs="Arial"/>
          <w:b/>
          <w:color w:val="000000"/>
          <w:szCs w:val="20"/>
        </w:rPr>
      </w:pPr>
      <w:r w:rsidRPr="00E3468C">
        <w:rPr>
          <w:rFonts w:cs="Arial"/>
          <w:b/>
          <w:color w:val="000000"/>
          <w:szCs w:val="20"/>
        </w:rPr>
        <w:t xml:space="preserve">A műszaki tervezéshez az előzetes bontási és feltárási munkák elkészültek, a tervezés befejeződött. A tervezői költségbecslés alapján a feladatra előirányzott nettó 29 millió Ft bekerülési költség a további bontási, építészeti és szakipari munkák költségeit tudja csak fedezni. A területet ahhoz, hogy becsatolható legyen az épület teljes infrastruktúrájába, teljes körűen fel kell újítani mind elektromos- és gyengeáram-, mind épületgépészeti hálózat tekintetében, mely a BFTK Nonprofit Kft. elhelyezésétől függetlenül az épület általános felújítási műszaki követelményibe tartozik. Fentiek okán a 2016. évi költségvetésben ezekre a szükségesen elvégzendő feladatokra irodafelújítás keretében került fedezet biztosításra. A feladat megvalósítására a további hivatali építési beruházásokkal, irodafelújítási és ingatlankarbantartási építési beruházásokkal együtt a közbeszerzési eljárás folyamatban van, melyet a Fővárosi Közbeszerzési Kft. végez. A kivitelezés a szerződéskötést követően megkezdhető. A BFTK Nonprofit Kft. elhelyezésére kijelölt területek mellett azzal egyidőben felújításra kerülnek a közvetlenül csatlakozó Gerlóczy szárny 3. emeleti közlekedő folyosó, valamint a szemközti irodacsoportok is. A kivitelezés tervezett befejezési határideje 2017. év vége, ezért kérem a </w:t>
      </w:r>
      <w:r w:rsidRPr="00E3468C">
        <w:rPr>
          <w:rFonts w:cs="Arial"/>
          <w:b/>
          <w:szCs w:val="20"/>
        </w:rPr>
        <w:t>952/2015. (VI. 23.) határozat végrehajtási határidejének 2017. december 31-ig történő meghosszabbítását.</w:t>
      </w:r>
    </w:p>
    <w:p w14:paraId="3F804C40" w14:textId="35155C36" w:rsidR="007C72BD" w:rsidRDefault="007C72BD" w:rsidP="00EF58BF">
      <w:pPr>
        <w:tabs>
          <w:tab w:val="left" w:pos="3740"/>
          <w:tab w:val="left" w:pos="5720"/>
        </w:tabs>
        <w:spacing w:after="200" w:line="264" w:lineRule="auto"/>
        <w:jc w:val="both"/>
        <w:rPr>
          <w:rFonts w:cs="Arial"/>
          <w:color w:val="000000"/>
          <w:szCs w:val="20"/>
        </w:rPr>
      </w:pPr>
    </w:p>
    <w:p w14:paraId="732A4F79" w14:textId="77777777" w:rsidR="00DB598E" w:rsidRDefault="00DB598E">
      <w:pPr>
        <w:rPr>
          <w:rFonts w:cs="Arial"/>
          <w:b/>
          <w:szCs w:val="20"/>
          <w:u w:val="single"/>
        </w:rPr>
      </w:pPr>
      <w:r>
        <w:rPr>
          <w:rFonts w:cs="Arial"/>
          <w:b/>
          <w:szCs w:val="20"/>
          <w:u w:val="single"/>
        </w:rPr>
        <w:br w:type="page"/>
      </w:r>
    </w:p>
    <w:p w14:paraId="665A66FA" w14:textId="044200EE" w:rsidR="007745B5" w:rsidRPr="00131216" w:rsidRDefault="007745B5" w:rsidP="00DB598E">
      <w:pPr>
        <w:spacing w:after="120"/>
        <w:jc w:val="both"/>
        <w:rPr>
          <w:rFonts w:cs="Arial"/>
          <w:b/>
          <w:szCs w:val="20"/>
          <w:u w:val="single"/>
        </w:rPr>
      </w:pPr>
      <w:r w:rsidRPr="00131216">
        <w:rPr>
          <w:rFonts w:cs="Arial"/>
          <w:b/>
          <w:szCs w:val="20"/>
          <w:u w:val="single"/>
        </w:rPr>
        <w:lastRenderedPageBreak/>
        <w:t xml:space="preserve">A Fővárosi Közgyűlés </w:t>
      </w:r>
      <w:r>
        <w:rPr>
          <w:rFonts w:cs="Arial"/>
          <w:b/>
          <w:szCs w:val="20"/>
          <w:u w:val="single"/>
        </w:rPr>
        <w:t>2015. szeptember 2-i</w:t>
      </w:r>
      <w:r w:rsidRPr="00131216">
        <w:rPr>
          <w:rFonts w:cs="Arial"/>
          <w:b/>
          <w:szCs w:val="20"/>
          <w:u w:val="single"/>
        </w:rPr>
        <w:t xml:space="preserve"> ülésén:</w:t>
      </w:r>
    </w:p>
    <w:p w14:paraId="352D74D7" w14:textId="77777777" w:rsidR="007745B5" w:rsidRPr="00131216" w:rsidRDefault="007745B5" w:rsidP="00DB598E">
      <w:pPr>
        <w:spacing w:after="120"/>
        <w:jc w:val="both"/>
        <w:rPr>
          <w:rFonts w:cs="Arial"/>
          <w:b/>
          <w:szCs w:val="20"/>
          <w:u w:val="single"/>
        </w:rPr>
      </w:pPr>
    </w:p>
    <w:p w14:paraId="2BE824CA" w14:textId="132EC9F9" w:rsidR="007745B5" w:rsidRDefault="007745B5" w:rsidP="00DB598E">
      <w:pPr>
        <w:spacing w:after="120"/>
        <w:jc w:val="both"/>
        <w:rPr>
          <w:rFonts w:cs="Arial"/>
          <w:b/>
          <w:szCs w:val="20"/>
          <w:u w:val="single"/>
        </w:rPr>
      </w:pPr>
      <w:r w:rsidRPr="00131216">
        <w:rPr>
          <w:rFonts w:cs="Arial"/>
          <w:szCs w:val="20"/>
        </w:rPr>
        <w:t>„</w:t>
      </w:r>
      <w:r>
        <w:rPr>
          <w:rFonts w:cs="Arial"/>
          <w:color w:val="000000"/>
          <w:szCs w:val="20"/>
        </w:rPr>
        <w:t>Javaslat a „Pénzügyi tanácsadó szolgáltatások ellátása” tárgyú uniós eljárási rend szerinti nyílt közbeszerzési eljárás indításának jóváhagyására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1144</w:t>
      </w:r>
      <w:r w:rsidRPr="00131216">
        <w:rPr>
          <w:rFonts w:cs="Arial"/>
          <w:b/>
          <w:szCs w:val="20"/>
          <w:u w:val="single"/>
        </w:rPr>
        <w:t>/</w:t>
      </w:r>
      <w:r>
        <w:rPr>
          <w:rFonts w:cs="Arial"/>
          <w:b/>
          <w:szCs w:val="20"/>
          <w:u w:val="single"/>
        </w:rPr>
        <w:t>2015. (IX</w:t>
      </w:r>
      <w:r w:rsidRPr="00131216">
        <w:rPr>
          <w:rFonts w:cs="Arial"/>
          <w:b/>
          <w:szCs w:val="20"/>
          <w:u w:val="single"/>
        </w:rPr>
        <w:t xml:space="preserve">. </w:t>
      </w:r>
      <w:r>
        <w:rPr>
          <w:rFonts w:cs="Arial"/>
          <w:b/>
          <w:szCs w:val="20"/>
          <w:u w:val="single"/>
        </w:rPr>
        <w:t>2</w:t>
      </w:r>
      <w:r w:rsidRPr="00131216">
        <w:rPr>
          <w:rFonts w:cs="Arial"/>
          <w:b/>
          <w:szCs w:val="20"/>
          <w:u w:val="single"/>
        </w:rPr>
        <w:t>.) határozatban</w:t>
      </w:r>
      <w:r w:rsidRPr="00131216">
        <w:rPr>
          <w:rFonts w:cs="Arial"/>
          <w:szCs w:val="20"/>
        </w:rPr>
        <w:t xml:space="preserve"> </w:t>
      </w:r>
      <w:r>
        <w:rPr>
          <w:rFonts w:cs="Arial"/>
          <w:color w:val="000000"/>
          <w:szCs w:val="20"/>
        </w:rPr>
        <w:t>a „Pénzügyi tanácsadó szolgáltatások ellátása” tárgyú, uniós eljárási rend szerinti nyílt közbeszerzési eljárásban – a közbeszerzésekről szóló 2011. évi CVIII. törvény alapján – kötelezettséget vállal arra, hogy Budapest Főváros Önkormányzata éves összevont költségvetésében a „880202 Pénzügyi tanácsadó szolgáltatások ellátása” cím kiadási, azon belül a dologi kiadások (többi dologi kiadások) előirányzatán 2016., 2017., 2018. évben évi bruttó 40.640 eFt-ot biztosít.</w:t>
      </w:r>
    </w:p>
    <w:p w14:paraId="03D81435" w14:textId="35DB72D4" w:rsidR="007745B5" w:rsidRPr="00131216" w:rsidRDefault="007745B5" w:rsidP="00DB598E">
      <w:pPr>
        <w:spacing w:after="120"/>
        <w:ind w:left="993" w:hanging="993"/>
        <w:jc w:val="both"/>
        <w:rPr>
          <w:rFonts w:cs="Arial"/>
          <w:szCs w:val="20"/>
        </w:rPr>
      </w:pPr>
      <w:r w:rsidRPr="00131216">
        <w:rPr>
          <w:rFonts w:cs="Arial"/>
          <w:szCs w:val="20"/>
        </w:rPr>
        <w:t xml:space="preserve">Határidő: </w:t>
      </w:r>
      <w:r>
        <w:rPr>
          <w:rFonts w:cs="Arial"/>
          <w:color w:val="000000"/>
          <w:szCs w:val="20"/>
        </w:rPr>
        <w:t>a 2016., 2017., 2018. évi éves költségvetés készítése</w:t>
      </w:r>
    </w:p>
    <w:p w14:paraId="138BD8EC" w14:textId="77777777" w:rsidR="007745B5" w:rsidRDefault="007745B5" w:rsidP="00DB598E">
      <w:pPr>
        <w:spacing w:after="120"/>
        <w:jc w:val="both"/>
        <w:rPr>
          <w:rFonts w:cs="Arial"/>
          <w:szCs w:val="20"/>
        </w:rPr>
      </w:pPr>
      <w:r w:rsidRPr="00131216">
        <w:rPr>
          <w:rFonts w:cs="Arial"/>
          <w:szCs w:val="20"/>
        </w:rPr>
        <w:t xml:space="preserve">Felelős: </w:t>
      </w:r>
      <w:r>
        <w:rPr>
          <w:rFonts w:cs="Arial"/>
          <w:szCs w:val="20"/>
        </w:rPr>
        <w:t>Tarlós István</w:t>
      </w:r>
    </w:p>
    <w:p w14:paraId="0F7F66C0" w14:textId="76E91DD5" w:rsidR="007C72BD" w:rsidRDefault="007745B5" w:rsidP="00DB598E">
      <w:pPr>
        <w:tabs>
          <w:tab w:val="left" w:pos="3740"/>
          <w:tab w:val="left" w:pos="5720"/>
        </w:tabs>
        <w:spacing w:after="120" w:line="264" w:lineRule="auto"/>
        <w:jc w:val="both"/>
        <w:rPr>
          <w:rFonts w:cs="Arial"/>
          <w:b/>
          <w:color w:val="000000"/>
          <w:szCs w:val="20"/>
        </w:rPr>
      </w:pPr>
      <w:r w:rsidRPr="007745B5">
        <w:rPr>
          <w:rFonts w:cs="Arial"/>
          <w:b/>
          <w:color w:val="000000"/>
          <w:szCs w:val="20"/>
        </w:rPr>
        <w:t>A Fővárosi Önkormányzat 2017. évi költségvetésében a „880202 Pénzügyi tanácsadó szolgáltatások ellátása” címen a megkötött szerződés alapján 38.100 eFt e</w:t>
      </w:r>
      <w:r>
        <w:rPr>
          <w:rFonts w:cs="Arial"/>
          <w:b/>
          <w:color w:val="000000"/>
          <w:szCs w:val="20"/>
        </w:rPr>
        <w:t>lőirányzat elkülönítésre került</w:t>
      </w:r>
      <w:r w:rsidRPr="007745B5">
        <w:rPr>
          <w:rFonts w:cs="Arial"/>
          <w:b/>
          <w:color w:val="000000"/>
          <w:szCs w:val="20"/>
        </w:rPr>
        <w:t>. A határozat időarányos végrehajtása megtörtént.</w:t>
      </w:r>
    </w:p>
    <w:p w14:paraId="682A7C72" w14:textId="77777777" w:rsidR="003E6F4B" w:rsidRPr="007745B5" w:rsidRDefault="003E6F4B" w:rsidP="00DB598E">
      <w:pPr>
        <w:tabs>
          <w:tab w:val="left" w:pos="3740"/>
          <w:tab w:val="left" w:pos="5720"/>
        </w:tabs>
        <w:spacing w:after="120" w:line="264" w:lineRule="auto"/>
        <w:jc w:val="both"/>
        <w:rPr>
          <w:rFonts w:cs="Arial"/>
          <w:b/>
          <w:color w:val="000000"/>
          <w:szCs w:val="20"/>
        </w:rPr>
      </w:pPr>
    </w:p>
    <w:p w14:paraId="2300B286" w14:textId="56885887" w:rsidR="00B3598C" w:rsidRPr="00131216" w:rsidRDefault="00B3598C" w:rsidP="00DB598E">
      <w:pPr>
        <w:spacing w:after="120"/>
        <w:jc w:val="both"/>
        <w:rPr>
          <w:rFonts w:cs="Arial"/>
          <w:b/>
          <w:szCs w:val="20"/>
          <w:u w:val="single"/>
        </w:rPr>
      </w:pPr>
      <w:r w:rsidRPr="00131216">
        <w:rPr>
          <w:rFonts w:cs="Arial"/>
          <w:b/>
          <w:szCs w:val="20"/>
          <w:u w:val="single"/>
        </w:rPr>
        <w:t xml:space="preserve">A Fővárosi Közgyűlés </w:t>
      </w:r>
      <w:r>
        <w:rPr>
          <w:rFonts w:cs="Arial"/>
          <w:b/>
          <w:szCs w:val="20"/>
          <w:u w:val="single"/>
        </w:rPr>
        <w:t>2015. október 28-i</w:t>
      </w:r>
      <w:r w:rsidRPr="00131216">
        <w:rPr>
          <w:rFonts w:cs="Arial"/>
          <w:b/>
          <w:szCs w:val="20"/>
          <w:u w:val="single"/>
        </w:rPr>
        <w:t xml:space="preserve"> ülésén:</w:t>
      </w:r>
    </w:p>
    <w:p w14:paraId="6CCD7659" w14:textId="77777777" w:rsidR="00B3598C" w:rsidRPr="00131216" w:rsidRDefault="00B3598C" w:rsidP="00DB598E">
      <w:pPr>
        <w:spacing w:after="120"/>
        <w:jc w:val="both"/>
        <w:rPr>
          <w:rFonts w:cs="Arial"/>
          <w:b/>
          <w:szCs w:val="20"/>
          <w:u w:val="single"/>
        </w:rPr>
      </w:pPr>
    </w:p>
    <w:p w14:paraId="37E2FB89" w14:textId="77777777" w:rsidR="007165AA" w:rsidRDefault="00B3598C" w:rsidP="00DB598E">
      <w:pPr>
        <w:spacing w:after="120"/>
        <w:jc w:val="both"/>
        <w:rPr>
          <w:rFonts w:cs="Arial"/>
          <w:color w:val="000000"/>
          <w:szCs w:val="20"/>
        </w:rPr>
      </w:pPr>
      <w:r w:rsidRPr="00131216">
        <w:rPr>
          <w:rFonts w:cs="Arial"/>
          <w:szCs w:val="20"/>
        </w:rPr>
        <w:t>„</w:t>
      </w:r>
      <w:r w:rsidR="007165AA">
        <w:rPr>
          <w:rFonts w:cs="Arial"/>
          <w:color w:val="000000"/>
          <w:szCs w:val="20"/>
        </w:rPr>
        <w:t>Javaslat független könyvvizsgálói szolgáltatás igénybe vételére és az igénybe vett szolgáltatás fedezetének biztosítására</w:t>
      </w:r>
      <w:r w:rsidRPr="00131216">
        <w:rPr>
          <w:rFonts w:cs="Arial"/>
          <w:szCs w:val="20"/>
        </w:rPr>
        <w:t>” című napirend keretében a</w:t>
      </w:r>
      <w:r>
        <w:rPr>
          <w:rFonts w:cs="Arial"/>
          <w:szCs w:val="20"/>
        </w:rPr>
        <w:t>z</w:t>
      </w:r>
      <w:r w:rsidRPr="00131216">
        <w:rPr>
          <w:rFonts w:cs="Arial"/>
          <w:szCs w:val="20"/>
        </w:rPr>
        <w:t xml:space="preserve"> </w:t>
      </w:r>
      <w:r w:rsidR="007165AA">
        <w:rPr>
          <w:rFonts w:cs="Arial"/>
          <w:b/>
          <w:szCs w:val="20"/>
          <w:u w:val="single"/>
        </w:rPr>
        <w:t>1368</w:t>
      </w:r>
      <w:r w:rsidRPr="00131216">
        <w:rPr>
          <w:rFonts w:cs="Arial"/>
          <w:b/>
          <w:szCs w:val="20"/>
          <w:u w:val="single"/>
        </w:rPr>
        <w:t>/</w:t>
      </w:r>
      <w:r>
        <w:rPr>
          <w:rFonts w:cs="Arial"/>
          <w:b/>
          <w:szCs w:val="20"/>
          <w:u w:val="single"/>
        </w:rPr>
        <w:t>2015. (X</w:t>
      </w:r>
      <w:r w:rsidRPr="00131216">
        <w:rPr>
          <w:rFonts w:cs="Arial"/>
          <w:b/>
          <w:szCs w:val="20"/>
          <w:u w:val="single"/>
        </w:rPr>
        <w:t xml:space="preserve">. </w:t>
      </w:r>
      <w:r>
        <w:rPr>
          <w:rFonts w:cs="Arial"/>
          <w:b/>
          <w:szCs w:val="20"/>
          <w:u w:val="single"/>
        </w:rPr>
        <w:t>2</w:t>
      </w:r>
      <w:r w:rsidR="007165AA">
        <w:rPr>
          <w:rFonts w:cs="Arial"/>
          <w:b/>
          <w:szCs w:val="20"/>
          <w:u w:val="single"/>
        </w:rPr>
        <w:t>8</w:t>
      </w:r>
      <w:r w:rsidRPr="00131216">
        <w:rPr>
          <w:rFonts w:cs="Arial"/>
          <w:b/>
          <w:szCs w:val="20"/>
          <w:u w:val="single"/>
        </w:rPr>
        <w:t>.) határozatban</w:t>
      </w:r>
      <w:r w:rsidRPr="00131216">
        <w:rPr>
          <w:rFonts w:cs="Arial"/>
          <w:szCs w:val="20"/>
        </w:rPr>
        <w:t xml:space="preserve"> </w:t>
      </w:r>
      <w:r w:rsidR="007165AA">
        <w:rPr>
          <w:rFonts w:cs="Arial"/>
          <w:color w:val="000000"/>
          <w:szCs w:val="20"/>
        </w:rPr>
        <w:t>kötelezettséget vállal arra, hogy Budapest Főváros Önkormányzata éves összevont költségvetésében a „887501 Könyvvizsgálói díj” cím kiadási, azon belül a dologi kiadások (többi dologi kiadások) előirányzatán</w:t>
      </w:r>
    </w:p>
    <w:p w14:paraId="2C998F8A" w14:textId="48FB9691" w:rsidR="007165AA" w:rsidRPr="007165AA" w:rsidRDefault="007165AA" w:rsidP="00DB598E">
      <w:pPr>
        <w:pStyle w:val="Listaszerbekezds"/>
        <w:numPr>
          <w:ilvl w:val="0"/>
          <w:numId w:val="7"/>
        </w:numPr>
        <w:spacing w:after="120"/>
        <w:jc w:val="both"/>
        <w:rPr>
          <w:rFonts w:cs="Arial"/>
          <w:color w:val="000000"/>
          <w:szCs w:val="20"/>
        </w:rPr>
      </w:pPr>
      <w:r w:rsidRPr="007165AA">
        <w:rPr>
          <w:rFonts w:cs="Arial"/>
          <w:color w:val="000000"/>
          <w:szCs w:val="20"/>
        </w:rPr>
        <w:t>a 2016. évre 10.477 eFt-ot;</w:t>
      </w:r>
    </w:p>
    <w:p w14:paraId="02F5927E" w14:textId="0DC739C8" w:rsidR="007165AA" w:rsidRPr="007165AA" w:rsidRDefault="007165AA" w:rsidP="00DB598E">
      <w:pPr>
        <w:pStyle w:val="Listaszerbekezds"/>
        <w:numPr>
          <w:ilvl w:val="0"/>
          <w:numId w:val="7"/>
        </w:numPr>
        <w:spacing w:after="120"/>
        <w:jc w:val="both"/>
        <w:rPr>
          <w:rFonts w:cs="Arial"/>
          <w:color w:val="000000"/>
          <w:szCs w:val="20"/>
        </w:rPr>
      </w:pPr>
      <w:r w:rsidRPr="007165AA">
        <w:rPr>
          <w:rFonts w:cs="Arial"/>
          <w:color w:val="000000"/>
          <w:szCs w:val="20"/>
        </w:rPr>
        <w:t>a 2017. évre 15.716 eFt-ot;</w:t>
      </w:r>
    </w:p>
    <w:p w14:paraId="3F29E8F4" w14:textId="4806C878" w:rsidR="007165AA" w:rsidRPr="007165AA" w:rsidRDefault="007165AA" w:rsidP="00DB598E">
      <w:pPr>
        <w:pStyle w:val="Listaszerbekezds"/>
        <w:numPr>
          <w:ilvl w:val="0"/>
          <w:numId w:val="7"/>
        </w:numPr>
        <w:spacing w:after="120"/>
        <w:jc w:val="both"/>
        <w:rPr>
          <w:rFonts w:cs="Arial"/>
          <w:color w:val="000000"/>
          <w:szCs w:val="20"/>
        </w:rPr>
      </w:pPr>
      <w:r w:rsidRPr="007165AA">
        <w:rPr>
          <w:rFonts w:cs="Arial"/>
          <w:color w:val="000000"/>
          <w:szCs w:val="20"/>
        </w:rPr>
        <w:t>a 2018. évre 15.716 eFt-ot,</w:t>
      </w:r>
    </w:p>
    <w:p w14:paraId="214232F7" w14:textId="155AFC0C" w:rsidR="00B3598C" w:rsidRPr="007165AA" w:rsidRDefault="007165AA" w:rsidP="00DB598E">
      <w:pPr>
        <w:pStyle w:val="Listaszerbekezds"/>
        <w:numPr>
          <w:ilvl w:val="0"/>
          <w:numId w:val="7"/>
        </w:numPr>
        <w:spacing w:after="120"/>
        <w:jc w:val="both"/>
        <w:rPr>
          <w:rFonts w:cs="Arial"/>
          <w:b/>
          <w:szCs w:val="20"/>
          <w:u w:val="single"/>
        </w:rPr>
      </w:pPr>
      <w:r w:rsidRPr="007165AA">
        <w:rPr>
          <w:rFonts w:cs="Arial"/>
          <w:color w:val="000000"/>
          <w:szCs w:val="20"/>
        </w:rPr>
        <w:t>a 2019. évre 5.239 eFt-ot biztosít.</w:t>
      </w:r>
    </w:p>
    <w:p w14:paraId="03A9E050" w14:textId="3236D37F" w:rsidR="00B3598C" w:rsidRPr="00131216" w:rsidRDefault="00B3598C" w:rsidP="00DB598E">
      <w:pPr>
        <w:spacing w:after="120"/>
        <w:ind w:left="993" w:hanging="993"/>
        <w:jc w:val="both"/>
        <w:rPr>
          <w:rFonts w:cs="Arial"/>
          <w:szCs w:val="20"/>
        </w:rPr>
      </w:pPr>
      <w:r w:rsidRPr="00131216">
        <w:rPr>
          <w:rFonts w:cs="Arial"/>
          <w:szCs w:val="20"/>
        </w:rPr>
        <w:t xml:space="preserve">Határidő: </w:t>
      </w:r>
      <w:r w:rsidR="007165AA">
        <w:rPr>
          <w:rFonts w:cs="Arial"/>
          <w:color w:val="000000"/>
          <w:szCs w:val="20"/>
        </w:rPr>
        <w:t>a 2016., 2017., 2018., 2019. évi éves költségvetés készítése</w:t>
      </w:r>
    </w:p>
    <w:p w14:paraId="270F017B" w14:textId="77777777" w:rsidR="00B3598C" w:rsidRDefault="00B3598C" w:rsidP="00DB598E">
      <w:pPr>
        <w:spacing w:after="120"/>
        <w:jc w:val="both"/>
        <w:rPr>
          <w:rFonts w:cs="Arial"/>
          <w:szCs w:val="20"/>
        </w:rPr>
      </w:pPr>
      <w:r w:rsidRPr="00131216">
        <w:rPr>
          <w:rFonts w:cs="Arial"/>
          <w:szCs w:val="20"/>
        </w:rPr>
        <w:t xml:space="preserve">Felelős: </w:t>
      </w:r>
      <w:r>
        <w:rPr>
          <w:rFonts w:cs="Arial"/>
          <w:szCs w:val="20"/>
        </w:rPr>
        <w:t>Tarlós István</w:t>
      </w:r>
    </w:p>
    <w:p w14:paraId="43DECF4A" w14:textId="35FF40C7" w:rsidR="007C72BD" w:rsidRPr="00D67996" w:rsidRDefault="00D67996" w:rsidP="00DB598E">
      <w:pPr>
        <w:tabs>
          <w:tab w:val="left" w:pos="3740"/>
          <w:tab w:val="left" w:pos="5720"/>
        </w:tabs>
        <w:spacing w:after="120" w:line="264" w:lineRule="auto"/>
        <w:jc w:val="both"/>
        <w:rPr>
          <w:rFonts w:cs="Arial"/>
          <w:b/>
          <w:color w:val="000000"/>
          <w:szCs w:val="20"/>
        </w:rPr>
      </w:pPr>
      <w:r w:rsidRPr="00D67996">
        <w:rPr>
          <w:rFonts w:cs="Arial"/>
          <w:b/>
          <w:color w:val="000000"/>
          <w:szCs w:val="20"/>
        </w:rPr>
        <w:t xml:space="preserve">A Fővárosi Önkormányzat 2017. évi költségvetésében a „887501 Könyvvizsgálói díj” címen a megkötött szerződés alapján 12.497 eFt előirányzat </w:t>
      </w:r>
      <w:r>
        <w:rPr>
          <w:rFonts w:cs="Arial"/>
          <w:b/>
          <w:color w:val="000000"/>
          <w:szCs w:val="20"/>
        </w:rPr>
        <w:t>biztosításra került.</w:t>
      </w:r>
      <w:r w:rsidRPr="00D67996">
        <w:rPr>
          <w:rFonts w:cs="Arial"/>
          <w:b/>
          <w:color w:val="000000"/>
          <w:szCs w:val="20"/>
        </w:rPr>
        <w:t xml:space="preserve"> A határozat időarányos végrehajtása megtörtént.</w:t>
      </w:r>
    </w:p>
    <w:p w14:paraId="244CD72F" w14:textId="67DD6E1C" w:rsidR="007C72BD" w:rsidRDefault="007C72BD" w:rsidP="00DB598E">
      <w:pPr>
        <w:tabs>
          <w:tab w:val="left" w:pos="3740"/>
          <w:tab w:val="left" w:pos="5720"/>
        </w:tabs>
        <w:spacing w:after="120" w:line="264" w:lineRule="auto"/>
        <w:jc w:val="both"/>
        <w:rPr>
          <w:rFonts w:cs="Arial"/>
          <w:color w:val="000000"/>
          <w:szCs w:val="20"/>
        </w:rPr>
      </w:pPr>
    </w:p>
    <w:p w14:paraId="21227F40" w14:textId="4F732374" w:rsidR="00491DAE" w:rsidRPr="00131216" w:rsidRDefault="00491DAE" w:rsidP="00DB598E">
      <w:pPr>
        <w:spacing w:after="120"/>
        <w:jc w:val="both"/>
        <w:rPr>
          <w:rFonts w:cs="Arial"/>
          <w:b/>
          <w:szCs w:val="20"/>
          <w:u w:val="single"/>
        </w:rPr>
      </w:pPr>
      <w:r w:rsidRPr="00131216">
        <w:rPr>
          <w:rFonts w:cs="Arial"/>
          <w:b/>
          <w:szCs w:val="20"/>
          <w:u w:val="single"/>
        </w:rPr>
        <w:t xml:space="preserve">A Fővárosi Közgyűlés </w:t>
      </w:r>
      <w:r>
        <w:rPr>
          <w:rFonts w:cs="Arial"/>
          <w:b/>
          <w:szCs w:val="20"/>
          <w:u w:val="single"/>
        </w:rPr>
        <w:t>2015. november 4-i</w:t>
      </w:r>
      <w:r w:rsidRPr="00131216">
        <w:rPr>
          <w:rFonts w:cs="Arial"/>
          <w:b/>
          <w:szCs w:val="20"/>
          <w:u w:val="single"/>
        </w:rPr>
        <w:t xml:space="preserve"> ülésén:</w:t>
      </w:r>
    </w:p>
    <w:p w14:paraId="43789177" w14:textId="77777777" w:rsidR="00491DAE" w:rsidRPr="00131216" w:rsidRDefault="00491DAE" w:rsidP="00DB598E">
      <w:pPr>
        <w:spacing w:after="120"/>
        <w:jc w:val="both"/>
        <w:rPr>
          <w:rFonts w:cs="Arial"/>
          <w:b/>
          <w:szCs w:val="20"/>
          <w:u w:val="single"/>
        </w:rPr>
      </w:pPr>
    </w:p>
    <w:p w14:paraId="03716C8F" w14:textId="3FE427B0" w:rsidR="00491DAE" w:rsidRDefault="00491DAE" w:rsidP="00DB598E">
      <w:pPr>
        <w:tabs>
          <w:tab w:val="left" w:pos="3740"/>
          <w:tab w:val="left" w:pos="5720"/>
        </w:tabs>
        <w:spacing w:after="120" w:line="264" w:lineRule="auto"/>
        <w:jc w:val="both"/>
        <w:rPr>
          <w:rFonts w:cs="Arial"/>
          <w:color w:val="000000"/>
          <w:szCs w:val="20"/>
        </w:rPr>
      </w:pPr>
      <w:r w:rsidRPr="00131216">
        <w:rPr>
          <w:rFonts w:cs="Arial"/>
          <w:szCs w:val="20"/>
        </w:rPr>
        <w:t>„</w:t>
      </w:r>
      <w:r w:rsidR="009C360F">
        <w:rPr>
          <w:rFonts w:cs="Arial"/>
          <w:color w:val="000000"/>
          <w:szCs w:val="20"/>
        </w:rPr>
        <w:t>A fővárosi autóbusz-járműpark megújításának bemutatása és ezzel kapcsolatos egyes döntések meghozatala</w:t>
      </w:r>
      <w:r w:rsidRPr="00131216">
        <w:rPr>
          <w:rFonts w:cs="Arial"/>
          <w:szCs w:val="20"/>
        </w:rPr>
        <w:t>” című napirend keretében a</w:t>
      </w:r>
      <w:r>
        <w:rPr>
          <w:rFonts w:cs="Arial"/>
          <w:szCs w:val="20"/>
        </w:rPr>
        <w:t>z</w:t>
      </w:r>
      <w:r w:rsidRPr="00131216">
        <w:rPr>
          <w:rFonts w:cs="Arial"/>
          <w:szCs w:val="20"/>
        </w:rPr>
        <w:t xml:space="preserve"> </w:t>
      </w:r>
      <w:r w:rsidR="009C360F">
        <w:rPr>
          <w:rFonts w:cs="Arial"/>
          <w:b/>
          <w:szCs w:val="20"/>
          <w:u w:val="single"/>
        </w:rPr>
        <w:t>1528</w:t>
      </w:r>
      <w:r w:rsidRPr="00131216">
        <w:rPr>
          <w:rFonts w:cs="Arial"/>
          <w:b/>
          <w:szCs w:val="20"/>
          <w:u w:val="single"/>
        </w:rPr>
        <w:t>/</w:t>
      </w:r>
      <w:r>
        <w:rPr>
          <w:rFonts w:cs="Arial"/>
          <w:b/>
          <w:szCs w:val="20"/>
          <w:u w:val="single"/>
        </w:rPr>
        <w:t>2015. (XI</w:t>
      </w:r>
      <w:r w:rsidRPr="00131216">
        <w:rPr>
          <w:rFonts w:cs="Arial"/>
          <w:b/>
          <w:szCs w:val="20"/>
          <w:u w:val="single"/>
        </w:rPr>
        <w:t xml:space="preserve">. </w:t>
      </w:r>
      <w:r w:rsidR="009C360F">
        <w:rPr>
          <w:rFonts w:cs="Arial"/>
          <w:b/>
          <w:szCs w:val="20"/>
          <w:u w:val="single"/>
        </w:rPr>
        <w:t>4</w:t>
      </w:r>
      <w:r w:rsidRPr="00131216">
        <w:rPr>
          <w:rFonts w:cs="Arial"/>
          <w:b/>
          <w:szCs w:val="20"/>
          <w:u w:val="single"/>
        </w:rPr>
        <w:t>.) határozatban</w:t>
      </w:r>
      <w:r w:rsidRPr="00131216">
        <w:rPr>
          <w:rFonts w:cs="Arial"/>
          <w:szCs w:val="20"/>
        </w:rPr>
        <w:t xml:space="preserve"> </w:t>
      </w:r>
      <w:r w:rsidR="009C360F">
        <w:rPr>
          <w:rFonts w:cs="Arial"/>
          <w:color w:val="000000"/>
          <w:szCs w:val="20"/>
        </w:rPr>
        <w:t>úgy dönt, hogy az elektromos autóbuszok – 5 db autóbusz – rendelkezésre tartása tárgyában a szerződés ellen kifogást emel, de engedi a BKV Zrt. hitelfelvételét a buszok beszerzésére. Ennek feltétele a Kormány engedélye.</w:t>
      </w:r>
    </w:p>
    <w:p w14:paraId="315E53C3" w14:textId="047BB790" w:rsidR="00491DAE" w:rsidRPr="00131216" w:rsidRDefault="00491DAE" w:rsidP="00DB598E">
      <w:pPr>
        <w:spacing w:after="120"/>
        <w:ind w:left="993" w:hanging="993"/>
        <w:jc w:val="both"/>
        <w:rPr>
          <w:rFonts w:cs="Arial"/>
          <w:szCs w:val="20"/>
        </w:rPr>
      </w:pPr>
      <w:r w:rsidRPr="00131216">
        <w:rPr>
          <w:rFonts w:cs="Arial"/>
          <w:szCs w:val="20"/>
        </w:rPr>
        <w:t xml:space="preserve">Határidő: </w:t>
      </w:r>
      <w:r w:rsidR="009C360F">
        <w:rPr>
          <w:rFonts w:cs="Arial"/>
          <w:color w:val="000000"/>
          <w:szCs w:val="20"/>
        </w:rPr>
        <w:t>azonnal</w:t>
      </w:r>
    </w:p>
    <w:p w14:paraId="0AC020F5" w14:textId="77777777" w:rsidR="00491DAE" w:rsidRDefault="00491DAE" w:rsidP="00DB598E">
      <w:pPr>
        <w:spacing w:after="120"/>
        <w:jc w:val="both"/>
        <w:rPr>
          <w:rFonts w:cs="Arial"/>
          <w:szCs w:val="20"/>
        </w:rPr>
      </w:pPr>
      <w:r w:rsidRPr="00131216">
        <w:rPr>
          <w:rFonts w:cs="Arial"/>
          <w:szCs w:val="20"/>
        </w:rPr>
        <w:t xml:space="preserve">Felelős: </w:t>
      </w:r>
      <w:r>
        <w:rPr>
          <w:rFonts w:cs="Arial"/>
          <w:szCs w:val="20"/>
        </w:rPr>
        <w:t>Tarlós István</w:t>
      </w:r>
    </w:p>
    <w:p w14:paraId="34D60502" w14:textId="46CB2956" w:rsidR="00491DAE" w:rsidRPr="009C360F" w:rsidRDefault="009C360F" w:rsidP="00DB598E">
      <w:pPr>
        <w:tabs>
          <w:tab w:val="left" w:pos="3740"/>
          <w:tab w:val="left" w:pos="5720"/>
        </w:tabs>
        <w:spacing w:after="120" w:line="264" w:lineRule="auto"/>
        <w:jc w:val="both"/>
        <w:rPr>
          <w:rFonts w:cs="Arial"/>
          <w:b/>
          <w:color w:val="000000"/>
          <w:szCs w:val="20"/>
        </w:rPr>
      </w:pPr>
      <w:r w:rsidRPr="009C360F">
        <w:rPr>
          <w:rFonts w:cs="Arial"/>
          <w:b/>
          <w:color w:val="000000"/>
          <w:szCs w:val="20"/>
        </w:rPr>
        <w:t xml:space="preserve">A BKV Zrt. a 2015. augusztus 28. napján aláírt, az elektromos autóbuszok rendelkezésre tartása tárgyú szerződésben részes másik felet, a BYD Europe B.V.-t a döntésről értesítette. Tekintettel arra, hogy a szerződés 2.6 pontjában rögzítésre került, hogy amennyiben a szerződés megkötésével a Fővárosi Közgyűlés nem ért egyet, a BKV Zrt. a szerződést felmondhatja, Bolla Tibor elnök-vezérigazgató a szerződést 2015. november 20. napjával felmondás útján megszüntette. A BKV Zrt. által elektromos autóbusz beszerzésére irányuló hitel felvételére nem került sor, így a Kormány hitelfelvételre irányuló engedélyére nem volt szükség. A fentiek alapján a határozat </w:t>
      </w:r>
      <w:r>
        <w:rPr>
          <w:rFonts w:cs="Arial"/>
          <w:b/>
          <w:color w:val="000000"/>
          <w:szCs w:val="20"/>
        </w:rPr>
        <w:t>végrehajtottnak tekinthető</w:t>
      </w:r>
      <w:r w:rsidRPr="009C360F">
        <w:rPr>
          <w:rFonts w:cs="Arial"/>
          <w:b/>
          <w:color w:val="000000"/>
          <w:szCs w:val="20"/>
        </w:rPr>
        <w:t>.</w:t>
      </w:r>
    </w:p>
    <w:p w14:paraId="6D1CFDD7" w14:textId="77777777" w:rsidR="00DB598E" w:rsidRDefault="00DB598E">
      <w:pPr>
        <w:rPr>
          <w:rFonts w:cs="Arial"/>
          <w:b/>
          <w:szCs w:val="20"/>
          <w:u w:val="single"/>
        </w:rPr>
      </w:pPr>
      <w:r>
        <w:rPr>
          <w:rFonts w:cs="Arial"/>
          <w:b/>
          <w:szCs w:val="20"/>
          <w:u w:val="single"/>
        </w:rPr>
        <w:br w:type="page"/>
      </w:r>
    </w:p>
    <w:p w14:paraId="15AE6E72" w14:textId="2A432631" w:rsidR="001F5799" w:rsidRPr="00131216" w:rsidRDefault="001F5799" w:rsidP="008054CC">
      <w:pPr>
        <w:spacing w:after="120"/>
        <w:jc w:val="both"/>
        <w:rPr>
          <w:rFonts w:cs="Arial"/>
          <w:b/>
          <w:szCs w:val="20"/>
          <w:u w:val="single"/>
        </w:rPr>
      </w:pPr>
      <w:r w:rsidRPr="00131216">
        <w:rPr>
          <w:rFonts w:cs="Arial"/>
          <w:b/>
          <w:szCs w:val="20"/>
          <w:u w:val="single"/>
        </w:rPr>
        <w:lastRenderedPageBreak/>
        <w:t xml:space="preserve">A Fővárosi Közgyűlés </w:t>
      </w:r>
      <w:r>
        <w:rPr>
          <w:rFonts w:cs="Arial"/>
          <w:b/>
          <w:szCs w:val="20"/>
          <w:u w:val="single"/>
        </w:rPr>
        <w:t>2015. december 2-i</w:t>
      </w:r>
      <w:r w:rsidRPr="00131216">
        <w:rPr>
          <w:rFonts w:cs="Arial"/>
          <w:b/>
          <w:szCs w:val="20"/>
          <w:u w:val="single"/>
        </w:rPr>
        <w:t xml:space="preserve"> ülésén:</w:t>
      </w:r>
    </w:p>
    <w:p w14:paraId="5FCFB8E5" w14:textId="77777777" w:rsidR="001F5799" w:rsidRPr="00131216" w:rsidRDefault="001F5799" w:rsidP="008054CC">
      <w:pPr>
        <w:spacing w:after="120"/>
        <w:jc w:val="both"/>
        <w:rPr>
          <w:rFonts w:cs="Arial"/>
          <w:b/>
          <w:szCs w:val="20"/>
          <w:u w:val="single"/>
        </w:rPr>
      </w:pPr>
    </w:p>
    <w:p w14:paraId="233FCA41" w14:textId="08413C57" w:rsidR="007C72BD" w:rsidRDefault="001F5799" w:rsidP="008054CC">
      <w:pPr>
        <w:tabs>
          <w:tab w:val="left" w:pos="3740"/>
          <w:tab w:val="left" w:pos="5720"/>
        </w:tabs>
        <w:spacing w:after="120" w:line="264" w:lineRule="auto"/>
        <w:jc w:val="both"/>
        <w:rPr>
          <w:rFonts w:cs="Arial"/>
          <w:color w:val="000000"/>
          <w:szCs w:val="20"/>
        </w:rPr>
      </w:pPr>
      <w:r w:rsidRPr="00131216">
        <w:rPr>
          <w:rFonts w:cs="Arial"/>
          <w:szCs w:val="20"/>
        </w:rPr>
        <w:t>„</w:t>
      </w:r>
      <w:r w:rsidR="0024263A">
        <w:rPr>
          <w:rFonts w:cs="Arial"/>
          <w:color w:val="000000"/>
          <w:szCs w:val="20"/>
        </w:rPr>
        <w:t>Javaslat az ügyvédi megbízási szerződés módosítására</w:t>
      </w:r>
      <w:r w:rsidRPr="00131216">
        <w:rPr>
          <w:rFonts w:cs="Arial"/>
          <w:szCs w:val="20"/>
        </w:rPr>
        <w:t>” című napirend keretében a</w:t>
      </w:r>
      <w:r>
        <w:rPr>
          <w:rFonts w:cs="Arial"/>
          <w:szCs w:val="20"/>
        </w:rPr>
        <w:t>z</w:t>
      </w:r>
      <w:r w:rsidRPr="00131216">
        <w:rPr>
          <w:rFonts w:cs="Arial"/>
          <w:szCs w:val="20"/>
        </w:rPr>
        <w:t xml:space="preserve"> </w:t>
      </w:r>
      <w:r w:rsidR="0024263A">
        <w:rPr>
          <w:rFonts w:cs="Arial"/>
          <w:b/>
          <w:szCs w:val="20"/>
          <w:u w:val="single"/>
        </w:rPr>
        <w:t>1602</w:t>
      </w:r>
      <w:r w:rsidRPr="00131216">
        <w:rPr>
          <w:rFonts w:cs="Arial"/>
          <w:b/>
          <w:szCs w:val="20"/>
          <w:u w:val="single"/>
        </w:rPr>
        <w:t>/</w:t>
      </w:r>
      <w:r>
        <w:rPr>
          <w:rFonts w:cs="Arial"/>
          <w:b/>
          <w:szCs w:val="20"/>
          <w:u w:val="single"/>
        </w:rPr>
        <w:t>2015. (X</w:t>
      </w:r>
      <w:r w:rsidR="0024263A">
        <w:rPr>
          <w:rFonts w:cs="Arial"/>
          <w:b/>
          <w:szCs w:val="20"/>
          <w:u w:val="single"/>
        </w:rPr>
        <w:t>II</w:t>
      </w:r>
      <w:r w:rsidRPr="00131216">
        <w:rPr>
          <w:rFonts w:cs="Arial"/>
          <w:b/>
          <w:szCs w:val="20"/>
          <w:u w:val="single"/>
        </w:rPr>
        <w:t xml:space="preserve">. </w:t>
      </w:r>
      <w:r w:rsidR="0024263A">
        <w:rPr>
          <w:rFonts w:cs="Arial"/>
          <w:b/>
          <w:szCs w:val="20"/>
          <w:u w:val="single"/>
        </w:rPr>
        <w:t>2</w:t>
      </w:r>
      <w:r w:rsidRPr="00131216">
        <w:rPr>
          <w:rFonts w:cs="Arial"/>
          <w:b/>
          <w:szCs w:val="20"/>
          <w:u w:val="single"/>
        </w:rPr>
        <w:t>.) határozatban</w:t>
      </w:r>
      <w:r w:rsidRPr="00131216">
        <w:rPr>
          <w:rFonts w:cs="Arial"/>
          <w:szCs w:val="20"/>
        </w:rPr>
        <w:t xml:space="preserve"> </w:t>
      </w:r>
      <w:r w:rsidR="0024263A">
        <w:rPr>
          <w:rFonts w:cs="Arial"/>
          <w:szCs w:val="20"/>
        </w:rPr>
        <w:t>j</w:t>
      </w:r>
      <w:r w:rsidR="0024263A">
        <w:rPr>
          <w:rFonts w:cs="Arial"/>
          <w:color w:val="000000"/>
          <w:szCs w:val="20"/>
        </w:rPr>
        <w:t>óváhagyja és megköti a Budapest Főváros Önkormányzata és a Dr. Hidasi és Társai Ügyvédi Iroda között, a BÁLNA Közraktárak Épületegyüttessel kapcsolatos jogi tevékenység és jogi képviselet ellátására irányuló, 2012. október 17-én kelt ügyvédi megbízási szerződés 3. számú módosítását az előterjesztés 5. számú melléklete szerinti tartalommal. Felkéri a főpolgármestert a szerződés aláírására.</w:t>
      </w:r>
    </w:p>
    <w:p w14:paraId="54B1F9B1" w14:textId="2B55059B" w:rsidR="0024263A" w:rsidRPr="00131216" w:rsidRDefault="0024263A" w:rsidP="008054CC">
      <w:pPr>
        <w:spacing w:after="120"/>
        <w:ind w:left="993" w:hanging="993"/>
        <w:jc w:val="both"/>
        <w:rPr>
          <w:rFonts w:cs="Arial"/>
          <w:szCs w:val="20"/>
        </w:rPr>
      </w:pPr>
      <w:r w:rsidRPr="00131216">
        <w:rPr>
          <w:rFonts w:cs="Arial"/>
          <w:szCs w:val="20"/>
        </w:rPr>
        <w:t xml:space="preserve">Határidő: </w:t>
      </w:r>
      <w:r>
        <w:rPr>
          <w:rFonts w:cs="Arial"/>
          <w:color w:val="000000"/>
          <w:szCs w:val="20"/>
        </w:rPr>
        <w:t>15 nap</w:t>
      </w:r>
    </w:p>
    <w:p w14:paraId="4AC4D0DE" w14:textId="77777777" w:rsidR="0024263A" w:rsidRDefault="0024263A" w:rsidP="008054CC">
      <w:pPr>
        <w:spacing w:after="120"/>
        <w:jc w:val="both"/>
        <w:rPr>
          <w:rFonts w:cs="Arial"/>
          <w:szCs w:val="20"/>
        </w:rPr>
      </w:pPr>
      <w:r w:rsidRPr="00131216">
        <w:rPr>
          <w:rFonts w:cs="Arial"/>
          <w:szCs w:val="20"/>
        </w:rPr>
        <w:t xml:space="preserve">Felelős: </w:t>
      </w:r>
      <w:r>
        <w:rPr>
          <w:rFonts w:cs="Arial"/>
          <w:szCs w:val="20"/>
        </w:rPr>
        <w:t>Tarlós István</w:t>
      </w:r>
    </w:p>
    <w:p w14:paraId="5870CD9E" w14:textId="7D072422" w:rsidR="008054CC" w:rsidRDefault="0024263A" w:rsidP="008054CC">
      <w:pPr>
        <w:tabs>
          <w:tab w:val="left" w:pos="3740"/>
          <w:tab w:val="left" w:pos="5720"/>
        </w:tabs>
        <w:spacing w:after="120" w:line="264" w:lineRule="auto"/>
        <w:jc w:val="both"/>
        <w:rPr>
          <w:rFonts w:cs="Arial"/>
          <w:b/>
          <w:color w:val="000000"/>
          <w:szCs w:val="20"/>
        </w:rPr>
      </w:pPr>
      <w:r w:rsidRPr="0024263A">
        <w:rPr>
          <w:rFonts w:cs="Arial"/>
          <w:b/>
          <w:color w:val="000000"/>
          <w:szCs w:val="20"/>
        </w:rPr>
        <w:t>A megbízási szerződés 3. számú módosításának aláírása megtörtént, ezzel a határozat végrehajtásra került.</w:t>
      </w:r>
    </w:p>
    <w:p w14:paraId="1602279D" w14:textId="77777777" w:rsidR="00E318C5" w:rsidRDefault="00E318C5" w:rsidP="008054CC">
      <w:pPr>
        <w:tabs>
          <w:tab w:val="left" w:pos="3740"/>
          <w:tab w:val="left" w:pos="5720"/>
        </w:tabs>
        <w:spacing w:after="120" w:line="264" w:lineRule="auto"/>
        <w:jc w:val="both"/>
        <w:rPr>
          <w:rFonts w:cs="Arial"/>
          <w:b/>
          <w:color w:val="000000"/>
          <w:szCs w:val="20"/>
        </w:rPr>
      </w:pPr>
    </w:p>
    <w:p w14:paraId="735B6691" w14:textId="7F32BC5A" w:rsidR="0024263A" w:rsidRDefault="0024263A" w:rsidP="008054CC">
      <w:pPr>
        <w:tabs>
          <w:tab w:val="left" w:pos="3740"/>
          <w:tab w:val="left" w:pos="5720"/>
        </w:tabs>
        <w:spacing w:after="120" w:line="264" w:lineRule="auto"/>
        <w:jc w:val="both"/>
        <w:rPr>
          <w:rFonts w:cs="Arial"/>
          <w:color w:val="000000"/>
          <w:szCs w:val="20"/>
        </w:rPr>
      </w:pPr>
      <w:r w:rsidRPr="00131216">
        <w:rPr>
          <w:rFonts w:cs="Arial"/>
          <w:szCs w:val="20"/>
        </w:rPr>
        <w:t>„</w:t>
      </w:r>
      <w:r>
        <w:rPr>
          <w:rFonts w:cs="Arial"/>
          <w:color w:val="000000"/>
          <w:szCs w:val="20"/>
        </w:rPr>
        <w:t>Javaslat Budapest Főváros víziközmű rendszereire vonatkozó gördülő fejlesztési tervek elfogadására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1616</w:t>
      </w:r>
      <w:r w:rsidRPr="00131216">
        <w:rPr>
          <w:rFonts w:cs="Arial"/>
          <w:b/>
          <w:szCs w:val="20"/>
          <w:u w:val="single"/>
        </w:rPr>
        <w:t>/</w:t>
      </w:r>
      <w:r>
        <w:rPr>
          <w:rFonts w:cs="Arial"/>
          <w:b/>
          <w:szCs w:val="20"/>
          <w:u w:val="single"/>
        </w:rPr>
        <w:t>2015. (XII</w:t>
      </w:r>
      <w:r w:rsidRPr="00131216">
        <w:rPr>
          <w:rFonts w:cs="Arial"/>
          <w:b/>
          <w:szCs w:val="20"/>
          <w:u w:val="single"/>
        </w:rPr>
        <w:t xml:space="preserve">. </w:t>
      </w:r>
      <w:r>
        <w:rPr>
          <w:rFonts w:cs="Arial"/>
          <w:b/>
          <w:szCs w:val="20"/>
          <w:u w:val="single"/>
        </w:rPr>
        <w:t>2</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a városigazgató bevonásával készíttesse el a Budapest Főváros víziközmű rendszerének közép- és hosszútávú fejlesztési stratégiáját és azt jóváhagyásra terjessze a Fővárosi Közgyűlés elé.</w:t>
      </w:r>
    </w:p>
    <w:p w14:paraId="147AC19D" w14:textId="0A52C9FB" w:rsidR="0024263A" w:rsidRPr="00131216" w:rsidRDefault="0024263A" w:rsidP="0024263A">
      <w:pPr>
        <w:spacing w:after="200"/>
        <w:ind w:left="993" w:hanging="993"/>
        <w:jc w:val="both"/>
        <w:rPr>
          <w:rFonts w:cs="Arial"/>
          <w:szCs w:val="20"/>
        </w:rPr>
      </w:pPr>
      <w:r w:rsidRPr="00131216">
        <w:rPr>
          <w:rFonts w:cs="Arial"/>
          <w:szCs w:val="20"/>
        </w:rPr>
        <w:t xml:space="preserve">Határidő: </w:t>
      </w:r>
      <w:r>
        <w:rPr>
          <w:rFonts w:cs="Arial"/>
          <w:color w:val="000000"/>
          <w:szCs w:val="20"/>
        </w:rPr>
        <w:t>2016. december 31.</w:t>
      </w:r>
    </w:p>
    <w:p w14:paraId="44625E1B" w14:textId="77777777" w:rsidR="0024263A" w:rsidRDefault="0024263A" w:rsidP="0024263A">
      <w:pPr>
        <w:spacing w:after="200"/>
        <w:jc w:val="both"/>
        <w:rPr>
          <w:rFonts w:cs="Arial"/>
          <w:szCs w:val="20"/>
        </w:rPr>
      </w:pPr>
      <w:r w:rsidRPr="00131216">
        <w:rPr>
          <w:rFonts w:cs="Arial"/>
          <w:szCs w:val="20"/>
        </w:rPr>
        <w:t xml:space="preserve">Felelős: </w:t>
      </w:r>
      <w:r>
        <w:rPr>
          <w:rFonts w:cs="Arial"/>
          <w:szCs w:val="20"/>
        </w:rPr>
        <w:t>Tarlós István</w:t>
      </w:r>
    </w:p>
    <w:p w14:paraId="32F927A5" w14:textId="3BEA9055" w:rsidR="001F5799" w:rsidRPr="0024263A" w:rsidRDefault="0024263A" w:rsidP="00EF58BF">
      <w:pPr>
        <w:tabs>
          <w:tab w:val="left" w:pos="3740"/>
          <w:tab w:val="left" w:pos="5720"/>
        </w:tabs>
        <w:spacing w:after="200" w:line="264" w:lineRule="auto"/>
        <w:jc w:val="both"/>
        <w:rPr>
          <w:rFonts w:cs="Arial"/>
          <w:b/>
          <w:color w:val="000000"/>
          <w:szCs w:val="20"/>
        </w:rPr>
      </w:pPr>
      <w:r w:rsidRPr="0024263A">
        <w:rPr>
          <w:rFonts w:cs="Arial"/>
          <w:b/>
          <w:color w:val="000000"/>
          <w:szCs w:val="20"/>
        </w:rPr>
        <w:t>A határozatban foglalt feladat teljesítésére a Vízgazdálkodási Koncepció keretében kerülhet sor, melynek tartalma folyamatos egyeztetés alatt áll. A Vízgazdálkodási Koncepció elkészültéig kérem a</w:t>
      </w:r>
      <w:r w:rsidR="00EB6594">
        <w:rPr>
          <w:rFonts w:cs="Arial"/>
          <w:b/>
          <w:color w:val="000000"/>
          <w:szCs w:val="20"/>
        </w:rPr>
        <w:t>z</w:t>
      </w:r>
      <w:r w:rsidRPr="0024263A">
        <w:rPr>
          <w:rFonts w:cs="Arial"/>
          <w:b/>
          <w:color w:val="000000"/>
          <w:szCs w:val="20"/>
        </w:rPr>
        <w:t xml:space="preserve"> </w:t>
      </w:r>
      <w:r w:rsidRPr="0024263A">
        <w:rPr>
          <w:rFonts w:cs="Arial"/>
          <w:b/>
          <w:szCs w:val="20"/>
        </w:rPr>
        <w:t xml:space="preserve">1616/2015. (XII. 2.) </w:t>
      </w:r>
      <w:r>
        <w:rPr>
          <w:rFonts w:cs="Arial"/>
          <w:b/>
          <w:szCs w:val="20"/>
        </w:rPr>
        <w:t>határozat végrehajtási határidejének 2017. december 31-re történő módosítását.</w:t>
      </w:r>
    </w:p>
    <w:p w14:paraId="1CAA773F" w14:textId="67CAF827" w:rsidR="001F5799" w:rsidRDefault="001F5799" w:rsidP="00EF58BF">
      <w:pPr>
        <w:tabs>
          <w:tab w:val="left" w:pos="3740"/>
          <w:tab w:val="left" w:pos="5720"/>
        </w:tabs>
        <w:spacing w:after="200" w:line="264" w:lineRule="auto"/>
        <w:jc w:val="both"/>
        <w:rPr>
          <w:rFonts w:cs="Arial"/>
          <w:color w:val="000000"/>
          <w:szCs w:val="20"/>
        </w:rPr>
      </w:pPr>
    </w:p>
    <w:p w14:paraId="7F57D69F" w14:textId="7446566B" w:rsidR="00F80F96" w:rsidRDefault="00F80F96" w:rsidP="00F80F96">
      <w:pPr>
        <w:tabs>
          <w:tab w:val="left" w:pos="3740"/>
          <w:tab w:val="left" w:pos="5720"/>
        </w:tabs>
        <w:spacing w:after="120" w:line="264" w:lineRule="auto"/>
        <w:jc w:val="both"/>
        <w:rPr>
          <w:rFonts w:cs="Arial"/>
          <w:color w:val="000000"/>
          <w:szCs w:val="20"/>
        </w:rPr>
      </w:pPr>
      <w:r w:rsidRPr="00131216">
        <w:rPr>
          <w:rFonts w:cs="Arial"/>
          <w:szCs w:val="20"/>
        </w:rPr>
        <w:t>„</w:t>
      </w:r>
      <w:r>
        <w:rPr>
          <w:rFonts w:cs="Arial"/>
          <w:color w:val="000000"/>
          <w:szCs w:val="20"/>
        </w:rPr>
        <w:t>Javaslat az Enviroduna Kft-t érintő egyes szerződések és az azokhoz kapcsolódó engedélyokirat-módosítások jóváhagyására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1663</w:t>
      </w:r>
      <w:r w:rsidRPr="00131216">
        <w:rPr>
          <w:rFonts w:cs="Arial"/>
          <w:b/>
          <w:szCs w:val="20"/>
          <w:u w:val="single"/>
        </w:rPr>
        <w:t>/</w:t>
      </w:r>
      <w:r>
        <w:rPr>
          <w:rFonts w:cs="Arial"/>
          <w:b/>
          <w:szCs w:val="20"/>
          <w:u w:val="single"/>
        </w:rPr>
        <w:t>2015. (XII</w:t>
      </w:r>
      <w:r w:rsidRPr="00131216">
        <w:rPr>
          <w:rFonts w:cs="Arial"/>
          <w:b/>
          <w:szCs w:val="20"/>
          <w:u w:val="single"/>
        </w:rPr>
        <w:t xml:space="preserve">. </w:t>
      </w:r>
      <w:r>
        <w:rPr>
          <w:rFonts w:cs="Arial"/>
          <w:b/>
          <w:szCs w:val="20"/>
          <w:u w:val="single"/>
        </w:rPr>
        <w:t>2</w:t>
      </w:r>
      <w:r w:rsidRPr="00131216">
        <w:rPr>
          <w:rFonts w:cs="Arial"/>
          <w:b/>
          <w:szCs w:val="20"/>
          <w:u w:val="single"/>
        </w:rPr>
        <w:t>.) határozatban</w:t>
      </w:r>
      <w:r w:rsidRPr="00131216">
        <w:rPr>
          <w:rFonts w:cs="Arial"/>
          <w:szCs w:val="20"/>
        </w:rPr>
        <w:t xml:space="preserve"> </w:t>
      </w:r>
      <w:r>
        <w:rPr>
          <w:rFonts w:cs="Arial"/>
          <w:color w:val="000000"/>
          <w:szCs w:val="20"/>
        </w:rPr>
        <w:t>úgy dönt, hogy a „Csillaghegyi-öblözet árvízvédelmének tervezése” feladatot változatlan összköltséggel 2016. december 31-i határidővel valósítja meg.</w:t>
      </w:r>
    </w:p>
    <w:p w14:paraId="67D18620" w14:textId="77777777" w:rsidR="00F80F96" w:rsidRPr="00131216" w:rsidRDefault="00F80F96" w:rsidP="00F80F96">
      <w:pPr>
        <w:spacing w:after="200"/>
        <w:ind w:left="993" w:hanging="993"/>
        <w:jc w:val="both"/>
        <w:rPr>
          <w:rFonts w:cs="Arial"/>
          <w:szCs w:val="20"/>
        </w:rPr>
      </w:pPr>
      <w:r w:rsidRPr="00131216">
        <w:rPr>
          <w:rFonts w:cs="Arial"/>
          <w:szCs w:val="20"/>
        </w:rPr>
        <w:t xml:space="preserve">Határidő: </w:t>
      </w:r>
      <w:r>
        <w:rPr>
          <w:rFonts w:cs="Arial"/>
          <w:color w:val="000000"/>
          <w:szCs w:val="20"/>
        </w:rPr>
        <w:t>2016. december 31.</w:t>
      </w:r>
    </w:p>
    <w:p w14:paraId="6C1356E9" w14:textId="77777777" w:rsidR="00F80F96" w:rsidRDefault="00F80F96" w:rsidP="00F80F96">
      <w:pPr>
        <w:spacing w:after="200"/>
        <w:jc w:val="both"/>
        <w:rPr>
          <w:rFonts w:cs="Arial"/>
          <w:szCs w:val="20"/>
        </w:rPr>
      </w:pPr>
      <w:r w:rsidRPr="00131216">
        <w:rPr>
          <w:rFonts w:cs="Arial"/>
          <w:szCs w:val="20"/>
        </w:rPr>
        <w:t xml:space="preserve">Felelős: </w:t>
      </w:r>
      <w:r>
        <w:rPr>
          <w:rFonts w:cs="Arial"/>
          <w:szCs w:val="20"/>
        </w:rPr>
        <w:t>Tarlós István</w:t>
      </w:r>
    </w:p>
    <w:p w14:paraId="709EEAAD" w14:textId="6C2E73BE" w:rsidR="00F80F96" w:rsidRPr="00F80F96" w:rsidRDefault="00F80F96" w:rsidP="00EF58BF">
      <w:pPr>
        <w:tabs>
          <w:tab w:val="left" w:pos="3740"/>
          <w:tab w:val="left" w:pos="5720"/>
        </w:tabs>
        <w:spacing w:after="200" w:line="264" w:lineRule="auto"/>
        <w:jc w:val="both"/>
        <w:rPr>
          <w:rFonts w:cs="Arial"/>
          <w:b/>
          <w:color w:val="000000"/>
          <w:szCs w:val="20"/>
        </w:rPr>
      </w:pPr>
      <w:r>
        <w:rPr>
          <w:rFonts w:cs="Arial"/>
          <w:b/>
          <w:color w:val="000000"/>
          <w:szCs w:val="20"/>
        </w:rPr>
        <w:t>A Csillaghegyi-</w:t>
      </w:r>
      <w:r w:rsidRPr="00F80F96">
        <w:rPr>
          <w:rFonts w:cs="Arial"/>
          <w:b/>
          <w:color w:val="000000"/>
          <w:szCs w:val="20"/>
        </w:rPr>
        <w:t xml:space="preserve">öblözet árvízvédelme projekt tervezésére kiírt közbeszerzési pályázat nyertesével 2015. december 27-én került aláírásra a Tervezési Szerződés. A tervezés 2016 januárjában elkezdődött. A Tervező 2016. július 21. napján kelt levelében akadályt közölt, amely szerint az árvízvédelmi mű tervezéséhez elengedhetetlen a felszín alatti vízáramlás szimulálása hidrodinamikai modellel. A tervezői állásfoglalásban foglalt feladatok túlmutattak a tervezési területen, azaz az árvízvédelmi mű tervezése olyan további feladatok teljesítésétől függött, melyek túlmutattak a Szerződésen. Ez olyan objektív körülmény, mely adott esetben ellehetetleníti a Szerződés teljesítését, </w:t>
      </w:r>
      <w:r>
        <w:rPr>
          <w:rFonts w:cs="Arial"/>
          <w:b/>
          <w:color w:val="000000"/>
          <w:szCs w:val="20"/>
        </w:rPr>
        <w:t xml:space="preserve">így </w:t>
      </w:r>
      <w:r w:rsidRPr="00F80F96">
        <w:rPr>
          <w:rFonts w:cs="Arial"/>
          <w:b/>
          <w:color w:val="000000"/>
          <w:szCs w:val="20"/>
        </w:rPr>
        <w:t>a Feleken kívül álló okból a Tervező szerződésszerű teljesítése nem volt lehetséges. A Szerződés közös megegyezéssel 2016. november 18-án megszüntetésre került. A Fővárosi Közgyűlés a 1649/2016. (XII. 7.) számú határozatával dön</w:t>
      </w:r>
      <w:r>
        <w:rPr>
          <w:rFonts w:cs="Arial"/>
          <w:b/>
          <w:color w:val="000000"/>
          <w:szCs w:val="20"/>
        </w:rPr>
        <w:t>tött arról, hogy a Csillaghegyi-</w:t>
      </w:r>
      <w:r w:rsidRPr="00F80F96">
        <w:rPr>
          <w:rFonts w:cs="Arial"/>
          <w:b/>
          <w:color w:val="000000"/>
          <w:szCs w:val="20"/>
        </w:rPr>
        <w:t xml:space="preserve">öblözet árvízvédelme tervezése feladat 374.650 eFt összköltséggel a Fővárosi Csatornázási Művek Zrt.-vel 1997. november 3-án létrejött ár- és belvízvédekezéssel kapcsolatos megbízási szerződés keretein belül kerüljön megvalósításra. </w:t>
      </w:r>
      <w:r>
        <w:rPr>
          <w:rFonts w:cs="Arial"/>
          <w:b/>
          <w:color w:val="000000"/>
          <w:szCs w:val="20"/>
        </w:rPr>
        <w:t>Fentiek figyelembevételével az 1663/2015. (XII. 2.)</w:t>
      </w:r>
      <w:r w:rsidRPr="00F80F96">
        <w:rPr>
          <w:rFonts w:cs="Arial"/>
          <w:b/>
          <w:color w:val="000000"/>
          <w:szCs w:val="20"/>
        </w:rPr>
        <w:t xml:space="preserve"> határozat végrehajtottnak tekinthető.</w:t>
      </w:r>
    </w:p>
    <w:p w14:paraId="27B28C54" w14:textId="77777777" w:rsidR="00F80F96" w:rsidRDefault="00F80F96" w:rsidP="00EF58BF">
      <w:pPr>
        <w:tabs>
          <w:tab w:val="left" w:pos="3740"/>
          <w:tab w:val="left" w:pos="5720"/>
        </w:tabs>
        <w:spacing w:after="200" w:line="264" w:lineRule="auto"/>
        <w:jc w:val="both"/>
        <w:rPr>
          <w:rFonts w:cs="Arial"/>
          <w:color w:val="000000"/>
          <w:szCs w:val="20"/>
        </w:rPr>
      </w:pPr>
    </w:p>
    <w:p w14:paraId="6E4963C0" w14:textId="77777777" w:rsidR="00DB598E" w:rsidRDefault="00DB598E">
      <w:pPr>
        <w:rPr>
          <w:rFonts w:cs="Arial"/>
          <w:szCs w:val="20"/>
        </w:rPr>
      </w:pPr>
      <w:r>
        <w:rPr>
          <w:rFonts w:cs="Arial"/>
          <w:szCs w:val="20"/>
        </w:rPr>
        <w:br w:type="page"/>
      </w:r>
    </w:p>
    <w:p w14:paraId="5E76F577" w14:textId="0A9AC377" w:rsidR="0087610E" w:rsidRDefault="0087610E" w:rsidP="0087610E">
      <w:pPr>
        <w:tabs>
          <w:tab w:val="left" w:pos="3740"/>
          <w:tab w:val="left" w:pos="5720"/>
        </w:tabs>
        <w:spacing w:after="200" w:line="264" w:lineRule="auto"/>
        <w:jc w:val="both"/>
        <w:rPr>
          <w:rFonts w:cs="Arial"/>
          <w:color w:val="000000"/>
          <w:szCs w:val="20"/>
        </w:rPr>
      </w:pPr>
      <w:r w:rsidRPr="00131216">
        <w:rPr>
          <w:rFonts w:cs="Arial"/>
          <w:szCs w:val="20"/>
        </w:rPr>
        <w:lastRenderedPageBreak/>
        <w:t>„</w:t>
      </w:r>
      <w:r>
        <w:rPr>
          <w:rFonts w:cs="Arial"/>
          <w:color w:val="000000"/>
          <w:szCs w:val="20"/>
        </w:rPr>
        <w:t>Javaslat „A budapesti M2 metróvonal fejlesztése” című, KÖZOP-5.5.0-09-11-2013-0004 sz. projekthez kapcsolódó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1686</w:t>
      </w:r>
      <w:r w:rsidRPr="00131216">
        <w:rPr>
          <w:rFonts w:cs="Arial"/>
          <w:b/>
          <w:szCs w:val="20"/>
          <w:u w:val="single"/>
        </w:rPr>
        <w:t>/</w:t>
      </w:r>
      <w:r>
        <w:rPr>
          <w:rFonts w:cs="Arial"/>
          <w:b/>
          <w:szCs w:val="20"/>
          <w:u w:val="single"/>
        </w:rPr>
        <w:t>2015. (XII</w:t>
      </w:r>
      <w:r w:rsidRPr="00131216">
        <w:rPr>
          <w:rFonts w:cs="Arial"/>
          <w:b/>
          <w:szCs w:val="20"/>
          <w:u w:val="single"/>
        </w:rPr>
        <w:t xml:space="preserve">. </w:t>
      </w:r>
      <w:r>
        <w:rPr>
          <w:rFonts w:cs="Arial"/>
          <w:b/>
          <w:szCs w:val="20"/>
          <w:u w:val="single"/>
        </w:rPr>
        <w:t>2</w:t>
      </w:r>
      <w:r w:rsidRPr="00131216">
        <w:rPr>
          <w:rFonts w:cs="Arial"/>
          <w:b/>
          <w:szCs w:val="20"/>
          <w:u w:val="single"/>
        </w:rPr>
        <w:t>.) határozatban</w:t>
      </w:r>
      <w:r w:rsidRPr="00131216">
        <w:rPr>
          <w:rFonts w:cs="Arial"/>
          <w:szCs w:val="20"/>
        </w:rPr>
        <w:t xml:space="preserve"> </w:t>
      </w:r>
      <w:r>
        <w:rPr>
          <w:rFonts w:cs="Arial"/>
          <w:color w:val="000000"/>
          <w:szCs w:val="20"/>
        </w:rPr>
        <w:t>úgy dönt, hogy a feladatot az árfolyamváltozásból adódóan megemelkedett összköltséggel, valamint a vállalkozói szerződés szerinti módosított határidővel 2016. december 31-ig kívánja megvalósítani.</w:t>
      </w:r>
    </w:p>
    <w:p w14:paraId="04FD1EEC" w14:textId="7E1061B8" w:rsidR="001F5799" w:rsidRPr="0087610E" w:rsidRDefault="0087610E" w:rsidP="00EF58BF">
      <w:pPr>
        <w:tabs>
          <w:tab w:val="left" w:pos="3740"/>
          <w:tab w:val="left" w:pos="5720"/>
        </w:tabs>
        <w:spacing w:after="200" w:line="264" w:lineRule="auto"/>
        <w:jc w:val="both"/>
        <w:rPr>
          <w:rFonts w:cs="Arial"/>
          <w:b/>
          <w:color w:val="000000"/>
          <w:szCs w:val="20"/>
        </w:rPr>
      </w:pPr>
      <w:r w:rsidRPr="0087610E">
        <w:rPr>
          <w:rFonts w:cs="Arial"/>
          <w:b/>
          <w:color w:val="000000"/>
          <w:szCs w:val="20"/>
        </w:rPr>
        <w:t>A Fővárosi Közgyűlés elvi döntésének megfelelő intézkedések megtörténtek. A Fővárosi Közgyűlés a 2017. február 22-i ülésén megtárgyalta a „Javaslat „Az M2 metróvonal járműállomány cseréje” feladattal kapcsolatban a BKV Zrt</w:t>
      </w:r>
      <w:r w:rsidR="006556B4">
        <w:rPr>
          <w:rFonts w:cs="Arial"/>
          <w:b/>
          <w:color w:val="000000"/>
          <w:szCs w:val="20"/>
        </w:rPr>
        <w:t>.</w:t>
      </w:r>
      <w:r w:rsidRPr="0087610E">
        <w:rPr>
          <w:rFonts w:cs="Arial"/>
          <w:b/>
          <w:color w:val="000000"/>
          <w:szCs w:val="20"/>
        </w:rPr>
        <w:t xml:space="preserve">-vel kötött pénzeszköz átadás-átvételi megállapodás 4. sz. módosítására” tárgyú előterjesztést, és a feladat határidejét a 168/2017.(II. 22.) </w:t>
      </w:r>
      <w:r>
        <w:rPr>
          <w:rFonts w:cs="Arial"/>
          <w:b/>
          <w:color w:val="000000"/>
          <w:szCs w:val="20"/>
        </w:rPr>
        <w:t xml:space="preserve">Főv. </w:t>
      </w:r>
      <w:r w:rsidRPr="0087610E">
        <w:rPr>
          <w:rFonts w:cs="Arial"/>
          <w:b/>
          <w:color w:val="000000"/>
          <w:szCs w:val="20"/>
        </w:rPr>
        <w:t xml:space="preserve">Kgy. határozatban </w:t>
      </w:r>
      <w:r w:rsidRPr="00CB4D72">
        <w:rPr>
          <w:rFonts w:cs="Arial"/>
          <w:b/>
          <w:color w:val="000000"/>
          <w:szCs w:val="20"/>
        </w:rPr>
        <w:t>2017. december 31-re módosította, ezért a projekttel kapcsolatos további fejlemények a 168/2017.(II. 22.) Főv. Kgy. határozat végrehajtási jelentésébe kerülnek. Fentiek alapján az 1686/2015. (XII. 2.) határozat végrehajtottnak tekinthető.</w:t>
      </w:r>
    </w:p>
    <w:p w14:paraId="2A394644" w14:textId="5C9F5F56" w:rsidR="001F5799" w:rsidRDefault="001F5799" w:rsidP="00CC2017">
      <w:pPr>
        <w:tabs>
          <w:tab w:val="left" w:pos="3740"/>
          <w:tab w:val="left" w:pos="5720"/>
        </w:tabs>
        <w:spacing w:after="120" w:line="264" w:lineRule="auto"/>
        <w:jc w:val="both"/>
        <w:rPr>
          <w:rFonts w:cs="Arial"/>
          <w:color w:val="000000"/>
          <w:szCs w:val="20"/>
        </w:rPr>
      </w:pPr>
    </w:p>
    <w:p w14:paraId="53BFAA34" w14:textId="04336B86" w:rsidR="00E318C5" w:rsidRDefault="00E318C5" w:rsidP="00CC2017">
      <w:pPr>
        <w:tabs>
          <w:tab w:val="left" w:pos="3740"/>
          <w:tab w:val="left" w:pos="5720"/>
        </w:tabs>
        <w:spacing w:after="120" w:line="264" w:lineRule="auto"/>
        <w:jc w:val="both"/>
        <w:rPr>
          <w:rFonts w:cs="Arial"/>
          <w:color w:val="000000"/>
          <w:szCs w:val="20"/>
        </w:rPr>
      </w:pPr>
      <w:r w:rsidRPr="00131216">
        <w:rPr>
          <w:rFonts w:cs="Arial"/>
          <w:szCs w:val="20"/>
        </w:rPr>
        <w:t>„</w:t>
      </w:r>
      <w:r>
        <w:rPr>
          <w:rFonts w:cs="Arial"/>
          <w:color w:val="000000"/>
          <w:szCs w:val="20"/>
        </w:rPr>
        <w:t>Javaslat Budapest Főváros Önkormányzata 2015. évi összevont költségvetéséről szóló 9/2015. (III. 16.) Főv. Kgy. rendelet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1730</w:t>
      </w:r>
      <w:r w:rsidRPr="00131216">
        <w:rPr>
          <w:rFonts w:cs="Arial"/>
          <w:b/>
          <w:szCs w:val="20"/>
          <w:u w:val="single"/>
        </w:rPr>
        <w:t>/</w:t>
      </w:r>
      <w:r>
        <w:rPr>
          <w:rFonts w:cs="Arial"/>
          <w:b/>
          <w:szCs w:val="20"/>
          <w:u w:val="single"/>
        </w:rPr>
        <w:t>2015. (XII</w:t>
      </w:r>
      <w:r w:rsidRPr="00131216">
        <w:rPr>
          <w:rFonts w:cs="Arial"/>
          <w:b/>
          <w:szCs w:val="20"/>
          <w:u w:val="single"/>
        </w:rPr>
        <w:t xml:space="preserve">. </w:t>
      </w:r>
      <w:r>
        <w:rPr>
          <w:rFonts w:cs="Arial"/>
          <w:b/>
          <w:szCs w:val="20"/>
          <w:u w:val="single"/>
        </w:rPr>
        <w:t>2</w:t>
      </w:r>
      <w:r w:rsidRPr="00131216">
        <w:rPr>
          <w:rFonts w:cs="Arial"/>
          <w:b/>
          <w:szCs w:val="20"/>
          <w:u w:val="single"/>
        </w:rPr>
        <w:t>.) határozatban</w:t>
      </w:r>
      <w:r w:rsidRPr="00131216">
        <w:rPr>
          <w:rFonts w:cs="Arial"/>
          <w:szCs w:val="20"/>
        </w:rPr>
        <w:t xml:space="preserve"> </w:t>
      </w:r>
      <w:r>
        <w:rPr>
          <w:rFonts w:cs="Arial"/>
          <w:color w:val="000000"/>
          <w:szCs w:val="20"/>
        </w:rPr>
        <w:t>előzetesen kötelezettséget vállal a Főpolgármesteri Hivatal és a Fővárosi Közgyűlés bizottságai részére történő szaklapok beszerzéséhez kapcsolódóan 8.303 eFt fedezet biztosítására a 2016., 2017. és 2018. években. Felkéri a főpolgármestert, hogy gondoskodjon a 8.303 eFt fedezet biztosításáról a 2016., 2017. és 2018. évi költségvetési javaslat elkészítése során.</w:t>
      </w:r>
    </w:p>
    <w:p w14:paraId="7AF17590" w14:textId="41013927" w:rsidR="00E318C5" w:rsidRPr="00131216" w:rsidRDefault="00E318C5" w:rsidP="00CC2017">
      <w:pPr>
        <w:spacing w:after="120"/>
        <w:ind w:left="993" w:hanging="993"/>
        <w:jc w:val="both"/>
        <w:rPr>
          <w:rFonts w:cs="Arial"/>
          <w:szCs w:val="20"/>
        </w:rPr>
      </w:pPr>
      <w:r w:rsidRPr="00131216">
        <w:rPr>
          <w:rFonts w:cs="Arial"/>
          <w:szCs w:val="20"/>
        </w:rPr>
        <w:t xml:space="preserve">Határidő: </w:t>
      </w:r>
      <w:r>
        <w:rPr>
          <w:rFonts w:cs="Arial"/>
          <w:color w:val="000000"/>
          <w:szCs w:val="20"/>
        </w:rPr>
        <w:t>a 2016., 2017. és 2018. évi költségvetés készítése</w:t>
      </w:r>
    </w:p>
    <w:p w14:paraId="1C380C00" w14:textId="77777777" w:rsidR="00E318C5" w:rsidRDefault="00E318C5" w:rsidP="00CC2017">
      <w:pPr>
        <w:spacing w:after="120"/>
        <w:jc w:val="both"/>
        <w:rPr>
          <w:rFonts w:cs="Arial"/>
          <w:szCs w:val="20"/>
        </w:rPr>
      </w:pPr>
      <w:r w:rsidRPr="00131216">
        <w:rPr>
          <w:rFonts w:cs="Arial"/>
          <w:szCs w:val="20"/>
        </w:rPr>
        <w:t xml:space="preserve">Felelős: </w:t>
      </w:r>
      <w:r>
        <w:rPr>
          <w:rFonts w:cs="Arial"/>
          <w:szCs w:val="20"/>
        </w:rPr>
        <w:t>Tarlós István</w:t>
      </w:r>
    </w:p>
    <w:p w14:paraId="69194B51" w14:textId="34276ECC" w:rsidR="00E318C5" w:rsidRPr="009D2FEC" w:rsidRDefault="00E318C5" w:rsidP="00CC2017">
      <w:pPr>
        <w:tabs>
          <w:tab w:val="left" w:pos="3740"/>
          <w:tab w:val="left" w:pos="5720"/>
        </w:tabs>
        <w:spacing w:after="120" w:line="264" w:lineRule="auto"/>
        <w:jc w:val="both"/>
        <w:rPr>
          <w:rFonts w:cs="Arial"/>
          <w:b/>
          <w:color w:val="000000"/>
          <w:szCs w:val="20"/>
        </w:rPr>
      </w:pPr>
      <w:r w:rsidRPr="009D2FEC">
        <w:rPr>
          <w:rFonts w:cs="Arial"/>
          <w:b/>
          <w:color w:val="000000"/>
          <w:szCs w:val="20"/>
        </w:rPr>
        <w:t xml:space="preserve">A szaklapok </w:t>
      </w:r>
      <w:r w:rsidR="009D2FEC">
        <w:rPr>
          <w:rFonts w:cs="Arial"/>
          <w:b/>
          <w:color w:val="000000"/>
          <w:szCs w:val="20"/>
        </w:rPr>
        <w:t xml:space="preserve">beszerzésének </w:t>
      </w:r>
      <w:r w:rsidRPr="009D2FEC">
        <w:rPr>
          <w:rFonts w:cs="Arial"/>
          <w:b/>
          <w:color w:val="000000"/>
          <w:szCs w:val="20"/>
        </w:rPr>
        <w:t>fedezete a 2017. évi költségvetésbe betervezésre került, ezzel a határozat időarányos végrehajtása megtörtént.</w:t>
      </w:r>
    </w:p>
    <w:p w14:paraId="753A4D2F" w14:textId="77777777" w:rsidR="00E318C5" w:rsidRDefault="00E318C5" w:rsidP="00CC2017">
      <w:pPr>
        <w:tabs>
          <w:tab w:val="left" w:pos="3740"/>
          <w:tab w:val="left" w:pos="5720"/>
        </w:tabs>
        <w:spacing w:after="120" w:line="264" w:lineRule="auto"/>
        <w:jc w:val="both"/>
        <w:rPr>
          <w:rFonts w:cs="Arial"/>
          <w:color w:val="000000"/>
          <w:szCs w:val="20"/>
        </w:rPr>
      </w:pPr>
    </w:p>
    <w:p w14:paraId="7A03FCD9" w14:textId="53022204" w:rsidR="00B81142" w:rsidRPr="00131216" w:rsidRDefault="00B81142" w:rsidP="00CC2017">
      <w:pPr>
        <w:spacing w:after="120"/>
        <w:jc w:val="both"/>
        <w:rPr>
          <w:rFonts w:cs="Arial"/>
          <w:b/>
          <w:szCs w:val="20"/>
          <w:u w:val="single"/>
        </w:rPr>
      </w:pPr>
      <w:r w:rsidRPr="00131216">
        <w:rPr>
          <w:rFonts w:cs="Arial"/>
          <w:b/>
          <w:szCs w:val="20"/>
          <w:u w:val="single"/>
        </w:rPr>
        <w:t xml:space="preserve">A Fővárosi Közgyűlés </w:t>
      </w:r>
      <w:r>
        <w:rPr>
          <w:rFonts w:cs="Arial"/>
          <w:b/>
          <w:szCs w:val="20"/>
          <w:u w:val="single"/>
        </w:rPr>
        <w:t>2016. február 17-i</w:t>
      </w:r>
      <w:r w:rsidRPr="00131216">
        <w:rPr>
          <w:rFonts w:cs="Arial"/>
          <w:b/>
          <w:szCs w:val="20"/>
          <w:u w:val="single"/>
        </w:rPr>
        <w:t xml:space="preserve"> ülésén:</w:t>
      </w:r>
    </w:p>
    <w:p w14:paraId="06080BA5" w14:textId="77777777" w:rsidR="00B81142" w:rsidRPr="00131216" w:rsidRDefault="00B81142" w:rsidP="00CC2017">
      <w:pPr>
        <w:spacing w:after="120"/>
        <w:jc w:val="both"/>
        <w:rPr>
          <w:rFonts w:cs="Arial"/>
          <w:b/>
          <w:szCs w:val="20"/>
          <w:u w:val="single"/>
        </w:rPr>
      </w:pPr>
    </w:p>
    <w:p w14:paraId="7DB36153" w14:textId="0F034F3F" w:rsidR="00B81142" w:rsidRDefault="00B81142" w:rsidP="00CC2017">
      <w:pPr>
        <w:tabs>
          <w:tab w:val="left" w:pos="3740"/>
          <w:tab w:val="left" w:pos="5720"/>
        </w:tabs>
        <w:spacing w:after="120" w:line="264" w:lineRule="auto"/>
        <w:jc w:val="both"/>
        <w:rPr>
          <w:rFonts w:cs="Arial"/>
          <w:color w:val="000000"/>
          <w:szCs w:val="20"/>
        </w:rPr>
      </w:pPr>
      <w:r w:rsidRPr="00131216">
        <w:rPr>
          <w:rFonts w:cs="Arial"/>
          <w:szCs w:val="20"/>
        </w:rPr>
        <w:t>„</w:t>
      </w:r>
      <w:r w:rsidR="00E02C89">
        <w:rPr>
          <w:rFonts w:cs="Arial"/>
          <w:color w:val="000000"/>
          <w:szCs w:val="20"/>
        </w:rPr>
        <w:t>Javaslat a Fővárosi Önkormányzat által képviselendő álláspontra a Vállalkozás 2000 Alapítvány megszűnése ügyében</w:t>
      </w:r>
      <w:r w:rsidRPr="00131216">
        <w:rPr>
          <w:rFonts w:cs="Arial"/>
          <w:szCs w:val="20"/>
        </w:rPr>
        <w:t xml:space="preserve">” című napirend keretében a </w:t>
      </w:r>
      <w:r w:rsidR="00E02C89">
        <w:rPr>
          <w:rFonts w:cs="Arial"/>
          <w:b/>
          <w:szCs w:val="20"/>
          <w:u w:val="single"/>
        </w:rPr>
        <w:t>183-185</w:t>
      </w:r>
      <w:r w:rsidRPr="00131216">
        <w:rPr>
          <w:rFonts w:cs="Arial"/>
          <w:b/>
          <w:szCs w:val="20"/>
          <w:u w:val="single"/>
        </w:rPr>
        <w:t>/</w:t>
      </w:r>
      <w:r w:rsidR="00E02C89">
        <w:rPr>
          <w:rFonts w:cs="Arial"/>
          <w:b/>
          <w:szCs w:val="20"/>
          <w:u w:val="single"/>
        </w:rPr>
        <w:t>2016</w:t>
      </w:r>
      <w:r>
        <w:rPr>
          <w:rFonts w:cs="Arial"/>
          <w:b/>
          <w:szCs w:val="20"/>
          <w:u w:val="single"/>
        </w:rPr>
        <w:t>. (</w:t>
      </w:r>
      <w:r w:rsidR="00E02C89">
        <w:rPr>
          <w:rFonts w:cs="Arial"/>
          <w:b/>
          <w:szCs w:val="20"/>
          <w:u w:val="single"/>
        </w:rPr>
        <w:t>II. 17.</w:t>
      </w:r>
      <w:r w:rsidRPr="00131216">
        <w:rPr>
          <w:rFonts w:cs="Arial"/>
          <w:b/>
          <w:szCs w:val="20"/>
          <w:u w:val="single"/>
        </w:rPr>
        <w:t>) határozat</w:t>
      </w:r>
      <w:r w:rsidR="00E02C89">
        <w:rPr>
          <w:rFonts w:cs="Arial"/>
          <w:b/>
          <w:szCs w:val="20"/>
          <w:u w:val="single"/>
        </w:rPr>
        <w:t>ok</w:t>
      </w:r>
      <w:r w:rsidRPr="00131216">
        <w:rPr>
          <w:rFonts w:cs="Arial"/>
          <w:b/>
          <w:szCs w:val="20"/>
          <w:u w:val="single"/>
        </w:rPr>
        <w:t>ban</w:t>
      </w:r>
      <w:r w:rsidRPr="00131216">
        <w:rPr>
          <w:rFonts w:cs="Arial"/>
          <w:szCs w:val="20"/>
        </w:rPr>
        <w:t xml:space="preserve"> </w:t>
      </w:r>
      <w:r w:rsidR="00E02C89">
        <w:rPr>
          <w:rFonts w:cs="Arial"/>
          <w:color w:val="000000"/>
          <w:szCs w:val="20"/>
        </w:rPr>
        <w:t>úgy dönt, hogy a bírósági döntés értelmében – a pénzügyi kötelezettségek teljesítését követően és a hitelezők kielégítése után – esetlegesen fennmaradó, az alapító Fővárosi Önkormányzatot illető vagyont a hasonló tevékenységet végző, a Fővárosi Önkormányzat által alapított „HOSTIS” Idegenforgalmi és Nemzetközi Gazdasági Szakképzési Közalapítvány részére adja át feladatai ellátása céljára. Felkéri a főpolgármestert a szükséges pénzügyi intézkedések megtételére és erről a nyilvánosság közlemény formájában való tájékoztatására.</w:t>
      </w:r>
    </w:p>
    <w:p w14:paraId="65A9A9AE" w14:textId="1A9FBFDF" w:rsidR="00B81142" w:rsidRPr="00131216" w:rsidRDefault="00B81142" w:rsidP="00CC2017">
      <w:pPr>
        <w:spacing w:after="120"/>
        <w:ind w:left="993" w:hanging="993"/>
        <w:jc w:val="both"/>
        <w:rPr>
          <w:rFonts w:cs="Arial"/>
          <w:szCs w:val="20"/>
        </w:rPr>
      </w:pPr>
      <w:r w:rsidRPr="00131216">
        <w:rPr>
          <w:rFonts w:cs="Arial"/>
          <w:szCs w:val="20"/>
        </w:rPr>
        <w:t xml:space="preserve">Határidő: </w:t>
      </w:r>
      <w:r w:rsidR="00E02C89">
        <w:rPr>
          <w:rFonts w:cs="Arial"/>
          <w:color w:val="000000"/>
          <w:szCs w:val="20"/>
        </w:rPr>
        <w:t>a megszűnési eljárás lezárását követően, a bírósági döntés szerint</w:t>
      </w:r>
    </w:p>
    <w:p w14:paraId="38DF7438" w14:textId="77777777" w:rsidR="00B81142" w:rsidRDefault="00B81142" w:rsidP="00CC2017">
      <w:pPr>
        <w:spacing w:after="120"/>
        <w:jc w:val="both"/>
        <w:rPr>
          <w:rFonts w:cs="Arial"/>
          <w:szCs w:val="20"/>
        </w:rPr>
      </w:pPr>
      <w:r w:rsidRPr="00131216">
        <w:rPr>
          <w:rFonts w:cs="Arial"/>
          <w:szCs w:val="20"/>
        </w:rPr>
        <w:t xml:space="preserve">Felelős: </w:t>
      </w:r>
      <w:r>
        <w:rPr>
          <w:rFonts w:cs="Arial"/>
          <w:szCs w:val="20"/>
        </w:rPr>
        <w:t>Tarlós István</w:t>
      </w:r>
    </w:p>
    <w:p w14:paraId="74ECDEC5" w14:textId="0205B10D" w:rsidR="001F5799" w:rsidRDefault="00352F6F" w:rsidP="00CC2017">
      <w:pPr>
        <w:tabs>
          <w:tab w:val="left" w:pos="3740"/>
          <w:tab w:val="left" w:pos="5720"/>
        </w:tabs>
        <w:spacing w:after="120" w:line="264" w:lineRule="auto"/>
        <w:jc w:val="both"/>
        <w:rPr>
          <w:rFonts w:cs="Arial"/>
          <w:color w:val="000000"/>
          <w:szCs w:val="20"/>
        </w:rPr>
      </w:pPr>
      <w:r>
        <w:rPr>
          <w:rFonts w:cs="Arial"/>
          <w:color w:val="000000"/>
          <w:szCs w:val="20"/>
        </w:rPr>
        <w:t>Felkéri a főpolgármestert, hogy a Vállalkozás 2000 Alapítvány megszűnése napjával – mint mérlegfordulónappal – az Alapítvány beszámolóját terjessze a Közgyűlés elé.</w:t>
      </w:r>
    </w:p>
    <w:p w14:paraId="0FC5B958" w14:textId="3D05581E" w:rsidR="00352F6F" w:rsidRPr="00131216" w:rsidRDefault="00352F6F" w:rsidP="00CC2017">
      <w:pPr>
        <w:spacing w:after="120"/>
        <w:ind w:left="993" w:hanging="993"/>
        <w:jc w:val="both"/>
        <w:rPr>
          <w:rFonts w:cs="Arial"/>
          <w:szCs w:val="20"/>
        </w:rPr>
      </w:pPr>
      <w:r w:rsidRPr="00131216">
        <w:rPr>
          <w:rFonts w:cs="Arial"/>
          <w:szCs w:val="20"/>
        </w:rPr>
        <w:t xml:space="preserve">Határidő: </w:t>
      </w:r>
      <w:r>
        <w:rPr>
          <w:rFonts w:cs="Arial"/>
          <w:color w:val="000000"/>
          <w:szCs w:val="20"/>
        </w:rPr>
        <w:t>a mérleg beterjesztésére: az Alapítvány megszűnése napját követő 90 nap</w:t>
      </w:r>
    </w:p>
    <w:p w14:paraId="2F6415E6" w14:textId="77777777" w:rsidR="00352F6F" w:rsidRDefault="00352F6F" w:rsidP="00CC2017">
      <w:pPr>
        <w:spacing w:after="120"/>
        <w:jc w:val="both"/>
        <w:rPr>
          <w:rFonts w:cs="Arial"/>
          <w:szCs w:val="20"/>
        </w:rPr>
      </w:pPr>
      <w:r w:rsidRPr="00131216">
        <w:rPr>
          <w:rFonts w:cs="Arial"/>
          <w:szCs w:val="20"/>
        </w:rPr>
        <w:t xml:space="preserve">Felelős: </w:t>
      </w:r>
      <w:r>
        <w:rPr>
          <w:rFonts w:cs="Arial"/>
          <w:szCs w:val="20"/>
        </w:rPr>
        <w:t>Tarlós István</w:t>
      </w:r>
    </w:p>
    <w:p w14:paraId="046E5535" w14:textId="0D10C830" w:rsidR="00B81142" w:rsidRDefault="003B5EF6" w:rsidP="00CC2017">
      <w:pPr>
        <w:tabs>
          <w:tab w:val="left" w:pos="3740"/>
          <w:tab w:val="left" w:pos="5720"/>
        </w:tabs>
        <w:spacing w:after="120" w:line="264" w:lineRule="auto"/>
        <w:jc w:val="both"/>
        <w:rPr>
          <w:rFonts w:cs="Arial"/>
          <w:color w:val="000000"/>
          <w:szCs w:val="20"/>
        </w:rPr>
      </w:pPr>
      <w:r>
        <w:rPr>
          <w:rFonts w:cs="Arial"/>
          <w:color w:val="000000"/>
          <w:szCs w:val="20"/>
        </w:rPr>
        <w:t>Egyetért azzal, hogy a megszűnt Vállalkozás 2000 Alapítvány feladatait – ideértve az Alapítvány megszűnése napján fennálló kötelezettségeiért való helytállást és fennálló jogainak érvényesítését, továbbá az Alapítvány iratainak jogszabály szerinti őrzését – a „HOSTIS” Idegenforgalmi és Nemzetközi Gazdasági Szakképzési Közalapítvány lássa el.</w:t>
      </w:r>
    </w:p>
    <w:p w14:paraId="1825519E" w14:textId="15AAD010" w:rsidR="003B5EF6" w:rsidRPr="00131216" w:rsidRDefault="003B5EF6" w:rsidP="00CC2017">
      <w:pPr>
        <w:spacing w:after="120"/>
        <w:ind w:left="993" w:hanging="993"/>
        <w:jc w:val="both"/>
        <w:rPr>
          <w:rFonts w:cs="Arial"/>
          <w:szCs w:val="20"/>
        </w:rPr>
      </w:pPr>
      <w:r w:rsidRPr="00131216">
        <w:rPr>
          <w:rFonts w:cs="Arial"/>
          <w:szCs w:val="20"/>
        </w:rPr>
        <w:t xml:space="preserve">Határidő: </w:t>
      </w:r>
      <w:r>
        <w:rPr>
          <w:rFonts w:cs="Arial"/>
          <w:color w:val="000000"/>
          <w:szCs w:val="20"/>
        </w:rPr>
        <w:t>az Alapítvány nyilvántartásból való törlését követően</w:t>
      </w:r>
    </w:p>
    <w:p w14:paraId="6AB8EA92" w14:textId="77777777" w:rsidR="003B5EF6" w:rsidRDefault="003B5EF6" w:rsidP="00CC2017">
      <w:pPr>
        <w:spacing w:after="120"/>
        <w:jc w:val="both"/>
        <w:rPr>
          <w:rFonts w:cs="Arial"/>
          <w:szCs w:val="20"/>
        </w:rPr>
      </w:pPr>
      <w:r w:rsidRPr="00131216">
        <w:rPr>
          <w:rFonts w:cs="Arial"/>
          <w:szCs w:val="20"/>
        </w:rPr>
        <w:t xml:space="preserve">Felelős: </w:t>
      </w:r>
      <w:r>
        <w:rPr>
          <w:rFonts w:cs="Arial"/>
          <w:szCs w:val="20"/>
        </w:rPr>
        <w:t>Tarlós István</w:t>
      </w:r>
    </w:p>
    <w:p w14:paraId="669B814C" w14:textId="49B400A2" w:rsidR="00CC2017" w:rsidRDefault="003B5EF6" w:rsidP="00CC2017">
      <w:pPr>
        <w:tabs>
          <w:tab w:val="left" w:pos="3740"/>
          <w:tab w:val="left" w:pos="5720"/>
        </w:tabs>
        <w:spacing w:after="120" w:line="264" w:lineRule="auto"/>
        <w:jc w:val="both"/>
        <w:rPr>
          <w:rFonts w:cs="Arial"/>
          <w:b/>
          <w:color w:val="000000"/>
          <w:szCs w:val="20"/>
        </w:rPr>
      </w:pPr>
      <w:r w:rsidRPr="003B5EF6">
        <w:rPr>
          <w:rFonts w:cs="Arial"/>
          <w:b/>
          <w:color w:val="000000"/>
          <w:szCs w:val="20"/>
        </w:rPr>
        <w:t>Az Alapítvány megszüntetését célzó bírósá</w:t>
      </w:r>
      <w:r>
        <w:rPr>
          <w:rFonts w:cs="Arial"/>
          <w:b/>
          <w:color w:val="000000"/>
          <w:szCs w:val="20"/>
        </w:rPr>
        <w:t>gi eljárás még folyamatban van, ezért a határozatok végrehajtására még nem kerülhetett sor.</w:t>
      </w:r>
      <w:r w:rsidR="00CC2017">
        <w:rPr>
          <w:rFonts w:cs="Arial"/>
          <w:b/>
          <w:color w:val="000000"/>
          <w:szCs w:val="20"/>
        </w:rPr>
        <w:br w:type="page"/>
      </w:r>
    </w:p>
    <w:p w14:paraId="7BC35EA3" w14:textId="655AC745" w:rsidR="00042293" w:rsidRPr="00131216" w:rsidRDefault="00042293" w:rsidP="008054CC">
      <w:pPr>
        <w:tabs>
          <w:tab w:val="left" w:pos="3740"/>
          <w:tab w:val="left" w:pos="5720"/>
        </w:tabs>
        <w:spacing w:after="120" w:line="264" w:lineRule="auto"/>
        <w:jc w:val="both"/>
        <w:rPr>
          <w:rFonts w:cs="Arial"/>
          <w:b/>
          <w:szCs w:val="20"/>
          <w:u w:val="single"/>
        </w:rPr>
      </w:pPr>
      <w:r w:rsidRPr="00131216">
        <w:rPr>
          <w:rFonts w:cs="Arial"/>
          <w:b/>
          <w:szCs w:val="20"/>
          <w:u w:val="single"/>
        </w:rPr>
        <w:lastRenderedPageBreak/>
        <w:t xml:space="preserve">A Fővárosi Közgyűlés </w:t>
      </w:r>
      <w:r>
        <w:rPr>
          <w:rFonts w:cs="Arial"/>
          <w:b/>
          <w:szCs w:val="20"/>
          <w:u w:val="single"/>
        </w:rPr>
        <w:t>2016. március 30-i</w:t>
      </w:r>
      <w:r w:rsidRPr="00131216">
        <w:rPr>
          <w:rFonts w:cs="Arial"/>
          <w:b/>
          <w:szCs w:val="20"/>
          <w:u w:val="single"/>
        </w:rPr>
        <w:t xml:space="preserve"> ülésén:</w:t>
      </w:r>
    </w:p>
    <w:p w14:paraId="11128004" w14:textId="4EE78CEF" w:rsidR="00042293" w:rsidRDefault="00042293" w:rsidP="00042293">
      <w:pPr>
        <w:spacing w:after="200"/>
        <w:jc w:val="both"/>
        <w:rPr>
          <w:rFonts w:cs="Arial"/>
          <w:b/>
          <w:szCs w:val="20"/>
          <w:u w:val="single"/>
        </w:rPr>
      </w:pPr>
    </w:p>
    <w:p w14:paraId="64F2BC0B" w14:textId="2333612D" w:rsidR="00931C63" w:rsidRDefault="00931C63" w:rsidP="00931C63">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Fővárosi Biztonsági Iroda Közhasznú Nonprofit Kft. végelszámolással történő jogutód nélküli megszüntetésére</w:t>
      </w:r>
      <w:r w:rsidRPr="00131216">
        <w:rPr>
          <w:rFonts w:cs="Arial"/>
          <w:szCs w:val="20"/>
        </w:rPr>
        <w:t xml:space="preserve">” című napirend keretében a </w:t>
      </w:r>
      <w:r>
        <w:rPr>
          <w:rFonts w:cs="Arial"/>
          <w:b/>
          <w:szCs w:val="20"/>
          <w:u w:val="single"/>
        </w:rPr>
        <w:t>258</w:t>
      </w:r>
      <w:r w:rsidRPr="00131216">
        <w:rPr>
          <w:rFonts w:cs="Arial"/>
          <w:b/>
          <w:szCs w:val="20"/>
          <w:u w:val="single"/>
        </w:rPr>
        <w:t>/</w:t>
      </w:r>
      <w:r>
        <w:rPr>
          <w:rFonts w:cs="Arial"/>
          <w:b/>
          <w:szCs w:val="20"/>
          <w:u w:val="single"/>
        </w:rPr>
        <w:t>2016. (III. 30.</w:t>
      </w:r>
      <w:r w:rsidRPr="00131216">
        <w:rPr>
          <w:rFonts w:cs="Arial"/>
          <w:b/>
          <w:szCs w:val="20"/>
          <w:u w:val="single"/>
        </w:rPr>
        <w:t>) határozatban</w:t>
      </w:r>
      <w:r w:rsidRPr="00131216">
        <w:rPr>
          <w:rFonts w:cs="Arial"/>
          <w:szCs w:val="20"/>
        </w:rPr>
        <w:t xml:space="preserve"> </w:t>
      </w:r>
      <w:r>
        <w:rPr>
          <w:rFonts w:cs="Arial"/>
          <w:szCs w:val="20"/>
        </w:rPr>
        <w:t>f</w:t>
      </w:r>
      <w:r>
        <w:rPr>
          <w:rFonts w:cs="Arial"/>
          <w:color w:val="000000"/>
          <w:szCs w:val="20"/>
        </w:rPr>
        <w:t>elkéri a főpolgármestert, hogy a végelszámolás lezárását követően gondoskodjon a pénzügyi elszámolás Fővárosi Közgyűlés elé történő terjesztéséről.</w:t>
      </w:r>
    </w:p>
    <w:p w14:paraId="4F24CD55" w14:textId="565AA87C" w:rsidR="00931C63" w:rsidRPr="00131216" w:rsidRDefault="00931C63" w:rsidP="00931C63">
      <w:pPr>
        <w:spacing w:after="200"/>
        <w:ind w:left="993" w:hanging="993"/>
        <w:jc w:val="both"/>
        <w:rPr>
          <w:rFonts w:cs="Arial"/>
          <w:szCs w:val="20"/>
        </w:rPr>
      </w:pPr>
      <w:r w:rsidRPr="00131216">
        <w:rPr>
          <w:rFonts w:cs="Arial"/>
          <w:szCs w:val="20"/>
        </w:rPr>
        <w:t xml:space="preserve">Határidő: </w:t>
      </w:r>
      <w:r>
        <w:rPr>
          <w:rFonts w:cs="Arial"/>
          <w:color w:val="000000"/>
          <w:szCs w:val="20"/>
        </w:rPr>
        <w:t>a Fővárosi Közgyűlésnek a végelszámolás lezárását követő soron következő ülése</w:t>
      </w:r>
    </w:p>
    <w:p w14:paraId="51E61FD4" w14:textId="77777777" w:rsidR="00931C63" w:rsidRDefault="00931C63" w:rsidP="00931C63">
      <w:pPr>
        <w:spacing w:after="200"/>
        <w:jc w:val="both"/>
        <w:rPr>
          <w:rFonts w:cs="Arial"/>
          <w:szCs w:val="20"/>
        </w:rPr>
      </w:pPr>
      <w:r w:rsidRPr="00131216">
        <w:rPr>
          <w:rFonts w:cs="Arial"/>
          <w:szCs w:val="20"/>
        </w:rPr>
        <w:t xml:space="preserve">Felelős: </w:t>
      </w:r>
      <w:r>
        <w:rPr>
          <w:rFonts w:cs="Arial"/>
          <w:szCs w:val="20"/>
        </w:rPr>
        <w:t>Tarlós István</w:t>
      </w:r>
    </w:p>
    <w:p w14:paraId="24168338" w14:textId="39523B38" w:rsidR="00931C63" w:rsidRPr="00E902F6" w:rsidRDefault="00E902F6" w:rsidP="00042293">
      <w:pPr>
        <w:spacing w:after="200"/>
        <w:jc w:val="both"/>
        <w:rPr>
          <w:rFonts w:cs="Arial"/>
          <w:b/>
          <w:szCs w:val="20"/>
        </w:rPr>
      </w:pPr>
      <w:r w:rsidRPr="00E902F6">
        <w:rPr>
          <w:rFonts w:cs="Arial"/>
          <w:b/>
          <w:szCs w:val="20"/>
        </w:rPr>
        <w:t>A pénzügyi elszámolás a Fővárosi Közgyűlés elé beterjesztésre került, ezzel a határozat végrehajtása megtörtént.</w:t>
      </w:r>
    </w:p>
    <w:p w14:paraId="0A9588B1" w14:textId="77777777" w:rsidR="00931C63" w:rsidRPr="00131216" w:rsidRDefault="00931C63" w:rsidP="00042293">
      <w:pPr>
        <w:spacing w:after="200"/>
        <w:jc w:val="both"/>
        <w:rPr>
          <w:rFonts w:cs="Arial"/>
          <w:b/>
          <w:szCs w:val="20"/>
          <w:u w:val="single"/>
        </w:rPr>
      </w:pPr>
    </w:p>
    <w:p w14:paraId="0DC5C30B" w14:textId="62A8EAAA" w:rsidR="00042293" w:rsidRDefault="00042293" w:rsidP="00042293">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Budapest XVII. ker. Péceli út 255. 134559 helyrajzi számú ingatlanból lejegyzett 211 m2 terület visszacsatolása</w:t>
      </w:r>
      <w:r w:rsidRPr="00131216">
        <w:rPr>
          <w:rFonts w:cs="Arial"/>
          <w:szCs w:val="20"/>
        </w:rPr>
        <w:t xml:space="preserve">” című napirend keretében a </w:t>
      </w:r>
      <w:r>
        <w:rPr>
          <w:rFonts w:cs="Arial"/>
          <w:b/>
          <w:szCs w:val="20"/>
          <w:u w:val="single"/>
        </w:rPr>
        <w:t>369</w:t>
      </w:r>
      <w:r w:rsidRPr="00131216">
        <w:rPr>
          <w:rFonts w:cs="Arial"/>
          <w:b/>
          <w:szCs w:val="20"/>
          <w:u w:val="single"/>
        </w:rPr>
        <w:t>/</w:t>
      </w:r>
      <w:r>
        <w:rPr>
          <w:rFonts w:cs="Arial"/>
          <w:b/>
          <w:szCs w:val="20"/>
          <w:u w:val="single"/>
        </w:rPr>
        <w:t>2016. (III. 30.</w:t>
      </w:r>
      <w:r w:rsidRPr="00131216">
        <w:rPr>
          <w:rFonts w:cs="Arial"/>
          <w:b/>
          <w:szCs w:val="20"/>
          <w:u w:val="single"/>
        </w:rPr>
        <w:t>) határozatban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45. § (1) bekezdése alapján jóváhagyja és megköti a Budapest XVII. kerület, Péceli út (134466 hrsz.) ingatlan telekalakítására vonatkozó megállapodást az előterjesztés 10. sz. melléklete szerinti tartalommal, egyben felkéri a főpolgármestert a megállapodás és a kapcsolódó T-82617 számú változási vázrajz aláírására.</w:t>
      </w:r>
    </w:p>
    <w:p w14:paraId="76D82933" w14:textId="1CA63FD3" w:rsidR="00042293" w:rsidRPr="00131216" w:rsidRDefault="00042293" w:rsidP="00042293">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DB1902C" w14:textId="77777777" w:rsidR="00042293" w:rsidRDefault="00042293" w:rsidP="00042293">
      <w:pPr>
        <w:spacing w:after="200"/>
        <w:jc w:val="both"/>
        <w:rPr>
          <w:rFonts w:cs="Arial"/>
          <w:szCs w:val="20"/>
        </w:rPr>
      </w:pPr>
      <w:r w:rsidRPr="00131216">
        <w:rPr>
          <w:rFonts w:cs="Arial"/>
          <w:szCs w:val="20"/>
        </w:rPr>
        <w:t xml:space="preserve">Felelős: </w:t>
      </w:r>
      <w:r>
        <w:rPr>
          <w:rFonts w:cs="Arial"/>
          <w:szCs w:val="20"/>
        </w:rPr>
        <w:t>Tarlós István</w:t>
      </w:r>
    </w:p>
    <w:p w14:paraId="78DD435E" w14:textId="1F95579C" w:rsidR="00B81142" w:rsidRPr="00042293" w:rsidRDefault="00042293" w:rsidP="00EF58BF">
      <w:pPr>
        <w:tabs>
          <w:tab w:val="left" w:pos="3740"/>
          <w:tab w:val="left" w:pos="5720"/>
        </w:tabs>
        <w:spacing w:after="200" w:line="264" w:lineRule="auto"/>
        <w:jc w:val="both"/>
        <w:rPr>
          <w:rFonts w:cs="Arial"/>
          <w:b/>
          <w:color w:val="000000"/>
          <w:szCs w:val="20"/>
        </w:rPr>
      </w:pPr>
      <w:r w:rsidRPr="00CB4D72">
        <w:rPr>
          <w:rFonts w:cs="Arial"/>
          <w:b/>
          <w:color w:val="000000"/>
          <w:szCs w:val="20"/>
        </w:rPr>
        <w:t xml:space="preserve">A szerződő fél ügyvédje az előzetes egyeztetések során rögzítettek ellenére kijelentette, hogy nem kívánja képviselni a </w:t>
      </w:r>
      <w:r w:rsidR="00CB4D72" w:rsidRPr="00CB4D72">
        <w:rPr>
          <w:rFonts w:cs="Arial"/>
          <w:b/>
          <w:color w:val="000000"/>
          <w:szCs w:val="20"/>
        </w:rPr>
        <w:t>szerződő felet</w:t>
      </w:r>
      <w:r w:rsidRPr="00CB4D72">
        <w:rPr>
          <w:rFonts w:cs="Arial"/>
          <w:b/>
          <w:color w:val="000000"/>
          <w:szCs w:val="20"/>
        </w:rPr>
        <w:t xml:space="preserve"> az ingatlan-nyilvántartási eljárásban, továbbá a szerződő fél ügyvédjével lefolytatott egyeztetések elhúzódása miatt a változási vázrajz lejárt, az ingatlan-nyilvántartási eljárás megindításához azt ismételten záradékolni szükséges. Fentiek miatt a határozat szerinti megállapodás és változási vázrajz aláírása ellehetetlenült, ezért kérem a </w:t>
      </w:r>
      <w:r w:rsidRPr="00CB4D72">
        <w:rPr>
          <w:rFonts w:cs="Arial"/>
          <w:b/>
          <w:szCs w:val="20"/>
        </w:rPr>
        <w:t>369/2016. (III. 30.) határozat hatályon kívül helyezését.</w:t>
      </w:r>
    </w:p>
    <w:p w14:paraId="14869640" w14:textId="32BD68E9" w:rsidR="00B81142" w:rsidRDefault="00B81142" w:rsidP="00EF58BF">
      <w:pPr>
        <w:tabs>
          <w:tab w:val="left" w:pos="3740"/>
          <w:tab w:val="left" w:pos="5720"/>
        </w:tabs>
        <w:spacing w:after="200" w:line="264" w:lineRule="auto"/>
        <w:jc w:val="both"/>
        <w:rPr>
          <w:rFonts w:cs="Arial"/>
          <w:color w:val="000000"/>
          <w:szCs w:val="20"/>
        </w:rPr>
      </w:pPr>
    </w:p>
    <w:p w14:paraId="4A6AA762" w14:textId="53ECE1B6" w:rsidR="00750A49" w:rsidRDefault="00750A49" w:rsidP="008054CC">
      <w:pPr>
        <w:tabs>
          <w:tab w:val="left" w:pos="3740"/>
          <w:tab w:val="left" w:pos="5720"/>
        </w:tabs>
        <w:spacing w:after="160" w:line="264" w:lineRule="auto"/>
        <w:jc w:val="both"/>
        <w:rPr>
          <w:rFonts w:cs="Arial"/>
          <w:color w:val="000000"/>
          <w:szCs w:val="20"/>
        </w:rPr>
      </w:pPr>
      <w:r w:rsidRPr="00131216">
        <w:rPr>
          <w:rFonts w:cs="Arial"/>
          <w:szCs w:val="20"/>
        </w:rPr>
        <w:t>„</w:t>
      </w:r>
      <w:r w:rsidR="008C1280">
        <w:rPr>
          <w:rFonts w:cs="Arial"/>
          <w:color w:val="000000"/>
          <w:szCs w:val="20"/>
        </w:rPr>
        <w:t>Javaslat a Fővárosi Közbeszerzési Kft. 2016. évi közbeszerzési tervének jóváhagyására</w:t>
      </w:r>
      <w:r w:rsidRPr="00131216">
        <w:rPr>
          <w:rFonts w:cs="Arial"/>
          <w:szCs w:val="20"/>
        </w:rPr>
        <w:t xml:space="preserve">” című napirend keretében a </w:t>
      </w:r>
      <w:r w:rsidR="008C1280">
        <w:rPr>
          <w:rFonts w:cs="Arial"/>
          <w:b/>
          <w:szCs w:val="20"/>
          <w:u w:val="single"/>
        </w:rPr>
        <w:t>405-406/</w:t>
      </w:r>
      <w:r>
        <w:rPr>
          <w:rFonts w:cs="Arial"/>
          <w:b/>
          <w:szCs w:val="20"/>
          <w:u w:val="single"/>
        </w:rPr>
        <w:t>2016. (III. 30.</w:t>
      </w:r>
      <w:r w:rsidRPr="00131216">
        <w:rPr>
          <w:rFonts w:cs="Arial"/>
          <w:b/>
          <w:szCs w:val="20"/>
          <w:u w:val="single"/>
        </w:rPr>
        <w:t>) határozat</w:t>
      </w:r>
      <w:r w:rsidR="008C1280">
        <w:rPr>
          <w:rFonts w:cs="Arial"/>
          <w:b/>
          <w:szCs w:val="20"/>
          <w:u w:val="single"/>
        </w:rPr>
        <w:t>ok</w:t>
      </w:r>
      <w:r w:rsidRPr="00131216">
        <w:rPr>
          <w:rFonts w:cs="Arial"/>
          <w:b/>
          <w:szCs w:val="20"/>
          <w:u w:val="single"/>
        </w:rPr>
        <w:t>ban</w:t>
      </w:r>
      <w:r w:rsidRPr="00131216">
        <w:rPr>
          <w:rFonts w:cs="Arial"/>
          <w:szCs w:val="20"/>
        </w:rPr>
        <w:t xml:space="preserve"> </w:t>
      </w:r>
      <w:r w:rsidR="008C1280">
        <w:rPr>
          <w:rFonts w:cs="Arial"/>
          <w:color w:val="000000"/>
          <w:szCs w:val="20"/>
        </w:rPr>
        <w:t>Budapest Főváros Önkormányzata vagyonáról, a vagyonelemek feletti tulajdonosi jogok gyakorlásáról szóló 22/2012. (III. 14.) Főv. Kgy. rendelet 56. § (1) bekezdésében foglalt hatáskörében, a Fővárosi Közbeszerzési Kft. legfőbb szerveként eljárva elfogadja a Fővárosi Közbeszerzési Kft. 2016. évi közbeszerzési tervét az előterjesztés melléklete szerinti tartalommal.</w:t>
      </w:r>
    </w:p>
    <w:p w14:paraId="78A4351D" w14:textId="04332D4E" w:rsidR="00750A49" w:rsidRPr="00131216" w:rsidRDefault="00750A49" w:rsidP="008054CC">
      <w:pPr>
        <w:spacing w:after="160"/>
        <w:ind w:left="993" w:hanging="993"/>
        <w:jc w:val="both"/>
        <w:rPr>
          <w:rFonts w:cs="Arial"/>
          <w:szCs w:val="20"/>
        </w:rPr>
      </w:pPr>
      <w:r w:rsidRPr="00131216">
        <w:rPr>
          <w:rFonts w:cs="Arial"/>
          <w:szCs w:val="20"/>
        </w:rPr>
        <w:t xml:space="preserve">Határidő: </w:t>
      </w:r>
      <w:r w:rsidR="008C1280">
        <w:rPr>
          <w:rFonts w:cs="Arial"/>
          <w:color w:val="000000"/>
          <w:szCs w:val="20"/>
        </w:rPr>
        <w:t>3 munkanap</w:t>
      </w:r>
    </w:p>
    <w:p w14:paraId="4E96838F" w14:textId="77777777" w:rsidR="00750A49" w:rsidRDefault="00750A49" w:rsidP="008054CC">
      <w:pPr>
        <w:spacing w:after="160"/>
        <w:jc w:val="both"/>
        <w:rPr>
          <w:rFonts w:cs="Arial"/>
          <w:szCs w:val="20"/>
        </w:rPr>
      </w:pPr>
      <w:r w:rsidRPr="00131216">
        <w:rPr>
          <w:rFonts w:cs="Arial"/>
          <w:szCs w:val="20"/>
        </w:rPr>
        <w:t xml:space="preserve">Felelős: </w:t>
      </w:r>
      <w:r>
        <w:rPr>
          <w:rFonts w:cs="Arial"/>
          <w:szCs w:val="20"/>
        </w:rPr>
        <w:t>Tarlós István</w:t>
      </w:r>
    </w:p>
    <w:p w14:paraId="276E8152" w14:textId="19CF51AC" w:rsidR="00B81142" w:rsidRDefault="00513320" w:rsidP="008054CC">
      <w:pPr>
        <w:tabs>
          <w:tab w:val="left" w:pos="3740"/>
          <w:tab w:val="left" w:pos="5720"/>
        </w:tabs>
        <w:spacing w:after="160"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 hatáskörében, a Fővárosi Közbeszerzési Kft. legfőbb szerveként eljárva felkéri a főpolgármestert, hogy az alapítói döntésről a Társaság vezető tisztségviselőjét értesítse.</w:t>
      </w:r>
    </w:p>
    <w:p w14:paraId="49E1121D" w14:textId="5EB9F613" w:rsidR="00513320" w:rsidRPr="00131216" w:rsidRDefault="00513320" w:rsidP="008054CC">
      <w:pPr>
        <w:spacing w:after="160"/>
        <w:ind w:left="993" w:hanging="993"/>
        <w:jc w:val="both"/>
        <w:rPr>
          <w:rFonts w:cs="Arial"/>
          <w:szCs w:val="20"/>
        </w:rPr>
      </w:pPr>
      <w:r w:rsidRPr="00131216">
        <w:rPr>
          <w:rFonts w:cs="Arial"/>
          <w:szCs w:val="20"/>
        </w:rPr>
        <w:t xml:space="preserve">Határidő: </w:t>
      </w:r>
      <w:r>
        <w:rPr>
          <w:rFonts w:cs="Arial"/>
          <w:color w:val="000000"/>
          <w:szCs w:val="20"/>
        </w:rPr>
        <w:t>15 nap</w:t>
      </w:r>
    </w:p>
    <w:p w14:paraId="5A80CB22" w14:textId="77777777" w:rsidR="00513320" w:rsidRDefault="00513320" w:rsidP="008054CC">
      <w:pPr>
        <w:spacing w:after="160"/>
        <w:jc w:val="both"/>
        <w:rPr>
          <w:rFonts w:cs="Arial"/>
          <w:szCs w:val="20"/>
        </w:rPr>
      </w:pPr>
      <w:r w:rsidRPr="00131216">
        <w:rPr>
          <w:rFonts w:cs="Arial"/>
          <w:szCs w:val="20"/>
        </w:rPr>
        <w:t xml:space="preserve">Felelős: </w:t>
      </w:r>
      <w:r>
        <w:rPr>
          <w:rFonts w:cs="Arial"/>
          <w:szCs w:val="20"/>
        </w:rPr>
        <w:t>Tarlós István</w:t>
      </w:r>
    </w:p>
    <w:p w14:paraId="36639944" w14:textId="3240CC94" w:rsidR="00B81142" w:rsidRPr="00B25917" w:rsidRDefault="008C1280" w:rsidP="008054CC">
      <w:pPr>
        <w:tabs>
          <w:tab w:val="left" w:pos="3740"/>
          <w:tab w:val="left" w:pos="5720"/>
        </w:tabs>
        <w:spacing w:after="160" w:line="264" w:lineRule="auto"/>
        <w:jc w:val="both"/>
        <w:rPr>
          <w:rFonts w:cs="Arial"/>
          <w:b/>
          <w:color w:val="000000"/>
          <w:szCs w:val="20"/>
        </w:rPr>
      </w:pPr>
      <w:r w:rsidRPr="00B25917">
        <w:rPr>
          <w:rFonts w:cs="Arial"/>
          <w:b/>
          <w:color w:val="000000"/>
          <w:szCs w:val="20"/>
        </w:rPr>
        <w:t>A</w:t>
      </w:r>
      <w:r w:rsidR="00513320" w:rsidRPr="00B25917">
        <w:rPr>
          <w:rFonts w:cs="Arial"/>
          <w:b/>
          <w:color w:val="000000"/>
          <w:szCs w:val="20"/>
        </w:rPr>
        <w:t>z alapítói döntésről a</w:t>
      </w:r>
      <w:r w:rsidRPr="00B25917">
        <w:rPr>
          <w:rFonts w:cs="Arial"/>
          <w:b/>
          <w:color w:val="000000"/>
          <w:szCs w:val="20"/>
        </w:rPr>
        <w:t xml:space="preserve"> Tá</w:t>
      </w:r>
      <w:r w:rsidR="00513320" w:rsidRPr="00B25917">
        <w:rPr>
          <w:rFonts w:cs="Arial"/>
          <w:b/>
          <w:color w:val="000000"/>
          <w:szCs w:val="20"/>
        </w:rPr>
        <w:t>rsaság vezetőjét tájékoztattuk, ezzel a határozatok végrehajtása megtörtént</w:t>
      </w:r>
      <w:r w:rsidRPr="00B25917">
        <w:rPr>
          <w:rFonts w:cs="Arial"/>
          <w:b/>
          <w:color w:val="000000"/>
          <w:szCs w:val="20"/>
        </w:rPr>
        <w:t>.</w:t>
      </w:r>
    </w:p>
    <w:p w14:paraId="7F52EF39" w14:textId="77777777" w:rsidR="00725506" w:rsidRDefault="00725506">
      <w:pPr>
        <w:rPr>
          <w:rFonts w:cs="Arial"/>
          <w:szCs w:val="20"/>
        </w:rPr>
      </w:pPr>
      <w:r>
        <w:rPr>
          <w:rFonts w:cs="Arial"/>
          <w:szCs w:val="20"/>
        </w:rPr>
        <w:br w:type="page"/>
      </w:r>
    </w:p>
    <w:p w14:paraId="762CB8CA" w14:textId="47937742" w:rsidR="00B25917" w:rsidRDefault="00B25917" w:rsidP="008054CC">
      <w:pPr>
        <w:tabs>
          <w:tab w:val="left" w:pos="3740"/>
          <w:tab w:val="left" w:pos="5720"/>
        </w:tabs>
        <w:spacing w:after="160" w:line="264" w:lineRule="auto"/>
        <w:jc w:val="both"/>
        <w:rPr>
          <w:rFonts w:cs="Arial"/>
          <w:color w:val="000000"/>
          <w:szCs w:val="20"/>
        </w:rPr>
      </w:pPr>
      <w:r w:rsidRPr="00131216">
        <w:rPr>
          <w:rFonts w:cs="Arial"/>
          <w:szCs w:val="20"/>
        </w:rPr>
        <w:lastRenderedPageBreak/>
        <w:t>„</w:t>
      </w:r>
      <w:r>
        <w:rPr>
          <w:rFonts w:cs="Arial"/>
          <w:color w:val="000000"/>
          <w:szCs w:val="20"/>
        </w:rPr>
        <w:t>Javaslat Budapest Főváros Városépítési Tervező Kft.-vel kapcsolatos döntések meghozatalára a) Javaslat a Fővárosi Önkormányzat és a Budapest Főváros Városépítési Tervező Kft. között Közfeladat-ellátás feltételeiről szóló Megállapodás megkötésére</w:t>
      </w:r>
      <w:r w:rsidRPr="00131216">
        <w:rPr>
          <w:rFonts w:cs="Arial"/>
          <w:szCs w:val="20"/>
        </w:rPr>
        <w:t xml:space="preserve">” című napirend keretében a </w:t>
      </w:r>
      <w:r>
        <w:rPr>
          <w:rFonts w:cs="Arial"/>
          <w:b/>
          <w:szCs w:val="20"/>
          <w:u w:val="single"/>
        </w:rPr>
        <w:t>424/2016. (III. 30.</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gondoskodjon a BFVT Kft. által ellátott közfeladatok finanszírozási mértékének a mindenkori éves költségvetési rendeletben történő biztosításáról.</w:t>
      </w:r>
    </w:p>
    <w:p w14:paraId="2CBA1AE4" w14:textId="2BD57DE4" w:rsidR="00B25917" w:rsidRPr="00131216" w:rsidRDefault="00B25917" w:rsidP="008054CC">
      <w:pPr>
        <w:spacing w:after="160"/>
        <w:ind w:left="993" w:hanging="993"/>
        <w:jc w:val="both"/>
        <w:rPr>
          <w:rFonts w:cs="Arial"/>
          <w:szCs w:val="20"/>
        </w:rPr>
      </w:pPr>
      <w:r w:rsidRPr="00131216">
        <w:rPr>
          <w:rFonts w:cs="Arial"/>
          <w:szCs w:val="20"/>
        </w:rPr>
        <w:t xml:space="preserve">Határidő: </w:t>
      </w:r>
      <w:r>
        <w:rPr>
          <w:rFonts w:cs="Arial"/>
          <w:color w:val="000000"/>
          <w:szCs w:val="20"/>
        </w:rPr>
        <w:t>évente, a költségvetési rendelet elfogadása</w:t>
      </w:r>
    </w:p>
    <w:p w14:paraId="7AA659E4" w14:textId="77777777" w:rsidR="00B25917" w:rsidRDefault="00B25917" w:rsidP="008054CC">
      <w:pPr>
        <w:spacing w:after="160"/>
        <w:jc w:val="both"/>
        <w:rPr>
          <w:rFonts w:cs="Arial"/>
          <w:szCs w:val="20"/>
        </w:rPr>
      </w:pPr>
      <w:r w:rsidRPr="00131216">
        <w:rPr>
          <w:rFonts w:cs="Arial"/>
          <w:szCs w:val="20"/>
        </w:rPr>
        <w:t xml:space="preserve">Felelős: </w:t>
      </w:r>
      <w:r>
        <w:rPr>
          <w:rFonts w:cs="Arial"/>
          <w:szCs w:val="20"/>
        </w:rPr>
        <w:t>Tarlós István</w:t>
      </w:r>
    </w:p>
    <w:p w14:paraId="3A47E623" w14:textId="179773C0" w:rsidR="008054CC" w:rsidRDefault="00B25917" w:rsidP="008054CC">
      <w:pPr>
        <w:tabs>
          <w:tab w:val="left" w:pos="3740"/>
          <w:tab w:val="left" w:pos="5720"/>
        </w:tabs>
        <w:spacing w:after="160" w:line="264" w:lineRule="auto"/>
        <w:jc w:val="both"/>
        <w:rPr>
          <w:rFonts w:cs="Arial"/>
          <w:b/>
          <w:color w:val="000000"/>
          <w:szCs w:val="20"/>
        </w:rPr>
      </w:pPr>
      <w:r w:rsidRPr="00B25917">
        <w:rPr>
          <w:rFonts w:cs="Arial"/>
          <w:b/>
          <w:color w:val="000000"/>
          <w:szCs w:val="20"/>
        </w:rPr>
        <w:t xml:space="preserve">A Fővárosi Önkormányzat a 2017. évi összevont költségvetésről szóló rendeletében a „821901 BFVT Kft. közszolgáltatás” címkódon biztosította a közfeladatok finanszírozásának </w:t>
      </w:r>
      <w:r>
        <w:rPr>
          <w:rFonts w:cs="Arial"/>
          <w:b/>
          <w:color w:val="000000"/>
          <w:szCs w:val="20"/>
        </w:rPr>
        <w:t>összegét</w:t>
      </w:r>
      <w:r w:rsidRPr="00B25917">
        <w:rPr>
          <w:rFonts w:cs="Arial"/>
          <w:b/>
          <w:color w:val="000000"/>
          <w:szCs w:val="20"/>
        </w:rPr>
        <w:t>. A határozat időarányos végrehajtása megtörtént.</w:t>
      </w:r>
    </w:p>
    <w:p w14:paraId="28404AA4" w14:textId="77777777" w:rsidR="003E6F4B" w:rsidRDefault="003E6F4B" w:rsidP="008054CC">
      <w:pPr>
        <w:tabs>
          <w:tab w:val="left" w:pos="3740"/>
          <w:tab w:val="left" w:pos="5720"/>
        </w:tabs>
        <w:spacing w:after="160" w:line="264" w:lineRule="auto"/>
        <w:jc w:val="both"/>
        <w:rPr>
          <w:rFonts w:cs="Arial"/>
          <w:b/>
          <w:color w:val="000000"/>
          <w:szCs w:val="20"/>
        </w:rPr>
      </w:pPr>
    </w:p>
    <w:p w14:paraId="51B28A09" w14:textId="693BE833" w:rsidR="008C763F" w:rsidRPr="00131216" w:rsidRDefault="008C763F" w:rsidP="008054CC">
      <w:pPr>
        <w:tabs>
          <w:tab w:val="left" w:pos="3740"/>
          <w:tab w:val="left" w:pos="5720"/>
        </w:tabs>
        <w:spacing w:after="160" w:line="264" w:lineRule="auto"/>
        <w:jc w:val="both"/>
        <w:rPr>
          <w:rFonts w:cs="Arial"/>
          <w:b/>
          <w:szCs w:val="20"/>
          <w:u w:val="single"/>
        </w:rPr>
      </w:pPr>
      <w:r w:rsidRPr="00131216">
        <w:rPr>
          <w:rFonts w:cs="Arial"/>
          <w:b/>
          <w:szCs w:val="20"/>
          <w:u w:val="single"/>
        </w:rPr>
        <w:t xml:space="preserve">A Fővárosi Közgyűlés </w:t>
      </w:r>
      <w:r>
        <w:rPr>
          <w:rFonts w:cs="Arial"/>
          <w:b/>
          <w:szCs w:val="20"/>
          <w:u w:val="single"/>
        </w:rPr>
        <w:t>2016. április 27-i</w:t>
      </w:r>
      <w:r w:rsidRPr="00131216">
        <w:rPr>
          <w:rFonts w:cs="Arial"/>
          <w:b/>
          <w:szCs w:val="20"/>
          <w:u w:val="single"/>
        </w:rPr>
        <w:t xml:space="preserve"> ülésén:</w:t>
      </w:r>
    </w:p>
    <w:p w14:paraId="49665B1A" w14:textId="77777777" w:rsidR="008C763F" w:rsidRPr="00131216" w:rsidRDefault="008C763F" w:rsidP="008C763F">
      <w:pPr>
        <w:spacing w:after="200"/>
        <w:jc w:val="both"/>
        <w:rPr>
          <w:rFonts w:cs="Arial"/>
          <w:b/>
          <w:szCs w:val="20"/>
          <w:u w:val="single"/>
        </w:rPr>
      </w:pPr>
    </w:p>
    <w:p w14:paraId="76C1DA7F" w14:textId="0A8C9197" w:rsidR="008C763F" w:rsidRDefault="008C763F" w:rsidP="008C763F">
      <w:pPr>
        <w:tabs>
          <w:tab w:val="left" w:pos="3740"/>
          <w:tab w:val="left" w:pos="5720"/>
        </w:tabs>
        <w:spacing w:after="200" w:line="264" w:lineRule="auto"/>
        <w:jc w:val="both"/>
        <w:rPr>
          <w:rFonts w:cs="Arial"/>
          <w:color w:val="000000"/>
          <w:szCs w:val="20"/>
        </w:rPr>
      </w:pPr>
      <w:r w:rsidRPr="00131216">
        <w:rPr>
          <w:rFonts w:cs="Arial"/>
          <w:szCs w:val="20"/>
        </w:rPr>
        <w:t>„</w:t>
      </w:r>
      <w:r w:rsidR="008D3314">
        <w:rPr>
          <w:rFonts w:cs="Arial"/>
          <w:color w:val="000000"/>
          <w:szCs w:val="20"/>
        </w:rPr>
        <w:t>Javaslat a Fővárosi Közbeszerzési Kft-vel megkötött, közfeladatokhoz kapcsolódó közbeszerzési feladatok ellátásának egyes feltételeiről szóló megállapodás módosítására, valamint egyéb döntések meghozatalára</w:t>
      </w:r>
      <w:r w:rsidRPr="00131216">
        <w:rPr>
          <w:rFonts w:cs="Arial"/>
          <w:szCs w:val="20"/>
        </w:rPr>
        <w:t xml:space="preserve">” című napirend keretében a </w:t>
      </w:r>
      <w:r w:rsidR="008D3314">
        <w:rPr>
          <w:rFonts w:cs="Arial"/>
          <w:b/>
          <w:szCs w:val="20"/>
          <w:u w:val="single"/>
        </w:rPr>
        <w:t>478-480</w:t>
      </w:r>
      <w:r w:rsidRPr="00131216">
        <w:rPr>
          <w:rFonts w:cs="Arial"/>
          <w:b/>
          <w:szCs w:val="20"/>
          <w:u w:val="single"/>
        </w:rPr>
        <w:t>/</w:t>
      </w:r>
      <w:r>
        <w:rPr>
          <w:rFonts w:cs="Arial"/>
          <w:b/>
          <w:szCs w:val="20"/>
          <w:u w:val="single"/>
        </w:rPr>
        <w:t>2016. (I</w:t>
      </w:r>
      <w:r w:rsidR="008D3314">
        <w:rPr>
          <w:rFonts w:cs="Arial"/>
          <w:b/>
          <w:szCs w:val="20"/>
          <w:u w:val="single"/>
        </w:rPr>
        <w:t>V</w:t>
      </w:r>
      <w:r>
        <w:rPr>
          <w:rFonts w:cs="Arial"/>
          <w:b/>
          <w:szCs w:val="20"/>
          <w:u w:val="single"/>
        </w:rPr>
        <w:t xml:space="preserve">. </w:t>
      </w:r>
      <w:r w:rsidR="008D3314">
        <w:rPr>
          <w:rFonts w:cs="Arial"/>
          <w:b/>
          <w:szCs w:val="20"/>
          <w:u w:val="single"/>
        </w:rPr>
        <w:t>27</w:t>
      </w:r>
      <w:r>
        <w:rPr>
          <w:rFonts w:cs="Arial"/>
          <w:b/>
          <w:szCs w:val="20"/>
          <w:u w:val="single"/>
        </w:rPr>
        <w:t>.</w:t>
      </w:r>
      <w:r w:rsidRPr="00131216">
        <w:rPr>
          <w:rFonts w:cs="Arial"/>
          <w:b/>
          <w:szCs w:val="20"/>
          <w:u w:val="single"/>
        </w:rPr>
        <w:t>) határozat</w:t>
      </w:r>
      <w:r w:rsidR="008D3314">
        <w:rPr>
          <w:rFonts w:cs="Arial"/>
          <w:b/>
          <w:szCs w:val="20"/>
          <w:u w:val="single"/>
        </w:rPr>
        <w:t>ok</w:t>
      </w:r>
      <w:r w:rsidRPr="00131216">
        <w:rPr>
          <w:rFonts w:cs="Arial"/>
          <w:b/>
          <w:szCs w:val="20"/>
          <w:u w:val="single"/>
        </w:rPr>
        <w:t>ban</w:t>
      </w:r>
      <w:r w:rsidRPr="00131216">
        <w:rPr>
          <w:rFonts w:cs="Arial"/>
          <w:szCs w:val="20"/>
        </w:rPr>
        <w:t xml:space="preserve"> </w:t>
      </w:r>
      <w:r w:rsidR="008D3314">
        <w:rPr>
          <w:rFonts w:cs="Arial"/>
          <w:color w:val="000000"/>
          <w:szCs w:val="20"/>
        </w:rPr>
        <w:t>jóváhagyja és megköti a Budapest Főváros Önkormányzata és a Budapest Főváros Főpolgármesteri Hivatal, valamint a Fővárosi Közbeszerzési Kft. között 2016. január 7. napján létrejött közfeladatokhoz kapcsolódó közbeszerzési feladatok ellátásának egyes feltételeiről szóló megállapodás 1. számú módosítását az előterjesztés 1. számú melléklete szerinti tartalommal, és felkéri a főpolgármestert az előterjesztés 1. számú mellékleteként csatolt megállapodás 1. számú módosításának aláírására.</w:t>
      </w:r>
    </w:p>
    <w:p w14:paraId="05E8231D" w14:textId="7FCCE1DB" w:rsidR="008C763F" w:rsidRPr="00131216" w:rsidRDefault="008C763F" w:rsidP="008C763F">
      <w:pPr>
        <w:spacing w:after="200"/>
        <w:ind w:left="993" w:hanging="993"/>
        <w:jc w:val="both"/>
        <w:rPr>
          <w:rFonts w:cs="Arial"/>
          <w:szCs w:val="20"/>
        </w:rPr>
      </w:pPr>
      <w:r w:rsidRPr="00131216">
        <w:rPr>
          <w:rFonts w:cs="Arial"/>
          <w:szCs w:val="20"/>
        </w:rPr>
        <w:t xml:space="preserve">Határidő: </w:t>
      </w:r>
      <w:r w:rsidR="008D3314">
        <w:rPr>
          <w:rFonts w:cs="Arial"/>
          <w:color w:val="000000"/>
          <w:szCs w:val="20"/>
        </w:rPr>
        <w:t>15 nap</w:t>
      </w:r>
    </w:p>
    <w:p w14:paraId="3597D572" w14:textId="77777777" w:rsidR="008C763F" w:rsidRDefault="008C763F" w:rsidP="008C763F">
      <w:pPr>
        <w:spacing w:after="200"/>
        <w:jc w:val="both"/>
        <w:rPr>
          <w:rFonts w:cs="Arial"/>
          <w:szCs w:val="20"/>
        </w:rPr>
      </w:pPr>
      <w:r w:rsidRPr="00131216">
        <w:rPr>
          <w:rFonts w:cs="Arial"/>
          <w:szCs w:val="20"/>
        </w:rPr>
        <w:t xml:space="preserve">Felelős: </w:t>
      </w:r>
      <w:r>
        <w:rPr>
          <w:rFonts w:cs="Arial"/>
          <w:szCs w:val="20"/>
        </w:rPr>
        <w:t>Tarlós István</w:t>
      </w:r>
    </w:p>
    <w:p w14:paraId="6E508503" w14:textId="4C729ABD" w:rsidR="00B81142" w:rsidRDefault="009C705A" w:rsidP="00EF58BF">
      <w:pPr>
        <w:tabs>
          <w:tab w:val="left" w:pos="3740"/>
          <w:tab w:val="left" w:pos="5720"/>
        </w:tabs>
        <w:spacing w:after="200" w:line="264" w:lineRule="auto"/>
        <w:jc w:val="both"/>
        <w:rPr>
          <w:rFonts w:cs="Arial"/>
          <w:color w:val="000000"/>
          <w:szCs w:val="20"/>
        </w:rPr>
      </w:pPr>
      <w:r>
        <w:rPr>
          <w:rFonts w:cs="Arial"/>
          <w:color w:val="000000"/>
          <w:szCs w:val="20"/>
        </w:rPr>
        <w:t>Jóváhagyja és megköti a Budapest Főváros Önkormányzata és a Fővárosi Közbeszerzési Lebonyolító és Minőségbiztosító Kft. között az előterjesztés 2. számú melléklete szerinti megállapodást, és felkéri a főpolgármestert az előterjesztés 2. számú mellékleteként csatolt megállapodás aláírására.</w:t>
      </w:r>
    </w:p>
    <w:p w14:paraId="5D0ECFD2" w14:textId="62174726" w:rsidR="009C705A" w:rsidRPr="00131216" w:rsidRDefault="009C705A" w:rsidP="009C705A">
      <w:pPr>
        <w:spacing w:after="200"/>
        <w:ind w:left="993" w:hanging="993"/>
        <w:jc w:val="both"/>
        <w:rPr>
          <w:rFonts w:cs="Arial"/>
          <w:szCs w:val="20"/>
        </w:rPr>
      </w:pPr>
      <w:r w:rsidRPr="00131216">
        <w:rPr>
          <w:rFonts w:cs="Arial"/>
          <w:szCs w:val="20"/>
        </w:rPr>
        <w:t xml:space="preserve">Határidő: </w:t>
      </w:r>
      <w:r>
        <w:rPr>
          <w:rFonts w:cs="Arial"/>
          <w:color w:val="000000"/>
          <w:szCs w:val="20"/>
        </w:rPr>
        <w:t>3 nap</w:t>
      </w:r>
    </w:p>
    <w:p w14:paraId="1C4791CB" w14:textId="77777777" w:rsidR="009C705A" w:rsidRDefault="009C705A" w:rsidP="009C705A">
      <w:pPr>
        <w:spacing w:after="200"/>
        <w:jc w:val="both"/>
        <w:rPr>
          <w:rFonts w:cs="Arial"/>
          <w:szCs w:val="20"/>
        </w:rPr>
      </w:pPr>
      <w:r w:rsidRPr="00131216">
        <w:rPr>
          <w:rFonts w:cs="Arial"/>
          <w:szCs w:val="20"/>
        </w:rPr>
        <w:t xml:space="preserve">Felelős: </w:t>
      </w:r>
      <w:r>
        <w:rPr>
          <w:rFonts w:cs="Arial"/>
          <w:szCs w:val="20"/>
        </w:rPr>
        <w:t>Tarlós István</w:t>
      </w:r>
    </w:p>
    <w:p w14:paraId="6B3ECE6B" w14:textId="1B1DE03C" w:rsidR="001F5799" w:rsidRDefault="009C705A" w:rsidP="00EF58BF">
      <w:pPr>
        <w:tabs>
          <w:tab w:val="left" w:pos="3740"/>
          <w:tab w:val="left" w:pos="5720"/>
        </w:tabs>
        <w:spacing w:after="200" w:line="264" w:lineRule="auto"/>
        <w:jc w:val="both"/>
        <w:rPr>
          <w:rFonts w:cs="Arial"/>
          <w:color w:val="000000"/>
          <w:szCs w:val="20"/>
        </w:rPr>
      </w:pPr>
      <w:r>
        <w:rPr>
          <w:rFonts w:cs="Arial"/>
          <w:color w:val="000000"/>
          <w:szCs w:val="20"/>
        </w:rPr>
        <w:t>Az 50/1998. (X. 30.) Főv. Kgy. rendelet engedélyokirat jóváhagyására vonatkozó 12. § (2) bekezdése, az engedélyokirat módosítására vonatkozó 15. § (1) bekezdése alapján eseti jelleggel magához vonja az illetékes bizottságok beruházási, felújítási tevékenységgel kapcsolatos hatáskörét és jóváhagyja az előterjesztés 3. sz. mellékletében szereplő 7205. egyedi azonosító számú beruházási feladat engedélyokiratának 1. sz. módosítását és felhatalmazza a főpolgármestert az engedélyezési okmányban foglalt tartalommal történő aláírására.</w:t>
      </w:r>
    </w:p>
    <w:p w14:paraId="09CA4D64" w14:textId="28EDFBAE" w:rsidR="009C705A" w:rsidRPr="00131216" w:rsidRDefault="009C705A" w:rsidP="009C705A">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3107A2F6" w14:textId="77777777" w:rsidR="009C705A" w:rsidRDefault="009C705A" w:rsidP="009C705A">
      <w:pPr>
        <w:spacing w:after="200"/>
        <w:jc w:val="both"/>
        <w:rPr>
          <w:rFonts w:cs="Arial"/>
          <w:szCs w:val="20"/>
        </w:rPr>
      </w:pPr>
      <w:r w:rsidRPr="00131216">
        <w:rPr>
          <w:rFonts w:cs="Arial"/>
          <w:szCs w:val="20"/>
        </w:rPr>
        <w:t xml:space="preserve">Felelős: </w:t>
      </w:r>
      <w:r>
        <w:rPr>
          <w:rFonts w:cs="Arial"/>
          <w:szCs w:val="20"/>
        </w:rPr>
        <w:t>Tarlós István</w:t>
      </w:r>
    </w:p>
    <w:p w14:paraId="04DC5744" w14:textId="6233386F" w:rsidR="001F5799" w:rsidRPr="00161449" w:rsidRDefault="00D81F47" w:rsidP="00EF58BF">
      <w:pPr>
        <w:tabs>
          <w:tab w:val="left" w:pos="3740"/>
          <w:tab w:val="left" w:pos="5720"/>
        </w:tabs>
        <w:spacing w:after="200" w:line="264" w:lineRule="auto"/>
        <w:jc w:val="both"/>
        <w:rPr>
          <w:rFonts w:cs="Arial"/>
          <w:b/>
          <w:color w:val="000000"/>
          <w:szCs w:val="20"/>
        </w:rPr>
      </w:pPr>
      <w:r w:rsidRPr="00161449">
        <w:rPr>
          <w:rFonts w:cs="Arial"/>
          <w:b/>
          <w:color w:val="000000"/>
          <w:szCs w:val="20"/>
        </w:rPr>
        <w:t xml:space="preserve">A </w:t>
      </w:r>
      <w:r w:rsidR="00161449">
        <w:rPr>
          <w:rFonts w:cs="Arial"/>
          <w:b/>
          <w:color w:val="000000"/>
          <w:szCs w:val="20"/>
        </w:rPr>
        <w:t>határozatokban nevesített dokumentumok aláírásra kerültek, ezzel a határozatok végrehajtása megtörtént.</w:t>
      </w:r>
    </w:p>
    <w:p w14:paraId="1A6C1620" w14:textId="258AA6CF" w:rsidR="007C72BD" w:rsidRDefault="007C72BD" w:rsidP="00EF58BF">
      <w:pPr>
        <w:tabs>
          <w:tab w:val="left" w:pos="3740"/>
          <w:tab w:val="left" w:pos="5720"/>
        </w:tabs>
        <w:spacing w:after="200" w:line="264" w:lineRule="auto"/>
        <w:jc w:val="both"/>
        <w:rPr>
          <w:rFonts w:cs="Arial"/>
          <w:color w:val="000000"/>
          <w:szCs w:val="20"/>
        </w:rPr>
      </w:pPr>
    </w:p>
    <w:p w14:paraId="50255353" w14:textId="77777777" w:rsidR="00725506" w:rsidRDefault="00725506">
      <w:pPr>
        <w:rPr>
          <w:rFonts w:cs="Arial"/>
          <w:szCs w:val="20"/>
        </w:rPr>
      </w:pPr>
      <w:r>
        <w:rPr>
          <w:rFonts w:cs="Arial"/>
          <w:szCs w:val="20"/>
        </w:rPr>
        <w:br w:type="page"/>
      </w:r>
    </w:p>
    <w:p w14:paraId="79B50FF1" w14:textId="32C87B0C" w:rsidR="00FD3924" w:rsidRDefault="00FD3924" w:rsidP="00725506">
      <w:pPr>
        <w:tabs>
          <w:tab w:val="left" w:pos="3740"/>
          <w:tab w:val="left" w:pos="5720"/>
        </w:tabs>
        <w:spacing w:after="120" w:line="264" w:lineRule="auto"/>
        <w:jc w:val="both"/>
        <w:rPr>
          <w:rFonts w:cs="Arial"/>
          <w:color w:val="000000"/>
          <w:szCs w:val="20"/>
        </w:rPr>
      </w:pPr>
      <w:r w:rsidRPr="00131216">
        <w:rPr>
          <w:rFonts w:cs="Arial"/>
          <w:szCs w:val="20"/>
        </w:rPr>
        <w:lastRenderedPageBreak/>
        <w:t>„</w:t>
      </w:r>
      <w:r>
        <w:rPr>
          <w:rFonts w:cs="Arial"/>
          <w:color w:val="000000"/>
          <w:szCs w:val="20"/>
        </w:rPr>
        <w:t>Javaslat köznevelési és szociálpolitikai ágazathoz tartozó költségvetési intézmények létszámfejlesztésére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563</w:t>
      </w:r>
      <w:r w:rsidRPr="00131216">
        <w:rPr>
          <w:rFonts w:cs="Arial"/>
          <w:b/>
          <w:szCs w:val="20"/>
          <w:u w:val="single"/>
        </w:rPr>
        <w:t>/</w:t>
      </w:r>
      <w:r>
        <w:rPr>
          <w:rFonts w:cs="Arial"/>
          <w:b/>
          <w:szCs w:val="20"/>
          <w:u w:val="single"/>
        </w:rPr>
        <w:t>2016. (IV. 27.</w:t>
      </w:r>
      <w:r w:rsidRPr="00131216">
        <w:rPr>
          <w:rFonts w:cs="Arial"/>
          <w:b/>
          <w:szCs w:val="20"/>
          <w:u w:val="single"/>
        </w:rPr>
        <w:t>) határozatban</w:t>
      </w:r>
      <w:r w:rsidRPr="00131216">
        <w:rPr>
          <w:rFonts w:cs="Arial"/>
          <w:szCs w:val="20"/>
        </w:rPr>
        <w:t xml:space="preserve"> </w:t>
      </w:r>
      <w:r>
        <w:rPr>
          <w:rFonts w:cs="Arial"/>
          <w:color w:val="000000"/>
          <w:szCs w:val="20"/>
        </w:rPr>
        <w:t>előzetesen kötelezettséget vállal, hogy a köznevelési ágazatot 2016. május 1-jétől érintő 2 fő engedélyezett létszámkeret emeléséhez szükséges fedezet biztosításához 2017. évtől, tartós jelleggel – 12 hóra – 2.088 eFt-ot a „390411 Fővárosi Önkormányzat Óvodája” cím kiadási előirányzatán (ebből: személyi juttatások 1.644 eFt, munkaadókat terhelő járulékok és szociális hozzájárulási adó 444 eFt), valamint 2.088 eFt-ot a „390421 Cseppkő Óvoda” cím kiadási előirányzatán (ebből: személyi juttatások 1.644 eFt, munkaadókat terhelő járulékok és szociális hozzájárulási adó 444 eFt) biztosít.</w:t>
      </w:r>
    </w:p>
    <w:p w14:paraId="323180CB" w14:textId="187A07D0" w:rsidR="00FD3924" w:rsidRPr="00131216" w:rsidRDefault="00FD3924" w:rsidP="00725506">
      <w:pPr>
        <w:spacing w:after="120"/>
        <w:ind w:left="993" w:hanging="993"/>
        <w:jc w:val="both"/>
        <w:rPr>
          <w:rFonts w:cs="Arial"/>
          <w:szCs w:val="20"/>
        </w:rPr>
      </w:pPr>
      <w:r w:rsidRPr="00131216">
        <w:rPr>
          <w:rFonts w:cs="Arial"/>
          <w:szCs w:val="20"/>
        </w:rPr>
        <w:t xml:space="preserve">Határidő: </w:t>
      </w:r>
      <w:r>
        <w:rPr>
          <w:rFonts w:cs="Arial"/>
          <w:color w:val="000000"/>
          <w:szCs w:val="20"/>
        </w:rPr>
        <w:t>a 2017. évi költségvetés tervezése</w:t>
      </w:r>
    </w:p>
    <w:p w14:paraId="3026C97C" w14:textId="77777777" w:rsidR="00FD3924" w:rsidRDefault="00FD3924" w:rsidP="00725506">
      <w:pPr>
        <w:spacing w:after="120"/>
        <w:jc w:val="both"/>
        <w:rPr>
          <w:rFonts w:cs="Arial"/>
          <w:szCs w:val="20"/>
        </w:rPr>
      </w:pPr>
      <w:r w:rsidRPr="00131216">
        <w:rPr>
          <w:rFonts w:cs="Arial"/>
          <w:szCs w:val="20"/>
        </w:rPr>
        <w:t xml:space="preserve">Felelős: </w:t>
      </w:r>
      <w:r>
        <w:rPr>
          <w:rFonts w:cs="Arial"/>
          <w:szCs w:val="20"/>
        </w:rPr>
        <w:t>Tarlós István</w:t>
      </w:r>
    </w:p>
    <w:p w14:paraId="26E1F421" w14:textId="67DC33EC" w:rsidR="008054CC" w:rsidRDefault="00FD3924" w:rsidP="00725506">
      <w:pPr>
        <w:tabs>
          <w:tab w:val="left" w:pos="3740"/>
          <w:tab w:val="left" w:pos="5720"/>
        </w:tabs>
        <w:spacing w:after="120" w:line="264" w:lineRule="auto"/>
        <w:jc w:val="both"/>
        <w:rPr>
          <w:rFonts w:cs="Arial"/>
          <w:b/>
          <w:color w:val="000000"/>
          <w:szCs w:val="20"/>
        </w:rPr>
      </w:pPr>
      <w:r w:rsidRPr="00FD3924">
        <w:rPr>
          <w:rFonts w:cs="Arial"/>
          <w:b/>
          <w:color w:val="000000"/>
          <w:szCs w:val="20"/>
        </w:rPr>
        <w:t>A köznevelési ágazatot 2016. május 1-jétől érintő 2 fő engedélyezett létszámkeret emeléséhez (Fővárosi Önkormányzat Óvodája esetében 1 fő, valamint a Cseppkő Óvoda esetében 1 fő) szükséges fedezet biztosítására a 2017. évi költségvetés tervezése során sor került. A Fővárosi Közgyűlés a 2017. évi összevont költségvetésről szóló rendeletét a 8/2017.</w:t>
      </w:r>
      <w:r>
        <w:rPr>
          <w:rFonts w:cs="Arial"/>
          <w:b/>
          <w:color w:val="000000"/>
          <w:szCs w:val="20"/>
        </w:rPr>
        <w:t xml:space="preserve"> </w:t>
      </w:r>
      <w:r w:rsidRPr="00FD3924">
        <w:rPr>
          <w:rFonts w:cs="Arial"/>
          <w:b/>
          <w:color w:val="000000"/>
          <w:szCs w:val="20"/>
        </w:rPr>
        <w:t>(III.</w:t>
      </w:r>
      <w:r>
        <w:rPr>
          <w:rFonts w:cs="Arial"/>
          <w:b/>
          <w:color w:val="000000"/>
          <w:szCs w:val="20"/>
        </w:rPr>
        <w:t xml:space="preserve"> </w:t>
      </w:r>
      <w:r w:rsidRPr="00FD3924">
        <w:rPr>
          <w:rFonts w:cs="Arial"/>
          <w:b/>
          <w:color w:val="000000"/>
          <w:szCs w:val="20"/>
        </w:rPr>
        <w:t>10.) önkormányzati rendelettel fogadta el. A határozat végrehajtása megtörtént.</w:t>
      </w:r>
    </w:p>
    <w:p w14:paraId="05C0E158" w14:textId="77777777" w:rsidR="003E6F4B" w:rsidRDefault="003E6F4B" w:rsidP="00725506">
      <w:pPr>
        <w:tabs>
          <w:tab w:val="left" w:pos="3740"/>
          <w:tab w:val="left" w:pos="5720"/>
        </w:tabs>
        <w:spacing w:after="120" w:line="264" w:lineRule="auto"/>
        <w:jc w:val="both"/>
        <w:rPr>
          <w:rFonts w:cs="Arial"/>
          <w:b/>
          <w:color w:val="000000"/>
          <w:szCs w:val="20"/>
        </w:rPr>
      </w:pPr>
    </w:p>
    <w:p w14:paraId="0A882BB8" w14:textId="68051ACC" w:rsidR="00D10A05" w:rsidRPr="00131216" w:rsidRDefault="00D10A05" w:rsidP="00725506">
      <w:pPr>
        <w:tabs>
          <w:tab w:val="left" w:pos="3740"/>
          <w:tab w:val="left" w:pos="5720"/>
        </w:tabs>
        <w:spacing w:after="120" w:line="264" w:lineRule="auto"/>
        <w:jc w:val="both"/>
        <w:rPr>
          <w:rFonts w:cs="Arial"/>
          <w:b/>
          <w:szCs w:val="20"/>
          <w:u w:val="single"/>
        </w:rPr>
      </w:pPr>
      <w:r w:rsidRPr="00131216">
        <w:rPr>
          <w:rFonts w:cs="Arial"/>
          <w:b/>
          <w:szCs w:val="20"/>
          <w:u w:val="single"/>
        </w:rPr>
        <w:t xml:space="preserve">A Fővárosi Közgyűlés </w:t>
      </w:r>
      <w:r>
        <w:rPr>
          <w:rFonts w:cs="Arial"/>
          <w:b/>
          <w:szCs w:val="20"/>
          <w:u w:val="single"/>
        </w:rPr>
        <w:t>2016. június 8-i</w:t>
      </w:r>
      <w:r w:rsidRPr="00131216">
        <w:rPr>
          <w:rFonts w:cs="Arial"/>
          <w:b/>
          <w:szCs w:val="20"/>
          <w:u w:val="single"/>
        </w:rPr>
        <w:t xml:space="preserve"> ülésén:</w:t>
      </w:r>
    </w:p>
    <w:p w14:paraId="2501FAE7" w14:textId="06178421" w:rsidR="00D10A05" w:rsidRDefault="00D10A05" w:rsidP="00725506">
      <w:pPr>
        <w:spacing w:after="120"/>
        <w:jc w:val="both"/>
        <w:rPr>
          <w:rFonts w:cs="Arial"/>
          <w:b/>
          <w:szCs w:val="20"/>
          <w:u w:val="single"/>
        </w:rPr>
      </w:pPr>
    </w:p>
    <w:p w14:paraId="348FA1F1" w14:textId="6E026147" w:rsidR="00C36C10" w:rsidRDefault="00C36C10" w:rsidP="00725506">
      <w:pPr>
        <w:tabs>
          <w:tab w:val="left" w:pos="3740"/>
          <w:tab w:val="left" w:pos="5720"/>
        </w:tabs>
        <w:spacing w:after="120" w:line="264" w:lineRule="auto"/>
        <w:jc w:val="both"/>
        <w:rPr>
          <w:rFonts w:cs="Arial"/>
          <w:color w:val="000000"/>
          <w:szCs w:val="20"/>
        </w:rPr>
      </w:pPr>
      <w:r w:rsidRPr="00131216">
        <w:rPr>
          <w:rFonts w:cs="Arial"/>
          <w:szCs w:val="20"/>
        </w:rPr>
        <w:t>„</w:t>
      </w:r>
      <w:r>
        <w:rPr>
          <w:rFonts w:cs="Arial"/>
          <w:color w:val="000000"/>
          <w:szCs w:val="20"/>
        </w:rPr>
        <w:t>Javaslat az M3 metró infrastruktúra rekonstrukció miatt szükséges járműpótlást biztosító döntések meghozatalára</w:t>
      </w:r>
      <w:r w:rsidRPr="00131216">
        <w:rPr>
          <w:rFonts w:cs="Arial"/>
          <w:szCs w:val="20"/>
        </w:rPr>
        <w:t xml:space="preserve">” című napirend keretében a </w:t>
      </w:r>
      <w:r>
        <w:rPr>
          <w:rFonts w:cs="Arial"/>
          <w:b/>
          <w:szCs w:val="20"/>
          <w:u w:val="single"/>
        </w:rPr>
        <w:t>711</w:t>
      </w:r>
      <w:r w:rsidRPr="00131216">
        <w:rPr>
          <w:rFonts w:cs="Arial"/>
          <w:b/>
          <w:szCs w:val="20"/>
          <w:u w:val="single"/>
        </w:rPr>
        <w:t>/</w:t>
      </w:r>
      <w:r>
        <w:rPr>
          <w:rFonts w:cs="Arial"/>
          <w:b/>
          <w:szCs w:val="20"/>
          <w:u w:val="single"/>
        </w:rPr>
        <w:t>2016. (VI. 8.</w:t>
      </w:r>
      <w:r w:rsidRPr="00131216">
        <w:rPr>
          <w:rFonts w:cs="Arial"/>
          <w:b/>
          <w:szCs w:val="20"/>
          <w:u w:val="single"/>
        </w:rPr>
        <w:t>) határozatban</w:t>
      </w:r>
      <w:r w:rsidRPr="00131216">
        <w:rPr>
          <w:rFonts w:cs="Arial"/>
          <w:szCs w:val="20"/>
        </w:rPr>
        <w:t xml:space="preserve"> </w:t>
      </w:r>
      <w:r w:rsidR="003357D1">
        <w:rPr>
          <w:rFonts w:cs="Arial"/>
          <w:color w:val="000000"/>
          <w:szCs w:val="20"/>
        </w:rPr>
        <w:t>f</w:t>
      </w:r>
      <w:r>
        <w:rPr>
          <w:rFonts w:cs="Arial"/>
          <w:color w:val="000000"/>
          <w:szCs w:val="20"/>
        </w:rPr>
        <w:t>elkéri a főpolgármestert, hogy az M3 metró felújításának idejére a MÁV-val kötött megállapodás eredményéről tájékoztassa a Közgyűlést, valamint az esetleges pénzügyi kötelezettségekről szóló megállapodás-tervezetet terjessze a Fővárosi Közgyűlés elé.</w:t>
      </w:r>
    </w:p>
    <w:p w14:paraId="0CC8C29A" w14:textId="5CF4A61B" w:rsidR="00C36C10" w:rsidRPr="00131216" w:rsidRDefault="00C36C10" w:rsidP="00725506">
      <w:pPr>
        <w:spacing w:after="120"/>
        <w:ind w:left="993" w:hanging="993"/>
        <w:jc w:val="both"/>
        <w:rPr>
          <w:rFonts w:cs="Arial"/>
          <w:szCs w:val="20"/>
        </w:rPr>
      </w:pPr>
      <w:r w:rsidRPr="00131216">
        <w:rPr>
          <w:rFonts w:cs="Arial"/>
          <w:szCs w:val="20"/>
        </w:rPr>
        <w:t xml:space="preserve">Határidő: </w:t>
      </w:r>
      <w:r>
        <w:rPr>
          <w:rFonts w:cs="Arial"/>
          <w:color w:val="000000"/>
          <w:szCs w:val="20"/>
        </w:rPr>
        <w:t>2016. október 31.</w:t>
      </w:r>
    </w:p>
    <w:p w14:paraId="0CDE4C24" w14:textId="77777777" w:rsidR="00C36C10" w:rsidRDefault="00C36C10" w:rsidP="00725506">
      <w:pPr>
        <w:spacing w:after="120"/>
        <w:jc w:val="both"/>
        <w:rPr>
          <w:rFonts w:cs="Arial"/>
          <w:szCs w:val="20"/>
        </w:rPr>
      </w:pPr>
      <w:r w:rsidRPr="00131216">
        <w:rPr>
          <w:rFonts w:cs="Arial"/>
          <w:szCs w:val="20"/>
        </w:rPr>
        <w:t xml:space="preserve">Felelős: </w:t>
      </w:r>
      <w:r>
        <w:rPr>
          <w:rFonts w:cs="Arial"/>
          <w:color w:val="000000"/>
          <w:szCs w:val="20"/>
        </w:rPr>
        <w:t>Borbély Lénárd</w:t>
      </w:r>
    </w:p>
    <w:p w14:paraId="4F349617" w14:textId="1F5E9C33" w:rsidR="00C36C10" w:rsidRPr="00C36C10" w:rsidRDefault="00C36C10" w:rsidP="00725506">
      <w:pPr>
        <w:spacing w:after="120"/>
        <w:jc w:val="both"/>
        <w:rPr>
          <w:rFonts w:cs="Arial"/>
          <w:b/>
          <w:szCs w:val="20"/>
          <w:u w:val="single"/>
        </w:rPr>
      </w:pPr>
      <w:r w:rsidRPr="00C36C10">
        <w:rPr>
          <w:rFonts w:cs="Arial"/>
          <w:b/>
          <w:color w:val="000000"/>
          <w:szCs w:val="20"/>
        </w:rPr>
        <w:t>A BKK Zrt. által az elővárosi közlekedés érintett szereplőivel, a Nemzeti Fejlesztési Minisztériummal és az elővárosi közlekedési szolgáltatókkal lefolytatott egyeztetések alapján körvonalazódik, hogy a Budapest bérlettel jelenleg is használható elővárosi vonatok mellett a Kőbánya-Kispest és Ferihegy vasútállomásokon megálló, jelenleg pótdíjköteles (Intercity és gyorsvonati) járatokra is pótdíjmentes felszállási lehetőséget biztosít majd a MÁV-START Zrt. Jelenleg a forgalmi rendet meghirdető, a társadalmi egyeztetést lezáró dokumentum szöv</w:t>
      </w:r>
      <w:r>
        <w:rPr>
          <w:rFonts w:cs="Arial"/>
          <w:b/>
          <w:color w:val="000000"/>
          <w:szCs w:val="20"/>
        </w:rPr>
        <w:t>egezésének véglegesítése zajlik</w:t>
      </w:r>
      <w:r w:rsidRPr="00C36C10">
        <w:rPr>
          <w:rFonts w:cs="Arial"/>
          <w:b/>
          <w:color w:val="000000"/>
          <w:szCs w:val="20"/>
        </w:rPr>
        <w:t xml:space="preserve"> az említett szereplők </w:t>
      </w:r>
      <w:r>
        <w:rPr>
          <w:rFonts w:cs="Arial"/>
          <w:b/>
          <w:color w:val="000000"/>
          <w:szCs w:val="20"/>
        </w:rPr>
        <w:t>közreműködésével.</w:t>
      </w:r>
      <w:r w:rsidRPr="00C36C10">
        <w:rPr>
          <w:rFonts w:cs="Arial"/>
          <w:b/>
          <w:color w:val="000000"/>
          <w:szCs w:val="20"/>
        </w:rPr>
        <w:t xml:space="preserve"> </w:t>
      </w:r>
      <w:r>
        <w:rPr>
          <w:rFonts w:cs="Arial"/>
          <w:b/>
          <w:color w:val="000000"/>
          <w:szCs w:val="20"/>
        </w:rPr>
        <w:t>E</w:t>
      </w:r>
      <w:r w:rsidRPr="00C36C10">
        <w:rPr>
          <w:rFonts w:cs="Arial"/>
          <w:b/>
          <w:color w:val="000000"/>
          <w:szCs w:val="20"/>
        </w:rPr>
        <w:t xml:space="preserve">lőbbiek alapján </w:t>
      </w:r>
      <w:r>
        <w:rPr>
          <w:rFonts w:cs="Arial"/>
          <w:b/>
          <w:color w:val="000000"/>
          <w:szCs w:val="20"/>
        </w:rPr>
        <w:t>kérem a 711/2016. (VI. 8.) határozat végrehajtási határidejének</w:t>
      </w:r>
      <w:r w:rsidRPr="00C36C10">
        <w:rPr>
          <w:rFonts w:cs="Arial"/>
          <w:b/>
          <w:color w:val="000000"/>
          <w:szCs w:val="20"/>
        </w:rPr>
        <w:t xml:space="preserve"> 2017. </w:t>
      </w:r>
      <w:r w:rsidR="00FB200E">
        <w:rPr>
          <w:rFonts w:cs="Arial"/>
          <w:b/>
          <w:color w:val="000000"/>
          <w:szCs w:val="20"/>
        </w:rPr>
        <w:t>október 31-ig</w:t>
      </w:r>
      <w:r w:rsidRPr="00C36C10">
        <w:rPr>
          <w:rFonts w:cs="Arial"/>
          <w:b/>
          <w:color w:val="000000"/>
          <w:szCs w:val="20"/>
        </w:rPr>
        <w:t xml:space="preserve"> történő meghosszabbítását.</w:t>
      </w:r>
    </w:p>
    <w:p w14:paraId="12231135" w14:textId="77777777" w:rsidR="00C36C10" w:rsidRPr="00131216" w:rsidRDefault="00C36C10" w:rsidP="00725506">
      <w:pPr>
        <w:spacing w:after="120"/>
        <w:jc w:val="both"/>
        <w:rPr>
          <w:rFonts w:cs="Arial"/>
          <w:b/>
          <w:szCs w:val="20"/>
          <w:u w:val="single"/>
        </w:rPr>
      </w:pPr>
    </w:p>
    <w:p w14:paraId="06F1779F" w14:textId="77777777" w:rsidR="00747390" w:rsidRDefault="00D10A05" w:rsidP="00725506">
      <w:pPr>
        <w:tabs>
          <w:tab w:val="left" w:pos="3740"/>
          <w:tab w:val="left" w:pos="5720"/>
        </w:tabs>
        <w:spacing w:after="120" w:line="264" w:lineRule="auto"/>
        <w:jc w:val="both"/>
        <w:rPr>
          <w:rFonts w:cs="Arial"/>
          <w:color w:val="000000"/>
          <w:szCs w:val="20"/>
        </w:rPr>
      </w:pPr>
      <w:r w:rsidRPr="00131216">
        <w:rPr>
          <w:rFonts w:cs="Arial"/>
          <w:szCs w:val="20"/>
        </w:rPr>
        <w:t>„</w:t>
      </w:r>
      <w:r w:rsidR="00747390">
        <w:rPr>
          <w:rFonts w:cs="Arial"/>
          <w:color w:val="000000"/>
          <w:szCs w:val="20"/>
        </w:rPr>
        <w:t>Javaslat "Az Alstom metrókocsi beszerzéseket vizsgáló Ideiglenes Bizottság" létrehozására</w:t>
      </w:r>
      <w:r w:rsidRPr="00131216">
        <w:rPr>
          <w:rFonts w:cs="Arial"/>
          <w:szCs w:val="20"/>
        </w:rPr>
        <w:t xml:space="preserve">” című napirend keretében a </w:t>
      </w:r>
      <w:r w:rsidR="00747390">
        <w:rPr>
          <w:rFonts w:cs="Arial"/>
          <w:b/>
          <w:szCs w:val="20"/>
          <w:u w:val="single"/>
        </w:rPr>
        <w:t>714</w:t>
      </w:r>
      <w:r w:rsidRPr="00131216">
        <w:rPr>
          <w:rFonts w:cs="Arial"/>
          <w:b/>
          <w:szCs w:val="20"/>
          <w:u w:val="single"/>
        </w:rPr>
        <w:t>/</w:t>
      </w:r>
      <w:r>
        <w:rPr>
          <w:rFonts w:cs="Arial"/>
          <w:b/>
          <w:szCs w:val="20"/>
          <w:u w:val="single"/>
        </w:rPr>
        <w:t>2016. (</w:t>
      </w:r>
      <w:r w:rsidR="00747390">
        <w:rPr>
          <w:rFonts w:cs="Arial"/>
          <w:b/>
          <w:szCs w:val="20"/>
          <w:u w:val="single"/>
        </w:rPr>
        <w:t>VI</w:t>
      </w:r>
      <w:r>
        <w:rPr>
          <w:rFonts w:cs="Arial"/>
          <w:b/>
          <w:szCs w:val="20"/>
          <w:u w:val="single"/>
        </w:rPr>
        <w:t xml:space="preserve">. </w:t>
      </w:r>
      <w:r w:rsidR="00747390">
        <w:rPr>
          <w:rFonts w:cs="Arial"/>
          <w:b/>
          <w:szCs w:val="20"/>
          <w:u w:val="single"/>
        </w:rPr>
        <w:t>8</w:t>
      </w:r>
      <w:r>
        <w:rPr>
          <w:rFonts w:cs="Arial"/>
          <w:b/>
          <w:szCs w:val="20"/>
          <w:u w:val="single"/>
        </w:rPr>
        <w:t>.</w:t>
      </w:r>
      <w:r w:rsidRPr="00131216">
        <w:rPr>
          <w:rFonts w:cs="Arial"/>
          <w:b/>
          <w:szCs w:val="20"/>
          <w:u w:val="single"/>
        </w:rPr>
        <w:t>) határozatban</w:t>
      </w:r>
      <w:r w:rsidRPr="00131216">
        <w:rPr>
          <w:rFonts w:cs="Arial"/>
          <w:szCs w:val="20"/>
        </w:rPr>
        <w:t xml:space="preserve"> </w:t>
      </w:r>
      <w:r w:rsidR="00747390">
        <w:rPr>
          <w:rFonts w:cs="Arial"/>
          <w:color w:val="000000"/>
          <w:szCs w:val="20"/>
        </w:rPr>
        <w:t>az Alstom metrókocsi beszerzéseket vizsgáló Ideiglenes Bizottság feladatai:</w:t>
      </w:r>
    </w:p>
    <w:p w14:paraId="593557DF" w14:textId="77777777" w:rsidR="00747390" w:rsidRDefault="00747390" w:rsidP="00725506">
      <w:pPr>
        <w:tabs>
          <w:tab w:val="left" w:pos="3740"/>
          <w:tab w:val="left" w:pos="5720"/>
        </w:tabs>
        <w:spacing w:after="120" w:line="264" w:lineRule="auto"/>
        <w:jc w:val="both"/>
        <w:rPr>
          <w:rFonts w:cs="Arial"/>
          <w:color w:val="000000"/>
          <w:szCs w:val="20"/>
        </w:rPr>
      </w:pPr>
      <w:r>
        <w:rPr>
          <w:rFonts w:cs="Arial"/>
          <w:color w:val="000000"/>
          <w:szCs w:val="20"/>
        </w:rPr>
        <w:t>Megvizsgálja az Alstom metrókocsik beszerzéseivel kapcsolatos</w:t>
      </w:r>
    </w:p>
    <w:p w14:paraId="741F7D07" w14:textId="798C2F68" w:rsidR="00747390" w:rsidRPr="00747390" w:rsidRDefault="00747390" w:rsidP="00725506">
      <w:pPr>
        <w:pStyle w:val="Listaszerbekezds"/>
        <w:numPr>
          <w:ilvl w:val="0"/>
          <w:numId w:val="8"/>
        </w:numPr>
        <w:tabs>
          <w:tab w:val="left" w:pos="3740"/>
          <w:tab w:val="left" w:pos="5720"/>
        </w:tabs>
        <w:spacing w:after="120" w:line="264" w:lineRule="auto"/>
        <w:jc w:val="both"/>
        <w:rPr>
          <w:rFonts w:cs="Arial"/>
          <w:color w:val="000000"/>
          <w:szCs w:val="20"/>
        </w:rPr>
      </w:pPr>
      <w:r w:rsidRPr="00747390">
        <w:rPr>
          <w:rFonts w:cs="Arial"/>
          <w:color w:val="000000"/>
          <w:szCs w:val="20"/>
        </w:rPr>
        <w:t>döntéshozási mechanizmusok működését;</w:t>
      </w:r>
    </w:p>
    <w:p w14:paraId="6DD19DF0" w14:textId="7E396294" w:rsidR="00747390" w:rsidRPr="00747390" w:rsidRDefault="00747390" w:rsidP="00725506">
      <w:pPr>
        <w:pStyle w:val="Listaszerbekezds"/>
        <w:numPr>
          <w:ilvl w:val="0"/>
          <w:numId w:val="8"/>
        </w:numPr>
        <w:tabs>
          <w:tab w:val="left" w:pos="3740"/>
          <w:tab w:val="left" w:pos="5720"/>
        </w:tabs>
        <w:spacing w:after="120" w:line="264" w:lineRule="auto"/>
        <w:jc w:val="both"/>
        <w:rPr>
          <w:rFonts w:cs="Arial"/>
          <w:color w:val="000000"/>
          <w:szCs w:val="20"/>
        </w:rPr>
      </w:pPr>
      <w:r w:rsidRPr="00747390">
        <w:rPr>
          <w:rFonts w:cs="Arial"/>
          <w:color w:val="000000"/>
          <w:szCs w:val="20"/>
        </w:rPr>
        <w:t>szerződéskötések körülményeit;</w:t>
      </w:r>
    </w:p>
    <w:p w14:paraId="46EFA24A" w14:textId="38597FE4" w:rsidR="00747390" w:rsidRPr="00747390" w:rsidRDefault="00747390" w:rsidP="00725506">
      <w:pPr>
        <w:pStyle w:val="Listaszerbekezds"/>
        <w:numPr>
          <w:ilvl w:val="0"/>
          <w:numId w:val="8"/>
        </w:numPr>
        <w:tabs>
          <w:tab w:val="left" w:pos="3740"/>
          <w:tab w:val="left" w:pos="5720"/>
        </w:tabs>
        <w:spacing w:after="120" w:line="264" w:lineRule="auto"/>
        <w:jc w:val="both"/>
        <w:rPr>
          <w:rFonts w:cs="Arial"/>
          <w:color w:val="000000"/>
          <w:szCs w:val="20"/>
        </w:rPr>
      </w:pPr>
      <w:r w:rsidRPr="00747390">
        <w:rPr>
          <w:rFonts w:cs="Arial"/>
          <w:color w:val="000000"/>
          <w:szCs w:val="20"/>
        </w:rPr>
        <w:t>döntések előkészítésében részt vevők felelősségét.</w:t>
      </w:r>
    </w:p>
    <w:p w14:paraId="58032737" w14:textId="5392EF35" w:rsidR="00D10A05" w:rsidRDefault="00747390" w:rsidP="00725506">
      <w:pPr>
        <w:tabs>
          <w:tab w:val="left" w:pos="3740"/>
          <w:tab w:val="left" w:pos="5720"/>
        </w:tabs>
        <w:spacing w:after="120" w:line="264" w:lineRule="auto"/>
        <w:jc w:val="both"/>
        <w:rPr>
          <w:rFonts w:cs="Arial"/>
          <w:color w:val="000000"/>
          <w:szCs w:val="20"/>
        </w:rPr>
      </w:pPr>
      <w:r>
        <w:rPr>
          <w:rFonts w:cs="Arial"/>
          <w:color w:val="000000"/>
          <w:szCs w:val="20"/>
        </w:rPr>
        <w:t>Megállapításairól jelentést készít a Fővárosi Közgyűlés részére.</w:t>
      </w:r>
    </w:p>
    <w:p w14:paraId="0C0444C5" w14:textId="4D5256AF" w:rsidR="00D10A05" w:rsidRPr="00131216" w:rsidRDefault="00D10A05" w:rsidP="00725506">
      <w:pPr>
        <w:spacing w:after="120"/>
        <w:ind w:left="993" w:hanging="993"/>
        <w:jc w:val="both"/>
        <w:rPr>
          <w:rFonts w:cs="Arial"/>
          <w:szCs w:val="20"/>
        </w:rPr>
      </w:pPr>
      <w:r w:rsidRPr="00131216">
        <w:rPr>
          <w:rFonts w:cs="Arial"/>
          <w:szCs w:val="20"/>
        </w:rPr>
        <w:t xml:space="preserve">Határidő: </w:t>
      </w:r>
      <w:r w:rsidR="00747390">
        <w:rPr>
          <w:rFonts w:cs="Arial"/>
          <w:color w:val="000000"/>
          <w:szCs w:val="20"/>
        </w:rPr>
        <w:t>2016. december 31.</w:t>
      </w:r>
    </w:p>
    <w:p w14:paraId="1ACF009A" w14:textId="0683C5CF" w:rsidR="00D10A05" w:rsidRDefault="00D10A05" w:rsidP="00725506">
      <w:pPr>
        <w:spacing w:after="120"/>
        <w:jc w:val="both"/>
        <w:rPr>
          <w:rFonts w:cs="Arial"/>
          <w:szCs w:val="20"/>
        </w:rPr>
      </w:pPr>
      <w:r w:rsidRPr="00131216">
        <w:rPr>
          <w:rFonts w:cs="Arial"/>
          <w:szCs w:val="20"/>
        </w:rPr>
        <w:t xml:space="preserve">Felelős: </w:t>
      </w:r>
      <w:r w:rsidR="00747390">
        <w:rPr>
          <w:rFonts w:cs="Arial"/>
          <w:color w:val="000000"/>
          <w:szCs w:val="20"/>
        </w:rPr>
        <w:t>Borbély Lénárd</w:t>
      </w:r>
    </w:p>
    <w:p w14:paraId="4A36C866" w14:textId="3700FB19" w:rsidR="00FD3924" w:rsidRPr="00474203" w:rsidRDefault="00474203" w:rsidP="00725506">
      <w:pPr>
        <w:tabs>
          <w:tab w:val="left" w:pos="3740"/>
          <w:tab w:val="left" w:pos="5720"/>
        </w:tabs>
        <w:spacing w:after="120" w:line="264" w:lineRule="auto"/>
        <w:jc w:val="both"/>
        <w:rPr>
          <w:rFonts w:cs="Arial"/>
          <w:b/>
          <w:bCs/>
          <w:szCs w:val="20"/>
        </w:rPr>
      </w:pPr>
      <w:r w:rsidRPr="00474203">
        <w:rPr>
          <w:rFonts w:cs="Arial"/>
          <w:b/>
          <w:color w:val="000000"/>
          <w:szCs w:val="20"/>
        </w:rPr>
        <w:t xml:space="preserve">Az Alstom Metrókocsi Beszerzéseket Vizsgáló Ideiglenes Bizottság vizsgálati jelentését a Fővárosi Közgyűlés 2017. január 25-én megtárgyalta és </w:t>
      </w:r>
      <w:r w:rsidR="009624D2">
        <w:rPr>
          <w:rFonts w:cs="Arial"/>
          <w:b/>
          <w:color w:val="000000"/>
          <w:szCs w:val="20"/>
        </w:rPr>
        <w:t>tudomásul vette</w:t>
      </w:r>
      <w:r w:rsidRPr="00474203">
        <w:rPr>
          <w:rFonts w:cs="Arial"/>
          <w:b/>
          <w:color w:val="000000"/>
          <w:szCs w:val="20"/>
        </w:rPr>
        <w:t>, ezzel a határozat végrehajtása megtörtént.</w:t>
      </w:r>
    </w:p>
    <w:p w14:paraId="52CF63A7" w14:textId="77777777" w:rsidR="00725506" w:rsidRDefault="00725506">
      <w:pPr>
        <w:rPr>
          <w:rFonts w:cs="Arial"/>
          <w:szCs w:val="20"/>
        </w:rPr>
      </w:pPr>
      <w:r>
        <w:rPr>
          <w:rFonts w:cs="Arial"/>
          <w:szCs w:val="20"/>
        </w:rPr>
        <w:br w:type="page"/>
      </w:r>
    </w:p>
    <w:p w14:paraId="5959A4FB" w14:textId="6BE1DC5A" w:rsidR="00AB3BEB" w:rsidRDefault="00AB3BEB" w:rsidP="00AB3BEB">
      <w:pPr>
        <w:tabs>
          <w:tab w:val="left" w:pos="3740"/>
          <w:tab w:val="left" w:pos="5720"/>
        </w:tabs>
        <w:spacing w:after="200" w:line="264" w:lineRule="auto"/>
        <w:jc w:val="both"/>
        <w:rPr>
          <w:rFonts w:cs="Arial"/>
          <w:color w:val="000000"/>
          <w:szCs w:val="20"/>
        </w:rPr>
      </w:pPr>
      <w:r w:rsidRPr="00131216">
        <w:rPr>
          <w:rFonts w:cs="Arial"/>
          <w:szCs w:val="20"/>
        </w:rPr>
        <w:lastRenderedPageBreak/>
        <w:t>„</w:t>
      </w:r>
      <w:r>
        <w:rPr>
          <w:rFonts w:cs="Arial"/>
          <w:color w:val="000000"/>
          <w:szCs w:val="20"/>
        </w:rPr>
        <w:t>Javaslat a Fővárosi Közbeszerzési Kft.- vel kapcsolatos egyes döntések meghozatalára</w:t>
      </w:r>
      <w:r w:rsidRPr="00131216">
        <w:rPr>
          <w:rFonts w:cs="Arial"/>
          <w:szCs w:val="20"/>
        </w:rPr>
        <w:t xml:space="preserve">” című napirend keretében a </w:t>
      </w:r>
      <w:r>
        <w:rPr>
          <w:rFonts w:cs="Arial"/>
          <w:b/>
          <w:szCs w:val="20"/>
          <w:u w:val="single"/>
        </w:rPr>
        <w:t>743-744</w:t>
      </w:r>
      <w:r w:rsidRPr="00131216">
        <w:rPr>
          <w:rFonts w:cs="Arial"/>
          <w:b/>
          <w:szCs w:val="20"/>
          <w:u w:val="single"/>
        </w:rPr>
        <w:t>/</w:t>
      </w:r>
      <w:r>
        <w:rPr>
          <w:rFonts w:cs="Arial"/>
          <w:b/>
          <w:szCs w:val="20"/>
          <w:u w:val="single"/>
        </w:rPr>
        <w:t>2016. (VI. 8.</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jóváhagyja és megköti az előterjesztői kiegészítés – 2. sz. előterjesztői kiegészítésben csatolt – 5. sz. melléklete szerinti tartalommal a Budapest Főváros Önkormányzata, a Budapest Főváros Főpolgármesteri Hivatala és a Fővárosi Közbeszerzési Lebonyolító és Minőségbiztosító Korlátolt Felelősségű Társaság közötti, a közbeszerzési feladatok ellátásáról szóló megállapodást és felkéri a főpolgármestert annak aláírására.</w:t>
      </w:r>
    </w:p>
    <w:p w14:paraId="5F1B1DFA" w14:textId="0EF76BE4" w:rsidR="00AB3BEB" w:rsidRPr="00131216" w:rsidRDefault="00AB3BEB" w:rsidP="00AB3BEB">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2E59F622" w14:textId="77777777" w:rsidR="00AB3BEB" w:rsidRDefault="00AB3BEB" w:rsidP="00AB3BEB">
      <w:pPr>
        <w:spacing w:after="200"/>
        <w:jc w:val="both"/>
        <w:rPr>
          <w:rFonts w:cs="Arial"/>
          <w:szCs w:val="20"/>
        </w:rPr>
      </w:pPr>
      <w:r w:rsidRPr="00131216">
        <w:rPr>
          <w:rFonts w:cs="Arial"/>
          <w:szCs w:val="20"/>
        </w:rPr>
        <w:t xml:space="preserve">Felelős: </w:t>
      </w:r>
      <w:r>
        <w:rPr>
          <w:rFonts w:cs="Arial"/>
          <w:szCs w:val="20"/>
        </w:rPr>
        <w:t>Tarlós István</w:t>
      </w:r>
    </w:p>
    <w:p w14:paraId="1B904A3C" w14:textId="6ED8E108" w:rsidR="00FD3924" w:rsidRDefault="00AB3BEB" w:rsidP="00EF58BF">
      <w:pPr>
        <w:tabs>
          <w:tab w:val="left" w:pos="3740"/>
          <w:tab w:val="left" w:pos="5720"/>
        </w:tabs>
        <w:spacing w:after="200" w:line="264" w:lineRule="auto"/>
        <w:jc w:val="both"/>
        <w:rPr>
          <w:rFonts w:cs="Arial"/>
          <w:bCs/>
          <w:szCs w:val="20"/>
        </w:rPr>
      </w:pPr>
      <w:r>
        <w:rPr>
          <w:rFonts w:cs="Arial"/>
          <w:color w:val="000000"/>
          <w:szCs w:val="20"/>
        </w:rPr>
        <w:t>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64486572" w14:textId="77777777" w:rsidR="00AB3BEB" w:rsidRPr="00131216" w:rsidRDefault="00AB3BEB" w:rsidP="00AB3BEB">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4868A041" w14:textId="77777777" w:rsidR="00AB3BEB" w:rsidRDefault="00AB3BEB" w:rsidP="00AB3BEB">
      <w:pPr>
        <w:spacing w:after="200"/>
        <w:jc w:val="both"/>
        <w:rPr>
          <w:rFonts w:cs="Arial"/>
          <w:szCs w:val="20"/>
        </w:rPr>
      </w:pPr>
      <w:r w:rsidRPr="00131216">
        <w:rPr>
          <w:rFonts w:cs="Arial"/>
          <w:szCs w:val="20"/>
        </w:rPr>
        <w:t xml:space="preserve">Felelős: </w:t>
      </w:r>
      <w:r>
        <w:rPr>
          <w:rFonts w:cs="Arial"/>
          <w:szCs w:val="20"/>
        </w:rPr>
        <w:t>Tarlós István</w:t>
      </w:r>
    </w:p>
    <w:p w14:paraId="28BB6C37" w14:textId="7EDF2784" w:rsidR="00FD3924" w:rsidRPr="00AB3BEB" w:rsidRDefault="00AB3BEB" w:rsidP="00EF58BF">
      <w:pPr>
        <w:tabs>
          <w:tab w:val="left" w:pos="3740"/>
          <w:tab w:val="left" w:pos="5720"/>
        </w:tabs>
        <w:spacing w:after="200" w:line="264" w:lineRule="auto"/>
        <w:jc w:val="both"/>
        <w:rPr>
          <w:rFonts w:cs="Arial"/>
          <w:b/>
          <w:bCs/>
          <w:szCs w:val="20"/>
        </w:rPr>
      </w:pPr>
      <w:r w:rsidRPr="00AB3BEB">
        <w:rPr>
          <w:rFonts w:cs="Arial"/>
          <w:b/>
          <w:bCs/>
          <w:szCs w:val="20"/>
        </w:rPr>
        <w:t xml:space="preserve">A megállapodás aláírásra került. </w:t>
      </w:r>
      <w:r w:rsidRPr="00AB3BEB">
        <w:rPr>
          <w:rFonts w:cs="Arial"/>
          <w:b/>
          <w:color w:val="000000"/>
          <w:szCs w:val="20"/>
        </w:rPr>
        <w:t xml:space="preserve">A </w:t>
      </w:r>
      <w:r>
        <w:rPr>
          <w:rFonts w:cs="Arial"/>
          <w:b/>
          <w:color w:val="000000"/>
          <w:szCs w:val="20"/>
        </w:rPr>
        <w:t xml:space="preserve">változások cégbírósági bejelentése érdekében a </w:t>
      </w:r>
      <w:r w:rsidRPr="00AB3BEB">
        <w:rPr>
          <w:rFonts w:cs="Arial"/>
          <w:b/>
          <w:color w:val="000000"/>
          <w:szCs w:val="20"/>
        </w:rPr>
        <w:t>Társaság vezető tisztségviselőjét az alapítói döntésről tájékoztattuk, ezzel a határozatok végrehajtása megtörtént.</w:t>
      </w:r>
    </w:p>
    <w:p w14:paraId="58F76FE4" w14:textId="00BDF863" w:rsidR="00FD3924" w:rsidRDefault="00FD3924" w:rsidP="00EF58BF">
      <w:pPr>
        <w:tabs>
          <w:tab w:val="left" w:pos="3740"/>
          <w:tab w:val="left" w:pos="5720"/>
        </w:tabs>
        <w:spacing w:after="200" w:line="264" w:lineRule="auto"/>
        <w:jc w:val="both"/>
        <w:rPr>
          <w:rFonts w:cs="Arial"/>
          <w:bCs/>
          <w:szCs w:val="20"/>
        </w:rPr>
      </w:pPr>
    </w:p>
    <w:p w14:paraId="3ED227CB" w14:textId="2F9FCD90" w:rsidR="00E75A4D" w:rsidRDefault="00E75A4D" w:rsidP="00E75A4D">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interregionális pályázaton való részvételre, „Zöldfelületek kezelése és a vízgazdálkodás fejlesztése az élhetőbb városi környezetért” témakörben</w:t>
      </w:r>
      <w:r w:rsidRPr="00131216">
        <w:rPr>
          <w:rFonts w:cs="Arial"/>
          <w:szCs w:val="20"/>
        </w:rPr>
        <w:t xml:space="preserve">” című napirend keretében a </w:t>
      </w:r>
      <w:r>
        <w:rPr>
          <w:rFonts w:cs="Arial"/>
          <w:b/>
          <w:szCs w:val="20"/>
          <w:u w:val="single"/>
        </w:rPr>
        <w:t>828</w:t>
      </w:r>
      <w:r w:rsidRPr="00131216">
        <w:rPr>
          <w:rFonts w:cs="Arial"/>
          <w:b/>
          <w:szCs w:val="20"/>
          <w:u w:val="single"/>
        </w:rPr>
        <w:t>/</w:t>
      </w:r>
      <w:r>
        <w:rPr>
          <w:rFonts w:cs="Arial"/>
          <w:b/>
          <w:szCs w:val="20"/>
          <w:u w:val="single"/>
        </w:rPr>
        <w:t>2016. (VI. 8.</w:t>
      </w:r>
      <w:r w:rsidRPr="00131216">
        <w:rPr>
          <w:rFonts w:cs="Arial"/>
          <w:b/>
          <w:szCs w:val="20"/>
          <w:u w:val="single"/>
        </w:rPr>
        <w:t>) határozatban</w:t>
      </w:r>
      <w:r w:rsidRPr="00131216">
        <w:rPr>
          <w:rFonts w:cs="Arial"/>
          <w:szCs w:val="20"/>
        </w:rPr>
        <w:t xml:space="preserve"> </w:t>
      </w:r>
      <w:r>
        <w:rPr>
          <w:rFonts w:cs="Arial"/>
          <w:color w:val="000000"/>
          <w:szCs w:val="20"/>
        </w:rPr>
        <w:t>egyetért az INTERREG CENTRAL EUROPE program keretében a „Zöldfelületek kezelése és a vízgazdálkodás fejlesztése az élhetőbb városi környezetért” című pályázat benyújtásával, mely 85 %-ban utófinanszírozású, 10 %-ban utólagos elszámolással előlegként megkapható a projektidőszakra tervezett partneri költségvetésre jutó társfinanszírozás. A projekthez szükséges 5 % önerő a projektben részt vevő hivatali dolgozók elszámolt bérével fedezhető. Az utófinanszírozott 85 %-ot megelőlegezi a költségvetésében az évenként szükséges ütemezésnek megfelelően.</w:t>
      </w:r>
    </w:p>
    <w:p w14:paraId="1F4D6C51" w14:textId="6890B20C" w:rsidR="00E75A4D" w:rsidRPr="00131216" w:rsidRDefault="00E75A4D" w:rsidP="00E75A4D">
      <w:pPr>
        <w:spacing w:after="200"/>
        <w:ind w:left="993" w:hanging="993"/>
        <w:jc w:val="both"/>
        <w:rPr>
          <w:rFonts w:cs="Arial"/>
          <w:szCs w:val="20"/>
        </w:rPr>
      </w:pPr>
      <w:r w:rsidRPr="00131216">
        <w:rPr>
          <w:rFonts w:cs="Arial"/>
          <w:szCs w:val="20"/>
        </w:rPr>
        <w:t xml:space="preserve">Határidő: </w:t>
      </w:r>
      <w:r>
        <w:rPr>
          <w:rFonts w:cs="Arial"/>
          <w:color w:val="000000"/>
          <w:szCs w:val="20"/>
        </w:rPr>
        <w:t>a 2017-2018-2019. évi költségvetés tervezése</w:t>
      </w:r>
    </w:p>
    <w:p w14:paraId="78412388" w14:textId="77777777" w:rsidR="00E75A4D" w:rsidRDefault="00E75A4D" w:rsidP="00E75A4D">
      <w:pPr>
        <w:spacing w:after="200"/>
        <w:jc w:val="both"/>
        <w:rPr>
          <w:rFonts w:cs="Arial"/>
          <w:szCs w:val="20"/>
        </w:rPr>
      </w:pPr>
      <w:r w:rsidRPr="00131216">
        <w:rPr>
          <w:rFonts w:cs="Arial"/>
          <w:szCs w:val="20"/>
        </w:rPr>
        <w:t xml:space="preserve">Felelős: </w:t>
      </w:r>
      <w:r>
        <w:rPr>
          <w:rFonts w:cs="Arial"/>
          <w:szCs w:val="20"/>
        </w:rPr>
        <w:t>Tarlós István</w:t>
      </w:r>
    </w:p>
    <w:p w14:paraId="12EEAD6F" w14:textId="397548B9" w:rsidR="00FD3924" w:rsidRPr="00E75A4D" w:rsidRDefault="00E75A4D" w:rsidP="00EF58BF">
      <w:pPr>
        <w:tabs>
          <w:tab w:val="left" w:pos="3740"/>
          <w:tab w:val="left" w:pos="5720"/>
        </w:tabs>
        <w:spacing w:after="200" w:line="264" w:lineRule="auto"/>
        <w:jc w:val="both"/>
        <w:rPr>
          <w:rFonts w:cs="Arial"/>
          <w:b/>
          <w:bCs/>
          <w:szCs w:val="20"/>
        </w:rPr>
      </w:pPr>
      <w:r w:rsidRPr="00E75A4D">
        <w:rPr>
          <w:rFonts w:cs="Arial"/>
          <w:b/>
          <w:color w:val="000000"/>
          <w:szCs w:val="20"/>
        </w:rPr>
        <w:t>A pályázat benyújtásához szükséges dokumentumok elkészítése határidőben megtörtént. A vezető partner 2016.</w:t>
      </w:r>
      <w:r>
        <w:rPr>
          <w:rFonts w:cs="Arial"/>
          <w:b/>
          <w:color w:val="000000"/>
          <w:szCs w:val="20"/>
        </w:rPr>
        <w:t xml:space="preserve"> június </w:t>
      </w:r>
      <w:r w:rsidRPr="00E75A4D">
        <w:rPr>
          <w:rFonts w:cs="Arial"/>
          <w:b/>
          <w:color w:val="000000"/>
          <w:szCs w:val="20"/>
        </w:rPr>
        <w:t xml:space="preserve">24-én benyújtotta a pályázatot, melynek elbírálása 2017. </w:t>
      </w:r>
      <w:r>
        <w:rPr>
          <w:rFonts w:cs="Arial"/>
          <w:b/>
          <w:color w:val="000000"/>
          <w:szCs w:val="20"/>
        </w:rPr>
        <w:t>március</w:t>
      </w:r>
      <w:r w:rsidRPr="00E75A4D">
        <w:rPr>
          <w:rFonts w:cs="Arial"/>
          <w:b/>
          <w:color w:val="000000"/>
          <w:szCs w:val="20"/>
        </w:rPr>
        <w:t xml:space="preserve"> 16-án megtörtént. A vezető partner 2017. </w:t>
      </w:r>
      <w:r>
        <w:rPr>
          <w:rFonts w:cs="Arial"/>
          <w:b/>
          <w:color w:val="000000"/>
          <w:szCs w:val="20"/>
        </w:rPr>
        <w:t>március</w:t>
      </w:r>
      <w:r w:rsidRPr="00E75A4D">
        <w:rPr>
          <w:rFonts w:cs="Arial"/>
          <w:b/>
          <w:color w:val="000000"/>
          <w:szCs w:val="20"/>
        </w:rPr>
        <w:t xml:space="preserve"> 22-én kelt levele alapján a pályázat nem került támogatásra</w:t>
      </w:r>
      <w:r>
        <w:rPr>
          <w:rFonts w:cs="Arial"/>
          <w:b/>
          <w:color w:val="000000"/>
          <w:szCs w:val="20"/>
        </w:rPr>
        <w:t>.</w:t>
      </w:r>
      <w:r w:rsidRPr="00E75A4D">
        <w:rPr>
          <w:rFonts w:cs="Arial"/>
          <w:b/>
          <w:color w:val="000000"/>
          <w:szCs w:val="20"/>
        </w:rPr>
        <w:t xml:space="preserve"> </w:t>
      </w:r>
      <w:r>
        <w:rPr>
          <w:rFonts w:cs="Arial"/>
          <w:b/>
          <w:color w:val="000000"/>
          <w:szCs w:val="20"/>
        </w:rPr>
        <w:t>A</w:t>
      </w:r>
      <w:r w:rsidRPr="00E75A4D">
        <w:rPr>
          <w:rFonts w:cs="Arial"/>
          <w:b/>
          <w:color w:val="000000"/>
          <w:szCs w:val="20"/>
        </w:rPr>
        <w:t xml:space="preserve"> határozat végrehajtottnak tekinthető.</w:t>
      </w:r>
    </w:p>
    <w:p w14:paraId="36D2469F" w14:textId="29C47CF4" w:rsidR="00FD3924" w:rsidRDefault="00FD3924" w:rsidP="00EF58BF">
      <w:pPr>
        <w:tabs>
          <w:tab w:val="left" w:pos="3740"/>
          <w:tab w:val="left" w:pos="5720"/>
        </w:tabs>
        <w:spacing w:after="200" w:line="264" w:lineRule="auto"/>
        <w:jc w:val="both"/>
        <w:rPr>
          <w:rFonts w:cs="Arial"/>
          <w:bCs/>
          <w:szCs w:val="20"/>
        </w:rPr>
      </w:pPr>
    </w:p>
    <w:p w14:paraId="2C410F3A" w14:textId="4BEC0D27" w:rsidR="00052A21" w:rsidRDefault="00052A21" w:rsidP="00052A21">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szakképzési feladatellátást szolgáló vagyon ingyenes vagyonkezelésbe adására</w:t>
      </w:r>
      <w:r w:rsidRPr="00131216">
        <w:rPr>
          <w:rFonts w:cs="Arial"/>
          <w:szCs w:val="20"/>
        </w:rPr>
        <w:t xml:space="preserve">” című napirend keretében a </w:t>
      </w:r>
      <w:r>
        <w:rPr>
          <w:rFonts w:cs="Arial"/>
          <w:b/>
          <w:szCs w:val="20"/>
          <w:u w:val="single"/>
        </w:rPr>
        <w:t>864-866; 868; 870</w:t>
      </w:r>
      <w:r w:rsidRPr="00131216">
        <w:rPr>
          <w:rFonts w:cs="Arial"/>
          <w:b/>
          <w:szCs w:val="20"/>
          <w:u w:val="single"/>
        </w:rPr>
        <w:t>/</w:t>
      </w:r>
      <w:r>
        <w:rPr>
          <w:rFonts w:cs="Arial"/>
          <w:b/>
          <w:szCs w:val="20"/>
          <w:u w:val="single"/>
        </w:rPr>
        <w:t>2016. (VI. 8.</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jóváhagyja és megköti Budapest Főváros Önkormányzata és a Klebelsberg Intézményfenntartó Központ közötti, egyes köznevelési intézmények feladatellátásához szükséges fővárosi tulajdonban álló járművek üzembentartói jogának átruházásáról szóló szerződések megszüntetését az előterjesztés 12. és 13. számú mellékletei szerinti tartalommal és felkéri a főpolgármestert a szerződések aláírására.</w:t>
      </w:r>
    </w:p>
    <w:p w14:paraId="56F1E76E" w14:textId="38EA53CF" w:rsidR="00052A21" w:rsidRPr="00131216" w:rsidRDefault="00052A21" w:rsidP="00052A21">
      <w:pPr>
        <w:spacing w:after="200"/>
        <w:ind w:left="993" w:hanging="993"/>
        <w:jc w:val="both"/>
        <w:rPr>
          <w:rFonts w:cs="Arial"/>
          <w:szCs w:val="20"/>
        </w:rPr>
      </w:pPr>
      <w:r w:rsidRPr="00131216">
        <w:rPr>
          <w:rFonts w:cs="Arial"/>
          <w:szCs w:val="20"/>
        </w:rPr>
        <w:t xml:space="preserve">Határidő: </w:t>
      </w:r>
      <w:r>
        <w:rPr>
          <w:rFonts w:cs="Arial"/>
          <w:color w:val="000000"/>
          <w:szCs w:val="20"/>
        </w:rPr>
        <w:t>2017. május 31.</w:t>
      </w:r>
    </w:p>
    <w:p w14:paraId="19484C1E" w14:textId="77777777" w:rsidR="00052A21" w:rsidRDefault="00052A21" w:rsidP="00052A21">
      <w:pPr>
        <w:spacing w:after="200"/>
        <w:jc w:val="both"/>
        <w:rPr>
          <w:rFonts w:cs="Arial"/>
          <w:szCs w:val="20"/>
        </w:rPr>
      </w:pPr>
      <w:r w:rsidRPr="00131216">
        <w:rPr>
          <w:rFonts w:cs="Arial"/>
          <w:szCs w:val="20"/>
        </w:rPr>
        <w:t xml:space="preserve">Felelős: </w:t>
      </w:r>
      <w:r>
        <w:rPr>
          <w:rFonts w:cs="Arial"/>
          <w:szCs w:val="20"/>
        </w:rPr>
        <w:t>Tarlós István</w:t>
      </w:r>
    </w:p>
    <w:p w14:paraId="71FA61AF" w14:textId="2BA857FC" w:rsidR="00052A21" w:rsidRDefault="00052A21" w:rsidP="00EF58BF">
      <w:pPr>
        <w:tabs>
          <w:tab w:val="left" w:pos="3740"/>
          <w:tab w:val="left" w:pos="5720"/>
        </w:tabs>
        <w:spacing w:after="200" w:line="264" w:lineRule="auto"/>
        <w:jc w:val="both"/>
        <w:rPr>
          <w:rFonts w:cs="Arial"/>
          <w:bCs/>
          <w:szCs w:val="20"/>
        </w:rPr>
      </w:pPr>
      <w:r>
        <w:rPr>
          <w:rFonts w:cs="Arial"/>
          <w:color w:val="000000"/>
          <w:szCs w:val="20"/>
        </w:rPr>
        <w:t xml:space="preserve">Eseti jelleggel magához vonja a Tulajdonosi, Gazdasági, Közterület-hasznosítási Bizottságnak a Budapest Főváros Önkormányzata vagyonáról, a vagyontárgyak feletti tulajdonosi jogok gyakorlásáról szóló 22/2012. (III. 14.) Főv. Kgy. rendelet 22. § (2) bekezdésében meghatározott hatáskörét és a Budapest IV., Görgey Artúr utca 26. szám alatti, 73310 helyrajzi szám alatt felvett, Budapest XIII., Vág utca 12-14. szám alatti, 25581 </w:t>
      </w:r>
      <w:r>
        <w:rPr>
          <w:rFonts w:cs="Arial"/>
          <w:color w:val="000000"/>
          <w:szCs w:val="20"/>
        </w:rPr>
        <w:lastRenderedPageBreak/>
        <w:t>helyrajzi szám alatt felvett, Budapest XIII., Jász utca 155. szám alatti, 26552/25 helyrajzi szám alatt felvett, Budapest XV., Árendás köz 8. szám alatti, 91158/197 helyrajzi szám alatt felvett, a Fővárosi Önkormányzat kizárólagos tulajdonában álló szolgálati lakásokat kivonja a lakásállományból és egyetért a lakások helyiséggé történő átminősítésével. Felkéri a főpolgármester, hogy tegye meg a szükséges intézkedéseket a helyiségcsoportok átminősítése érdekében.</w:t>
      </w:r>
    </w:p>
    <w:p w14:paraId="3DF82DD9" w14:textId="77777777" w:rsidR="00052A21" w:rsidRPr="00131216" w:rsidRDefault="00052A21" w:rsidP="00052A21">
      <w:pPr>
        <w:spacing w:after="200"/>
        <w:ind w:left="993" w:hanging="993"/>
        <w:jc w:val="both"/>
        <w:rPr>
          <w:rFonts w:cs="Arial"/>
          <w:szCs w:val="20"/>
        </w:rPr>
      </w:pPr>
      <w:r w:rsidRPr="00131216">
        <w:rPr>
          <w:rFonts w:cs="Arial"/>
          <w:szCs w:val="20"/>
        </w:rPr>
        <w:t xml:space="preserve">Határidő: </w:t>
      </w:r>
      <w:r>
        <w:rPr>
          <w:rFonts w:cs="Arial"/>
          <w:color w:val="000000"/>
          <w:szCs w:val="20"/>
        </w:rPr>
        <w:t>2017. május 31.</w:t>
      </w:r>
    </w:p>
    <w:p w14:paraId="7503ADDA" w14:textId="77777777" w:rsidR="00052A21" w:rsidRDefault="00052A21" w:rsidP="00052A21">
      <w:pPr>
        <w:spacing w:after="200"/>
        <w:jc w:val="both"/>
        <w:rPr>
          <w:rFonts w:cs="Arial"/>
          <w:szCs w:val="20"/>
        </w:rPr>
      </w:pPr>
      <w:r w:rsidRPr="00131216">
        <w:rPr>
          <w:rFonts w:cs="Arial"/>
          <w:szCs w:val="20"/>
        </w:rPr>
        <w:t xml:space="preserve">Felelős: </w:t>
      </w:r>
      <w:r>
        <w:rPr>
          <w:rFonts w:cs="Arial"/>
          <w:szCs w:val="20"/>
        </w:rPr>
        <w:t>Tarlós István</w:t>
      </w:r>
    </w:p>
    <w:p w14:paraId="53A83FAA" w14:textId="425FEC88" w:rsidR="00052A21" w:rsidRDefault="004B2851" w:rsidP="00EF58BF">
      <w:pPr>
        <w:tabs>
          <w:tab w:val="left" w:pos="3740"/>
          <w:tab w:val="left" w:pos="5720"/>
        </w:tabs>
        <w:spacing w:after="200" w:line="264" w:lineRule="auto"/>
        <w:jc w:val="both"/>
        <w:rPr>
          <w:rFonts w:cs="Arial"/>
          <w:bCs/>
          <w:szCs w:val="20"/>
        </w:rPr>
      </w:pPr>
      <w:r>
        <w:rPr>
          <w:rFonts w:cs="Arial"/>
          <w:color w:val="000000"/>
          <w:szCs w:val="20"/>
        </w:rPr>
        <w:t>Figyelemmel a szakképzésről szóló 2011. évi CLXXXVII. törvény 92/B. § (4) bekezdésére jóváhagyja és megköti Budapest Főváros Önkormányzata és a Budapesti Gazdasági Szakképzési Centrum (1074 Budapest, Dohány utca 65.) közötti, a Budapesti Gazdasági Szakképzési Centrum feladatellátását szolgáló vagyon vagyonkezelésbe adásának feltételeit rögzítő megállapodást az előterjesztés 14. számú melléklete szerinti tartalommal. Felkéri a főpolgármestert a vagyonkezelési szerződés aláírására.</w:t>
      </w:r>
    </w:p>
    <w:p w14:paraId="3E363CE6" w14:textId="77777777" w:rsidR="004B2851" w:rsidRPr="00131216" w:rsidRDefault="004B2851" w:rsidP="004B2851">
      <w:pPr>
        <w:spacing w:after="200"/>
        <w:ind w:left="993" w:hanging="993"/>
        <w:jc w:val="both"/>
        <w:rPr>
          <w:rFonts w:cs="Arial"/>
          <w:szCs w:val="20"/>
        </w:rPr>
      </w:pPr>
      <w:r w:rsidRPr="00131216">
        <w:rPr>
          <w:rFonts w:cs="Arial"/>
          <w:szCs w:val="20"/>
        </w:rPr>
        <w:t xml:space="preserve">Határidő: </w:t>
      </w:r>
      <w:r>
        <w:rPr>
          <w:rFonts w:cs="Arial"/>
          <w:color w:val="000000"/>
          <w:szCs w:val="20"/>
        </w:rPr>
        <w:t>2017. május 31.</w:t>
      </w:r>
    </w:p>
    <w:p w14:paraId="41CB22A4" w14:textId="77777777" w:rsidR="004B2851" w:rsidRDefault="004B2851" w:rsidP="004B2851">
      <w:pPr>
        <w:spacing w:after="200"/>
        <w:jc w:val="both"/>
        <w:rPr>
          <w:rFonts w:cs="Arial"/>
          <w:szCs w:val="20"/>
        </w:rPr>
      </w:pPr>
      <w:r w:rsidRPr="00131216">
        <w:rPr>
          <w:rFonts w:cs="Arial"/>
          <w:szCs w:val="20"/>
        </w:rPr>
        <w:t xml:space="preserve">Felelős: </w:t>
      </w:r>
      <w:r>
        <w:rPr>
          <w:rFonts w:cs="Arial"/>
          <w:szCs w:val="20"/>
        </w:rPr>
        <w:t>Tarlós István</w:t>
      </w:r>
    </w:p>
    <w:p w14:paraId="4B420704" w14:textId="0CF393CF" w:rsidR="004B2851" w:rsidRDefault="004B2851" w:rsidP="00EF58BF">
      <w:pPr>
        <w:tabs>
          <w:tab w:val="left" w:pos="3740"/>
          <w:tab w:val="left" w:pos="5720"/>
        </w:tabs>
        <w:spacing w:after="200" w:line="264" w:lineRule="auto"/>
        <w:jc w:val="both"/>
        <w:rPr>
          <w:rFonts w:cs="Arial"/>
          <w:bCs/>
          <w:szCs w:val="20"/>
        </w:rPr>
      </w:pPr>
      <w:r>
        <w:rPr>
          <w:rFonts w:cs="Arial"/>
          <w:color w:val="000000"/>
          <w:szCs w:val="20"/>
        </w:rPr>
        <w:t>Figyelemmel a szakképzésről szóló 2011. évi CLXXXVII. törvény 92/B. § (4) bekezdésére jóváhagyja és megköti Budapest Főváros Önkormányzata és a Budapesti Komplex Szakképzési Centrum (1211 Budapest, Tanműhely köz 7.) közötti, a Budapesti Komplex Szakképzési Centrum feladatellátását szolgáló vagyon vagyonkezelésbe adásának feltételeit rögzítő megállapodást az előterjesztés 16. számú melléklete szerinti tartalommal. Felkéri a főpolgármestert a vagyonkezelési szerződés aláírására.</w:t>
      </w:r>
    </w:p>
    <w:p w14:paraId="136B3814" w14:textId="77777777" w:rsidR="004B2851" w:rsidRPr="00131216" w:rsidRDefault="004B2851" w:rsidP="004B2851">
      <w:pPr>
        <w:spacing w:after="200"/>
        <w:ind w:left="993" w:hanging="993"/>
        <w:jc w:val="both"/>
        <w:rPr>
          <w:rFonts w:cs="Arial"/>
          <w:szCs w:val="20"/>
        </w:rPr>
      </w:pPr>
      <w:r w:rsidRPr="00131216">
        <w:rPr>
          <w:rFonts w:cs="Arial"/>
          <w:szCs w:val="20"/>
        </w:rPr>
        <w:t xml:space="preserve">Határidő: </w:t>
      </w:r>
      <w:r>
        <w:rPr>
          <w:rFonts w:cs="Arial"/>
          <w:color w:val="000000"/>
          <w:szCs w:val="20"/>
        </w:rPr>
        <w:t>2017. május 31.</w:t>
      </w:r>
    </w:p>
    <w:p w14:paraId="13532006" w14:textId="77777777" w:rsidR="004B2851" w:rsidRDefault="004B2851" w:rsidP="004B2851">
      <w:pPr>
        <w:spacing w:after="200"/>
        <w:jc w:val="both"/>
        <w:rPr>
          <w:rFonts w:cs="Arial"/>
          <w:szCs w:val="20"/>
        </w:rPr>
      </w:pPr>
      <w:r w:rsidRPr="00131216">
        <w:rPr>
          <w:rFonts w:cs="Arial"/>
          <w:szCs w:val="20"/>
        </w:rPr>
        <w:t xml:space="preserve">Felelős: </w:t>
      </w:r>
      <w:r>
        <w:rPr>
          <w:rFonts w:cs="Arial"/>
          <w:szCs w:val="20"/>
        </w:rPr>
        <w:t>Tarlós István</w:t>
      </w:r>
    </w:p>
    <w:p w14:paraId="25434BF0" w14:textId="66D8EA26" w:rsidR="004B2851" w:rsidRDefault="004B2851" w:rsidP="00EF58BF">
      <w:pPr>
        <w:tabs>
          <w:tab w:val="left" w:pos="3740"/>
          <w:tab w:val="left" w:pos="5720"/>
        </w:tabs>
        <w:spacing w:after="200" w:line="264" w:lineRule="auto"/>
        <w:jc w:val="both"/>
        <w:rPr>
          <w:rFonts w:cs="Arial"/>
          <w:bCs/>
          <w:szCs w:val="20"/>
        </w:rPr>
      </w:pPr>
      <w:r>
        <w:rPr>
          <w:rFonts w:cs="Arial"/>
          <w:color w:val="000000"/>
          <w:szCs w:val="20"/>
        </w:rPr>
        <w:t>Figyelemmel a szakképzésről szóló 2011. évi CLXXXVII. törvény 92/B. § (4) bekezdésére jóváhagyja és megköti Budapest Főváros Önkormányzata és a Budapesti Vendéglátóipari és Humán Szakképzési Centrum (1134 Budapest, Huba utca 7.) közötti, a Budapesti Vendéglátóipari és Humán Szakképzési Centrum feladatellátását szolgáló vagyon vagyonkezelésbe adásának feltételeit rögzítő megállapodást az előterjesztés 18. számú melléklete szerinti tartalommal. Felkéri a főpolgármestert a vagyonkezelési szerződés aláírására.</w:t>
      </w:r>
    </w:p>
    <w:p w14:paraId="7D42692D" w14:textId="77777777" w:rsidR="004B2851" w:rsidRPr="00131216" w:rsidRDefault="004B2851" w:rsidP="004B2851">
      <w:pPr>
        <w:spacing w:after="200"/>
        <w:ind w:left="993" w:hanging="993"/>
        <w:jc w:val="both"/>
        <w:rPr>
          <w:rFonts w:cs="Arial"/>
          <w:szCs w:val="20"/>
        </w:rPr>
      </w:pPr>
      <w:r w:rsidRPr="00131216">
        <w:rPr>
          <w:rFonts w:cs="Arial"/>
          <w:szCs w:val="20"/>
        </w:rPr>
        <w:t xml:space="preserve">Határidő: </w:t>
      </w:r>
      <w:r>
        <w:rPr>
          <w:rFonts w:cs="Arial"/>
          <w:color w:val="000000"/>
          <w:szCs w:val="20"/>
        </w:rPr>
        <w:t>2017. május 31.</w:t>
      </w:r>
    </w:p>
    <w:p w14:paraId="77C9EE09" w14:textId="77777777" w:rsidR="004B2851" w:rsidRDefault="004B2851" w:rsidP="004B2851">
      <w:pPr>
        <w:spacing w:after="200"/>
        <w:jc w:val="both"/>
        <w:rPr>
          <w:rFonts w:cs="Arial"/>
          <w:szCs w:val="20"/>
        </w:rPr>
      </w:pPr>
      <w:r w:rsidRPr="00131216">
        <w:rPr>
          <w:rFonts w:cs="Arial"/>
          <w:szCs w:val="20"/>
        </w:rPr>
        <w:t xml:space="preserve">Felelős: </w:t>
      </w:r>
      <w:r>
        <w:rPr>
          <w:rFonts w:cs="Arial"/>
          <w:szCs w:val="20"/>
        </w:rPr>
        <w:t>Tarlós István</w:t>
      </w:r>
    </w:p>
    <w:p w14:paraId="2FE223D8" w14:textId="192D7D0A" w:rsidR="00052A21" w:rsidRPr="004B2851" w:rsidRDefault="00052A21" w:rsidP="00EF58BF">
      <w:pPr>
        <w:tabs>
          <w:tab w:val="left" w:pos="3740"/>
          <w:tab w:val="left" w:pos="5720"/>
        </w:tabs>
        <w:spacing w:after="200" w:line="264" w:lineRule="auto"/>
        <w:jc w:val="both"/>
        <w:rPr>
          <w:rFonts w:cs="Arial"/>
          <w:b/>
          <w:bCs/>
          <w:szCs w:val="20"/>
        </w:rPr>
      </w:pPr>
      <w:r w:rsidRPr="004B2851">
        <w:rPr>
          <w:rFonts w:cs="Arial"/>
          <w:b/>
          <w:color w:val="000000"/>
          <w:szCs w:val="20"/>
        </w:rPr>
        <w:t xml:space="preserve">A </w:t>
      </w:r>
      <w:r w:rsidR="004B2851">
        <w:rPr>
          <w:rFonts w:cs="Arial"/>
          <w:b/>
          <w:color w:val="000000"/>
          <w:szCs w:val="20"/>
        </w:rPr>
        <w:t>határozatokban nevesített dokumentumok aláírásra kerültek</w:t>
      </w:r>
      <w:r w:rsidRPr="004B2851">
        <w:rPr>
          <w:rFonts w:cs="Arial"/>
          <w:b/>
          <w:color w:val="000000"/>
          <w:szCs w:val="20"/>
        </w:rPr>
        <w:t xml:space="preserve">. A korábban lakáscélú helyiségcsoportok intézményi területbe vonása, átminősítése megtörtént, </w:t>
      </w:r>
      <w:r w:rsidR="004B2851">
        <w:rPr>
          <w:rFonts w:cs="Arial"/>
          <w:b/>
          <w:color w:val="000000"/>
          <w:szCs w:val="20"/>
        </w:rPr>
        <w:t xml:space="preserve">ezzel </w:t>
      </w:r>
      <w:r w:rsidRPr="004B2851">
        <w:rPr>
          <w:rFonts w:cs="Arial"/>
          <w:b/>
          <w:color w:val="000000"/>
          <w:szCs w:val="20"/>
        </w:rPr>
        <w:t>a határozat</w:t>
      </w:r>
      <w:r w:rsidR="004B2851">
        <w:rPr>
          <w:rFonts w:cs="Arial"/>
          <w:b/>
          <w:color w:val="000000"/>
          <w:szCs w:val="20"/>
        </w:rPr>
        <w:t>ok</w:t>
      </w:r>
      <w:r w:rsidRPr="004B2851">
        <w:rPr>
          <w:rFonts w:cs="Arial"/>
          <w:b/>
          <w:color w:val="000000"/>
          <w:szCs w:val="20"/>
        </w:rPr>
        <w:t xml:space="preserve"> végrehajtásra került</w:t>
      </w:r>
      <w:r w:rsidR="004B2851">
        <w:rPr>
          <w:rFonts w:cs="Arial"/>
          <w:b/>
          <w:color w:val="000000"/>
          <w:szCs w:val="20"/>
        </w:rPr>
        <w:t>ek</w:t>
      </w:r>
      <w:r w:rsidRPr="004B2851">
        <w:rPr>
          <w:rFonts w:cs="Arial"/>
          <w:b/>
          <w:color w:val="000000"/>
          <w:szCs w:val="20"/>
        </w:rPr>
        <w:t>.</w:t>
      </w:r>
    </w:p>
    <w:p w14:paraId="317CD31E" w14:textId="4C7CDCE7" w:rsidR="00052A21" w:rsidRDefault="00052A21" w:rsidP="00EF58BF">
      <w:pPr>
        <w:tabs>
          <w:tab w:val="left" w:pos="3740"/>
          <w:tab w:val="left" w:pos="5720"/>
        </w:tabs>
        <w:spacing w:after="200" w:line="264" w:lineRule="auto"/>
        <w:jc w:val="both"/>
        <w:rPr>
          <w:rFonts w:cs="Arial"/>
          <w:bCs/>
          <w:szCs w:val="20"/>
        </w:rPr>
      </w:pPr>
    </w:p>
    <w:p w14:paraId="5B3B1ABC" w14:textId="33C18CE8" w:rsidR="00B77B92" w:rsidRDefault="00B77B92" w:rsidP="00B77B92">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Budapesti Történeti Múzeum intézmény létszámának emelésére</w:t>
      </w:r>
      <w:r w:rsidRPr="00131216">
        <w:rPr>
          <w:rFonts w:cs="Arial"/>
          <w:szCs w:val="20"/>
        </w:rPr>
        <w:t xml:space="preserve">” című napirend keretében a </w:t>
      </w:r>
      <w:r w:rsidR="00651CF8">
        <w:rPr>
          <w:rFonts w:cs="Arial"/>
          <w:b/>
          <w:szCs w:val="20"/>
          <w:u w:val="single"/>
        </w:rPr>
        <w:t>893</w:t>
      </w:r>
      <w:r>
        <w:rPr>
          <w:rFonts w:cs="Arial"/>
          <w:b/>
          <w:szCs w:val="20"/>
          <w:u w:val="single"/>
        </w:rPr>
        <w:t>-</w:t>
      </w:r>
      <w:r w:rsidR="00651CF8">
        <w:rPr>
          <w:rFonts w:cs="Arial"/>
          <w:b/>
          <w:szCs w:val="20"/>
          <w:u w:val="single"/>
        </w:rPr>
        <w:t>894</w:t>
      </w:r>
      <w:r w:rsidRPr="00131216">
        <w:rPr>
          <w:rFonts w:cs="Arial"/>
          <w:b/>
          <w:szCs w:val="20"/>
          <w:u w:val="single"/>
        </w:rPr>
        <w:t>/</w:t>
      </w:r>
      <w:r>
        <w:rPr>
          <w:rFonts w:cs="Arial"/>
          <w:b/>
          <w:szCs w:val="20"/>
          <w:u w:val="single"/>
        </w:rPr>
        <w:t>2016. (VI. 8.</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651CF8">
        <w:rPr>
          <w:rFonts w:cs="Arial"/>
          <w:color w:val="000000"/>
          <w:szCs w:val="20"/>
        </w:rPr>
        <w:t>előzetesen kötelezettséget vállal arra, hogy a kulturális ágazatot 2016. július 1-jétől érintő 5 fő engedélyezett létszámkeret emeléséhez szükséges fedezet biztosításához 2017. évtől tartós jelleggel – 12 hónapra – 15.545 eFt-ot az „550101 Budapesti Történeti Múzeum” cím kiadási előirányzatán (ebből: személyi juttatások 12.240 eFt, munkaadókat terhelő járulékok és szociális hozzájárulási adó 3.305 eFt) biztosít.</w:t>
      </w:r>
    </w:p>
    <w:p w14:paraId="057D8374" w14:textId="2FD57C14" w:rsidR="00B77B92" w:rsidRPr="00131216" w:rsidRDefault="00B77B92" w:rsidP="00B77B92">
      <w:pPr>
        <w:spacing w:after="200"/>
        <w:ind w:left="993" w:hanging="993"/>
        <w:jc w:val="both"/>
        <w:rPr>
          <w:rFonts w:cs="Arial"/>
          <w:szCs w:val="20"/>
        </w:rPr>
      </w:pPr>
      <w:r w:rsidRPr="00131216">
        <w:rPr>
          <w:rFonts w:cs="Arial"/>
          <w:szCs w:val="20"/>
        </w:rPr>
        <w:t xml:space="preserve">Határidő: </w:t>
      </w:r>
      <w:r w:rsidR="00651CF8">
        <w:rPr>
          <w:rFonts w:cs="Arial"/>
          <w:color w:val="000000"/>
          <w:szCs w:val="20"/>
        </w:rPr>
        <w:t>2017. március 31.</w:t>
      </w:r>
    </w:p>
    <w:p w14:paraId="3B28B4DC" w14:textId="77777777" w:rsidR="00B77B92" w:rsidRDefault="00B77B92" w:rsidP="00B77B92">
      <w:pPr>
        <w:spacing w:after="200"/>
        <w:jc w:val="both"/>
        <w:rPr>
          <w:rFonts w:cs="Arial"/>
          <w:szCs w:val="20"/>
        </w:rPr>
      </w:pPr>
      <w:r w:rsidRPr="00131216">
        <w:rPr>
          <w:rFonts w:cs="Arial"/>
          <w:szCs w:val="20"/>
        </w:rPr>
        <w:t xml:space="preserve">Felelős: </w:t>
      </w:r>
      <w:r>
        <w:rPr>
          <w:rFonts w:cs="Arial"/>
          <w:szCs w:val="20"/>
        </w:rPr>
        <w:t>Tarlós István</w:t>
      </w:r>
    </w:p>
    <w:p w14:paraId="6D335C43" w14:textId="54664BDE" w:rsidR="00B77B92" w:rsidRDefault="00651CF8" w:rsidP="00EF58BF">
      <w:pPr>
        <w:tabs>
          <w:tab w:val="left" w:pos="3740"/>
          <w:tab w:val="left" w:pos="5720"/>
        </w:tabs>
        <w:spacing w:after="200" w:line="264" w:lineRule="auto"/>
        <w:jc w:val="both"/>
        <w:rPr>
          <w:rFonts w:cs="Arial"/>
          <w:bCs/>
          <w:szCs w:val="20"/>
        </w:rPr>
      </w:pPr>
      <w:r>
        <w:rPr>
          <w:rFonts w:cs="Arial"/>
          <w:color w:val="000000"/>
          <w:szCs w:val="20"/>
        </w:rPr>
        <w:t>Felkéri a főpolgármestert, hogy gondoskodjon az előirányzatok 2017. évi költségvetésben történő tervbevételéről.</w:t>
      </w:r>
    </w:p>
    <w:p w14:paraId="7D9F710C" w14:textId="77777777" w:rsidR="00651CF8" w:rsidRPr="00131216" w:rsidRDefault="00651CF8" w:rsidP="00725506">
      <w:pPr>
        <w:spacing w:after="120"/>
        <w:ind w:left="993" w:hanging="993"/>
        <w:jc w:val="both"/>
        <w:rPr>
          <w:rFonts w:cs="Arial"/>
          <w:szCs w:val="20"/>
        </w:rPr>
      </w:pPr>
      <w:r w:rsidRPr="00131216">
        <w:rPr>
          <w:rFonts w:cs="Arial"/>
          <w:szCs w:val="20"/>
        </w:rPr>
        <w:lastRenderedPageBreak/>
        <w:t xml:space="preserve">Határidő: </w:t>
      </w:r>
      <w:r>
        <w:rPr>
          <w:rFonts w:cs="Arial"/>
          <w:color w:val="000000"/>
          <w:szCs w:val="20"/>
        </w:rPr>
        <w:t>2017. március 31.</w:t>
      </w:r>
    </w:p>
    <w:p w14:paraId="68C0C434" w14:textId="77777777" w:rsidR="00651CF8" w:rsidRDefault="00651CF8" w:rsidP="00725506">
      <w:pPr>
        <w:spacing w:after="120"/>
        <w:jc w:val="both"/>
        <w:rPr>
          <w:rFonts w:cs="Arial"/>
          <w:szCs w:val="20"/>
        </w:rPr>
      </w:pPr>
      <w:r w:rsidRPr="00131216">
        <w:rPr>
          <w:rFonts w:cs="Arial"/>
          <w:szCs w:val="20"/>
        </w:rPr>
        <w:t xml:space="preserve">Felelős: </w:t>
      </w:r>
      <w:r>
        <w:rPr>
          <w:rFonts w:cs="Arial"/>
          <w:szCs w:val="20"/>
        </w:rPr>
        <w:t>Tarlós István</w:t>
      </w:r>
    </w:p>
    <w:p w14:paraId="40C70369" w14:textId="0D65CF13" w:rsidR="00B77B92" w:rsidRPr="00651CF8" w:rsidRDefault="00651CF8" w:rsidP="00725506">
      <w:pPr>
        <w:tabs>
          <w:tab w:val="left" w:pos="3740"/>
          <w:tab w:val="left" w:pos="5720"/>
        </w:tabs>
        <w:spacing w:after="120" w:line="264" w:lineRule="auto"/>
        <w:jc w:val="both"/>
        <w:rPr>
          <w:rFonts w:cs="Arial"/>
          <w:b/>
          <w:bCs/>
          <w:szCs w:val="20"/>
        </w:rPr>
      </w:pPr>
      <w:r w:rsidRPr="00651CF8">
        <w:rPr>
          <w:rFonts w:cs="Arial"/>
          <w:b/>
          <w:color w:val="000000"/>
          <w:szCs w:val="20"/>
        </w:rPr>
        <w:t>Az 5 fővel megemelet létszámhoz kapcsolódó személyi juttatás és járulék fedezet a 2017. évi eredeti költségvetésben megtervezésre került, ezzel a határozatok végrehajtása megtörtént.</w:t>
      </w:r>
    </w:p>
    <w:p w14:paraId="22F06A82" w14:textId="77777777" w:rsidR="00052A21" w:rsidRDefault="00052A21" w:rsidP="00725506">
      <w:pPr>
        <w:tabs>
          <w:tab w:val="left" w:pos="3740"/>
          <w:tab w:val="left" w:pos="5720"/>
        </w:tabs>
        <w:spacing w:after="120" w:line="264" w:lineRule="auto"/>
        <w:jc w:val="both"/>
        <w:rPr>
          <w:rFonts w:cs="Arial"/>
          <w:bCs/>
          <w:szCs w:val="20"/>
        </w:rPr>
      </w:pPr>
    </w:p>
    <w:p w14:paraId="5C800266" w14:textId="71CB1A4F" w:rsidR="00607DB8" w:rsidRDefault="00607DB8" w:rsidP="00725506">
      <w:pPr>
        <w:tabs>
          <w:tab w:val="left" w:pos="3740"/>
          <w:tab w:val="left" w:pos="5720"/>
        </w:tabs>
        <w:spacing w:after="120" w:line="264" w:lineRule="auto"/>
        <w:jc w:val="both"/>
        <w:rPr>
          <w:rFonts w:cs="Arial"/>
          <w:color w:val="000000"/>
          <w:szCs w:val="20"/>
        </w:rPr>
      </w:pPr>
      <w:r w:rsidRPr="00131216">
        <w:rPr>
          <w:rFonts w:cs="Arial"/>
          <w:szCs w:val="20"/>
        </w:rPr>
        <w:t>„</w:t>
      </w:r>
      <w:r>
        <w:rPr>
          <w:rFonts w:cs="Arial"/>
          <w:color w:val="000000"/>
          <w:szCs w:val="20"/>
        </w:rPr>
        <w:t>Javaslat a BMSZKI pénzügyi helyzetének rendezésére, beszámoló a közgyűlés 2015. decemberi, és 2016. januári határozatainak végrehajtásáról</w:t>
      </w:r>
      <w:r w:rsidRPr="00131216">
        <w:rPr>
          <w:rFonts w:cs="Arial"/>
          <w:szCs w:val="20"/>
        </w:rPr>
        <w:t xml:space="preserve">” című napirend keretében a </w:t>
      </w:r>
      <w:r w:rsidR="003264B2">
        <w:rPr>
          <w:rFonts w:cs="Arial"/>
          <w:b/>
          <w:szCs w:val="20"/>
          <w:u w:val="single"/>
        </w:rPr>
        <w:t>906-909</w:t>
      </w:r>
      <w:r w:rsidRPr="00131216">
        <w:rPr>
          <w:rFonts w:cs="Arial"/>
          <w:b/>
          <w:szCs w:val="20"/>
          <w:u w:val="single"/>
        </w:rPr>
        <w:t>/</w:t>
      </w:r>
      <w:r>
        <w:rPr>
          <w:rFonts w:cs="Arial"/>
          <w:b/>
          <w:szCs w:val="20"/>
          <w:u w:val="single"/>
        </w:rPr>
        <w:t>2016. (VI. 8.</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felkéri a főpolgármestert, hogy gondoskodjon a 87 fő létszám foglalkoztatásához, valamint a működőképesség megőrzése érdekében biztosított támogatás felhasználásáról szóló részletes elszámolás Fővárosi Közgyűlés elé történő beterjesztéséről.</w:t>
      </w:r>
    </w:p>
    <w:p w14:paraId="35E8DE51" w14:textId="34DCA361" w:rsidR="00607DB8" w:rsidRPr="00131216" w:rsidRDefault="00607DB8" w:rsidP="00725506">
      <w:pPr>
        <w:spacing w:after="120"/>
        <w:ind w:left="993" w:hanging="993"/>
        <w:jc w:val="both"/>
        <w:rPr>
          <w:rFonts w:cs="Arial"/>
          <w:szCs w:val="20"/>
        </w:rPr>
      </w:pPr>
      <w:r w:rsidRPr="00131216">
        <w:rPr>
          <w:rFonts w:cs="Arial"/>
          <w:szCs w:val="20"/>
        </w:rPr>
        <w:t xml:space="preserve">Határidő: </w:t>
      </w:r>
      <w:r>
        <w:rPr>
          <w:rFonts w:cs="Arial"/>
          <w:color w:val="000000"/>
          <w:szCs w:val="20"/>
        </w:rPr>
        <w:t>2016. december 31.</w:t>
      </w:r>
    </w:p>
    <w:p w14:paraId="41A5AC68" w14:textId="77777777" w:rsidR="00607DB8" w:rsidRDefault="00607DB8" w:rsidP="00725506">
      <w:pPr>
        <w:spacing w:after="120"/>
        <w:jc w:val="both"/>
        <w:rPr>
          <w:rFonts w:cs="Arial"/>
          <w:szCs w:val="20"/>
        </w:rPr>
      </w:pPr>
      <w:r w:rsidRPr="00131216">
        <w:rPr>
          <w:rFonts w:cs="Arial"/>
          <w:szCs w:val="20"/>
        </w:rPr>
        <w:t xml:space="preserve">Felelős: </w:t>
      </w:r>
      <w:r>
        <w:rPr>
          <w:rFonts w:cs="Arial"/>
          <w:szCs w:val="20"/>
        </w:rPr>
        <w:t>Tarlós István</w:t>
      </w:r>
    </w:p>
    <w:p w14:paraId="39D3DF29" w14:textId="26EA15A6" w:rsidR="00FD3924" w:rsidRDefault="00672956" w:rsidP="00725506">
      <w:pPr>
        <w:tabs>
          <w:tab w:val="left" w:pos="3740"/>
          <w:tab w:val="left" w:pos="5720"/>
        </w:tabs>
        <w:spacing w:after="120" w:line="264" w:lineRule="auto"/>
        <w:jc w:val="both"/>
        <w:rPr>
          <w:rFonts w:cs="Arial"/>
          <w:bCs/>
          <w:szCs w:val="20"/>
        </w:rPr>
      </w:pPr>
      <w:r>
        <w:rPr>
          <w:rFonts w:cs="Arial"/>
          <w:color w:val="000000"/>
          <w:szCs w:val="20"/>
        </w:rPr>
        <w:t>Felkéri a főpolgármestert, hogy jóváhagyásra terjessze a Fővárosi Közgyűlés elé a BMSZKI által ellátott feladatok szakmai és pénzügyi szempontból történő felülvizsgálatáról szóló előterjesztést.</w:t>
      </w:r>
    </w:p>
    <w:p w14:paraId="7968B6E6" w14:textId="77777777" w:rsidR="00672956" w:rsidRPr="00131216" w:rsidRDefault="00672956" w:rsidP="00725506">
      <w:pPr>
        <w:spacing w:after="120"/>
        <w:ind w:left="993" w:hanging="993"/>
        <w:jc w:val="both"/>
        <w:rPr>
          <w:rFonts w:cs="Arial"/>
          <w:szCs w:val="20"/>
        </w:rPr>
      </w:pPr>
      <w:r w:rsidRPr="00131216">
        <w:rPr>
          <w:rFonts w:cs="Arial"/>
          <w:szCs w:val="20"/>
        </w:rPr>
        <w:t xml:space="preserve">Határidő: </w:t>
      </w:r>
      <w:r>
        <w:rPr>
          <w:rFonts w:cs="Arial"/>
          <w:color w:val="000000"/>
          <w:szCs w:val="20"/>
        </w:rPr>
        <w:t>2016. december 31.</w:t>
      </w:r>
    </w:p>
    <w:p w14:paraId="413D99E1" w14:textId="77777777" w:rsidR="00672956" w:rsidRDefault="00672956" w:rsidP="00725506">
      <w:pPr>
        <w:spacing w:after="120"/>
        <w:jc w:val="both"/>
        <w:rPr>
          <w:rFonts w:cs="Arial"/>
          <w:szCs w:val="20"/>
        </w:rPr>
      </w:pPr>
      <w:r w:rsidRPr="00131216">
        <w:rPr>
          <w:rFonts w:cs="Arial"/>
          <w:szCs w:val="20"/>
        </w:rPr>
        <w:t xml:space="preserve">Felelős: </w:t>
      </w:r>
      <w:r>
        <w:rPr>
          <w:rFonts w:cs="Arial"/>
          <w:szCs w:val="20"/>
        </w:rPr>
        <w:t>Tarlós István</w:t>
      </w:r>
    </w:p>
    <w:p w14:paraId="50B4C7F5" w14:textId="126C6D17" w:rsidR="00FD3924" w:rsidRDefault="00672956" w:rsidP="00725506">
      <w:pPr>
        <w:tabs>
          <w:tab w:val="left" w:pos="3740"/>
          <w:tab w:val="left" w:pos="5720"/>
        </w:tabs>
        <w:spacing w:after="120" w:line="264" w:lineRule="auto"/>
        <w:jc w:val="both"/>
        <w:rPr>
          <w:rFonts w:cs="Arial"/>
          <w:bCs/>
          <w:szCs w:val="20"/>
        </w:rPr>
      </w:pPr>
      <w:r>
        <w:rPr>
          <w:rFonts w:cs="Arial"/>
          <w:color w:val="000000"/>
          <w:szCs w:val="20"/>
        </w:rPr>
        <w:t>Felkéri a főpolgármestert, hogy gondoskodjon a BMSZKI alapító okirat módosításának Fővárosi Közgyűlés elé történő beterjesztéséről.</w:t>
      </w:r>
    </w:p>
    <w:p w14:paraId="4A6D23CB" w14:textId="0A21BD1C" w:rsidR="00672956" w:rsidRPr="00131216" w:rsidRDefault="00672956" w:rsidP="00725506">
      <w:pPr>
        <w:spacing w:after="120"/>
        <w:ind w:left="993" w:hanging="993"/>
        <w:jc w:val="both"/>
        <w:rPr>
          <w:rFonts w:cs="Arial"/>
          <w:szCs w:val="20"/>
        </w:rPr>
      </w:pPr>
      <w:r w:rsidRPr="00131216">
        <w:rPr>
          <w:rFonts w:cs="Arial"/>
          <w:szCs w:val="20"/>
        </w:rPr>
        <w:t xml:space="preserve">Határidő: </w:t>
      </w:r>
      <w:r>
        <w:rPr>
          <w:rFonts w:cs="Arial"/>
          <w:color w:val="000000"/>
          <w:szCs w:val="20"/>
        </w:rPr>
        <w:t>2017. január 31.</w:t>
      </w:r>
    </w:p>
    <w:p w14:paraId="58030A39" w14:textId="59961495" w:rsidR="00672956" w:rsidRDefault="00672956" w:rsidP="00725506">
      <w:pPr>
        <w:spacing w:after="120"/>
        <w:jc w:val="both"/>
        <w:rPr>
          <w:rFonts w:cs="Arial"/>
          <w:szCs w:val="20"/>
        </w:rPr>
      </w:pPr>
      <w:r w:rsidRPr="00131216">
        <w:rPr>
          <w:rFonts w:cs="Arial"/>
          <w:szCs w:val="20"/>
        </w:rPr>
        <w:t xml:space="preserve">Felelős: </w:t>
      </w:r>
      <w:r>
        <w:rPr>
          <w:rFonts w:cs="Arial"/>
          <w:szCs w:val="20"/>
        </w:rPr>
        <w:t>Tarlós István</w:t>
      </w:r>
    </w:p>
    <w:p w14:paraId="6DA08512" w14:textId="7CB47DBC" w:rsidR="003264B2" w:rsidRDefault="003264B2" w:rsidP="00725506">
      <w:pPr>
        <w:spacing w:after="120"/>
        <w:jc w:val="both"/>
        <w:rPr>
          <w:rFonts w:cs="Arial"/>
          <w:szCs w:val="20"/>
        </w:rPr>
      </w:pPr>
      <w:r>
        <w:rPr>
          <w:rFonts w:cs="Arial"/>
          <w:color w:val="000000"/>
          <w:szCs w:val="20"/>
        </w:rPr>
        <w:t>Felkéri a főpolgármestert, hogy gondoskodjon a BMSZKI Szervezeti és Működési Szabályzata módosításának ágazatilag illetékes bizottság részére történő beterjesztéséről.</w:t>
      </w:r>
    </w:p>
    <w:p w14:paraId="1F46F4F3" w14:textId="47F663BC" w:rsidR="003264B2" w:rsidRPr="00131216" w:rsidRDefault="003264B2" w:rsidP="00725506">
      <w:pPr>
        <w:spacing w:after="120"/>
        <w:ind w:left="993" w:hanging="993"/>
        <w:jc w:val="both"/>
        <w:rPr>
          <w:rFonts w:cs="Arial"/>
          <w:szCs w:val="20"/>
        </w:rPr>
      </w:pPr>
      <w:r w:rsidRPr="00131216">
        <w:rPr>
          <w:rFonts w:cs="Arial"/>
          <w:szCs w:val="20"/>
        </w:rPr>
        <w:t xml:space="preserve">Határidő: </w:t>
      </w:r>
      <w:r>
        <w:rPr>
          <w:rFonts w:cs="Arial"/>
          <w:color w:val="000000"/>
          <w:szCs w:val="20"/>
        </w:rPr>
        <w:t>2017. június 30.</w:t>
      </w:r>
    </w:p>
    <w:p w14:paraId="002FDF6E" w14:textId="77777777" w:rsidR="003264B2" w:rsidRDefault="003264B2" w:rsidP="00725506">
      <w:pPr>
        <w:spacing w:after="120"/>
        <w:jc w:val="both"/>
        <w:rPr>
          <w:rFonts w:cs="Arial"/>
          <w:szCs w:val="20"/>
        </w:rPr>
      </w:pPr>
      <w:r w:rsidRPr="00131216">
        <w:rPr>
          <w:rFonts w:cs="Arial"/>
          <w:szCs w:val="20"/>
        </w:rPr>
        <w:t xml:space="preserve">Felelős: </w:t>
      </w:r>
      <w:r>
        <w:rPr>
          <w:rFonts w:cs="Arial"/>
          <w:szCs w:val="20"/>
        </w:rPr>
        <w:t>Tarlós István</w:t>
      </w:r>
    </w:p>
    <w:p w14:paraId="7CF0D65D" w14:textId="6C05696C" w:rsidR="00FD3924" w:rsidRPr="00BF6DB4" w:rsidRDefault="00672956" w:rsidP="00725506">
      <w:pPr>
        <w:tabs>
          <w:tab w:val="left" w:pos="3740"/>
          <w:tab w:val="left" w:pos="5720"/>
        </w:tabs>
        <w:spacing w:after="120" w:line="264" w:lineRule="auto"/>
        <w:jc w:val="both"/>
        <w:rPr>
          <w:rFonts w:cs="Arial"/>
          <w:b/>
          <w:bCs/>
          <w:szCs w:val="20"/>
        </w:rPr>
      </w:pPr>
      <w:r w:rsidRPr="00BF6DB4">
        <w:rPr>
          <w:rFonts w:cs="Arial"/>
          <w:b/>
          <w:color w:val="000000"/>
          <w:szCs w:val="20"/>
        </w:rPr>
        <w:t xml:space="preserve">A Fővárosi Közgyűlés megtárgyalta </w:t>
      </w:r>
      <w:r w:rsidR="00125FB0" w:rsidRPr="00BF6DB4">
        <w:rPr>
          <w:rFonts w:cs="Arial"/>
          <w:b/>
          <w:color w:val="000000"/>
          <w:szCs w:val="20"/>
        </w:rPr>
        <w:t>a 87 fő létszám foglalkoztatásához és a működőképesség megőrzése érdekében biztosított támogatás felhasználásáról szóló elszámolást</w:t>
      </w:r>
      <w:r w:rsidR="00BF6DB4" w:rsidRPr="00BF6DB4">
        <w:rPr>
          <w:rFonts w:cs="Arial"/>
          <w:b/>
          <w:color w:val="000000"/>
          <w:szCs w:val="20"/>
        </w:rPr>
        <w:t>, valamint</w:t>
      </w:r>
      <w:r w:rsidRPr="00BF6DB4">
        <w:rPr>
          <w:rFonts w:cs="Arial"/>
          <w:b/>
          <w:color w:val="000000"/>
          <w:szCs w:val="20"/>
        </w:rPr>
        <w:t xml:space="preserve"> a BMSZKI által ellátott feladatok szakmai és pénzügyi szempo</w:t>
      </w:r>
      <w:r w:rsidR="00BF6DB4">
        <w:rPr>
          <w:rFonts w:cs="Arial"/>
          <w:b/>
          <w:color w:val="000000"/>
          <w:szCs w:val="20"/>
        </w:rPr>
        <w:t>ntból történő felülvizsgálatára</w:t>
      </w:r>
      <w:r w:rsidR="00BF6DB4" w:rsidRPr="00BF6DB4">
        <w:rPr>
          <w:rFonts w:cs="Arial"/>
          <w:b/>
          <w:color w:val="000000"/>
          <w:szCs w:val="20"/>
        </w:rPr>
        <w:t xml:space="preserve"> és </w:t>
      </w:r>
      <w:r w:rsidRPr="00BF6DB4">
        <w:rPr>
          <w:rFonts w:cs="Arial"/>
          <w:b/>
          <w:color w:val="000000"/>
          <w:szCs w:val="20"/>
        </w:rPr>
        <w:t>a BMSZKI a</w:t>
      </w:r>
      <w:r w:rsidR="00BF6DB4">
        <w:rPr>
          <w:rFonts w:cs="Arial"/>
          <w:b/>
          <w:color w:val="000000"/>
          <w:szCs w:val="20"/>
        </w:rPr>
        <w:t xml:space="preserve">lapító okiratának módosítására vonatkozó </w:t>
      </w:r>
      <w:r w:rsidR="003264B2" w:rsidRPr="003264B2">
        <w:rPr>
          <w:rFonts w:cs="Arial"/>
          <w:b/>
          <w:color w:val="000000"/>
          <w:szCs w:val="20"/>
        </w:rPr>
        <w:t>előterjesztéseket. Az Emberi Erőforrások és Nemz</w:t>
      </w:r>
      <w:r w:rsidR="003264B2">
        <w:rPr>
          <w:rFonts w:cs="Arial"/>
          <w:b/>
          <w:color w:val="000000"/>
          <w:szCs w:val="20"/>
        </w:rPr>
        <w:t xml:space="preserve">etközi Kapcsolatok Bizottsága </w:t>
      </w:r>
      <w:r w:rsidR="003264B2" w:rsidRPr="003264B2">
        <w:rPr>
          <w:rFonts w:cs="Arial"/>
          <w:b/>
          <w:color w:val="000000"/>
          <w:szCs w:val="20"/>
        </w:rPr>
        <w:t xml:space="preserve">jóváhagyta a Budapesti Módszertani Szociális Központ és Intézményei Szervezeti és Működési Szabályzatának módosítását, </w:t>
      </w:r>
      <w:r w:rsidRPr="003264B2">
        <w:rPr>
          <w:rFonts w:cs="Arial"/>
          <w:b/>
          <w:color w:val="000000"/>
          <w:szCs w:val="20"/>
        </w:rPr>
        <w:t>ezzel a határozat</w:t>
      </w:r>
      <w:r w:rsidR="00BF6DB4" w:rsidRPr="003264B2">
        <w:rPr>
          <w:rFonts w:cs="Arial"/>
          <w:b/>
          <w:color w:val="000000"/>
          <w:szCs w:val="20"/>
        </w:rPr>
        <w:t>ok</w:t>
      </w:r>
      <w:r w:rsidRPr="003264B2">
        <w:rPr>
          <w:rFonts w:cs="Arial"/>
          <w:b/>
          <w:color w:val="000000"/>
          <w:szCs w:val="20"/>
        </w:rPr>
        <w:t xml:space="preserve"> végrehajtása</w:t>
      </w:r>
      <w:r w:rsidRPr="00BF6DB4">
        <w:rPr>
          <w:rFonts w:cs="Arial"/>
          <w:b/>
          <w:color w:val="000000"/>
          <w:szCs w:val="20"/>
        </w:rPr>
        <w:t xml:space="preserve"> megtörtént.</w:t>
      </w:r>
    </w:p>
    <w:p w14:paraId="4B5EABD4" w14:textId="3D3B028B" w:rsidR="00FD3924" w:rsidRDefault="00FD3924" w:rsidP="00725506">
      <w:pPr>
        <w:tabs>
          <w:tab w:val="left" w:pos="3740"/>
          <w:tab w:val="left" w:pos="5720"/>
        </w:tabs>
        <w:spacing w:after="120" w:line="264" w:lineRule="auto"/>
        <w:jc w:val="both"/>
        <w:rPr>
          <w:rFonts w:cs="Arial"/>
          <w:bCs/>
          <w:szCs w:val="20"/>
        </w:rPr>
      </w:pPr>
    </w:p>
    <w:p w14:paraId="00030299" w14:textId="1A063AFE" w:rsidR="00CB0647" w:rsidRPr="00131216" w:rsidRDefault="00CB0647" w:rsidP="00725506">
      <w:pPr>
        <w:spacing w:after="120"/>
        <w:jc w:val="both"/>
        <w:rPr>
          <w:rFonts w:cs="Arial"/>
          <w:b/>
          <w:szCs w:val="20"/>
          <w:u w:val="single"/>
        </w:rPr>
      </w:pPr>
      <w:r w:rsidRPr="00131216">
        <w:rPr>
          <w:rFonts w:cs="Arial"/>
          <w:b/>
          <w:szCs w:val="20"/>
          <w:u w:val="single"/>
        </w:rPr>
        <w:t xml:space="preserve">A Fővárosi Közgyűlés </w:t>
      </w:r>
      <w:r>
        <w:rPr>
          <w:rFonts w:cs="Arial"/>
          <w:b/>
          <w:szCs w:val="20"/>
          <w:u w:val="single"/>
        </w:rPr>
        <w:t xml:space="preserve">2016. augusztus </w:t>
      </w:r>
      <w:r w:rsidR="001E1F36">
        <w:rPr>
          <w:rFonts w:cs="Arial"/>
          <w:b/>
          <w:szCs w:val="20"/>
          <w:u w:val="single"/>
        </w:rPr>
        <w:t>3</w:t>
      </w:r>
      <w:r>
        <w:rPr>
          <w:rFonts w:cs="Arial"/>
          <w:b/>
          <w:szCs w:val="20"/>
          <w:u w:val="single"/>
        </w:rPr>
        <w:t>1-i</w:t>
      </w:r>
      <w:r w:rsidRPr="00131216">
        <w:rPr>
          <w:rFonts w:cs="Arial"/>
          <w:b/>
          <w:szCs w:val="20"/>
          <w:u w:val="single"/>
        </w:rPr>
        <w:t xml:space="preserve"> ülésén:</w:t>
      </w:r>
    </w:p>
    <w:p w14:paraId="0E875F8F" w14:textId="77777777" w:rsidR="00CB0647" w:rsidRPr="00131216" w:rsidRDefault="00CB0647" w:rsidP="00725506">
      <w:pPr>
        <w:spacing w:after="120"/>
        <w:jc w:val="both"/>
        <w:rPr>
          <w:rFonts w:cs="Arial"/>
          <w:b/>
          <w:szCs w:val="20"/>
          <w:u w:val="single"/>
        </w:rPr>
      </w:pPr>
    </w:p>
    <w:p w14:paraId="7A69985C" w14:textId="6BB0A40C" w:rsidR="00CB0647" w:rsidRDefault="00CB0647" w:rsidP="00725506">
      <w:pPr>
        <w:tabs>
          <w:tab w:val="left" w:pos="3740"/>
          <w:tab w:val="left" w:pos="5720"/>
        </w:tabs>
        <w:spacing w:after="120" w:line="264" w:lineRule="auto"/>
        <w:jc w:val="both"/>
        <w:rPr>
          <w:rFonts w:cs="Arial"/>
          <w:color w:val="000000"/>
          <w:szCs w:val="20"/>
        </w:rPr>
      </w:pPr>
      <w:r w:rsidRPr="00131216">
        <w:rPr>
          <w:rFonts w:cs="Arial"/>
          <w:szCs w:val="20"/>
        </w:rPr>
        <w:t>„</w:t>
      </w:r>
      <w:r w:rsidR="00642DF5">
        <w:rPr>
          <w:rFonts w:cs="Arial"/>
          <w:color w:val="000000"/>
          <w:szCs w:val="20"/>
        </w:rPr>
        <w:t>Javaslat 2017. évi folyószámla-hitelkeret jóváhagyására</w:t>
      </w:r>
      <w:r w:rsidRPr="00131216">
        <w:rPr>
          <w:rFonts w:cs="Arial"/>
          <w:szCs w:val="20"/>
        </w:rPr>
        <w:t>” című napirend keretében a</w:t>
      </w:r>
      <w:r w:rsidR="00642DF5">
        <w:rPr>
          <w:rFonts w:cs="Arial"/>
          <w:szCs w:val="20"/>
        </w:rPr>
        <w:t>z</w:t>
      </w:r>
      <w:r w:rsidRPr="00131216">
        <w:rPr>
          <w:rFonts w:cs="Arial"/>
          <w:szCs w:val="20"/>
        </w:rPr>
        <w:t xml:space="preserve"> </w:t>
      </w:r>
      <w:r w:rsidR="00642DF5">
        <w:rPr>
          <w:rFonts w:cs="Arial"/>
          <w:b/>
          <w:szCs w:val="20"/>
          <w:u w:val="single"/>
        </w:rPr>
        <w:t>1063</w:t>
      </w:r>
      <w:r w:rsidRPr="00131216">
        <w:rPr>
          <w:rFonts w:cs="Arial"/>
          <w:b/>
          <w:szCs w:val="20"/>
          <w:u w:val="single"/>
        </w:rPr>
        <w:t>/</w:t>
      </w:r>
      <w:r>
        <w:rPr>
          <w:rFonts w:cs="Arial"/>
          <w:b/>
          <w:szCs w:val="20"/>
          <w:u w:val="single"/>
        </w:rPr>
        <w:t>2016. (</w:t>
      </w:r>
      <w:r w:rsidR="00642DF5">
        <w:rPr>
          <w:rFonts w:cs="Arial"/>
          <w:b/>
          <w:szCs w:val="20"/>
          <w:u w:val="single"/>
        </w:rPr>
        <w:t>VIII</w:t>
      </w:r>
      <w:r>
        <w:rPr>
          <w:rFonts w:cs="Arial"/>
          <w:b/>
          <w:szCs w:val="20"/>
          <w:u w:val="single"/>
        </w:rPr>
        <w:t>.</w:t>
      </w:r>
      <w:r w:rsidR="00642DF5">
        <w:rPr>
          <w:rFonts w:cs="Arial"/>
          <w:b/>
          <w:szCs w:val="20"/>
          <w:u w:val="single"/>
        </w:rPr>
        <w:t xml:space="preserve"> 31</w:t>
      </w:r>
      <w:r>
        <w:rPr>
          <w:rFonts w:cs="Arial"/>
          <w:b/>
          <w:szCs w:val="20"/>
          <w:u w:val="single"/>
        </w:rPr>
        <w:t>.</w:t>
      </w:r>
      <w:r w:rsidRPr="00131216">
        <w:rPr>
          <w:rFonts w:cs="Arial"/>
          <w:b/>
          <w:szCs w:val="20"/>
          <w:u w:val="single"/>
        </w:rPr>
        <w:t>) határozatban</w:t>
      </w:r>
      <w:r w:rsidRPr="00131216">
        <w:rPr>
          <w:rFonts w:cs="Arial"/>
          <w:szCs w:val="20"/>
        </w:rPr>
        <w:t xml:space="preserve"> </w:t>
      </w:r>
      <w:r w:rsidR="00642DF5">
        <w:rPr>
          <w:rFonts w:cs="Arial"/>
          <w:color w:val="000000"/>
          <w:szCs w:val="20"/>
        </w:rPr>
        <w:t>kötelezettséget vállal, hogy a 2017. évi folyószámlahitel igénybevételének és visszafizetésének időtartama alatt annak költségeit a 2017. évi költségvetésébe betervezi és jóváhagyja, illetve a költségvetési előirányzat-módosítások során figyelembe veszi</w:t>
      </w:r>
      <w:r>
        <w:rPr>
          <w:rFonts w:cs="Arial"/>
          <w:color w:val="000000"/>
          <w:szCs w:val="20"/>
        </w:rPr>
        <w:t>.</w:t>
      </w:r>
    </w:p>
    <w:p w14:paraId="4006FDEA" w14:textId="4C139F22" w:rsidR="00CB0647" w:rsidRPr="00131216" w:rsidRDefault="00CB0647" w:rsidP="00725506">
      <w:pPr>
        <w:spacing w:after="120"/>
        <w:ind w:left="993" w:hanging="993"/>
        <w:jc w:val="both"/>
        <w:rPr>
          <w:rFonts w:cs="Arial"/>
          <w:szCs w:val="20"/>
        </w:rPr>
      </w:pPr>
      <w:r w:rsidRPr="00131216">
        <w:rPr>
          <w:rFonts w:cs="Arial"/>
          <w:szCs w:val="20"/>
        </w:rPr>
        <w:t xml:space="preserve">Határidő: </w:t>
      </w:r>
      <w:r w:rsidR="00642DF5">
        <w:rPr>
          <w:rFonts w:cs="Arial"/>
          <w:color w:val="000000"/>
          <w:szCs w:val="20"/>
        </w:rPr>
        <w:t>a 2017. évi költségvetés tervezésekor, illetve folyamatosan a 2017. év során</w:t>
      </w:r>
    </w:p>
    <w:p w14:paraId="6747DF3C" w14:textId="77777777" w:rsidR="00CB0647" w:rsidRDefault="00CB0647" w:rsidP="00725506">
      <w:pPr>
        <w:spacing w:after="120"/>
        <w:jc w:val="both"/>
        <w:rPr>
          <w:rFonts w:cs="Arial"/>
          <w:szCs w:val="20"/>
        </w:rPr>
      </w:pPr>
      <w:r w:rsidRPr="00131216">
        <w:rPr>
          <w:rFonts w:cs="Arial"/>
          <w:szCs w:val="20"/>
        </w:rPr>
        <w:t xml:space="preserve">Felelős: </w:t>
      </w:r>
      <w:r>
        <w:rPr>
          <w:rFonts w:cs="Arial"/>
          <w:szCs w:val="20"/>
        </w:rPr>
        <w:t>Tarlós István</w:t>
      </w:r>
    </w:p>
    <w:p w14:paraId="3A156C02" w14:textId="35996ECC" w:rsidR="008054CC" w:rsidRDefault="009C0977" w:rsidP="00725506">
      <w:pPr>
        <w:tabs>
          <w:tab w:val="left" w:pos="3740"/>
          <w:tab w:val="left" w:pos="5720"/>
        </w:tabs>
        <w:spacing w:after="120" w:line="264" w:lineRule="auto"/>
        <w:jc w:val="both"/>
        <w:rPr>
          <w:rFonts w:cs="Arial"/>
          <w:b/>
          <w:bCs/>
          <w:szCs w:val="20"/>
        </w:rPr>
      </w:pPr>
      <w:r w:rsidRPr="009C0977">
        <w:rPr>
          <w:rFonts w:cs="Arial"/>
          <w:b/>
          <w:color w:val="000000"/>
          <w:szCs w:val="20"/>
        </w:rPr>
        <w:t xml:space="preserve">A 2017. évi folyószámlahitel-szerződés alapján rendszeres költség, </w:t>
      </w:r>
      <w:r w:rsidR="001E1F36">
        <w:rPr>
          <w:rFonts w:cs="Arial"/>
          <w:b/>
          <w:color w:val="000000"/>
          <w:szCs w:val="20"/>
        </w:rPr>
        <w:t xml:space="preserve">illetve </w:t>
      </w:r>
      <w:r w:rsidRPr="009C0977">
        <w:rPr>
          <w:rFonts w:cs="Arial"/>
          <w:b/>
          <w:color w:val="000000"/>
          <w:szCs w:val="20"/>
        </w:rPr>
        <w:t xml:space="preserve">az év során </w:t>
      </w:r>
      <w:r>
        <w:rPr>
          <w:rFonts w:cs="Arial"/>
          <w:b/>
          <w:color w:val="000000"/>
          <w:szCs w:val="20"/>
        </w:rPr>
        <w:t>kiadás várhatóan nem merül fel</w:t>
      </w:r>
      <w:r w:rsidRPr="009C0977">
        <w:rPr>
          <w:rFonts w:cs="Arial"/>
          <w:b/>
          <w:color w:val="000000"/>
          <w:szCs w:val="20"/>
        </w:rPr>
        <w:t>. Váratlan kamatkiadásra a 2017. évi költségvetés tartaléka fedezetet nyújt. Ezzel a határozat időarányos végrehajtása megtörtént.</w:t>
      </w:r>
    </w:p>
    <w:p w14:paraId="5A3C5A01" w14:textId="1FA9B39F" w:rsidR="00AA3788" w:rsidRDefault="00AA3788" w:rsidP="00AA3788">
      <w:pPr>
        <w:tabs>
          <w:tab w:val="left" w:pos="3740"/>
          <w:tab w:val="left" w:pos="5720"/>
        </w:tabs>
        <w:spacing w:after="200" w:line="264" w:lineRule="auto"/>
        <w:jc w:val="both"/>
        <w:rPr>
          <w:rFonts w:cs="Arial"/>
          <w:b/>
          <w:bCs/>
          <w:szCs w:val="20"/>
        </w:rPr>
      </w:pPr>
    </w:p>
    <w:p w14:paraId="3554C661" w14:textId="77777777" w:rsidR="00725506" w:rsidRDefault="00725506">
      <w:pPr>
        <w:rPr>
          <w:rFonts w:cs="Arial"/>
          <w:szCs w:val="20"/>
        </w:rPr>
      </w:pPr>
      <w:r>
        <w:rPr>
          <w:rFonts w:cs="Arial"/>
          <w:szCs w:val="20"/>
        </w:rPr>
        <w:br w:type="page"/>
      </w:r>
    </w:p>
    <w:p w14:paraId="1171005E" w14:textId="4506EA3C" w:rsidR="00AA3788" w:rsidRDefault="00AA3788" w:rsidP="00AA3788">
      <w:pPr>
        <w:tabs>
          <w:tab w:val="left" w:pos="3740"/>
          <w:tab w:val="left" w:pos="5720"/>
        </w:tabs>
        <w:spacing w:line="264" w:lineRule="auto"/>
        <w:jc w:val="both"/>
        <w:rPr>
          <w:rFonts w:cs="Arial"/>
          <w:color w:val="000000"/>
          <w:szCs w:val="20"/>
        </w:rPr>
      </w:pPr>
      <w:r w:rsidRPr="00131216">
        <w:rPr>
          <w:rFonts w:cs="Arial"/>
          <w:szCs w:val="20"/>
        </w:rPr>
        <w:lastRenderedPageBreak/>
        <w:t>„</w:t>
      </w:r>
      <w:r>
        <w:rPr>
          <w:rFonts w:cs="Arial"/>
          <w:color w:val="000000"/>
          <w:szCs w:val="20"/>
        </w:rPr>
        <w:t>Javaslat a Budapesti Német Iskola Alapítvány alapító okiratának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1096</w:t>
      </w:r>
      <w:r w:rsidRPr="00131216">
        <w:rPr>
          <w:rFonts w:cs="Arial"/>
          <w:b/>
          <w:szCs w:val="20"/>
          <w:u w:val="single"/>
        </w:rPr>
        <w:t>/</w:t>
      </w:r>
      <w:r>
        <w:rPr>
          <w:rFonts w:cs="Arial"/>
          <w:b/>
          <w:szCs w:val="20"/>
          <w:u w:val="single"/>
        </w:rPr>
        <w:t>2016. (VIII. 31.</w:t>
      </w:r>
      <w:r w:rsidRPr="00131216">
        <w:rPr>
          <w:rFonts w:cs="Arial"/>
          <w:b/>
          <w:szCs w:val="20"/>
          <w:u w:val="single"/>
        </w:rPr>
        <w:t>) határozatban</w:t>
      </w:r>
      <w:r w:rsidRPr="00131216">
        <w:rPr>
          <w:rFonts w:cs="Arial"/>
          <w:szCs w:val="20"/>
        </w:rPr>
        <w:t xml:space="preserve"> </w:t>
      </w:r>
      <w:r>
        <w:rPr>
          <w:rFonts w:cs="Arial"/>
          <w:color w:val="000000"/>
          <w:szCs w:val="20"/>
        </w:rPr>
        <w:t>úgy dönt, hogy az Alapítványi Tanácsot – elfogadva a Társalapítók jelölését – a változások bírósági nyilvántartásba bejegyzésének napjától az alábbi összetételben választja meg:</w:t>
      </w:r>
    </w:p>
    <w:p w14:paraId="2C256738" w14:textId="30A8DDDC" w:rsidR="00AA3788" w:rsidRPr="00AA3788" w:rsidRDefault="00AA3788" w:rsidP="00E00267">
      <w:pPr>
        <w:pStyle w:val="Listaszerbekezds"/>
        <w:numPr>
          <w:ilvl w:val="0"/>
          <w:numId w:val="49"/>
        </w:numPr>
        <w:tabs>
          <w:tab w:val="left" w:pos="3740"/>
          <w:tab w:val="left" w:pos="5720"/>
        </w:tabs>
        <w:spacing w:after="200" w:line="264" w:lineRule="auto"/>
        <w:jc w:val="both"/>
        <w:rPr>
          <w:rFonts w:cs="Arial"/>
          <w:color w:val="000000"/>
          <w:szCs w:val="20"/>
        </w:rPr>
      </w:pPr>
      <w:r w:rsidRPr="00AA3788">
        <w:rPr>
          <w:rFonts w:cs="Arial"/>
          <w:color w:val="000000"/>
          <w:szCs w:val="20"/>
        </w:rPr>
        <w:t>Timku Szabolcs Magyarország jelölése alapján –3 évre;</w:t>
      </w:r>
    </w:p>
    <w:p w14:paraId="2BBF96A5" w14:textId="1770ED79" w:rsidR="00AA3788" w:rsidRPr="00AA3788" w:rsidRDefault="00AA3788" w:rsidP="00E00267">
      <w:pPr>
        <w:pStyle w:val="Listaszerbekezds"/>
        <w:numPr>
          <w:ilvl w:val="0"/>
          <w:numId w:val="49"/>
        </w:numPr>
        <w:tabs>
          <w:tab w:val="left" w:pos="3740"/>
          <w:tab w:val="left" w:pos="5720"/>
        </w:tabs>
        <w:spacing w:after="200" w:line="264" w:lineRule="auto"/>
        <w:jc w:val="both"/>
        <w:rPr>
          <w:rFonts w:cs="Arial"/>
          <w:color w:val="000000"/>
          <w:szCs w:val="20"/>
        </w:rPr>
      </w:pPr>
      <w:r w:rsidRPr="00AA3788">
        <w:rPr>
          <w:rFonts w:cs="Arial"/>
          <w:color w:val="000000"/>
          <w:szCs w:val="20"/>
        </w:rPr>
        <w:t>Pál-Botházy Emese - Budapest Főváros Önkormányzata jelölése alapján – 3 évre;</w:t>
      </w:r>
    </w:p>
    <w:p w14:paraId="4EF9C9BC" w14:textId="1E528673" w:rsidR="00AA3788" w:rsidRPr="00AA3788" w:rsidRDefault="00AA3788" w:rsidP="00E00267">
      <w:pPr>
        <w:pStyle w:val="Listaszerbekezds"/>
        <w:numPr>
          <w:ilvl w:val="0"/>
          <w:numId w:val="49"/>
        </w:numPr>
        <w:tabs>
          <w:tab w:val="left" w:pos="3740"/>
          <w:tab w:val="left" w:pos="5720"/>
        </w:tabs>
        <w:spacing w:after="200" w:line="264" w:lineRule="auto"/>
        <w:jc w:val="both"/>
        <w:rPr>
          <w:rFonts w:cs="Arial"/>
          <w:color w:val="000000"/>
          <w:szCs w:val="20"/>
        </w:rPr>
      </w:pPr>
      <w:r w:rsidRPr="00AA3788">
        <w:rPr>
          <w:rFonts w:cs="Arial"/>
          <w:color w:val="000000"/>
          <w:szCs w:val="20"/>
        </w:rPr>
        <w:t>Stefanie Rolli Baden-Württemberg Tartomány jelölése alapján – 3 évre;</w:t>
      </w:r>
    </w:p>
    <w:p w14:paraId="2D979226" w14:textId="1E2A570A" w:rsidR="00AA3788" w:rsidRPr="00AA3788" w:rsidRDefault="00AA3788" w:rsidP="00E00267">
      <w:pPr>
        <w:pStyle w:val="Listaszerbekezds"/>
        <w:numPr>
          <w:ilvl w:val="0"/>
          <w:numId w:val="49"/>
        </w:numPr>
        <w:tabs>
          <w:tab w:val="left" w:pos="3740"/>
          <w:tab w:val="left" w:pos="5720"/>
        </w:tabs>
        <w:spacing w:after="200" w:line="264" w:lineRule="auto"/>
        <w:jc w:val="both"/>
        <w:rPr>
          <w:rFonts w:cs="Arial"/>
          <w:color w:val="000000"/>
          <w:szCs w:val="20"/>
        </w:rPr>
      </w:pPr>
      <w:r w:rsidRPr="00AA3788">
        <w:rPr>
          <w:rFonts w:cs="Arial"/>
          <w:color w:val="000000"/>
          <w:szCs w:val="20"/>
        </w:rPr>
        <w:t>Maria Altmann Németországi Szövetségi Köztársaság jelölése alapján – 3 évre;</w:t>
      </w:r>
    </w:p>
    <w:p w14:paraId="0FA6BDF2" w14:textId="68A19A72" w:rsidR="00AA3788" w:rsidRPr="00AA3788" w:rsidRDefault="00AA3788" w:rsidP="00E00267">
      <w:pPr>
        <w:pStyle w:val="Listaszerbekezds"/>
        <w:numPr>
          <w:ilvl w:val="0"/>
          <w:numId w:val="49"/>
        </w:numPr>
        <w:tabs>
          <w:tab w:val="left" w:pos="3740"/>
          <w:tab w:val="left" w:pos="5720"/>
        </w:tabs>
        <w:spacing w:after="200" w:line="264" w:lineRule="auto"/>
        <w:jc w:val="both"/>
        <w:rPr>
          <w:rFonts w:cs="Arial"/>
          <w:color w:val="000000"/>
          <w:szCs w:val="20"/>
        </w:rPr>
      </w:pPr>
      <w:r w:rsidRPr="00AA3788">
        <w:rPr>
          <w:rFonts w:cs="Arial"/>
          <w:color w:val="000000"/>
          <w:szCs w:val="20"/>
        </w:rPr>
        <w:t>Peter Inzenhofer - a német gazdaság képviselője – 3 évre;</w:t>
      </w:r>
    </w:p>
    <w:p w14:paraId="44B5B521" w14:textId="0F478503" w:rsidR="00AA3788" w:rsidRPr="00AA3788" w:rsidRDefault="00AA3788" w:rsidP="00E00267">
      <w:pPr>
        <w:pStyle w:val="Listaszerbekezds"/>
        <w:numPr>
          <w:ilvl w:val="0"/>
          <w:numId w:val="49"/>
        </w:numPr>
        <w:tabs>
          <w:tab w:val="left" w:pos="3740"/>
          <w:tab w:val="left" w:pos="5720"/>
        </w:tabs>
        <w:spacing w:after="200" w:line="264" w:lineRule="auto"/>
        <w:jc w:val="both"/>
        <w:rPr>
          <w:rFonts w:cs="Arial"/>
          <w:color w:val="000000"/>
          <w:szCs w:val="20"/>
        </w:rPr>
      </w:pPr>
      <w:r w:rsidRPr="00AA3788">
        <w:rPr>
          <w:rFonts w:cs="Arial"/>
          <w:color w:val="000000"/>
          <w:szCs w:val="20"/>
        </w:rPr>
        <w:t>Wolfart Jánosné a magyarországi német népcsoport képviselője – 3 évre;</w:t>
      </w:r>
    </w:p>
    <w:p w14:paraId="52465283" w14:textId="10BF7CDF" w:rsidR="00AA3788" w:rsidRPr="00AA3788" w:rsidRDefault="00AA3788" w:rsidP="00E00267">
      <w:pPr>
        <w:pStyle w:val="Listaszerbekezds"/>
        <w:numPr>
          <w:ilvl w:val="0"/>
          <w:numId w:val="49"/>
        </w:numPr>
        <w:tabs>
          <w:tab w:val="left" w:pos="3740"/>
          <w:tab w:val="left" w:pos="5720"/>
        </w:tabs>
        <w:spacing w:after="200" w:line="264" w:lineRule="auto"/>
        <w:jc w:val="both"/>
        <w:rPr>
          <w:rFonts w:cs="Arial"/>
          <w:color w:val="000000"/>
          <w:szCs w:val="20"/>
        </w:rPr>
      </w:pPr>
      <w:r w:rsidRPr="00AA3788">
        <w:rPr>
          <w:rFonts w:cs="Arial"/>
          <w:color w:val="000000"/>
          <w:szCs w:val="20"/>
        </w:rPr>
        <w:t>Robert Somogyi az Iskolában tanuló diákok szüleinek képviselője – 3 évre;</w:t>
      </w:r>
    </w:p>
    <w:p w14:paraId="31C77062" w14:textId="053F453C" w:rsidR="00AA3788" w:rsidRPr="00AA3788" w:rsidRDefault="00AA3788" w:rsidP="00E00267">
      <w:pPr>
        <w:pStyle w:val="Listaszerbekezds"/>
        <w:numPr>
          <w:ilvl w:val="0"/>
          <w:numId w:val="49"/>
        </w:numPr>
        <w:tabs>
          <w:tab w:val="left" w:pos="3740"/>
          <w:tab w:val="left" w:pos="5720"/>
        </w:tabs>
        <w:spacing w:after="200" w:line="264" w:lineRule="auto"/>
        <w:jc w:val="both"/>
        <w:rPr>
          <w:rFonts w:cs="Arial"/>
          <w:color w:val="000000"/>
          <w:szCs w:val="20"/>
        </w:rPr>
      </w:pPr>
      <w:r w:rsidRPr="00AA3788">
        <w:rPr>
          <w:rFonts w:cs="Arial"/>
          <w:color w:val="000000"/>
          <w:szCs w:val="20"/>
        </w:rPr>
        <w:t>Inken Hefele az Iskolában tanuló diákok szüleinek képviselője – 3 évre;</w:t>
      </w:r>
    </w:p>
    <w:p w14:paraId="3151CBDB" w14:textId="4E547332" w:rsidR="00AA3788" w:rsidRPr="00AA3788" w:rsidRDefault="00AA3788" w:rsidP="00E00267">
      <w:pPr>
        <w:pStyle w:val="Listaszerbekezds"/>
        <w:numPr>
          <w:ilvl w:val="0"/>
          <w:numId w:val="49"/>
        </w:numPr>
        <w:tabs>
          <w:tab w:val="left" w:pos="3740"/>
          <w:tab w:val="left" w:pos="5720"/>
        </w:tabs>
        <w:spacing w:after="200" w:line="264" w:lineRule="auto"/>
        <w:jc w:val="both"/>
        <w:rPr>
          <w:rFonts w:cs="Arial"/>
          <w:color w:val="000000"/>
          <w:szCs w:val="20"/>
        </w:rPr>
      </w:pPr>
      <w:r w:rsidRPr="00AA3788">
        <w:rPr>
          <w:rFonts w:cs="Arial"/>
          <w:color w:val="000000"/>
          <w:szCs w:val="20"/>
        </w:rPr>
        <w:t>Norbert Langen az Iskolában tanuló diákok szüleinek képviselője – 3 évre,</w:t>
      </w:r>
    </w:p>
    <w:p w14:paraId="1C52F268" w14:textId="207B6A10" w:rsidR="00AA3788" w:rsidRPr="00AA3788" w:rsidRDefault="00AA3788" w:rsidP="00E00267">
      <w:pPr>
        <w:pStyle w:val="Listaszerbekezds"/>
        <w:numPr>
          <w:ilvl w:val="0"/>
          <w:numId w:val="49"/>
        </w:numPr>
        <w:tabs>
          <w:tab w:val="left" w:pos="3740"/>
          <w:tab w:val="left" w:pos="5720"/>
        </w:tabs>
        <w:spacing w:after="200" w:line="264" w:lineRule="auto"/>
        <w:jc w:val="both"/>
        <w:rPr>
          <w:rFonts w:cs="Arial"/>
          <w:color w:val="000000"/>
          <w:szCs w:val="20"/>
        </w:rPr>
      </w:pPr>
      <w:r w:rsidRPr="00AA3788">
        <w:rPr>
          <w:rFonts w:cs="Arial"/>
          <w:color w:val="000000"/>
          <w:szCs w:val="20"/>
        </w:rPr>
        <w:t>az Alapítványi Tanács elnöke: Robert Somogyi – 3 évre;</w:t>
      </w:r>
    </w:p>
    <w:p w14:paraId="661403B5" w14:textId="5CE0C45C" w:rsidR="00AA3788" w:rsidRPr="00AA3788" w:rsidRDefault="00AA3788" w:rsidP="00E00267">
      <w:pPr>
        <w:pStyle w:val="Listaszerbekezds"/>
        <w:numPr>
          <w:ilvl w:val="0"/>
          <w:numId w:val="49"/>
        </w:numPr>
        <w:tabs>
          <w:tab w:val="left" w:pos="3740"/>
          <w:tab w:val="left" w:pos="5720"/>
        </w:tabs>
        <w:spacing w:line="264" w:lineRule="auto"/>
        <w:ind w:left="714" w:hanging="357"/>
        <w:jc w:val="both"/>
        <w:rPr>
          <w:rFonts w:cs="Arial"/>
          <w:color w:val="000000"/>
          <w:szCs w:val="20"/>
        </w:rPr>
      </w:pPr>
      <w:r w:rsidRPr="00AA3788">
        <w:rPr>
          <w:rFonts w:cs="Arial"/>
          <w:color w:val="000000"/>
          <w:szCs w:val="20"/>
        </w:rPr>
        <w:t>az Alapítványi Tanács elnökhelyettese: Inken Hefele – 3 évre.</w:t>
      </w:r>
    </w:p>
    <w:p w14:paraId="1BEEAB16" w14:textId="65D2E124" w:rsidR="00AA3788" w:rsidRDefault="00AA3788" w:rsidP="00AA3788">
      <w:pPr>
        <w:tabs>
          <w:tab w:val="left" w:pos="3740"/>
          <w:tab w:val="left" w:pos="5720"/>
        </w:tabs>
        <w:spacing w:after="200" w:line="264" w:lineRule="auto"/>
        <w:jc w:val="both"/>
        <w:rPr>
          <w:rFonts w:cs="Arial"/>
          <w:color w:val="000000"/>
          <w:szCs w:val="20"/>
        </w:rPr>
      </w:pPr>
      <w:r>
        <w:rPr>
          <w:rFonts w:cs="Arial"/>
          <w:color w:val="000000"/>
          <w:szCs w:val="20"/>
        </w:rPr>
        <w:t>Felkéri a főpolgármestert a Budapesti Német Iskola alapítói határozatának aláírására és kiadására, valamint arra, hogy a Társalapítókat a döntésről értesítse.</w:t>
      </w:r>
    </w:p>
    <w:p w14:paraId="2E261DB8" w14:textId="2DA2183F" w:rsidR="00AA3788" w:rsidRPr="00131216" w:rsidRDefault="00AA3788" w:rsidP="00AA3788">
      <w:pPr>
        <w:spacing w:after="200"/>
        <w:ind w:left="993" w:hanging="993"/>
        <w:jc w:val="both"/>
        <w:rPr>
          <w:rFonts w:cs="Arial"/>
          <w:szCs w:val="20"/>
        </w:rPr>
      </w:pPr>
      <w:r w:rsidRPr="00131216">
        <w:rPr>
          <w:rFonts w:cs="Arial"/>
          <w:szCs w:val="20"/>
        </w:rPr>
        <w:t xml:space="preserve">Határidő: </w:t>
      </w:r>
      <w:r>
        <w:rPr>
          <w:rFonts w:cs="Arial"/>
          <w:color w:val="000000"/>
          <w:szCs w:val="20"/>
        </w:rPr>
        <w:t>2017. május 31.</w:t>
      </w:r>
    </w:p>
    <w:p w14:paraId="074EF490" w14:textId="77777777" w:rsidR="00AA3788" w:rsidRDefault="00AA3788" w:rsidP="00AA3788">
      <w:pPr>
        <w:spacing w:after="200"/>
        <w:jc w:val="both"/>
        <w:rPr>
          <w:rFonts w:cs="Arial"/>
          <w:szCs w:val="20"/>
        </w:rPr>
      </w:pPr>
      <w:r w:rsidRPr="00131216">
        <w:rPr>
          <w:rFonts w:cs="Arial"/>
          <w:szCs w:val="20"/>
        </w:rPr>
        <w:t xml:space="preserve">Felelős: </w:t>
      </w:r>
      <w:r>
        <w:rPr>
          <w:rFonts w:cs="Arial"/>
          <w:szCs w:val="20"/>
        </w:rPr>
        <w:t>Tarlós István</w:t>
      </w:r>
    </w:p>
    <w:p w14:paraId="303E8B96" w14:textId="56ED032A" w:rsidR="00AA3788" w:rsidRPr="00AA3788" w:rsidRDefault="00AA3788" w:rsidP="00AA3788">
      <w:pPr>
        <w:tabs>
          <w:tab w:val="left" w:pos="3740"/>
          <w:tab w:val="left" w:pos="5720"/>
        </w:tabs>
        <w:spacing w:after="200" w:line="264" w:lineRule="auto"/>
        <w:jc w:val="both"/>
        <w:rPr>
          <w:rFonts w:cs="Arial"/>
          <w:b/>
          <w:bCs/>
          <w:szCs w:val="20"/>
        </w:rPr>
      </w:pPr>
      <w:r>
        <w:rPr>
          <w:rFonts w:cs="Arial"/>
          <w:b/>
          <w:color w:val="000000"/>
          <w:szCs w:val="20"/>
        </w:rPr>
        <w:t>A alapítói határozat aláírása és kiadása</w:t>
      </w:r>
      <w:r w:rsidR="009072D6">
        <w:rPr>
          <w:rFonts w:cs="Arial"/>
          <w:b/>
          <w:color w:val="000000"/>
          <w:szCs w:val="20"/>
        </w:rPr>
        <w:t>, valamint a Társalapítók értesítése</w:t>
      </w:r>
      <w:r>
        <w:rPr>
          <w:rFonts w:cs="Arial"/>
          <w:b/>
          <w:color w:val="000000"/>
          <w:szCs w:val="20"/>
        </w:rPr>
        <w:t xml:space="preserve"> megtörtént, a</w:t>
      </w:r>
      <w:r w:rsidRPr="00AA3788">
        <w:rPr>
          <w:rFonts w:cs="Arial"/>
          <w:b/>
          <w:color w:val="000000"/>
          <w:szCs w:val="20"/>
        </w:rPr>
        <w:t xml:space="preserve"> Fővárosi Törvényszék az alapító okirat módosítását bejegyezte, ezzel a határozat végrehajtásra került.</w:t>
      </w:r>
    </w:p>
    <w:p w14:paraId="28BE1986" w14:textId="40DEEA38" w:rsidR="00AA3788" w:rsidRDefault="00AA3788" w:rsidP="00AA3788">
      <w:pPr>
        <w:tabs>
          <w:tab w:val="left" w:pos="3740"/>
          <w:tab w:val="left" w:pos="5720"/>
        </w:tabs>
        <w:spacing w:after="200" w:line="264" w:lineRule="auto"/>
        <w:jc w:val="both"/>
        <w:rPr>
          <w:rFonts w:cs="Arial"/>
          <w:b/>
          <w:bCs/>
          <w:szCs w:val="20"/>
        </w:rPr>
      </w:pPr>
    </w:p>
    <w:p w14:paraId="7CA05AB1" w14:textId="77777777" w:rsidR="000F5B9A" w:rsidRDefault="000F5B9A" w:rsidP="000F5B9A">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BKK Zrt. és Budapest Közút Zrt. valamint a Fővárosi Önkormányzati Rendészeti Igazgatóság között feladatracionalizálás kapcsán a fejlesztési feladatok további megosztásához szükséges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1161</w:t>
      </w:r>
      <w:r w:rsidRPr="00131216">
        <w:rPr>
          <w:rFonts w:cs="Arial"/>
          <w:b/>
          <w:szCs w:val="20"/>
          <w:u w:val="single"/>
        </w:rPr>
        <w:t>/</w:t>
      </w:r>
      <w:r>
        <w:rPr>
          <w:rFonts w:cs="Arial"/>
          <w:b/>
          <w:szCs w:val="20"/>
          <w:u w:val="single"/>
        </w:rPr>
        <w:t>2016. (VIII. 31.</w:t>
      </w:r>
      <w:r w:rsidRPr="00131216">
        <w:rPr>
          <w:rFonts w:cs="Arial"/>
          <w:b/>
          <w:szCs w:val="20"/>
          <w:u w:val="single"/>
        </w:rPr>
        <w:t>) határozatban</w:t>
      </w:r>
      <w:r w:rsidRPr="00131216">
        <w:rPr>
          <w:rFonts w:cs="Arial"/>
          <w:szCs w:val="20"/>
        </w:rPr>
        <w:t xml:space="preserve"> </w:t>
      </w:r>
      <w:r>
        <w:rPr>
          <w:rFonts w:cs="Arial"/>
          <w:color w:val="000000"/>
          <w:szCs w:val="20"/>
        </w:rPr>
        <w:t>jóváhagyja és megköti az előterjesztői kiegészítés mellékletében foglalt tartalommal az Enviroduna Kft.-vel a „Budapest III. kerület, Szépvölgyi út, Cetz János köz és a Cetz János utca, a Budapest XVII. kerület, Flamingó utca, Füstifecske utca és Egészségház utca, valamint a Budapest XI. kerület, Bazsalikom utca útfelújításának műszaki ellenőrzési feladatainak ellátása” kötendő megállapodást, egyben felkéri a főpolgármestert a megállapodásban rögzített ellenérték piaci árának való megfelelését igazoló auditált független árelemzés rendelkezésre állása esetén a megállapodás aláírására.</w:t>
      </w:r>
    </w:p>
    <w:p w14:paraId="2EC434C2" w14:textId="77777777" w:rsidR="000F5B9A" w:rsidRPr="00131216" w:rsidRDefault="000F5B9A" w:rsidP="000F5B9A">
      <w:pPr>
        <w:spacing w:after="200"/>
        <w:ind w:left="993" w:hanging="993"/>
        <w:jc w:val="both"/>
        <w:rPr>
          <w:rFonts w:cs="Arial"/>
          <w:szCs w:val="20"/>
        </w:rPr>
      </w:pPr>
      <w:r w:rsidRPr="00131216">
        <w:rPr>
          <w:rFonts w:cs="Arial"/>
          <w:szCs w:val="20"/>
        </w:rPr>
        <w:t xml:space="preserve">Határidő: </w:t>
      </w:r>
      <w:r>
        <w:rPr>
          <w:rFonts w:cs="Arial"/>
          <w:szCs w:val="20"/>
        </w:rPr>
        <w:tab/>
      </w:r>
      <w:r>
        <w:rPr>
          <w:rFonts w:cs="Arial"/>
          <w:color w:val="000000"/>
          <w:szCs w:val="20"/>
        </w:rPr>
        <w:t>az auditált független árelemzés rendelkezésre állását és az engedélyokirat hatálybalépését követő 15 napon belül</w:t>
      </w:r>
    </w:p>
    <w:p w14:paraId="3828C514" w14:textId="77777777" w:rsidR="000F5B9A" w:rsidRDefault="000F5B9A" w:rsidP="000F5B9A">
      <w:pPr>
        <w:spacing w:after="200"/>
        <w:jc w:val="both"/>
        <w:rPr>
          <w:rFonts w:cs="Arial"/>
          <w:szCs w:val="20"/>
        </w:rPr>
      </w:pPr>
      <w:r w:rsidRPr="00131216">
        <w:rPr>
          <w:rFonts w:cs="Arial"/>
          <w:szCs w:val="20"/>
        </w:rPr>
        <w:t xml:space="preserve">Felelős: </w:t>
      </w:r>
      <w:r>
        <w:rPr>
          <w:rFonts w:cs="Arial"/>
          <w:szCs w:val="20"/>
        </w:rPr>
        <w:t>Tarlós István</w:t>
      </w:r>
    </w:p>
    <w:p w14:paraId="0F1D5880" w14:textId="77777777" w:rsidR="000F5B9A" w:rsidRPr="007923EB" w:rsidRDefault="000F5B9A" w:rsidP="000F5B9A">
      <w:pPr>
        <w:tabs>
          <w:tab w:val="left" w:pos="3740"/>
          <w:tab w:val="left" w:pos="5720"/>
        </w:tabs>
        <w:spacing w:after="200" w:line="264" w:lineRule="auto"/>
        <w:jc w:val="both"/>
        <w:rPr>
          <w:rFonts w:cs="Arial"/>
          <w:b/>
          <w:bCs/>
          <w:szCs w:val="20"/>
        </w:rPr>
      </w:pPr>
      <w:r w:rsidRPr="007923EB">
        <w:rPr>
          <w:rFonts w:cs="Arial"/>
          <w:b/>
          <w:color w:val="000000"/>
          <w:szCs w:val="20"/>
        </w:rPr>
        <w:t>A megállapodás aláírásra került, ezzel a határozat végrehajtása megtörtént.</w:t>
      </w:r>
    </w:p>
    <w:p w14:paraId="7EED4FAB" w14:textId="77777777" w:rsidR="000F5B9A" w:rsidRDefault="000F5B9A" w:rsidP="00AA3788">
      <w:pPr>
        <w:tabs>
          <w:tab w:val="left" w:pos="3740"/>
          <w:tab w:val="left" w:pos="5720"/>
        </w:tabs>
        <w:spacing w:after="200" w:line="264" w:lineRule="auto"/>
        <w:jc w:val="both"/>
        <w:rPr>
          <w:rFonts w:cs="Arial"/>
          <w:b/>
          <w:bCs/>
          <w:szCs w:val="20"/>
        </w:rPr>
      </w:pPr>
    </w:p>
    <w:p w14:paraId="4056B1ED" w14:textId="426315E9" w:rsidR="00AA4284" w:rsidRDefault="00AA4284" w:rsidP="00AA4284">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kifizetéshez szükséges előirányzat biztosítására a Fővárosi Törvényszék 5.P.24.958/2016/77 számú ítélete alapján</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1187</w:t>
      </w:r>
      <w:r w:rsidRPr="00131216">
        <w:rPr>
          <w:rFonts w:cs="Arial"/>
          <w:b/>
          <w:szCs w:val="20"/>
          <w:u w:val="single"/>
        </w:rPr>
        <w:t>/</w:t>
      </w:r>
      <w:r>
        <w:rPr>
          <w:rFonts w:cs="Arial"/>
          <w:b/>
          <w:szCs w:val="20"/>
          <w:u w:val="single"/>
        </w:rPr>
        <w:t>2016. (VIII. 31.</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a Fővárosi Törvényszék 5.P.24.958/2016/77 számú ítéletében hozott fizetési kötelezettségek teljesítésére.</w:t>
      </w:r>
    </w:p>
    <w:p w14:paraId="58F49761" w14:textId="73D9A5F4" w:rsidR="00AA4284" w:rsidRPr="00131216" w:rsidRDefault="00AA4284" w:rsidP="00AA4284">
      <w:pPr>
        <w:spacing w:after="200"/>
        <w:ind w:left="993" w:hanging="993"/>
        <w:jc w:val="both"/>
        <w:rPr>
          <w:rFonts w:cs="Arial"/>
          <w:szCs w:val="20"/>
        </w:rPr>
      </w:pPr>
      <w:r w:rsidRPr="00131216">
        <w:rPr>
          <w:rFonts w:cs="Arial"/>
          <w:szCs w:val="20"/>
        </w:rPr>
        <w:t xml:space="preserve">Határidő: </w:t>
      </w:r>
      <w:r>
        <w:rPr>
          <w:rFonts w:cs="Arial"/>
          <w:color w:val="000000"/>
          <w:szCs w:val="20"/>
        </w:rPr>
        <w:t>folyamatos</w:t>
      </w:r>
    </w:p>
    <w:p w14:paraId="3A604C9D" w14:textId="77777777" w:rsidR="00AA4284" w:rsidRDefault="00AA4284" w:rsidP="00AA4284">
      <w:pPr>
        <w:spacing w:after="200"/>
        <w:jc w:val="both"/>
        <w:rPr>
          <w:rFonts w:cs="Arial"/>
          <w:szCs w:val="20"/>
        </w:rPr>
      </w:pPr>
      <w:r w:rsidRPr="00131216">
        <w:rPr>
          <w:rFonts w:cs="Arial"/>
          <w:szCs w:val="20"/>
        </w:rPr>
        <w:t xml:space="preserve">Felelős: </w:t>
      </w:r>
      <w:r>
        <w:rPr>
          <w:rFonts w:cs="Arial"/>
          <w:szCs w:val="20"/>
        </w:rPr>
        <w:t>Tarlós István</w:t>
      </w:r>
    </w:p>
    <w:p w14:paraId="685B2DE6" w14:textId="5B3CA069" w:rsidR="00725506" w:rsidRDefault="00AA4284" w:rsidP="00725506">
      <w:pPr>
        <w:tabs>
          <w:tab w:val="left" w:pos="3740"/>
          <w:tab w:val="left" w:pos="5720"/>
        </w:tabs>
        <w:spacing w:after="200" w:line="264" w:lineRule="auto"/>
        <w:jc w:val="both"/>
        <w:rPr>
          <w:rFonts w:cs="Arial"/>
          <w:b/>
          <w:color w:val="000000"/>
          <w:szCs w:val="20"/>
        </w:rPr>
      </w:pPr>
      <w:r w:rsidRPr="00AA4284">
        <w:rPr>
          <w:rFonts w:cs="Arial"/>
          <w:b/>
          <w:color w:val="000000"/>
          <w:szCs w:val="20"/>
        </w:rPr>
        <w:t>A Fővárosi Törvényszék 5.P.24.958/2016/77 számú ítéletében hozott fizetési kötelezettség id</w:t>
      </w:r>
      <w:r>
        <w:rPr>
          <w:rFonts w:cs="Arial"/>
          <w:b/>
          <w:color w:val="000000"/>
          <w:szCs w:val="20"/>
        </w:rPr>
        <w:t>őarányos teljesítése megtörtént, ezzel a határozat időarányosan végrehajtásra került.</w:t>
      </w:r>
      <w:r w:rsidR="00725506">
        <w:rPr>
          <w:rFonts w:cs="Arial"/>
          <w:b/>
          <w:color w:val="000000"/>
          <w:szCs w:val="20"/>
        </w:rPr>
        <w:br w:type="page"/>
      </w:r>
    </w:p>
    <w:p w14:paraId="547EC0AB" w14:textId="1A9BDC32" w:rsidR="001C5233" w:rsidRDefault="001C5233" w:rsidP="001C5233">
      <w:pPr>
        <w:tabs>
          <w:tab w:val="left" w:pos="3740"/>
          <w:tab w:val="left" w:pos="5720"/>
        </w:tabs>
        <w:spacing w:after="200" w:line="264" w:lineRule="auto"/>
        <w:jc w:val="both"/>
        <w:rPr>
          <w:rFonts w:cs="Arial"/>
          <w:color w:val="000000"/>
          <w:szCs w:val="20"/>
        </w:rPr>
      </w:pPr>
      <w:r w:rsidRPr="00131216">
        <w:rPr>
          <w:rFonts w:cs="Arial"/>
          <w:szCs w:val="20"/>
        </w:rPr>
        <w:lastRenderedPageBreak/>
        <w:t>„</w:t>
      </w:r>
      <w:r>
        <w:rPr>
          <w:rFonts w:cs="Arial"/>
          <w:color w:val="000000"/>
          <w:szCs w:val="20"/>
        </w:rPr>
        <w:t>Javaslat pályázat benyújtására a LIFE Környezetvédelmi Integrált Projekt felhívásra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1215</w:t>
      </w:r>
      <w:r w:rsidRPr="00131216">
        <w:rPr>
          <w:rFonts w:cs="Arial"/>
          <w:b/>
          <w:szCs w:val="20"/>
          <w:u w:val="single"/>
        </w:rPr>
        <w:t>/</w:t>
      </w:r>
      <w:r>
        <w:rPr>
          <w:rFonts w:cs="Arial"/>
          <w:b/>
          <w:szCs w:val="20"/>
          <w:u w:val="single"/>
        </w:rPr>
        <w:t>2016. (VIII. 31.</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gondoskodjon a LIFE Levegőminőség-javító Integrált Projekt második forduló pályázati dokumentációjának előterjesztéséről.</w:t>
      </w:r>
    </w:p>
    <w:p w14:paraId="1DB24B45" w14:textId="628585F6" w:rsidR="001C5233" w:rsidRPr="00131216" w:rsidRDefault="001C5233" w:rsidP="001C5233">
      <w:pPr>
        <w:spacing w:after="200"/>
        <w:ind w:left="993" w:hanging="993"/>
        <w:jc w:val="both"/>
        <w:rPr>
          <w:rFonts w:cs="Arial"/>
          <w:szCs w:val="20"/>
        </w:rPr>
      </w:pPr>
      <w:r w:rsidRPr="00131216">
        <w:rPr>
          <w:rFonts w:cs="Arial"/>
          <w:szCs w:val="20"/>
        </w:rPr>
        <w:t xml:space="preserve">Határidő: </w:t>
      </w:r>
      <w:r>
        <w:rPr>
          <w:rFonts w:cs="Arial"/>
          <w:color w:val="000000"/>
          <w:szCs w:val="20"/>
        </w:rPr>
        <w:t>a Fővárosi Közgyűlés 2017. februári rendes ülése</w:t>
      </w:r>
    </w:p>
    <w:p w14:paraId="5BFE662A" w14:textId="77777777" w:rsidR="001C5233" w:rsidRDefault="001C5233" w:rsidP="001C5233">
      <w:pPr>
        <w:spacing w:after="200"/>
        <w:jc w:val="both"/>
        <w:rPr>
          <w:rFonts w:cs="Arial"/>
          <w:szCs w:val="20"/>
        </w:rPr>
      </w:pPr>
      <w:r w:rsidRPr="00131216">
        <w:rPr>
          <w:rFonts w:cs="Arial"/>
          <w:szCs w:val="20"/>
        </w:rPr>
        <w:t xml:space="preserve">Felelős: </w:t>
      </w:r>
      <w:r>
        <w:rPr>
          <w:rFonts w:cs="Arial"/>
          <w:szCs w:val="20"/>
        </w:rPr>
        <w:t>Tarlós István</w:t>
      </w:r>
    </w:p>
    <w:p w14:paraId="46342173" w14:textId="24D8DDDC" w:rsidR="001C5233" w:rsidRPr="001C5233" w:rsidRDefault="001C5233" w:rsidP="00AA3788">
      <w:pPr>
        <w:tabs>
          <w:tab w:val="left" w:pos="3740"/>
          <w:tab w:val="left" w:pos="5720"/>
        </w:tabs>
        <w:spacing w:after="200" w:line="264" w:lineRule="auto"/>
        <w:jc w:val="both"/>
        <w:rPr>
          <w:rFonts w:cs="Arial"/>
          <w:b/>
          <w:bCs/>
          <w:szCs w:val="20"/>
        </w:rPr>
      </w:pPr>
      <w:r w:rsidRPr="001C5233">
        <w:rPr>
          <w:rFonts w:cs="Arial"/>
          <w:b/>
          <w:color w:val="000000"/>
          <w:szCs w:val="20"/>
        </w:rPr>
        <w:t xml:space="preserve">A Projekt második fordulójába benyújtott pályázatról szóló tájékoztató a Fővárosi Közgyűlés </w:t>
      </w:r>
      <w:r w:rsidR="007B6C08">
        <w:rPr>
          <w:rFonts w:cs="Arial"/>
          <w:b/>
          <w:color w:val="000000"/>
          <w:szCs w:val="20"/>
        </w:rPr>
        <w:t>részére előterjesztésre került, e</w:t>
      </w:r>
      <w:r w:rsidRPr="001C5233">
        <w:rPr>
          <w:rFonts w:cs="Arial"/>
          <w:b/>
          <w:color w:val="000000"/>
          <w:szCs w:val="20"/>
        </w:rPr>
        <w:t>zzel a határozat végrehajtása megtörtént.</w:t>
      </w:r>
    </w:p>
    <w:p w14:paraId="5A6059DB" w14:textId="13F45F94" w:rsidR="001C5233" w:rsidRDefault="001C5233" w:rsidP="00AA3788">
      <w:pPr>
        <w:tabs>
          <w:tab w:val="left" w:pos="3740"/>
          <w:tab w:val="left" w:pos="5720"/>
        </w:tabs>
        <w:spacing w:after="200" w:line="264" w:lineRule="auto"/>
        <w:jc w:val="both"/>
        <w:rPr>
          <w:rFonts w:cs="Arial"/>
          <w:b/>
          <w:bCs/>
          <w:szCs w:val="20"/>
        </w:rPr>
      </w:pPr>
    </w:p>
    <w:p w14:paraId="6E888CE9" w14:textId="4EAC1955" w:rsidR="00820F7D" w:rsidRPr="00131216" w:rsidRDefault="00820F7D" w:rsidP="00820F7D">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2016. szeptember 28-i</w:t>
      </w:r>
      <w:r w:rsidRPr="00131216">
        <w:rPr>
          <w:rFonts w:cs="Arial"/>
          <w:b/>
          <w:szCs w:val="20"/>
          <w:u w:val="single"/>
        </w:rPr>
        <w:t xml:space="preserve"> ülésén:</w:t>
      </w:r>
    </w:p>
    <w:p w14:paraId="0792B338" w14:textId="77777777" w:rsidR="00820F7D" w:rsidRPr="00131216" w:rsidRDefault="00820F7D" w:rsidP="00820F7D">
      <w:pPr>
        <w:spacing w:after="200"/>
        <w:jc w:val="both"/>
        <w:rPr>
          <w:rFonts w:cs="Arial"/>
          <w:b/>
          <w:szCs w:val="20"/>
          <w:u w:val="single"/>
        </w:rPr>
      </w:pPr>
    </w:p>
    <w:p w14:paraId="21F22677" w14:textId="61FFFED3" w:rsidR="00820F7D" w:rsidRDefault="00820F7D" w:rsidP="00820F7D">
      <w:pPr>
        <w:tabs>
          <w:tab w:val="left" w:pos="3740"/>
          <w:tab w:val="left" w:pos="5720"/>
        </w:tabs>
        <w:spacing w:after="200" w:line="264" w:lineRule="auto"/>
        <w:jc w:val="both"/>
        <w:rPr>
          <w:rFonts w:cs="Arial"/>
          <w:color w:val="000000"/>
          <w:szCs w:val="20"/>
        </w:rPr>
      </w:pPr>
      <w:r w:rsidRPr="00131216">
        <w:rPr>
          <w:rFonts w:cs="Arial"/>
          <w:szCs w:val="20"/>
        </w:rPr>
        <w:t>„</w:t>
      </w:r>
      <w:r w:rsidR="006E659B">
        <w:rPr>
          <w:rFonts w:cs="Arial"/>
          <w:color w:val="000000"/>
          <w:szCs w:val="20"/>
        </w:rPr>
        <w:t>Javaslat a 2024. évi budapesti nyári olimpiai és paralimpiai játékok pályázatának második szakaszában esedékes döntések meghozatalára</w:t>
      </w:r>
      <w:r w:rsidRPr="00131216">
        <w:rPr>
          <w:rFonts w:cs="Arial"/>
          <w:szCs w:val="20"/>
        </w:rPr>
        <w:t>” című napirend keretében a</w:t>
      </w:r>
      <w:r>
        <w:rPr>
          <w:rFonts w:cs="Arial"/>
          <w:szCs w:val="20"/>
        </w:rPr>
        <w:t>z</w:t>
      </w:r>
      <w:r w:rsidRPr="00131216">
        <w:rPr>
          <w:rFonts w:cs="Arial"/>
          <w:szCs w:val="20"/>
        </w:rPr>
        <w:t xml:space="preserve"> </w:t>
      </w:r>
      <w:r w:rsidR="006E659B">
        <w:rPr>
          <w:rFonts w:cs="Arial"/>
          <w:b/>
          <w:szCs w:val="20"/>
          <w:u w:val="single"/>
        </w:rPr>
        <w:t>1233</w:t>
      </w:r>
      <w:r w:rsidRPr="00131216">
        <w:rPr>
          <w:rFonts w:cs="Arial"/>
          <w:b/>
          <w:szCs w:val="20"/>
          <w:u w:val="single"/>
        </w:rPr>
        <w:t>/</w:t>
      </w:r>
      <w:r>
        <w:rPr>
          <w:rFonts w:cs="Arial"/>
          <w:b/>
          <w:szCs w:val="20"/>
          <w:u w:val="single"/>
        </w:rPr>
        <w:t>2016. (</w:t>
      </w:r>
      <w:r w:rsidR="006E659B">
        <w:rPr>
          <w:rFonts w:cs="Arial"/>
          <w:b/>
          <w:szCs w:val="20"/>
          <w:u w:val="single"/>
        </w:rPr>
        <w:t>I</w:t>
      </w:r>
      <w:r>
        <w:rPr>
          <w:rFonts w:cs="Arial"/>
          <w:b/>
          <w:szCs w:val="20"/>
          <w:u w:val="single"/>
        </w:rPr>
        <w:t xml:space="preserve">X. </w:t>
      </w:r>
      <w:r w:rsidR="006E659B">
        <w:rPr>
          <w:rFonts w:cs="Arial"/>
          <w:b/>
          <w:szCs w:val="20"/>
          <w:u w:val="single"/>
        </w:rPr>
        <w:t>28</w:t>
      </w:r>
      <w:r>
        <w:rPr>
          <w:rFonts w:cs="Arial"/>
          <w:b/>
          <w:szCs w:val="20"/>
          <w:u w:val="single"/>
        </w:rPr>
        <w:t>.</w:t>
      </w:r>
      <w:r w:rsidRPr="00131216">
        <w:rPr>
          <w:rFonts w:cs="Arial"/>
          <w:b/>
          <w:szCs w:val="20"/>
          <w:u w:val="single"/>
        </w:rPr>
        <w:t>) határozatban</w:t>
      </w:r>
      <w:r w:rsidRPr="00131216">
        <w:rPr>
          <w:rFonts w:cs="Arial"/>
          <w:szCs w:val="20"/>
        </w:rPr>
        <w:t xml:space="preserve"> </w:t>
      </w:r>
      <w:r w:rsidR="006E659B">
        <w:rPr>
          <w:rFonts w:cs="Arial"/>
          <w:color w:val="000000"/>
          <w:szCs w:val="20"/>
        </w:rPr>
        <w:t>felkéri a főpolgármestert, hogy egyeztesse a Kormánnyal a kapcsolódó fejlesztések finanszírozását, és az egyeztetés eredményeként megszületett megállapodást terjessze a Fővárosi Közgyűlés elé.</w:t>
      </w:r>
    </w:p>
    <w:p w14:paraId="61BA62C5" w14:textId="5B1DBDD5" w:rsidR="00820F7D" w:rsidRPr="00131216" w:rsidRDefault="00820F7D" w:rsidP="00820F7D">
      <w:pPr>
        <w:spacing w:after="200"/>
        <w:ind w:left="993" w:hanging="993"/>
        <w:jc w:val="both"/>
        <w:rPr>
          <w:rFonts w:cs="Arial"/>
          <w:szCs w:val="20"/>
        </w:rPr>
      </w:pPr>
      <w:r w:rsidRPr="00131216">
        <w:rPr>
          <w:rFonts w:cs="Arial"/>
          <w:szCs w:val="20"/>
        </w:rPr>
        <w:t xml:space="preserve">Határidő: </w:t>
      </w:r>
      <w:r w:rsidR="006E659B">
        <w:rPr>
          <w:rFonts w:cs="Arial"/>
          <w:color w:val="000000"/>
          <w:szCs w:val="20"/>
        </w:rPr>
        <w:t>2017. május 31.</w:t>
      </w:r>
    </w:p>
    <w:p w14:paraId="466BFA9B" w14:textId="77777777" w:rsidR="00820F7D" w:rsidRDefault="00820F7D" w:rsidP="00820F7D">
      <w:pPr>
        <w:spacing w:after="200"/>
        <w:jc w:val="both"/>
        <w:rPr>
          <w:rFonts w:cs="Arial"/>
          <w:szCs w:val="20"/>
        </w:rPr>
      </w:pPr>
      <w:r w:rsidRPr="00131216">
        <w:rPr>
          <w:rFonts w:cs="Arial"/>
          <w:szCs w:val="20"/>
        </w:rPr>
        <w:t xml:space="preserve">Felelős: </w:t>
      </w:r>
      <w:r>
        <w:rPr>
          <w:rFonts w:cs="Arial"/>
          <w:szCs w:val="20"/>
        </w:rPr>
        <w:t>Tarlós István</w:t>
      </w:r>
    </w:p>
    <w:p w14:paraId="21035A94" w14:textId="1913E0E4" w:rsidR="00820F7D" w:rsidRPr="006E659B" w:rsidRDefault="006E659B" w:rsidP="00AA3788">
      <w:pPr>
        <w:tabs>
          <w:tab w:val="left" w:pos="3740"/>
          <w:tab w:val="left" w:pos="5720"/>
        </w:tabs>
        <w:spacing w:after="200" w:line="264" w:lineRule="auto"/>
        <w:jc w:val="both"/>
        <w:rPr>
          <w:rFonts w:cs="Arial"/>
          <w:b/>
          <w:bCs/>
          <w:szCs w:val="20"/>
        </w:rPr>
      </w:pPr>
      <w:r w:rsidRPr="006E659B">
        <w:rPr>
          <w:rFonts w:cs="Arial"/>
          <w:b/>
          <w:color w:val="000000"/>
          <w:szCs w:val="20"/>
        </w:rPr>
        <w:t>A Fővárosi Közgyűlés hatályon kívül helyezte a 774/2015. (VI. 23.) Főv. Kgy. határozatot</w:t>
      </w:r>
      <w:r>
        <w:rPr>
          <w:rFonts w:cs="Arial"/>
          <w:b/>
          <w:color w:val="000000"/>
          <w:szCs w:val="20"/>
        </w:rPr>
        <w:t>,</w:t>
      </w:r>
      <w:r w:rsidRPr="006E659B">
        <w:rPr>
          <w:rFonts w:cs="Arial"/>
          <w:b/>
          <w:color w:val="000000"/>
          <w:szCs w:val="20"/>
        </w:rPr>
        <w:t xml:space="preserve"> és a Magyar Olimpiai Bizottsággal közösen visszavonta a 2024. évi XXXIII. nyári olimpiai és XVII. nyári paralimpiai </w:t>
      </w:r>
      <w:r w:rsidRPr="00E11895">
        <w:rPr>
          <w:rFonts w:cs="Arial"/>
          <w:b/>
          <w:color w:val="000000"/>
          <w:szCs w:val="20"/>
        </w:rPr>
        <w:t>játékok megrendezésére irányuló pályázatát. A visszavont olimpiai pályázat miatt az olimpiához kapcsolód</w:t>
      </w:r>
      <w:r w:rsidR="00E11895" w:rsidRPr="00E11895">
        <w:rPr>
          <w:rFonts w:cs="Arial"/>
          <w:b/>
          <w:color w:val="000000"/>
          <w:szCs w:val="20"/>
        </w:rPr>
        <w:t>ó fejlesztések finanszírozásáról szóló megállapodás előterjesztése okafogyottá vált</w:t>
      </w:r>
      <w:r w:rsidRPr="00E11895">
        <w:rPr>
          <w:rFonts w:cs="Arial"/>
          <w:b/>
          <w:color w:val="000000"/>
          <w:szCs w:val="20"/>
        </w:rPr>
        <w:t xml:space="preserve">, </w:t>
      </w:r>
      <w:r w:rsidR="00E11895" w:rsidRPr="00E11895">
        <w:rPr>
          <w:rFonts w:cs="Arial"/>
          <w:b/>
          <w:color w:val="000000"/>
          <w:szCs w:val="20"/>
        </w:rPr>
        <w:t>így</w:t>
      </w:r>
      <w:r w:rsidRPr="00E11895">
        <w:rPr>
          <w:rFonts w:cs="Arial"/>
          <w:b/>
          <w:color w:val="000000"/>
          <w:szCs w:val="20"/>
        </w:rPr>
        <w:t xml:space="preserve"> a határozat végrehajtottnak tekinthető.</w:t>
      </w:r>
    </w:p>
    <w:p w14:paraId="481D4A3A" w14:textId="31DF0C34" w:rsidR="00820F7D" w:rsidRDefault="00820F7D" w:rsidP="00AA3788">
      <w:pPr>
        <w:tabs>
          <w:tab w:val="left" w:pos="3740"/>
          <w:tab w:val="left" w:pos="5720"/>
        </w:tabs>
        <w:spacing w:after="200" w:line="264" w:lineRule="auto"/>
        <w:jc w:val="both"/>
        <w:rPr>
          <w:rFonts w:cs="Arial"/>
          <w:b/>
          <w:bCs/>
          <w:szCs w:val="20"/>
        </w:rPr>
      </w:pPr>
    </w:p>
    <w:p w14:paraId="6AEFE2CD" w14:textId="269F8D80" w:rsidR="00054350" w:rsidRDefault="00054350" w:rsidP="00054350">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hozzájárulás megadására Lugossy Mária: A Forradalom Lángjai című emlékművének köztéri elhelyezésére a II. kerületi Nagy Imre téren</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1334</w:t>
      </w:r>
      <w:r w:rsidRPr="00131216">
        <w:rPr>
          <w:rFonts w:cs="Arial"/>
          <w:b/>
          <w:szCs w:val="20"/>
          <w:u w:val="single"/>
        </w:rPr>
        <w:t>/</w:t>
      </w:r>
      <w:r>
        <w:rPr>
          <w:rFonts w:cs="Arial"/>
          <w:b/>
          <w:szCs w:val="20"/>
          <w:u w:val="single"/>
        </w:rPr>
        <w:t>2016. (IX. 28.</w:t>
      </w:r>
      <w:r w:rsidRPr="00131216">
        <w:rPr>
          <w:rFonts w:cs="Arial"/>
          <w:b/>
          <w:szCs w:val="20"/>
          <w:u w:val="single"/>
        </w:rPr>
        <w:t>) határozatban</w:t>
      </w:r>
      <w:r w:rsidRPr="00131216">
        <w:rPr>
          <w:rFonts w:cs="Arial"/>
          <w:szCs w:val="20"/>
        </w:rPr>
        <w:t xml:space="preserve"> </w:t>
      </w:r>
      <w:r>
        <w:rPr>
          <w:rFonts w:cs="Arial"/>
          <w:color w:val="000000"/>
          <w:szCs w:val="20"/>
        </w:rPr>
        <w:t>jóváhagyja – az 1991. évi XX. törvény 109. § (1) bekezdése alapján –, hogy az Országgyűlés Hivatala az áthelyezési, a későbbi működtetési és karbantartási költségek vállalása mellett felállítsa a Budapest II. kerületi Nagy Imre tér 14472 helyrajzi számú területén a tulajdonában lévő, Lugossy Mária: A Forradalom Lángja című emlékművet. Felkéri a főpolgármestert az előterjesztés 7. sz. mellékletét képező tulajdonosi hozzájárulás aláírására.</w:t>
      </w:r>
    </w:p>
    <w:p w14:paraId="7219D05C" w14:textId="0006C3CC" w:rsidR="00054350" w:rsidRDefault="00054350" w:rsidP="00054350">
      <w:pPr>
        <w:ind w:left="992" w:hanging="992"/>
        <w:jc w:val="both"/>
        <w:rPr>
          <w:rFonts w:cs="Arial"/>
          <w:color w:val="000000"/>
          <w:szCs w:val="20"/>
        </w:rPr>
      </w:pPr>
      <w:r w:rsidRPr="00131216">
        <w:rPr>
          <w:rFonts w:cs="Arial"/>
          <w:szCs w:val="20"/>
        </w:rPr>
        <w:t xml:space="preserve">Határidő: </w:t>
      </w:r>
      <w:r>
        <w:rPr>
          <w:rFonts w:cs="Arial"/>
          <w:szCs w:val="20"/>
        </w:rPr>
        <w:tab/>
      </w:r>
      <w:r>
        <w:rPr>
          <w:rFonts w:cs="Arial"/>
          <w:color w:val="000000"/>
          <w:szCs w:val="20"/>
        </w:rPr>
        <w:t>a határozat megküldésére: 10 nap;</w:t>
      </w:r>
    </w:p>
    <w:p w14:paraId="0FDCCDF5" w14:textId="45809D28" w:rsidR="00054350" w:rsidRPr="00131216" w:rsidRDefault="00054350" w:rsidP="00054350">
      <w:pPr>
        <w:spacing w:after="200"/>
        <w:ind w:left="993"/>
        <w:jc w:val="both"/>
        <w:rPr>
          <w:rFonts w:cs="Arial"/>
          <w:szCs w:val="20"/>
        </w:rPr>
      </w:pPr>
      <w:r>
        <w:rPr>
          <w:rFonts w:cs="Arial"/>
          <w:color w:val="000000"/>
          <w:szCs w:val="20"/>
        </w:rPr>
        <w:t>a tulajdonosi hozzájárulás aláírására: 10 nap</w:t>
      </w:r>
    </w:p>
    <w:p w14:paraId="24D5F0AB" w14:textId="77777777" w:rsidR="00054350" w:rsidRDefault="00054350" w:rsidP="00054350">
      <w:pPr>
        <w:spacing w:after="200"/>
        <w:jc w:val="both"/>
        <w:rPr>
          <w:rFonts w:cs="Arial"/>
          <w:szCs w:val="20"/>
        </w:rPr>
      </w:pPr>
      <w:r w:rsidRPr="00131216">
        <w:rPr>
          <w:rFonts w:cs="Arial"/>
          <w:szCs w:val="20"/>
        </w:rPr>
        <w:t xml:space="preserve">Felelős: </w:t>
      </w:r>
      <w:r>
        <w:rPr>
          <w:rFonts w:cs="Arial"/>
          <w:szCs w:val="20"/>
        </w:rPr>
        <w:t>Tarlós István</w:t>
      </w:r>
    </w:p>
    <w:p w14:paraId="54E3FA6F" w14:textId="1F67F666" w:rsidR="00054350" w:rsidRPr="00191900" w:rsidRDefault="006A7B20" w:rsidP="00AA3788">
      <w:pPr>
        <w:tabs>
          <w:tab w:val="left" w:pos="3740"/>
          <w:tab w:val="left" w:pos="5720"/>
        </w:tabs>
        <w:spacing w:after="200" w:line="264" w:lineRule="auto"/>
        <w:jc w:val="both"/>
        <w:rPr>
          <w:rFonts w:cs="Arial"/>
          <w:b/>
          <w:bCs/>
          <w:szCs w:val="20"/>
        </w:rPr>
      </w:pPr>
      <w:r w:rsidRPr="00191900">
        <w:rPr>
          <w:rFonts w:cs="Arial"/>
          <w:b/>
          <w:color w:val="000000"/>
          <w:szCs w:val="20"/>
        </w:rPr>
        <w:t xml:space="preserve">A határozat megküldésére és a tulajdonosi hozzájárulás aláírására sor került. </w:t>
      </w:r>
      <w:r w:rsidR="00191900">
        <w:rPr>
          <w:rFonts w:cs="Arial"/>
          <w:b/>
          <w:color w:val="000000"/>
          <w:szCs w:val="20"/>
        </w:rPr>
        <w:t>Az emlékmű</w:t>
      </w:r>
      <w:r w:rsidRPr="00191900">
        <w:rPr>
          <w:rFonts w:cs="Arial"/>
          <w:b/>
          <w:color w:val="000000"/>
          <w:szCs w:val="20"/>
        </w:rPr>
        <w:t xml:space="preserve"> áthelyezése a II. kerület Nagy Imre tér elnevezésű, 14472 helyrajzi számú közterületre megtörtént, ezzel a határozat végrehajtásra került.</w:t>
      </w:r>
    </w:p>
    <w:p w14:paraId="6B6093FE" w14:textId="1D534060" w:rsidR="00054350" w:rsidRDefault="00054350" w:rsidP="00AA3788">
      <w:pPr>
        <w:tabs>
          <w:tab w:val="left" w:pos="3740"/>
          <w:tab w:val="left" w:pos="5720"/>
        </w:tabs>
        <w:spacing w:after="200" w:line="264" w:lineRule="auto"/>
        <w:jc w:val="both"/>
        <w:rPr>
          <w:rFonts w:cs="Arial"/>
          <w:b/>
          <w:bCs/>
          <w:szCs w:val="20"/>
        </w:rPr>
      </w:pPr>
    </w:p>
    <w:p w14:paraId="7C9D9073" w14:textId="1F045CA1" w:rsidR="00D0571E" w:rsidRDefault="00D0571E" w:rsidP="00D0571E">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hozzájárulás megadására Mecseki Hargita: Merengő című szobrának köztéri áthelyezéséhez, felújításához</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1335</w:t>
      </w:r>
      <w:r w:rsidRPr="00131216">
        <w:rPr>
          <w:rFonts w:cs="Arial"/>
          <w:b/>
          <w:szCs w:val="20"/>
          <w:u w:val="single"/>
        </w:rPr>
        <w:t>/</w:t>
      </w:r>
      <w:r>
        <w:rPr>
          <w:rFonts w:cs="Arial"/>
          <w:b/>
          <w:szCs w:val="20"/>
          <w:u w:val="single"/>
        </w:rPr>
        <w:t>2016. (IX. 28.</w:t>
      </w:r>
      <w:r w:rsidRPr="00131216">
        <w:rPr>
          <w:rFonts w:cs="Arial"/>
          <w:b/>
          <w:szCs w:val="20"/>
          <w:u w:val="single"/>
        </w:rPr>
        <w:t>) határozatban</w:t>
      </w:r>
      <w:r w:rsidRPr="00131216">
        <w:rPr>
          <w:rFonts w:cs="Arial"/>
          <w:szCs w:val="20"/>
        </w:rPr>
        <w:t xml:space="preserve"> </w:t>
      </w:r>
      <w:r>
        <w:rPr>
          <w:rFonts w:cs="Arial"/>
          <w:color w:val="000000"/>
          <w:szCs w:val="20"/>
        </w:rPr>
        <w:t xml:space="preserve">jóváhagyja – az 1991. évi XX. törvény 109. § (1) bekezdése alapján –, hogy Budapest Főváros XVII. kerület Rákosmente Önkormányzata saját költségvállalásával áthelyezze Mecseki Hargitának – a Fővárosi Önkormányzat tulajdonában lévő – Merengő című szobrát a XVII. kerületen belül a Fővárosi Önkormányzat tulajdonában lévő, 128468/43 helyrajzi számú, Pesti út 124-126. szám előtti Szent Kereszt térről a XVII. kerületi Önkormányzat tulajdonában </w:t>
      </w:r>
      <w:r>
        <w:rPr>
          <w:rFonts w:cs="Arial"/>
          <w:color w:val="000000"/>
          <w:szCs w:val="20"/>
        </w:rPr>
        <w:lastRenderedPageBreak/>
        <w:t>lévő, 124356 helyrajzi számú Tessedik térre, valamint gondoskodjon a kompozíció felújításáról az előterjesztés 5. számú mellékleteként szereplő megállapodásban foglaltak szerint.</w:t>
      </w:r>
    </w:p>
    <w:p w14:paraId="43BB8BAE" w14:textId="52D059E8" w:rsidR="00D0571E" w:rsidRPr="00131216" w:rsidRDefault="00D0571E" w:rsidP="00D0571E">
      <w:pPr>
        <w:spacing w:after="200"/>
        <w:ind w:left="993" w:hanging="993"/>
        <w:jc w:val="both"/>
        <w:rPr>
          <w:rFonts w:cs="Arial"/>
          <w:szCs w:val="20"/>
        </w:rPr>
      </w:pPr>
      <w:r w:rsidRPr="00131216">
        <w:rPr>
          <w:rFonts w:cs="Arial"/>
          <w:szCs w:val="20"/>
        </w:rPr>
        <w:t xml:space="preserve">Határidő: </w:t>
      </w:r>
      <w:r>
        <w:rPr>
          <w:rFonts w:cs="Arial"/>
          <w:color w:val="000000"/>
          <w:szCs w:val="20"/>
        </w:rPr>
        <w:t>a határozat megküldésére: 25 nap</w:t>
      </w:r>
    </w:p>
    <w:p w14:paraId="0CEA6E73" w14:textId="77777777" w:rsidR="00D0571E" w:rsidRDefault="00D0571E" w:rsidP="00D0571E">
      <w:pPr>
        <w:spacing w:after="200"/>
        <w:jc w:val="both"/>
        <w:rPr>
          <w:rFonts w:cs="Arial"/>
          <w:szCs w:val="20"/>
        </w:rPr>
      </w:pPr>
      <w:r w:rsidRPr="00131216">
        <w:rPr>
          <w:rFonts w:cs="Arial"/>
          <w:szCs w:val="20"/>
        </w:rPr>
        <w:t xml:space="preserve">Felelős: </w:t>
      </w:r>
      <w:r>
        <w:rPr>
          <w:rFonts w:cs="Arial"/>
          <w:szCs w:val="20"/>
        </w:rPr>
        <w:t>Tarlós István</w:t>
      </w:r>
    </w:p>
    <w:p w14:paraId="1DD9606D" w14:textId="46C4872F" w:rsidR="00054350" w:rsidRPr="00D0571E" w:rsidRDefault="001421CF" w:rsidP="00AA3788">
      <w:pPr>
        <w:tabs>
          <w:tab w:val="left" w:pos="3740"/>
          <w:tab w:val="left" w:pos="5720"/>
        </w:tabs>
        <w:spacing w:after="200" w:line="264" w:lineRule="auto"/>
        <w:jc w:val="both"/>
        <w:rPr>
          <w:rFonts w:cs="Arial"/>
          <w:b/>
          <w:bCs/>
          <w:szCs w:val="20"/>
        </w:rPr>
      </w:pPr>
      <w:r>
        <w:rPr>
          <w:rFonts w:cs="Arial"/>
          <w:b/>
          <w:color w:val="000000"/>
          <w:szCs w:val="20"/>
        </w:rPr>
        <w:t>A határozat megküldésre került</w:t>
      </w:r>
      <w:r w:rsidR="00D0571E">
        <w:rPr>
          <w:rFonts w:cs="Arial"/>
          <w:b/>
          <w:color w:val="000000"/>
          <w:szCs w:val="20"/>
        </w:rPr>
        <w:t xml:space="preserve">. </w:t>
      </w:r>
      <w:r w:rsidR="00D0571E" w:rsidRPr="00D0571E">
        <w:rPr>
          <w:rFonts w:cs="Arial"/>
          <w:b/>
          <w:color w:val="000000"/>
          <w:szCs w:val="20"/>
        </w:rPr>
        <w:t>Mecseki Hargita: Merengő című szobrát Budapest Főváros XVII. kerület Rákosmente Önkormányzata - saját költségvállalásával - restauráltatta és áthelyezte a 124356 helyrajzi számú, Tessedik tér elnevezésű k</w:t>
      </w:r>
      <w:r w:rsidR="00D0571E">
        <w:rPr>
          <w:rFonts w:cs="Arial"/>
          <w:b/>
          <w:color w:val="000000"/>
          <w:szCs w:val="20"/>
        </w:rPr>
        <w:t>özterületre. Az erre vonatkozó m</w:t>
      </w:r>
      <w:r w:rsidR="00D0571E" w:rsidRPr="00D0571E">
        <w:rPr>
          <w:rFonts w:cs="Arial"/>
          <w:b/>
          <w:color w:val="000000"/>
          <w:szCs w:val="20"/>
        </w:rPr>
        <w:t xml:space="preserve">egállapodást </w:t>
      </w:r>
      <w:r w:rsidR="00D0571E">
        <w:rPr>
          <w:rFonts w:cs="Arial"/>
          <w:b/>
          <w:color w:val="000000"/>
          <w:szCs w:val="20"/>
        </w:rPr>
        <w:t xml:space="preserve">a </w:t>
      </w:r>
      <w:r w:rsidR="00D0571E" w:rsidRPr="00D0571E">
        <w:rPr>
          <w:rFonts w:cs="Arial"/>
          <w:b/>
          <w:color w:val="000000"/>
          <w:szCs w:val="20"/>
        </w:rPr>
        <w:t>szerződő felek aláírták, ezzel a határozat végrehajtásra került.</w:t>
      </w:r>
    </w:p>
    <w:p w14:paraId="7623C7C1" w14:textId="77777777" w:rsidR="00D0571E" w:rsidRPr="00AA3788" w:rsidRDefault="00D0571E" w:rsidP="00AA3788">
      <w:pPr>
        <w:tabs>
          <w:tab w:val="left" w:pos="3740"/>
          <w:tab w:val="left" w:pos="5720"/>
        </w:tabs>
        <w:spacing w:after="200" w:line="264" w:lineRule="auto"/>
        <w:jc w:val="both"/>
        <w:rPr>
          <w:rFonts w:cs="Arial"/>
          <w:b/>
          <w:bCs/>
          <w:szCs w:val="20"/>
        </w:rPr>
      </w:pPr>
    </w:p>
    <w:p w14:paraId="4356D05E" w14:textId="37C92176" w:rsidR="00D244C3" w:rsidRPr="00131216" w:rsidRDefault="00D244C3" w:rsidP="00D244C3">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2016. október 26-i</w:t>
      </w:r>
      <w:r w:rsidRPr="00131216">
        <w:rPr>
          <w:rFonts w:cs="Arial"/>
          <w:b/>
          <w:szCs w:val="20"/>
          <w:u w:val="single"/>
        </w:rPr>
        <w:t xml:space="preserve"> ülésén:</w:t>
      </w:r>
    </w:p>
    <w:p w14:paraId="748481DC" w14:textId="4392F664" w:rsidR="00D244C3" w:rsidRDefault="00D244C3" w:rsidP="00D244C3">
      <w:pPr>
        <w:spacing w:after="200"/>
        <w:jc w:val="both"/>
        <w:rPr>
          <w:rFonts w:cs="Arial"/>
          <w:b/>
          <w:szCs w:val="20"/>
          <w:u w:val="single"/>
        </w:rPr>
      </w:pPr>
    </w:p>
    <w:p w14:paraId="379967C2" w14:textId="473B6D44" w:rsidR="00064EFD" w:rsidRDefault="00064EFD" w:rsidP="00064EFD">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az United Cities and Local Goverments-hez / Egyesült Városok és Helyi Önkormányzatok Világszervezetéhez való csatlakozásra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1387</w:t>
      </w:r>
      <w:r w:rsidRPr="00131216">
        <w:rPr>
          <w:rFonts w:cs="Arial"/>
          <w:b/>
          <w:szCs w:val="20"/>
          <w:u w:val="single"/>
        </w:rPr>
        <w:t>/</w:t>
      </w:r>
      <w:r>
        <w:rPr>
          <w:rFonts w:cs="Arial"/>
          <w:b/>
          <w:szCs w:val="20"/>
          <w:u w:val="single"/>
        </w:rPr>
        <w:t>2016. (X. 26.</w:t>
      </w:r>
      <w:r w:rsidRPr="00131216">
        <w:rPr>
          <w:rFonts w:cs="Arial"/>
          <w:b/>
          <w:szCs w:val="20"/>
          <w:u w:val="single"/>
        </w:rPr>
        <w:t>) határozatban</w:t>
      </w:r>
      <w:r w:rsidRPr="00131216">
        <w:rPr>
          <w:rFonts w:cs="Arial"/>
          <w:szCs w:val="20"/>
        </w:rPr>
        <w:t xml:space="preserve"> </w:t>
      </w:r>
      <w:r>
        <w:rPr>
          <w:rFonts w:cs="Arial"/>
          <w:szCs w:val="20"/>
        </w:rPr>
        <w:t>ú</w:t>
      </w:r>
      <w:r>
        <w:rPr>
          <w:rFonts w:cs="Arial"/>
          <w:color w:val="000000"/>
          <w:szCs w:val="20"/>
        </w:rPr>
        <w:t>gy dönt, hogy csatlakozik az Egyesült Városok és Helyi Önkormányzatok Világszervezetéhez / United Cities and Local Goverments-hez. Felhatalmazza és felkéri a főpolgármestert a tagfelvételi kérelem aláírására és benyújtására.</w:t>
      </w:r>
    </w:p>
    <w:p w14:paraId="132E420A" w14:textId="77BB2CB5" w:rsidR="00064EFD" w:rsidRPr="00131216" w:rsidRDefault="00064EFD" w:rsidP="00064EFD">
      <w:pPr>
        <w:spacing w:after="200"/>
        <w:ind w:left="993" w:hanging="993"/>
        <w:jc w:val="both"/>
        <w:rPr>
          <w:rFonts w:cs="Arial"/>
          <w:szCs w:val="20"/>
        </w:rPr>
      </w:pPr>
      <w:r w:rsidRPr="00131216">
        <w:rPr>
          <w:rFonts w:cs="Arial"/>
          <w:szCs w:val="20"/>
        </w:rPr>
        <w:t xml:space="preserve">Határidő: </w:t>
      </w:r>
      <w:r>
        <w:rPr>
          <w:rFonts w:cs="Arial"/>
          <w:color w:val="000000"/>
          <w:szCs w:val="20"/>
        </w:rPr>
        <w:t>2016. december 15.</w:t>
      </w:r>
    </w:p>
    <w:p w14:paraId="70A834D3" w14:textId="77777777" w:rsidR="00064EFD" w:rsidRDefault="00064EFD" w:rsidP="00064EFD">
      <w:pPr>
        <w:spacing w:after="200"/>
        <w:jc w:val="both"/>
        <w:rPr>
          <w:rFonts w:cs="Arial"/>
          <w:szCs w:val="20"/>
        </w:rPr>
      </w:pPr>
      <w:r w:rsidRPr="00131216">
        <w:rPr>
          <w:rFonts w:cs="Arial"/>
          <w:szCs w:val="20"/>
        </w:rPr>
        <w:t xml:space="preserve">Felelős: </w:t>
      </w:r>
      <w:r>
        <w:rPr>
          <w:rFonts w:cs="Arial"/>
          <w:szCs w:val="20"/>
        </w:rPr>
        <w:t>Tarlós István</w:t>
      </w:r>
    </w:p>
    <w:p w14:paraId="2C1FFF4D" w14:textId="77B70211" w:rsidR="00064EFD" w:rsidRPr="00064EFD" w:rsidRDefault="00064EFD" w:rsidP="00EA7D83">
      <w:pPr>
        <w:tabs>
          <w:tab w:val="left" w:pos="3740"/>
          <w:tab w:val="left" w:pos="5720"/>
        </w:tabs>
        <w:spacing w:after="200" w:line="264" w:lineRule="auto"/>
        <w:jc w:val="both"/>
        <w:rPr>
          <w:rFonts w:cs="Arial"/>
          <w:b/>
          <w:szCs w:val="20"/>
        </w:rPr>
      </w:pPr>
      <w:r w:rsidRPr="00064EFD">
        <w:rPr>
          <w:rFonts w:cs="Arial"/>
          <w:b/>
          <w:color w:val="000000"/>
          <w:szCs w:val="20"/>
        </w:rPr>
        <w:t xml:space="preserve">A tagfelvételi kérelem aláírásra és benyújtásra került. A világszervezet a tagsági igazolást </w:t>
      </w:r>
      <w:r>
        <w:rPr>
          <w:rFonts w:cs="Arial"/>
          <w:b/>
          <w:color w:val="000000"/>
          <w:szCs w:val="20"/>
        </w:rPr>
        <w:t>megküldte</w:t>
      </w:r>
      <w:r w:rsidRPr="00064EFD">
        <w:rPr>
          <w:rFonts w:cs="Arial"/>
          <w:b/>
          <w:color w:val="000000"/>
          <w:szCs w:val="20"/>
        </w:rPr>
        <w:t xml:space="preserve"> Budapest Főváros Önkormányzata részére. A határozat végrehajtása megtörtént.</w:t>
      </w:r>
    </w:p>
    <w:p w14:paraId="040382A6" w14:textId="77777777" w:rsidR="00064EFD" w:rsidRDefault="00064EFD" w:rsidP="00EA7D83">
      <w:pPr>
        <w:tabs>
          <w:tab w:val="left" w:pos="3740"/>
          <w:tab w:val="left" w:pos="5720"/>
        </w:tabs>
        <w:spacing w:after="200" w:line="264" w:lineRule="auto"/>
        <w:jc w:val="both"/>
        <w:rPr>
          <w:rFonts w:cs="Arial"/>
          <w:szCs w:val="20"/>
        </w:rPr>
      </w:pPr>
    </w:p>
    <w:p w14:paraId="69FD576B" w14:textId="608907F7" w:rsidR="00EA7D83" w:rsidRDefault="00EA7D83" w:rsidP="00EA7D83">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az oktatási ágazathoz alapított egyes intézmények megszüntetésére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1441</w:t>
      </w:r>
      <w:r w:rsidRPr="00131216">
        <w:rPr>
          <w:rFonts w:cs="Arial"/>
          <w:b/>
          <w:szCs w:val="20"/>
          <w:u w:val="single"/>
        </w:rPr>
        <w:t>/</w:t>
      </w:r>
      <w:r>
        <w:rPr>
          <w:rFonts w:cs="Arial"/>
          <w:b/>
          <w:szCs w:val="20"/>
          <w:u w:val="single"/>
        </w:rPr>
        <w:t>2016. (X. 26.</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a szükséges intézkedések megtételére annak érdekében, hogy a Gimnáziumok Gazdasági Szervezete, a Gyógypedagógiai Intézmények Gazdasági Szervezete és a Kollégiumok Gazdasági Szervezete által a 2016. évi költségvetési évet érintő adatszolgáltatások előkészítésének idejére működő informatikai infrastruktúrával és szolgáltatásokkal biztosítsa a folyamatot (integrált számviteli rendszer, iktató rendszer, IP telefon, internet bérelt vonali eléréssel és hozzáférés biztosításával).</w:t>
      </w:r>
    </w:p>
    <w:p w14:paraId="370FA44D" w14:textId="035584AB" w:rsidR="00EA7D83" w:rsidRPr="00131216" w:rsidRDefault="00EA7D83" w:rsidP="00EA7D83">
      <w:pPr>
        <w:spacing w:after="200"/>
        <w:ind w:left="993" w:hanging="993"/>
        <w:jc w:val="both"/>
        <w:rPr>
          <w:rFonts w:cs="Arial"/>
          <w:szCs w:val="20"/>
        </w:rPr>
      </w:pPr>
      <w:r w:rsidRPr="00131216">
        <w:rPr>
          <w:rFonts w:cs="Arial"/>
          <w:szCs w:val="20"/>
        </w:rPr>
        <w:t xml:space="preserve">Határidő: </w:t>
      </w:r>
      <w:r>
        <w:rPr>
          <w:rFonts w:cs="Arial"/>
          <w:color w:val="000000"/>
          <w:szCs w:val="20"/>
        </w:rPr>
        <w:t>2017. június 30.</w:t>
      </w:r>
    </w:p>
    <w:p w14:paraId="6E1EDE2F" w14:textId="77777777" w:rsidR="00EA7D83" w:rsidRDefault="00EA7D83" w:rsidP="00EA7D83">
      <w:pPr>
        <w:spacing w:after="200"/>
        <w:jc w:val="both"/>
        <w:rPr>
          <w:rFonts w:cs="Arial"/>
          <w:szCs w:val="20"/>
        </w:rPr>
      </w:pPr>
      <w:r w:rsidRPr="00131216">
        <w:rPr>
          <w:rFonts w:cs="Arial"/>
          <w:szCs w:val="20"/>
        </w:rPr>
        <w:t xml:space="preserve">Felelős: </w:t>
      </w:r>
      <w:r>
        <w:rPr>
          <w:rFonts w:cs="Arial"/>
          <w:szCs w:val="20"/>
        </w:rPr>
        <w:t>Tarlós István</w:t>
      </w:r>
    </w:p>
    <w:p w14:paraId="78033630" w14:textId="1E59EFFA" w:rsidR="00EA7D83" w:rsidRPr="00EA7D83" w:rsidRDefault="00EA7D83" w:rsidP="00D244C3">
      <w:pPr>
        <w:spacing w:after="200"/>
        <w:jc w:val="both"/>
        <w:rPr>
          <w:rFonts w:cs="Arial"/>
          <w:b/>
          <w:szCs w:val="20"/>
          <w:u w:val="single"/>
        </w:rPr>
      </w:pPr>
      <w:r w:rsidRPr="00EA7D83">
        <w:rPr>
          <w:rFonts w:cs="Arial"/>
          <w:b/>
          <w:color w:val="000000"/>
          <w:szCs w:val="20"/>
        </w:rPr>
        <w:t>A Mozaik Gazdasági Szervezet mint a 2017. március 31-vel megszűnt Gimnáziumok Gazdasági Szervezete, a Kollégiumok Gazdasági Szervezete és a Gyógypedagógiai Intézmények Gazdasági Szervezete jogutódja a Zalaszám Informatika Kft.-vel megkötötte az OrganP költségvetési integrált gazdálkodási rendszer jogkövetési és ügyfélszolgálati támogatását biztosító szerződést a 2016. évi költségvetési évet érintő adatszolgáltatások idejére, ezzel a határozat végrehajtása megtörtént.</w:t>
      </w:r>
    </w:p>
    <w:p w14:paraId="5EAE2BFC" w14:textId="36410C8B" w:rsidR="00EA7D83" w:rsidRDefault="00EA7D83" w:rsidP="00D244C3">
      <w:pPr>
        <w:spacing w:after="200"/>
        <w:jc w:val="both"/>
        <w:rPr>
          <w:rFonts w:cs="Arial"/>
          <w:b/>
          <w:szCs w:val="20"/>
          <w:u w:val="single"/>
        </w:rPr>
      </w:pPr>
    </w:p>
    <w:p w14:paraId="34184895" w14:textId="52BCAC33" w:rsidR="0083766C" w:rsidRDefault="0083766C" w:rsidP="0083766C">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az elővárosi közösségi közlekedés feladatellátásifeltételeinek elfogadására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1448</w:t>
      </w:r>
      <w:r w:rsidRPr="00131216">
        <w:rPr>
          <w:rFonts w:cs="Arial"/>
          <w:b/>
          <w:szCs w:val="20"/>
          <w:u w:val="single"/>
        </w:rPr>
        <w:t>/</w:t>
      </w:r>
      <w:r>
        <w:rPr>
          <w:rFonts w:cs="Arial"/>
          <w:b/>
          <w:szCs w:val="20"/>
          <w:u w:val="single"/>
        </w:rPr>
        <w:t>2016. (X. 26.</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tegye meg a szükséges intézkedéseket a Fővárosi Önkormányzat feladatkörében 2016. november 1-ig ellátott integrált helyi és elővárosi közlekedés finanszírozási időszakának áttekintése és lezárása érdekében, az elszámolási kérdések rendezésével, figyelemmel a Fővárosi Önkormányzat és a Kormány között létrejött Budapest 21 együttműködési megállapodás rendelkezéseire is.</w:t>
      </w:r>
    </w:p>
    <w:p w14:paraId="22A5439D" w14:textId="4258CEF5" w:rsidR="0083766C" w:rsidRPr="00131216" w:rsidRDefault="0083766C" w:rsidP="0083766C">
      <w:pPr>
        <w:spacing w:after="200"/>
        <w:ind w:left="993" w:hanging="993"/>
        <w:jc w:val="both"/>
        <w:rPr>
          <w:rFonts w:cs="Arial"/>
          <w:szCs w:val="20"/>
        </w:rPr>
      </w:pPr>
      <w:r w:rsidRPr="00131216">
        <w:rPr>
          <w:rFonts w:cs="Arial"/>
          <w:szCs w:val="20"/>
        </w:rPr>
        <w:lastRenderedPageBreak/>
        <w:t xml:space="preserve">Határidő: </w:t>
      </w:r>
      <w:r>
        <w:rPr>
          <w:rFonts w:cs="Arial"/>
          <w:color w:val="000000"/>
          <w:szCs w:val="20"/>
        </w:rPr>
        <w:t>2017. január 31.</w:t>
      </w:r>
    </w:p>
    <w:p w14:paraId="391F9C74" w14:textId="77777777" w:rsidR="0083766C" w:rsidRDefault="0083766C" w:rsidP="0083766C">
      <w:pPr>
        <w:spacing w:after="200"/>
        <w:jc w:val="both"/>
        <w:rPr>
          <w:rFonts w:cs="Arial"/>
          <w:szCs w:val="20"/>
        </w:rPr>
      </w:pPr>
      <w:r w:rsidRPr="00131216">
        <w:rPr>
          <w:rFonts w:cs="Arial"/>
          <w:szCs w:val="20"/>
        </w:rPr>
        <w:t xml:space="preserve">Felelős: </w:t>
      </w:r>
      <w:r>
        <w:rPr>
          <w:rFonts w:cs="Arial"/>
          <w:szCs w:val="20"/>
        </w:rPr>
        <w:t>Tarlós István</w:t>
      </w:r>
    </w:p>
    <w:p w14:paraId="788B1040" w14:textId="090CF778" w:rsidR="0083766C" w:rsidRPr="0083766C" w:rsidRDefault="0083766C" w:rsidP="00D244C3">
      <w:pPr>
        <w:spacing w:after="200"/>
        <w:jc w:val="both"/>
        <w:rPr>
          <w:rFonts w:cs="Arial"/>
          <w:b/>
          <w:szCs w:val="20"/>
        </w:rPr>
      </w:pPr>
      <w:r w:rsidRPr="0083766C">
        <w:rPr>
          <w:rFonts w:cs="Arial"/>
          <w:b/>
          <w:color w:val="000000"/>
          <w:szCs w:val="20"/>
        </w:rPr>
        <w:t>A 2016. évre vonatkozó elővárosi közösségi közlekedés finanszírozása kapcsán a Fővárosi Önk</w:t>
      </w:r>
      <w:r>
        <w:rPr>
          <w:rFonts w:cs="Arial"/>
          <w:b/>
          <w:color w:val="000000"/>
          <w:szCs w:val="20"/>
        </w:rPr>
        <w:t>ormányzat és a Kormány közötti t</w:t>
      </w:r>
      <w:r w:rsidRPr="0083766C">
        <w:rPr>
          <w:rFonts w:cs="Arial"/>
          <w:b/>
          <w:color w:val="000000"/>
          <w:szCs w:val="20"/>
        </w:rPr>
        <w:t>ámogatási megállapodásnak megfelelően a záró elszámolás benyújtás</w:t>
      </w:r>
      <w:r>
        <w:rPr>
          <w:rFonts w:cs="Arial"/>
          <w:b/>
          <w:color w:val="000000"/>
          <w:szCs w:val="20"/>
        </w:rPr>
        <w:t>á</w:t>
      </w:r>
      <w:r w:rsidRPr="0083766C">
        <w:rPr>
          <w:rFonts w:cs="Arial"/>
          <w:b/>
          <w:color w:val="000000"/>
          <w:szCs w:val="20"/>
        </w:rPr>
        <w:t>ra és a fel nem használt támogatási összeg visszafizetés</w:t>
      </w:r>
      <w:r>
        <w:rPr>
          <w:rFonts w:cs="Arial"/>
          <w:b/>
          <w:color w:val="000000"/>
          <w:szCs w:val="20"/>
        </w:rPr>
        <w:t>é</w:t>
      </w:r>
      <w:r w:rsidRPr="0083766C">
        <w:rPr>
          <w:rFonts w:cs="Arial"/>
          <w:b/>
          <w:color w:val="000000"/>
          <w:szCs w:val="20"/>
        </w:rPr>
        <w:t xml:space="preserve">re sor került. A 2016. évet megelőző időszak kapcsán, tekintettel arra, hogy a Budapest 21 együttműködési megállapodás, illetve az NFM-mel kötött elővárosi autóbuszos, valamint elővárosi vasúti szolgáltatásról szóló megállapodások a fővárosi közösségi közlekedés finanszírozásával kapcsolatban nem tartalmaznak konkrét finanszírozási, vagy eljárási rendelkezéseket, a Fővárosi Önkormányzat agglomerációs költségeinek Kormánnyal történő elszámolása további politikai és szakmai egyeztetéseket tesz szükségessé. Ehhez módszertani alapként szolgálhat az az elszámolási rendszer, amely a Fővárosi Önkormányzat és a Kormány közötti 2016. évi elszámolás alapját képezte. A módszertan meghatározását követően kerülhet sor a 2012-2015 közötti időszak elővárosi közlekedés elszámolási kérdéseinek rendezésére. A fentiekre tekintettel kérem az </w:t>
      </w:r>
      <w:r w:rsidRPr="0083766C">
        <w:rPr>
          <w:rFonts w:cs="Arial"/>
          <w:b/>
          <w:szCs w:val="20"/>
        </w:rPr>
        <w:t xml:space="preserve">1448/2016. (X. 26.) határozat végrehajtási határidejének </w:t>
      </w:r>
      <w:r w:rsidRPr="0083766C">
        <w:rPr>
          <w:rFonts w:cs="Arial"/>
          <w:b/>
          <w:color w:val="000000"/>
          <w:szCs w:val="20"/>
        </w:rPr>
        <w:t>2017. december 31-ig történő meghosszabbítását.</w:t>
      </w:r>
    </w:p>
    <w:p w14:paraId="3138CD62" w14:textId="62FD7886" w:rsidR="00EA7D83" w:rsidRDefault="00EA7D83" w:rsidP="00D244C3">
      <w:pPr>
        <w:spacing w:after="200"/>
        <w:jc w:val="both"/>
        <w:rPr>
          <w:rFonts w:cs="Arial"/>
          <w:b/>
          <w:szCs w:val="20"/>
          <w:u w:val="single"/>
        </w:rPr>
      </w:pPr>
    </w:p>
    <w:p w14:paraId="5D37E155" w14:textId="0442B9ED" w:rsidR="00A4677C" w:rsidRDefault="00A4677C" w:rsidP="00A4677C">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Ludovika Campus kiemelt állami beruházással érintett ingatlan egységes tulajdoni helyzetének megteremtését szolgáló, illetve az M4 metró-projekt kelenföldi P+R parkoló ingatlanok tulajdoni helyzetének rendezését szolgáló, a Magyar Állammal történő ellenértékes jogügyletekre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1456</w:t>
      </w:r>
      <w:r w:rsidRPr="00131216">
        <w:rPr>
          <w:rFonts w:cs="Arial"/>
          <w:b/>
          <w:szCs w:val="20"/>
          <w:u w:val="single"/>
        </w:rPr>
        <w:t>/</w:t>
      </w:r>
      <w:r>
        <w:rPr>
          <w:rFonts w:cs="Arial"/>
          <w:b/>
          <w:szCs w:val="20"/>
          <w:u w:val="single"/>
        </w:rPr>
        <w:t>2016. (X. 26.</w:t>
      </w:r>
      <w:r w:rsidRPr="00131216">
        <w:rPr>
          <w:rFonts w:cs="Arial"/>
          <w:b/>
          <w:szCs w:val="20"/>
          <w:u w:val="single"/>
        </w:rPr>
        <w:t>) határozatban</w:t>
      </w:r>
      <w:r w:rsidRPr="00131216">
        <w:rPr>
          <w:rFonts w:cs="Arial"/>
          <w:szCs w:val="20"/>
        </w:rPr>
        <w:t xml:space="preserve"> </w:t>
      </w:r>
      <w:r>
        <w:rPr>
          <w:rFonts w:cs="Arial"/>
          <w:szCs w:val="20"/>
        </w:rPr>
        <w:t>a</w:t>
      </w:r>
      <w:r>
        <w:rPr>
          <w:rFonts w:cs="Arial"/>
          <w:color w:val="000000"/>
          <w:szCs w:val="20"/>
        </w:rPr>
        <w:t xml:space="preserve"> Nemzeti Közszolgálati Egyetemről, valamint a közigazgatási, rendészeti és katonai felsőoktatásról szóló 2011. évi CXXXII. törvény 51/A. § (1) bekezdése, a nemzeti vagyonról szóló 2011. évi CXCVI. törvény 11. § (17) bekezdés a) pontja, valamint a Magyarország helyi önkormányzatairól szóló 2011. évi CLXXXIX. törvény 108/A. § (1) bekezdés b) pontja alapján versenyeztetés mellőzésével értékesíti a Magyar Állam, – mint vevő képviseletében eljáró Magyar Nemzeti Vagyonkezelő Zrt. – részére a Budapest VIII. kerület belterület, 36030 helyrajzi számon nyilvántartott, természetben a 1089 Budapest, Orczy út 1. szám alatt található, 263429 nm alapterületű, „kivett iroda, raktár és kollégium és múzeum és üzem” megnevezésű műemléki ingatlan Budapest Főváros Önkormányzata tulajdonában álló 56183/263460-ad tulajdoni hányadát 2.000.000.000 Ft vételárért, azzal, hogy ezen vételár után fizetendő áfa összegét a fordított adózás szabályai szerint az MNV Zrt. fizeti meg. Jóváhagyja és megköti az előterjesztés 10. sz. mellékletében csatolt adásvételi szerződést, valamint annak teljesítéséhez kapcsolódó, az előterjesztés 11. sz. mellékletében csatolt letéti szerződést, valamint a „Hozzájáruló nyilatkozat tulajdonjog bejegyzéséhez” elnevezésű okiratot, az előterjesztés 12. sz. melléklete szerinti tartalommal, egyúttal felkéri a főpolgármestert azok – Budapest Főváros Önkormányzata tulajdonjogának ingatlan-nyilvántartási bejegyzését követő – aláírására.</w:t>
      </w:r>
    </w:p>
    <w:p w14:paraId="43CC57EA" w14:textId="26F5DC2B" w:rsidR="00A4677C" w:rsidRPr="00131216" w:rsidRDefault="00A4677C" w:rsidP="00A4677C">
      <w:pPr>
        <w:spacing w:after="200"/>
        <w:ind w:left="993" w:hanging="993"/>
        <w:jc w:val="both"/>
        <w:rPr>
          <w:rFonts w:cs="Arial"/>
          <w:szCs w:val="20"/>
        </w:rPr>
      </w:pPr>
      <w:r w:rsidRPr="00131216">
        <w:rPr>
          <w:rFonts w:cs="Arial"/>
          <w:szCs w:val="20"/>
        </w:rPr>
        <w:t xml:space="preserve">Határidő: </w:t>
      </w:r>
      <w:r>
        <w:rPr>
          <w:rFonts w:cs="Arial"/>
          <w:szCs w:val="20"/>
        </w:rPr>
        <w:tab/>
      </w:r>
      <w:r>
        <w:rPr>
          <w:rFonts w:cs="Arial"/>
          <w:color w:val="000000"/>
          <w:szCs w:val="20"/>
        </w:rPr>
        <w:t>Budapest Főváros Önkormányzata tulajdonjogának ingatlan-nyilvántartási bejegyzését követő 45 nap</w:t>
      </w:r>
    </w:p>
    <w:p w14:paraId="11558447" w14:textId="77777777" w:rsidR="00A4677C" w:rsidRDefault="00A4677C" w:rsidP="00A4677C">
      <w:pPr>
        <w:spacing w:after="200"/>
        <w:jc w:val="both"/>
        <w:rPr>
          <w:rFonts w:cs="Arial"/>
          <w:szCs w:val="20"/>
        </w:rPr>
      </w:pPr>
      <w:r w:rsidRPr="00131216">
        <w:rPr>
          <w:rFonts w:cs="Arial"/>
          <w:szCs w:val="20"/>
        </w:rPr>
        <w:t xml:space="preserve">Felelős: </w:t>
      </w:r>
      <w:r>
        <w:rPr>
          <w:rFonts w:cs="Arial"/>
          <w:szCs w:val="20"/>
        </w:rPr>
        <w:t>Tarlós István</w:t>
      </w:r>
    </w:p>
    <w:p w14:paraId="31058EE9" w14:textId="785C0AAA" w:rsidR="00A4677C" w:rsidRPr="00A4677C" w:rsidRDefault="00A4677C" w:rsidP="00D244C3">
      <w:pPr>
        <w:spacing w:after="200"/>
        <w:jc w:val="both"/>
        <w:rPr>
          <w:rFonts w:cs="Arial"/>
          <w:b/>
          <w:szCs w:val="20"/>
          <w:u w:val="single"/>
        </w:rPr>
      </w:pPr>
      <w:r w:rsidRPr="00A4677C">
        <w:rPr>
          <w:rFonts w:cs="Arial"/>
          <w:b/>
          <w:color w:val="000000"/>
          <w:szCs w:val="20"/>
        </w:rPr>
        <w:t xml:space="preserve">A Fővárosi Önkormányzat tulajdonjoga bejegyzésre </w:t>
      </w:r>
      <w:r>
        <w:rPr>
          <w:rFonts w:cs="Arial"/>
          <w:b/>
          <w:color w:val="000000"/>
          <w:szCs w:val="20"/>
        </w:rPr>
        <w:t xml:space="preserve">került </w:t>
      </w:r>
      <w:r w:rsidRPr="00A4677C">
        <w:rPr>
          <w:rFonts w:cs="Arial"/>
          <w:b/>
          <w:color w:val="000000"/>
          <w:szCs w:val="20"/>
        </w:rPr>
        <w:t xml:space="preserve">a 36030 </w:t>
      </w:r>
      <w:r>
        <w:rPr>
          <w:rFonts w:cs="Arial"/>
          <w:b/>
          <w:color w:val="000000"/>
          <w:szCs w:val="20"/>
        </w:rPr>
        <w:t>helyrajzi szám</w:t>
      </w:r>
      <w:r w:rsidRPr="00A4677C">
        <w:rPr>
          <w:rFonts w:cs="Arial"/>
          <w:b/>
          <w:color w:val="000000"/>
          <w:szCs w:val="20"/>
        </w:rPr>
        <w:t xml:space="preserve">ú ingatlanra a BKV-val megkötött ingyenes tulajdonba adási szerződés alapján. A Magyar Állammal történt ügyletben </w:t>
      </w:r>
      <w:r>
        <w:rPr>
          <w:rFonts w:cs="Arial"/>
          <w:b/>
          <w:color w:val="000000"/>
          <w:szCs w:val="20"/>
        </w:rPr>
        <w:t xml:space="preserve">az </w:t>
      </w:r>
      <w:r w:rsidRPr="00A4677C">
        <w:rPr>
          <w:rFonts w:cs="Arial"/>
          <w:b/>
          <w:color w:val="000000"/>
          <w:szCs w:val="20"/>
        </w:rPr>
        <w:t xml:space="preserve">adásvételi szerződés és az </w:t>
      </w:r>
      <w:r>
        <w:rPr>
          <w:rFonts w:cs="Arial"/>
          <w:b/>
          <w:color w:val="000000"/>
          <w:szCs w:val="20"/>
        </w:rPr>
        <w:t>ügyvédi letéti szerződés</w:t>
      </w:r>
      <w:r w:rsidRPr="00A4677C">
        <w:rPr>
          <w:rFonts w:cs="Arial"/>
          <w:b/>
          <w:color w:val="000000"/>
          <w:szCs w:val="20"/>
        </w:rPr>
        <w:t xml:space="preserve"> aláírásra, az aláírt tulajdonjog bejegyzési engedély pedig ügyvédi letétbe</w:t>
      </w:r>
      <w:r>
        <w:rPr>
          <w:rFonts w:cs="Arial"/>
          <w:b/>
          <w:color w:val="000000"/>
          <w:szCs w:val="20"/>
        </w:rPr>
        <w:t xml:space="preserve"> került</w:t>
      </w:r>
      <w:r w:rsidRPr="00A4677C">
        <w:rPr>
          <w:rFonts w:cs="Arial"/>
          <w:b/>
          <w:color w:val="000000"/>
          <w:szCs w:val="20"/>
        </w:rPr>
        <w:t>. A Magyar Állam képviseletében eljáró MNV Zrt. a kiállított számla</w:t>
      </w:r>
      <w:r>
        <w:rPr>
          <w:rFonts w:cs="Arial"/>
          <w:b/>
          <w:color w:val="000000"/>
          <w:szCs w:val="20"/>
        </w:rPr>
        <w:t xml:space="preserve"> alapján a vételárat megfizette, ezzel a határozat végrehajtása megtörtént</w:t>
      </w:r>
      <w:r w:rsidRPr="00A4677C">
        <w:rPr>
          <w:rFonts w:cs="Arial"/>
          <w:b/>
          <w:color w:val="000000"/>
          <w:szCs w:val="20"/>
        </w:rPr>
        <w:t>.</w:t>
      </w:r>
    </w:p>
    <w:p w14:paraId="4E05F4E6" w14:textId="77777777" w:rsidR="00A4677C" w:rsidRPr="00131216" w:rsidRDefault="00A4677C" w:rsidP="00D244C3">
      <w:pPr>
        <w:spacing w:after="200"/>
        <w:jc w:val="both"/>
        <w:rPr>
          <w:rFonts w:cs="Arial"/>
          <w:b/>
          <w:szCs w:val="20"/>
          <w:u w:val="single"/>
        </w:rPr>
      </w:pPr>
    </w:p>
    <w:p w14:paraId="1A76BB5A" w14:textId="32D40262" w:rsidR="00D244C3" w:rsidRDefault="00D244C3" w:rsidP="00D244C3">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az FTSZV Kft. reorganizációjával kapcsolatos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1499</w:t>
      </w:r>
      <w:r w:rsidRPr="00131216">
        <w:rPr>
          <w:rFonts w:cs="Arial"/>
          <w:b/>
          <w:szCs w:val="20"/>
          <w:u w:val="single"/>
        </w:rPr>
        <w:t>/</w:t>
      </w:r>
      <w:r>
        <w:rPr>
          <w:rFonts w:cs="Arial"/>
          <w:b/>
          <w:szCs w:val="20"/>
          <w:u w:val="single"/>
        </w:rPr>
        <w:t>2016. (X. 26.</w:t>
      </w:r>
      <w:r w:rsidRPr="00131216">
        <w:rPr>
          <w:rFonts w:cs="Arial"/>
          <w:b/>
          <w:szCs w:val="20"/>
          <w:u w:val="single"/>
        </w:rPr>
        <w:t>) határozatban</w:t>
      </w:r>
      <w:r w:rsidRPr="00131216">
        <w:rPr>
          <w:rFonts w:cs="Arial"/>
          <w:szCs w:val="20"/>
        </w:rPr>
        <w:t xml:space="preserve"> </w:t>
      </w:r>
      <w:r>
        <w:rPr>
          <w:rFonts w:cs="Arial"/>
          <w:color w:val="000000"/>
          <w:szCs w:val="20"/>
        </w:rPr>
        <w:t xml:space="preserve">elviekben egyetért azzal, hogy a jelenleg az FTSZV Kft. közszolgáltatási feladataként meghatározott közszolgáltatási tevékenységeket, azaz a nem közművel összegyűjtött háztartási szennyvíz begyűjtése, szállítása, ártalmatlanításra való átadása, a BKSZTT-n keletkező szennyvíziszap szállítása, továbbá a BKSZTT-hez kapcsolódó monitoring gépjármű üzemeltetése az előterjesztés szerinti reorganizációs javaslat végrehajtása útján 2017. április 1. napjától a Fővárosi Vízművek Zrt. feladatkörébe tartozzon. Az ingatlan tulajdonosaként hozzájárul ahhoz, hogy a Fővárosi Vízművek Zrt. a Budapest XXI. kerület, 210007/2 hrsz.-ú ingatlant (természetben 1211 Budapest, Nagy Duna sor 2. szám alatt, továbbiakban: </w:t>
      </w:r>
      <w:r>
        <w:rPr>
          <w:rFonts w:cs="Arial"/>
          <w:color w:val="000000"/>
          <w:szCs w:val="20"/>
        </w:rPr>
        <w:lastRenderedPageBreak/>
        <w:t>Ingatlan) a közszolgáltatási tevékenység ellátása során használja. Felkéri a főpolgármestert, hogy a közszolgáltatáshoz szükséges hatósági engedélyezési eljárásokban a Fővárosi Vízművek Zrt. részére az engedélyek, hozzájárulások beszerzéséhez a szükséges támogató nyilatkozatokat kiadja. Felkéri a főpolgármestert, hogy intézkedjen a közszolgáltatások áthelyezéséhez szükséges fővárosi közgyűlési rendeletmódosítások, az FTSZV Kft. meglévő közszolgáltatási szerződésének lezárása és a Fővárosi Vízművek Zrt. új közszolgáltatási szerződése előkészítéséről és a Fővárosi Közgyűlés elé történő benyújtásáról.</w:t>
      </w:r>
    </w:p>
    <w:p w14:paraId="57FE2ADC" w14:textId="1D29ED1C" w:rsidR="00D244C3" w:rsidRPr="00131216" w:rsidRDefault="00D244C3" w:rsidP="00D244C3">
      <w:pPr>
        <w:spacing w:after="200"/>
        <w:ind w:left="993" w:hanging="993"/>
        <w:jc w:val="both"/>
        <w:rPr>
          <w:rFonts w:cs="Arial"/>
          <w:szCs w:val="20"/>
        </w:rPr>
      </w:pPr>
      <w:r w:rsidRPr="00131216">
        <w:rPr>
          <w:rFonts w:cs="Arial"/>
          <w:szCs w:val="20"/>
        </w:rPr>
        <w:t xml:space="preserve">Határidő: </w:t>
      </w:r>
      <w:r w:rsidR="00DB390D">
        <w:rPr>
          <w:rFonts w:cs="Arial"/>
          <w:color w:val="000000"/>
          <w:szCs w:val="20"/>
        </w:rPr>
        <w:t>2017. január 31.</w:t>
      </w:r>
    </w:p>
    <w:p w14:paraId="4CBF187B" w14:textId="77777777" w:rsidR="00D244C3" w:rsidRDefault="00D244C3" w:rsidP="00D244C3">
      <w:pPr>
        <w:spacing w:after="200"/>
        <w:jc w:val="both"/>
        <w:rPr>
          <w:rFonts w:cs="Arial"/>
          <w:szCs w:val="20"/>
        </w:rPr>
      </w:pPr>
      <w:r w:rsidRPr="00131216">
        <w:rPr>
          <w:rFonts w:cs="Arial"/>
          <w:szCs w:val="20"/>
        </w:rPr>
        <w:t xml:space="preserve">Felelős: </w:t>
      </w:r>
      <w:r>
        <w:rPr>
          <w:rFonts w:cs="Arial"/>
          <w:szCs w:val="20"/>
        </w:rPr>
        <w:t>Tarlós István</w:t>
      </w:r>
    </w:p>
    <w:p w14:paraId="17177278" w14:textId="51BBF148" w:rsidR="00FE00E7" w:rsidRPr="00DB390D" w:rsidRDefault="00DB390D" w:rsidP="00EF58BF">
      <w:pPr>
        <w:tabs>
          <w:tab w:val="left" w:pos="3740"/>
          <w:tab w:val="left" w:pos="5720"/>
        </w:tabs>
        <w:spacing w:after="200" w:line="264" w:lineRule="auto"/>
        <w:jc w:val="both"/>
        <w:rPr>
          <w:rFonts w:cs="Arial"/>
          <w:b/>
          <w:bCs/>
          <w:szCs w:val="20"/>
        </w:rPr>
      </w:pPr>
      <w:r w:rsidRPr="00DB390D">
        <w:rPr>
          <w:rFonts w:cs="Arial"/>
          <w:b/>
          <w:color w:val="000000"/>
          <w:szCs w:val="20"/>
        </w:rPr>
        <w:t>A reorganizáció célja a Fővárosi Önkormányzat által nyújtott kompenzáció mértékének további csökkentése. A reorganizációs javaslat végrehajtásával kapcsolatos konkrét döntések és intézkedések előkészítése során felmerül</w:t>
      </w:r>
      <w:r w:rsidR="00BB672F">
        <w:rPr>
          <w:rFonts w:cs="Arial"/>
          <w:b/>
          <w:color w:val="000000"/>
          <w:szCs w:val="20"/>
        </w:rPr>
        <w:t>t jogi nehézségek eredményeként</w:t>
      </w:r>
      <w:r w:rsidRPr="00DB390D">
        <w:rPr>
          <w:rFonts w:cs="Arial"/>
          <w:b/>
          <w:color w:val="000000"/>
          <w:szCs w:val="20"/>
        </w:rPr>
        <w:t xml:space="preserve"> az előkészítésben résztvevők a javaslat tartalmát felülvizsgálták. A Fővárosi Önkormányzat és a Fővárosi Vízművek Zrt. között még mindig folynak a tárgyalások a tevékenység átvételével kapcsolatosan. Fe</w:t>
      </w:r>
      <w:r w:rsidR="00BB672F">
        <w:rPr>
          <w:rFonts w:cs="Arial"/>
          <w:b/>
          <w:color w:val="000000"/>
          <w:szCs w:val="20"/>
        </w:rPr>
        <w:t xml:space="preserve">ntiekre való tekintettel kérem az </w:t>
      </w:r>
      <w:r w:rsidR="00BB672F" w:rsidRPr="00D12B56">
        <w:rPr>
          <w:rFonts w:cs="Arial"/>
          <w:b/>
          <w:szCs w:val="20"/>
        </w:rPr>
        <w:t>1499/2016. (X. 26.) határozat</w:t>
      </w:r>
      <w:r w:rsidRPr="00DB390D">
        <w:rPr>
          <w:rFonts w:cs="Arial"/>
          <w:b/>
          <w:color w:val="000000"/>
          <w:szCs w:val="20"/>
        </w:rPr>
        <w:t xml:space="preserve"> </w:t>
      </w:r>
      <w:r w:rsidR="00BB672F">
        <w:rPr>
          <w:rFonts w:cs="Arial"/>
          <w:b/>
          <w:color w:val="000000"/>
          <w:szCs w:val="20"/>
        </w:rPr>
        <w:t xml:space="preserve">végrehajtási határidejének </w:t>
      </w:r>
      <w:r w:rsidRPr="00DB390D">
        <w:rPr>
          <w:rFonts w:cs="Arial"/>
          <w:b/>
          <w:color w:val="000000"/>
          <w:szCs w:val="20"/>
        </w:rPr>
        <w:t xml:space="preserve">2017. </w:t>
      </w:r>
      <w:r w:rsidR="00FB200E">
        <w:rPr>
          <w:rFonts w:cs="Arial"/>
          <w:b/>
          <w:color w:val="000000"/>
          <w:szCs w:val="20"/>
        </w:rPr>
        <w:t>október 31</w:t>
      </w:r>
      <w:r w:rsidRPr="00DB390D">
        <w:rPr>
          <w:rFonts w:cs="Arial"/>
          <w:b/>
          <w:color w:val="000000"/>
          <w:szCs w:val="20"/>
        </w:rPr>
        <w:t>-ig történő meghosszabbítását.</w:t>
      </w:r>
    </w:p>
    <w:p w14:paraId="77545234" w14:textId="399B86F3" w:rsidR="00FE00E7" w:rsidRDefault="00FE00E7" w:rsidP="00EF58BF">
      <w:pPr>
        <w:tabs>
          <w:tab w:val="left" w:pos="3740"/>
          <w:tab w:val="left" w:pos="5720"/>
        </w:tabs>
        <w:spacing w:after="200" w:line="264" w:lineRule="auto"/>
        <w:jc w:val="both"/>
        <w:rPr>
          <w:rFonts w:cs="Arial"/>
          <w:bCs/>
          <w:szCs w:val="20"/>
        </w:rPr>
      </w:pPr>
    </w:p>
    <w:p w14:paraId="4622993E" w14:textId="0EDE9BD2" w:rsidR="00890F71" w:rsidRDefault="00890F71" w:rsidP="00890F71">
      <w:pPr>
        <w:tabs>
          <w:tab w:val="left" w:pos="3740"/>
          <w:tab w:val="left" w:pos="5720"/>
        </w:tabs>
        <w:spacing w:after="200" w:line="264" w:lineRule="auto"/>
        <w:jc w:val="both"/>
        <w:rPr>
          <w:rFonts w:cs="Arial"/>
          <w:color w:val="000000"/>
          <w:szCs w:val="20"/>
        </w:rPr>
      </w:pPr>
      <w:r>
        <w:rPr>
          <w:rFonts w:cs="Arial"/>
          <w:szCs w:val="20"/>
        </w:rPr>
        <w:t xml:space="preserve">Ugyanezen </w:t>
      </w:r>
      <w:r w:rsidRPr="00131216">
        <w:rPr>
          <w:rFonts w:cs="Arial"/>
          <w:szCs w:val="20"/>
        </w:rPr>
        <w:t>napirend keretében a</w:t>
      </w:r>
      <w:r>
        <w:rPr>
          <w:rFonts w:cs="Arial"/>
          <w:szCs w:val="20"/>
        </w:rPr>
        <w:t>z</w:t>
      </w:r>
      <w:r w:rsidRPr="00131216">
        <w:rPr>
          <w:rFonts w:cs="Arial"/>
          <w:szCs w:val="20"/>
        </w:rPr>
        <w:t xml:space="preserve"> </w:t>
      </w:r>
      <w:r>
        <w:rPr>
          <w:rFonts w:cs="Arial"/>
          <w:b/>
          <w:szCs w:val="20"/>
          <w:u w:val="single"/>
        </w:rPr>
        <w:t>1500</w:t>
      </w:r>
      <w:r w:rsidRPr="00131216">
        <w:rPr>
          <w:rFonts w:cs="Arial"/>
          <w:b/>
          <w:szCs w:val="20"/>
          <w:u w:val="single"/>
        </w:rPr>
        <w:t>/</w:t>
      </w:r>
      <w:r>
        <w:rPr>
          <w:rFonts w:cs="Arial"/>
          <w:b/>
          <w:szCs w:val="20"/>
          <w:u w:val="single"/>
        </w:rPr>
        <w:t>2016. (X. 26.</w:t>
      </w:r>
      <w:r w:rsidRPr="00131216">
        <w:rPr>
          <w:rFonts w:cs="Arial"/>
          <w:b/>
          <w:szCs w:val="20"/>
          <w:u w:val="single"/>
        </w:rPr>
        <w:t>) határozatban</w:t>
      </w:r>
      <w:r w:rsidRPr="00131216">
        <w:rPr>
          <w:rFonts w:cs="Arial"/>
          <w:szCs w:val="20"/>
        </w:rPr>
        <w:t xml:space="preserve"> </w:t>
      </w:r>
      <w:r>
        <w:rPr>
          <w:rFonts w:cs="Arial"/>
          <w:color w:val="000000"/>
          <w:szCs w:val="20"/>
        </w:rPr>
        <w:t>elviekben egyetért a Cséry-telep tulajdonviszonya rendezésére tett javaslattal, amely szerint az FTSZV Kft. tulajdonában lévő Budapest XVIII. kerület, 140018/3 hrsz.-ú ingatlan Budapest Főváros Önkormányzata tulajdonába kerül ingatlan tulajdon-átruházás útján. Felkéri a főpolgármestert, hogy az érintett társaságok bevonásával gondoskodjon a szükséges intézkedések megtételéről, szerződések előkészítéséről.</w:t>
      </w:r>
    </w:p>
    <w:p w14:paraId="385DA86E" w14:textId="6D4B8C44" w:rsidR="00890F71" w:rsidRPr="00131216" w:rsidRDefault="00890F71" w:rsidP="00890F71">
      <w:pPr>
        <w:spacing w:after="200"/>
        <w:ind w:left="993" w:hanging="993"/>
        <w:jc w:val="both"/>
        <w:rPr>
          <w:rFonts w:cs="Arial"/>
          <w:szCs w:val="20"/>
        </w:rPr>
      </w:pPr>
      <w:r w:rsidRPr="00131216">
        <w:rPr>
          <w:rFonts w:cs="Arial"/>
          <w:szCs w:val="20"/>
        </w:rPr>
        <w:t xml:space="preserve">Határidő: </w:t>
      </w:r>
      <w:r>
        <w:rPr>
          <w:rFonts w:cs="Arial"/>
          <w:color w:val="000000"/>
          <w:szCs w:val="20"/>
        </w:rPr>
        <w:t>2017. március 31.</w:t>
      </w:r>
    </w:p>
    <w:p w14:paraId="7C1353AE" w14:textId="77777777" w:rsidR="00890F71" w:rsidRDefault="00890F71" w:rsidP="00890F71">
      <w:pPr>
        <w:spacing w:after="200"/>
        <w:jc w:val="both"/>
        <w:rPr>
          <w:rFonts w:cs="Arial"/>
          <w:szCs w:val="20"/>
        </w:rPr>
      </w:pPr>
      <w:r w:rsidRPr="00131216">
        <w:rPr>
          <w:rFonts w:cs="Arial"/>
          <w:szCs w:val="20"/>
        </w:rPr>
        <w:t xml:space="preserve">Felelős: </w:t>
      </w:r>
      <w:r>
        <w:rPr>
          <w:rFonts w:cs="Arial"/>
          <w:szCs w:val="20"/>
        </w:rPr>
        <w:t>Tarlós István</w:t>
      </w:r>
    </w:p>
    <w:p w14:paraId="1E94F052" w14:textId="304815CE" w:rsidR="00890F71" w:rsidRPr="00890F71" w:rsidRDefault="00890F71" w:rsidP="00EF58BF">
      <w:pPr>
        <w:tabs>
          <w:tab w:val="left" w:pos="3740"/>
          <w:tab w:val="left" w:pos="5720"/>
        </w:tabs>
        <w:spacing w:after="200" w:line="264" w:lineRule="auto"/>
        <w:jc w:val="both"/>
        <w:rPr>
          <w:rFonts w:cs="Arial"/>
          <w:b/>
          <w:bCs/>
          <w:szCs w:val="20"/>
        </w:rPr>
      </w:pPr>
      <w:r w:rsidRPr="00890F71">
        <w:rPr>
          <w:rFonts w:cs="Arial"/>
          <w:b/>
          <w:color w:val="000000"/>
          <w:szCs w:val="20"/>
        </w:rPr>
        <w:t xml:space="preserve">A Fővárosi Közgyűlés jóváhagyta az FTSZV Kft. mint átadó és Budapest Főváros Önkormányzata mint átvevő között megkötendő megállapodás tervezetét. </w:t>
      </w:r>
      <w:r w:rsidR="00205BAE">
        <w:rPr>
          <w:rFonts w:cs="Arial"/>
          <w:b/>
          <w:color w:val="000000"/>
          <w:szCs w:val="20"/>
        </w:rPr>
        <w:t xml:space="preserve">A megállapodás </w:t>
      </w:r>
      <w:r w:rsidRPr="00890F71">
        <w:rPr>
          <w:rFonts w:cs="Arial"/>
          <w:b/>
          <w:color w:val="000000"/>
          <w:szCs w:val="20"/>
        </w:rPr>
        <w:t>aláírásra került, ezzel a határozat végrehajtása megtörtént.</w:t>
      </w:r>
    </w:p>
    <w:p w14:paraId="2968C08A" w14:textId="77777777" w:rsidR="00890F71" w:rsidRDefault="00890F71" w:rsidP="00EF58BF">
      <w:pPr>
        <w:tabs>
          <w:tab w:val="left" w:pos="3740"/>
          <w:tab w:val="left" w:pos="5720"/>
        </w:tabs>
        <w:spacing w:after="200" w:line="264" w:lineRule="auto"/>
        <w:jc w:val="both"/>
        <w:rPr>
          <w:rFonts w:cs="Arial"/>
          <w:bCs/>
          <w:szCs w:val="20"/>
        </w:rPr>
      </w:pPr>
    </w:p>
    <w:p w14:paraId="0CD55757" w14:textId="0AE5CDA5" w:rsidR="008135D9" w:rsidRPr="00131216" w:rsidRDefault="008135D9" w:rsidP="008135D9">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2016. december 7-i</w:t>
      </w:r>
      <w:r w:rsidRPr="00131216">
        <w:rPr>
          <w:rFonts w:cs="Arial"/>
          <w:b/>
          <w:szCs w:val="20"/>
          <w:u w:val="single"/>
        </w:rPr>
        <w:t xml:space="preserve"> ülésén:</w:t>
      </w:r>
    </w:p>
    <w:p w14:paraId="6F846F15" w14:textId="77777777" w:rsidR="008135D9" w:rsidRPr="00131216" w:rsidRDefault="008135D9" w:rsidP="008135D9">
      <w:pPr>
        <w:spacing w:after="200"/>
        <w:jc w:val="both"/>
        <w:rPr>
          <w:rFonts w:cs="Arial"/>
          <w:b/>
          <w:szCs w:val="20"/>
          <w:u w:val="single"/>
        </w:rPr>
      </w:pPr>
    </w:p>
    <w:p w14:paraId="5B9CD6B5" w14:textId="741FDCA6" w:rsidR="00EE1D3C" w:rsidRDefault="00EE1D3C" w:rsidP="00EE1D3C">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2015. december 31. határidővel zárult káposztásmegyeri fejlesztési projekt vagyonmegosztási, elszámolási kérdéseinek rendezésére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1530</w:t>
      </w:r>
      <w:r w:rsidRPr="00131216">
        <w:rPr>
          <w:rFonts w:cs="Arial"/>
          <w:b/>
          <w:szCs w:val="20"/>
          <w:u w:val="single"/>
        </w:rPr>
        <w:t>/</w:t>
      </w:r>
      <w:r>
        <w:rPr>
          <w:rFonts w:cs="Arial"/>
          <w:b/>
          <w:szCs w:val="20"/>
          <w:u w:val="single"/>
        </w:rPr>
        <w:t>2016. (XII. 7.</w:t>
      </w:r>
      <w:r w:rsidRPr="00131216">
        <w:rPr>
          <w:rFonts w:cs="Arial"/>
          <w:b/>
          <w:szCs w:val="20"/>
          <w:u w:val="single"/>
        </w:rPr>
        <w:t>) határozatban</w:t>
      </w:r>
      <w:r w:rsidRPr="00131216">
        <w:rPr>
          <w:rFonts w:cs="Arial"/>
          <w:szCs w:val="20"/>
        </w:rPr>
        <w:t xml:space="preserve"> </w:t>
      </w:r>
      <w:r>
        <w:rPr>
          <w:rFonts w:cs="Arial"/>
          <w:szCs w:val="20"/>
        </w:rPr>
        <w:t>f</w:t>
      </w:r>
      <w:r>
        <w:rPr>
          <w:rFonts w:cs="Arial"/>
          <w:color w:val="000000"/>
          <w:szCs w:val="20"/>
        </w:rPr>
        <w:t>elkéri a főpolgármestert, hogy készítse elő az egyes vagyonelem-típusokra vonatkozó vagyonátadási szerződéseket és jóváhagyásra terjessze a Fővárosi Közgyűlés elé.</w:t>
      </w:r>
    </w:p>
    <w:p w14:paraId="2AE5D51E" w14:textId="2DBBD305" w:rsidR="00EE1D3C" w:rsidRPr="00131216" w:rsidRDefault="00EE1D3C" w:rsidP="00EE1D3C">
      <w:pPr>
        <w:spacing w:after="200"/>
        <w:ind w:left="993" w:hanging="993"/>
        <w:jc w:val="both"/>
        <w:rPr>
          <w:rFonts w:cs="Arial"/>
          <w:szCs w:val="20"/>
        </w:rPr>
      </w:pPr>
      <w:r w:rsidRPr="00131216">
        <w:rPr>
          <w:rFonts w:cs="Arial"/>
          <w:szCs w:val="20"/>
        </w:rPr>
        <w:t xml:space="preserve">Határidő: </w:t>
      </w:r>
      <w:r>
        <w:rPr>
          <w:rFonts w:cs="Arial"/>
          <w:color w:val="000000"/>
          <w:szCs w:val="20"/>
        </w:rPr>
        <w:t>a Fővárosi Közgyűlés 2017. márciusi rendes ülése</w:t>
      </w:r>
    </w:p>
    <w:p w14:paraId="4E2DA0F0" w14:textId="77777777" w:rsidR="00EE1D3C" w:rsidRDefault="00EE1D3C" w:rsidP="00EE1D3C">
      <w:pPr>
        <w:spacing w:after="200"/>
        <w:jc w:val="both"/>
        <w:rPr>
          <w:rFonts w:cs="Arial"/>
          <w:szCs w:val="20"/>
        </w:rPr>
      </w:pPr>
      <w:r w:rsidRPr="00131216">
        <w:rPr>
          <w:rFonts w:cs="Arial"/>
          <w:szCs w:val="20"/>
        </w:rPr>
        <w:t xml:space="preserve">Felelős: </w:t>
      </w:r>
      <w:r>
        <w:rPr>
          <w:rFonts w:cs="Arial"/>
          <w:szCs w:val="20"/>
        </w:rPr>
        <w:t>Tarlós István</w:t>
      </w:r>
    </w:p>
    <w:p w14:paraId="686FF6FB" w14:textId="294908B1" w:rsidR="00EE1D3C" w:rsidRPr="00EE1D3C" w:rsidRDefault="00EE1D3C" w:rsidP="008135D9">
      <w:pPr>
        <w:tabs>
          <w:tab w:val="left" w:pos="3740"/>
          <w:tab w:val="left" w:pos="5720"/>
        </w:tabs>
        <w:spacing w:after="200" w:line="264" w:lineRule="auto"/>
        <w:jc w:val="both"/>
        <w:rPr>
          <w:rFonts w:cs="Arial"/>
          <w:b/>
          <w:szCs w:val="20"/>
        </w:rPr>
      </w:pPr>
      <w:r w:rsidRPr="00EE1D3C">
        <w:rPr>
          <w:rFonts w:cs="Arial"/>
          <w:b/>
          <w:color w:val="000000"/>
          <w:szCs w:val="20"/>
        </w:rPr>
        <w:t>A Fővárosi Közgyűlés megtárgyalta a "Javaslat az 1530/2016. (XII. 7.) Főv. Kgy. határozattal elfogadott, a káposztásmegyeri fejlesztés eredményeként létrejött vagyon megosztásának alapelveiről szóló megállapodás végrehajtására, a vagyonátadási szerződések megkötésére" tárgyú előterjesztést</w:t>
      </w:r>
      <w:r>
        <w:rPr>
          <w:rFonts w:cs="Arial"/>
          <w:b/>
          <w:color w:val="000000"/>
          <w:szCs w:val="20"/>
        </w:rPr>
        <w:t xml:space="preserve">, melynek keretében </w:t>
      </w:r>
      <w:r w:rsidRPr="00EE1D3C">
        <w:rPr>
          <w:rFonts w:cs="Arial"/>
          <w:b/>
          <w:color w:val="000000"/>
          <w:szCs w:val="20"/>
        </w:rPr>
        <w:t>összesen 8 db vagyonátadási és egyéb csatlak</w:t>
      </w:r>
      <w:r>
        <w:rPr>
          <w:rFonts w:cs="Arial"/>
          <w:b/>
          <w:color w:val="000000"/>
          <w:szCs w:val="20"/>
        </w:rPr>
        <w:t>ozó megállapodást fogadott el. A</w:t>
      </w:r>
      <w:r w:rsidRPr="00EE1D3C">
        <w:rPr>
          <w:rFonts w:cs="Arial"/>
          <w:b/>
          <w:color w:val="000000"/>
          <w:szCs w:val="20"/>
        </w:rPr>
        <w:t xml:space="preserve"> határozat végrehajtásra került.</w:t>
      </w:r>
    </w:p>
    <w:p w14:paraId="31023805" w14:textId="77777777" w:rsidR="00725506" w:rsidRDefault="00725506">
      <w:pPr>
        <w:rPr>
          <w:rFonts w:cs="Arial"/>
          <w:szCs w:val="20"/>
        </w:rPr>
      </w:pPr>
      <w:r>
        <w:rPr>
          <w:rFonts w:cs="Arial"/>
          <w:szCs w:val="20"/>
        </w:rPr>
        <w:br w:type="page"/>
      </w:r>
    </w:p>
    <w:p w14:paraId="46A66799" w14:textId="3631D697" w:rsidR="008135D9" w:rsidRDefault="008135D9" w:rsidP="008135D9">
      <w:pPr>
        <w:tabs>
          <w:tab w:val="left" w:pos="3740"/>
          <w:tab w:val="left" w:pos="5720"/>
        </w:tabs>
        <w:spacing w:after="200" w:line="264" w:lineRule="auto"/>
        <w:jc w:val="both"/>
        <w:rPr>
          <w:rFonts w:cs="Arial"/>
          <w:color w:val="000000"/>
          <w:szCs w:val="20"/>
        </w:rPr>
      </w:pPr>
      <w:r w:rsidRPr="00131216">
        <w:rPr>
          <w:rFonts w:cs="Arial"/>
          <w:szCs w:val="20"/>
        </w:rPr>
        <w:lastRenderedPageBreak/>
        <w:t>„</w:t>
      </w:r>
      <w:r w:rsidR="00E04629">
        <w:rPr>
          <w:rFonts w:cs="Arial"/>
          <w:color w:val="000000"/>
          <w:szCs w:val="20"/>
        </w:rPr>
        <w:t>Javaslat a BFVK Zrt. 2016. évi Éves Szerződése 3. számú módosításának elfogadására, valamint ügyvédi megbízási szerződés módosítására</w:t>
      </w:r>
      <w:r w:rsidRPr="00131216">
        <w:rPr>
          <w:rFonts w:cs="Arial"/>
          <w:szCs w:val="20"/>
        </w:rPr>
        <w:t>” című napirend keretében a</w:t>
      </w:r>
      <w:r>
        <w:rPr>
          <w:rFonts w:cs="Arial"/>
          <w:szCs w:val="20"/>
        </w:rPr>
        <w:t>z</w:t>
      </w:r>
      <w:r w:rsidRPr="00131216">
        <w:rPr>
          <w:rFonts w:cs="Arial"/>
          <w:szCs w:val="20"/>
        </w:rPr>
        <w:t xml:space="preserve"> </w:t>
      </w:r>
      <w:r w:rsidR="00E04629">
        <w:rPr>
          <w:rFonts w:cs="Arial"/>
          <w:b/>
          <w:szCs w:val="20"/>
          <w:u w:val="single"/>
        </w:rPr>
        <w:t>1549</w:t>
      </w:r>
      <w:r w:rsidRPr="00131216">
        <w:rPr>
          <w:rFonts w:cs="Arial"/>
          <w:b/>
          <w:szCs w:val="20"/>
          <w:u w:val="single"/>
        </w:rPr>
        <w:t>/</w:t>
      </w:r>
      <w:r>
        <w:rPr>
          <w:rFonts w:cs="Arial"/>
          <w:b/>
          <w:szCs w:val="20"/>
          <w:u w:val="single"/>
        </w:rPr>
        <w:t>2016. (X</w:t>
      </w:r>
      <w:r w:rsidR="00E04629">
        <w:rPr>
          <w:rFonts w:cs="Arial"/>
          <w:b/>
          <w:szCs w:val="20"/>
          <w:u w:val="single"/>
        </w:rPr>
        <w:t>II</w:t>
      </w:r>
      <w:r>
        <w:rPr>
          <w:rFonts w:cs="Arial"/>
          <w:b/>
          <w:szCs w:val="20"/>
          <w:u w:val="single"/>
        </w:rPr>
        <w:t xml:space="preserve">. </w:t>
      </w:r>
      <w:r w:rsidR="00E04629">
        <w:rPr>
          <w:rFonts w:cs="Arial"/>
          <w:b/>
          <w:szCs w:val="20"/>
          <w:u w:val="single"/>
        </w:rPr>
        <w:t>7</w:t>
      </w:r>
      <w:r>
        <w:rPr>
          <w:rFonts w:cs="Arial"/>
          <w:b/>
          <w:szCs w:val="20"/>
          <w:u w:val="single"/>
        </w:rPr>
        <w:t>.</w:t>
      </w:r>
      <w:r w:rsidRPr="00131216">
        <w:rPr>
          <w:rFonts w:cs="Arial"/>
          <w:b/>
          <w:szCs w:val="20"/>
          <w:u w:val="single"/>
        </w:rPr>
        <w:t>) határozatban</w:t>
      </w:r>
      <w:r w:rsidRPr="00131216">
        <w:rPr>
          <w:rFonts w:cs="Arial"/>
          <w:szCs w:val="20"/>
        </w:rPr>
        <w:t xml:space="preserve"> </w:t>
      </w:r>
      <w:r w:rsidR="00E04629">
        <w:rPr>
          <w:rFonts w:cs="Arial"/>
          <w:color w:val="000000"/>
          <w:szCs w:val="20"/>
        </w:rPr>
        <w:t>Budapest Főváros Önkormányzata vagyonáról, a vagyonelemek feletti tulajdonosi jogok gyakorlásáról szóló 22/2012. (III. 14.) Főv. Kgy. rendelet 43. § (1) bekezdése alapján jóváhagyja és megköti a Budapest Főváros Önkormányzata és a Dr. Hidasi és Társai Ügyvédi Iroda között, a BÁLNA Közraktárak Épületegyüttessel kapcsolatos jogi tevékenység és jogi képviselet ellátására irányuló, 2012. október 17-én kelt ügyvédi megbízási szerződés 4. számú módosítását az előterjesztés 8. számú melléklete szerinti tartalommal. Felkéri a főpolgármestert a szerződés aláírására.</w:t>
      </w:r>
    </w:p>
    <w:p w14:paraId="78E132DE" w14:textId="25804CA3" w:rsidR="008135D9" w:rsidRPr="00131216" w:rsidRDefault="008135D9" w:rsidP="008135D9">
      <w:pPr>
        <w:spacing w:after="200"/>
        <w:ind w:left="993" w:hanging="993"/>
        <w:jc w:val="both"/>
        <w:rPr>
          <w:rFonts w:cs="Arial"/>
          <w:szCs w:val="20"/>
        </w:rPr>
      </w:pPr>
      <w:r w:rsidRPr="00131216">
        <w:rPr>
          <w:rFonts w:cs="Arial"/>
          <w:szCs w:val="20"/>
        </w:rPr>
        <w:t xml:space="preserve">Határidő: </w:t>
      </w:r>
      <w:r w:rsidR="00E04629">
        <w:rPr>
          <w:rFonts w:cs="Arial"/>
          <w:color w:val="000000"/>
          <w:szCs w:val="20"/>
        </w:rPr>
        <w:t>15 nap</w:t>
      </w:r>
    </w:p>
    <w:p w14:paraId="72696A21" w14:textId="77777777" w:rsidR="008135D9" w:rsidRDefault="008135D9" w:rsidP="008135D9">
      <w:pPr>
        <w:spacing w:after="200"/>
        <w:jc w:val="both"/>
        <w:rPr>
          <w:rFonts w:cs="Arial"/>
          <w:szCs w:val="20"/>
        </w:rPr>
      </w:pPr>
      <w:r w:rsidRPr="00131216">
        <w:rPr>
          <w:rFonts w:cs="Arial"/>
          <w:szCs w:val="20"/>
        </w:rPr>
        <w:t xml:space="preserve">Felelős: </w:t>
      </w:r>
      <w:r>
        <w:rPr>
          <w:rFonts w:cs="Arial"/>
          <w:szCs w:val="20"/>
        </w:rPr>
        <w:t>Tarlós István</w:t>
      </w:r>
    </w:p>
    <w:p w14:paraId="42FFD29F" w14:textId="28C7C4F7" w:rsidR="00FE00E7" w:rsidRPr="00E04629" w:rsidRDefault="00E04629" w:rsidP="00EF58BF">
      <w:pPr>
        <w:tabs>
          <w:tab w:val="left" w:pos="3740"/>
          <w:tab w:val="left" w:pos="5720"/>
        </w:tabs>
        <w:spacing w:after="200" w:line="264" w:lineRule="auto"/>
        <w:jc w:val="both"/>
        <w:rPr>
          <w:rFonts w:cs="Arial"/>
          <w:b/>
          <w:bCs/>
          <w:szCs w:val="20"/>
        </w:rPr>
      </w:pPr>
      <w:r w:rsidRPr="00E04629">
        <w:rPr>
          <w:rFonts w:cs="Arial"/>
          <w:b/>
          <w:color w:val="000000"/>
          <w:szCs w:val="20"/>
        </w:rPr>
        <w:t>A</w:t>
      </w:r>
      <w:r>
        <w:rPr>
          <w:rFonts w:cs="Arial"/>
          <w:b/>
          <w:color w:val="000000"/>
          <w:szCs w:val="20"/>
        </w:rPr>
        <w:t>z ügyvédi</w:t>
      </w:r>
      <w:r w:rsidRPr="00E04629">
        <w:rPr>
          <w:rFonts w:cs="Arial"/>
          <w:b/>
          <w:color w:val="000000"/>
          <w:szCs w:val="20"/>
        </w:rPr>
        <w:t xml:space="preserve"> megbízási szerződés 4. számú módosításának aláírása megtörtént, ezzel a határozat végrehajtásra került.</w:t>
      </w:r>
    </w:p>
    <w:p w14:paraId="4DD0F525" w14:textId="011F2518" w:rsidR="00FE00E7" w:rsidRDefault="00FE00E7" w:rsidP="00EF58BF">
      <w:pPr>
        <w:tabs>
          <w:tab w:val="left" w:pos="3740"/>
          <w:tab w:val="left" w:pos="5720"/>
        </w:tabs>
        <w:spacing w:after="200" w:line="264" w:lineRule="auto"/>
        <w:jc w:val="both"/>
        <w:rPr>
          <w:rFonts w:cs="Arial"/>
          <w:bCs/>
          <w:szCs w:val="20"/>
        </w:rPr>
      </w:pPr>
    </w:p>
    <w:p w14:paraId="008C16B4" w14:textId="02334CB7" w:rsidR="006E6365" w:rsidRDefault="006E6365" w:rsidP="006E6365">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Fővárosi Közbeszerzési Kft. működési feltételeit érintő egyes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1555-1556; 1559; 1561-1563; 1565; 1567</w:t>
      </w:r>
      <w:r w:rsidRPr="00131216">
        <w:rPr>
          <w:rFonts w:cs="Arial"/>
          <w:b/>
          <w:szCs w:val="20"/>
          <w:u w:val="single"/>
        </w:rPr>
        <w:t>/</w:t>
      </w:r>
      <w:r>
        <w:rPr>
          <w:rFonts w:cs="Arial"/>
          <w:b/>
          <w:szCs w:val="20"/>
          <w:u w:val="single"/>
        </w:rPr>
        <w:t>2016. (XII. 7.</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bekezdésében foglaltak alapján a Fővárosi Közbeszerzési Kft. legfőbb szervének hatáskörében eljárva módosítja a Társaság alapító okiratát az előterjesztés 1. sz. melléklete szerinti tartalommal. Felkéri a főpolgármestert az előterjesztés 1. sz. mellékletét képező alapító okirat módosítás, valamint az előterjesztés 2.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194F9C1C" w14:textId="619B5DAC" w:rsidR="006E6365" w:rsidRPr="00131216" w:rsidRDefault="006E6365" w:rsidP="006E6365">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1E2491CD" w14:textId="77777777" w:rsidR="006E6365" w:rsidRDefault="006E6365" w:rsidP="006E6365">
      <w:pPr>
        <w:spacing w:after="200"/>
        <w:jc w:val="both"/>
        <w:rPr>
          <w:rFonts w:cs="Arial"/>
          <w:szCs w:val="20"/>
        </w:rPr>
      </w:pPr>
      <w:r w:rsidRPr="00131216">
        <w:rPr>
          <w:rFonts w:cs="Arial"/>
          <w:szCs w:val="20"/>
        </w:rPr>
        <w:t xml:space="preserve">Felelős: </w:t>
      </w:r>
      <w:r>
        <w:rPr>
          <w:rFonts w:cs="Arial"/>
          <w:szCs w:val="20"/>
        </w:rPr>
        <w:t>Tarlós István</w:t>
      </w:r>
    </w:p>
    <w:p w14:paraId="22DECD4E" w14:textId="652BCDFC" w:rsidR="00FE00E7" w:rsidRDefault="00B538F0" w:rsidP="00EF58BF">
      <w:pPr>
        <w:tabs>
          <w:tab w:val="left" w:pos="3740"/>
          <w:tab w:val="left" w:pos="5720"/>
        </w:tabs>
        <w:spacing w:after="200" w:line="264" w:lineRule="auto"/>
        <w:jc w:val="both"/>
        <w:rPr>
          <w:rFonts w:cs="Arial"/>
          <w:bCs/>
          <w:szCs w:val="20"/>
        </w:rPr>
      </w:pPr>
      <w:r>
        <w:rPr>
          <w:rFonts w:cs="Arial"/>
          <w:color w:val="000000"/>
          <w:szCs w:val="20"/>
        </w:rPr>
        <w:t>Jóváhagyja a Fővárosi Közbeszerzési Kft. szervezeti és működési szabályzatát az előterjesztés 3. sz. melléklete szerinti tartalommal. Felkéri a főpolgármestert, hogy az alapítói döntésről a Ptk. 3:109. § (4) bekezdése értelmében a Társaság vezető tisztségviselőjét tájékoztassa.</w:t>
      </w:r>
    </w:p>
    <w:p w14:paraId="3B834A30" w14:textId="77777777" w:rsidR="00B538F0" w:rsidRPr="00131216" w:rsidRDefault="00B538F0" w:rsidP="00B538F0">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36C1F91E" w14:textId="77777777" w:rsidR="00B538F0" w:rsidRDefault="00B538F0" w:rsidP="00B538F0">
      <w:pPr>
        <w:spacing w:after="200"/>
        <w:jc w:val="both"/>
        <w:rPr>
          <w:rFonts w:cs="Arial"/>
          <w:szCs w:val="20"/>
        </w:rPr>
      </w:pPr>
      <w:r w:rsidRPr="00131216">
        <w:rPr>
          <w:rFonts w:cs="Arial"/>
          <w:szCs w:val="20"/>
        </w:rPr>
        <w:t xml:space="preserve">Felelős: </w:t>
      </w:r>
      <w:r>
        <w:rPr>
          <w:rFonts w:cs="Arial"/>
          <w:szCs w:val="20"/>
        </w:rPr>
        <w:t>Tarlós István</w:t>
      </w:r>
    </w:p>
    <w:p w14:paraId="31F7D3A5" w14:textId="2CB01839" w:rsidR="00FE00E7" w:rsidRDefault="00B538F0" w:rsidP="00EF58BF">
      <w:pPr>
        <w:tabs>
          <w:tab w:val="left" w:pos="3740"/>
          <w:tab w:val="left" w:pos="5720"/>
        </w:tabs>
        <w:spacing w:after="200" w:line="264" w:lineRule="auto"/>
        <w:jc w:val="both"/>
        <w:rPr>
          <w:rFonts w:cs="Arial"/>
          <w:bCs/>
          <w:szCs w:val="20"/>
        </w:rPr>
      </w:pPr>
      <w:r>
        <w:rPr>
          <w:rFonts w:cs="Arial"/>
          <w:color w:val="000000"/>
          <w:szCs w:val="20"/>
        </w:rPr>
        <w:t>Előzetesen kötelezettséget vállal arra, hogy az önkormányzati és a hivatali közbeszerzési, valamint a minőségbiztosítási feladatok ellátására a Fővárosi Közbeszerzési Kft. önköltségszámításon alapuló költségei megtérítésére 2017. évben 154.782 eFt-ot biztosít. Felkéri a főpolgármestert, hogy gondoskodjon a 154.782 eFt 2017. évi költségvetésbe történő betervezéséről.</w:t>
      </w:r>
    </w:p>
    <w:p w14:paraId="5C33E06F" w14:textId="0C6360CB" w:rsidR="00B538F0" w:rsidRPr="00131216" w:rsidRDefault="00B538F0" w:rsidP="00B538F0">
      <w:pPr>
        <w:spacing w:after="200"/>
        <w:ind w:left="993" w:hanging="993"/>
        <w:jc w:val="both"/>
        <w:rPr>
          <w:rFonts w:cs="Arial"/>
          <w:szCs w:val="20"/>
        </w:rPr>
      </w:pPr>
      <w:r w:rsidRPr="00131216">
        <w:rPr>
          <w:rFonts w:cs="Arial"/>
          <w:szCs w:val="20"/>
        </w:rPr>
        <w:t xml:space="preserve">Határidő: </w:t>
      </w:r>
      <w:r>
        <w:rPr>
          <w:rFonts w:cs="Arial"/>
          <w:color w:val="000000"/>
          <w:szCs w:val="20"/>
        </w:rPr>
        <w:t>a 2017. évi költségvetés tervezése</w:t>
      </w:r>
    </w:p>
    <w:p w14:paraId="4D35EE25" w14:textId="77777777" w:rsidR="00B538F0" w:rsidRDefault="00B538F0" w:rsidP="00B538F0">
      <w:pPr>
        <w:spacing w:after="200"/>
        <w:jc w:val="both"/>
        <w:rPr>
          <w:rFonts w:cs="Arial"/>
          <w:szCs w:val="20"/>
        </w:rPr>
      </w:pPr>
      <w:r w:rsidRPr="00131216">
        <w:rPr>
          <w:rFonts w:cs="Arial"/>
          <w:szCs w:val="20"/>
        </w:rPr>
        <w:t xml:space="preserve">Felelős: </w:t>
      </w:r>
      <w:r>
        <w:rPr>
          <w:rFonts w:cs="Arial"/>
          <w:szCs w:val="20"/>
        </w:rPr>
        <w:t>Tarlós István</w:t>
      </w:r>
    </w:p>
    <w:p w14:paraId="64D4126A" w14:textId="501D6DB2" w:rsidR="00FE00E7" w:rsidRDefault="00B538F0" w:rsidP="00EF58BF">
      <w:pPr>
        <w:tabs>
          <w:tab w:val="left" w:pos="3740"/>
          <w:tab w:val="left" w:pos="5720"/>
        </w:tabs>
        <w:spacing w:after="200" w:line="264" w:lineRule="auto"/>
        <w:jc w:val="both"/>
        <w:rPr>
          <w:rFonts w:cs="Arial"/>
          <w:bCs/>
          <w:szCs w:val="20"/>
        </w:rPr>
      </w:pPr>
      <w:r>
        <w:rPr>
          <w:rFonts w:cs="Arial"/>
          <w:color w:val="000000"/>
          <w:szCs w:val="20"/>
        </w:rPr>
        <w:t>Előzetesen kötelezettséget vállal arra, hogy 300.000 eFt tagi kölcsönt biztosít a Fővárosi Közbeszerzési Kft. részére. Felkéri a főpolgármestert, hogy gondoskodjon a 300.000 eFt 2017. évi költségvetésbe történő betervezéséről a „816601 Fővárosi Közbeszerzési Kft.” cím kiadási, azon belül a működési célú visszatérítendő támogatások, kölcsönök nyújtása, törlesztése előirányzatán.</w:t>
      </w:r>
    </w:p>
    <w:p w14:paraId="3999C9EA" w14:textId="38527AFF" w:rsidR="00B538F0" w:rsidRPr="00131216" w:rsidRDefault="00B538F0" w:rsidP="00B538F0">
      <w:pPr>
        <w:spacing w:after="200"/>
        <w:ind w:left="993" w:hanging="993"/>
        <w:jc w:val="both"/>
        <w:rPr>
          <w:rFonts w:cs="Arial"/>
          <w:szCs w:val="20"/>
        </w:rPr>
      </w:pPr>
      <w:r w:rsidRPr="00131216">
        <w:rPr>
          <w:rFonts w:cs="Arial"/>
          <w:szCs w:val="20"/>
        </w:rPr>
        <w:t xml:space="preserve">Határidő: </w:t>
      </w:r>
      <w:r>
        <w:rPr>
          <w:rFonts w:cs="Arial"/>
          <w:color w:val="000000"/>
          <w:szCs w:val="20"/>
        </w:rPr>
        <w:t>2017. évi költségvetés tervezése</w:t>
      </w:r>
    </w:p>
    <w:p w14:paraId="5BE3DDDD" w14:textId="77777777" w:rsidR="00B538F0" w:rsidRDefault="00B538F0" w:rsidP="00B538F0">
      <w:pPr>
        <w:spacing w:after="200"/>
        <w:jc w:val="both"/>
        <w:rPr>
          <w:rFonts w:cs="Arial"/>
          <w:szCs w:val="20"/>
        </w:rPr>
      </w:pPr>
      <w:r w:rsidRPr="00131216">
        <w:rPr>
          <w:rFonts w:cs="Arial"/>
          <w:szCs w:val="20"/>
        </w:rPr>
        <w:t xml:space="preserve">Felelős: </w:t>
      </w:r>
      <w:r>
        <w:rPr>
          <w:rFonts w:cs="Arial"/>
          <w:szCs w:val="20"/>
        </w:rPr>
        <w:t>Tarlós István</w:t>
      </w:r>
    </w:p>
    <w:p w14:paraId="73822ABD" w14:textId="281C32AF" w:rsidR="00FE00E7" w:rsidRDefault="00B538F0" w:rsidP="00EF58BF">
      <w:pPr>
        <w:tabs>
          <w:tab w:val="left" w:pos="3740"/>
          <w:tab w:val="left" w:pos="5720"/>
        </w:tabs>
        <w:spacing w:after="200" w:line="264" w:lineRule="auto"/>
        <w:jc w:val="both"/>
        <w:rPr>
          <w:rFonts w:cs="Arial"/>
          <w:bCs/>
          <w:szCs w:val="20"/>
        </w:rPr>
      </w:pPr>
      <w:r>
        <w:rPr>
          <w:rFonts w:cs="Arial"/>
          <w:color w:val="000000"/>
          <w:szCs w:val="20"/>
        </w:rPr>
        <w:lastRenderedPageBreak/>
        <w:t>Jóváhagyja és megköti a Budapest Főváros Önkormányzata és a Fővárosi Közbeszerzési Kft. között az előterjesztés 6. számú melléklete szerinti megállapodást a hitelkeretre vonatkozóan, és felkéri a főpolgármestert az előterjesztés 6. számú mellékleteként csatolt megállapodás aláírására.</w:t>
      </w:r>
    </w:p>
    <w:p w14:paraId="6ABA89A4" w14:textId="456F591B" w:rsidR="00B538F0" w:rsidRPr="00131216" w:rsidRDefault="00B538F0" w:rsidP="00B538F0">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113F3D96" w14:textId="77777777" w:rsidR="00B538F0" w:rsidRDefault="00B538F0" w:rsidP="00B538F0">
      <w:pPr>
        <w:spacing w:after="200"/>
        <w:jc w:val="both"/>
        <w:rPr>
          <w:rFonts w:cs="Arial"/>
          <w:szCs w:val="20"/>
        </w:rPr>
      </w:pPr>
      <w:r w:rsidRPr="00131216">
        <w:rPr>
          <w:rFonts w:cs="Arial"/>
          <w:szCs w:val="20"/>
        </w:rPr>
        <w:t xml:space="preserve">Felelős: </w:t>
      </w:r>
      <w:r>
        <w:rPr>
          <w:rFonts w:cs="Arial"/>
          <w:szCs w:val="20"/>
        </w:rPr>
        <w:t>Tarlós István</w:t>
      </w:r>
    </w:p>
    <w:p w14:paraId="118A63F3" w14:textId="0553932E" w:rsidR="00B538F0" w:rsidRDefault="00B538F0" w:rsidP="00EF58BF">
      <w:pPr>
        <w:tabs>
          <w:tab w:val="left" w:pos="3740"/>
          <w:tab w:val="left" w:pos="5720"/>
        </w:tabs>
        <w:spacing w:after="200" w:line="264" w:lineRule="auto"/>
        <w:jc w:val="both"/>
        <w:rPr>
          <w:rFonts w:cs="Arial"/>
          <w:bCs/>
          <w:szCs w:val="20"/>
        </w:rPr>
      </w:pPr>
      <w:r>
        <w:rPr>
          <w:rFonts w:cs="Arial"/>
          <w:color w:val="000000"/>
          <w:szCs w:val="20"/>
        </w:rPr>
        <w:t>A 2017. január 1-je után újonnan induló önkormányzati, illetve hivatali közbeszerzési eljárások munkadíjára az átmeneti finanszírozás időszaka alatt maximum 20.000 eFt keretösszeget biztosít a 2017. évi átmeneti finanszírozásról szóló rendeletben, amely egyedi igénylés és benyújtott számla alapján vehető igénybe azzal, hogy az igénybe vett összeg a 2017. évi költségvetésbe megtervezett előirányzat részét képezi és a 2017. évi kifizetések összegébe beszámításra kerül. Felkéri a főpolgármestert, hogy gondoskodjon a Fővárosi Közbeszerzési Kft. finanszírozásának az átmeneti finanszírozásról szóló rendeletben történő átvezetéséről.</w:t>
      </w:r>
    </w:p>
    <w:p w14:paraId="5C7CA732" w14:textId="5AB72D47" w:rsidR="00B538F0" w:rsidRPr="00131216" w:rsidRDefault="00B538F0" w:rsidP="00B538F0">
      <w:pPr>
        <w:spacing w:after="200"/>
        <w:ind w:left="993" w:hanging="993"/>
        <w:jc w:val="both"/>
        <w:rPr>
          <w:rFonts w:cs="Arial"/>
          <w:szCs w:val="20"/>
        </w:rPr>
      </w:pPr>
      <w:r w:rsidRPr="00131216">
        <w:rPr>
          <w:rFonts w:cs="Arial"/>
          <w:szCs w:val="20"/>
        </w:rPr>
        <w:t xml:space="preserve">Határidő: </w:t>
      </w:r>
      <w:r>
        <w:rPr>
          <w:rFonts w:cs="Arial"/>
          <w:color w:val="000000"/>
          <w:szCs w:val="20"/>
        </w:rPr>
        <w:t>az átmeneti finanszírozásról szóló rendelet hatálybalépése</w:t>
      </w:r>
    </w:p>
    <w:p w14:paraId="352716B6" w14:textId="77777777" w:rsidR="00B538F0" w:rsidRDefault="00B538F0" w:rsidP="00B538F0">
      <w:pPr>
        <w:spacing w:after="200"/>
        <w:jc w:val="both"/>
        <w:rPr>
          <w:rFonts w:cs="Arial"/>
          <w:szCs w:val="20"/>
        </w:rPr>
      </w:pPr>
      <w:r w:rsidRPr="00131216">
        <w:rPr>
          <w:rFonts w:cs="Arial"/>
          <w:szCs w:val="20"/>
        </w:rPr>
        <w:t xml:space="preserve">Felelős: </w:t>
      </w:r>
      <w:r>
        <w:rPr>
          <w:rFonts w:cs="Arial"/>
          <w:szCs w:val="20"/>
        </w:rPr>
        <w:t>Tarlós István</w:t>
      </w:r>
    </w:p>
    <w:p w14:paraId="7E39AB19" w14:textId="38687831" w:rsidR="00B538F0" w:rsidRDefault="00B538F0" w:rsidP="00EF58BF">
      <w:pPr>
        <w:tabs>
          <w:tab w:val="left" w:pos="3740"/>
          <w:tab w:val="left" w:pos="5720"/>
        </w:tabs>
        <w:spacing w:after="200" w:line="264" w:lineRule="auto"/>
        <w:jc w:val="both"/>
        <w:rPr>
          <w:rFonts w:cs="Arial"/>
          <w:bCs/>
          <w:szCs w:val="20"/>
        </w:rPr>
      </w:pPr>
      <w:r>
        <w:rPr>
          <w:rFonts w:cs="Arial"/>
          <w:color w:val="000000"/>
          <w:szCs w:val="20"/>
        </w:rPr>
        <w:t>Az 50/1998. (X. 30.) Főv. Kgy. rendelet engedélyokirat jóváhagyására vonatkozó 12. § (2) bekezdése, az engedélyokirat módosítására vonatkozó 15. § (1) bekezdése alapján eseti jelleggel magához vonja az illetékes bizottságok beruházási, felújítási tevékenységgel kapcsolatos hatáskörét és jóváhagyja az előterjesztés 9. sz. mellékletében szereplő 7205. egyedi azonosító számú beruházási feladat engedélyokiratának 2. sz. módosítását és felhatalmazza a főpolgármestert az engedélyezési okmányban foglalt tartalommal történő aláírására.</w:t>
      </w:r>
    </w:p>
    <w:p w14:paraId="1FAF4473" w14:textId="2D94189A" w:rsidR="00B538F0" w:rsidRPr="00131216" w:rsidRDefault="00B538F0" w:rsidP="00B538F0">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21E1B790" w14:textId="77777777" w:rsidR="00B538F0" w:rsidRDefault="00B538F0" w:rsidP="00B538F0">
      <w:pPr>
        <w:spacing w:after="200"/>
        <w:jc w:val="both"/>
        <w:rPr>
          <w:rFonts w:cs="Arial"/>
          <w:szCs w:val="20"/>
        </w:rPr>
      </w:pPr>
      <w:r w:rsidRPr="00131216">
        <w:rPr>
          <w:rFonts w:cs="Arial"/>
          <w:szCs w:val="20"/>
        </w:rPr>
        <w:t xml:space="preserve">Felelős: </w:t>
      </w:r>
      <w:r>
        <w:rPr>
          <w:rFonts w:cs="Arial"/>
          <w:szCs w:val="20"/>
        </w:rPr>
        <w:t>Tarlós István</w:t>
      </w:r>
    </w:p>
    <w:p w14:paraId="52DA75E8" w14:textId="1CC1B16F" w:rsidR="00B538F0" w:rsidRDefault="00B538F0" w:rsidP="00EF58BF">
      <w:pPr>
        <w:tabs>
          <w:tab w:val="left" w:pos="3740"/>
          <w:tab w:val="left" w:pos="5720"/>
        </w:tabs>
        <w:spacing w:after="200" w:line="264" w:lineRule="auto"/>
        <w:jc w:val="both"/>
        <w:rPr>
          <w:rFonts w:cs="Arial"/>
          <w:bCs/>
          <w:szCs w:val="20"/>
        </w:rPr>
      </w:pPr>
      <w:r>
        <w:rPr>
          <w:rFonts w:cs="Arial"/>
          <w:color w:val="000000"/>
          <w:szCs w:val="20"/>
        </w:rPr>
        <w:t>Jóváhagyja és megköti a Budapest Főváros Önkormányzata és a Budapest Főváros Főpolgármesteri Hivatal, valamint a Fővárosi Közbeszerzési Kft. között 2016. január 7. napján létrejött közfeladatokhoz kapcsolódó közbeszerzési feladatok ellátásának egyes feltételeiről szóló megállapodás 2. számú módosítását az előterjesztés 10. számú melléklete szerinti tartalommal és felkéri a főpolgármestert az előterjesztés 10. számú mellékleteként csatolt, módosításokkal egységes szerkezetű megállapodás aláírására.</w:t>
      </w:r>
    </w:p>
    <w:p w14:paraId="4675B40A" w14:textId="77777777" w:rsidR="00B538F0" w:rsidRPr="00131216" w:rsidRDefault="00B538F0" w:rsidP="00B538F0">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2C88C843" w14:textId="77777777" w:rsidR="00B538F0" w:rsidRDefault="00B538F0" w:rsidP="00B538F0">
      <w:pPr>
        <w:spacing w:after="200"/>
        <w:jc w:val="both"/>
        <w:rPr>
          <w:rFonts w:cs="Arial"/>
          <w:szCs w:val="20"/>
        </w:rPr>
      </w:pPr>
      <w:r w:rsidRPr="00131216">
        <w:rPr>
          <w:rFonts w:cs="Arial"/>
          <w:szCs w:val="20"/>
        </w:rPr>
        <w:t xml:space="preserve">Felelős: </w:t>
      </w:r>
      <w:r>
        <w:rPr>
          <w:rFonts w:cs="Arial"/>
          <w:szCs w:val="20"/>
        </w:rPr>
        <w:t>Tarlós István</w:t>
      </w:r>
    </w:p>
    <w:p w14:paraId="64147EAA" w14:textId="2FD0B6B3" w:rsidR="00FE00E7" w:rsidRPr="00A41261" w:rsidRDefault="00A41261" w:rsidP="00EF58BF">
      <w:pPr>
        <w:tabs>
          <w:tab w:val="left" w:pos="3740"/>
          <w:tab w:val="left" w:pos="5720"/>
        </w:tabs>
        <w:spacing w:after="200" w:line="264" w:lineRule="auto"/>
        <w:jc w:val="both"/>
        <w:rPr>
          <w:rFonts w:cs="Arial"/>
          <w:b/>
          <w:color w:val="000000"/>
          <w:szCs w:val="20"/>
        </w:rPr>
      </w:pPr>
      <w:r w:rsidRPr="00A41261">
        <w:rPr>
          <w:rFonts w:cs="Arial"/>
          <w:b/>
          <w:bCs/>
          <w:szCs w:val="20"/>
        </w:rPr>
        <w:t xml:space="preserve">A határozatokban nevesített dokumentumok aláírásra kerültek. </w:t>
      </w:r>
      <w:r w:rsidRPr="00A41261">
        <w:rPr>
          <w:rFonts w:cs="Arial"/>
          <w:b/>
          <w:color w:val="000000"/>
          <w:szCs w:val="20"/>
        </w:rPr>
        <w:t>A 154.782 eFt előirányzat és a</w:t>
      </w:r>
      <w:r w:rsidR="00B538F0" w:rsidRPr="00A41261">
        <w:rPr>
          <w:rFonts w:cs="Arial"/>
          <w:b/>
          <w:color w:val="000000"/>
          <w:szCs w:val="20"/>
        </w:rPr>
        <w:t xml:space="preserve"> </w:t>
      </w:r>
      <w:r w:rsidRPr="00A41261">
        <w:rPr>
          <w:rFonts w:cs="Arial"/>
          <w:b/>
          <w:color w:val="000000"/>
          <w:szCs w:val="20"/>
        </w:rPr>
        <w:t>300.000</w:t>
      </w:r>
      <w:r w:rsidR="00B538F0" w:rsidRPr="00A41261">
        <w:rPr>
          <w:rFonts w:cs="Arial"/>
          <w:b/>
          <w:color w:val="000000"/>
          <w:szCs w:val="20"/>
        </w:rPr>
        <w:t xml:space="preserve"> </w:t>
      </w:r>
      <w:r w:rsidRPr="00A41261">
        <w:rPr>
          <w:rFonts w:cs="Arial"/>
          <w:b/>
          <w:color w:val="000000"/>
          <w:szCs w:val="20"/>
        </w:rPr>
        <w:t>e</w:t>
      </w:r>
      <w:r w:rsidR="00B538F0" w:rsidRPr="00A41261">
        <w:rPr>
          <w:rFonts w:cs="Arial"/>
          <w:b/>
          <w:color w:val="000000"/>
          <w:szCs w:val="20"/>
        </w:rPr>
        <w:t>Ft tagi kölcsön</w:t>
      </w:r>
      <w:r w:rsidRPr="00A41261">
        <w:rPr>
          <w:rFonts w:cs="Arial"/>
          <w:b/>
          <w:color w:val="000000"/>
          <w:szCs w:val="20"/>
        </w:rPr>
        <w:t xml:space="preserve"> a 2017. évi költségvetésbe, illetve a</w:t>
      </w:r>
      <w:r w:rsidR="00B538F0" w:rsidRPr="00A41261">
        <w:rPr>
          <w:rFonts w:cs="Arial"/>
          <w:b/>
          <w:color w:val="000000"/>
          <w:szCs w:val="20"/>
        </w:rPr>
        <w:t xml:space="preserve"> </w:t>
      </w:r>
      <w:r w:rsidRPr="00A41261">
        <w:rPr>
          <w:rFonts w:cs="Arial"/>
          <w:b/>
          <w:color w:val="000000"/>
          <w:szCs w:val="20"/>
        </w:rPr>
        <w:t xml:space="preserve">20.000 eFt keretösszeg </w:t>
      </w:r>
      <w:r w:rsidR="00B538F0" w:rsidRPr="00A41261">
        <w:rPr>
          <w:rFonts w:cs="Arial"/>
          <w:b/>
          <w:color w:val="000000"/>
          <w:szCs w:val="20"/>
        </w:rPr>
        <w:t xml:space="preserve">az átmeneti finanszírozásról szóló rendeletbe betervezésre került. </w:t>
      </w:r>
      <w:r w:rsidRPr="00A41261">
        <w:rPr>
          <w:rFonts w:cs="Arial"/>
          <w:b/>
          <w:color w:val="000000"/>
          <w:szCs w:val="20"/>
        </w:rPr>
        <w:t>Az alapítói döntésekről az Társaság vezető tisztségviselőjét tájékoztattuk, ezzel a határozatok végrehajtása megtörtént.</w:t>
      </w:r>
    </w:p>
    <w:p w14:paraId="5432EFD7" w14:textId="403F20ED" w:rsidR="006E6365" w:rsidRDefault="006E6365" w:rsidP="00EF58BF">
      <w:pPr>
        <w:tabs>
          <w:tab w:val="left" w:pos="3740"/>
          <w:tab w:val="left" w:pos="5720"/>
        </w:tabs>
        <w:spacing w:after="200" w:line="264" w:lineRule="auto"/>
        <w:jc w:val="both"/>
        <w:rPr>
          <w:rFonts w:cs="Arial"/>
          <w:bCs/>
          <w:szCs w:val="20"/>
        </w:rPr>
      </w:pPr>
    </w:p>
    <w:p w14:paraId="61F6BEFD" w14:textId="39CC264D" w:rsidR="002A2F29" w:rsidRDefault="002A2F29" w:rsidP="002A2F29">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Budapest XI. 1783/7 hrsz. alatti ingatlan tulajdonjogának ingyenes átadására a Magyar Állam részére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1572</w:t>
      </w:r>
      <w:r w:rsidRPr="00131216">
        <w:rPr>
          <w:rFonts w:cs="Arial"/>
          <w:b/>
          <w:szCs w:val="20"/>
          <w:u w:val="single"/>
        </w:rPr>
        <w:t>/</w:t>
      </w:r>
      <w:r>
        <w:rPr>
          <w:rFonts w:cs="Arial"/>
          <w:b/>
          <w:szCs w:val="20"/>
          <w:u w:val="single"/>
        </w:rPr>
        <w:t>2016. (XII. 7.</w:t>
      </w:r>
      <w:r w:rsidRPr="00131216">
        <w:rPr>
          <w:rFonts w:cs="Arial"/>
          <w:b/>
          <w:szCs w:val="20"/>
          <w:u w:val="single"/>
        </w:rPr>
        <w:t>) határozatban</w:t>
      </w:r>
      <w:r w:rsidRPr="00131216">
        <w:rPr>
          <w:rFonts w:cs="Arial"/>
          <w:szCs w:val="20"/>
        </w:rPr>
        <w:t xml:space="preserve"> </w:t>
      </w:r>
      <w:r>
        <w:rPr>
          <w:rFonts w:cs="Arial"/>
          <w:color w:val="000000"/>
          <w:szCs w:val="20"/>
        </w:rPr>
        <w:t>Magyarország helyi önkormányzatairól szóló 2011. évi CLXXXIX. törvény 108. § (2) bekezdése, valamint Budapest Főváros Önkormányzata vagyonáról, a vagyonelemek feletti tulajdonosi jogok gyakorlásáról szóló 22/2012. (III. 14.) Főv. Kgy. rendelet 45. § (1) bekezdése alapján jóváhagyja és megköti a Budapest Főváros Önkormányzata és a Magyar Állam képviseletében eljáró Magyar Nemzeti Vagyonkezelő Zártkörűen Működő Részvénytársaság közötti, a Budapest XI. kerület, 1783/7 hrsz. alatt nyilvántartott ingatlan a Magyar Állam részére történő ingyenes átadása tárgyában – a sportról szóló 2004. évi I. tv. 49. § c) pontja értelmében az egészséges életmód és a szabadidősport gyakorlása feltételei megteremtésének elősegítése, valamint a h) pont értelmében a sportrendezvények lebonyolítására alkalmas létesítmények létrehozása, mint közfeladat ellátása érdekében – létrejövő megállapodást. Felkéri a főpolgármestert az előterjesztés 2. számú mellékleteként csatolt megállapodás aláírására.</w:t>
      </w:r>
    </w:p>
    <w:p w14:paraId="5209CDA5" w14:textId="6B8D60C1" w:rsidR="002A2F29" w:rsidRPr="00131216" w:rsidRDefault="002A2F29" w:rsidP="002A2F29">
      <w:pPr>
        <w:spacing w:after="200"/>
        <w:ind w:left="993" w:hanging="993"/>
        <w:jc w:val="both"/>
        <w:rPr>
          <w:rFonts w:cs="Arial"/>
          <w:szCs w:val="20"/>
        </w:rPr>
      </w:pPr>
      <w:r w:rsidRPr="00131216">
        <w:rPr>
          <w:rFonts w:cs="Arial"/>
          <w:szCs w:val="20"/>
        </w:rPr>
        <w:lastRenderedPageBreak/>
        <w:t xml:space="preserve">Határidő: </w:t>
      </w:r>
      <w:r>
        <w:rPr>
          <w:rFonts w:cs="Arial"/>
          <w:color w:val="000000"/>
          <w:szCs w:val="20"/>
        </w:rPr>
        <w:t>60 nap</w:t>
      </w:r>
    </w:p>
    <w:p w14:paraId="5D2315B2" w14:textId="77777777" w:rsidR="002A2F29" w:rsidRDefault="002A2F29" w:rsidP="002A2F29">
      <w:pPr>
        <w:spacing w:after="200"/>
        <w:jc w:val="both"/>
        <w:rPr>
          <w:rFonts w:cs="Arial"/>
          <w:szCs w:val="20"/>
        </w:rPr>
      </w:pPr>
      <w:r w:rsidRPr="00131216">
        <w:rPr>
          <w:rFonts w:cs="Arial"/>
          <w:szCs w:val="20"/>
        </w:rPr>
        <w:t xml:space="preserve">Felelős: </w:t>
      </w:r>
      <w:r>
        <w:rPr>
          <w:rFonts w:cs="Arial"/>
          <w:szCs w:val="20"/>
        </w:rPr>
        <w:t>Tarlós István</w:t>
      </w:r>
    </w:p>
    <w:p w14:paraId="50DEF1F3" w14:textId="25376B5A" w:rsidR="002A2F29" w:rsidRPr="002A2F29" w:rsidRDefault="002A2F29" w:rsidP="00EF58BF">
      <w:pPr>
        <w:tabs>
          <w:tab w:val="left" w:pos="3740"/>
          <w:tab w:val="left" w:pos="5720"/>
        </w:tabs>
        <w:spacing w:after="200" w:line="264" w:lineRule="auto"/>
        <w:jc w:val="both"/>
        <w:rPr>
          <w:rFonts w:cs="Arial"/>
          <w:b/>
          <w:bCs/>
          <w:szCs w:val="20"/>
        </w:rPr>
      </w:pPr>
      <w:r w:rsidRPr="002A2F29">
        <w:rPr>
          <w:rFonts w:cs="Arial"/>
          <w:b/>
          <w:bCs/>
          <w:szCs w:val="20"/>
        </w:rPr>
        <w:t>A megállapodás aláírásra került, ezzel a határozat végrehajtása megtörtént.</w:t>
      </w:r>
    </w:p>
    <w:p w14:paraId="4BC83363" w14:textId="3AD11C78" w:rsidR="002A2F29" w:rsidRDefault="002A2F29" w:rsidP="00EF58BF">
      <w:pPr>
        <w:tabs>
          <w:tab w:val="left" w:pos="3740"/>
          <w:tab w:val="left" w:pos="5720"/>
        </w:tabs>
        <w:spacing w:after="200" w:line="264" w:lineRule="auto"/>
        <w:jc w:val="both"/>
        <w:rPr>
          <w:rFonts w:cs="Arial"/>
          <w:bCs/>
          <w:szCs w:val="20"/>
        </w:rPr>
      </w:pPr>
    </w:p>
    <w:p w14:paraId="18C2FDB6" w14:textId="6D90EDC4" w:rsidR="002C7EFE" w:rsidRDefault="002C7EFE" w:rsidP="002C7EFE">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az elővárosi közlekedés új modellje, valamint egyéb folyamatban lévő intézkedések és feladatok kapcsán a közlekedésszervezői feladatokat érintő szükséges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1590</w:t>
      </w:r>
      <w:r w:rsidRPr="00131216">
        <w:rPr>
          <w:rFonts w:cs="Arial"/>
          <w:b/>
          <w:szCs w:val="20"/>
          <w:u w:val="single"/>
        </w:rPr>
        <w:t>/</w:t>
      </w:r>
      <w:r>
        <w:rPr>
          <w:rFonts w:cs="Arial"/>
          <w:b/>
          <w:szCs w:val="20"/>
          <w:u w:val="single"/>
        </w:rPr>
        <w:t>2016. (XII. 7.</w:t>
      </w:r>
      <w:r w:rsidRPr="00131216">
        <w:rPr>
          <w:rFonts w:cs="Arial"/>
          <w:b/>
          <w:szCs w:val="20"/>
          <w:u w:val="single"/>
        </w:rPr>
        <w:t>) határozatban</w:t>
      </w:r>
      <w:r w:rsidRPr="00131216">
        <w:rPr>
          <w:rFonts w:cs="Arial"/>
          <w:szCs w:val="20"/>
        </w:rPr>
        <w:t xml:space="preserve"> </w:t>
      </w:r>
      <w:r>
        <w:rPr>
          <w:rFonts w:cs="Arial"/>
          <w:color w:val="000000"/>
          <w:szCs w:val="20"/>
        </w:rPr>
        <w:t>jóváhagyja és megköti Budapest Főváros Önkormányzata és a BKK Zrt. közötti feladat-ellátásról és közszolgáltatásról szóló keretmegállapodás módosítását és a módosításokkal egységes szerkezetbe foglalt keretmegállapodást az előterjesztői kiegészítés 2. sz. melléklete szerinti tartalommal és felkéri a főpolgármestert a megállapodás módosítás és az egységes szerkezetű keretmegállapodás aláírására.</w:t>
      </w:r>
    </w:p>
    <w:p w14:paraId="0B8BFAA6" w14:textId="52FD6FED" w:rsidR="002C7EFE" w:rsidRPr="00131216" w:rsidRDefault="002C7EFE" w:rsidP="002C7EFE">
      <w:pPr>
        <w:spacing w:after="200"/>
        <w:ind w:left="993" w:hanging="993"/>
        <w:jc w:val="both"/>
        <w:rPr>
          <w:rFonts w:cs="Arial"/>
          <w:szCs w:val="20"/>
        </w:rPr>
      </w:pPr>
      <w:r w:rsidRPr="00131216">
        <w:rPr>
          <w:rFonts w:cs="Arial"/>
          <w:szCs w:val="20"/>
        </w:rPr>
        <w:t xml:space="preserve">Határidő: </w:t>
      </w:r>
      <w:r>
        <w:rPr>
          <w:rFonts w:cs="Arial"/>
          <w:color w:val="000000"/>
          <w:szCs w:val="20"/>
        </w:rPr>
        <w:t>a 20/2012. (III. 14.) Főv. Kgy. rendelet-módosítás hatálybalépését követően azonnal</w:t>
      </w:r>
    </w:p>
    <w:p w14:paraId="141B6961" w14:textId="77777777" w:rsidR="002C7EFE" w:rsidRDefault="002C7EFE" w:rsidP="002C7EFE">
      <w:pPr>
        <w:spacing w:after="200"/>
        <w:jc w:val="both"/>
        <w:rPr>
          <w:rFonts w:cs="Arial"/>
          <w:szCs w:val="20"/>
        </w:rPr>
      </w:pPr>
      <w:r w:rsidRPr="00131216">
        <w:rPr>
          <w:rFonts w:cs="Arial"/>
          <w:szCs w:val="20"/>
        </w:rPr>
        <w:t xml:space="preserve">Felelős: </w:t>
      </w:r>
      <w:r>
        <w:rPr>
          <w:rFonts w:cs="Arial"/>
          <w:szCs w:val="20"/>
        </w:rPr>
        <w:t>Tarlós István</w:t>
      </w:r>
    </w:p>
    <w:p w14:paraId="033E04BC" w14:textId="7010E290" w:rsidR="002C7EFE" w:rsidRPr="002C7EFE" w:rsidRDefault="002C7EFE" w:rsidP="00EF58BF">
      <w:pPr>
        <w:tabs>
          <w:tab w:val="left" w:pos="3740"/>
          <w:tab w:val="left" w:pos="5720"/>
        </w:tabs>
        <w:spacing w:after="200" w:line="264" w:lineRule="auto"/>
        <w:jc w:val="both"/>
        <w:rPr>
          <w:rFonts w:cs="Arial"/>
          <w:b/>
          <w:bCs/>
          <w:szCs w:val="20"/>
        </w:rPr>
      </w:pPr>
      <w:r w:rsidRPr="002C7EFE">
        <w:rPr>
          <w:rFonts w:cs="Arial"/>
          <w:b/>
          <w:color w:val="000000"/>
          <w:szCs w:val="20"/>
        </w:rPr>
        <w:t>A megállapodás módosítás és az egységes szerkezetű keretmegállapodás aláírásra került, ezzel a határozat végrehajtása megtörtént.</w:t>
      </w:r>
    </w:p>
    <w:p w14:paraId="78E96D24" w14:textId="77777777" w:rsidR="002C7EFE" w:rsidRDefault="002C7EFE" w:rsidP="00EF58BF">
      <w:pPr>
        <w:tabs>
          <w:tab w:val="left" w:pos="3740"/>
          <w:tab w:val="left" w:pos="5720"/>
        </w:tabs>
        <w:spacing w:after="200" w:line="264" w:lineRule="auto"/>
        <w:jc w:val="both"/>
        <w:rPr>
          <w:rFonts w:cs="Arial"/>
          <w:bCs/>
          <w:szCs w:val="20"/>
        </w:rPr>
      </w:pPr>
    </w:p>
    <w:p w14:paraId="26BC447A" w14:textId="7FB2AF86" w:rsidR="005B1E49" w:rsidRDefault="005B1E49" w:rsidP="005B1E49">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Budapest Közút Zrt. egyes szerződéseinek módosítására továbbá kapcsolódó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1598</w:t>
      </w:r>
      <w:r w:rsidRPr="00131216">
        <w:rPr>
          <w:rFonts w:cs="Arial"/>
          <w:b/>
          <w:szCs w:val="20"/>
          <w:u w:val="single"/>
        </w:rPr>
        <w:t>/</w:t>
      </w:r>
      <w:r>
        <w:rPr>
          <w:rFonts w:cs="Arial"/>
          <w:b/>
          <w:szCs w:val="20"/>
          <w:u w:val="single"/>
        </w:rPr>
        <w:t>2016. (XII. 7.</w:t>
      </w:r>
      <w:r w:rsidRPr="00131216">
        <w:rPr>
          <w:rFonts w:cs="Arial"/>
          <w:b/>
          <w:szCs w:val="20"/>
          <w:u w:val="single"/>
        </w:rPr>
        <w:t>) határozatban</w:t>
      </w:r>
      <w:r w:rsidRPr="00131216">
        <w:rPr>
          <w:rFonts w:cs="Arial"/>
          <w:szCs w:val="20"/>
        </w:rPr>
        <w:t xml:space="preserve"> </w:t>
      </w:r>
      <w:r>
        <w:rPr>
          <w:rFonts w:cs="Arial"/>
          <w:color w:val="000000"/>
          <w:szCs w:val="20"/>
        </w:rPr>
        <w:t>úgy dönt, hogy dr. Csikós Csaba ügyvédi megbízási szerződését meghosszabbítja, ezért előzetesen kötelezettséget vállal arra, hogy a módosításhoz kapcsolódó fedezetet – 600 eFt – biztosítja. Felkéri a főpolgármestert, hogy gondoskodjon az összeg 2017. évi költségvetésbe történő betervezéséről a „891301 Jogi képviseleti díjak” cím kiadási, azon belül a dologi kiadások (többi dologi kiadás) előirányzatán.</w:t>
      </w:r>
    </w:p>
    <w:p w14:paraId="1F9BBB7D" w14:textId="248EC17C" w:rsidR="005B1E49" w:rsidRPr="00131216" w:rsidRDefault="005B1E49" w:rsidP="005B1E49">
      <w:pPr>
        <w:spacing w:after="200"/>
        <w:ind w:left="993" w:hanging="993"/>
        <w:jc w:val="both"/>
        <w:rPr>
          <w:rFonts w:cs="Arial"/>
          <w:szCs w:val="20"/>
        </w:rPr>
      </w:pPr>
      <w:r w:rsidRPr="00131216">
        <w:rPr>
          <w:rFonts w:cs="Arial"/>
          <w:szCs w:val="20"/>
        </w:rPr>
        <w:t xml:space="preserve">Határidő: </w:t>
      </w:r>
      <w:r>
        <w:rPr>
          <w:rFonts w:cs="Arial"/>
          <w:color w:val="000000"/>
          <w:szCs w:val="20"/>
        </w:rPr>
        <w:t>a Fővárosi Önkormányzat 2017. évi költségvetésének elfogadása</w:t>
      </w:r>
    </w:p>
    <w:p w14:paraId="3474629B" w14:textId="77777777" w:rsidR="005B1E49" w:rsidRDefault="005B1E49" w:rsidP="005B1E49">
      <w:pPr>
        <w:spacing w:after="200"/>
        <w:jc w:val="both"/>
        <w:rPr>
          <w:rFonts w:cs="Arial"/>
          <w:szCs w:val="20"/>
        </w:rPr>
      </w:pPr>
      <w:r w:rsidRPr="00131216">
        <w:rPr>
          <w:rFonts w:cs="Arial"/>
          <w:szCs w:val="20"/>
        </w:rPr>
        <w:t xml:space="preserve">Felelős: </w:t>
      </w:r>
      <w:r>
        <w:rPr>
          <w:rFonts w:cs="Arial"/>
          <w:szCs w:val="20"/>
        </w:rPr>
        <w:t>Tarlós István</w:t>
      </w:r>
    </w:p>
    <w:p w14:paraId="535288DC" w14:textId="4D0B1743" w:rsidR="006E6365" w:rsidRPr="005B1E49" w:rsidRDefault="005B1E49" w:rsidP="00EF58BF">
      <w:pPr>
        <w:tabs>
          <w:tab w:val="left" w:pos="3740"/>
          <w:tab w:val="left" w:pos="5720"/>
        </w:tabs>
        <w:spacing w:after="200" w:line="264" w:lineRule="auto"/>
        <w:jc w:val="both"/>
        <w:rPr>
          <w:rFonts w:cs="Arial"/>
          <w:b/>
          <w:bCs/>
          <w:szCs w:val="20"/>
        </w:rPr>
      </w:pPr>
      <w:r w:rsidRPr="005B1E49">
        <w:rPr>
          <w:rFonts w:cs="Arial"/>
          <w:b/>
          <w:color w:val="000000"/>
          <w:szCs w:val="20"/>
        </w:rPr>
        <w:t>A határozatban szereplő összeg 2017. évi költségvetésbe történő betervezése a "891301 Jogi képviseleti díjak" cím kiadási, azon belül a dologi kiadások (többi dologi kiadás) előirányzatán megtörtént, a határozat végrehajtásra került.</w:t>
      </w:r>
    </w:p>
    <w:p w14:paraId="47ED0578" w14:textId="58636E89" w:rsidR="006E6365" w:rsidRDefault="006E6365" w:rsidP="00EF58BF">
      <w:pPr>
        <w:tabs>
          <w:tab w:val="left" w:pos="3740"/>
          <w:tab w:val="left" w:pos="5720"/>
        </w:tabs>
        <w:spacing w:after="200" w:line="264" w:lineRule="auto"/>
        <w:jc w:val="both"/>
        <w:rPr>
          <w:rFonts w:cs="Arial"/>
          <w:bCs/>
          <w:szCs w:val="20"/>
        </w:rPr>
      </w:pPr>
    </w:p>
    <w:p w14:paraId="25026F2E" w14:textId="2F010AC1" w:rsidR="00EF4C80" w:rsidRDefault="00EF4C80" w:rsidP="00EF4C80">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víziközművekkel kapcsolatos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1606</w:t>
      </w:r>
      <w:r w:rsidRPr="00131216">
        <w:rPr>
          <w:rFonts w:cs="Arial"/>
          <w:b/>
          <w:szCs w:val="20"/>
          <w:u w:val="single"/>
        </w:rPr>
        <w:t>/</w:t>
      </w:r>
      <w:r>
        <w:rPr>
          <w:rFonts w:cs="Arial"/>
          <w:b/>
          <w:szCs w:val="20"/>
          <w:u w:val="single"/>
        </w:rPr>
        <w:t>2016. (XII. 7.</w:t>
      </w:r>
      <w:r w:rsidRPr="00131216">
        <w:rPr>
          <w:rFonts w:cs="Arial"/>
          <w:b/>
          <w:szCs w:val="20"/>
          <w:u w:val="single"/>
        </w:rPr>
        <w:t>) határozatban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44. § (3) bekezdésében kapott felhatalmazás alapján, a Vksztv. 6. § (1) bek., valamint a Magyarország helyi önkormányzatairól szóló 2011. évi CLXXXIX. törvény 108. § (2) bekezdésében foglaltakra tekintettel jóváhagyja és megköti az előterjesztés 2. sz. mellékletében foglalt, a Fővárosi Önkormányzat és Budapest Főváros XIII. kerületi Önkormányzat által a Budapest XIII. kerület, Lőportár köz, 28137 hrsz. alatti ingatlanon megépült, közfeladat ellátására szolgáló csatorna vagyon térítésmentes átadására vonatkozó megállapodást és felkéri a főpolgármestert annak aláírására.</w:t>
      </w:r>
    </w:p>
    <w:p w14:paraId="697007E2" w14:textId="74BA6A2A" w:rsidR="00EF4C80" w:rsidRPr="00131216" w:rsidRDefault="00EF4C80" w:rsidP="00EF4C80">
      <w:pPr>
        <w:spacing w:after="200"/>
        <w:ind w:left="993" w:hanging="993"/>
        <w:jc w:val="both"/>
        <w:rPr>
          <w:rFonts w:cs="Arial"/>
          <w:szCs w:val="20"/>
        </w:rPr>
      </w:pPr>
      <w:r w:rsidRPr="00131216">
        <w:rPr>
          <w:rFonts w:cs="Arial"/>
          <w:szCs w:val="20"/>
        </w:rPr>
        <w:t xml:space="preserve">Határidő: </w:t>
      </w:r>
      <w:r w:rsidR="008B0484">
        <w:rPr>
          <w:rFonts w:cs="Arial"/>
          <w:color w:val="000000"/>
          <w:szCs w:val="20"/>
        </w:rPr>
        <w:t>30 nap</w:t>
      </w:r>
    </w:p>
    <w:p w14:paraId="09EB5095" w14:textId="77777777" w:rsidR="00EF4C80" w:rsidRDefault="00EF4C80" w:rsidP="00EF4C80">
      <w:pPr>
        <w:spacing w:after="200"/>
        <w:jc w:val="both"/>
        <w:rPr>
          <w:rFonts w:cs="Arial"/>
          <w:szCs w:val="20"/>
        </w:rPr>
      </w:pPr>
      <w:r w:rsidRPr="00131216">
        <w:rPr>
          <w:rFonts w:cs="Arial"/>
          <w:szCs w:val="20"/>
        </w:rPr>
        <w:t xml:space="preserve">Felelős: </w:t>
      </w:r>
      <w:r>
        <w:rPr>
          <w:rFonts w:cs="Arial"/>
          <w:szCs w:val="20"/>
        </w:rPr>
        <w:t>Tarlós István</w:t>
      </w:r>
    </w:p>
    <w:p w14:paraId="79903572" w14:textId="0BFCDE02" w:rsidR="008054CC" w:rsidRDefault="008B0484" w:rsidP="008054CC">
      <w:pPr>
        <w:tabs>
          <w:tab w:val="left" w:pos="3740"/>
          <w:tab w:val="left" w:pos="5720"/>
        </w:tabs>
        <w:spacing w:after="200" w:line="264" w:lineRule="auto"/>
        <w:jc w:val="both"/>
        <w:rPr>
          <w:rFonts w:cs="Arial"/>
          <w:b/>
          <w:color w:val="000000"/>
          <w:szCs w:val="20"/>
        </w:rPr>
      </w:pPr>
      <w:r w:rsidRPr="00BC4FBF">
        <w:rPr>
          <w:rFonts w:cs="Arial"/>
          <w:b/>
          <w:color w:val="000000"/>
          <w:szCs w:val="20"/>
        </w:rPr>
        <w:t>A megállapodás aláírása megtörtént, ezzel a határozat végrehajtásra került.</w:t>
      </w:r>
    </w:p>
    <w:p w14:paraId="134774AA" w14:textId="77777777" w:rsidR="00725506" w:rsidRDefault="00725506">
      <w:pPr>
        <w:rPr>
          <w:rFonts w:cs="Arial"/>
          <w:szCs w:val="20"/>
        </w:rPr>
      </w:pPr>
      <w:r>
        <w:rPr>
          <w:rFonts w:cs="Arial"/>
          <w:szCs w:val="20"/>
        </w:rPr>
        <w:br w:type="page"/>
      </w:r>
    </w:p>
    <w:p w14:paraId="17838D5A" w14:textId="06E827B1" w:rsidR="00431326" w:rsidRDefault="00431326" w:rsidP="00431326">
      <w:pPr>
        <w:tabs>
          <w:tab w:val="left" w:pos="3740"/>
          <w:tab w:val="left" w:pos="5720"/>
        </w:tabs>
        <w:spacing w:after="200" w:line="264" w:lineRule="auto"/>
        <w:jc w:val="both"/>
        <w:rPr>
          <w:rFonts w:cs="Arial"/>
          <w:color w:val="000000"/>
          <w:szCs w:val="20"/>
        </w:rPr>
      </w:pPr>
      <w:r w:rsidRPr="00131216">
        <w:rPr>
          <w:rFonts w:cs="Arial"/>
          <w:szCs w:val="20"/>
        </w:rPr>
        <w:lastRenderedPageBreak/>
        <w:t>„</w:t>
      </w:r>
      <w:r>
        <w:rPr>
          <w:rFonts w:cs="Arial"/>
          <w:color w:val="000000"/>
          <w:szCs w:val="20"/>
        </w:rPr>
        <w:t>Javaslat a BKSZT és a BKISZ projekteket érintő döntések meghozatalára és az Enviroduna Kft-vel kötendő in-house szerződések jóváhagyására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1640-1641</w:t>
      </w:r>
      <w:r w:rsidRPr="00131216">
        <w:rPr>
          <w:rFonts w:cs="Arial"/>
          <w:b/>
          <w:szCs w:val="20"/>
          <w:u w:val="single"/>
        </w:rPr>
        <w:t>/</w:t>
      </w:r>
      <w:r>
        <w:rPr>
          <w:rFonts w:cs="Arial"/>
          <w:b/>
          <w:szCs w:val="20"/>
          <w:u w:val="single"/>
        </w:rPr>
        <w:t>2016. (XII. 7.</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763BCC">
        <w:rPr>
          <w:rFonts w:cs="Arial"/>
          <w:color w:val="000000"/>
          <w:szCs w:val="20"/>
        </w:rPr>
        <w:t>jóváhagyja és megköti Budapest XXI. kerület Csepel Önkormányzatával fennálló együttműködési megállapodás 2. számú módosítását az előterjesztés I.4. sz. melléklete szerinti tartalommal, egyben felkéri a főpolgármestert a szerződés aláírására.</w:t>
      </w:r>
    </w:p>
    <w:p w14:paraId="2CD26A39" w14:textId="6FC82D2C" w:rsidR="00431326" w:rsidRPr="00131216" w:rsidRDefault="00431326" w:rsidP="00431326">
      <w:pPr>
        <w:spacing w:after="200"/>
        <w:ind w:left="993" w:hanging="993"/>
        <w:jc w:val="both"/>
        <w:rPr>
          <w:rFonts w:cs="Arial"/>
          <w:szCs w:val="20"/>
        </w:rPr>
      </w:pPr>
      <w:r w:rsidRPr="00131216">
        <w:rPr>
          <w:rFonts w:cs="Arial"/>
          <w:szCs w:val="20"/>
        </w:rPr>
        <w:t xml:space="preserve">Határidő: </w:t>
      </w:r>
      <w:r w:rsidR="00763BCC">
        <w:rPr>
          <w:rFonts w:cs="Arial"/>
          <w:color w:val="000000"/>
          <w:szCs w:val="20"/>
        </w:rPr>
        <w:t>az engedélyokirat aláírását és a Csepeli Önkormányzat képviselőtestületének jóváhagyását követő 15 nap</w:t>
      </w:r>
    </w:p>
    <w:p w14:paraId="1F41CCD9" w14:textId="77777777" w:rsidR="00431326" w:rsidRDefault="00431326" w:rsidP="00431326">
      <w:pPr>
        <w:spacing w:after="200"/>
        <w:jc w:val="both"/>
        <w:rPr>
          <w:rFonts w:cs="Arial"/>
          <w:szCs w:val="20"/>
        </w:rPr>
      </w:pPr>
      <w:r w:rsidRPr="00131216">
        <w:rPr>
          <w:rFonts w:cs="Arial"/>
          <w:szCs w:val="20"/>
        </w:rPr>
        <w:t xml:space="preserve">Felelős: </w:t>
      </w:r>
      <w:r>
        <w:rPr>
          <w:rFonts w:cs="Arial"/>
          <w:szCs w:val="20"/>
        </w:rPr>
        <w:t>Tarlós István</w:t>
      </w:r>
    </w:p>
    <w:p w14:paraId="1C0EB622" w14:textId="4F41343C" w:rsidR="006E6365" w:rsidRDefault="00730443" w:rsidP="00EF58BF">
      <w:pPr>
        <w:tabs>
          <w:tab w:val="left" w:pos="3740"/>
          <w:tab w:val="left" w:pos="5720"/>
        </w:tabs>
        <w:spacing w:after="200" w:line="264" w:lineRule="auto"/>
        <w:jc w:val="both"/>
        <w:rPr>
          <w:rFonts w:cs="Arial"/>
          <w:bCs/>
          <w:szCs w:val="20"/>
        </w:rPr>
      </w:pPr>
      <w:r>
        <w:rPr>
          <w:rFonts w:cs="Arial"/>
          <w:color w:val="000000"/>
          <w:szCs w:val="20"/>
        </w:rPr>
        <w:t>Jóváhagyja és megköti a Fővárosi Vízművek Zrt.-vel a BKSZT Teleppel kapcsolatos – komplex betonvizsgálat elvégzésére vonatkozó – szakvélemény elkészítésére kötendő megbízási szerződést az előterjesztés I.5. sz. melléklete szerinti tartalommal, egyben felkéri a főpolgármestert a szerződés aláírására.</w:t>
      </w:r>
    </w:p>
    <w:p w14:paraId="0F78CA2C" w14:textId="054A8632" w:rsidR="00730443" w:rsidRPr="00131216" w:rsidRDefault="00730443" w:rsidP="00730443">
      <w:pPr>
        <w:spacing w:after="200"/>
        <w:ind w:left="993" w:hanging="993"/>
        <w:jc w:val="both"/>
        <w:rPr>
          <w:rFonts w:cs="Arial"/>
          <w:szCs w:val="20"/>
        </w:rPr>
      </w:pPr>
      <w:r w:rsidRPr="00131216">
        <w:rPr>
          <w:rFonts w:cs="Arial"/>
          <w:szCs w:val="20"/>
        </w:rPr>
        <w:t xml:space="preserve">Határidő: </w:t>
      </w:r>
      <w:r>
        <w:rPr>
          <w:rFonts w:cs="Arial"/>
          <w:color w:val="000000"/>
          <w:szCs w:val="20"/>
        </w:rPr>
        <w:t>az engedélyokirat aláírását és a független piaci árelemzés rendelkezésre állását követő 15 nap</w:t>
      </w:r>
    </w:p>
    <w:p w14:paraId="27F0B04F" w14:textId="77777777" w:rsidR="00730443" w:rsidRDefault="00730443" w:rsidP="00730443">
      <w:pPr>
        <w:spacing w:after="200"/>
        <w:jc w:val="both"/>
        <w:rPr>
          <w:rFonts w:cs="Arial"/>
          <w:szCs w:val="20"/>
        </w:rPr>
      </w:pPr>
      <w:r w:rsidRPr="00131216">
        <w:rPr>
          <w:rFonts w:cs="Arial"/>
          <w:szCs w:val="20"/>
        </w:rPr>
        <w:t xml:space="preserve">Felelős: </w:t>
      </w:r>
      <w:r>
        <w:rPr>
          <w:rFonts w:cs="Arial"/>
          <w:szCs w:val="20"/>
        </w:rPr>
        <w:t>Tarlós István</w:t>
      </w:r>
    </w:p>
    <w:p w14:paraId="35E01686" w14:textId="2244294F" w:rsidR="006E6365" w:rsidRPr="00730443" w:rsidRDefault="00763BCC" w:rsidP="00EF58BF">
      <w:pPr>
        <w:tabs>
          <w:tab w:val="left" w:pos="3740"/>
          <w:tab w:val="left" w:pos="5720"/>
        </w:tabs>
        <w:spacing w:after="200" w:line="264" w:lineRule="auto"/>
        <w:jc w:val="both"/>
        <w:rPr>
          <w:rFonts w:cs="Arial"/>
          <w:b/>
          <w:bCs/>
          <w:szCs w:val="20"/>
        </w:rPr>
      </w:pPr>
      <w:r w:rsidRPr="00730443">
        <w:rPr>
          <w:rFonts w:cs="Arial"/>
          <w:b/>
          <w:color w:val="000000"/>
          <w:szCs w:val="20"/>
        </w:rPr>
        <w:t>Budapest XXI. kerület Csepel Önkormányzatával fennálló együttműködési m</w:t>
      </w:r>
      <w:r w:rsidR="001B7363">
        <w:rPr>
          <w:rFonts w:cs="Arial"/>
          <w:b/>
          <w:color w:val="000000"/>
          <w:szCs w:val="20"/>
        </w:rPr>
        <w:t>egállapodás 2. számú módosítása, valamint a</w:t>
      </w:r>
      <w:r w:rsidR="00730443" w:rsidRPr="00730443">
        <w:rPr>
          <w:rFonts w:cs="Arial"/>
          <w:b/>
          <w:color w:val="000000"/>
          <w:szCs w:val="20"/>
        </w:rPr>
        <w:t xml:space="preserve"> Fővárosi Vízművek Zrt.-vel a BKSZT Teleppel kapcsolatos – komplex betonvizsgálat elvégzésére vonatkozó – szakvélemény elkészítésére kötendő megbízási szerződés aláírásra került, </w:t>
      </w:r>
      <w:r w:rsidR="001B7363">
        <w:rPr>
          <w:rFonts w:cs="Arial"/>
          <w:b/>
          <w:color w:val="000000"/>
          <w:szCs w:val="20"/>
        </w:rPr>
        <w:t xml:space="preserve">a határozatok </w:t>
      </w:r>
      <w:r w:rsidR="00730443" w:rsidRPr="00730443">
        <w:rPr>
          <w:rFonts w:cs="Arial"/>
          <w:b/>
          <w:color w:val="000000"/>
          <w:szCs w:val="20"/>
        </w:rPr>
        <w:t>végrehajtása megtörtént.</w:t>
      </w:r>
    </w:p>
    <w:p w14:paraId="1F424992" w14:textId="3544ADC0" w:rsidR="00DC011F" w:rsidRDefault="00DC011F" w:rsidP="00EF58BF">
      <w:pPr>
        <w:tabs>
          <w:tab w:val="left" w:pos="3740"/>
          <w:tab w:val="left" w:pos="5720"/>
        </w:tabs>
        <w:spacing w:after="200" w:line="264" w:lineRule="auto"/>
        <w:jc w:val="both"/>
        <w:rPr>
          <w:rFonts w:cs="Arial"/>
          <w:bCs/>
          <w:szCs w:val="20"/>
        </w:rPr>
      </w:pPr>
    </w:p>
    <w:p w14:paraId="6BD425D6" w14:textId="3913F40A" w:rsidR="00D659B5" w:rsidRDefault="00D659B5" w:rsidP="00D659B5">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Nemzeti Fejlesztési Minisztériummal kötendő, az olimpiai pályázattal összefüggő soron kívüli feladatok finanszírozásáról szóló Támogatási Szerződés jóváhagyására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1653</w:t>
      </w:r>
      <w:r w:rsidRPr="00131216">
        <w:rPr>
          <w:rFonts w:cs="Arial"/>
          <w:b/>
          <w:szCs w:val="20"/>
          <w:u w:val="single"/>
        </w:rPr>
        <w:t>/</w:t>
      </w:r>
      <w:r>
        <w:rPr>
          <w:rFonts w:cs="Arial"/>
          <w:b/>
          <w:szCs w:val="20"/>
          <w:u w:val="single"/>
        </w:rPr>
        <w:t>2016. (XII. 7.</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a 2017-ben beérkező támogatást a 2017. évi költségvetésbe tervezze be.</w:t>
      </w:r>
    </w:p>
    <w:p w14:paraId="44BC6F9D" w14:textId="1B98F255" w:rsidR="00D659B5" w:rsidRPr="00131216" w:rsidRDefault="00D659B5" w:rsidP="00D659B5">
      <w:pPr>
        <w:spacing w:after="200"/>
        <w:ind w:left="993" w:hanging="993"/>
        <w:jc w:val="both"/>
        <w:rPr>
          <w:rFonts w:cs="Arial"/>
          <w:szCs w:val="20"/>
        </w:rPr>
      </w:pPr>
      <w:r w:rsidRPr="00131216">
        <w:rPr>
          <w:rFonts w:cs="Arial"/>
          <w:szCs w:val="20"/>
        </w:rPr>
        <w:t xml:space="preserve">Határidő: </w:t>
      </w:r>
      <w:r>
        <w:rPr>
          <w:rFonts w:cs="Arial"/>
          <w:color w:val="000000"/>
          <w:szCs w:val="20"/>
        </w:rPr>
        <w:t>a támogatási szerződés aláírását követően a 2017. évi költségvetés tervezése</w:t>
      </w:r>
    </w:p>
    <w:p w14:paraId="0C12B108" w14:textId="77777777" w:rsidR="00D659B5" w:rsidRDefault="00D659B5" w:rsidP="00D659B5">
      <w:pPr>
        <w:spacing w:after="200"/>
        <w:jc w:val="both"/>
        <w:rPr>
          <w:rFonts w:cs="Arial"/>
          <w:szCs w:val="20"/>
        </w:rPr>
      </w:pPr>
      <w:r w:rsidRPr="00131216">
        <w:rPr>
          <w:rFonts w:cs="Arial"/>
          <w:szCs w:val="20"/>
        </w:rPr>
        <w:t xml:space="preserve">Felelős: </w:t>
      </w:r>
      <w:r>
        <w:rPr>
          <w:rFonts w:cs="Arial"/>
          <w:szCs w:val="20"/>
        </w:rPr>
        <w:t>Tarlós István</w:t>
      </w:r>
    </w:p>
    <w:p w14:paraId="26CA5E97" w14:textId="14E62161" w:rsidR="00763BCC" w:rsidRPr="006E2A6C" w:rsidRDefault="006E2A6C" w:rsidP="00EF58BF">
      <w:pPr>
        <w:tabs>
          <w:tab w:val="left" w:pos="3740"/>
          <w:tab w:val="left" w:pos="5720"/>
        </w:tabs>
        <w:spacing w:after="200" w:line="264" w:lineRule="auto"/>
        <w:jc w:val="both"/>
        <w:rPr>
          <w:rFonts w:cs="Arial"/>
          <w:b/>
          <w:bCs/>
          <w:szCs w:val="20"/>
        </w:rPr>
      </w:pPr>
      <w:r>
        <w:rPr>
          <w:rFonts w:cs="Arial"/>
          <w:b/>
          <w:color w:val="000000"/>
          <w:szCs w:val="20"/>
        </w:rPr>
        <w:t>A</w:t>
      </w:r>
      <w:r w:rsidR="00D659B5" w:rsidRPr="006E2A6C">
        <w:rPr>
          <w:rFonts w:cs="Arial"/>
          <w:b/>
          <w:color w:val="000000"/>
          <w:szCs w:val="20"/>
        </w:rPr>
        <w:t xml:space="preserve"> támogatás a 2017. évi költségvetésbe betervezésre került, ezzel határozat végrehajtása megtörtént.</w:t>
      </w:r>
    </w:p>
    <w:p w14:paraId="62486F86" w14:textId="38CB9BA4" w:rsidR="00763BCC" w:rsidRDefault="00763BCC" w:rsidP="00EF58BF">
      <w:pPr>
        <w:tabs>
          <w:tab w:val="left" w:pos="3740"/>
          <w:tab w:val="left" w:pos="5720"/>
        </w:tabs>
        <w:spacing w:after="200" w:line="264" w:lineRule="auto"/>
        <w:jc w:val="both"/>
        <w:rPr>
          <w:rFonts w:cs="Arial"/>
          <w:bCs/>
          <w:szCs w:val="20"/>
        </w:rPr>
      </w:pPr>
    </w:p>
    <w:p w14:paraId="59D37242" w14:textId="6D92E2CD" w:rsidR="00555339" w:rsidRDefault="00555339" w:rsidP="00555339">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Pannon Park projekttel kapcsolatos döntések meghozatalára, valamint tájékoztató az azzal párhuzamosan futó fejlesztésekre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1702; 1705-1706</w:t>
      </w:r>
      <w:r w:rsidRPr="00131216">
        <w:rPr>
          <w:rFonts w:cs="Arial"/>
          <w:b/>
          <w:szCs w:val="20"/>
          <w:u w:val="single"/>
        </w:rPr>
        <w:t>/</w:t>
      </w:r>
      <w:r>
        <w:rPr>
          <w:rFonts w:cs="Arial"/>
          <w:b/>
          <w:szCs w:val="20"/>
          <w:u w:val="single"/>
        </w:rPr>
        <w:t>2016. (XII. 7.</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felkéri a főpolgármestert, hogy gondoskodjon a 300.000 eFt soron kívüli átutalásáról a Fővárosi Állat- és Növénykert részére.</w:t>
      </w:r>
    </w:p>
    <w:p w14:paraId="1FD33D06" w14:textId="3FB3B927" w:rsidR="00555339" w:rsidRPr="00131216" w:rsidRDefault="00555339" w:rsidP="00555339">
      <w:pPr>
        <w:spacing w:after="200"/>
        <w:ind w:left="993" w:hanging="993"/>
        <w:jc w:val="both"/>
        <w:rPr>
          <w:rFonts w:cs="Arial"/>
          <w:szCs w:val="20"/>
        </w:rPr>
      </w:pPr>
      <w:r w:rsidRPr="00131216">
        <w:rPr>
          <w:rFonts w:cs="Arial"/>
          <w:szCs w:val="20"/>
        </w:rPr>
        <w:t xml:space="preserve">Határidő: </w:t>
      </w:r>
      <w:r>
        <w:rPr>
          <w:rFonts w:cs="Arial"/>
          <w:color w:val="000000"/>
          <w:szCs w:val="20"/>
        </w:rPr>
        <w:t>azonnal</w:t>
      </w:r>
    </w:p>
    <w:p w14:paraId="05D8CA01" w14:textId="77777777" w:rsidR="00555339" w:rsidRDefault="00555339" w:rsidP="00555339">
      <w:pPr>
        <w:spacing w:after="200"/>
        <w:jc w:val="both"/>
        <w:rPr>
          <w:rFonts w:cs="Arial"/>
          <w:szCs w:val="20"/>
        </w:rPr>
      </w:pPr>
      <w:r w:rsidRPr="00131216">
        <w:rPr>
          <w:rFonts w:cs="Arial"/>
          <w:szCs w:val="20"/>
        </w:rPr>
        <w:t xml:space="preserve">Felelős: </w:t>
      </w:r>
      <w:r>
        <w:rPr>
          <w:rFonts w:cs="Arial"/>
          <w:szCs w:val="20"/>
        </w:rPr>
        <w:t>Tarlós István</w:t>
      </w:r>
    </w:p>
    <w:p w14:paraId="761EC2DC" w14:textId="7DE5251F" w:rsidR="00763BCC" w:rsidRDefault="00555339" w:rsidP="00EF58BF">
      <w:pPr>
        <w:tabs>
          <w:tab w:val="left" w:pos="3740"/>
          <w:tab w:val="left" w:pos="5720"/>
        </w:tabs>
        <w:spacing w:after="200" w:line="264" w:lineRule="auto"/>
        <w:jc w:val="both"/>
        <w:rPr>
          <w:rFonts w:cs="Arial"/>
          <w:bCs/>
          <w:szCs w:val="20"/>
        </w:rPr>
      </w:pPr>
      <w:r>
        <w:rPr>
          <w:rFonts w:cs="Arial"/>
          <w:color w:val="000000"/>
          <w:szCs w:val="20"/>
        </w:rPr>
        <w:t>Budapest Főváros Önkormányzata és intézményei beruházási és felújítási tevékenysége előkészítésének, jóváhagyásának, megvalósításának rendjéről szóló 50/1998. (X. 30.) Főv. Kgy. rendelet 12. § (1) bek. c) pontja értelmében jóváhagyja a 007174. egyedi azonosító számú, Pannon Park, Mesevár kiegészítő beruházások (parkoló, kiszolgáló létesítmények) tárgyú engedélyokirat 1. számú módosítását az előterjesztői kiegészítés 1. sz. melléklete szerinti tartalommal és felkéri a főpolgármestert annak aláírására.</w:t>
      </w:r>
    </w:p>
    <w:p w14:paraId="27A6B91D" w14:textId="1967CCC2" w:rsidR="00555339" w:rsidRPr="00131216" w:rsidRDefault="00555339" w:rsidP="00555339">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42185325" w14:textId="77777777" w:rsidR="00555339" w:rsidRDefault="00555339" w:rsidP="00555339">
      <w:pPr>
        <w:spacing w:after="200"/>
        <w:jc w:val="both"/>
        <w:rPr>
          <w:rFonts w:cs="Arial"/>
          <w:szCs w:val="20"/>
        </w:rPr>
      </w:pPr>
      <w:r w:rsidRPr="00131216">
        <w:rPr>
          <w:rFonts w:cs="Arial"/>
          <w:szCs w:val="20"/>
        </w:rPr>
        <w:t xml:space="preserve">Felelős: </w:t>
      </w:r>
      <w:r>
        <w:rPr>
          <w:rFonts w:cs="Arial"/>
          <w:szCs w:val="20"/>
        </w:rPr>
        <w:t>Tarlós István</w:t>
      </w:r>
    </w:p>
    <w:p w14:paraId="290BB685" w14:textId="35040F92" w:rsidR="00763BCC" w:rsidRDefault="003F3D4C" w:rsidP="00EF58BF">
      <w:pPr>
        <w:tabs>
          <w:tab w:val="left" w:pos="3740"/>
          <w:tab w:val="left" w:pos="5720"/>
        </w:tabs>
        <w:spacing w:after="200" w:line="264" w:lineRule="auto"/>
        <w:jc w:val="both"/>
        <w:rPr>
          <w:rFonts w:cs="Arial"/>
          <w:bCs/>
          <w:szCs w:val="20"/>
        </w:rPr>
      </w:pPr>
      <w:r>
        <w:rPr>
          <w:rFonts w:cs="Arial"/>
          <w:color w:val="000000"/>
          <w:szCs w:val="20"/>
        </w:rPr>
        <w:t>Jóváhagyja, megköti az előterjesztői kiegészítés 2. sz. mellékletét képező együttműködési megállapodást, egyben felkéri a főpolgármestert annak aláírására.</w:t>
      </w:r>
    </w:p>
    <w:p w14:paraId="35D02B0E" w14:textId="0111FBEA" w:rsidR="003F3D4C" w:rsidRPr="00131216" w:rsidRDefault="003F3D4C" w:rsidP="003F3D4C">
      <w:pPr>
        <w:spacing w:after="200"/>
        <w:ind w:left="993" w:hanging="993"/>
        <w:jc w:val="both"/>
        <w:rPr>
          <w:rFonts w:cs="Arial"/>
          <w:szCs w:val="20"/>
        </w:rPr>
      </w:pPr>
      <w:r w:rsidRPr="00131216">
        <w:rPr>
          <w:rFonts w:cs="Arial"/>
          <w:szCs w:val="20"/>
        </w:rPr>
        <w:lastRenderedPageBreak/>
        <w:t xml:space="preserve">Határidő: </w:t>
      </w:r>
      <w:r>
        <w:rPr>
          <w:rFonts w:cs="Arial"/>
          <w:color w:val="000000"/>
          <w:szCs w:val="20"/>
        </w:rPr>
        <w:t>2016. december 31.</w:t>
      </w:r>
    </w:p>
    <w:p w14:paraId="0E1082B8" w14:textId="77777777" w:rsidR="003F3D4C" w:rsidRDefault="003F3D4C" w:rsidP="003F3D4C">
      <w:pPr>
        <w:spacing w:after="200"/>
        <w:jc w:val="both"/>
        <w:rPr>
          <w:rFonts w:cs="Arial"/>
          <w:szCs w:val="20"/>
        </w:rPr>
      </w:pPr>
      <w:r w:rsidRPr="00131216">
        <w:rPr>
          <w:rFonts w:cs="Arial"/>
          <w:szCs w:val="20"/>
        </w:rPr>
        <w:t xml:space="preserve">Felelős: </w:t>
      </w:r>
      <w:r>
        <w:rPr>
          <w:rFonts w:cs="Arial"/>
          <w:szCs w:val="20"/>
        </w:rPr>
        <w:t>Tarlós István</w:t>
      </w:r>
    </w:p>
    <w:p w14:paraId="377FC99C" w14:textId="7FC4D2ED" w:rsidR="00763BCC" w:rsidRPr="003F3D4C" w:rsidRDefault="003F3D4C" w:rsidP="00EF58BF">
      <w:pPr>
        <w:tabs>
          <w:tab w:val="left" w:pos="3740"/>
          <w:tab w:val="left" w:pos="5720"/>
        </w:tabs>
        <w:spacing w:after="200" w:line="264" w:lineRule="auto"/>
        <w:jc w:val="both"/>
        <w:rPr>
          <w:rFonts w:cs="Arial"/>
          <w:b/>
          <w:bCs/>
          <w:szCs w:val="20"/>
        </w:rPr>
      </w:pPr>
      <w:r w:rsidRPr="003F3D4C">
        <w:rPr>
          <w:rFonts w:cs="Arial"/>
          <w:b/>
          <w:color w:val="000000"/>
          <w:szCs w:val="20"/>
        </w:rPr>
        <w:t>A 300.000 eFt soron kívüli utalása megtörtént.</w:t>
      </w:r>
      <w:r w:rsidR="00555339" w:rsidRPr="003F3D4C">
        <w:rPr>
          <w:rFonts w:cs="Arial"/>
          <w:b/>
          <w:color w:val="000000"/>
          <w:szCs w:val="20"/>
        </w:rPr>
        <w:t xml:space="preserve"> Az eng</w:t>
      </w:r>
      <w:r w:rsidRPr="003F3D4C">
        <w:rPr>
          <w:rFonts w:cs="Arial"/>
          <w:b/>
          <w:color w:val="000000"/>
          <w:szCs w:val="20"/>
        </w:rPr>
        <w:t>edélyokirat 1. számú módosítása, valamint az együttműködési megállapodás aláírásra került, ezzel a határozatok végrehajtása megtörtént.</w:t>
      </w:r>
    </w:p>
    <w:p w14:paraId="18617E6A" w14:textId="5AA19A87" w:rsidR="00763BCC" w:rsidRDefault="00763BCC" w:rsidP="00EF58BF">
      <w:pPr>
        <w:tabs>
          <w:tab w:val="left" w:pos="3740"/>
          <w:tab w:val="left" w:pos="5720"/>
        </w:tabs>
        <w:spacing w:after="200" w:line="264" w:lineRule="auto"/>
        <w:jc w:val="both"/>
        <w:rPr>
          <w:rFonts w:cs="Arial"/>
          <w:bCs/>
          <w:szCs w:val="20"/>
        </w:rPr>
      </w:pPr>
    </w:p>
    <w:p w14:paraId="5DF01BF9" w14:textId="77777777" w:rsidR="003F3D4C" w:rsidRDefault="003F3D4C" w:rsidP="003F3D4C">
      <w:pPr>
        <w:tabs>
          <w:tab w:val="left" w:pos="3740"/>
          <w:tab w:val="left" w:pos="5720"/>
        </w:tabs>
        <w:spacing w:line="264" w:lineRule="auto"/>
        <w:jc w:val="both"/>
        <w:rPr>
          <w:rFonts w:cs="Arial"/>
          <w:color w:val="000000"/>
          <w:szCs w:val="20"/>
        </w:rPr>
      </w:pPr>
      <w:r w:rsidRPr="00131216">
        <w:rPr>
          <w:rFonts w:cs="Arial"/>
          <w:szCs w:val="20"/>
        </w:rPr>
        <w:t>„</w:t>
      </w:r>
      <w:r>
        <w:rPr>
          <w:rFonts w:cs="Arial"/>
          <w:color w:val="000000"/>
          <w:szCs w:val="20"/>
        </w:rPr>
        <w:t>Javaslat Budapest Főváros Önkormányzata 2016. évi összevont költségvetéséről szóló 6/2016. (III. 03.) Főv. Kgy. rendelet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1708-1709</w:t>
      </w:r>
      <w:r w:rsidRPr="00131216">
        <w:rPr>
          <w:rFonts w:cs="Arial"/>
          <w:b/>
          <w:szCs w:val="20"/>
          <w:u w:val="single"/>
        </w:rPr>
        <w:t>/</w:t>
      </w:r>
      <w:r>
        <w:rPr>
          <w:rFonts w:cs="Arial"/>
          <w:b/>
          <w:szCs w:val="20"/>
          <w:u w:val="single"/>
        </w:rPr>
        <w:t>2016. (XII. 7.</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szCs w:val="20"/>
        </w:rPr>
        <w:t>e</w:t>
      </w:r>
      <w:r>
        <w:rPr>
          <w:rFonts w:cs="Arial"/>
          <w:color w:val="000000"/>
          <w:szCs w:val="20"/>
        </w:rPr>
        <w:t>lőzetesen kötelezettséget vállal arra, hogy a Budapest Főváros Önkormányzatának hivatalos lapja, a Fővárosi Közlöny és különszámai (2017. szeptember 6. napjától 2021. szeptember 5. napjáig terjedő 48 hónapos időtartamra) megjelentetéséhez kapcsolódó nyomdai munkálatok fedezetéhez szükséges összesen 19.032 eFt-ot Budapest Főváros Önkormányzata 2017-2021. évi költségvetéseiben biztosítja az alábbiak szerint:</w:t>
      </w:r>
    </w:p>
    <w:p w14:paraId="199ABE8D" w14:textId="77777777" w:rsidR="003F3D4C" w:rsidRPr="003F3D4C" w:rsidRDefault="003F3D4C" w:rsidP="0036289F">
      <w:pPr>
        <w:pStyle w:val="Listaszerbekezds"/>
        <w:numPr>
          <w:ilvl w:val="0"/>
          <w:numId w:val="9"/>
        </w:numPr>
        <w:tabs>
          <w:tab w:val="left" w:pos="3740"/>
          <w:tab w:val="left" w:pos="5720"/>
        </w:tabs>
        <w:spacing w:line="264" w:lineRule="auto"/>
        <w:jc w:val="both"/>
        <w:rPr>
          <w:rFonts w:cs="Arial"/>
          <w:color w:val="000000"/>
          <w:szCs w:val="20"/>
        </w:rPr>
      </w:pPr>
      <w:r w:rsidRPr="003F3D4C">
        <w:rPr>
          <w:rFonts w:cs="Arial"/>
          <w:color w:val="000000"/>
          <w:szCs w:val="20"/>
        </w:rPr>
        <w:t>2017. szeptember 6-tól év végéig 1.456 eFt-ot;</w:t>
      </w:r>
    </w:p>
    <w:p w14:paraId="023B818F" w14:textId="77777777" w:rsidR="003F3D4C" w:rsidRPr="003F3D4C" w:rsidRDefault="003F3D4C" w:rsidP="0036289F">
      <w:pPr>
        <w:pStyle w:val="Listaszerbekezds"/>
        <w:numPr>
          <w:ilvl w:val="0"/>
          <w:numId w:val="9"/>
        </w:numPr>
        <w:tabs>
          <w:tab w:val="left" w:pos="3740"/>
          <w:tab w:val="left" w:pos="5720"/>
        </w:tabs>
        <w:spacing w:line="264" w:lineRule="auto"/>
        <w:jc w:val="both"/>
        <w:rPr>
          <w:rFonts w:cs="Arial"/>
          <w:color w:val="000000"/>
          <w:szCs w:val="20"/>
        </w:rPr>
      </w:pPr>
      <w:r w:rsidRPr="003F3D4C">
        <w:rPr>
          <w:rFonts w:cs="Arial"/>
          <w:color w:val="000000"/>
          <w:szCs w:val="20"/>
        </w:rPr>
        <w:t>2018. évben 4.368 eFt-ot;</w:t>
      </w:r>
    </w:p>
    <w:p w14:paraId="555F6A62" w14:textId="77777777" w:rsidR="003F3D4C" w:rsidRPr="003F3D4C" w:rsidRDefault="003F3D4C" w:rsidP="0036289F">
      <w:pPr>
        <w:pStyle w:val="Listaszerbekezds"/>
        <w:numPr>
          <w:ilvl w:val="0"/>
          <w:numId w:val="9"/>
        </w:numPr>
        <w:tabs>
          <w:tab w:val="left" w:pos="3740"/>
          <w:tab w:val="left" w:pos="5720"/>
        </w:tabs>
        <w:spacing w:line="264" w:lineRule="auto"/>
        <w:jc w:val="both"/>
        <w:rPr>
          <w:rFonts w:cs="Arial"/>
          <w:color w:val="000000"/>
          <w:szCs w:val="20"/>
        </w:rPr>
      </w:pPr>
      <w:r w:rsidRPr="003F3D4C">
        <w:rPr>
          <w:rFonts w:cs="Arial"/>
          <w:color w:val="000000"/>
          <w:szCs w:val="20"/>
        </w:rPr>
        <w:t>2019. évben 4.368 eFt-ot;</w:t>
      </w:r>
    </w:p>
    <w:p w14:paraId="67D635F6" w14:textId="77777777" w:rsidR="003F3D4C" w:rsidRPr="003F3D4C" w:rsidRDefault="003F3D4C" w:rsidP="0036289F">
      <w:pPr>
        <w:pStyle w:val="Listaszerbekezds"/>
        <w:numPr>
          <w:ilvl w:val="0"/>
          <w:numId w:val="9"/>
        </w:numPr>
        <w:tabs>
          <w:tab w:val="left" w:pos="3740"/>
          <w:tab w:val="left" w:pos="5720"/>
        </w:tabs>
        <w:spacing w:line="264" w:lineRule="auto"/>
        <w:jc w:val="both"/>
        <w:rPr>
          <w:rFonts w:cs="Arial"/>
          <w:color w:val="000000"/>
          <w:szCs w:val="20"/>
        </w:rPr>
      </w:pPr>
      <w:r w:rsidRPr="003F3D4C">
        <w:rPr>
          <w:rFonts w:cs="Arial"/>
          <w:color w:val="000000"/>
          <w:szCs w:val="20"/>
        </w:rPr>
        <w:t>2020. évben 4.368 eFt-ot;</w:t>
      </w:r>
    </w:p>
    <w:p w14:paraId="4C170FD1" w14:textId="1E6D72B4" w:rsidR="003F3D4C" w:rsidRPr="003F3D4C" w:rsidRDefault="003F3D4C" w:rsidP="0036289F">
      <w:pPr>
        <w:pStyle w:val="Listaszerbekezds"/>
        <w:numPr>
          <w:ilvl w:val="0"/>
          <w:numId w:val="9"/>
        </w:numPr>
        <w:tabs>
          <w:tab w:val="left" w:pos="3740"/>
          <w:tab w:val="left" w:pos="5720"/>
        </w:tabs>
        <w:spacing w:after="200" w:line="264" w:lineRule="auto"/>
        <w:jc w:val="both"/>
        <w:rPr>
          <w:rFonts w:cs="Arial"/>
          <w:color w:val="000000"/>
          <w:szCs w:val="20"/>
        </w:rPr>
      </w:pPr>
      <w:r w:rsidRPr="003F3D4C">
        <w:rPr>
          <w:rFonts w:cs="Arial"/>
          <w:color w:val="000000"/>
          <w:szCs w:val="20"/>
        </w:rPr>
        <w:t>2021. január 1-től szeptember 5-ig 4.472 eFt-ot a „714001 Fővárosi Közlöny előállítására” cím dologi kiadási előirányzatán biztosít.</w:t>
      </w:r>
    </w:p>
    <w:p w14:paraId="2BC6B193" w14:textId="22B589CF" w:rsidR="003F3D4C" w:rsidRPr="00131216" w:rsidRDefault="003F3D4C" w:rsidP="003F3D4C">
      <w:pPr>
        <w:spacing w:after="200"/>
        <w:ind w:left="993" w:hanging="993"/>
        <w:jc w:val="both"/>
        <w:rPr>
          <w:rFonts w:cs="Arial"/>
          <w:szCs w:val="20"/>
        </w:rPr>
      </w:pPr>
      <w:r w:rsidRPr="00131216">
        <w:rPr>
          <w:rFonts w:cs="Arial"/>
          <w:szCs w:val="20"/>
        </w:rPr>
        <w:t xml:space="preserve">Határidő: </w:t>
      </w:r>
      <w:r>
        <w:rPr>
          <w:rFonts w:cs="Arial"/>
          <w:color w:val="000000"/>
          <w:szCs w:val="20"/>
        </w:rPr>
        <w:t>2017-2021. évekre az évi költségvetés tervezése</w:t>
      </w:r>
    </w:p>
    <w:p w14:paraId="0097166B" w14:textId="77777777" w:rsidR="003F3D4C" w:rsidRDefault="003F3D4C" w:rsidP="003F3D4C">
      <w:pPr>
        <w:spacing w:after="200"/>
        <w:jc w:val="both"/>
        <w:rPr>
          <w:rFonts w:cs="Arial"/>
          <w:szCs w:val="20"/>
        </w:rPr>
      </w:pPr>
      <w:r w:rsidRPr="00131216">
        <w:rPr>
          <w:rFonts w:cs="Arial"/>
          <w:szCs w:val="20"/>
        </w:rPr>
        <w:t xml:space="preserve">Felelős: </w:t>
      </w:r>
      <w:r>
        <w:rPr>
          <w:rFonts w:cs="Arial"/>
          <w:szCs w:val="20"/>
        </w:rPr>
        <w:t>Tarlós István</w:t>
      </w:r>
    </w:p>
    <w:p w14:paraId="04B22395" w14:textId="3CB9BAA4" w:rsidR="00763BCC" w:rsidRDefault="008B7E4B" w:rsidP="00EF58BF">
      <w:pPr>
        <w:tabs>
          <w:tab w:val="left" w:pos="3740"/>
          <w:tab w:val="left" w:pos="5720"/>
        </w:tabs>
        <w:spacing w:after="200" w:line="264" w:lineRule="auto"/>
        <w:jc w:val="both"/>
        <w:rPr>
          <w:rFonts w:cs="Arial"/>
          <w:bCs/>
          <w:szCs w:val="20"/>
        </w:rPr>
      </w:pPr>
      <w:r>
        <w:rPr>
          <w:rFonts w:cs="Arial"/>
          <w:color w:val="000000"/>
          <w:szCs w:val="20"/>
        </w:rPr>
        <w:t>Előzetesen kötelezettséget vállal a Fővárosi Önkormányzat mindenkori költségvetésében a fővárosi nemzetiségi önkormányzatok helyiséghasználatának költségeihez kiegészítő támogatás biztosítására azoknál a fővárosi nemzetiségi önkormányzatoknál, ahol a helyiséghasználat biztosítása nem természetben történik.</w:t>
      </w:r>
    </w:p>
    <w:p w14:paraId="403BF1E8" w14:textId="14D53114" w:rsidR="008B7E4B" w:rsidRPr="00131216" w:rsidRDefault="008B7E4B" w:rsidP="008B7E4B">
      <w:pPr>
        <w:spacing w:after="200"/>
        <w:ind w:left="993" w:hanging="993"/>
        <w:jc w:val="both"/>
        <w:rPr>
          <w:rFonts w:cs="Arial"/>
          <w:szCs w:val="20"/>
        </w:rPr>
      </w:pPr>
      <w:r w:rsidRPr="00131216">
        <w:rPr>
          <w:rFonts w:cs="Arial"/>
          <w:szCs w:val="20"/>
        </w:rPr>
        <w:t xml:space="preserve">Határidő: </w:t>
      </w:r>
      <w:r>
        <w:rPr>
          <w:rFonts w:cs="Arial"/>
          <w:color w:val="000000"/>
          <w:szCs w:val="20"/>
        </w:rPr>
        <w:t>a 2017. évi és a mindenkori éves költségvetés tervezése</w:t>
      </w:r>
    </w:p>
    <w:p w14:paraId="56BC2A98" w14:textId="77777777" w:rsidR="008B7E4B" w:rsidRDefault="008B7E4B" w:rsidP="008B7E4B">
      <w:pPr>
        <w:spacing w:after="200"/>
        <w:jc w:val="both"/>
        <w:rPr>
          <w:rFonts w:cs="Arial"/>
          <w:szCs w:val="20"/>
        </w:rPr>
      </w:pPr>
      <w:r w:rsidRPr="00131216">
        <w:rPr>
          <w:rFonts w:cs="Arial"/>
          <w:szCs w:val="20"/>
        </w:rPr>
        <w:t xml:space="preserve">Felelős: </w:t>
      </w:r>
      <w:r>
        <w:rPr>
          <w:rFonts w:cs="Arial"/>
          <w:szCs w:val="20"/>
        </w:rPr>
        <w:t>Tarlós István</w:t>
      </w:r>
    </w:p>
    <w:p w14:paraId="2C04183D" w14:textId="1D0475E6" w:rsidR="003F3D4C" w:rsidRPr="008B7E4B" w:rsidRDefault="008B7E4B" w:rsidP="00EF58BF">
      <w:pPr>
        <w:tabs>
          <w:tab w:val="left" w:pos="3740"/>
          <w:tab w:val="left" w:pos="5720"/>
        </w:tabs>
        <w:spacing w:after="200" w:line="264" w:lineRule="auto"/>
        <w:jc w:val="both"/>
        <w:rPr>
          <w:rFonts w:cs="Arial"/>
          <w:b/>
          <w:bCs/>
          <w:szCs w:val="20"/>
        </w:rPr>
      </w:pPr>
      <w:r w:rsidRPr="008B7E4B">
        <w:rPr>
          <w:rFonts w:cs="Arial"/>
          <w:b/>
          <w:color w:val="000000"/>
          <w:szCs w:val="20"/>
        </w:rPr>
        <w:t>A kötelezettségvállalások a Fővárosi Önkormányzat 2017. évi költségvetésében a „714001 Fővárosi Közlöny előállítására”, valamint a „845801 Nemzetiségi önkormányzatoknak folyósított támogatás” címeken betervezésre kerültek, ezzel a határozatok időarányos végrehajtása megtörtént.</w:t>
      </w:r>
    </w:p>
    <w:p w14:paraId="52C67386" w14:textId="27E5E661" w:rsidR="003F3D4C" w:rsidRDefault="003F3D4C" w:rsidP="00EF58BF">
      <w:pPr>
        <w:tabs>
          <w:tab w:val="left" w:pos="3740"/>
          <w:tab w:val="left" w:pos="5720"/>
        </w:tabs>
        <w:spacing w:after="200" w:line="264" w:lineRule="auto"/>
        <w:jc w:val="both"/>
        <w:rPr>
          <w:rFonts w:cs="Arial"/>
          <w:bCs/>
          <w:szCs w:val="20"/>
        </w:rPr>
      </w:pPr>
    </w:p>
    <w:p w14:paraId="0DCEF859" w14:textId="63647E54" w:rsidR="00980EA3" w:rsidRDefault="00980EA3" w:rsidP="00980EA3">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díszvilágítási közfeladat teljesítésében való együttműködésről szóló megállapodás megkötésére a Várgondnokság Nonprofit Kft.-vel</w:t>
      </w:r>
      <w:r w:rsidRPr="00131216">
        <w:rPr>
          <w:rFonts w:cs="Arial"/>
          <w:szCs w:val="20"/>
        </w:rPr>
        <w:t>” című napirend keretében a</w:t>
      </w:r>
      <w:r>
        <w:rPr>
          <w:rFonts w:cs="Arial"/>
          <w:szCs w:val="20"/>
        </w:rPr>
        <w:t xml:space="preserve">z </w:t>
      </w:r>
      <w:r>
        <w:rPr>
          <w:rFonts w:cs="Arial"/>
          <w:b/>
          <w:szCs w:val="20"/>
          <w:u w:val="single"/>
        </w:rPr>
        <w:t>1758</w:t>
      </w:r>
      <w:r w:rsidRPr="00131216">
        <w:rPr>
          <w:rFonts w:cs="Arial"/>
          <w:b/>
          <w:szCs w:val="20"/>
          <w:u w:val="single"/>
        </w:rPr>
        <w:t>/</w:t>
      </w:r>
      <w:r>
        <w:rPr>
          <w:rFonts w:cs="Arial"/>
          <w:b/>
          <w:szCs w:val="20"/>
          <w:u w:val="single"/>
        </w:rPr>
        <w:t>2016. (XII. 7.</w:t>
      </w:r>
      <w:r w:rsidRPr="00131216">
        <w:rPr>
          <w:rFonts w:cs="Arial"/>
          <w:b/>
          <w:szCs w:val="20"/>
          <w:u w:val="single"/>
        </w:rPr>
        <w:t>) határozatban</w:t>
      </w:r>
      <w:r w:rsidRPr="00131216">
        <w:rPr>
          <w:rFonts w:cs="Arial"/>
          <w:szCs w:val="20"/>
        </w:rPr>
        <w:t xml:space="preserve"> </w:t>
      </w:r>
      <w:r>
        <w:rPr>
          <w:rFonts w:cs="Arial"/>
          <w:color w:val="000000"/>
          <w:szCs w:val="20"/>
        </w:rPr>
        <w:t>kötelezettséget vállal arra, hogy a mindenkori költségvetésében a Budavári Palota és a Várkert Bazár világításához szükséges fedezetet biztosítja.</w:t>
      </w:r>
    </w:p>
    <w:p w14:paraId="581A2EFE" w14:textId="49B57A61" w:rsidR="00980EA3" w:rsidRPr="00131216" w:rsidRDefault="00980EA3" w:rsidP="00980EA3">
      <w:pPr>
        <w:spacing w:after="200"/>
        <w:ind w:left="993" w:hanging="993"/>
        <w:jc w:val="both"/>
        <w:rPr>
          <w:rFonts w:cs="Arial"/>
          <w:szCs w:val="20"/>
        </w:rPr>
      </w:pPr>
      <w:r w:rsidRPr="00131216">
        <w:rPr>
          <w:rFonts w:cs="Arial"/>
          <w:szCs w:val="20"/>
        </w:rPr>
        <w:t xml:space="preserve">Határidő: </w:t>
      </w:r>
      <w:r w:rsidR="003B4FA0">
        <w:rPr>
          <w:rFonts w:cs="Arial"/>
          <w:color w:val="000000"/>
          <w:szCs w:val="20"/>
        </w:rPr>
        <w:t>a mindenkori éves költségvetés elfogadása</w:t>
      </w:r>
    </w:p>
    <w:p w14:paraId="7F89BD1B" w14:textId="77777777" w:rsidR="00980EA3" w:rsidRDefault="00980EA3" w:rsidP="00980EA3">
      <w:pPr>
        <w:spacing w:after="200"/>
        <w:jc w:val="both"/>
        <w:rPr>
          <w:rFonts w:cs="Arial"/>
          <w:szCs w:val="20"/>
        </w:rPr>
      </w:pPr>
      <w:r w:rsidRPr="00131216">
        <w:rPr>
          <w:rFonts w:cs="Arial"/>
          <w:szCs w:val="20"/>
        </w:rPr>
        <w:t xml:space="preserve">Felelős: </w:t>
      </w:r>
      <w:r>
        <w:rPr>
          <w:rFonts w:cs="Arial"/>
          <w:szCs w:val="20"/>
        </w:rPr>
        <w:t>Tarlós István</w:t>
      </w:r>
    </w:p>
    <w:p w14:paraId="39C3E3F7" w14:textId="07F8A101" w:rsidR="003F3D4C" w:rsidRPr="00F05EC7" w:rsidRDefault="003B4FA0" w:rsidP="00EF58BF">
      <w:pPr>
        <w:tabs>
          <w:tab w:val="left" w:pos="3740"/>
          <w:tab w:val="left" w:pos="5720"/>
        </w:tabs>
        <w:spacing w:after="200" w:line="264" w:lineRule="auto"/>
        <w:jc w:val="both"/>
        <w:rPr>
          <w:rFonts w:cs="Arial"/>
          <w:b/>
          <w:bCs/>
          <w:szCs w:val="20"/>
        </w:rPr>
      </w:pPr>
      <w:r w:rsidRPr="00F05EC7">
        <w:rPr>
          <w:rFonts w:cs="Arial"/>
          <w:b/>
          <w:color w:val="000000"/>
          <w:szCs w:val="20"/>
        </w:rPr>
        <w:t>A Budavári Palota és a Várkert Bazár világításához szükséges fedezet a Fővárosi Önkormányzat 2017. évi költségvetésébe a „822701 Közvilágítás” címkódon betervezésre került, ezzel a határozat időarányos végrehajtása megtörtént.</w:t>
      </w:r>
    </w:p>
    <w:p w14:paraId="5B578D60" w14:textId="009B2FBC" w:rsidR="00980EA3" w:rsidRDefault="00980EA3" w:rsidP="00EF58BF">
      <w:pPr>
        <w:tabs>
          <w:tab w:val="left" w:pos="3740"/>
          <w:tab w:val="left" w:pos="5720"/>
        </w:tabs>
        <w:spacing w:after="200" w:line="264" w:lineRule="auto"/>
        <w:jc w:val="both"/>
        <w:rPr>
          <w:rFonts w:cs="Arial"/>
          <w:bCs/>
          <w:szCs w:val="20"/>
        </w:rPr>
      </w:pPr>
    </w:p>
    <w:p w14:paraId="63ADBA06" w14:textId="77777777" w:rsidR="00725506" w:rsidRDefault="00725506">
      <w:pPr>
        <w:rPr>
          <w:rFonts w:cs="Arial"/>
          <w:szCs w:val="20"/>
        </w:rPr>
      </w:pPr>
      <w:r>
        <w:rPr>
          <w:rFonts w:cs="Arial"/>
          <w:szCs w:val="20"/>
        </w:rPr>
        <w:br w:type="page"/>
      </w:r>
    </w:p>
    <w:p w14:paraId="38DD3765" w14:textId="672DD0BC" w:rsidR="00A26063" w:rsidRDefault="00A26063" w:rsidP="00A26063">
      <w:pPr>
        <w:tabs>
          <w:tab w:val="left" w:pos="3740"/>
          <w:tab w:val="left" w:pos="5720"/>
        </w:tabs>
        <w:spacing w:after="200" w:line="264" w:lineRule="auto"/>
        <w:jc w:val="both"/>
        <w:rPr>
          <w:rFonts w:cs="Arial"/>
          <w:color w:val="000000"/>
          <w:szCs w:val="20"/>
        </w:rPr>
      </w:pPr>
      <w:r w:rsidRPr="00131216">
        <w:rPr>
          <w:rFonts w:cs="Arial"/>
          <w:szCs w:val="20"/>
        </w:rPr>
        <w:lastRenderedPageBreak/>
        <w:t>„</w:t>
      </w:r>
      <w:r>
        <w:rPr>
          <w:rFonts w:cs="Arial"/>
          <w:color w:val="000000"/>
          <w:szCs w:val="20"/>
        </w:rPr>
        <w:t>Javaslat a kulturális és köznevelési ágazathoz tartozó egyes intézmények és szervezetek alapító okiratának módosítására</w:t>
      </w:r>
      <w:r w:rsidRPr="00131216">
        <w:rPr>
          <w:rFonts w:cs="Arial"/>
          <w:szCs w:val="20"/>
        </w:rPr>
        <w:t>” című napirend keretében a</w:t>
      </w:r>
      <w:r>
        <w:rPr>
          <w:rFonts w:cs="Arial"/>
          <w:szCs w:val="20"/>
        </w:rPr>
        <w:t xml:space="preserve">z </w:t>
      </w:r>
      <w:r>
        <w:rPr>
          <w:rFonts w:cs="Arial"/>
          <w:b/>
          <w:szCs w:val="20"/>
          <w:u w:val="single"/>
        </w:rPr>
        <w:t>1764</w:t>
      </w:r>
      <w:r w:rsidRPr="00131216">
        <w:rPr>
          <w:rFonts w:cs="Arial"/>
          <w:b/>
          <w:szCs w:val="20"/>
          <w:u w:val="single"/>
        </w:rPr>
        <w:t>/</w:t>
      </w:r>
      <w:r>
        <w:rPr>
          <w:rFonts w:cs="Arial"/>
          <w:b/>
          <w:szCs w:val="20"/>
          <w:u w:val="single"/>
        </w:rPr>
        <w:t>2016. (XII. 7.</w:t>
      </w:r>
      <w:r w:rsidRPr="00131216">
        <w:rPr>
          <w:rFonts w:cs="Arial"/>
          <w:b/>
          <w:szCs w:val="20"/>
          <w:u w:val="single"/>
        </w:rPr>
        <w:t>) határozatban</w:t>
      </w:r>
      <w:r w:rsidRPr="00131216">
        <w:rPr>
          <w:rFonts w:cs="Arial"/>
          <w:szCs w:val="20"/>
        </w:rPr>
        <w:t xml:space="preserve"> </w:t>
      </w:r>
      <w:r>
        <w:rPr>
          <w:rFonts w:cs="Arial"/>
          <w:color w:val="000000"/>
          <w:szCs w:val="20"/>
        </w:rPr>
        <w:t>úgy dönt, hogy a sajátos nevelési igényű gyermekek ellátásához szükséges 1 fő gyógypedagógiai asszisztens alkalmazásának biztosítása érdekében a „390421 Cseppkő Óvoda” cím jelenlegi 13 fős létszámkeretét 2017. január 1-jétől tartós jelleggel, 1 fővel megemeli, így 2017. január 1-jétől az intézmény engedélyezett létszámkerete 14 főre módosul. A létszámemeléshez kapcsolódó kiadások fedezetét a fenntartó működési támogatásként biztosítja.</w:t>
      </w:r>
    </w:p>
    <w:p w14:paraId="19A2E9BF" w14:textId="4923C194" w:rsidR="00A26063" w:rsidRPr="00131216" w:rsidRDefault="00A26063" w:rsidP="00A26063">
      <w:pPr>
        <w:spacing w:after="200"/>
        <w:ind w:left="993" w:hanging="993"/>
        <w:jc w:val="both"/>
        <w:rPr>
          <w:rFonts w:cs="Arial"/>
          <w:szCs w:val="20"/>
        </w:rPr>
      </w:pPr>
      <w:r w:rsidRPr="00131216">
        <w:rPr>
          <w:rFonts w:cs="Arial"/>
          <w:szCs w:val="20"/>
        </w:rPr>
        <w:t xml:space="preserve">Határidő: </w:t>
      </w:r>
      <w:r w:rsidR="005D282C">
        <w:rPr>
          <w:rFonts w:cs="Arial"/>
          <w:color w:val="000000"/>
          <w:szCs w:val="20"/>
        </w:rPr>
        <w:t>a 2017. évi költségvetés tervezése</w:t>
      </w:r>
    </w:p>
    <w:p w14:paraId="19EE05E0" w14:textId="77777777" w:rsidR="00A26063" w:rsidRDefault="00A26063" w:rsidP="00A26063">
      <w:pPr>
        <w:spacing w:after="200"/>
        <w:jc w:val="both"/>
        <w:rPr>
          <w:rFonts w:cs="Arial"/>
          <w:szCs w:val="20"/>
        </w:rPr>
      </w:pPr>
      <w:r w:rsidRPr="00131216">
        <w:rPr>
          <w:rFonts w:cs="Arial"/>
          <w:szCs w:val="20"/>
        </w:rPr>
        <w:t xml:space="preserve">Felelős: </w:t>
      </w:r>
      <w:r>
        <w:rPr>
          <w:rFonts w:cs="Arial"/>
          <w:szCs w:val="20"/>
        </w:rPr>
        <w:t>Tarlós István</w:t>
      </w:r>
    </w:p>
    <w:p w14:paraId="5C82E429" w14:textId="61E68F00" w:rsidR="00980EA3" w:rsidRPr="005D282C" w:rsidRDefault="005D282C" w:rsidP="00EF58BF">
      <w:pPr>
        <w:tabs>
          <w:tab w:val="left" w:pos="3740"/>
          <w:tab w:val="left" w:pos="5720"/>
        </w:tabs>
        <w:spacing w:after="200" w:line="264" w:lineRule="auto"/>
        <w:jc w:val="both"/>
        <w:rPr>
          <w:rFonts w:cs="Arial"/>
          <w:b/>
          <w:bCs/>
          <w:szCs w:val="20"/>
        </w:rPr>
      </w:pPr>
      <w:r w:rsidRPr="005D282C">
        <w:rPr>
          <w:rFonts w:cs="Arial"/>
          <w:b/>
          <w:color w:val="000000"/>
          <w:szCs w:val="20"/>
        </w:rPr>
        <w:t>A 2017. évi költségvetés tervezése során a Cseppkő Óvoda esetében 2017. január 1-jétől az engedélyezett létszámkeret 14 főre módosult az 1 fő gyógypedagógiai asszisztens alkalmazásának biztosítása érdekében. A Fővárosi Közgyűlés a 2017. évi összevont költségvetésről szóló rendeletét a 8/2017.</w:t>
      </w:r>
      <w:r>
        <w:rPr>
          <w:rFonts w:cs="Arial"/>
          <w:b/>
          <w:color w:val="000000"/>
          <w:szCs w:val="20"/>
        </w:rPr>
        <w:t xml:space="preserve"> </w:t>
      </w:r>
      <w:r w:rsidRPr="005D282C">
        <w:rPr>
          <w:rFonts w:cs="Arial"/>
          <w:b/>
          <w:color w:val="000000"/>
          <w:szCs w:val="20"/>
        </w:rPr>
        <w:t>(III.</w:t>
      </w:r>
      <w:r>
        <w:rPr>
          <w:rFonts w:cs="Arial"/>
          <w:b/>
          <w:color w:val="000000"/>
          <w:szCs w:val="20"/>
        </w:rPr>
        <w:t xml:space="preserve"> </w:t>
      </w:r>
      <w:r w:rsidRPr="005D282C">
        <w:rPr>
          <w:rFonts w:cs="Arial"/>
          <w:b/>
          <w:color w:val="000000"/>
          <w:szCs w:val="20"/>
        </w:rPr>
        <w:t>10.) önkormányzati rendelettel fogadta el. A határozat végrehajtása megtörtént.</w:t>
      </w:r>
    </w:p>
    <w:p w14:paraId="50F43FF8" w14:textId="07888472" w:rsidR="00980EA3" w:rsidRDefault="00980EA3" w:rsidP="00EF58BF">
      <w:pPr>
        <w:tabs>
          <w:tab w:val="left" w:pos="3740"/>
          <w:tab w:val="left" w:pos="5720"/>
        </w:tabs>
        <w:spacing w:after="200" w:line="264" w:lineRule="auto"/>
        <w:jc w:val="both"/>
        <w:rPr>
          <w:rFonts w:cs="Arial"/>
          <w:bCs/>
          <w:szCs w:val="20"/>
        </w:rPr>
      </w:pPr>
    </w:p>
    <w:p w14:paraId="2AB3F8EA" w14:textId="6FC4A1DE" w:rsidR="004F368C" w:rsidRDefault="004F368C" w:rsidP="004F368C">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az önkormányzati ASP rendszerrel kapcsolatos döntések meghozatalára</w:t>
      </w:r>
      <w:r w:rsidRPr="00131216">
        <w:rPr>
          <w:rFonts w:cs="Arial"/>
          <w:szCs w:val="20"/>
        </w:rPr>
        <w:t>” című napirend keretében a</w:t>
      </w:r>
      <w:r>
        <w:rPr>
          <w:rFonts w:cs="Arial"/>
          <w:szCs w:val="20"/>
        </w:rPr>
        <w:t xml:space="preserve">z </w:t>
      </w:r>
      <w:r>
        <w:rPr>
          <w:rFonts w:cs="Arial"/>
          <w:b/>
          <w:szCs w:val="20"/>
          <w:u w:val="single"/>
        </w:rPr>
        <w:t>1805</w:t>
      </w:r>
      <w:r w:rsidRPr="00131216">
        <w:rPr>
          <w:rFonts w:cs="Arial"/>
          <w:b/>
          <w:szCs w:val="20"/>
          <w:u w:val="single"/>
        </w:rPr>
        <w:t>/</w:t>
      </w:r>
      <w:r>
        <w:rPr>
          <w:rFonts w:cs="Arial"/>
          <w:b/>
          <w:szCs w:val="20"/>
          <w:u w:val="single"/>
        </w:rPr>
        <w:t>2016. (XII. 7.</w:t>
      </w:r>
      <w:r w:rsidRPr="00131216">
        <w:rPr>
          <w:rFonts w:cs="Arial"/>
          <w:b/>
          <w:szCs w:val="20"/>
          <w:u w:val="single"/>
        </w:rPr>
        <w:t>) határozatban</w:t>
      </w:r>
      <w:r w:rsidRPr="00131216">
        <w:rPr>
          <w:rFonts w:cs="Arial"/>
          <w:szCs w:val="20"/>
        </w:rPr>
        <w:t xml:space="preserve"> </w:t>
      </w:r>
      <w:r>
        <w:rPr>
          <w:rFonts w:cs="Arial"/>
          <w:color w:val="000000"/>
          <w:szCs w:val="20"/>
        </w:rPr>
        <w:t>az ASP rendszerhez való csatlakozás költségeinek biztosítása érdekében pályázatot nyújt be a KÖFOP-1.2.1.-VEKOP-16 azonosító számú, „Csatlakozási konstrukció az önkormányzati ASP rendszer országos kiterjesztéséhez” elnevezésű pályázati felhívásra. Felkéri a főpolgármestert a pályázat benyújtására.</w:t>
      </w:r>
    </w:p>
    <w:p w14:paraId="5560EE9D" w14:textId="3389C201" w:rsidR="004F368C" w:rsidRPr="00131216" w:rsidRDefault="004F368C" w:rsidP="004F368C">
      <w:pPr>
        <w:spacing w:after="200"/>
        <w:ind w:left="993" w:hanging="993"/>
        <w:jc w:val="both"/>
        <w:rPr>
          <w:rFonts w:cs="Arial"/>
          <w:szCs w:val="20"/>
        </w:rPr>
      </w:pPr>
      <w:r w:rsidRPr="00131216">
        <w:rPr>
          <w:rFonts w:cs="Arial"/>
          <w:szCs w:val="20"/>
        </w:rPr>
        <w:t xml:space="preserve">Határidő: </w:t>
      </w:r>
      <w:r>
        <w:rPr>
          <w:rFonts w:cs="Arial"/>
          <w:color w:val="000000"/>
          <w:szCs w:val="20"/>
        </w:rPr>
        <w:t>az e-közigazgatásért felelős miniszter döntésének kézhezvételétől számított 60 nap</w:t>
      </w:r>
    </w:p>
    <w:p w14:paraId="02AEF36D" w14:textId="77777777" w:rsidR="004F368C" w:rsidRDefault="004F368C" w:rsidP="004F368C">
      <w:pPr>
        <w:spacing w:after="200"/>
        <w:jc w:val="both"/>
        <w:rPr>
          <w:rFonts w:cs="Arial"/>
          <w:szCs w:val="20"/>
        </w:rPr>
      </w:pPr>
      <w:r w:rsidRPr="00131216">
        <w:rPr>
          <w:rFonts w:cs="Arial"/>
          <w:szCs w:val="20"/>
        </w:rPr>
        <w:t xml:space="preserve">Felelős: </w:t>
      </w:r>
      <w:r>
        <w:rPr>
          <w:rFonts w:cs="Arial"/>
          <w:szCs w:val="20"/>
        </w:rPr>
        <w:t>Tarlós István</w:t>
      </w:r>
    </w:p>
    <w:p w14:paraId="1B4DB1F4" w14:textId="26CC02C3" w:rsidR="004F368C" w:rsidRPr="004F368C" w:rsidRDefault="004F368C" w:rsidP="00EF58BF">
      <w:pPr>
        <w:tabs>
          <w:tab w:val="left" w:pos="3740"/>
          <w:tab w:val="left" w:pos="5720"/>
        </w:tabs>
        <w:spacing w:after="200" w:line="264" w:lineRule="auto"/>
        <w:jc w:val="both"/>
        <w:rPr>
          <w:rFonts w:cs="Arial"/>
          <w:b/>
          <w:bCs/>
          <w:szCs w:val="20"/>
        </w:rPr>
      </w:pPr>
      <w:r w:rsidRPr="004F368C">
        <w:rPr>
          <w:rFonts w:cs="Arial"/>
          <w:b/>
          <w:color w:val="000000"/>
          <w:szCs w:val="20"/>
        </w:rPr>
        <w:t xml:space="preserve">A pályázat benyújtásra került, </w:t>
      </w:r>
      <w:r>
        <w:rPr>
          <w:rFonts w:cs="Arial"/>
          <w:b/>
          <w:color w:val="000000"/>
          <w:szCs w:val="20"/>
        </w:rPr>
        <w:t>ezzel a határozat végrehajtása megtörtént</w:t>
      </w:r>
      <w:r w:rsidRPr="004F368C">
        <w:rPr>
          <w:rFonts w:cs="Arial"/>
          <w:b/>
          <w:color w:val="000000"/>
          <w:szCs w:val="20"/>
        </w:rPr>
        <w:t>.</w:t>
      </w:r>
    </w:p>
    <w:p w14:paraId="53DA3EDA" w14:textId="77777777" w:rsidR="004F368C" w:rsidRDefault="004F368C" w:rsidP="00EF58BF">
      <w:pPr>
        <w:tabs>
          <w:tab w:val="left" w:pos="3740"/>
          <w:tab w:val="left" w:pos="5720"/>
        </w:tabs>
        <w:spacing w:after="200" w:line="264" w:lineRule="auto"/>
        <w:jc w:val="both"/>
        <w:rPr>
          <w:rFonts w:cs="Arial"/>
          <w:bCs/>
          <w:szCs w:val="20"/>
        </w:rPr>
      </w:pPr>
    </w:p>
    <w:p w14:paraId="7FE81C52" w14:textId="13B8544D" w:rsidR="00755BDF" w:rsidRDefault="00755BDF" w:rsidP="00755BDF">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az „Egy és két számjegyű országos főközlekedési utak fővárosi szakaszai karbantartásának támogatására 2015 évi támogatása” címen előirányzott felújítási támogatások kapcsán szükséges döntésekre</w:t>
      </w:r>
      <w:r w:rsidRPr="00131216">
        <w:rPr>
          <w:rFonts w:cs="Arial"/>
          <w:szCs w:val="20"/>
        </w:rPr>
        <w:t>” című napirend keretében a</w:t>
      </w:r>
      <w:r>
        <w:rPr>
          <w:rFonts w:cs="Arial"/>
          <w:szCs w:val="20"/>
        </w:rPr>
        <w:t xml:space="preserve">z </w:t>
      </w:r>
      <w:r>
        <w:rPr>
          <w:rFonts w:cs="Arial"/>
          <w:b/>
          <w:szCs w:val="20"/>
          <w:u w:val="single"/>
        </w:rPr>
        <w:t>1807</w:t>
      </w:r>
      <w:r w:rsidR="00226003">
        <w:rPr>
          <w:rFonts w:cs="Arial"/>
          <w:b/>
          <w:szCs w:val="20"/>
          <w:u w:val="single"/>
        </w:rPr>
        <w:t>-1809</w:t>
      </w:r>
      <w:r w:rsidRPr="00131216">
        <w:rPr>
          <w:rFonts w:cs="Arial"/>
          <w:b/>
          <w:szCs w:val="20"/>
          <w:u w:val="single"/>
        </w:rPr>
        <w:t>/</w:t>
      </w:r>
      <w:r>
        <w:rPr>
          <w:rFonts w:cs="Arial"/>
          <w:b/>
          <w:szCs w:val="20"/>
          <w:u w:val="single"/>
        </w:rPr>
        <w:t>2016. (XII. 7.</w:t>
      </w:r>
      <w:r w:rsidRPr="00131216">
        <w:rPr>
          <w:rFonts w:cs="Arial"/>
          <w:b/>
          <w:szCs w:val="20"/>
          <w:u w:val="single"/>
        </w:rPr>
        <w:t>) határozat</w:t>
      </w:r>
      <w:r w:rsidR="00226003">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jóváhagyja és megköti a Magyarország 2015. évi központi költségvetéséről szóló 2014. évi C. törvény 3. melléklet III. Önkormányzati fejezeti tartalék előirányzat 5. pont a) alpontjában rögzített rendelkezés alapján az „Egy és két számjegyű országos főközlekedési utak fővárosi szakaszai karbantartásának 2015. évi támogatása” céljából előirányzott bruttó 500.000.000 Ft támogatási összeg fővárosi átvételét biztosító támogatási szerződés 1. számú módosítását az előterjesztés 2. számú melléklete szerinti tartalommal, figyelemmel Magyarország 2016. évi központi költségvetéséről szóló 2015. évi C. törvény 3. melléklet V. Önkormányzati elszámolások alcím 4. alpontjában foglaltakra. Felkéri a főpolgármestert a támogatási szerződés módosítás aláírására.</w:t>
      </w:r>
    </w:p>
    <w:p w14:paraId="069365E3" w14:textId="390EE96A" w:rsidR="00755BDF" w:rsidRPr="00131216" w:rsidRDefault="00755BDF" w:rsidP="00755BDF">
      <w:pPr>
        <w:spacing w:after="200"/>
        <w:ind w:left="993" w:hanging="993"/>
        <w:jc w:val="both"/>
        <w:rPr>
          <w:rFonts w:cs="Arial"/>
          <w:szCs w:val="20"/>
        </w:rPr>
      </w:pPr>
      <w:r w:rsidRPr="00131216">
        <w:rPr>
          <w:rFonts w:cs="Arial"/>
          <w:szCs w:val="20"/>
        </w:rPr>
        <w:t xml:space="preserve">Határidő: </w:t>
      </w:r>
      <w:r>
        <w:rPr>
          <w:rFonts w:cs="Arial"/>
          <w:color w:val="000000"/>
          <w:szCs w:val="20"/>
        </w:rPr>
        <w:t>a Támogató aláírását követő 30 nap</w:t>
      </w:r>
    </w:p>
    <w:p w14:paraId="5FB85EC0" w14:textId="7229B8CE" w:rsidR="00755BDF" w:rsidRDefault="00755BDF" w:rsidP="00755BDF">
      <w:pPr>
        <w:spacing w:after="200"/>
        <w:jc w:val="both"/>
        <w:rPr>
          <w:rFonts w:cs="Arial"/>
          <w:szCs w:val="20"/>
        </w:rPr>
      </w:pPr>
      <w:r w:rsidRPr="00131216">
        <w:rPr>
          <w:rFonts w:cs="Arial"/>
          <w:szCs w:val="20"/>
        </w:rPr>
        <w:t xml:space="preserve">Felelős: </w:t>
      </w:r>
      <w:r>
        <w:rPr>
          <w:rFonts w:cs="Arial"/>
          <w:szCs w:val="20"/>
        </w:rPr>
        <w:t>Tarlós István</w:t>
      </w:r>
    </w:p>
    <w:p w14:paraId="45A3A37B" w14:textId="21132EAE" w:rsidR="00226003" w:rsidRDefault="00226003" w:rsidP="00755BDF">
      <w:pPr>
        <w:spacing w:after="200"/>
        <w:jc w:val="both"/>
        <w:rPr>
          <w:rFonts w:cs="Arial"/>
          <w:szCs w:val="20"/>
        </w:rPr>
      </w:pPr>
      <w:r>
        <w:rPr>
          <w:rFonts w:cs="Arial"/>
          <w:color w:val="000000"/>
          <w:szCs w:val="20"/>
        </w:rPr>
        <w:t>Jóváhagyja az „Egy és két számjegyű országos főközlekedési utak fővárosi szakaszai karbantartásának 2015. évi támogatása” megnevezésű engedélyokirat 1. számú módosítását az előterjesztés 5. számú melléklete szerinti tartalommal és felkéri a főpolgármestert annak aláírására.</w:t>
      </w:r>
    </w:p>
    <w:p w14:paraId="00A6F493" w14:textId="71D3D03D" w:rsidR="00226003" w:rsidRPr="00131216" w:rsidRDefault="00226003" w:rsidP="00226003">
      <w:pPr>
        <w:spacing w:after="200"/>
        <w:ind w:left="993" w:hanging="993"/>
        <w:jc w:val="both"/>
        <w:rPr>
          <w:rFonts w:cs="Arial"/>
          <w:szCs w:val="20"/>
        </w:rPr>
      </w:pPr>
      <w:r w:rsidRPr="00131216">
        <w:rPr>
          <w:rFonts w:cs="Arial"/>
          <w:szCs w:val="20"/>
        </w:rPr>
        <w:t xml:space="preserve">Határidő: </w:t>
      </w:r>
      <w:r>
        <w:rPr>
          <w:rFonts w:cs="Arial"/>
          <w:color w:val="000000"/>
          <w:szCs w:val="20"/>
        </w:rPr>
        <w:t>a támogatási szerződés hatálybalépését követő 15 nap</w:t>
      </w:r>
    </w:p>
    <w:p w14:paraId="2001673C" w14:textId="77777777" w:rsidR="00226003" w:rsidRDefault="00226003" w:rsidP="00226003">
      <w:pPr>
        <w:spacing w:after="200"/>
        <w:jc w:val="both"/>
        <w:rPr>
          <w:rFonts w:cs="Arial"/>
          <w:szCs w:val="20"/>
        </w:rPr>
      </w:pPr>
      <w:r w:rsidRPr="00131216">
        <w:rPr>
          <w:rFonts w:cs="Arial"/>
          <w:szCs w:val="20"/>
        </w:rPr>
        <w:t xml:space="preserve">Felelős: </w:t>
      </w:r>
      <w:r>
        <w:rPr>
          <w:rFonts w:cs="Arial"/>
          <w:szCs w:val="20"/>
        </w:rPr>
        <w:t>Tarlós István</w:t>
      </w:r>
    </w:p>
    <w:p w14:paraId="649553A8" w14:textId="3164E2AE" w:rsidR="00226003" w:rsidRDefault="00150944" w:rsidP="00755BDF">
      <w:pPr>
        <w:spacing w:after="200"/>
        <w:jc w:val="both"/>
        <w:rPr>
          <w:rFonts w:cs="Arial"/>
          <w:szCs w:val="20"/>
        </w:rPr>
      </w:pPr>
      <w:r>
        <w:rPr>
          <w:rFonts w:cs="Arial"/>
          <w:color w:val="000000"/>
          <w:szCs w:val="20"/>
        </w:rPr>
        <w:t>Jóváhagyja és megköti az „Egy és két számjegyű országos főközlekedési utak fővárosi szakaszai karbantartásának 2015. évi támogatása” program megvalósításáról elnevezésű megvalósítási megállapodás 1. számú módosítását az előterjesztés 4. számú melléklete szerinti tartalommal és felkéri a főpolgármestert a megállapodás módosítás aláírására.</w:t>
      </w:r>
    </w:p>
    <w:p w14:paraId="3FE1586F" w14:textId="4476982C" w:rsidR="00150944" w:rsidRPr="00131216" w:rsidRDefault="00150944" w:rsidP="00725506">
      <w:pPr>
        <w:spacing w:after="120"/>
        <w:ind w:left="993" w:hanging="993"/>
        <w:jc w:val="both"/>
        <w:rPr>
          <w:rFonts w:cs="Arial"/>
          <w:szCs w:val="20"/>
        </w:rPr>
      </w:pPr>
      <w:r w:rsidRPr="00131216">
        <w:rPr>
          <w:rFonts w:cs="Arial"/>
          <w:szCs w:val="20"/>
        </w:rPr>
        <w:lastRenderedPageBreak/>
        <w:t xml:space="preserve">Határidő: </w:t>
      </w:r>
      <w:r>
        <w:rPr>
          <w:rFonts w:cs="Arial"/>
          <w:color w:val="000000"/>
          <w:szCs w:val="20"/>
        </w:rPr>
        <w:t>az engedélyokirat aláírását követő 15 nap</w:t>
      </w:r>
    </w:p>
    <w:p w14:paraId="430A70CB" w14:textId="77777777" w:rsidR="00150944" w:rsidRDefault="00150944" w:rsidP="00725506">
      <w:pPr>
        <w:spacing w:after="120"/>
        <w:jc w:val="both"/>
        <w:rPr>
          <w:rFonts w:cs="Arial"/>
          <w:szCs w:val="20"/>
        </w:rPr>
      </w:pPr>
      <w:r w:rsidRPr="00131216">
        <w:rPr>
          <w:rFonts w:cs="Arial"/>
          <w:szCs w:val="20"/>
        </w:rPr>
        <w:t xml:space="preserve">Felelős: </w:t>
      </w:r>
      <w:r>
        <w:rPr>
          <w:rFonts w:cs="Arial"/>
          <w:szCs w:val="20"/>
        </w:rPr>
        <w:t>Tarlós István</w:t>
      </w:r>
    </w:p>
    <w:p w14:paraId="5D6D4CE3" w14:textId="7E37AB5C" w:rsidR="00980EA3" w:rsidRPr="00AA7054" w:rsidRDefault="00AA7054" w:rsidP="00725506">
      <w:pPr>
        <w:tabs>
          <w:tab w:val="left" w:pos="3740"/>
          <w:tab w:val="left" w:pos="5720"/>
        </w:tabs>
        <w:spacing w:after="120" w:line="264" w:lineRule="auto"/>
        <w:jc w:val="both"/>
        <w:rPr>
          <w:rFonts w:cs="Arial"/>
          <w:b/>
          <w:bCs/>
          <w:szCs w:val="20"/>
        </w:rPr>
      </w:pPr>
      <w:r w:rsidRPr="00AA7054">
        <w:rPr>
          <w:rFonts w:cs="Arial"/>
          <w:b/>
          <w:color w:val="000000"/>
          <w:szCs w:val="20"/>
        </w:rPr>
        <w:t>A határozatokban nevesített dokumentumok aláírásra kerültek, ezzel a határozat</w:t>
      </w:r>
      <w:r>
        <w:rPr>
          <w:rFonts w:cs="Arial"/>
          <w:b/>
          <w:color w:val="000000"/>
          <w:szCs w:val="20"/>
        </w:rPr>
        <w:t>ok</w:t>
      </w:r>
      <w:r w:rsidRPr="00AA7054">
        <w:rPr>
          <w:rFonts w:cs="Arial"/>
          <w:b/>
          <w:color w:val="000000"/>
          <w:szCs w:val="20"/>
        </w:rPr>
        <w:t xml:space="preserve"> végrehajtása megtörtént.</w:t>
      </w:r>
    </w:p>
    <w:p w14:paraId="1AF43B13" w14:textId="17FEFD33" w:rsidR="00980EA3" w:rsidRDefault="00980EA3" w:rsidP="00725506">
      <w:pPr>
        <w:tabs>
          <w:tab w:val="left" w:pos="3740"/>
          <w:tab w:val="left" w:pos="5720"/>
        </w:tabs>
        <w:spacing w:after="120" w:line="264" w:lineRule="auto"/>
        <w:jc w:val="both"/>
        <w:rPr>
          <w:rFonts w:cs="Arial"/>
          <w:bCs/>
          <w:szCs w:val="20"/>
        </w:rPr>
      </w:pPr>
    </w:p>
    <w:p w14:paraId="5F507CDC" w14:textId="1D193A19" w:rsidR="00F62C2E" w:rsidRDefault="00F62C2E" w:rsidP="00725506">
      <w:pPr>
        <w:tabs>
          <w:tab w:val="left" w:pos="3740"/>
          <w:tab w:val="left" w:pos="5720"/>
        </w:tabs>
        <w:spacing w:after="120" w:line="264" w:lineRule="auto"/>
        <w:jc w:val="both"/>
        <w:rPr>
          <w:rFonts w:cs="Arial"/>
          <w:color w:val="000000"/>
          <w:szCs w:val="20"/>
        </w:rPr>
      </w:pPr>
      <w:r w:rsidRPr="00131216">
        <w:rPr>
          <w:rFonts w:cs="Arial"/>
          <w:szCs w:val="20"/>
        </w:rPr>
        <w:t>„</w:t>
      </w:r>
      <w:r>
        <w:rPr>
          <w:rFonts w:cs="Arial"/>
          <w:color w:val="000000"/>
          <w:szCs w:val="20"/>
        </w:rPr>
        <w:t>Javaslat a Fővárosi Helyi Esélyegyenlőségi Program elfogadására</w:t>
      </w:r>
      <w:r w:rsidRPr="00131216">
        <w:rPr>
          <w:rFonts w:cs="Arial"/>
          <w:szCs w:val="20"/>
        </w:rPr>
        <w:t>” című napirend keretében a</w:t>
      </w:r>
      <w:r>
        <w:rPr>
          <w:rFonts w:cs="Arial"/>
          <w:szCs w:val="20"/>
        </w:rPr>
        <w:t xml:space="preserve">z </w:t>
      </w:r>
      <w:r>
        <w:rPr>
          <w:rFonts w:cs="Arial"/>
          <w:b/>
          <w:szCs w:val="20"/>
          <w:u w:val="single"/>
        </w:rPr>
        <w:t>1826</w:t>
      </w:r>
      <w:r w:rsidRPr="00131216">
        <w:rPr>
          <w:rFonts w:cs="Arial"/>
          <w:b/>
          <w:szCs w:val="20"/>
          <w:u w:val="single"/>
        </w:rPr>
        <w:t>/</w:t>
      </w:r>
      <w:r>
        <w:rPr>
          <w:rFonts w:cs="Arial"/>
          <w:b/>
          <w:szCs w:val="20"/>
          <w:u w:val="single"/>
        </w:rPr>
        <w:t>2016. (XII. 7.</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a Budapest Esély NKft. 2017. évi éves közszolgáltatási szerződése tárgyalásával egyidejűleg terjessze a Közgyűlés elé a végrehajtani kívánt feladatok pontos meghatározását, ütemezését és költségvetését.</w:t>
      </w:r>
    </w:p>
    <w:p w14:paraId="2DD2FBA9" w14:textId="622AE756" w:rsidR="00F62C2E" w:rsidRPr="00131216" w:rsidRDefault="00F62C2E" w:rsidP="00725506">
      <w:pPr>
        <w:spacing w:after="120"/>
        <w:ind w:left="993" w:hanging="993"/>
        <w:jc w:val="both"/>
        <w:rPr>
          <w:rFonts w:cs="Arial"/>
          <w:szCs w:val="20"/>
        </w:rPr>
      </w:pPr>
      <w:r w:rsidRPr="00131216">
        <w:rPr>
          <w:rFonts w:cs="Arial"/>
          <w:szCs w:val="20"/>
        </w:rPr>
        <w:t xml:space="preserve">Határidő: </w:t>
      </w:r>
      <w:r>
        <w:rPr>
          <w:rFonts w:cs="Arial"/>
          <w:color w:val="000000"/>
          <w:szCs w:val="20"/>
        </w:rPr>
        <w:t>a 2017. évre vonatkozóan 2017. április 30.</w:t>
      </w:r>
    </w:p>
    <w:p w14:paraId="120D3FEA" w14:textId="77777777" w:rsidR="00F62C2E" w:rsidRDefault="00F62C2E" w:rsidP="00725506">
      <w:pPr>
        <w:spacing w:after="120"/>
        <w:jc w:val="both"/>
        <w:rPr>
          <w:rFonts w:cs="Arial"/>
          <w:szCs w:val="20"/>
        </w:rPr>
      </w:pPr>
      <w:r w:rsidRPr="00131216">
        <w:rPr>
          <w:rFonts w:cs="Arial"/>
          <w:szCs w:val="20"/>
        </w:rPr>
        <w:t xml:space="preserve">Felelős: </w:t>
      </w:r>
      <w:r>
        <w:rPr>
          <w:rFonts w:cs="Arial"/>
          <w:szCs w:val="20"/>
        </w:rPr>
        <w:t>Tarlós István</w:t>
      </w:r>
    </w:p>
    <w:p w14:paraId="2C4456CF" w14:textId="7D67C996" w:rsidR="00F62C2E" w:rsidRPr="00F62C2E" w:rsidRDefault="00F62C2E" w:rsidP="00725506">
      <w:pPr>
        <w:tabs>
          <w:tab w:val="left" w:pos="3740"/>
          <w:tab w:val="left" w:pos="5720"/>
        </w:tabs>
        <w:spacing w:after="120" w:line="264" w:lineRule="auto"/>
        <w:jc w:val="both"/>
        <w:rPr>
          <w:rFonts w:cs="Arial"/>
          <w:b/>
          <w:bCs/>
          <w:szCs w:val="20"/>
        </w:rPr>
      </w:pPr>
      <w:r w:rsidRPr="00F62C2E">
        <w:rPr>
          <w:rFonts w:cs="Arial"/>
          <w:b/>
          <w:color w:val="000000"/>
          <w:szCs w:val="20"/>
        </w:rPr>
        <w:t>A Fővárosi Közgyűlés megtárgyalta és elfogadta a Budapest Esély NKft. éves közszolgáltatási szerződéséről szóló előterjesztést, amivel meghatározta az esélyegyenlőségi program keretében a 2017. évben elvégzendő feladatok körét. A határozat végrehajtása ezzel megtörtént.</w:t>
      </w:r>
    </w:p>
    <w:p w14:paraId="5A3FD791" w14:textId="77777777" w:rsidR="00F62C2E" w:rsidRDefault="00F62C2E" w:rsidP="00725506">
      <w:pPr>
        <w:tabs>
          <w:tab w:val="left" w:pos="3740"/>
          <w:tab w:val="left" w:pos="5720"/>
        </w:tabs>
        <w:spacing w:after="120" w:line="264" w:lineRule="auto"/>
        <w:jc w:val="both"/>
        <w:rPr>
          <w:rFonts w:cs="Arial"/>
          <w:bCs/>
          <w:szCs w:val="20"/>
        </w:rPr>
      </w:pPr>
    </w:p>
    <w:p w14:paraId="09A134E1" w14:textId="018F0A30" w:rsidR="00684F4A" w:rsidRDefault="00684F4A" w:rsidP="00725506">
      <w:pPr>
        <w:tabs>
          <w:tab w:val="left" w:pos="3740"/>
          <w:tab w:val="left" w:pos="5720"/>
        </w:tabs>
        <w:spacing w:after="120" w:line="264" w:lineRule="auto"/>
        <w:jc w:val="both"/>
        <w:rPr>
          <w:rFonts w:cs="Arial"/>
          <w:color w:val="000000"/>
          <w:szCs w:val="20"/>
        </w:rPr>
      </w:pPr>
      <w:r w:rsidRPr="00131216">
        <w:rPr>
          <w:rFonts w:cs="Arial"/>
          <w:szCs w:val="20"/>
        </w:rPr>
        <w:t>„</w:t>
      </w:r>
      <w:r>
        <w:rPr>
          <w:rFonts w:cs="Arial"/>
          <w:color w:val="000000"/>
          <w:szCs w:val="20"/>
        </w:rPr>
        <w:t>Javaslat a budapesti 4-es metróvonal és kapcsolódó projektek tárgyában Támogatási Szerződés és engedélyokirat módosítására, valamint aktiválási megállapodás megkötésére</w:t>
      </w:r>
      <w:r w:rsidRPr="00131216">
        <w:rPr>
          <w:rFonts w:cs="Arial"/>
          <w:szCs w:val="20"/>
        </w:rPr>
        <w:t>” című napirend keretében a</w:t>
      </w:r>
      <w:r>
        <w:rPr>
          <w:rFonts w:cs="Arial"/>
          <w:szCs w:val="20"/>
        </w:rPr>
        <w:t xml:space="preserve">z </w:t>
      </w:r>
      <w:r>
        <w:rPr>
          <w:rFonts w:cs="Arial"/>
          <w:b/>
          <w:szCs w:val="20"/>
          <w:u w:val="single"/>
        </w:rPr>
        <w:t>1834</w:t>
      </w:r>
      <w:r w:rsidRPr="00131216">
        <w:rPr>
          <w:rFonts w:cs="Arial"/>
          <w:b/>
          <w:szCs w:val="20"/>
          <w:u w:val="single"/>
        </w:rPr>
        <w:t>/</w:t>
      </w:r>
      <w:r>
        <w:rPr>
          <w:rFonts w:cs="Arial"/>
          <w:b/>
          <w:szCs w:val="20"/>
          <w:u w:val="single"/>
        </w:rPr>
        <w:t>2016. (XII. 7.</w:t>
      </w:r>
      <w:r w:rsidRPr="00131216">
        <w:rPr>
          <w:rFonts w:cs="Arial"/>
          <w:b/>
          <w:szCs w:val="20"/>
          <w:u w:val="single"/>
        </w:rPr>
        <w:t>) határozatban</w:t>
      </w:r>
      <w:r w:rsidRPr="00131216">
        <w:rPr>
          <w:rFonts w:cs="Arial"/>
          <w:szCs w:val="20"/>
        </w:rPr>
        <w:t xml:space="preserve"> </w:t>
      </w:r>
      <w:r>
        <w:rPr>
          <w:rFonts w:cs="Arial"/>
          <w:color w:val="000000"/>
          <w:szCs w:val="20"/>
        </w:rPr>
        <w:t>jóváhagyja és megköti a budapesti 4-es metróvonal és kapcsolódó felszíni beruházásai megvalósításához kapcsolódóan kötött támogatási szerződés, finanszírozási szerződés és finanszírozási szerződés kiegészítő megállapodás módosításáról és egységes szerkezetbe foglalásáról szóló szerződés 4. sz. módosítását az előterjesztés 1. számú melléklete szerinti tartalommal és felkéri a főpolgármestert annak aláírására.</w:t>
      </w:r>
    </w:p>
    <w:p w14:paraId="087663E6" w14:textId="13CB84A4" w:rsidR="00684F4A" w:rsidRPr="00131216" w:rsidRDefault="00684F4A" w:rsidP="00725506">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40E31EF5" w14:textId="77777777" w:rsidR="00684F4A" w:rsidRDefault="00684F4A" w:rsidP="00725506">
      <w:pPr>
        <w:spacing w:after="120"/>
        <w:jc w:val="both"/>
        <w:rPr>
          <w:rFonts w:cs="Arial"/>
          <w:szCs w:val="20"/>
        </w:rPr>
      </w:pPr>
      <w:r w:rsidRPr="00131216">
        <w:rPr>
          <w:rFonts w:cs="Arial"/>
          <w:szCs w:val="20"/>
        </w:rPr>
        <w:t xml:space="preserve">Felelős: </w:t>
      </w:r>
      <w:r>
        <w:rPr>
          <w:rFonts w:cs="Arial"/>
          <w:szCs w:val="20"/>
        </w:rPr>
        <w:t>Tarlós István</w:t>
      </w:r>
    </w:p>
    <w:p w14:paraId="6519AC52" w14:textId="5B8936C6" w:rsidR="00980EA3" w:rsidRPr="00684F4A" w:rsidRDefault="00684F4A" w:rsidP="00725506">
      <w:pPr>
        <w:tabs>
          <w:tab w:val="left" w:pos="3740"/>
          <w:tab w:val="left" w:pos="5720"/>
        </w:tabs>
        <w:spacing w:after="120" w:line="264" w:lineRule="auto"/>
        <w:jc w:val="both"/>
        <w:rPr>
          <w:rFonts w:cs="Arial"/>
          <w:b/>
          <w:bCs/>
          <w:szCs w:val="20"/>
        </w:rPr>
      </w:pPr>
      <w:r w:rsidRPr="00684F4A">
        <w:rPr>
          <w:rFonts w:cs="Arial"/>
          <w:b/>
          <w:color w:val="000000"/>
          <w:szCs w:val="20"/>
        </w:rPr>
        <w:t>A szerződés 4. számú módosítása aláírásra került, ezzel a határozat végrehajtása megtörtént.</w:t>
      </w:r>
    </w:p>
    <w:p w14:paraId="4E8A61D6" w14:textId="2D363327" w:rsidR="00980EA3" w:rsidRDefault="00980EA3" w:rsidP="00725506">
      <w:pPr>
        <w:tabs>
          <w:tab w:val="left" w:pos="3740"/>
          <w:tab w:val="left" w:pos="5720"/>
        </w:tabs>
        <w:spacing w:after="120" w:line="264" w:lineRule="auto"/>
        <w:jc w:val="both"/>
        <w:rPr>
          <w:rFonts w:cs="Arial"/>
          <w:bCs/>
          <w:szCs w:val="20"/>
        </w:rPr>
      </w:pPr>
    </w:p>
    <w:p w14:paraId="3F590C1C" w14:textId="6EE8092C" w:rsidR="00DD11F9" w:rsidRPr="00131216" w:rsidRDefault="00DD11F9" w:rsidP="00725506">
      <w:pPr>
        <w:spacing w:after="120"/>
        <w:jc w:val="both"/>
        <w:rPr>
          <w:rFonts w:cs="Arial"/>
          <w:b/>
          <w:szCs w:val="20"/>
          <w:u w:val="single"/>
        </w:rPr>
      </w:pPr>
      <w:r w:rsidRPr="00131216">
        <w:rPr>
          <w:rFonts w:cs="Arial"/>
          <w:b/>
          <w:szCs w:val="20"/>
          <w:u w:val="single"/>
        </w:rPr>
        <w:t xml:space="preserve">A Fővárosi Közgyűlés </w:t>
      </w:r>
      <w:r w:rsidR="00C50028">
        <w:rPr>
          <w:rFonts w:cs="Arial"/>
          <w:b/>
          <w:szCs w:val="20"/>
          <w:u w:val="single"/>
        </w:rPr>
        <w:t>2017. január 25</w:t>
      </w:r>
      <w:r>
        <w:rPr>
          <w:rFonts w:cs="Arial"/>
          <w:b/>
          <w:szCs w:val="20"/>
          <w:u w:val="single"/>
        </w:rPr>
        <w:t>-i</w:t>
      </w:r>
      <w:r w:rsidRPr="00131216">
        <w:rPr>
          <w:rFonts w:cs="Arial"/>
          <w:b/>
          <w:szCs w:val="20"/>
          <w:u w:val="single"/>
        </w:rPr>
        <w:t xml:space="preserve"> ülésén:</w:t>
      </w:r>
    </w:p>
    <w:p w14:paraId="56325CEC" w14:textId="77777777" w:rsidR="00DD11F9" w:rsidRPr="00131216" w:rsidRDefault="00DD11F9" w:rsidP="00725506">
      <w:pPr>
        <w:spacing w:after="120"/>
        <w:jc w:val="both"/>
        <w:rPr>
          <w:rFonts w:cs="Arial"/>
          <w:b/>
          <w:szCs w:val="20"/>
          <w:u w:val="single"/>
        </w:rPr>
      </w:pPr>
    </w:p>
    <w:p w14:paraId="65239FE6" w14:textId="599374C6" w:rsidR="00DD11F9" w:rsidRDefault="00DD11F9" w:rsidP="00725506">
      <w:pPr>
        <w:tabs>
          <w:tab w:val="left" w:pos="3740"/>
          <w:tab w:val="left" w:pos="5720"/>
        </w:tabs>
        <w:spacing w:after="120" w:line="264" w:lineRule="auto"/>
        <w:jc w:val="both"/>
        <w:rPr>
          <w:rFonts w:cs="Arial"/>
          <w:color w:val="000000"/>
          <w:szCs w:val="20"/>
        </w:rPr>
      </w:pPr>
      <w:r w:rsidRPr="00131216">
        <w:rPr>
          <w:rFonts w:cs="Arial"/>
          <w:szCs w:val="20"/>
        </w:rPr>
        <w:t>„</w:t>
      </w:r>
      <w:r w:rsidR="00F63B7F">
        <w:rPr>
          <w:rFonts w:cs="Arial"/>
          <w:color w:val="000000"/>
          <w:szCs w:val="20"/>
        </w:rPr>
        <w:t>Javaslat a budapesti közlekedési intézményrendszer tovább fejlesztésének keretében a BKK Zrt. 100%-os tulajdonában álló gazdasági társaság megalapításához kapcsolódó és egyéb döntések meghozatalára</w:t>
      </w:r>
      <w:r w:rsidRPr="00131216">
        <w:rPr>
          <w:rFonts w:cs="Arial"/>
          <w:szCs w:val="20"/>
        </w:rPr>
        <w:t xml:space="preserve">” című napirend keretében a </w:t>
      </w:r>
      <w:r w:rsidR="00F63B7F">
        <w:rPr>
          <w:rFonts w:cs="Arial"/>
          <w:b/>
          <w:szCs w:val="20"/>
          <w:u w:val="single"/>
        </w:rPr>
        <w:t>19-20</w:t>
      </w:r>
      <w:r w:rsidRPr="00131216">
        <w:rPr>
          <w:rFonts w:cs="Arial"/>
          <w:b/>
          <w:szCs w:val="20"/>
          <w:u w:val="single"/>
        </w:rPr>
        <w:t>/</w:t>
      </w:r>
      <w:r w:rsidR="00F63B7F">
        <w:rPr>
          <w:rFonts w:cs="Arial"/>
          <w:b/>
          <w:szCs w:val="20"/>
          <w:u w:val="single"/>
        </w:rPr>
        <w:t>2017.</w:t>
      </w:r>
      <w:r>
        <w:rPr>
          <w:rFonts w:cs="Arial"/>
          <w:b/>
          <w:szCs w:val="20"/>
          <w:u w:val="single"/>
        </w:rPr>
        <w:t xml:space="preserve"> (I. </w:t>
      </w:r>
      <w:r w:rsidR="00F63B7F">
        <w:rPr>
          <w:rFonts w:cs="Arial"/>
          <w:b/>
          <w:szCs w:val="20"/>
          <w:u w:val="single"/>
        </w:rPr>
        <w:t>25</w:t>
      </w:r>
      <w:r>
        <w:rPr>
          <w:rFonts w:cs="Arial"/>
          <w:b/>
          <w:szCs w:val="20"/>
          <w:u w:val="single"/>
        </w:rPr>
        <w:t>.</w:t>
      </w:r>
      <w:r w:rsidRPr="00131216">
        <w:rPr>
          <w:rFonts w:cs="Arial"/>
          <w:b/>
          <w:szCs w:val="20"/>
          <w:u w:val="single"/>
        </w:rPr>
        <w:t>) határozat</w:t>
      </w:r>
      <w:r w:rsidR="00F63B7F">
        <w:rPr>
          <w:rFonts w:cs="Arial"/>
          <w:b/>
          <w:szCs w:val="20"/>
          <w:u w:val="single"/>
        </w:rPr>
        <w:t>ok</w:t>
      </w:r>
      <w:r w:rsidRPr="00131216">
        <w:rPr>
          <w:rFonts w:cs="Arial"/>
          <w:b/>
          <w:szCs w:val="20"/>
          <w:u w:val="single"/>
        </w:rPr>
        <w:t>ban</w:t>
      </w:r>
      <w:r w:rsidRPr="00131216">
        <w:rPr>
          <w:rFonts w:cs="Arial"/>
          <w:szCs w:val="20"/>
        </w:rPr>
        <w:t xml:space="preserve"> </w:t>
      </w:r>
      <w:r w:rsidR="00496EEA">
        <w:rPr>
          <w:rFonts w:cs="Arial"/>
          <w:color w:val="000000"/>
          <w:szCs w:val="20"/>
        </w:rPr>
        <w:t>felkéri a főpolgármestert, hogy gondoskodjon a szükséges jogszabályi módosításokról és terjessze azt a Közgyűlés elé.</w:t>
      </w:r>
    </w:p>
    <w:p w14:paraId="22BA366A" w14:textId="791ED677" w:rsidR="00DD11F9" w:rsidRPr="00131216" w:rsidRDefault="00DD11F9" w:rsidP="00725506">
      <w:pPr>
        <w:spacing w:after="120"/>
        <w:ind w:left="993" w:hanging="993"/>
        <w:jc w:val="both"/>
        <w:rPr>
          <w:rFonts w:cs="Arial"/>
          <w:szCs w:val="20"/>
        </w:rPr>
      </w:pPr>
      <w:r w:rsidRPr="00131216">
        <w:rPr>
          <w:rFonts w:cs="Arial"/>
          <w:szCs w:val="20"/>
        </w:rPr>
        <w:t xml:space="preserve">Határidő: </w:t>
      </w:r>
      <w:r w:rsidR="00496EEA">
        <w:rPr>
          <w:rFonts w:cs="Arial"/>
          <w:color w:val="000000"/>
          <w:szCs w:val="20"/>
        </w:rPr>
        <w:t>a Fővárosi Közgyűlés soron következő ülése</w:t>
      </w:r>
    </w:p>
    <w:p w14:paraId="5CC63DA6" w14:textId="77777777" w:rsidR="00DD11F9" w:rsidRDefault="00DD11F9" w:rsidP="00725506">
      <w:pPr>
        <w:spacing w:after="120"/>
        <w:jc w:val="both"/>
        <w:rPr>
          <w:rFonts w:cs="Arial"/>
          <w:szCs w:val="20"/>
        </w:rPr>
      </w:pPr>
      <w:r w:rsidRPr="00131216">
        <w:rPr>
          <w:rFonts w:cs="Arial"/>
          <w:szCs w:val="20"/>
        </w:rPr>
        <w:t xml:space="preserve">Felelős: </w:t>
      </w:r>
      <w:r>
        <w:rPr>
          <w:rFonts w:cs="Arial"/>
          <w:szCs w:val="20"/>
        </w:rPr>
        <w:t>Tarlós István</w:t>
      </w:r>
    </w:p>
    <w:p w14:paraId="13553C4F" w14:textId="744201CE" w:rsidR="00980EA3" w:rsidRDefault="00496EEA" w:rsidP="00725506">
      <w:pPr>
        <w:tabs>
          <w:tab w:val="left" w:pos="3740"/>
          <w:tab w:val="left" w:pos="5720"/>
        </w:tabs>
        <w:spacing w:after="120" w:line="264" w:lineRule="auto"/>
        <w:jc w:val="both"/>
        <w:rPr>
          <w:rFonts w:cs="Arial"/>
          <w:bCs/>
          <w:szCs w:val="20"/>
        </w:rPr>
      </w:pPr>
      <w:r>
        <w:rPr>
          <w:rFonts w:cs="Arial"/>
          <w:color w:val="000000"/>
          <w:szCs w:val="20"/>
        </w:rPr>
        <w:t>Felkéri a főpolgármestert, hogy gondoskodjon a Budapest Főváros Önkormányzata és a BKK Zrt. közötti feladat-ellátásról és közszolgáltatásról szóló keretmegállapodás módosításának előkészítéséről és azt terjessze a Közgyűlés elé.</w:t>
      </w:r>
    </w:p>
    <w:p w14:paraId="6F90BB3F" w14:textId="25A02BE1" w:rsidR="00496EEA" w:rsidRPr="00131216" w:rsidRDefault="00496EEA" w:rsidP="00725506">
      <w:pPr>
        <w:spacing w:after="120"/>
        <w:ind w:left="993" w:hanging="993"/>
        <w:jc w:val="both"/>
        <w:rPr>
          <w:rFonts w:cs="Arial"/>
          <w:szCs w:val="20"/>
        </w:rPr>
      </w:pPr>
      <w:r w:rsidRPr="00131216">
        <w:rPr>
          <w:rFonts w:cs="Arial"/>
          <w:szCs w:val="20"/>
        </w:rPr>
        <w:t xml:space="preserve">Határidő: </w:t>
      </w:r>
      <w:r>
        <w:rPr>
          <w:rFonts w:cs="Arial"/>
          <w:color w:val="000000"/>
          <w:szCs w:val="20"/>
        </w:rPr>
        <w:t>a Fővárosi Közgyűlés soron következő ülése</w:t>
      </w:r>
    </w:p>
    <w:p w14:paraId="1E6C4604" w14:textId="77777777" w:rsidR="00496EEA" w:rsidRDefault="00496EEA" w:rsidP="00725506">
      <w:pPr>
        <w:spacing w:after="120"/>
        <w:jc w:val="both"/>
        <w:rPr>
          <w:rFonts w:cs="Arial"/>
          <w:szCs w:val="20"/>
        </w:rPr>
      </w:pPr>
      <w:r w:rsidRPr="00131216">
        <w:rPr>
          <w:rFonts w:cs="Arial"/>
          <w:szCs w:val="20"/>
        </w:rPr>
        <w:t xml:space="preserve">Felelős: </w:t>
      </w:r>
      <w:r>
        <w:rPr>
          <w:rFonts w:cs="Arial"/>
          <w:szCs w:val="20"/>
        </w:rPr>
        <w:t>Tarlós István</w:t>
      </w:r>
    </w:p>
    <w:p w14:paraId="3780BDDF" w14:textId="5E17E8F5" w:rsidR="003F3D4C" w:rsidRPr="00496EEA" w:rsidRDefault="00BF15C1" w:rsidP="00725506">
      <w:pPr>
        <w:tabs>
          <w:tab w:val="left" w:pos="3740"/>
          <w:tab w:val="left" w:pos="5720"/>
        </w:tabs>
        <w:spacing w:after="120" w:line="264" w:lineRule="auto"/>
        <w:jc w:val="both"/>
        <w:rPr>
          <w:rFonts w:cs="Arial"/>
          <w:b/>
          <w:bCs/>
          <w:szCs w:val="20"/>
        </w:rPr>
      </w:pPr>
      <w:r>
        <w:rPr>
          <w:rFonts w:cs="Arial"/>
          <w:b/>
          <w:color w:val="000000"/>
          <w:szCs w:val="20"/>
        </w:rPr>
        <w:t>A</w:t>
      </w:r>
      <w:r w:rsidR="00496EEA" w:rsidRPr="00496EEA">
        <w:rPr>
          <w:rFonts w:cs="Arial"/>
          <w:b/>
          <w:color w:val="000000"/>
          <w:szCs w:val="20"/>
        </w:rPr>
        <w:t xml:space="preserve"> 20/2012. </w:t>
      </w:r>
      <w:r w:rsidR="00677352">
        <w:rPr>
          <w:rFonts w:cs="Arial"/>
          <w:b/>
          <w:color w:val="000000"/>
          <w:szCs w:val="20"/>
        </w:rPr>
        <w:t xml:space="preserve">(III. 14.) </w:t>
      </w:r>
      <w:r w:rsidR="00496EEA" w:rsidRPr="00496EEA">
        <w:rPr>
          <w:rFonts w:cs="Arial"/>
          <w:b/>
          <w:color w:val="000000"/>
          <w:szCs w:val="20"/>
        </w:rPr>
        <w:t xml:space="preserve">Főv. Kgy. rendelet módosításra </w:t>
      </w:r>
      <w:r w:rsidRPr="00496EEA">
        <w:rPr>
          <w:rFonts w:cs="Arial"/>
          <w:b/>
          <w:color w:val="000000"/>
          <w:szCs w:val="20"/>
        </w:rPr>
        <w:t xml:space="preserve">került </w:t>
      </w:r>
      <w:r w:rsidR="00496EEA" w:rsidRPr="00496EEA">
        <w:rPr>
          <w:rFonts w:cs="Arial"/>
          <w:b/>
          <w:color w:val="000000"/>
          <w:szCs w:val="20"/>
        </w:rPr>
        <w:t>a</w:t>
      </w:r>
      <w:r>
        <w:rPr>
          <w:rFonts w:cs="Arial"/>
          <w:b/>
          <w:color w:val="000000"/>
          <w:szCs w:val="20"/>
        </w:rPr>
        <w:t xml:space="preserve"> menetrendi év kivezetése miatt, t</w:t>
      </w:r>
      <w:r w:rsidR="00496EEA" w:rsidRPr="00496EEA">
        <w:rPr>
          <w:rFonts w:cs="Arial"/>
          <w:b/>
          <w:color w:val="000000"/>
          <w:szCs w:val="20"/>
        </w:rPr>
        <w:t>ovábbá módosításra került a 22/2012</w:t>
      </w:r>
      <w:r>
        <w:rPr>
          <w:rFonts w:cs="Arial"/>
          <w:b/>
          <w:color w:val="000000"/>
          <w:szCs w:val="20"/>
        </w:rPr>
        <w:t>.</w:t>
      </w:r>
      <w:r w:rsidR="00496EEA" w:rsidRPr="00496EEA">
        <w:rPr>
          <w:rFonts w:cs="Arial"/>
          <w:b/>
          <w:color w:val="000000"/>
          <w:szCs w:val="20"/>
        </w:rPr>
        <w:t xml:space="preserve"> </w:t>
      </w:r>
      <w:r w:rsidR="00677352">
        <w:rPr>
          <w:rFonts w:cs="Arial"/>
          <w:b/>
          <w:color w:val="000000"/>
          <w:szCs w:val="20"/>
        </w:rPr>
        <w:t xml:space="preserve">(III. 14.) </w:t>
      </w:r>
      <w:r w:rsidR="00496EEA" w:rsidRPr="00496EEA">
        <w:rPr>
          <w:rFonts w:cs="Arial"/>
          <w:b/>
          <w:color w:val="000000"/>
          <w:szCs w:val="20"/>
        </w:rPr>
        <w:t xml:space="preserve">Főv. Kgy. rendelet is, ahol az Éves </w:t>
      </w:r>
      <w:r>
        <w:rPr>
          <w:rFonts w:cs="Arial"/>
          <w:b/>
          <w:color w:val="000000"/>
          <w:szCs w:val="20"/>
        </w:rPr>
        <w:t>Mellékletbe bekerült a BKÜ Zrt.</w:t>
      </w:r>
      <w:r w:rsidR="00496EEA" w:rsidRPr="00496EEA">
        <w:rPr>
          <w:rFonts w:cs="Arial"/>
          <w:b/>
          <w:color w:val="000000"/>
          <w:szCs w:val="20"/>
        </w:rPr>
        <w:t xml:space="preserve"> mint a BKK leányvállalata. A </w:t>
      </w:r>
      <w:r>
        <w:rPr>
          <w:rFonts w:cs="Arial"/>
          <w:b/>
          <w:color w:val="000000"/>
          <w:szCs w:val="20"/>
        </w:rPr>
        <w:t xml:space="preserve">Fővárosi </w:t>
      </w:r>
      <w:r w:rsidR="00496EEA" w:rsidRPr="00496EEA">
        <w:rPr>
          <w:rFonts w:cs="Arial"/>
          <w:b/>
          <w:color w:val="000000"/>
          <w:szCs w:val="20"/>
        </w:rPr>
        <w:t>Közgyűlés jóváhagyta a Keretmegállapodás 3. sz módosítását. A határozatok végrehajtása megtörtént.</w:t>
      </w:r>
    </w:p>
    <w:p w14:paraId="248225D2" w14:textId="77777777" w:rsidR="00725506" w:rsidRDefault="00725506">
      <w:pPr>
        <w:rPr>
          <w:rFonts w:cs="Arial"/>
          <w:szCs w:val="20"/>
        </w:rPr>
      </w:pPr>
      <w:r>
        <w:rPr>
          <w:rFonts w:cs="Arial"/>
          <w:szCs w:val="20"/>
        </w:rPr>
        <w:br w:type="page"/>
      </w:r>
    </w:p>
    <w:p w14:paraId="5A55F66A" w14:textId="054AE00E" w:rsidR="0036289F" w:rsidRDefault="0036289F" w:rsidP="0036289F">
      <w:pPr>
        <w:tabs>
          <w:tab w:val="left" w:pos="3740"/>
          <w:tab w:val="left" w:pos="5720"/>
        </w:tabs>
        <w:spacing w:line="264" w:lineRule="auto"/>
        <w:jc w:val="both"/>
        <w:rPr>
          <w:rFonts w:cs="Arial"/>
          <w:color w:val="000000"/>
          <w:szCs w:val="20"/>
        </w:rPr>
      </w:pPr>
      <w:r w:rsidRPr="00131216">
        <w:rPr>
          <w:rFonts w:cs="Arial"/>
          <w:szCs w:val="20"/>
        </w:rPr>
        <w:lastRenderedPageBreak/>
        <w:t>„</w:t>
      </w:r>
      <w:r>
        <w:rPr>
          <w:rFonts w:cs="Arial"/>
          <w:color w:val="000000"/>
          <w:szCs w:val="20"/>
        </w:rPr>
        <w:t>Javaslat az 1380/2016. (IX. 28.) Főv. Kgy. határozat végrehajtásával kapcsolatos döntések meghozatalára</w:t>
      </w:r>
      <w:r w:rsidRPr="00131216">
        <w:rPr>
          <w:rFonts w:cs="Arial"/>
          <w:szCs w:val="20"/>
        </w:rPr>
        <w:t xml:space="preserve">” című napirend keretében a </w:t>
      </w:r>
      <w:r>
        <w:rPr>
          <w:rFonts w:cs="Arial"/>
          <w:b/>
          <w:szCs w:val="20"/>
          <w:u w:val="single"/>
        </w:rPr>
        <w:t>27-28; 31</w:t>
      </w:r>
      <w:r w:rsidR="005A3BCF">
        <w:rPr>
          <w:rFonts w:cs="Arial"/>
          <w:b/>
          <w:szCs w:val="20"/>
          <w:u w:val="single"/>
        </w:rPr>
        <w:t>-32; 35-36; 38-40; 42-44, 46</w:t>
      </w:r>
      <w:r>
        <w:rPr>
          <w:rFonts w:cs="Arial"/>
          <w:b/>
          <w:szCs w:val="20"/>
          <w:u w:val="single"/>
        </w:rPr>
        <w:t>-51</w:t>
      </w:r>
      <w:r w:rsidRPr="00131216">
        <w:rPr>
          <w:rFonts w:cs="Arial"/>
          <w:b/>
          <w:szCs w:val="20"/>
          <w:u w:val="single"/>
        </w:rPr>
        <w:t>/</w:t>
      </w:r>
      <w:r>
        <w:rPr>
          <w:rFonts w:cs="Arial"/>
          <w:b/>
          <w:szCs w:val="20"/>
          <w:u w:val="single"/>
        </w:rPr>
        <w:t>2017. (I. 25.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BKK Zrt. alapítójaként a Ptk. 3:112. § (3) bekezdése alapján </w:t>
      </w:r>
    </w:p>
    <w:p w14:paraId="659F85B5" w14:textId="256C7736" w:rsidR="0036289F" w:rsidRPr="0036289F" w:rsidRDefault="0036289F" w:rsidP="0036289F">
      <w:pPr>
        <w:pStyle w:val="Listaszerbekezds"/>
        <w:numPr>
          <w:ilvl w:val="0"/>
          <w:numId w:val="10"/>
        </w:numPr>
        <w:tabs>
          <w:tab w:val="left" w:pos="3740"/>
          <w:tab w:val="left" w:pos="5720"/>
        </w:tabs>
        <w:spacing w:line="264" w:lineRule="auto"/>
        <w:jc w:val="both"/>
        <w:rPr>
          <w:rFonts w:cs="Arial"/>
          <w:color w:val="000000"/>
          <w:szCs w:val="20"/>
        </w:rPr>
      </w:pPr>
      <w:r w:rsidRPr="0036289F">
        <w:rPr>
          <w:rFonts w:cs="Arial"/>
          <w:color w:val="000000"/>
          <w:szCs w:val="20"/>
        </w:rPr>
        <w:t>utasítja a BKK Zrt. vezérigazgatóját, hogy módosítsa a BKK Zrt.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5A9E5D4D" w14:textId="75D9E64A" w:rsidR="0036289F" w:rsidRPr="0036289F" w:rsidRDefault="0036289F" w:rsidP="0036289F">
      <w:pPr>
        <w:pStyle w:val="Listaszerbekezds"/>
        <w:numPr>
          <w:ilvl w:val="0"/>
          <w:numId w:val="10"/>
        </w:numPr>
        <w:tabs>
          <w:tab w:val="left" w:pos="3740"/>
          <w:tab w:val="left" w:pos="5720"/>
        </w:tabs>
        <w:spacing w:line="264" w:lineRule="auto"/>
        <w:jc w:val="both"/>
        <w:rPr>
          <w:rFonts w:cs="Arial"/>
          <w:color w:val="000000"/>
          <w:szCs w:val="20"/>
        </w:rPr>
      </w:pPr>
      <w:r w:rsidRPr="0036289F">
        <w:rPr>
          <w:rFonts w:cs="Arial"/>
          <w:color w:val="000000"/>
          <w:szCs w:val="20"/>
        </w:rPr>
        <w:t>Utasítja a BKK Zrt. igazgatóságát, hogy a BKK Zrt. alapszabályának X. fejezet 10.1. nk) pontjában foglalt hatáskörében eljárva módosítsa a BKK Zrt. egyszemélyes tulajdonában álló gazdasági társaságok megfelelő szabályzatait akként, hogy 2017. március 1. napjától a társaságok tulajdonában álló feleslegessé vált 500.000 Ft egyedi forgalmi értéket meghaladó ingó vagyonelemek értékesítése kizárólag nyilvános árverés útján történhessen meg, valamint alkossa meg a nyilvános árverés szabályait a Társaság szokásos üzletmenetének megfelelően a társaságok érintett szabályzatai módosításával vagy új szabályzat megalkotásával.</w:t>
      </w:r>
    </w:p>
    <w:p w14:paraId="22AF4FE7" w14:textId="0119D523" w:rsidR="0036289F" w:rsidRPr="0036289F" w:rsidRDefault="0036289F" w:rsidP="0036289F">
      <w:pPr>
        <w:pStyle w:val="Listaszerbekezds"/>
        <w:numPr>
          <w:ilvl w:val="0"/>
          <w:numId w:val="10"/>
        </w:numPr>
        <w:tabs>
          <w:tab w:val="left" w:pos="3740"/>
          <w:tab w:val="left" w:pos="5720"/>
        </w:tabs>
        <w:spacing w:after="200" w:line="264" w:lineRule="auto"/>
        <w:jc w:val="both"/>
        <w:rPr>
          <w:rFonts w:cs="Arial"/>
          <w:color w:val="000000"/>
          <w:szCs w:val="20"/>
        </w:rPr>
      </w:pPr>
      <w:r w:rsidRPr="0036289F">
        <w:rPr>
          <w:rFonts w:cs="Arial"/>
          <w:color w:val="000000"/>
          <w:szCs w:val="20"/>
        </w:rPr>
        <w:t>Felkéri a főpolgármestert, hogy a Ptk. 3:109. § (4) bekezdése alapján jelen döntésről a BKK Zrt. vezérigazgatója útján a Társaság vezető tisztségviselőit tájékoztassa, és gondoskodjon arról, hogy a Társaság vezérigazgatója a jelen döntésnek megfelelő szabályzatokat 2017. április 1. napjáig küldje meg tájékoztatásul a Fővárosi Önkormányzat részére.</w:t>
      </w:r>
    </w:p>
    <w:p w14:paraId="3A991B19" w14:textId="053785C9" w:rsidR="0036289F" w:rsidRPr="00131216" w:rsidRDefault="0036289F" w:rsidP="0036289F">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EB1612E" w14:textId="77777777" w:rsidR="0036289F" w:rsidRDefault="0036289F" w:rsidP="0036289F">
      <w:pPr>
        <w:spacing w:after="200"/>
        <w:jc w:val="both"/>
        <w:rPr>
          <w:rFonts w:cs="Arial"/>
          <w:szCs w:val="20"/>
        </w:rPr>
      </w:pPr>
      <w:r w:rsidRPr="00131216">
        <w:rPr>
          <w:rFonts w:cs="Arial"/>
          <w:szCs w:val="20"/>
        </w:rPr>
        <w:t xml:space="preserve">Felelős: </w:t>
      </w:r>
      <w:r>
        <w:rPr>
          <w:rFonts w:cs="Arial"/>
          <w:szCs w:val="20"/>
        </w:rPr>
        <w:t>Tarlós István</w:t>
      </w:r>
    </w:p>
    <w:p w14:paraId="6662B383" w14:textId="77777777" w:rsidR="0036289F" w:rsidRDefault="0036289F" w:rsidP="0036289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BKV Zrt. alapítójaként a Ptk. 3:112. § (3) bekezdése alapján </w:t>
      </w:r>
    </w:p>
    <w:p w14:paraId="6FDF33AF" w14:textId="209C294E" w:rsidR="0036289F" w:rsidRPr="0036289F" w:rsidRDefault="0036289F" w:rsidP="0036289F">
      <w:pPr>
        <w:pStyle w:val="Listaszerbekezds"/>
        <w:numPr>
          <w:ilvl w:val="0"/>
          <w:numId w:val="11"/>
        </w:numPr>
        <w:tabs>
          <w:tab w:val="left" w:pos="3740"/>
          <w:tab w:val="left" w:pos="5720"/>
        </w:tabs>
        <w:spacing w:line="264" w:lineRule="auto"/>
        <w:jc w:val="both"/>
        <w:rPr>
          <w:rFonts w:cs="Arial"/>
          <w:color w:val="000000"/>
          <w:szCs w:val="20"/>
        </w:rPr>
      </w:pPr>
      <w:r w:rsidRPr="0036289F">
        <w:rPr>
          <w:rFonts w:cs="Arial"/>
          <w:color w:val="000000"/>
          <w:szCs w:val="20"/>
        </w:rPr>
        <w:t>utasítja a BKV Zrt. elnök-vezérigazgatóját, hogy módosítsa a BKV Zrt.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498BA6E4" w14:textId="00716645" w:rsidR="0036289F" w:rsidRPr="0036289F" w:rsidRDefault="0036289F" w:rsidP="0036289F">
      <w:pPr>
        <w:pStyle w:val="Listaszerbekezds"/>
        <w:numPr>
          <w:ilvl w:val="0"/>
          <w:numId w:val="11"/>
        </w:numPr>
        <w:tabs>
          <w:tab w:val="left" w:pos="3740"/>
          <w:tab w:val="left" w:pos="5720"/>
        </w:tabs>
        <w:spacing w:line="264" w:lineRule="auto"/>
        <w:jc w:val="both"/>
        <w:rPr>
          <w:rFonts w:cs="Arial"/>
          <w:color w:val="000000"/>
          <w:szCs w:val="20"/>
        </w:rPr>
      </w:pPr>
      <w:r w:rsidRPr="0036289F">
        <w:rPr>
          <w:rFonts w:cs="Arial"/>
          <w:color w:val="000000"/>
          <w:szCs w:val="20"/>
        </w:rPr>
        <w:t>Utasítja a BKV Zrt. igazgatóságát, hogy a BKV Zrt. alapszabályának X. fejezet 10.1.20. h) pontjában foglalt hatáskörében eljárva módosítsa a BKV Zrt. egyszemélyes tulajdonában álló gazdasági társaságok megfelelő szabályzatait akként, hogy 2017. március 1. napjától a társaságok tulajdonában álló feleslegessé vált 500.000 Ft egyedi forgalmi értéket meghaladó ingó vagyonelemek értékesítése kizárólag nyilvános árverés útján történhessen meg, valamint alkossa meg a nyilvános árverés szabályait a Társaság szokásos üzletmenetének megfelelően a társaságok érintett szabályzatai módosításával vagy új szabályzat megalkotásával.</w:t>
      </w:r>
    </w:p>
    <w:p w14:paraId="51FEE0CF" w14:textId="670B212E" w:rsidR="00222D3B" w:rsidRPr="0036289F" w:rsidRDefault="0036289F" w:rsidP="0036289F">
      <w:pPr>
        <w:pStyle w:val="Listaszerbekezds"/>
        <w:numPr>
          <w:ilvl w:val="0"/>
          <w:numId w:val="11"/>
        </w:numPr>
        <w:tabs>
          <w:tab w:val="left" w:pos="3740"/>
          <w:tab w:val="left" w:pos="5720"/>
        </w:tabs>
        <w:spacing w:after="200" w:line="264" w:lineRule="auto"/>
        <w:jc w:val="both"/>
        <w:rPr>
          <w:rFonts w:cs="Arial"/>
          <w:bCs/>
          <w:szCs w:val="20"/>
        </w:rPr>
      </w:pPr>
      <w:r w:rsidRPr="0036289F">
        <w:rPr>
          <w:rFonts w:cs="Arial"/>
          <w:color w:val="000000"/>
          <w:szCs w:val="20"/>
        </w:rPr>
        <w:t>Felkéri a főpolgármestert, hogy a Ptk. 3:109. § (4) bekezdése alapján jelen döntésről a BKV Zrt. elnök-vezérigazgatója útján a Társaság vezető tisztségviselőit tájékoztassa, és gondoskodjon arról, hogy a Társaság elnök-vezérigazgatója a jelen döntésnek megfelelő szabályzatokat 2017. április 1. napjáig küldje meg tájékoztatásul a Fővárosi Önkormányzat részére.</w:t>
      </w:r>
    </w:p>
    <w:p w14:paraId="2CAE38F7" w14:textId="77777777" w:rsidR="0036289F" w:rsidRPr="00131216" w:rsidRDefault="0036289F" w:rsidP="0036289F">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32CC2B4E" w14:textId="77777777" w:rsidR="0036289F" w:rsidRDefault="0036289F" w:rsidP="0036289F">
      <w:pPr>
        <w:spacing w:after="200"/>
        <w:jc w:val="both"/>
        <w:rPr>
          <w:rFonts w:cs="Arial"/>
          <w:szCs w:val="20"/>
        </w:rPr>
      </w:pPr>
      <w:r w:rsidRPr="00131216">
        <w:rPr>
          <w:rFonts w:cs="Arial"/>
          <w:szCs w:val="20"/>
        </w:rPr>
        <w:t xml:space="preserve">Felelős: </w:t>
      </w:r>
      <w:r>
        <w:rPr>
          <w:rFonts w:cs="Arial"/>
          <w:szCs w:val="20"/>
        </w:rPr>
        <w:t>Tarlós István</w:t>
      </w:r>
    </w:p>
    <w:p w14:paraId="52594DE3" w14:textId="77777777" w:rsidR="009C27B8" w:rsidRDefault="009C27B8" w:rsidP="009C27B8">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az Enviroduna Kft. alapítójaként </w:t>
      </w:r>
    </w:p>
    <w:p w14:paraId="26BD82F9" w14:textId="0BB84AD5" w:rsidR="009C27B8" w:rsidRPr="009C27B8" w:rsidRDefault="009C27B8" w:rsidP="00065B4A">
      <w:pPr>
        <w:pStyle w:val="Listaszerbekezds"/>
        <w:numPr>
          <w:ilvl w:val="0"/>
          <w:numId w:val="12"/>
        </w:numPr>
        <w:tabs>
          <w:tab w:val="left" w:pos="3740"/>
          <w:tab w:val="left" w:pos="5720"/>
        </w:tabs>
        <w:spacing w:line="264" w:lineRule="auto"/>
        <w:jc w:val="both"/>
        <w:rPr>
          <w:rFonts w:cs="Arial"/>
          <w:color w:val="000000"/>
          <w:szCs w:val="20"/>
        </w:rPr>
      </w:pPr>
      <w:r w:rsidRPr="009C27B8">
        <w:rPr>
          <w:rFonts w:cs="Arial"/>
          <w:color w:val="000000"/>
          <w:szCs w:val="20"/>
        </w:rPr>
        <w:t xml:space="preserve">a Társaság alapító okiratának 7. fejezet 7.1. pont 23. alpontjában foglaltak alapján hatályon kívül helyezi a Társaság 2014. január 1. napjától hatályos számviteli politikáját és jóváhagyja az új egységes szerkezetű számviteli politikáját az előterjesztés 2. sz. melléklete szerinti tartalommal. </w:t>
      </w:r>
    </w:p>
    <w:p w14:paraId="639C1FC1" w14:textId="1FADFB06" w:rsidR="009C27B8" w:rsidRPr="009C27B8" w:rsidRDefault="009C27B8" w:rsidP="00065B4A">
      <w:pPr>
        <w:pStyle w:val="Listaszerbekezds"/>
        <w:numPr>
          <w:ilvl w:val="0"/>
          <w:numId w:val="12"/>
        </w:numPr>
        <w:tabs>
          <w:tab w:val="left" w:pos="3740"/>
          <w:tab w:val="left" w:pos="5720"/>
        </w:tabs>
        <w:spacing w:line="264" w:lineRule="auto"/>
        <w:jc w:val="both"/>
        <w:rPr>
          <w:rFonts w:cs="Arial"/>
          <w:color w:val="000000"/>
          <w:szCs w:val="20"/>
        </w:rPr>
      </w:pPr>
      <w:r w:rsidRPr="009C27B8">
        <w:rPr>
          <w:rFonts w:cs="Arial"/>
          <w:color w:val="000000"/>
          <w:szCs w:val="20"/>
        </w:rPr>
        <w:t>A Ptk. 3:112. § (3) bekezdése alapján utasítja a Társaság ügyvezetőjét, hogy a nyilvános árverés szabályait a Társaság szokásos üzletmenetének megfelelően alkossa meg az érintett szabályzatok módosításával vagy új szabályzat megalkotásával.</w:t>
      </w:r>
    </w:p>
    <w:p w14:paraId="461C3DB9" w14:textId="3125100D" w:rsidR="00222D3B" w:rsidRPr="009C27B8" w:rsidRDefault="009C27B8" w:rsidP="00065B4A">
      <w:pPr>
        <w:pStyle w:val="Listaszerbekezds"/>
        <w:numPr>
          <w:ilvl w:val="0"/>
          <w:numId w:val="12"/>
        </w:numPr>
        <w:tabs>
          <w:tab w:val="left" w:pos="3740"/>
          <w:tab w:val="left" w:pos="5720"/>
        </w:tabs>
        <w:spacing w:after="200" w:line="264" w:lineRule="auto"/>
        <w:jc w:val="both"/>
        <w:rPr>
          <w:rFonts w:cs="Arial"/>
          <w:bCs/>
          <w:szCs w:val="20"/>
        </w:rPr>
      </w:pPr>
      <w:r w:rsidRPr="009C27B8">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49D818BF" w14:textId="77777777" w:rsidR="009C27B8" w:rsidRPr="00131216" w:rsidRDefault="009C27B8" w:rsidP="009C27B8">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023A2398" w14:textId="77777777" w:rsidR="009C27B8" w:rsidRDefault="009C27B8" w:rsidP="009C27B8">
      <w:pPr>
        <w:spacing w:after="200"/>
        <w:jc w:val="both"/>
        <w:rPr>
          <w:rFonts w:cs="Arial"/>
          <w:szCs w:val="20"/>
        </w:rPr>
      </w:pPr>
      <w:r w:rsidRPr="00131216">
        <w:rPr>
          <w:rFonts w:cs="Arial"/>
          <w:szCs w:val="20"/>
        </w:rPr>
        <w:t xml:space="preserve">Felelős: </w:t>
      </w:r>
      <w:r>
        <w:rPr>
          <w:rFonts w:cs="Arial"/>
          <w:szCs w:val="20"/>
        </w:rPr>
        <w:t>Tarlós István</w:t>
      </w:r>
    </w:p>
    <w:p w14:paraId="5395ACC4" w14:textId="77777777" w:rsidR="00F32BA2" w:rsidRDefault="00F32BA2" w:rsidP="00F32BA2">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BFVT Kft. alapítójaként a Ptk. 3:112. § (3) bekezdése alapján </w:t>
      </w:r>
    </w:p>
    <w:p w14:paraId="5033BD25" w14:textId="1E0B8C95" w:rsidR="00F32BA2" w:rsidRPr="00F32BA2" w:rsidRDefault="00F32BA2" w:rsidP="00065B4A">
      <w:pPr>
        <w:pStyle w:val="Listaszerbekezds"/>
        <w:numPr>
          <w:ilvl w:val="0"/>
          <w:numId w:val="13"/>
        </w:numPr>
        <w:tabs>
          <w:tab w:val="left" w:pos="3740"/>
          <w:tab w:val="left" w:pos="5720"/>
        </w:tabs>
        <w:spacing w:line="264" w:lineRule="auto"/>
        <w:jc w:val="both"/>
        <w:rPr>
          <w:rFonts w:cs="Arial"/>
          <w:color w:val="000000"/>
          <w:szCs w:val="20"/>
        </w:rPr>
      </w:pPr>
      <w:r w:rsidRPr="00F32BA2">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488E4F2B" w14:textId="6D932E85" w:rsidR="00222D3B" w:rsidRPr="00F32BA2" w:rsidRDefault="00F32BA2" w:rsidP="00065B4A">
      <w:pPr>
        <w:pStyle w:val="Listaszerbekezds"/>
        <w:numPr>
          <w:ilvl w:val="0"/>
          <w:numId w:val="13"/>
        </w:numPr>
        <w:tabs>
          <w:tab w:val="left" w:pos="3740"/>
          <w:tab w:val="left" w:pos="5720"/>
        </w:tabs>
        <w:spacing w:after="200" w:line="264" w:lineRule="auto"/>
        <w:jc w:val="both"/>
        <w:rPr>
          <w:rFonts w:cs="Arial"/>
          <w:bCs/>
          <w:szCs w:val="20"/>
        </w:rPr>
      </w:pPr>
      <w:r w:rsidRPr="00F32BA2">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4BBE11F2" w14:textId="77777777" w:rsidR="00F32BA2" w:rsidRPr="00131216" w:rsidRDefault="00F32BA2" w:rsidP="00F32BA2">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5C3492E" w14:textId="77777777" w:rsidR="00F32BA2" w:rsidRDefault="00F32BA2" w:rsidP="00F32BA2">
      <w:pPr>
        <w:spacing w:after="200"/>
        <w:jc w:val="both"/>
        <w:rPr>
          <w:rFonts w:cs="Arial"/>
          <w:szCs w:val="20"/>
        </w:rPr>
      </w:pPr>
      <w:r w:rsidRPr="00131216">
        <w:rPr>
          <w:rFonts w:cs="Arial"/>
          <w:szCs w:val="20"/>
        </w:rPr>
        <w:t xml:space="preserve">Felelős: </w:t>
      </w:r>
      <w:r>
        <w:rPr>
          <w:rFonts w:cs="Arial"/>
          <w:szCs w:val="20"/>
        </w:rPr>
        <w:t>Tarlós István</w:t>
      </w:r>
    </w:p>
    <w:p w14:paraId="4CEF7ED2" w14:textId="77777777" w:rsidR="00F32BA2" w:rsidRDefault="00F32BA2" w:rsidP="00F32BA2">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Budapest Bábszínház Közhasznú Nonprofit Kft. alapítójaként a Ptk. 3:112. § (3) bekezdése alapján </w:t>
      </w:r>
    </w:p>
    <w:p w14:paraId="728B401C" w14:textId="0E475BC9" w:rsidR="00F32BA2" w:rsidRPr="00F32BA2" w:rsidRDefault="00F32BA2" w:rsidP="00065B4A">
      <w:pPr>
        <w:pStyle w:val="Listaszerbekezds"/>
        <w:numPr>
          <w:ilvl w:val="0"/>
          <w:numId w:val="14"/>
        </w:numPr>
        <w:tabs>
          <w:tab w:val="left" w:pos="3740"/>
          <w:tab w:val="left" w:pos="5720"/>
        </w:tabs>
        <w:spacing w:line="264" w:lineRule="auto"/>
        <w:jc w:val="both"/>
        <w:rPr>
          <w:rFonts w:cs="Arial"/>
          <w:color w:val="000000"/>
          <w:szCs w:val="20"/>
        </w:rPr>
      </w:pPr>
      <w:r w:rsidRPr="00F32BA2">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42A68E20" w14:textId="5661F5FB" w:rsidR="00222D3B" w:rsidRPr="00F32BA2" w:rsidRDefault="00F32BA2" w:rsidP="00065B4A">
      <w:pPr>
        <w:pStyle w:val="Listaszerbekezds"/>
        <w:numPr>
          <w:ilvl w:val="0"/>
          <w:numId w:val="14"/>
        </w:numPr>
        <w:tabs>
          <w:tab w:val="left" w:pos="3740"/>
          <w:tab w:val="left" w:pos="5720"/>
        </w:tabs>
        <w:spacing w:after="200" w:line="264" w:lineRule="auto"/>
        <w:jc w:val="both"/>
        <w:rPr>
          <w:rFonts w:cs="Arial"/>
          <w:bCs/>
          <w:szCs w:val="20"/>
        </w:rPr>
      </w:pPr>
      <w:r w:rsidRPr="00F32BA2">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7FE509E0" w14:textId="77777777" w:rsidR="00F32BA2" w:rsidRPr="00131216" w:rsidRDefault="00F32BA2" w:rsidP="00F32BA2">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0B8D875" w14:textId="77777777" w:rsidR="00F32BA2" w:rsidRDefault="00F32BA2" w:rsidP="00F32BA2">
      <w:pPr>
        <w:spacing w:after="200"/>
        <w:jc w:val="both"/>
        <w:rPr>
          <w:rFonts w:cs="Arial"/>
          <w:szCs w:val="20"/>
        </w:rPr>
      </w:pPr>
      <w:r w:rsidRPr="00131216">
        <w:rPr>
          <w:rFonts w:cs="Arial"/>
          <w:szCs w:val="20"/>
        </w:rPr>
        <w:t xml:space="preserve">Felelős: </w:t>
      </w:r>
      <w:r>
        <w:rPr>
          <w:rFonts w:cs="Arial"/>
          <w:szCs w:val="20"/>
        </w:rPr>
        <w:t>Tarlós István</w:t>
      </w:r>
    </w:p>
    <w:p w14:paraId="39FBDEBC" w14:textId="77777777" w:rsidR="004C0D57" w:rsidRDefault="004C0D57" w:rsidP="004C0D57">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BFTK Nonprofit Kft. alapítójaként a Ptk. 3:112. § (3) bekezdése alapján </w:t>
      </w:r>
    </w:p>
    <w:p w14:paraId="4BF619DC" w14:textId="53482F49" w:rsidR="004C0D57" w:rsidRPr="004C0D57" w:rsidRDefault="004C0D57" w:rsidP="00065B4A">
      <w:pPr>
        <w:pStyle w:val="Listaszerbekezds"/>
        <w:numPr>
          <w:ilvl w:val="0"/>
          <w:numId w:val="15"/>
        </w:numPr>
        <w:tabs>
          <w:tab w:val="left" w:pos="3740"/>
          <w:tab w:val="left" w:pos="5720"/>
        </w:tabs>
        <w:spacing w:line="264" w:lineRule="auto"/>
        <w:jc w:val="both"/>
        <w:rPr>
          <w:rFonts w:cs="Arial"/>
          <w:color w:val="000000"/>
          <w:szCs w:val="20"/>
        </w:rPr>
      </w:pPr>
      <w:r w:rsidRPr="004C0D57">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60F51D91" w14:textId="471A8DF0" w:rsidR="00222D3B" w:rsidRPr="004C0D57" w:rsidRDefault="004C0D57" w:rsidP="00065B4A">
      <w:pPr>
        <w:pStyle w:val="Listaszerbekezds"/>
        <w:numPr>
          <w:ilvl w:val="0"/>
          <w:numId w:val="15"/>
        </w:numPr>
        <w:tabs>
          <w:tab w:val="left" w:pos="3740"/>
          <w:tab w:val="left" w:pos="5720"/>
        </w:tabs>
        <w:spacing w:after="200" w:line="264" w:lineRule="auto"/>
        <w:jc w:val="both"/>
        <w:rPr>
          <w:rFonts w:cs="Arial"/>
          <w:bCs/>
          <w:szCs w:val="20"/>
        </w:rPr>
      </w:pPr>
      <w:r w:rsidRPr="004C0D57">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6EA7D8F1" w14:textId="77777777" w:rsidR="004C0D57" w:rsidRPr="00131216" w:rsidRDefault="004C0D57" w:rsidP="004C0D57">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383A8784" w14:textId="77777777" w:rsidR="004C0D57" w:rsidRDefault="004C0D57" w:rsidP="004C0D57">
      <w:pPr>
        <w:spacing w:after="200"/>
        <w:jc w:val="both"/>
        <w:rPr>
          <w:rFonts w:cs="Arial"/>
          <w:szCs w:val="20"/>
        </w:rPr>
      </w:pPr>
      <w:r w:rsidRPr="00131216">
        <w:rPr>
          <w:rFonts w:cs="Arial"/>
          <w:szCs w:val="20"/>
        </w:rPr>
        <w:t xml:space="preserve">Felelős: </w:t>
      </w:r>
      <w:r>
        <w:rPr>
          <w:rFonts w:cs="Arial"/>
          <w:szCs w:val="20"/>
        </w:rPr>
        <w:t>Tarlós István</w:t>
      </w:r>
    </w:p>
    <w:p w14:paraId="1063C11F" w14:textId="77777777" w:rsidR="004C0D57" w:rsidRDefault="004C0D57" w:rsidP="004C0D57">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József Attila Színház Nonprofit Kft. alapítójaként a Ptk. 3:112. § (3) bekezdése alapján </w:t>
      </w:r>
    </w:p>
    <w:p w14:paraId="36F9A196" w14:textId="368138AE" w:rsidR="004C0D57" w:rsidRPr="004C0D57" w:rsidRDefault="004C0D57" w:rsidP="00065B4A">
      <w:pPr>
        <w:pStyle w:val="Listaszerbekezds"/>
        <w:numPr>
          <w:ilvl w:val="0"/>
          <w:numId w:val="16"/>
        </w:numPr>
        <w:tabs>
          <w:tab w:val="left" w:pos="3740"/>
          <w:tab w:val="left" w:pos="5720"/>
        </w:tabs>
        <w:spacing w:line="264" w:lineRule="auto"/>
        <w:jc w:val="both"/>
        <w:rPr>
          <w:rFonts w:cs="Arial"/>
          <w:color w:val="000000"/>
          <w:szCs w:val="20"/>
        </w:rPr>
      </w:pPr>
      <w:r w:rsidRPr="004C0D57">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356922A4" w14:textId="61A615B3" w:rsidR="00222D3B" w:rsidRPr="004C0D57" w:rsidRDefault="004C0D57" w:rsidP="00065B4A">
      <w:pPr>
        <w:pStyle w:val="Listaszerbekezds"/>
        <w:numPr>
          <w:ilvl w:val="0"/>
          <w:numId w:val="16"/>
        </w:numPr>
        <w:tabs>
          <w:tab w:val="left" w:pos="3740"/>
          <w:tab w:val="left" w:pos="5720"/>
        </w:tabs>
        <w:spacing w:after="200" w:line="264" w:lineRule="auto"/>
        <w:jc w:val="both"/>
        <w:rPr>
          <w:rFonts w:cs="Arial"/>
          <w:bCs/>
          <w:szCs w:val="20"/>
        </w:rPr>
      </w:pPr>
      <w:r w:rsidRPr="004C0D57">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6311E2A5" w14:textId="77777777" w:rsidR="004C0D57" w:rsidRPr="00131216" w:rsidRDefault="004C0D57" w:rsidP="004C0D57">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4030ACBB" w14:textId="77777777" w:rsidR="004C0D57" w:rsidRDefault="004C0D57" w:rsidP="004C0D57">
      <w:pPr>
        <w:spacing w:after="200"/>
        <w:jc w:val="both"/>
        <w:rPr>
          <w:rFonts w:cs="Arial"/>
          <w:szCs w:val="20"/>
        </w:rPr>
      </w:pPr>
      <w:r w:rsidRPr="00131216">
        <w:rPr>
          <w:rFonts w:cs="Arial"/>
          <w:szCs w:val="20"/>
        </w:rPr>
        <w:t xml:space="preserve">Felelős: </w:t>
      </w:r>
      <w:r>
        <w:rPr>
          <w:rFonts w:cs="Arial"/>
          <w:szCs w:val="20"/>
        </w:rPr>
        <w:t>Tarlós István</w:t>
      </w:r>
    </w:p>
    <w:p w14:paraId="6C228808" w14:textId="77777777" w:rsidR="00932CF5" w:rsidRDefault="00932CF5" w:rsidP="00932CF5">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Katona József Színház Nonprofit Kft. alapítójaként a Ptk. 3:112. § (3) bekezdése alapján </w:t>
      </w:r>
    </w:p>
    <w:p w14:paraId="21AB964F" w14:textId="2CBA20E8" w:rsidR="00932CF5" w:rsidRPr="00932CF5" w:rsidRDefault="00932CF5" w:rsidP="00065B4A">
      <w:pPr>
        <w:pStyle w:val="Listaszerbekezds"/>
        <w:numPr>
          <w:ilvl w:val="0"/>
          <w:numId w:val="17"/>
        </w:numPr>
        <w:tabs>
          <w:tab w:val="left" w:pos="3740"/>
          <w:tab w:val="left" w:pos="5720"/>
        </w:tabs>
        <w:spacing w:line="264" w:lineRule="auto"/>
        <w:jc w:val="both"/>
        <w:rPr>
          <w:rFonts w:cs="Arial"/>
          <w:color w:val="000000"/>
          <w:szCs w:val="20"/>
        </w:rPr>
      </w:pPr>
      <w:r w:rsidRPr="00932CF5">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504C9ABC" w14:textId="2468803B" w:rsidR="004C0D57" w:rsidRPr="00932CF5" w:rsidRDefault="00932CF5" w:rsidP="00065B4A">
      <w:pPr>
        <w:pStyle w:val="Listaszerbekezds"/>
        <w:numPr>
          <w:ilvl w:val="0"/>
          <w:numId w:val="17"/>
        </w:numPr>
        <w:tabs>
          <w:tab w:val="left" w:pos="3740"/>
          <w:tab w:val="left" w:pos="5720"/>
        </w:tabs>
        <w:spacing w:after="200" w:line="264" w:lineRule="auto"/>
        <w:jc w:val="both"/>
        <w:rPr>
          <w:rFonts w:cs="Arial"/>
          <w:bCs/>
          <w:szCs w:val="20"/>
        </w:rPr>
      </w:pPr>
      <w:r w:rsidRPr="00932CF5">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1E34D0C4" w14:textId="77777777" w:rsidR="00932CF5" w:rsidRPr="00131216" w:rsidRDefault="00932CF5" w:rsidP="00932CF5">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B39AE97" w14:textId="77777777" w:rsidR="00932CF5" w:rsidRDefault="00932CF5" w:rsidP="00932CF5">
      <w:pPr>
        <w:spacing w:after="200"/>
        <w:jc w:val="both"/>
        <w:rPr>
          <w:rFonts w:cs="Arial"/>
          <w:szCs w:val="20"/>
        </w:rPr>
      </w:pPr>
      <w:r w:rsidRPr="00131216">
        <w:rPr>
          <w:rFonts w:cs="Arial"/>
          <w:szCs w:val="20"/>
        </w:rPr>
        <w:t xml:space="preserve">Felelős: </w:t>
      </w:r>
      <w:r>
        <w:rPr>
          <w:rFonts w:cs="Arial"/>
          <w:szCs w:val="20"/>
        </w:rPr>
        <w:t>Tarlós István</w:t>
      </w:r>
    </w:p>
    <w:p w14:paraId="544D065C" w14:textId="77777777" w:rsidR="00AD595B" w:rsidRDefault="005E30AD" w:rsidP="00AD595B">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Kolibri Színház Nonprofit Kft. alapítójaként a Ptk. 3:112. § (3) bekezdése alapján </w:t>
      </w:r>
    </w:p>
    <w:p w14:paraId="5A872FA8" w14:textId="4E16BC6D" w:rsidR="00AD595B" w:rsidRPr="00AD595B" w:rsidRDefault="005E30AD" w:rsidP="00065B4A">
      <w:pPr>
        <w:pStyle w:val="Listaszerbekezds"/>
        <w:numPr>
          <w:ilvl w:val="0"/>
          <w:numId w:val="18"/>
        </w:numPr>
        <w:tabs>
          <w:tab w:val="left" w:pos="3740"/>
          <w:tab w:val="left" w:pos="5720"/>
        </w:tabs>
        <w:spacing w:line="264" w:lineRule="auto"/>
        <w:jc w:val="both"/>
        <w:rPr>
          <w:rFonts w:cs="Arial"/>
          <w:color w:val="000000"/>
          <w:szCs w:val="20"/>
        </w:rPr>
      </w:pPr>
      <w:r w:rsidRPr="00AD595B">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31C88FAE" w14:textId="15C4F83D" w:rsidR="004C0D57" w:rsidRPr="00AD595B" w:rsidRDefault="005E30AD" w:rsidP="00065B4A">
      <w:pPr>
        <w:pStyle w:val="Listaszerbekezds"/>
        <w:numPr>
          <w:ilvl w:val="0"/>
          <w:numId w:val="18"/>
        </w:numPr>
        <w:tabs>
          <w:tab w:val="left" w:pos="3740"/>
          <w:tab w:val="left" w:pos="5720"/>
        </w:tabs>
        <w:spacing w:after="200" w:line="264" w:lineRule="auto"/>
        <w:jc w:val="both"/>
        <w:rPr>
          <w:rFonts w:cs="Arial"/>
          <w:bCs/>
          <w:szCs w:val="20"/>
        </w:rPr>
      </w:pPr>
      <w:r w:rsidRPr="00AD595B">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47A62968" w14:textId="77777777" w:rsidR="005E30AD" w:rsidRPr="00131216" w:rsidRDefault="005E30AD" w:rsidP="005E30AD">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4C8F572B" w14:textId="77777777" w:rsidR="005E30AD" w:rsidRDefault="005E30AD" w:rsidP="005E30AD">
      <w:pPr>
        <w:spacing w:after="200"/>
        <w:jc w:val="both"/>
        <w:rPr>
          <w:rFonts w:cs="Arial"/>
          <w:szCs w:val="20"/>
        </w:rPr>
      </w:pPr>
      <w:r w:rsidRPr="00131216">
        <w:rPr>
          <w:rFonts w:cs="Arial"/>
          <w:szCs w:val="20"/>
        </w:rPr>
        <w:t xml:space="preserve">Felelős: </w:t>
      </w:r>
      <w:r>
        <w:rPr>
          <w:rFonts w:cs="Arial"/>
          <w:szCs w:val="20"/>
        </w:rPr>
        <w:t>Tarlós István</w:t>
      </w:r>
    </w:p>
    <w:p w14:paraId="3D728BCD" w14:textId="77777777" w:rsidR="00D72569" w:rsidRDefault="00B50BDB" w:rsidP="00D72569">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Örkény István Színház Nonprofit Kft. alapítójaként a Ptk. 3:112. § (3) bekezdése alapján </w:t>
      </w:r>
    </w:p>
    <w:p w14:paraId="4B1FD8E9" w14:textId="60615ADC" w:rsidR="00D72569" w:rsidRPr="00D72569" w:rsidRDefault="00B50BDB" w:rsidP="00065B4A">
      <w:pPr>
        <w:pStyle w:val="Listaszerbekezds"/>
        <w:numPr>
          <w:ilvl w:val="0"/>
          <w:numId w:val="19"/>
        </w:numPr>
        <w:tabs>
          <w:tab w:val="left" w:pos="3740"/>
          <w:tab w:val="left" w:pos="5720"/>
        </w:tabs>
        <w:spacing w:line="264" w:lineRule="auto"/>
        <w:jc w:val="both"/>
        <w:rPr>
          <w:rFonts w:cs="Arial"/>
          <w:color w:val="000000"/>
          <w:szCs w:val="20"/>
        </w:rPr>
      </w:pPr>
      <w:r w:rsidRPr="00D72569">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37182268" w14:textId="016A317E" w:rsidR="004C0D57" w:rsidRPr="00D72569" w:rsidRDefault="00B50BDB" w:rsidP="00065B4A">
      <w:pPr>
        <w:pStyle w:val="Listaszerbekezds"/>
        <w:numPr>
          <w:ilvl w:val="0"/>
          <w:numId w:val="19"/>
        </w:numPr>
        <w:tabs>
          <w:tab w:val="left" w:pos="3740"/>
          <w:tab w:val="left" w:pos="5720"/>
        </w:tabs>
        <w:spacing w:after="200" w:line="264" w:lineRule="auto"/>
        <w:jc w:val="both"/>
        <w:rPr>
          <w:rFonts w:cs="Arial"/>
          <w:bCs/>
          <w:szCs w:val="20"/>
        </w:rPr>
      </w:pPr>
      <w:r w:rsidRPr="00D72569">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1589DF55" w14:textId="77777777" w:rsidR="00B50BDB" w:rsidRPr="00131216" w:rsidRDefault="00B50BDB" w:rsidP="00B50BDB">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549858F" w14:textId="77777777" w:rsidR="00B50BDB" w:rsidRDefault="00B50BDB" w:rsidP="00B50BDB">
      <w:pPr>
        <w:spacing w:after="200"/>
        <w:jc w:val="both"/>
        <w:rPr>
          <w:rFonts w:cs="Arial"/>
          <w:szCs w:val="20"/>
        </w:rPr>
      </w:pPr>
      <w:r w:rsidRPr="00131216">
        <w:rPr>
          <w:rFonts w:cs="Arial"/>
          <w:szCs w:val="20"/>
        </w:rPr>
        <w:t xml:space="preserve">Felelős: </w:t>
      </w:r>
      <w:r>
        <w:rPr>
          <w:rFonts w:cs="Arial"/>
          <w:szCs w:val="20"/>
        </w:rPr>
        <w:t>Tarlós István</w:t>
      </w:r>
    </w:p>
    <w:p w14:paraId="34768BA8" w14:textId="77777777" w:rsidR="009E28C2" w:rsidRDefault="009E28C2" w:rsidP="009E28C2">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Radnóti Miklós Színház Nonprofit Kft. alapítójaként a Ptk. 3:112. § (3) bekezdése alapján </w:t>
      </w:r>
    </w:p>
    <w:p w14:paraId="137CED81" w14:textId="229DC8F1" w:rsidR="009E28C2" w:rsidRPr="009E28C2" w:rsidRDefault="009E28C2" w:rsidP="00065B4A">
      <w:pPr>
        <w:pStyle w:val="Listaszerbekezds"/>
        <w:numPr>
          <w:ilvl w:val="0"/>
          <w:numId w:val="20"/>
        </w:numPr>
        <w:tabs>
          <w:tab w:val="left" w:pos="3740"/>
          <w:tab w:val="left" w:pos="5720"/>
        </w:tabs>
        <w:spacing w:line="264" w:lineRule="auto"/>
        <w:jc w:val="both"/>
        <w:rPr>
          <w:rFonts w:cs="Arial"/>
          <w:color w:val="000000"/>
          <w:szCs w:val="20"/>
        </w:rPr>
      </w:pPr>
      <w:r w:rsidRPr="009E28C2">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24C8CA4E" w14:textId="04613AFA" w:rsidR="004C0D57" w:rsidRPr="009E28C2" w:rsidRDefault="009E28C2" w:rsidP="00065B4A">
      <w:pPr>
        <w:pStyle w:val="Listaszerbekezds"/>
        <w:numPr>
          <w:ilvl w:val="0"/>
          <w:numId w:val="20"/>
        </w:numPr>
        <w:tabs>
          <w:tab w:val="left" w:pos="3740"/>
          <w:tab w:val="left" w:pos="5720"/>
        </w:tabs>
        <w:spacing w:after="200" w:line="264" w:lineRule="auto"/>
        <w:jc w:val="both"/>
        <w:rPr>
          <w:rFonts w:cs="Arial"/>
          <w:bCs/>
          <w:szCs w:val="20"/>
        </w:rPr>
      </w:pPr>
      <w:r w:rsidRPr="009E28C2">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77F5D22F" w14:textId="77777777" w:rsidR="009E28C2" w:rsidRPr="00131216" w:rsidRDefault="009E28C2" w:rsidP="009E28C2">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2C8D55F4" w14:textId="77777777" w:rsidR="009E28C2" w:rsidRDefault="009E28C2" w:rsidP="009E28C2">
      <w:pPr>
        <w:spacing w:after="200"/>
        <w:jc w:val="both"/>
        <w:rPr>
          <w:rFonts w:cs="Arial"/>
          <w:szCs w:val="20"/>
        </w:rPr>
      </w:pPr>
      <w:r w:rsidRPr="00131216">
        <w:rPr>
          <w:rFonts w:cs="Arial"/>
          <w:szCs w:val="20"/>
        </w:rPr>
        <w:t xml:space="preserve">Felelős: </w:t>
      </w:r>
      <w:r>
        <w:rPr>
          <w:rFonts w:cs="Arial"/>
          <w:szCs w:val="20"/>
        </w:rPr>
        <w:t>Tarlós István</w:t>
      </w:r>
    </w:p>
    <w:p w14:paraId="3FC8683C" w14:textId="77777777" w:rsidR="00C32093" w:rsidRDefault="00C32093" w:rsidP="00C32093">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Szabad Tér Színház Nonprofit Kft. alapítójaként a Ptk. 3:112. § (3) bekezdése alapján </w:t>
      </w:r>
    </w:p>
    <w:p w14:paraId="63F2354E" w14:textId="606CF481" w:rsidR="00C32093" w:rsidRPr="00C32093" w:rsidRDefault="00C32093" w:rsidP="00065B4A">
      <w:pPr>
        <w:pStyle w:val="Listaszerbekezds"/>
        <w:numPr>
          <w:ilvl w:val="0"/>
          <w:numId w:val="21"/>
        </w:numPr>
        <w:tabs>
          <w:tab w:val="left" w:pos="3740"/>
          <w:tab w:val="left" w:pos="5720"/>
        </w:tabs>
        <w:spacing w:line="264" w:lineRule="auto"/>
        <w:jc w:val="both"/>
        <w:rPr>
          <w:rFonts w:cs="Arial"/>
          <w:color w:val="000000"/>
          <w:szCs w:val="20"/>
        </w:rPr>
      </w:pPr>
      <w:r w:rsidRPr="00C32093">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311891EA" w14:textId="17BD4DF9" w:rsidR="00B50BDB" w:rsidRPr="00C32093" w:rsidRDefault="00C32093" w:rsidP="00065B4A">
      <w:pPr>
        <w:pStyle w:val="Listaszerbekezds"/>
        <w:numPr>
          <w:ilvl w:val="0"/>
          <w:numId w:val="21"/>
        </w:numPr>
        <w:tabs>
          <w:tab w:val="left" w:pos="3740"/>
          <w:tab w:val="left" w:pos="5720"/>
        </w:tabs>
        <w:spacing w:after="200" w:line="264" w:lineRule="auto"/>
        <w:jc w:val="both"/>
        <w:rPr>
          <w:rFonts w:cs="Arial"/>
          <w:bCs/>
          <w:szCs w:val="20"/>
        </w:rPr>
      </w:pPr>
      <w:r w:rsidRPr="00C32093">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4AFCD2FF" w14:textId="77777777" w:rsidR="00C32093" w:rsidRPr="00131216" w:rsidRDefault="00C32093" w:rsidP="00C32093">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0375FCB" w14:textId="77777777" w:rsidR="00C32093" w:rsidRDefault="00C32093" w:rsidP="00C32093">
      <w:pPr>
        <w:spacing w:after="200"/>
        <w:jc w:val="both"/>
        <w:rPr>
          <w:rFonts w:cs="Arial"/>
          <w:szCs w:val="20"/>
        </w:rPr>
      </w:pPr>
      <w:r w:rsidRPr="00131216">
        <w:rPr>
          <w:rFonts w:cs="Arial"/>
          <w:szCs w:val="20"/>
        </w:rPr>
        <w:t xml:space="preserve">Felelős: </w:t>
      </w:r>
      <w:r>
        <w:rPr>
          <w:rFonts w:cs="Arial"/>
          <w:szCs w:val="20"/>
        </w:rPr>
        <w:t>Tarlós István</w:t>
      </w:r>
    </w:p>
    <w:p w14:paraId="014454FB" w14:textId="77777777" w:rsidR="00E452B4" w:rsidRDefault="00E452B4" w:rsidP="00E452B4">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TRAFÓ Kortárs Művészetek Háza Nonprofit Kft. alapítójaként a Ptk. 3:112. § (3) bekezdése alapján </w:t>
      </w:r>
    </w:p>
    <w:p w14:paraId="5C7D22AA" w14:textId="4375226E" w:rsidR="00E452B4" w:rsidRPr="00E452B4" w:rsidRDefault="00E452B4" w:rsidP="00065B4A">
      <w:pPr>
        <w:pStyle w:val="Listaszerbekezds"/>
        <w:numPr>
          <w:ilvl w:val="0"/>
          <w:numId w:val="22"/>
        </w:numPr>
        <w:tabs>
          <w:tab w:val="left" w:pos="3740"/>
          <w:tab w:val="left" w:pos="5720"/>
        </w:tabs>
        <w:spacing w:line="264" w:lineRule="auto"/>
        <w:jc w:val="both"/>
        <w:rPr>
          <w:rFonts w:cs="Arial"/>
          <w:color w:val="000000"/>
          <w:szCs w:val="20"/>
        </w:rPr>
      </w:pPr>
      <w:r w:rsidRPr="00E452B4">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44EFF06D" w14:textId="38A45AE6" w:rsidR="00B50BDB" w:rsidRPr="00E452B4" w:rsidRDefault="00E452B4" w:rsidP="00065B4A">
      <w:pPr>
        <w:pStyle w:val="Listaszerbekezds"/>
        <w:numPr>
          <w:ilvl w:val="0"/>
          <w:numId w:val="22"/>
        </w:numPr>
        <w:tabs>
          <w:tab w:val="left" w:pos="3740"/>
          <w:tab w:val="left" w:pos="5720"/>
        </w:tabs>
        <w:spacing w:after="200" w:line="264" w:lineRule="auto"/>
        <w:jc w:val="both"/>
        <w:rPr>
          <w:rFonts w:cs="Arial"/>
          <w:bCs/>
          <w:szCs w:val="20"/>
        </w:rPr>
      </w:pPr>
      <w:r w:rsidRPr="00E452B4">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2C195F47" w14:textId="77777777" w:rsidR="00E452B4" w:rsidRPr="00131216" w:rsidRDefault="00E452B4" w:rsidP="00E452B4">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468ED86" w14:textId="77777777" w:rsidR="00E452B4" w:rsidRDefault="00E452B4" w:rsidP="00E452B4">
      <w:pPr>
        <w:spacing w:after="200"/>
        <w:jc w:val="both"/>
        <w:rPr>
          <w:rFonts w:cs="Arial"/>
          <w:szCs w:val="20"/>
        </w:rPr>
      </w:pPr>
      <w:r w:rsidRPr="00131216">
        <w:rPr>
          <w:rFonts w:cs="Arial"/>
          <w:szCs w:val="20"/>
        </w:rPr>
        <w:t xml:space="preserve">Felelős: </w:t>
      </w:r>
      <w:r>
        <w:rPr>
          <w:rFonts w:cs="Arial"/>
          <w:szCs w:val="20"/>
        </w:rPr>
        <w:t>Tarlós István</w:t>
      </w:r>
    </w:p>
    <w:p w14:paraId="44A2605C" w14:textId="77777777" w:rsidR="00611950" w:rsidRDefault="00611950" w:rsidP="00B63A13">
      <w:pPr>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Új Színház Nonprofit Kft. alapítójaként a Ptk. 3:112. § (3) bekezdése alapján </w:t>
      </w:r>
    </w:p>
    <w:p w14:paraId="5E95C9B1" w14:textId="5F96E3BF" w:rsidR="00611950" w:rsidRPr="00611950" w:rsidRDefault="00611950" w:rsidP="00C30230">
      <w:pPr>
        <w:pStyle w:val="Listaszerbekezds"/>
        <w:numPr>
          <w:ilvl w:val="0"/>
          <w:numId w:val="69"/>
        </w:numPr>
        <w:jc w:val="both"/>
        <w:rPr>
          <w:rFonts w:cs="Arial"/>
          <w:color w:val="000000"/>
          <w:szCs w:val="20"/>
        </w:rPr>
      </w:pPr>
      <w:r w:rsidRPr="00611950">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26AA5900" w14:textId="0F6A038A" w:rsidR="00611950" w:rsidRPr="00611950" w:rsidRDefault="00611950" w:rsidP="00C30230">
      <w:pPr>
        <w:pStyle w:val="Listaszerbekezds"/>
        <w:numPr>
          <w:ilvl w:val="0"/>
          <w:numId w:val="69"/>
        </w:numPr>
        <w:spacing w:after="200"/>
        <w:ind w:left="714" w:hanging="357"/>
        <w:jc w:val="both"/>
        <w:rPr>
          <w:rFonts w:cs="Arial"/>
          <w:color w:val="000000"/>
          <w:szCs w:val="20"/>
        </w:rPr>
      </w:pPr>
      <w:r w:rsidRPr="00611950">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223A7A5C" w14:textId="77777777" w:rsidR="00611950" w:rsidRPr="00131216" w:rsidRDefault="00611950" w:rsidP="00611950">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3874DF4F" w14:textId="77777777" w:rsidR="00611950" w:rsidRDefault="00611950" w:rsidP="00611950">
      <w:pPr>
        <w:spacing w:after="200"/>
        <w:jc w:val="both"/>
        <w:rPr>
          <w:rFonts w:cs="Arial"/>
          <w:szCs w:val="20"/>
        </w:rPr>
      </w:pPr>
      <w:r w:rsidRPr="00131216">
        <w:rPr>
          <w:rFonts w:cs="Arial"/>
          <w:szCs w:val="20"/>
        </w:rPr>
        <w:t xml:space="preserve">Felelős: </w:t>
      </w:r>
      <w:r>
        <w:rPr>
          <w:rFonts w:cs="Arial"/>
          <w:szCs w:val="20"/>
        </w:rPr>
        <w:t>Tarlós István</w:t>
      </w:r>
    </w:p>
    <w:p w14:paraId="70981B6E" w14:textId="0E6F179C" w:rsidR="00B63A13" w:rsidRDefault="00B63A13" w:rsidP="00B63A13">
      <w:pPr>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 hatáskörében eljárva a Vígszínház Nonprofit Kft. alapítójaként a Ptk. 3:112. § (3) bekezdése alapján</w:t>
      </w:r>
    </w:p>
    <w:p w14:paraId="05043CC0" w14:textId="4CCC64E6" w:rsidR="00B63A13" w:rsidRPr="00B63A13" w:rsidRDefault="00B63A13" w:rsidP="00065B4A">
      <w:pPr>
        <w:pStyle w:val="Listaszerbekezds"/>
        <w:numPr>
          <w:ilvl w:val="0"/>
          <w:numId w:val="23"/>
        </w:numPr>
        <w:jc w:val="both"/>
        <w:rPr>
          <w:rFonts w:cs="Arial"/>
          <w:color w:val="000000"/>
          <w:szCs w:val="20"/>
        </w:rPr>
      </w:pPr>
      <w:r w:rsidRPr="00B63A13">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6462E2A4" w14:textId="52D437EF" w:rsidR="00B63A13" w:rsidRPr="00B63A13" w:rsidRDefault="00B63A13" w:rsidP="00065B4A">
      <w:pPr>
        <w:pStyle w:val="Listaszerbekezds"/>
        <w:numPr>
          <w:ilvl w:val="0"/>
          <w:numId w:val="23"/>
        </w:numPr>
        <w:spacing w:after="200"/>
        <w:jc w:val="both"/>
        <w:rPr>
          <w:rFonts w:cs="Arial"/>
          <w:szCs w:val="20"/>
        </w:rPr>
      </w:pPr>
      <w:r w:rsidRPr="00B63A13">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42E431EB" w14:textId="6B3BE610" w:rsidR="00B63A13" w:rsidRPr="00131216" w:rsidRDefault="00B63A13" w:rsidP="00B63A13">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475BE866" w14:textId="77777777" w:rsidR="00B63A13" w:rsidRDefault="00B63A13" w:rsidP="00B63A13">
      <w:pPr>
        <w:spacing w:after="200"/>
        <w:jc w:val="both"/>
        <w:rPr>
          <w:rFonts w:cs="Arial"/>
          <w:szCs w:val="20"/>
        </w:rPr>
      </w:pPr>
      <w:r w:rsidRPr="00131216">
        <w:rPr>
          <w:rFonts w:cs="Arial"/>
          <w:szCs w:val="20"/>
        </w:rPr>
        <w:t xml:space="preserve">Felelős: </w:t>
      </w:r>
      <w:r>
        <w:rPr>
          <w:rFonts w:cs="Arial"/>
          <w:szCs w:val="20"/>
        </w:rPr>
        <w:t>Tarlós István</w:t>
      </w:r>
    </w:p>
    <w:p w14:paraId="0C3833C0" w14:textId="77777777" w:rsidR="00E708A3" w:rsidRDefault="00E708A3" w:rsidP="00E708A3">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Budapest Film Zrt. alapítójaként a Ptk. 3:112. § (3) bekezdése alapján </w:t>
      </w:r>
    </w:p>
    <w:p w14:paraId="7E6118D6" w14:textId="41741CBF" w:rsidR="00E708A3" w:rsidRPr="00E708A3" w:rsidRDefault="00E708A3" w:rsidP="00065B4A">
      <w:pPr>
        <w:pStyle w:val="Listaszerbekezds"/>
        <w:numPr>
          <w:ilvl w:val="0"/>
          <w:numId w:val="24"/>
        </w:numPr>
        <w:tabs>
          <w:tab w:val="left" w:pos="3740"/>
          <w:tab w:val="left" w:pos="5720"/>
        </w:tabs>
        <w:spacing w:line="264" w:lineRule="auto"/>
        <w:jc w:val="both"/>
        <w:rPr>
          <w:rFonts w:cs="Arial"/>
          <w:color w:val="000000"/>
          <w:szCs w:val="20"/>
        </w:rPr>
      </w:pPr>
      <w:r w:rsidRPr="00E708A3">
        <w:rPr>
          <w:rFonts w:cs="Arial"/>
          <w:color w:val="000000"/>
          <w:szCs w:val="20"/>
        </w:rPr>
        <w:t>utasítja a Társaság ügyvezetését (igazgatóságát),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2315AE30" w14:textId="1074A8A1" w:rsidR="00B50BDB" w:rsidRPr="00E708A3" w:rsidRDefault="00E708A3" w:rsidP="00065B4A">
      <w:pPr>
        <w:pStyle w:val="Listaszerbekezds"/>
        <w:numPr>
          <w:ilvl w:val="0"/>
          <w:numId w:val="24"/>
        </w:numPr>
        <w:tabs>
          <w:tab w:val="left" w:pos="3740"/>
          <w:tab w:val="left" w:pos="5720"/>
        </w:tabs>
        <w:spacing w:after="200" w:line="264" w:lineRule="auto"/>
        <w:jc w:val="both"/>
        <w:rPr>
          <w:rFonts w:cs="Arial"/>
          <w:bCs/>
          <w:szCs w:val="20"/>
        </w:rPr>
      </w:pPr>
      <w:r w:rsidRPr="00E708A3">
        <w:rPr>
          <w:rFonts w:cs="Arial"/>
          <w:color w:val="000000"/>
          <w:szCs w:val="20"/>
        </w:rPr>
        <w:t>Felkéri a főpolgármestert, hogy a Ptk. 3:109. § (4) bekezdése alapján jelen döntésről a Budapest Film Zrt. vezérigazgatója útján a Társaság vezető tisztségviselőjét tájékoztassa, és gondoskodjon arról, hogy a Társaság vezérigazgatója a jelen döntésnek megfelelő szabályzatokat 2017. április 1. napjáig küldje meg tájékoztatásul a Fővárosi Önkormányzat részére.</w:t>
      </w:r>
    </w:p>
    <w:p w14:paraId="5F27CE44" w14:textId="77777777" w:rsidR="00E708A3" w:rsidRPr="00131216" w:rsidRDefault="00E708A3" w:rsidP="00E708A3">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520EB43" w14:textId="77777777" w:rsidR="00E708A3" w:rsidRDefault="00E708A3" w:rsidP="00E708A3">
      <w:pPr>
        <w:spacing w:after="200"/>
        <w:jc w:val="both"/>
        <w:rPr>
          <w:rFonts w:cs="Arial"/>
          <w:szCs w:val="20"/>
        </w:rPr>
      </w:pPr>
      <w:r w:rsidRPr="00131216">
        <w:rPr>
          <w:rFonts w:cs="Arial"/>
          <w:szCs w:val="20"/>
        </w:rPr>
        <w:t xml:space="preserve">Felelős: </w:t>
      </w:r>
      <w:r>
        <w:rPr>
          <w:rFonts w:cs="Arial"/>
          <w:szCs w:val="20"/>
        </w:rPr>
        <w:t>Tarlós István</w:t>
      </w:r>
    </w:p>
    <w:p w14:paraId="11177429" w14:textId="77777777" w:rsidR="00CC247B" w:rsidRDefault="00CC247B" w:rsidP="00CC247B">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BVA Nonprofit Kft. alapítójaként a Ptk. 3:112. § (3) bekezdése alapján </w:t>
      </w:r>
    </w:p>
    <w:p w14:paraId="7D30F3BC" w14:textId="3B638D07" w:rsidR="00CC247B" w:rsidRPr="00CC247B" w:rsidRDefault="00CC247B" w:rsidP="00065B4A">
      <w:pPr>
        <w:pStyle w:val="Listaszerbekezds"/>
        <w:numPr>
          <w:ilvl w:val="0"/>
          <w:numId w:val="25"/>
        </w:numPr>
        <w:tabs>
          <w:tab w:val="left" w:pos="3740"/>
          <w:tab w:val="left" w:pos="5720"/>
        </w:tabs>
        <w:spacing w:line="264" w:lineRule="auto"/>
        <w:jc w:val="both"/>
        <w:rPr>
          <w:rFonts w:cs="Arial"/>
          <w:color w:val="000000"/>
          <w:szCs w:val="20"/>
        </w:rPr>
      </w:pPr>
      <w:r w:rsidRPr="00CC247B">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38756AB2" w14:textId="0F5A56C5" w:rsidR="00B50BDB" w:rsidRPr="00CC247B" w:rsidRDefault="00CC247B" w:rsidP="00065B4A">
      <w:pPr>
        <w:pStyle w:val="Listaszerbekezds"/>
        <w:numPr>
          <w:ilvl w:val="0"/>
          <w:numId w:val="25"/>
        </w:numPr>
        <w:tabs>
          <w:tab w:val="left" w:pos="3740"/>
          <w:tab w:val="left" w:pos="5720"/>
        </w:tabs>
        <w:spacing w:after="200" w:line="264" w:lineRule="auto"/>
        <w:jc w:val="both"/>
        <w:rPr>
          <w:rFonts w:cs="Arial"/>
          <w:bCs/>
          <w:szCs w:val="20"/>
        </w:rPr>
      </w:pPr>
      <w:r w:rsidRPr="00CC247B">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4ACA9960" w14:textId="77777777" w:rsidR="00CC247B" w:rsidRPr="00131216" w:rsidRDefault="00CC247B" w:rsidP="00CC247B">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96AE5B8" w14:textId="77777777" w:rsidR="00CC247B" w:rsidRDefault="00CC247B" w:rsidP="00CC247B">
      <w:pPr>
        <w:spacing w:after="200"/>
        <w:jc w:val="both"/>
        <w:rPr>
          <w:rFonts w:cs="Arial"/>
          <w:szCs w:val="20"/>
        </w:rPr>
      </w:pPr>
      <w:r w:rsidRPr="00131216">
        <w:rPr>
          <w:rFonts w:cs="Arial"/>
          <w:szCs w:val="20"/>
        </w:rPr>
        <w:t xml:space="preserve">Felelős: </w:t>
      </w:r>
      <w:r>
        <w:rPr>
          <w:rFonts w:cs="Arial"/>
          <w:szCs w:val="20"/>
        </w:rPr>
        <w:t>Tarlós István</w:t>
      </w:r>
    </w:p>
    <w:p w14:paraId="085900A2" w14:textId="77777777" w:rsidR="00187905" w:rsidRDefault="00187905" w:rsidP="00187905">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eljárva a Budapesti Sportszolgáltató Központ Nonprofit Kft. alapítójaként a Ptk. 3:112. § (3) bekezdése alapján </w:t>
      </w:r>
    </w:p>
    <w:p w14:paraId="1784355A" w14:textId="359F7032" w:rsidR="00187905" w:rsidRPr="00187905" w:rsidRDefault="00187905" w:rsidP="00065B4A">
      <w:pPr>
        <w:pStyle w:val="Listaszerbekezds"/>
        <w:numPr>
          <w:ilvl w:val="0"/>
          <w:numId w:val="26"/>
        </w:numPr>
        <w:tabs>
          <w:tab w:val="left" w:pos="3740"/>
          <w:tab w:val="left" w:pos="5720"/>
        </w:tabs>
        <w:spacing w:line="264" w:lineRule="auto"/>
        <w:jc w:val="both"/>
        <w:rPr>
          <w:rFonts w:cs="Arial"/>
          <w:color w:val="000000"/>
          <w:szCs w:val="20"/>
        </w:rPr>
      </w:pPr>
      <w:r w:rsidRPr="00187905">
        <w:rPr>
          <w:rFonts w:cs="Arial"/>
          <w:color w:val="000000"/>
          <w:szCs w:val="20"/>
        </w:rPr>
        <w:t>utasítja a Társaság ügyvezetőjét, hogy módosítsa a Társaság megfelelő szabályzatát akként, hogy 2017. március 1. napjától a Társaság tulajdonában álló feleslegessé vált 500.000 Ft egyedi forgalmi értéket meghaladó ingó vagyonelemek értékesítése kizárólag nyilvános árverés útján történhessen meg. Utasítja továbbá arra, hogy a nyilvános árverés szabályait a Társaság szokásos üzletmenetének megfelelően alkossa meg az érintett szabályzatok módosításával vagy új szabályzat megalkotásával.</w:t>
      </w:r>
    </w:p>
    <w:p w14:paraId="3E3AE2D6" w14:textId="6A201A39" w:rsidR="00B50BDB" w:rsidRPr="00187905" w:rsidRDefault="00187905" w:rsidP="00065B4A">
      <w:pPr>
        <w:pStyle w:val="Listaszerbekezds"/>
        <w:numPr>
          <w:ilvl w:val="0"/>
          <w:numId w:val="26"/>
        </w:numPr>
        <w:tabs>
          <w:tab w:val="left" w:pos="3740"/>
          <w:tab w:val="left" w:pos="5720"/>
        </w:tabs>
        <w:spacing w:after="200" w:line="264" w:lineRule="auto"/>
        <w:jc w:val="both"/>
        <w:rPr>
          <w:rFonts w:cs="Arial"/>
          <w:bCs/>
          <w:szCs w:val="20"/>
        </w:rPr>
      </w:pPr>
      <w:r w:rsidRPr="00187905">
        <w:rPr>
          <w:rFonts w:cs="Arial"/>
          <w:color w:val="000000"/>
          <w:szCs w:val="20"/>
        </w:rPr>
        <w:t>Felkéri a főpolgármestert, hogy a Ptk. 3:109. § (4) bekezdése alapján jelen döntésről a Társaság vezető tisztségviselőjét tájékoztassa, és gondoskodjon arról, hogy a Társaság vezető tisztségviselője a jelen döntésnek megfelelő szabályzatokat 2017. április 1. napjáig küldje meg tájékoztatásul a Fővárosi Önkormányzat részére.</w:t>
      </w:r>
    </w:p>
    <w:p w14:paraId="1CE22F0A" w14:textId="77777777" w:rsidR="00187905" w:rsidRPr="00131216" w:rsidRDefault="00187905" w:rsidP="00187905">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2C3362A8" w14:textId="77777777" w:rsidR="00187905" w:rsidRDefault="00187905" w:rsidP="00187905">
      <w:pPr>
        <w:spacing w:after="200"/>
        <w:jc w:val="both"/>
        <w:rPr>
          <w:rFonts w:cs="Arial"/>
          <w:szCs w:val="20"/>
        </w:rPr>
      </w:pPr>
      <w:r w:rsidRPr="00131216">
        <w:rPr>
          <w:rFonts w:cs="Arial"/>
          <w:szCs w:val="20"/>
        </w:rPr>
        <w:t xml:space="preserve">Felelős: </w:t>
      </w:r>
      <w:r>
        <w:rPr>
          <w:rFonts w:cs="Arial"/>
          <w:szCs w:val="20"/>
        </w:rPr>
        <w:t>Tarlós István</w:t>
      </w:r>
    </w:p>
    <w:p w14:paraId="07F7C37E" w14:textId="17274434" w:rsidR="00B50BDB" w:rsidRPr="007569C9" w:rsidRDefault="004A5377" w:rsidP="00EF58BF">
      <w:pPr>
        <w:tabs>
          <w:tab w:val="left" w:pos="3740"/>
          <w:tab w:val="left" w:pos="5720"/>
        </w:tabs>
        <w:spacing w:after="200" w:line="264" w:lineRule="auto"/>
        <w:jc w:val="both"/>
        <w:rPr>
          <w:rFonts w:cs="Arial"/>
          <w:b/>
          <w:bCs/>
          <w:szCs w:val="20"/>
        </w:rPr>
      </w:pPr>
      <w:r>
        <w:rPr>
          <w:rFonts w:cs="Arial"/>
          <w:b/>
          <w:bCs/>
          <w:szCs w:val="20"/>
        </w:rPr>
        <w:t>A Fővárosi Közgyűlés döntései</w:t>
      </w:r>
      <w:r w:rsidR="00A625E3" w:rsidRPr="007569C9">
        <w:rPr>
          <w:rFonts w:cs="Arial"/>
          <w:b/>
          <w:bCs/>
          <w:szCs w:val="20"/>
        </w:rPr>
        <w:t>ről tájékoztattuk az érintett Társaságok vezető tisztségviselőit, akik a határozatokban foglalt döntéseknek megfelelő szabályzatokat a Fővárosi Önkormányzat részére tájékoztatásul megküldték. A határozatok végrehajtása megtörtént.</w:t>
      </w:r>
    </w:p>
    <w:p w14:paraId="5EC96C3D" w14:textId="162ABEAA" w:rsidR="00B50BDB" w:rsidRDefault="00B50BDB" w:rsidP="008054CC">
      <w:pPr>
        <w:tabs>
          <w:tab w:val="left" w:pos="3740"/>
          <w:tab w:val="left" w:pos="5720"/>
        </w:tabs>
        <w:spacing w:after="120" w:line="264" w:lineRule="auto"/>
        <w:jc w:val="both"/>
        <w:rPr>
          <w:rFonts w:cs="Arial"/>
          <w:bCs/>
          <w:szCs w:val="20"/>
        </w:rPr>
      </w:pPr>
    </w:p>
    <w:p w14:paraId="5ADEB1BF" w14:textId="1CB4A1F9" w:rsidR="00194163" w:rsidRDefault="00194163" w:rsidP="008054CC">
      <w:pPr>
        <w:tabs>
          <w:tab w:val="left" w:pos="3740"/>
          <w:tab w:val="left" w:pos="5720"/>
        </w:tabs>
        <w:spacing w:after="120" w:line="264" w:lineRule="auto"/>
        <w:jc w:val="both"/>
        <w:rPr>
          <w:rFonts w:cs="Arial"/>
          <w:color w:val="000000"/>
          <w:szCs w:val="20"/>
        </w:rPr>
      </w:pPr>
      <w:r w:rsidRPr="00131216">
        <w:rPr>
          <w:rFonts w:cs="Arial"/>
          <w:szCs w:val="20"/>
        </w:rPr>
        <w:t>„</w:t>
      </w:r>
      <w:r>
        <w:rPr>
          <w:rFonts w:cs="Arial"/>
          <w:color w:val="000000"/>
          <w:szCs w:val="20"/>
        </w:rPr>
        <w:t>Javaslat az FKF Nonprofit Zrt. közszolgáltatási keretszerződése és a 26/2013. (IV. 16.) Főv. Kgy. rendelet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56</w:t>
      </w:r>
      <w:r w:rsidRPr="00131216">
        <w:rPr>
          <w:rFonts w:cs="Arial"/>
          <w:b/>
          <w:szCs w:val="20"/>
          <w:u w:val="single"/>
        </w:rPr>
        <w:t>/</w:t>
      </w:r>
      <w:r>
        <w:rPr>
          <w:rFonts w:cs="Arial"/>
          <w:b/>
          <w:szCs w:val="20"/>
          <w:u w:val="single"/>
        </w:rPr>
        <w:t>2017. (I. 25.</w:t>
      </w:r>
      <w:r w:rsidRPr="00131216">
        <w:rPr>
          <w:rFonts w:cs="Arial"/>
          <w:b/>
          <w:szCs w:val="20"/>
          <w:u w:val="single"/>
        </w:rPr>
        <w:t>) határozatban</w:t>
      </w:r>
      <w:r w:rsidRPr="00131216">
        <w:rPr>
          <w:rFonts w:cs="Arial"/>
          <w:szCs w:val="20"/>
        </w:rPr>
        <w:t xml:space="preserve"> </w:t>
      </w:r>
      <w:r>
        <w:rPr>
          <w:rFonts w:cs="Arial"/>
          <w:color w:val="000000"/>
          <w:szCs w:val="20"/>
        </w:rPr>
        <w:t>jóváhagyja és megköti a Fővárosi Közterület-fenntartó Zártkörűen Működő Nonprofit Részvénytársasággal a hulladékgazdálkodási és közterület tisztántartási közszolgáltatási keretszerződést egységes szerkezetben az előterjesztés 1. sz. melléklete szerinti tartalommal, és felkéri a főpolgármestert a Miniszterelnökség Támogatásokat Vizsgáló Iroda (TVI) jóváhagyó állásfoglalásának beérkezését követő aláírására.</w:t>
      </w:r>
    </w:p>
    <w:p w14:paraId="2C55C328" w14:textId="4BE8864A" w:rsidR="00194163" w:rsidRPr="00131216" w:rsidRDefault="00194163" w:rsidP="008054CC">
      <w:pPr>
        <w:spacing w:after="120"/>
        <w:ind w:left="993" w:hanging="993"/>
        <w:jc w:val="both"/>
        <w:rPr>
          <w:rFonts w:cs="Arial"/>
          <w:szCs w:val="20"/>
        </w:rPr>
      </w:pPr>
      <w:r w:rsidRPr="00131216">
        <w:rPr>
          <w:rFonts w:cs="Arial"/>
          <w:szCs w:val="20"/>
        </w:rPr>
        <w:t xml:space="preserve">Határidő: </w:t>
      </w:r>
      <w:r w:rsidR="00307674">
        <w:rPr>
          <w:rFonts w:cs="Arial"/>
          <w:color w:val="000000"/>
          <w:szCs w:val="20"/>
        </w:rPr>
        <w:t>a TVI jóváhagyó döntésének beérkezését követő 30 nap</w:t>
      </w:r>
    </w:p>
    <w:p w14:paraId="712C960B" w14:textId="77777777" w:rsidR="00194163" w:rsidRDefault="00194163" w:rsidP="008054CC">
      <w:pPr>
        <w:spacing w:after="120"/>
        <w:jc w:val="both"/>
        <w:rPr>
          <w:rFonts w:cs="Arial"/>
          <w:szCs w:val="20"/>
        </w:rPr>
      </w:pPr>
      <w:r w:rsidRPr="00131216">
        <w:rPr>
          <w:rFonts w:cs="Arial"/>
          <w:szCs w:val="20"/>
        </w:rPr>
        <w:t xml:space="preserve">Felelős: </w:t>
      </w:r>
      <w:r>
        <w:rPr>
          <w:rFonts w:cs="Arial"/>
          <w:szCs w:val="20"/>
        </w:rPr>
        <w:t>Tarlós István</w:t>
      </w:r>
    </w:p>
    <w:p w14:paraId="00E14D50" w14:textId="07421C05" w:rsidR="00194163" w:rsidRPr="006B2627" w:rsidRDefault="006B2627" w:rsidP="008054CC">
      <w:pPr>
        <w:tabs>
          <w:tab w:val="left" w:pos="3740"/>
          <w:tab w:val="left" w:pos="5720"/>
        </w:tabs>
        <w:spacing w:after="120" w:line="264" w:lineRule="auto"/>
        <w:jc w:val="both"/>
        <w:rPr>
          <w:rFonts w:cs="Arial"/>
          <w:b/>
          <w:bCs/>
          <w:szCs w:val="20"/>
        </w:rPr>
      </w:pPr>
      <w:r w:rsidRPr="006B2627">
        <w:rPr>
          <w:rFonts w:cs="Arial"/>
          <w:b/>
          <w:color w:val="000000"/>
          <w:szCs w:val="20"/>
        </w:rPr>
        <w:t xml:space="preserve">A </w:t>
      </w:r>
      <w:r>
        <w:rPr>
          <w:rFonts w:cs="Arial"/>
          <w:b/>
          <w:color w:val="000000"/>
          <w:szCs w:val="20"/>
        </w:rPr>
        <w:t>keret</w:t>
      </w:r>
      <w:r w:rsidRPr="006B2627">
        <w:rPr>
          <w:rFonts w:cs="Arial"/>
          <w:b/>
          <w:color w:val="000000"/>
          <w:szCs w:val="20"/>
        </w:rPr>
        <w:t xml:space="preserve">szerződés aláírásra került, ezzel a </w:t>
      </w:r>
      <w:r>
        <w:rPr>
          <w:rFonts w:cs="Arial"/>
          <w:b/>
          <w:color w:val="000000"/>
          <w:szCs w:val="20"/>
        </w:rPr>
        <w:t>határozat</w:t>
      </w:r>
      <w:r w:rsidRPr="006B2627">
        <w:rPr>
          <w:rFonts w:cs="Arial"/>
          <w:b/>
          <w:color w:val="000000"/>
          <w:szCs w:val="20"/>
        </w:rPr>
        <w:t xml:space="preserve"> végrehajtása megtörtént.</w:t>
      </w:r>
    </w:p>
    <w:p w14:paraId="674DA443" w14:textId="302A768F" w:rsidR="00194163" w:rsidRDefault="00194163" w:rsidP="008054CC">
      <w:pPr>
        <w:tabs>
          <w:tab w:val="left" w:pos="3740"/>
          <w:tab w:val="left" w:pos="5720"/>
        </w:tabs>
        <w:spacing w:after="120" w:line="264" w:lineRule="auto"/>
        <w:jc w:val="both"/>
        <w:rPr>
          <w:rFonts w:cs="Arial"/>
          <w:bCs/>
          <w:szCs w:val="20"/>
        </w:rPr>
      </w:pPr>
    </w:p>
    <w:p w14:paraId="23BBFFEA" w14:textId="77777777" w:rsidR="005F43DA" w:rsidRDefault="005F43DA">
      <w:pPr>
        <w:rPr>
          <w:rFonts w:cs="Arial"/>
          <w:szCs w:val="20"/>
        </w:rPr>
      </w:pPr>
      <w:r>
        <w:rPr>
          <w:rFonts w:cs="Arial"/>
          <w:szCs w:val="20"/>
        </w:rPr>
        <w:br w:type="page"/>
      </w:r>
    </w:p>
    <w:p w14:paraId="242761D2" w14:textId="2376E856" w:rsidR="00AE3AFB" w:rsidRDefault="00AE3AFB" w:rsidP="008054CC">
      <w:pPr>
        <w:tabs>
          <w:tab w:val="left" w:pos="3740"/>
          <w:tab w:val="left" w:pos="5720"/>
        </w:tabs>
        <w:spacing w:after="120" w:line="264" w:lineRule="auto"/>
        <w:jc w:val="both"/>
        <w:rPr>
          <w:rFonts w:cs="Arial"/>
          <w:color w:val="000000"/>
          <w:szCs w:val="20"/>
        </w:rPr>
      </w:pPr>
      <w:r w:rsidRPr="00131216">
        <w:rPr>
          <w:rFonts w:cs="Arial"/>
          <w:szCs w:val="20"/>
        </w:rPr>
        <w:t>„</w:t>
      </w:r>
      <w:r>
        <w:rPr>
          <w:rFonts w:cs="Arial"/>
          <w:color w:val="000000"/>
          <w:szCs w:val="20"/>
        </w:rPr>
        <w:t>Javaslat a Fővárosi Önkormányzat tulajdonában és a Fővárosi Közterület-fenntartó Zártkörűen Működő Nonprofit Részvénytársaság használatában álló szelektív hulladékgyűjtő edények selejtezésére</w:t>
      </w:r>
      <w:r w:rsidRPr="00131216">
        <w:rPr>
          <w:rFonts w:cs="Arial"/>
          <w:szCs w:val="20"/>
        </w:rPr>
        <w:t xml:space="preserve">” című napirend keretében a </w:t>
      </w:r>
      <w:r>
        <w:rPr>
          <w:rFonts w:cs="Arial"/>
          <w:b/>
          <w:szCs w:val="20"/>
          <w:u w:val="single"/>
        </w:rPr>
        <w:t>69</w:t>
      </w:r>
      <w:r w:rsidR="007A4BBB">
        <w:rPr>
          <w:rFonts w:cs="Arial"/>
          <w:b/>
          <w:szCs w:val="20"/>
          <w:u w:val="single"/>
        </w:rPr>
        <w:t>-70</w:t>
      </w:r>
      <w:r w:rsidRPr="00131216">
        <w:rPr>
          <w:rFonts w:cs="Arial"/>
          <w:b/>
          <w:szCs w:val="20"/>
          <w:u w:val="single"/>
        </w:rPr>
        <w:t>/</w:t>
      </w:r>
      <w:r>
        <w:rPr>
          <w:rFonts w:cs="Arial"/>
          <w:b/>
          <w:szCs w:val="20"/>
          <w:u w:val="single"/>
        </w:rPr>
        <w:t>2017. (I. 25.</w:t>
      </w:r>
      <w:r w:rsidRPr="00131216">
        <w:rPr>
          <w:rFonts w:cs="Arial"/>
          <w:b/>
          <w:szCs w:val="20"/>
          <w:u w:val="single"/>
        </w:rPr>
        <w:t>) határozat</w:t>
      </w:r>
      <w:r w:rsidR="00BE7504">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6. § (1) bekezdés 6. pontja, valamint a 23. § (2) bekezdés a) pontja alapján eseti jelleggel magához vonja a Tulajdonosi, Gazdasági és Közterület-hasznosítási Bizottság hatáskörét és jóváhagyja az előterjesztés 2. számú melléklete szerinti selejtezési jegyzőkönyvben szereplő szelektív hulladékgyűjtő edények selejtezését, elrendeli a tárgyi eszközök állományból történő kivezetését.</w:t>
      </w:r>
    </w:p>
    <w:p w14:paraId="15E08970" w14:textId="30224F61" w:rsidR="00AE3AFB" w:rsidRPr="00131216" w:rsidRDefault="00AE3AFB" w:rsidP="008054CC">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6205407D" w14:textId="77777777" w:rsidR="00AE3AFB" w:rsidRDefault="00AE3AFB" w:rsidP="008054CC">
      <w:pPr>
        <w:spacing w:after="120"/>
        <w:jc w:val="both"/>
        <w:rPr>
          <w:rFonts w:cs="Arial"/>
          <w:szCs w:val="20"/>
        </w:rPr>
      </w:pPr>
      <w:r w:rsidRPr="00131216">
        <w:rPr>
          <w:rFonts w:cs="Arial"/>
          <w:szCs w:val="20"/>
        </w:rPr>
        <w:t xml:space="preserve">Felelős: </w:t>
      </w:r>
      <w:r>
        <w:rPr>
          <w:rFonts w:cs="Arial"/>
          <w:szCs w:val="20"/>
        </w:rPr>
        <w:t>Tarlós István</w:t>
      </w:r>
    </w:p>
    <w:p w14:paraId="150E3F37" w14:textId="2F512DE8" w:rsidR="007A4BBB" w:rsidRDefault="007A4BBB" w:rsidP="008054CC">
      <w:pPr>
        <w:tabs>
          <w:tab w:val="left" w:pos="3740"/>
          <w:tab w:val="left" w:pos="5720"/>
        </w:tabs>
        <w:spacing w:after="120" w:line="264" w:lineRule="auto"/>
        <w:jc w:val="both"/>
        <w:rPr>
          <w:rFonts w:cs="Arial"/>
          <w:b/>
          <w:color w:val="000000"/>
          <w:szCs w:val="20"/>
        </w:rPr>
      </w:pPr>
      <w:r>
        <w:rPr>
          <w:rFonts w:cs="Arial"/>
          <w:color w:val="000000"/>
          <w:szCs w:val="20"/>
        </w:rPr>
        <w:t>Budapest Főváros Önkormányzata vagyonáról, a vagyonelemek feletti tulajdonosi jogok gyakorlásáról szóló 22/2012. (III. 14.) Főv. Kgy. rendelet 45. § (1) és (3) bekezdései alapján jóváhagyja és megköti az előterjesztés 3. számú melléklete szerinti, selejtezett eszközök tulajdonjogának ingyenes átruházásáról szóló, a Fővárosi Közterület-fenntartó Zártkörűen Működő Nonprofit Részvénytársasággal kötendő megállapodást és felkéri a főpolgármestert annak aláírására.</w:t>
      </w:r>
    </w:p>
    <w:p w14:paraId="70B4F817" w14:textId="384E165B" w:rsidR="007A4BBB" w:rsidRPr="00131216" w:rsidRDefault="007A4BBB" w:rsidP="007A4BBB">
      <w:pPr>
        <w:spacing w:after="120"/>
        <w:ind w:left="993" w:hanging="993"/>
        <w:jc w:val="both"/>
        <w:rPr>
          <w:rFonts w:cs="Arial"/>
          <w:szCs w:val="20"/>
        </w:rPr>
      </w:pPr>
      <w:r w:rsidRPr="00131216">
        <w:rPr>
          <w:rFonts w:cs="Arial"/>
          <w:szCs w:val="20"/>
        </w:rPr>
        <w:t xml:space="preserve">Határidő: </w:t>
      </w:r>
      <w:r>
        <w:rPr>
          <w:rFonts w:cs="Arial"/>
          <w:color w:val="000000"/>
          <w:szCs w:val="20"/>
        </w:rPr>
        <w:t>45 nap</w:t>
      </w:r>
    </w:p>
    <w:p w14:paraId="699E8742" w14:textId="77777777" w:rsidR="007A4BBB" w:rsidRDefault="007A4BBB" w:rsidP="007A4BBB">
      <w:pPr>
        <w:spacing w:after="120"/>
        <w:jc w:val="both"/>
        <w:rPr>
          <w:rFonts w:cs="Arial"/>
          <w:szCs w:val="20"/>
        </w:rPr>
      </w:pPr>
      <w:r w:rsidRPr="00131216">
        <w:rPr>
          <w:rFonts w:cs="Arial"/>
          <w:szCs w:val="20"/>
        </w:rPr>
        <w:t xml:space="preserve">Felelős: </w:t>
      </w:r>
      <w:r>
        <w:rPr>
          <w:rFonts w:cs="Arial"/>
          <w:szCs w:val="20"/>
        </w:rPr>
        <w:t>Tarlós István</w:t>
      </w:r>
    </w:p>
    <w:p w14:paraId="68130BF0" w14:textId="19A95507" w:rsidR="00194163" w:rsidRPr="00C718F6" w:rsidRDefault="005B3A97" w:rsidP="008054CC">
      <w:pPr>
        <w:tabs>
          <w:tab w:val="left" w:pos="3740"/>
          <w:tab w:val="left" w:pos="5720"/>
        </w:tabs>
        <w:spacing w:after="120" w:line="264" w:lineRule="auto"/>
        <w:jc w:val="both"/>
        <w:rPr>
          <w:rFonts w:cs="Arial"/>
          <w:b/>
          <w:bCs/>
          <w:szCs w:val="20"/>
        </w:rPr>
      </w:pPr>
      <w:r w:rsidRPr="00C718F6">
        <w:rPr>
          <w:rFonts w:cs="Arial"/>
          <w:b/>
          <w:color w:val="000000"/>
          <w:szCs w:val="20"/>
        </w:rPr>
        <w:t>A tárgyi eszközök á</w:t>
      </w:r>
      <w:r w:rsidR="007A4BBB" w:rsidRPr="00C718F6">
        <w:rPr>
          <w:rFonts w:cs="Arial"/>
          <w:b/>
          <w:color w:val="000000"/>
          <w:szCs w:val="20"/>
        </w:rPr>
        <w:t>llományból történő kivezetésére és a selejtezett eszközök tulajdonjogának ingyenes átruházásáról szóló megállapodás aláírására sor került, ezzel a határozatok végrehajtása megtörtént.</w:t>
      </w:r>
    </w:p>
    <w:p w14:paraId="785AA43A" w14:textId="7DB1CEF4" w:rsidR="00194163" w:rsidRDefault="00194163" w:rsidP="008054CC">
      <w:pPr>
        <w:tabs>
          <w:tab w:val="left" w:pos="3740"/>
          <w:tab w:val="left" w:pos="5720"/>
        </w:tabs>
        <w:spacing w:after="120" w:line="264" w:lineRule="auto"/>
        <w:jc w:val="both"/>
        <w:rPr>
          <w:rFonts w:cs="Arial"/>
          <w:bCs/>
          <w:szCs w:val="20"/>
        </w:rPr>
      </w:pPr>
    </w:p>
    <w:p w14:paraId="107E0798" w14:textId="48EC2F88" w:rsidR="00A847A3" w:rsidRDefault="001A21CE" w:rsidP="008054CC">
      <w:pPr>
        <w:tabs>
          <w:tab w:val="left" w:pos="3740"/>
          <w:tab w:val="left" w:pos="5720"/>
        </w:tabs>
        <w:spacing w:after="120" w:line="264" w:lineRule="auto"/>
        <w:jc w:val="both"/>
        <w:rPr>
          <w:rFonts w:cs="Arial"/>
          <w:szCs w:val="20"/>
        </w:rPr>
      </w:pPr>
      <w:r w:rsidRPr="00131216">
        <w:rPr>
          <w:rFonts w:cs="Arial"/>
          <w:szCs w:val="20"/>
        </w:rPr>
        <w:t>„</w:t>
      </w:r>
      <w:r>
        <w:rPr>
          <w:rFonts w:cs="Arial"/>
          <w:color w:val="000000"/>
          <w:szCs w:val="20"/>
        </w:rPr>
        <w:t>Javaslat a BMSZKI számára 2016. júniusi közgyűlési döntésekkel biztosított többlettámogatás elszámolására, valamint az intézmény pénzügyi és szakmai tevékenységének felülvizsgálatát követően szükséges döntések meghozatalára</w:t>
      </w:r>
      <w:r w:rsidRPr="00131216">
        <w:rPr>
          <w:rFonts w:cs="Arial"/>
          <w:szCs w:val="20"/>
        </w:rPr>
        <w:t xml:space="preserve">” című napirend keretében a </w:t>
      </w:r>
      <w:r w:rsidR="00A847A3">
        <w:rPr>
          <w:rFonts w:cs="Arial"/>
          <w:b/>
          <w:szCs w:val="20"/>
          <w:u w:val="single"/>
        </w:rPr>
        <w:t>75</w:t>
      </w:r>
      <w:r w:rsidRPr="00131216">
        <w:rPr>
          <w:rFonts w:cs="Arial"/>
          <w:b/>
          <w:szCs w:val="20"/>
          <w:u w:val="single"/>
        </w:rPr>
        <w:t>/</w:t>
      </w:r>
      <w:r>
        <w:rPr>
          <w:rFonts w:cs="Arial"/>
          <w:b/>
          <w:szCs w:val="20"/>
          <w:u w:val="single"/>
        </w:rPr>
        <w:t>2017. (I. 25.</w:t>
      </w:r>
      <w:r w:rsidRPr="00131216">
        <w:rPr>
          <w:rFonts w:cs="Arial"/>
          <w:b/>
          <w:szCs w:val="20"/>
          <w:u w:val="single"/>
        </w:rPr>
        <w:t>) határozatban</w:t>
      </w:r>
      <w:r w:rsidRPr="00131216">
        <w:rPr>
          <w:rFonts w:cs="Arial"/>
          <w:szCs w:val="20"/>
        </w:rPr>
        <w:t xml:space="preserve"> </w:t>
      </w:r>
      <w:r w:rsidR="00A847A3">
        <w:rPr>
          <w:rFonts w:cs="Arial"/>
          <w:szCs w:val="20"/>
        </w:rPr>
        <w:t>f</w:t>
      </w:r>
      <w:r w:rsidR="00A847A3">
        <w:rPr>
          <w:rFonts w:cs="Arial"/>
          <w:color w:val="000000"/>
          <w:szCs w:val="20"/>
        </w:rPr>
        <w:t>elkéri a főpolgármestert, hogy a szakmai programban megfogalmazott feladatok lehetséges megvalósítását, a tervezett rekonstrukciós program kidolgozását, a külső források bevonásáról szóló lehetőségeket, valamint a szükséges fenntartói döntések tervezetét is tartalmazó részletes előterjesztést terjessze a Fővárosi Közgyűlés elé.</w:t>
      </w:r>
    </w:p>
    <w:p w14:paraId="056D1828" w14:textId="06BCFECB" w:rsidR="00A847A3" w:rsidRPr="00131216" w:rsidRDefault="00A847A3" w:rsidP="00A847A3">
      <w:pPr>
        <w:spacing w:after="120"/>
        <w:ind w:left="993" w:hanging="993"/>
        <w:jc w:val="both"/>
        <w:rPr>
          <w:rFonts w:cs="Arial"/>
          <w:szCs w:val="20"/>
        </w:rPr>
      </w:pPr>
      <w:r w:rsidRPr="00131216">
        <w:rPr>
          <w:rFonts w:cs="Arial"/>
          <w:szCs w:val="20"/>
        </w:rPr>
        <w:t xml:space="preserve">Határidő: </w:t>
      </w:r>
      <w:r>
        <w:rPr>
          <w:rFonts w:cs="Arial"/>
          <w:color w:val="000000"/>
          <w:szCs w:val="20"/>
        </w:rPr>
        <w:t>2017. augusztus 31.</w:t>
      </w:r>
    </w:p>
    <w:p w14:paraId="454469B5" w14:textId="77777777" w:rsidR="00A847A3" w:rsidRDefault="00A847A3" w:rsidP="00A847A3">
      <w:pPr>
        <w:spacing w:after="120"/>
        <w:jc w:val="both"/>
        <w:rPr>
          <w:rFonts w:cs="Arial"/>
          <w:szCs w:val="20"/>
        </w:rPr>
      </w:pPr>
      <w:r w:rsidRPr="00131216">
        <w:rPr>
          <w:rFonts w:cs="Arial"/>
          <w:szCs w:val="20"/>
        </w:rPr>
        <w:t xml:space="preserve">Felelős: </w:t>
      </w:r>
      <w:r>
        <w:rPr>
          <w:rFonts w:cs="Arial"/>
          <w:szCs w:val="20"/>
        </w:rPr>
        <w:t>Tarlós István</w:t>
      </w:r>
    </w:p>
    <w:p w14:paraId="1342179B" w14:textId="5AF04B4C" w:rsidR="00A847A3" w:rsidRPr="000D7B09" w:rsidRDefault="000D7B09" w:rsidP="008054CC">
      <w:pPr>
        <w:tabs>
          <w:tab w:val="left" w:pos="3740"/>
          <w:tab w:val="left" w:pos="5720"/>
        </w:tabs>
        <w:spacing w:after="120" w:line="264" w:lineRule="auto"/>
        <w:jc w:val="both"/>
        <w:rPr>
          <w:rFonts w:cs="Arial"/>
          <w:b/>
          <w:szCs w:val="20"/>
        </w:rPr>
      </w:pPr>
      <w:r w:rsidRPr="000D7B09">
        <w:rPr>
          <w:rFonts w:cs="Arial"/>
          <w:b/>
          <w:color w:val="000000"/>
          <w:szCs w:val="20"/>
        </w:rPr>
        <w:t>A szakmai program megvalósításához szükséges források bevonásának felmérése folyamatban van, a teljeskörűség biztosítása érdekében még további egyeztetések szükségesek, ezért kérem a 75/</w:t>
      </w:r>
      <w:r w:rsidRPr="000D7B09">
        <w:rPr>
          <w:rFonts w:cs="Arial"/>
          <w:b/>
          <w:szCs w:val="20"/>
        </w:rPr>
        <w:t>2017. (I. 25.) határozat végrehajtási határidejének 2017. szeptember 30-ig történő meghosszabbítását</w:t>
      </w:r>
      <w:r w:rsidRPr="000D7B09">
        <w:rPr>
          <w:rFonts w:cs="Arial"/>
          <w:b/>
          <w:color w:val="000000"/>
          <w:szCs w:val="20"/>
        </w:rPr>
        <w:t>.</w:t>
      </w:r>
    </w:p>
    <w:p w14:paraId="764CD06E" w14:textId="680FF0E8" w:rsidR="000D7B09" w:rsidRDefault="000D7B09" w:rsidP="008054CC">
      <w:pPr>
        <w:tabs>
          <w:tab w:val="left" w:pos="3740"/>
          <w:tab w:val="left" w:pos="5720"/>
        </w:tabs>
        <w:spacing w:after="120" w:line="264" w:lineRule="auto"/>
        <w:jc w:val="both"/>
        <w:rPr>
          <w:rFonts w:cs="Arial"/>
          <w:szCs w:val="20"/>
        </w:rPr>
      </w:pPr>
    </w:p>
    <w:p w14:paraId="2FD44AD7" w14:textId="75BFF9B5" w:rsidR="001A21CE" w:rsidRDefault="005E66DB" w:rsidP="008054CC">
      <w:pPr>
        <w:tabs>
          <w:tab w:val="left" w:pos="3740"/>
          <w:tab w:val="left" w:pos="5720"/>
        </w:tabs>
        <w:spacing w:after="120" w:line="264" w:lineRule="auto"/>
        <w:jc w:val="both"/>
        <w:rPr>
          <w:rFonts w:cs="Arial"/>
          <w:color w:val="000000"/>
          <w:szCs w:val="20"/>
        </w:rPr>
      </w:pPr>
      <w:r>
        <w:rPr>
          <w:rFonts w:cs="Arial"/>
          <w:szCs w:val="20"/>
        </w:rPr>
        <w:t xml:space="preserve">Ugyanezen </w:t>
      </w:r>
      <w:r w:rsidRPr="00131216">
        <w:rPr>
          <w:rFonts w:cs="Arial"/>
          <w:szCs w:val="20"/>
        </w:rPr>
        <w:t xml:space="preserve">napirend keretében a </w:t>
      </w:r>
      <w:r>
        <w:rPr>
          <w:rFonts w:cs="Arial"/>
          <w:b/>
          <w:szCs w:val="20"/>
          <w:u w:val="single"/>
        </w:rPr>
        <w:t>82</w:t>
      </w:r>
      <w:r w:rsidRPr="00131216">
        <w:rPr>
          <w:rFonts w:cs="Arial"/>
          <w:b/>
          <w:szCs w:val="20"/>
          <w:u w:val="single"/>
        </w:rPr>
        <w:t>/</w:t>
      </w:r>
      <w:r>
        <w:rPr>
          <w:rFonts w:cs="Arial"/>
          <w:b/>
          <w:szCs w:val="20"/>
          <w:u w:val="single"/>
        </w:rPr>
        <w:t>2017. (I. 25.</w:t>
      </w:r>
      <w:r w:rsidRPr="00131216">
        <w:rPr>
          <w:rFonts w:cs="Arial"/>
          <w:b/>
          <w:szCs w:val="20"/>
          <w:u w:val="single"/>
        </w:rPr>
        <w:t>) határozatban</w:t>
      </w:r>
      <w:r w:rsidRPr="00131216">
        <w:rPr>
          <w:rFonts w:cs="Arial"/>
          <w:szCs w:val="20"/>
        </w:rPr>
        <w:t xml:space="preserve"> </w:t>
      </w:r>
      <w:r w:rsidR="001A21CE">
        <w:rPr>
          <w:rFonts w:cs="Arial"/>
          <w:color w:val="000000"/>
          <w:szCs w:val="20"/>
        </w:rPr>
        <w:t>úgy dönt, hogy a Fővárosi Önkormányzat Budapesti Módszertani Szociális Központ és Intézményei jelenleg hatályos alapító okiratán át kell vezetni a kormányzati funkciók változását, ki kell egészíteni a költségvetési szerv fenntartójának adatait, szerepeltetni kell a költségvetési szerv vezetője kinevezési rendjének részletes szabályait, és az intézményi telephelyek felsorolásánál szereplő rövidítések helyett a teljes elnevezést kell megjeleníteni, az alapító okirat preambulumából törölni kell az intézmény címét. Felkéri a főpolgármestert, hogy gondoskodjon a Fővárosi Önkormányzat Budapesti Módszertani Szociális Központ és Intézményei (BMSZKI) alapító okirat módosításának Fővárosi Közgyűlés elé történő terjesztéséről.</w:t>
      </w:r>
    </w:p>
    <w:p w14:paraId="7E47F1C5" w14:textId="62C7ED19" w:rsidR="001A21CE" w:rsidRPr="00131216" w:rsidRDefault="001A21CE" w:rsidP="008054CC">
      <w:pPr>
        <w:spacing w:after="120"/>
        <w:ind w:left="993" w:hanging="993"/>
        <w:jc w:val="both"/>
        <w:rPr>
          <w:rFonts w:cs="Arial"/>
          <w:szCs w:val="20"/>
        </w:rPr>
      </w:pPr>
      <w:r w:rsidRPr="00131216">
        <w:rPr>
          <w:rFonts w:cs="Arial"/>
          <w:szCs w:val="20"/>
        </w:rPr>
        <w:t xml:space="preserve">Határidő: </w:t>
      </w:r>
      <w:r>
        <w:rPr>
          <w:rFonts w:cs="Arial"/>
          <w:color w:val="000000"/>
          <w:szCs w:val="20"/>
        </w:rPr>
        <w:t>2017. március 31.</w:t>
      </w:r>
    </w:p>
    <w:p w14:paraId="29130057" w14:textId="77777777" w:rsidR="001A21CE" w:rsidRDefault="001A21CE" w:rsidP="008054CC">
      <w:pPr>
        <w:spacing w:after="120"/>
        <w:jc w:val="both"/>
        <w:rPr>
          <w:rFonts w:cs="Arial"/>
          <w:szCs w:val="20"/>
        </w:rPr>
      </w:pPr>
      <w:r w:rsidRPr="00131216">
        <w:rPr>
          <w:rFonts w:cs="Arial"/>
          <w:szCs w:val="20"/>
        </w:rPr>
        <w:t xml:space="preserve">Felelős: </w:t>
      </w:r>
      <w:r>
        <w:rPr>
          <w:rFonts w:cs="Arial"/>
          <w:szCs w:val="20"/>
        </w:rPr>
        <w:t>Tarlós István</w:t>
      </w:r>
    </w:p>
    <w:p w14:paraId="0CD62450" w14:textId="444DA0C3" w:rsidR="008054CC" w:rsidRDefault="001A21CE" w:rsidP="008054CC">
      <w:pPr>
        <w:tabs>
          <w:tab w:val="left" w:pos="3740"/>
          <w:tab w:val="left" w:pos="5720"/>
        </w:tabs>
        <w:spacing w:after="120" w:line="264" w:lineRule="auto"/>
        <w:jc w:val="both"/>
        <w:rPr>
          <w:rFonts w:cs="Arial"/>
          <w:b/>
          <w:color w:val="000000"/>
          <w:szCs w:val="20"/>
        </w:rPr>
      </w:pPr>
      <w:r w:rsidRPr="001A21CE">
        <w:rPr>
          <w:rFonts w:cs="Arial"/>
          <w:b/>
          <w:color w:val="000000"/>
          <w:szCs w:val="20"/>
        </w:rPr>
        <w:t>A Fővárosi Közgyűlés a "Javaslat a Budapesti Módszertani Szociális Központ és Intézményei költségvetési szerv alapító okiratának módosítására" című előterjesztést megtárgyalta és elfogadta, ezzel a határozat végrehajtása megtörtént.</w:t>
      </w:r>
    </w:p>
    <w:p w14:paraId="09532739" w14:textId="77777777" w:rsidR="005F43DA" w:rsidRDefault="005F43DA">
      <w:pPr>
        <w:rPr>
          <w:rFonts w:cs="Arial"/>
          <w:szCs w:val="20"/>
        </w:rPr>
      </w:pPr>
      <w:r>
        <w:rPr>
          <w:rFonts w:cs="Arial"/>
          <w:szCs w:val="20"/>
        </w:rPr>
        <w:br w:type="page"/>
      </w:r>
    </w:p>
    <w:p w14:paraId="0C7531ED" w14:textId="15C03237" w:rsidR="00EF2A0A" w:rsidRDefault="00FB30C1" w:rsidP="008054CC">
      <w:pPr>
        <w:tabs>
          <w:tab w:val="left" w:pos="3740"/>
          <w:tab w:val="left" w:pos="5720"/>
        </w:tabs>
        <w:spacing w:after="120" w:line="264" w:lineRule="auto"/>
        <w:jc w:val="both"/>
        <w:rPr>
          <w:rFonts w:cs="Arial"/>
          <w:szCs w:val="20"/>
        </w:rPr>
      </w:pPr>
      <w:r w:rsidRPr="00131216">
        <w:rPr>
          <w:rFonts w:cs="Arial"/>
          <w:szCs w:val="20"/>
        </w:rPr>
        <w:t>„</w:t>
      </w:r>
      <w:r>
        <w:rPr>
          <w:rFonts w:cs="Arial"/>
          <w:color w:val="000000"/>
          <w:szCs w:val="20"/>
        </w:rPr>
        <w:t>Javaslat a köznevelési ágazathoz alapított egyes intézmények megszüntetéséhez és alapító okirat módosításához kapcsolódó döntések meghozatalára</w:t>
      </w:r>
      <w:r w:rsidRPr="00131216">
        <w:rPr>
          <w:rFonts w:cs="Arial"/>
          <w:szCs w:val="20"/>
        </w:rPr>
        <w:t xml:space="preserve">” című napirend keretében a </w:t>
      </w:r>
      <w:r w:rsidR="00EF2A0A" w:rsidRPr="00EF2A0A">
        <w:rPr>
          <w:rFonts w:cs="Arial"/>
          <w:b/>
          <w:szCs w:val="20"/>
          <w:u w:val="single"/>
        </w:rPr>
        <w:t>94;</w:t>
      </w:r>
      <w:r w:rsidR="00EF2A0A" w:rsidRPr="00EF2A0A">
        <w:rPr>
          <w:rFonts w:cs="Arial"/>
          <w:szCs w:val="20"/>
          <w:u w:val="single"/>
        </w:rPr>
        <w:t xml:space="preserve"> </w:t>
      </w:r>
      <w:r w:rsidRPr="00EF2A0A">
        <w:rPr>
          <w:rFonts w:cs="Arial"/>
          <w:b/>
          <w:szCs w:val="20"/>
          <w:u w:val="single"/>
        </w:rPr>
        <w:t>96/2017. (I.</w:t>
      </w:r>
      <w:r>
        <w:rPr>
          <w:rFonts w:cs="Arial"/>
          <w:b/>
          <w:szCs w:val="20"/>
          <w:u w:val="single"/>
        </w:rPr>
        <w:t xml:space="preserve"> 25.</w:t>
      </w:r>
      <w:r w:rsidRPr="00131216">
        <w:rPr>
          <w:rFonts w:cs="Arial"/>
          <w:b/>
          <w:szCs w:val="20"/>
          <w:u w:val="single"/>
        </w:rPr>
        <w:t>) határozat</w:t>
      </w:r>
      <w:r w:rsidR="006552C3">
        <w:rPr>
          <w:rFonts w:cs="Arial"/>
          <w:b/>
          <w:szCs w:val="20"/>
          <w:u w:val="single"/>
        </w:rPr>
        <w:t>ok</w:t>
      </w:r>
      <w:r w:rsidRPr="00131216">
        <w:rPr>
          <w:rFonts w:cs="Arial"/>
          <w:b/>
          <w:szCs w:val="20"/>
          <w:u w:val="single"/>
        </w:rPr>
        <w:t>ban</w:t>
      </w:r>
      <w:r w:rsidRPr="00131216">
        <w:rPr>
          <w:rFonts w:cs="Arial"/>
          <w:szCs w:val="20"/>
        </w:rPr>
        <w:t xml:space="preserve"> </w:t>
      </w:r>
      <w:r w:rsidR="00EF2A0A">
        <w:rPr>
          <w:rFonts w:cs="Arial"/>
          <w:szCs w:val="20"/>
        </w:rPr>
        <w:t>h</w:t>
      </w:r>
      <w:r w:rsidR="00EF2A0A">
        <w:rPr>
          <w:rFonts w:cs="Arial"/>
          <w:color w:val="000000"/>
          <w:szCs w:val="20"/>
        </w:rPr>
        <w:t>atályon kívül helyezi az 1438/2016. (X. 26.) Főv. Kgy. határozatot és felkéri a főpolgármestert a szükséges intézkedések megtételére annak érdekében, hogy a megszűnő intézmények záró-beszámolója 2017. március 31-i fordulónappal – leltárral és záró főkönyvi kivonattal alátámasztva –, az éves költségvetési beszámolónak megfelelő tartalommal, a jogszabályban előírt határidőre teljes körűen készüljön el és terjessze a Fővárosi Közgyűlés elé.</w:t>
      </w:r>
    </w:p>
    <w:p w14:paraId="3FF5488D" w14:textId="199D0C09" w:rsidR="00EF2A0A" w:rsidRPr="00131216" w:rsidRDefault="00EF2A0A" w:rsidP="00EF2A0A">
      <w:pPr>
        <w:spacing w:after="200"/>
        <w:ind w:left="993" w:hanging="993"/>
        <w:jc w:val="both"/>
        <w:rPr>
          <w:rFonts w:cs="Arial"/>
          <w:szCs w:val="20"/>
        </w:rPr>
      </w:pPr>
      <w:r w:rsidRPr="00131216">
        <w:rPr>
          <w:rFonts w:cs="Arial"/>
          <w:szCs w:val="20"/>
        </w:rPr>
        <w:t xml:space="preserve">Határidő: </w:t>
      </w:r>
      <w:r>
        <w:rPr>
          <w:rFonts w:cs="Arial"/>
          <w:color w:val="000000"/>
          <w:szCs w:val="20"/>
        </w:rPr>
        <w:t>a Fővárosi Közgyűlés 2017. májusi rendes ülése</w:t>
      </w:r>
    </w:p>
    <w:p w14:paraId="3FED2084" w14:textId="77777777" w:rsidR="00EF2A0A" w:rsidRDefault="00EF2A0A" w:rsidP="00EF2A0A">
      <w:pPr>
        <w:spacing w:after="200"/>
        <w:jc w:val="both"/>
        <w:rPr>
          <w:rFonts w:cs="Arial"/>
          <w:szCs w:val="20"/>
        </w:rPr>
      </w:pPr>
      <w:r w:rsidRPr="00131216">
        <w:rPr>
          <w:rFonts w:cs="Arial"/>
          <w:szCs w:val="20"/>
        </w:rPr>
        <w:t xml:space="preserve">Felelős: </w:t>
      </w:r>
      <w:r>
        <w:rPr>
          <w:rFonts w:cs="Arial"/>
          <w:szCs w:val="20"/>
        </w:rPr>
        <w:t>Tarlós István</w:t>
      </w:r>
    </w:p>
    <w:p w14:paraId="393F86C6" w14:textId="4F9EB962" w:rsidR="00FB30C1" w:rsidRDefault="00EF2A0A" w:rsidP="008054CC">
      <w:pPr>
        <w:tabs>
          <w:tab w:val="left" w:pos="3740"/>
          <w:tab w:val="left" w:pos="5720"/>
        </w:tabs>
        <w:spacing w:after="120" w:line="264" w:lineRule="auto"/>
        <w:jc w:val="both"/>
        <w:rPr>
          <w:rFonts w:cs="Arial"/>
          <w:color w:val="000000"/>
          <w:szCs w:val="20"/>
        </w:rPr>
      </w:pPr>
      <w:r>
        <w:rPr>
          <w:rFonts w:cs="Arial"/>
          <w:color w:val="000000"/>
          <w:szCs w:val="20"/>
        </w:rPr>
        <w:t>F</w:t>
      </w:r>
      <w:r w:rsidR="00FB30C1">
        <w:rPr>
          <w:rFonts w:cs="Arial"/>
          <w:color w:val="000000"/>
          <w:szCs w:val="20"/>
        </w:rPr>
        <w:t>elkéri a főpolgármestert, hogy amennyiben a megszüntetéssel kapcsolatban további döntés meghozatala szükséges, azt terjessze a Fővárosi Közgyűlés soron következő ülése elé.</w:t>
      </w:r>
    </w:p>
    <w:p w14:paraId="55223245" w14:textId="2E17444C" w:rsidR="00FB30C1" w:rsidRPr="00131216" w:rsidRDefault="00FB30C1" w:rsidP="00FB30C1">
      <w:pPr>
        <w:spacing w:after="200"/>
        <w:ind w:left="993" w:hanging="993"/>
        <w:jc w:val="both"/>
        <w:rPr>
          <w:rFonts w:cs="Arial"/>
          <w:szCs w:val="20"/>
        </w:rPr>
      </w:pPr>
      <w:r w:rsidRPr="00131216">
        <w:rPr>
          <w:rFonts w:cs="Arial"/>
          <w:szCs w:val="20"/>
        </w:rPr>
        <w:t xml:space="preserve">Határidő: </w:t>
      </w:r>
      <w:r>
        <w:rPr>
          <w:rFonts w:cs="Arial"/>
          <w:color w:val="000000"/>
          <w:szCs w:val="20"/>
        </w:rPr>
        <w:t>a Fővárosi Közgyűlés 2017. februári rendes ülése</w:t>
      </w:r>
    </w:p>
    <w:p w14:paraId="1BEF60D4" w14:textId="77777777" w:rsidR="00FB30C1" w:rsidRDefault="00FB30C1" w:rsidP="00FB30C1">
      <w:pPr>
        <w:spacing w:after="200"/>
        <w:jc w:val="both"/>
        <w:rPr>
          <w:rFonts w:cs="Arial"/>
          <w:szCs w:val="20"/>
        </w:rPr>
      </w:pPr>
      <w:r w:rsidRPr="00131216">
        <w:rPr>
          <w:rFonts w:cs="Arial"/>
          <w:szCs w:val="20"/>
        </w:rPr>
        <w:t xml:space="preserve">Felelős: </w:t>
      </w:r>
      <w:r>
        <w:rPr>
          <w:rFonts w:cs="Arial"/>
          <w:szCs w:val="20"/>
        </w:rPr>
        <w:t>Tarlós István</w:t>
      </w:r>
    </w:p>
    <w:p w14:paraId="2D10AAD3" w14:textId="658B8258" w:rsidR="00FB30C1" w:rsidRPr="0006661B" w:rsidRDefault="0006661B" w:rsidP="00EF58BF">
      <w:pPr>
        <w:tabs>
          <w:tab w:val="left" w:pos="3740"/>
          <w:tab w:val="left" w:pos="5720"/>
        </w:tabs>
        <w:spacing w:after="200" w:line="264" w:lineRule="auto"/>
        <w:jc w:val="both"/>
        <w:rPr>
          <w:rFonts w:cs="Arial"/>
          <w:b/>
          <w:color w:val="000000"/>
          <w:szCs w:val="20"/>
        </w:rPr>
      </w:pPr>
      <w:r w:rsidRPr="0006661B">
        <w:rPr>
          <w:rFonts w:cs="Arial"/>
          <w:b/>
          <w:color w:val="000000"/>
          <w:szCs w:val="20"/>
        </w:rPr>
        <w:t xml:space="preserve">A megszűnő intézmények záró-beszámolója 2017. március 31-i fordulónappal – leltárral és záró főkönyvi kivonattal alátámasztva –, az éves költségvetési beszámolónak </w:t>
      </w:r>
      <w:r>
        <w:rPr>
          <w:rFonts w:cs="Arial"/>
          <w:b/>
          <w:color w:val="000000"/>
          <w:szCs w:val="20"/>
        </w:rPr>
        <w:t xml:space="preserve">megfelelő tartalommal elkészült és a Fővárosi Közgyűlés elé beterjesztésre került. </w:t>
      </w:r>
      <w:r w:rsidR="00FB30C1" w:rsidRPr="0006661B">
        <w:rPr>
          <w:rFonts w:cs="Arial"/>
          <w:b/>
          <w:color w:val="000000"/>
          <w:szCs w:val="20"/>
        </w:rPr>
        <w:t>A Fővárosi Közgyűlés megtárgyalta</w:t>
      </w:r>
      <w:r w:rsidR="009B46BD">
        <w:rPr>
          <w:rFonts w:cs="Arial"/>
          <w:b/>
          <w:color w:val="000000"/>
          <w:szCs w:val="20"/>
        </w:rPr>
        <w:t xml:space="preserve"> továbbá</w:t>
      </w:r>
      <w:r w:rsidR="00FB30C1" w:rsidRPr="0006661B">
        <w:rPr>
          <w:rFonts w:cs="Arial"/>
          <w:b/>
          <w:color w:val="000000"/>
          <w:szCs w:val="20"/>
        </w:rPr>
        <w:t xml:space="preserve"> a megszüntetéssel kapcsolatos további döntésekről szóló előterjesztést, melynek keretében jóváhagyta a Gimnáziumok Gazdasági Szervezete, a Kollégiumok Gazdasági Szervezete és a Gyógypedagógiai Intézmények Gazdasági Szervezete 2016. évi költségvetési beszámolóját, valamint a 2016. évi költségvetési beszámolók alapján </w:t>
      </w:r>
      <w:r w:rsidR="00B549AE" w:rsidRPr="0006661B">
        <w:rPr>
          <w:rFonts w:cs="Arial"/>
          <w:b/>
          <w:color w:val="000000"/>
          <w:szCs w:val="20"/>
        </w:rPr>
        <w:t xml:space="preserve">megállapította </w:t>
      </w:r>
      <w:r w:rsidR="00FB30C1" w:rsidRPr="0006661B">
        <w:rPr>
          <w:rFonts w:cs="Arial"/>
          <w:b/>
          <w:color w:val="000000"/>
          <w:szCs w:val="20"/>
        </w:rPr>
        <w:t>a Gazdasági Szervezetek 2016. évi maradványát. A határozat</w:t>
      </w:r>
      <w:r w:rsidR="00EF2A0A" w:rsidRPr="0006661B">
        <w:rPr>
          <w:rFonts w:cs="Arial"/>
          <w:b/>
          <w:color w:val="000000"/>
          <w:szCs w:val="20"/>
        </w:rPr>
        <w:t>ok végrehajtása megtörtént.</w:t>
      </w:r>
    </w:p>
    <w:p w14:paraId="208B4D0C" w14:textId="7654D6D9" w:rsidR="00FB30C1" w:rsidRDefault="00FB30C1" w:rsidP="00EF58BF">
      <w:pPr>
        <w:tabs>
          <w:tab w:val="left" w:pos="3740"/>
          <w:tab w:val="left" w:pos="5720"/>
        </w:tabs>
        <w:spacing w:after="200" w:line="264" w:lineRule="auto"/>
        <w:jc w:val="both"/>
        <w:rPr>
          <w:rFonts w:cs="Arial"/>
          <w:bCs/>
          <w:szCs w:val="20"/>
        </w:rPr>
      </w:pPr>
    </w:p>
    <w:p w14:paraId="5C8523E6" w14:textId="21220A96" w:rsidR="002A11F6" w:rsidRDefault="002A11F6" w:rsidP="002A11F6">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az Esély Budapest (fővárosi gyermek és ifjúsági) Alapítvány Alapító Okiratának módosítására</w:t>
      </w:r>
      <w:r w:rsidRPr="00131216">
        <w:rPr>
          <w:rFonts w:cs="Arial"/>
          <w:szCs w:val="20"/>
        </w:rPr>
        <w:t xml:space="preserve">” című napirend keretében a </w:t>
      </w:r>
      <w:r>
        <w:rPr>
          <w:rFonts w:cs="Arial"/>
          <w:b/>
          <w:szCs w:val="20"/>
          <w:u w:val="single"/>
        </w:rPr>
        <w:t>103</w:t>
      </w:r>
      <w:r w:rsidRPr="00131216">
        <w:rPr>
          <w:rFonts w:cs="Arial"/>
          <w:b/>
          <w:szCs w:val="20"/>
          <w:u w:val="single"/>
        </w:rPr>
        <w:t>/</w:t>
      </w:r>
      <w:r>
        <w:rPr>
          <w:rFonts w:cs="Arial"/>
          <w:b/>
          <w:szCs w:val="20"/>
          <w:u w:val="single"/>
        </w:rPr>
        <w:t>2017. (I. 25.</w:t>
      </w:r>
      <w:r w:rsidRPr="00131216">
        <w:rPr>
          <w:rFonts w:cs="Arial"/>
          <w:b/>
          <w:szCs w:val="20"/>
          <w:u w:val="single"/>
        </w:rPr>
        <w:t>) határozatban</w:t>
      </w:r>
      <w:r w:rsidRPr="00131216">
        <w:rPr>
          <w:rFonts w:cs="Arial"/>
          <w:szCs w:val="20"/>
        </w:rPr>
        <w:t xml:space="preserve"> </w:t>
      </w:r>
      <w:r>
        <w:rPr>
          <w:rFonts w:cs="Arial"/>
          <w:color w:val="000000"/>
          <w:szCs w:val="20"/>
        </w:rPr>
        <w:t>jóváhagyja az Esély Budapest (fővárosi gyermek és ifjúsági) Alapítvány módosításokkal egységes szerkezetbe foglalt alapító okiratát az előterjesztés 3. számú melléklete szerinti tartalommal, és felkéri a főpolgármestert a módosításokkal egységes szerkezetbe foglalt alapító okirat aláírására és kiadására, illetve a módosítások bírósági nyilvántartásba vétele iránti eljárás megindítására.</w:t>
      </w:r>
    </w:p>
    <w:p w14:paraId="7ABF2371" w14:textId="2E200A7A" w:rsidR="002A11F6" w:rsidRPr="00131216" w:rsidRDefault="002A11F6" w:rsidP="002A11F6">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1BFA4AF" w14:textId="77777777" w:rsidR="002A11F6" w:rsidRDefault="002A11F6" w:rsidP="002A11F6">
      <w:pPr>
        <w:spacing w:after="200"/>
        <w:jc w:val="both"/>
        <w:rPr>
          <w:rFonts w:cs="Arial"/>
          <w:szCs w:val="20"/>
        </w:rPr>
      </w:pPr>
      <w:r w:rsidRPr="00131216">
        <w:rPr>
          <w:rFonts w:cs="Arial"/>
          <w:szCs w:val="20"/>
        </w:rPr>
        <w:t xml:space="preserve">Felelős: </w:t>
      </w:r>
      <w:r>
        <w:rPr>
          <w:rFonts w:cs="Arial"/>
          <w:szCs w:val="20"/>
        </w:rPr>
        <w:t>Tarlós István</w:t>
      </w:r>
    </w:p>
    <w:p w14:paraId="2FC34223" w14:textId="6408A64C" w:rsidR="00FB30C1" w:rsidRPr="002A11F6" w:rsidRDefault="002A11F6" w:rsidP="00EF58BF">
      <w:pPr>
        <w:tabs>
          <w:tab w:val="left" w:pos="3740"/>
          <w:tab w:val="left" w:pos="5720"/>
        </w:tabs>
        <w:spacing w:after="200" w:line="264" w:lineRule="auto"/>
        <w:jc w:val="both"/>
        <w:rPr>
          <w:rFonts w:cs="Arial"/>
          <w:b/>
          <w:bCs/>
          <w:szCs w:val="20"/>
        </w:rPr>
      </w:pPr>
      <w:r w:rsidRPr="002A11F6">
        <w:rPr>
          <w:rFonts w:cs="Arial"/>
          <w:b/>
          <w:color w:val="000000"/>
          <w:szCs w:val="20"/>
        </w:rPr>
        <w:t>Az Esély Budapest Alapítvány módosításokkal egységes szerkezetbe foglalt</w:t>
      </w:r>
      <w:r>
        <w:rPr>
          <w:rFonts w:cs="Arial"/>
          <w:b/>
          <w:color w:val="000000"/>
          <w:szCs w:val="20"/>
        </w:rPr>
        <w:t xml:space="preserve"> alapító okiratának aláírása és</w:t>
      </w:r>
      <w:r w:rsidRPr="002A11F6">
        <w:rPr>
          <w:rFonts w:cs="Arial"/>
          <w:b/>
          <w:color w:val="000000"/>
          <w:szCs w:val="20"/>
        </w:rPr>
        <w:t xml:space="preserve"> a módosítások bírósági nyilvántartásba vétele iránti eljárás megindítása megtörtént. Ezzel a határozat végrehajtásra került.</w:t>
      </w:r>
    </w:p>
    <w:p w14:paraId="060EC596" w14:textId="049B141B" w:rsidR="00FB30C1" w:rsidRDefault="00FB30C1" w:rsidP="00EF58BF">
      <w:pPr>
        <w:tabs>
          <w:tab w:val="left" w:pos="3740"/>
          <w:tab w:val="left" w:pos="5720"/>
        </w:tabs>
        <w:spacing w:after="200" w:line="264" w:lineRule="auto"/>
        <w:jc w:val="both"/>
        <w:rPr>
          <w:rFonts w:cs="Arial"/>
          <w:bCs/>
          <w:szCs w:val="20"/>
        </w:rPr>
      </w:pPr>
    </w:p>
    <w:p w14:paraId="5571A0E0" w14:textId="11C1976D" w:rsidR="00186F85" w:rsidRDefault="00186F85" w:rsidP="00186F85">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együttműködési megállapodás megkötésére a Mahart Passnave Kft.-vel</w:t>
      </w:r>
      <w:r w:rsidRPr="00131216">
        <w:rPr>
          <w:rFonts w:cs="Arial"/>
          <w:szCs w:val="20"/>
        </w:rPr>
        <w:t xml:space="preserve">” című napirend keretében a </w:t>
      </w:r>
      <w:r>
        <w:rPr>
          <w:rFonts w:cs="Arial"/>
          <w:b/>
          <w:szCs w:val="20"/>
          <w:u w:val="single"/>
        </w:rPr>
        <w:t>128</w:t>
      </w:r>
      <w:r w:rsidRPr="00131216">
        <w:rPr>
          <w:rFonts w:cs="Arial"/>
          <w:b/>
          <w:szCs w:val="20"/>
          <w:u w:val="single"/>
        </w:rPr>
        <w:t>/</w:t>
      </w:r>
      <w:r>
        <w:rPr>
          <w:rFonts w:cs="Arial"/>
          <w:b/>
          <w:szCs w:val="20"/>
          <w:u w:val="single"/>
        </w:rPr>
        <w:t>2017. (I. 25.</w:t>
      </w:r>
      <w:r w:rsidRPr="00131216">
        <w:rPr>
          <w:rFonts w:cs="Arial"/>
          <w:b/>
          <w:szCs w:val="20"/>
          <w:u w:val="single"/>
        </w:rPr>
        <w:t>) határozatban</w:t>
      </w:r>
      <w:r w:rsidRPr="00131216">
        <w:rPr>
          <w:rFonts w:cs="Arial"/>
          <w:szCs w:val="20"/>
        </w:rPr>
        <w:t xml:space="preserve"> </w:t>
      </w:r>
      <w:r>
        <w:rPr>
          <w:rFonts w:cs="Arial"/>
          <w:color w:val="000000"/>
          <w:szCs w:val="20"/>
        </w:rPr>
        <w:t>jóváhagyja és megköti Budapest Főváros Önkormányzata és a Mahart Passnave Kft. közötti együttműködési megállapodást az előterjesztés – előterjesztő által befogadott, módosító indítvánnyal módosult – melléklete szerinti tartalommal és felkéri a főpolgármestert annak aláírására.</w:t>
      </w:r>
    </w:p>
    <w:p w14:paraId="03359722" w14:textId="49832470" w:rsidR="00186F85" w:rsidRPr="00131216" w:rsidRDefault="00186F85" w:rsidP="00186F85">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39F39A17" w14:textId="77777777" w:rsidR="00186F85" w:rsidRDefault="00186F85" w:rsidP="00186F85">
      <w:pPr>
        <w:spacing w:after="200"/>
        <w:jc w:val="both"/>
        <w:rPr>
          <w:rFonts w:cs="Arial"/>
          <w:szCs w:val="20"/>
        </w:rPr>
      </w:pPr>
      <w:r w:rsidRPr="00131216">
        <w:rPr>
          <w:rFonts w:cs="Arial"/>
          <w:szCs w:val="20"/>
        </w:rPr>
        <w:t xml:space="preserve">Felelős: </w:t>
      </w:r>
      <w:r>
        <w:rPr>
          <w:rFonts w:cs="Arial"/>
          <w:szCs w:val="20"/>
        </w:rPr>
        <w:t>Tarlós István</w:t>
      </w:r>
    </w:p>
    <w:p w14:paraId="0FCED021" w14:textId="3E1BDA81" w:rsidR="005F43DA" w:rsidRDefault="004B1A22" w:rsidP="005F43DA">
      <w:pPr>
        <w:tabs>
          <w:tab w:val="left" w:pos="3740"/>
          <w:tab w:val="left" w:pos="5720"/>
        </w:tabs>
        <w:spacing w:after="200" w:line="264" w:lineRule="auto"/>
        <w:jc w:val="both"/>
        <w:rPr>
          <w:rFonts w:cs="Arial"/>
          <w:szCs w:val="20"/>
        </w:rPr>
      </w:pPr>
      <w:r w:rsidRPr="00370118">
        <w:rPr>
          <w:rFonts w:cs="Arial"/>
          <w:b/>
          <w:color w:val="000000"/>
          <w:szCs w:val="20"/>
        </w:rPr>
        <w:t xml:space="preserve">Az együttműködési megállapodást aláírás céljából </w:t>
      </w:r>
      <w:r w:rsidR="00186F85" w:rsidRPr="00370118">
        <w:rPr>
          <w:rFonts w:cs="Arial"/>
          <w:b/>
          <w:color w:val="000000"/>
          <w:szCs w:val="20"/>
        </w:rPr>
        <w:t>a Mahart Passnave Kft.</w:t>
      </w:r>
      <w:r w:rsidRPr="00370118">
        <w:rPr>
          <w:rFonts w:cs="Arial"/>
          <w:b/>
          <w:color w:val="000000"/>
          <w:szCs w:val="20"/>
        </w:rPr>
        <w:t xml:space="preserve">-nek megküldtük, azonban az aláírt példányok még nem érkeztek vissza, ezért az aláírás elhúzódására </w:t>
      </w:r>
      <w:r w:rsidR="00186F85" w:rsidRPr="00370118">
        <w:rPr>
          <w:rFonts w:cs="Arial"/>
          <w:b/>
          <w:color w:val="000000"/>
          <w:szCs w:val="20"/>
        </w:rPr>
        <w:t xml:space="preserve">tekintettel kérem a </w:t>
      </w:r>
      <w:r w:rsidR="00432486" w:rsidRPr="00370118">
        <w:rPr>
          <w:rFonts w:cs="Arial"/>
          <w:b/>
          <w:szCs w:val="20"/>
        </w:rPr>
        <w:t xml:space="preserve">128/2017. (I. 25.) határozat végrehajtási határidejének </w:t>
      </w:r>
      <w:r w:rsidR="00186F85" w:rsidRPr="00370118">
        <w:rPr>
          <w:rFonts w:cs="Arial"/>
          <w:b/>
          <w:color w:val="000000"/>
          <w:szCs w:val="20"/>
        </w:rPr>
        <w:t>2017. november 30-ig történő meghosszabbítását.</w:t>
      </w:r>
      <w:r w:rsidR="005F43DA">
        <w:rPr>
          <w:rFonts w:cs="Arial"/>
          <w:szCs w:val="20"/>
        </w:rPr>
        <w:br w:type="page"/>
      </w:r>
    </w:p>
    <w:p w14:paraId="66D0E979" w14:textId="245FF1DF" w:rsidR="00445DC0" w:rsidRDefault="00445DC0" w:rsidP="00445DC0">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Budapesti Központi Szennyvíztisztító Telep 2017. évi fejlesztési tervének elfogadására</w:t>
      </w:r>
      <w:r w:rsidRPr="00131216">
        <w:rPr>
          <w:rFonts w:cs="Arial"/>
          <w:szCs w:val="20"/>
        </w:rPr>
        <w:t xml:space="preserve">” című napirend keretében a </w:t>
      </w:r>
      <w:r>
        <w:rPr>
          <w:rFonts w:cs="Arial"/>
          <w:b/>
          <w:szCs w:val="20"/>
          <w:u w:val="single"/>
        </w:rPr>
        <w:t>131</w:t>
      </w:r>
      <w:r w:rsidRPr="00131216">
        <w:rPr>
          <w:rFonts w:cs="Arial"/>
          <w:b/>
          <w:szCs w:val="20"/>
          <w:u w:val="single"/>
        </w:rPr>
        <w:t>/</w:t>
      </w:r>
      <w:r>
        <w:rPr>
          <w:rFonts w:cs="Arial"/>
          <w:b/>
          <w:szCs w:val="20"/>
          <w:u w:val="single"/>
        </w:rPr>
        <w:t>2017. (I. 25.</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vizsgálja felül és vegye figyelembe a 2017. évi költségvetés tervezésekor a költségvetési keretek lehetőségeire tekintettel a Budapesti Központi Szennyvíztisztító Telep 2017. évi Felújítási és pótlási terv, valamint Beruházási terv feladatainak költségigényét.</w:t>
      </w:r>
    </w:p>
    <w:p w14:paraId="7799BB05" w14:textId="20BD146A" w:rsidR="00445DC0" w:rsidRPr="00131216" w:rsidRDefault="00445DC0" w:rsidP="00445DC0">
      <w:pPr>
        <w:spacing w:after="200"/>
        <w:ind w:left="993" w:hanging="993"/>
        <w:jc w:val="both"/>
        <w:rPr>
          <w:rFonts w:cs="Arial"/>
          <w:szCs w:val="20"/>
        </w:rPr>
      </w:pPr>
      <w:r w:rsidRPr="00131216">
        <w:rPr>
          <w:rFonts w:cs="Arial"/>
          <w:szCs w:val="20"/>
        </w:rPr>
        <w:t xml:space="preserve">Határidő: </w:t>
      </w:r>
      <w:r>
        <w:rPr>
          <w:rFonts w:cs="Arial"/>
          <w:color w:val="000000"/>
          <w:szCs w:val="20"/>
        </w:rPr>
        <w:t>a 2017. évi költségvetés tervezése</w:t>
      </w:r>
    </w:p>
    <w:p w14:paraId="5FA89684" w14:textId="77777777" w:rsidR="00445DC0" w:rsidRDefault="00445DC0" w:rsidP="00445DC0">
      <w:pPr>
        <w:spacing w:after="200"/>
        <w:jc w:val="both"/>
        <w:rPr>
          <w:rFonts w:cs="Arial"/>
          <w:szCs w:val="20"/>
        </w:rPr>
      </w:pPr>
      <w:r w:rsidRPr="00131216">
        <w:rPr>
          <w:rFonts w:cs="Arial"/>
          <w:szCs w:val="20"/>
        </w:rPr>
        <w:t xml:space="preserve">Felelős: </w:t>
      </w:r>
      <w:r>
        <w:rPr>
          <w:rFonts w:cs="Arial"/>
          <w:szCs w:val="20"/>
        </w:rPr>
        <w:t>Tarlós István</w:t>
      </w:r>
    </w:p>
    <w:p w14:paraId="704E9D97" w14:textId="11A2324A" w:rsidR="00FB30C1" w:rsidRPr="00445DC0" w:rsidRDefault="00445DC0" w:rsidP="00EF58BF">
      <w:pPr>
        <w:tabs>
          <w:tab w:val="left" w:pos="3740"/>
          <w:tab w:val="left" w:pos="5720"/>
        </w:tabs>
        <w:spacing w:after="200" w:line="264" w:lineRule="auto"/>
        <w:jc w:val="both"/>
        <w:rPr>
          <w:rFonts w:cs="Arial"/>
          <w:b/>
          <w:bCs/>
          <w:szCs w:val="20"/>
        </w:rPr>
      </w:pPr>
      <w:r w:rsidRPr="00445DC0">
        <w:rPr>
          <w:rFonts w:cs="Arial"/>
          <w:b/>
          <w:color w:val="000000"/>
          <w:szCs w:val="20"/>
        </w:rPr>
        <w:t>A 2017. évi költségvetés tervezésekor a Budapesti Központi Szennyvíztisztító Telep 2017. évi Felújítási és pótlási terv, valamint Beruházási terv feladatainak költségigénye felülvizsgálatra ker</w:t>
      </w:r>
      <w:r w:rsidR="001873BA">
        <w:rPr>
          <w:rFonts w:cs="Arial"/>
          <w:b/>
          <w:color w:val="000000"/>
          <w:szCs w:val="20"/>
        </w:rPr>
        <w:t>ült. A tervezett előirányzatból</w:t>
      </w:r>
      <w:r w:rsidRPr="00445DC0">
        <w:rPr>
          <w:rFonts w:cs="Arial"/>
          <w:b/>
          <w:color w:val="000000"/>
          <w:szCs w:val="20"/>
        </w:rPr>
        <w:t xml:space="preserve"> a 2017. évi Felújítási és pótlási tervre 582.002 ezer Ft, valamint a 2016 évi fel nem használt 214.111 ezer Ft előirányzat</w:t>
      </w:r>
      <w:r w:rsidR="001873BA">
        <w:rPr>
          <w:rFonts w:cs="Arial"/>
          <w:b/>
          <w:color w:val="000000"/>
          <w:szCs w:val="20"/>
        </w:rPr>
        <w:t>,</w:t>
      </w:r>
      <w:r w:rsidRPr="00445DC0">
        <w:rPr>
          <w:rFonts w:cs="Arial"/>
          <w:b/>
          <w:color w:val="000000"/>
          <w:szCs w:val="20"/>
        </w:rPr>
        <w:t xml:space="preserve"> mindösszesen 796.113 ezer Ft került elfogadásra. A Beruházási terv feladatainak megvalósítására előirányzatot nem biztosít a 2017. évi költségvetés</w:t>
      </w:r>
      <w:r>
        <w:rPr>
          <w:rFonts w:cs="Arial"/>
          <w:b/>
          <w:color w:val="000000"/>
          <w:szCs w:val="20"/>
        </w:rPr>
        <w:t>. Ezzel a határozat végrehajtása megtörtént</w:t>
      </w:r>
      <w:r w:rsidRPr="00445DC0">
        <w:rPr>
          <w:rFonts w:cs="Arial"/>
          <w:b/>
          <w:color w:val="000000"/>
          <w:szCs w:val="20"/>
        </w:rPr>
        <w:t>.</w:t>
      </w:r>
    </w:p>
    <w:p w14:paraId="068BC2E2" w14:textId="33A177E6" w:rsidR="00FB30C1" w:rsidRDefault="00FB30C1" w:rsidP="00EF58BF">
      <w:pPr>
        <w:tabs>
          <w:tab w:val="left" w:pos="3740"/>
          <w:tab w:val="left" w:pos="5720"/>
        </w:tabs>
        <w:spacing w:after="200" w:line="264" w:lineRule="auto"/>
        <w:jc w:val="both"/>
        <w:rPr>
          <w:rFonts w:cs="Arial"/>
          <w:bCs/>
          <w:szCs w:val="20"/>
        </w:rPr>
      </w:pPr>
    </w:p>
    <w:p w14:paraId="6FD6C860" w14:textId="0F7AB5EA" w:rsidR="00C82DC8" w:rsidRPr="00131216" w:rsidRDefault="00C82DC8" w:rsidP="00C82DC8">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2017. február 22-i</w:t>
      </w:r>
      <w:r w:rsidRPr="00131216">
        <w:rPr>
          <w:rFonts w:cs="Arial"/>
          <w:b/>
          <w:szCs w:val="20"/>
          <w:u w:val="single"/>
        </w:rPr>
        <w:t xml:space="preserve"> ülésén:</w:t>
      </w:r>
    </w:p>
    <w:p w14:paraId="1DD2095B" w14:textId="77777777" w:rsidR="00C82DC8" w:rsidRPr="00131216" w:rsidRDefault="00C82DC8" w:rsidP="00C82DC8">
      <w:pPr>
        <w:spacing w:after="200"/>
        <w:jc w:val="both"/>
        <w:rPr>
          <w:rFonts w:cs="Arial"/>
          <w:b/>
          <w:szCs w:val="20"/>
          <w:u w:val="single"/>
        </w:rPr>
      </w:pPr>
    </w:p>
    <w:p w14:paraId="24B2213F" w14:textId="25408D2D" w:rsidR="00C82DC8" w:rsidRDefault="00C82DC8" w:rsidP="00C82DC8">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egyes beruházási és felújítási engedélyezési okmányok jóváhagyására</w:t>
      </w:r>
      <w:r w:rsidRPr="00131216">
        <w:rPr>
          <w:rFonts w:cs="Arial"/>
          <w:szCs w:val="20"/>
        </w:rPr>
        <w:t xml:space="preserve">” című napirend keretében a </w:t>
      </w:r>
      <w:r>
        <w:rPr>
          <w:rFonts w:cs="Arial"/>
          <w:b/>
          <w:szCs w:val="20"/>
          <w:u w:val="single"/>
        </w:rPr>
        <w:t>164</w:t>
      </w:r>
      <w:r w:rsidRPr="00131216">
        <w:rPr>
          <w:rFonts w:cs="Arial"/>
          <w:b/>
          <w:szCs w:val="20"/>
          <w:u w:val="single"/>
        </w:rPr>
        <w:t>/</w:t>
      </w:r>
      <w:r>
        <w:rPr>
          <w:rFonts w:cs="Arial"/>
          <w:b/>
          <w:szCs w:val="20"/>
          <w:u w:val="single"/>
        </w:rPr>
        <w:t>2017. (II. 22.</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a „Margitsziget csatornázása és kapcsolódó munkák – tervezési és kivitelezési munkák” tárgyú vállalkozási szerződés módosítása érdekében szükséges intézkedéseket tegye meg.</w:t>
      </w:r>
    </w:p>
    <w:p w14:paraId="60B236B7" w14:textId="71934713" w:rsidR="00C82DC8" w:rsidRPr="00131216" w:rsidRDefault="00C82DC8" w:rsidP="00C82DC8">
      <w:pPr>
        <w:spacing w:after="200"/>
        <w:ind w:left="993" w:hanging="993"/>
        <w:jc w:val="both"/>
        <w:rPr>
          <w:rFonts w:cs="Arial"/>
          <w:szCs w:val="20"/>
        </w:rPr>
      </w:pPr>
      <w:r w:rsidRPr="00131216">
        <w:rPr>
          <w:rFonts w:cs="Arial"/>
          <w:szCs w:val="20"/>
        </w:rPr>
        <w:t xml:space="preserve">Határidő: </w:t>
      </w:r>
      <w:r>
        <w:rPr>
          <w:rFonts w:cs="Arial"/>
          <w:color w:val="000000"/>
          <w:szCs w:val="20"/>
        </w:rPr>
        <w:t>2017. március 31.</w:t>
      </w:r>
    </w:p>
    <w:p w14:paraId="2FE9F99A" w14:textId="77777777" w:rsidR="00C82DC8" w:rsidRDefault="00C82DC8" w:rsidP="00C82DC8">
      <w:pPr>
        <w:spacing w:after="200"/>
        <w:jc w:val="both"/>
        <w:rPr>
          <w:rFonts w:cs="Arial"/>
          <w:szCs w:val="20"/>
        </w:rPr>
      </w:pPr>
      <w:r w:rsidRPr="00131216">
        <w:rPr>
          <w:rFonts w:cs="Arial"/>
          <w:szCs w:val="20"/>
        </w:rPr>
        <w:t xml:space="preserve">Felelős: </w:t>
      </w:r>
      <w:r>
        <w:rPr>
          <w:rFonts w:cs="Arial"/>
          <w:szCs w:val="20"/>
        </w:rPr>
        <w:t>Tarlós István</w:t>
      </w:r>
    </w:p>
    <w:p w14:paraId="14C738DF" w14:textId="49676B19" w:rsidR="00FB30C1" w:rsidRPr="00C82DC8" w:rsidRDefault="00C82DC8" w:rsidP="00EF58BF">
      <w:pPr>
        <w:tabs>
          <w:tab w:val="left" w:pos="3740"/>
          <w:tab w:val="left" w:pos="5720"/>
        </w:tabs>
        <w:spacing w:after="200" w:line="264" w:lineRule="auto"/>
        <w:jc w:val="both"/>
        <w:rPr>
          <w:rFonts w:cs="Arial"/>
          <w:b/>
          <w:bCs/>
          <w:szCs w:val="20"/>
        </w:rPr>
      </w:pPr>
      <w:r w:rsidRPr="00C82DC8">
        <w:rPr>
          <w:rFonts w:cs="Arial"/>
          <w:b/>
          <w:color w:val="000000"/>
          <w:szCs w:val="20"/>
        </w:rPr>
        <w:t>A vállalkozási szerződés 1. számú módosítása aláírásra került, ezzel a határozat végrehajtása megtörtént.</w:t>
      </w:r>
    </w:p>
    <w:p w14:paraId="08735BEB" w14:textId="6BD5E3D5" w:rsidR="004C0D57" w:rsidRDefault="004C0D57" w:rsidP="00EF58BF">
      <w:pPr>
        <w:tabs>
          <w:tab w:val="left" w:pos="3740"/>
          <w:tab w:val="left" w:pos="5720"/>
        </w:tabs>
        <w:spacing w:after="200" w:line="264" w:lineRule="auto"/>
        <w:jc w:val="both"/>
        <w:rPr>
          <w:rFonts w:cs="Arial"/>
          <w:bCs/>
          <w:szCs w:val="20"/>
        </w:rPr>
      </w:pPr>
    </w:p>
    <w:p w14:paraId="3C7F3869" w14:textId="4E216DC9" w:rsidR="002B4CFB" w:rsidRDefault="002B4CFB" w:rsidP="002B4CFB">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Centrál Színház Nonprofit NKft.-vel kapcsolatos pályázati kiírásra</w:t>
      </w:r>
      <w:r w:rsidRPr="00131216">
        <w:rPr>
          <w:rFonts w:cs="Arial"/>
          <w:szCs w:val="20"/>
        </w:rPr>
        <w:t xml:space="preserve">” című napirend keretében a </w:t>
      </w:r>
      <w:r>
        <w:rPr>
          <w:rFonts w:cs="Arial"/>
          <w:b/>
          <w:szCs w:val="20"/>
          <w:u w:val="single"/>
        </w:rPr>
        <w:t>166-167</w:t>
      </w:r>
      <w:r w:rsidRPr="00131216">
        <w:rPr>
          <w:rFonts w:cs="Arial"/>
          <w:b/>
          <w:szCs w:val="20"/>
          <w:u w:val="single"/>
        </w:rPr>
        <w:t>/</w:t>
      </w:r>
      <w:r>
        <w:rPr>
          <w:rFonts w:cs="Arial"/>
          <w:b/>
          <w:szCs w:val="20"/>
          <w:u w:val="single"/>
        </w:rPr>
        <w:t>2017. (II. 22.</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a Fővárosi Önkormányzat Szervezeti és Működési Szabályzatáról szóló 53/2014. (XII. 12.) Főv. Kgy. rendelet 40. § (7) bekezdése alapján eseti jelleggel magához vonja a Budapest Főváros Önkormányzata vagyonáról, a vagyonelemek feletti tulajdonosi jogok gyakorlásáról szóló 22/2012. (III. 14.) Főv. Kgy. rendelet 24. § (1) bek. b) pontja szerinti a Tulajdonosi, Gazdasági és Közterület-hasznosítási Bizottságra átruházott hatáskörét és a Centrál Színház Színházművészeti Nonprofit Kft.-nek a Fővárosi Önkormányzat 100 %-os tulajdonát képező, 4,5 mFt névértékű üzletrészét 50.000.000 Ft minimális eladási áron értékesíti és a közszolgáltatási szerződés alapján megbízza a BFVK Zrt.-t a Fővárosi Önkormányzat kizárólagos tulajdonában álló és a Centrál Színház Színházművészeti Nonprofit Kft. használatában lévő ingatlanok 1.700.000 Ft + áfa/hó minimális bérleti díjon történő bérbeadására vonatkozó nyilvános pályázati eljárás meghirdetésével és lebonyolításával az előterjesztés – előterjesztői kiegészítéssel módosított – 4. számú mellékletét képező pályázati dokumentációban meghatározott feltételek szerint.</w:t>
      </w:r>
    </w:p>
    <w:p w14:paraId="77A3E07E" w14:textId="6E74F377" w:rsidR="002B4CFB" w:rsidRPr="00131216" w:rsidRDefault="002B4CFB" w:rsidP="002B4CFB">
      <w:pPr>
        <w:spacing w:after="200"/>
        <w:ind w:left="993" w:hanging="993"/>
        <w:jc w:val="both"/>
        <w:rPr>
          <w:rFonts w:cs="Arial"/>
          <w:szCs w:val="20"/>
        </w:rPr>
      </w:pPr>
      <w:r w:rsidRPr="00131216">
        <w:rPr>
          <w:rFonts w:cs="Arial"/>
          <w:szCs w:val="20"/>
        </w:rPr>
        <w:t xml:space="preserve">Határidő: </w:t>
      </w:r>
      <w:r>
        <w:rPr>
          <w:rFonts w:cs="Arial"/>
          <w:color w:val="000000"/>
          <w:szCs w:val="20"/>
        </w:rPr>
        <w:t>a pályázat lebonyolítására: 90 nap</w:t>
      </w:r>
    </w:p>
    <w:p w14:paraId="64E8457F" w14:textId="77777777" w:rsidR="002B4CFB" w:rsidRDefault="002B4CFB" w:rsidP="002B4CFB">
      <w:pPr>
        <w:spacing w:after="200"/>
        <w:jc w:val="both"/>
        <w:rPr>
          <w:rFonts w:cs="Arial"/>
          <w:szCs w:val="20"/>
        </w:rPr>
      </w:pPr>
      <w:r w:rsidRPr="00131216">
        <w:rPr>
          <w:rFonts w:cs="Arial"/>
          <w:szCs w:val="20"/>
        </w:rPr>
        <w:t xml:space="preserve">Felelős: </w:t>
      </w:r>
      <w:r>
        <w:rPr>
          <w:rFonts w:cs="Arial"/>
          <w:szCs w:val="20"/>
        </w:rPr>
        <w:t>Tarlós István</w:t>
      </w:r>
    </w:p>
    <w:p w14:paraId="07925DB7" w14:textId="2AE82D01" w:rsidR="002B4CFB" w:rsidRDefault="002B4CFB" w:rsidP="00EF58BF">
      <w:pPr>
        <w:tabs>
          <w:tab w:val="left" w:pos="3740"/>
          <w:tab w:val="left" w:pos="5720"/>
        </w:tabs>
        <w:spacing w:after="200" w:line="264" w:lineRule="auto"/>
        <w:jc w:val="both"/>
        <w:rPr>
          <w:rFonts w:cs="Arial"/>
          <w:color w:val="000000"/>
          <w:szCs w:val="20"/>
        </w:rPr>
      </w:pPr>
      <w:r>
        <w:rPr>
          <w:rFonts w:cs="Arial"/>
          <w:color w:val="000000"/>
          <w:szCs w:val="20"/>
        </w:rPr>
        <w:t>Felkéri a főpolgármestert, hogy intézkedjen a BFVK Zrt. felé, hogy az értékesítési és bérleteztetési pályázati eljárás során a Fővárosi Önkormányzat által meghatározott szempontok szerint járjon el és eredményes pályázati eljárás esetén a nyertes pályázóval megkötendő szerződéseket terjessze jóváhagyásra a Tulajdonosi, Gazdasági és Közterület-hasznosítási Bizottság elé, mint a tulajdonosi jog gyakorlására jogosult döntéshozó elé.</w:t>
      </w:r>
    </w:p>
    <w:p w14:paraId="1BCF9A5A" w14:textId="7785E22F" w:rsidR="002B4CFB" w:rsidRPr="00131216" w:rsidRDefault="002B4CFB" w:rsidP="002B4CFB">
      <w:pPr>
        <w:spacing w:after="200"/>
        <w:ind w:left="993" w:hanging="993"/>
        <w:jc w:val="both"/>
        <w:rPr>
          <w:rFonts w:cs="Arial"/>
          <w:szCs w:val="20"/>
        </w:rPr>
      </w:pPr>
      <w:r w:rsidRPr="00131216">
        <w:rPr>
          <w:rFonts w:cs="Arial"/>
          <w:szCs w:val="20"/>
        </w:rPr>
        <w:t xml:space="preserve">Határidő: </w:t>
      </w:r>
      <w:r>
        <w:rPr>
          <w:rFonts w:cs="Arial"/>
          <w:color w:val="000000"/>
          <w:szCs w:val="20"/>
        </w:rPr>
        <w:t>150 nap</w:t>
      </w:r>
    </w:p>
    <w:p w14:paraId="06612685" w14:textId="77777777" w:rsidR="002B4CFB" w:rsidRDefault="002B4CFB" w:rsidP="002B4CFB">
      <w:pPr>
        <w:spacing w:after="200"/>
        <w:jc w:val="both"/>
        <w:rPr>
          <w:rFonts w:cs="Arial"/>
          <w:szCs w:val="20"/>
        </w:rPr>
      </w:pPr>
      <w:r w:rsidRPr="00131216">
        <w:rPr>
          <w:rFonts w:cs="Arial"/>
          <w:szCs w:val="20"/>
        </w:rPr>
        <w:t xml:space="preserve">Felelős: </w:t>
      </w:r>
      <w:r>
        <w:rPr>
          <w:rFonts w:cs="Arial"/>
          <w:szCs w:val="20"/>
        </w:rPr>
        <w:t>Tarlós István</w:t>
      </w:r>
    </w:p>
    <w:p w14:paraId="01936CBF" w14:textId="15AACD7C" w:rsidR="002B4CFB" w:rsidRPr="002B4CFB" w:rsidRDefault="002B4CFB" w:rsidP="00EF58BF">
      <w:pPr>
        <w:tabs>
          <w:tab w:val="left" w:pos="3740"/>
          <w:tab w:val="left" w:pos="5720"/>
        </w:tabs>
        <w:spacing w:after="200" w:line="264" w:lineRule="auto"/>
        <w:jc w:val="both"/>
        <w:rPr>
          <w:rFonts w:cs="Arial"/>
          <w:b/>
          <w:bCs/>
          <w:szCs w:val="20"/>
        </w:rPr>
      </w:pPr>
      <w:r>
        <w:rPr>
          <w:rFonts w:cs="Arial"/>
          <w:b/>
          <w:color w:val="000000"/>
          <w:szCs w:val="20"/>
        </w:rPr>
        <w:t>A</w:t>
      </w:r>
      <w:r w:rsidRPr="002B4CFB">
        <w:rPr>
          <w:rFonts w:cs="Arial"/>
          <w:b/>
          <w:color w:val="000000"/>
          <w:szCs w:val="20"/>
        </w:rPr>
        <w:t xml:space="preserve"> BFVK Zrt. lefolytatta a Centrál Színház Kft. üzletrészének eladás</w:t>
      </w:r>
      <w:r>
        <w:rPr>
          <w:rFonts w:cs="Arial"/>
          <w:b/>
          <w:color w:val="000000"/>
          <w:szCs w:val="20"/>
        </w:rPr>
        <w:t>á</w:t>
      </w:r>
      <w:r w:rsidRPr="002B4CFB">
        <w:rPr>
          <w:rFonts w:cs="Arial"/>
          <w:b/>
          <w:color w:val="000000"/>
          <w:szCs w:val="20"/>
        </w:rPr>
        <w:t>ra és a Centrál Színház ingatlan hasznosítására kiírt pályázatot</w:t>
      </w:r>
      <w:r>
        <w:rPr>
          <w:rFonts w:cs="Arial"/>
          <w:b/>
          <w:color w:val="000000"/>
          <w:szCs w:val="20"/>
        </w:rPr>
        <w:t>. A</w:t>
      </w:r>
      <w:r w:rsidRPr="002B4CFB">
        <w:rPr>
          <w:rFonts w:cs="Arial"/>
          <w:b/>
          <w:color w:val="000000"/>
          <w:szCs w:val="20"/>
        </w:rPr>
        <w:t>z eredményes pályázati eljárás során kiválasztott nyertes pályázóval megkötendő szerződések a Tulajdonosi, Gazdasági és Közterület-hasznosítási Bizottság elé kerültek jóváhagyásra.</w:t>
      </w:r>
      <w:r>
        <w:rPr>
          <w:rFonts w:cs="Arial"/>
          <w:b/>
          <w:color w:val="000000"/>
          <w:szCs w:val="20"/>
        </w:rPr>
        <w:t xml:space="preserve"> A határozatok végrehajtása megtörtént.</w:t>
      </w:r>
    </w:p>
    <w:p w14:paraId="437392D9" w14:textId="77777777" w:rsidR="002B4CFB" w:rsidRDefault="002B4CFB" w:rsidP="00EF58BF">
      <w:pPr>
        <w:tabs>
          <w:tab w:val="left" w:pos="3740"/>
          <w:tab w:val="left" w:pos="5720"/>
        </w:tabs>
        <w:spacing w:after="200" w:line="264" w:lineRule="auto"/>
        <w:jc w:val="both"/>
        <w:rPr>
          <w:rFonts w:cs="Arial"/>
          <w:bCs/>
          <w:szCs w:val="20"/>
        </w:rPr>
      </w:pPr>
    </w:p>
    <w:p w14:paraId="4726763A" w14:textId="299DD5CF" w:rsidR="001D1E85" w:rsidRDefault="001D1E85" w:rsidP="001D1E85">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„Az M2 metróvonal járműállomány cseréje” feladattal kapcsolatban a BKV Zrt-vel kötött pénzeszköz átadás-átvételi megállapodás 4. sz. módosítására</w:t>
      </w:r>
      <w:r w:rsidRPr="00131216">
        <w:rPr>
          <w:rFonts w:cs="Arial"/>
          <w:szCs w:val="20"/>
        </w:rPr>
        <w:t xml:space="preserve">” című napirend keretében a </w:t>
      </w:r>
      <w:r>
        <w:rPr>
          <w:rFonts w:cs="Arial"/>
          <w:b/>
          <w:szCs w:val="20"/>
          <w:u w:val="single"/>
        </w:rPr>
        <w:t>170</w:t>
      </w:r>
      <w:r w:rsidRPr="00131216">
        <w:rPr>
          <w:rFonts w:cs="Arial"/>
          <w:b/>
          <w:szCs w:val="20"/>
          <w:u w:val="single"/>
        </w:rPr>
        <w:t>/</w:t>
      </w:r>
      <w:r>
        <w:rPr>
          <w:rFonts w:cs="Arial"/>
          <w:b/>
          <w:szCs w:val="20"/>
          <w:u w:val="single"/>
        </w:rPr>
        <w:t>2017. (II. 22.</w:t>
      </w:r>
      <w:r w:rsidRPr="00131216">
        <w:rPr>
          <w:rFonts w:cs="Arial"/>
          <w:b/>
          <w:szCs w:val="20"/>
          <w:u w:val="single"/>
        </w:rPr>
        <w:t>) határozatban</w:t>
      </w:r>
      <w:r w:rsidRPr="00131216">
        <w:rPr>
          <w:rFonts w:cs="Arial"/>
          <w:szCs w:val="20"/>
        </w:rPr>
        <w:t xml:space="preserve"> </w:t>
      </w:r>
      <w:r>
        <w:rPr>
          <w:rFonts w:cs="Arial"/>
          <w:szCs w:val="20"/>
        </w:rPr>
        <w:t>j</w:t>
      </w:r>
      <w:r>
        <w:rPr>
          <w:rFonts w:cs="Arial"/>
          <w:color w:val="000000"/>
          <w:szCs w:val="20"/>
        </w:rPr>
        <w:t>óváhagyja és megköti az „M2 metróvonal járműállomány cseréje” megnevezésű feladat elvégzéséről szóló pénzeszköz átadás-átvételi megállapodás 4. sz. módosítását az előterjesztés 5. sz. melléklete szerinti tartalommal, egyben felkéri a főpolgármestert annak aláírására.</w:t>
      </w:r>
    </w:p>
    <w:p w14:paraId="29926E4E" w14:textId="6A121B94" w:rsidR="001D1E85" w:rsidRPr="00131216" w:rsidRDefault="001D1E85" w:rsidP="001D1E85">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719E7B01" w14:textId="77777777" w:rsidR="001D1E85" w:rsidRDefault="001D1E85" w:rsidP="001D1E85">
      <w:pPr>
        <w:spacing w:after="200"/>
        <w:jc w:val="both"/>
        <w:rPr>
          <w:rFonts w:cs="Arial"/>
          <w:szCs w:val="20"/>
        </w:rPr>
      </w:pPr>
      <w:r w:rsidRPr="00131216">
        <w:rPr>
          <w:rFonts w:cs="Arial"/>
          <w:szCs w:val="20"/>
        </w:rPr>
        <w:t xml:space="preserve">Felelős: </w:t>
      </w:r>
      <w:r>
        <w:rPr>
          <w:rFonts w:cs="Arial"/>
          <w:szCs w:val="20"/>
        </w:rPr>
        <w:t>Tarlós István</w:t>
      </w:r>
    </w:p>
    <w:p w14:paraId="512D4C24" w14:textId="282DC725" w:rsidR="001D1E85" w:rsidRPr="001D1E85" w:rsidRDefault="001D1E85" w:rsidP="00EF58BF">
      <w:pPr>
        <w:tabs>
          <w:tab w:val="left" w:pos="3740"/>
          <w:tab w:val="left" w:pos="5720"/>
        </w:tabs>
        <w:spacing w:after="200" w:line="264" w:lineRule="auto"/>
        <w:jc w:val="both"/>
        <w:rPr>
          <w:rFonts w:cs="Arial"/>
          <w:b/>
          <w:bCs/>
          <w:szCs w:val="20"/>
        </w:rPr>
      </w:pPr>
      <w:r w:rsidRPr="001D1E85">
        <w:rPr>
          <w:rFonts w:cs="Arial"/>
          <w:b/>
          <w:color w:val="000000"/>
          <w:szCs w:val="20"/>
        </w:rPr>
        <w:t>A megállapodás 4. számú módosítása aláírásra került, ezzel a határozat végrehajtása megtörtént.</w:t>
      </w:r>
    </w:p>
    <w:p w14:paraId="6C03BEDD" w14:textId="77777777" w:rsidR="001D1E85" w:rsidRDefault="001D1E85" w:rsidP="00EF58BF">
      <w:pPr>
        <w:tabs>
          <w:tab w:val="left" w:pos="3740"/>
          <w:tab w:val="left" w:pos="5720"/>
        </w:tabs>
        <w:spacing w:after="200" w:line="264" w:lineRule="auto"/>
        <w:jc w:val="both"/>
        <w:rPr>
          <w:rFonts w:cs="Arial"/>
          <w:bCs/>
          <w:szCs w:val="20"/>
        </w:rPr>
      </w:pPr>
    </w:p>
    <w:p w14:paraId="2443FBA7" w14:textId="4421FD11" w:rsidR="00C905F3" w:rsidRDefault="00C905F3" w:rsidP="00C905F3">
      <w:pPr>
        <w:tabs>
          <w:tab w:val="left" w:pos="3740"/>
          <w:tab w:val="left" w:pos="5720"/>
        </w:tabs>
        <w:spacing w:after="200" w:line="264" w:lineRule="auto"/>
        <w:jc w:val="both"/>
        <w:rPr>
          <w:rFonts w:cs="Arial"/>
          <w:color w:val="000000"/>
          <w:szCs w:val="20"/>
        </w:rPr>
      </w:pPr>
      <w:r w:rsidRPr="00131216">
        <w:rPr>
          <w:rFonts w:cs="Arial"/>
          <w:szCs w:val="20"/>
        </w:rPr>
        <w:t>„</w:t>
      </w:r>
      <w:r w:rsidR="004C6122">
        <w:rPr>
          <w:rFonts w:cs="Arial"/>
          <w:color w:val="000000"/>
          <w:szCs w:val="20"/>
        </w:rPr>
        <w:t>Javaslat a Cséry-telep kármentesítésének előkészítésére a Vidékfejlesztési Minisztériummal kötött támogatási szerződés 2. sz. módosítása kiegészítésének elfogadására</w:t>
      </w:r>
      <w:r w:rsidRPr="00131216">
        <w:rPr>
          <w:rFonts w:cs="Arial"/>
          <w:szCs w:val="20"/>
        </w:rPr>
        <w:t xml:space="preserve">” című napirend keretében a </w:t>
      </w:r>
      <w:r w:rsidR="004C6122">
        <w:rPr>
          <w:rFonts w:cs="Arial"/>
          <w:b/>
          <w:szCs w:val="20"/>
          <w:u w:val="single"/>
        </w:rPr>
        <w:t>172</w:t>
      </w:r>
      <w:r w:rsidRPr="00131216">
        <w:rPr>
          <w:rFonts w:cs="Arial"/>
          <w:b/>
          <w:szCs w:val="20"/>
          <w:u w:val="single"/>
        </w:rPr>
        <w:t>/</w:t>
      </w:r>
      <w:r>
        <w:rPr>
          <w:rFonts w:cs="Arial"/>
          <w:b/>
          <w:szCs w:val="20"/>
          <w:u w:val="single"/>
        </w:rPr>
        <w:t>2017. (II. 22.</w:t>
      </w:r>
      <w:r w:rsidRPr="00131216">
        <w:rPr>
          <w:rFonts w:cs="Arial"/>
          <w:b/>
          <w:szCs w:val="20"/>
          <w:u w:val="single"/>
        </w:rPr>
        <w:t>) határozatban</w:t>
      </w:r>
      <w:r w:rsidRPr="00131216">
        <w:rPr>
          <w:rFonts w:cs="Arial"/>
          <w:szCs w:val="20"/>
        </w:rPr>
        <w:t xml:space="preserve"> </w:t>
      </w:r>
      <w:r w:rsidR="004C6122">
        <w:rPr>
          <w:rFonts w:cs="Arial"/>
          <w:color w:val="000000"/>
          <w:szCs w:val="20"/>
        </w:rPr>
        <w:t>jóváhagyja és megköti a Vidékfejlesztési Minisztérium és Budapest Főváros Önkormányzata között a „Cséry-telep kármentesítésének előkészítésére” című projekt tárgyában 2014. június 18-án megkötött támogatási szerződés 2. számú módosítását az előterjesztés 1. számú melléklete szerinti tartalommal. Felkéri a főpolgármestert, hogy gondoskodjon a támogatási szerződés 2. sz. módosításának aláírásáról és benyújtásáról a Földművelésügyi Minisztérium részére.</w:t>
      </w:r>
    </w:p>
    <w:p w14:paraId="5F19FF9F" w14:textId="3A87445C" w:rsidR="00C905F3" w:rsidRPr="00131216" w:rsidRDefault="00C905F3" w:rsidP="00C905F3">
      <w:pPr>
        <w:spacing w:after="200"/>
        <w:ind w:left="993" w:hanging="993"/>
        <w:jc w:val="both"/>
        <w:rPr>
          <w:rFonts w:cs="Arial"/>
          <w:szCs w:val="20"/>
        </w:rPr>
      </w:pPr>
      <w:r w:rsidRPr="00131216">
        <w:rPr>
          <w:rFonts w:cs="Arial"/>
          <w:szCs w:val="20"/>
        </w:rPr>
        <w:t xml:space="preserve">Határidő: </w:t>
      </w:r>
      <w:r w:rsidR="005E0095">
        <w:rPr>
          <w:rFonts w:cs="Arial"/>
          <w:color w:val="000000"/>
          <w:szCs w:val="20"/>
        </w:rPr>
        <w:t>60 nap</w:t>
      </w:r>
    </w:p>
    <w:p w14:paraId="03705B52" w14:textId="77777777" w:rsidR="00C905F3" w:rsidRDefault="00C905F3" w:rsidP="00C905F3">
      <w:pPr>
        <w:spacing w:after="200"/>
        <w:jc w:val="both"/>
        <w:rPr>
          <w:rFonts w:cs="Arial"/>
          <w:szCs w:val="20"/>
        </w:rPr>
      </w:pPr>
      <w:r w:rsidRPr="00131216">
        <w:rPr>
          <w:rFonts w:cs="Arial"/>
          <w:szCs w:val="20"/>
        </w:rPr>
        <w:t xml:space="preserve">Felelős: </w:t>
      </w:r>
      <w:r>
        <w:rPr>
          <w:rFonts w:cs="Arial"/>
          <w:szCs w:val="20"/>
        </w:rPr>
        <w:t>Tarlós István</w:t>
      </w:r>
    </w:p>
    <w:p w14:paraId="2C50E4E3" w14:textId="6762D692" w:rsidR="004C0D57" w:rsidRPr="005E0095" w:rsidRDefault="005E0095" w:rsidP="00EF58BF">
      <w:pPr>
        <w:tabs>
          <w:tab w:val="left" w:pos="3740"/>
          <w:tab w:val="left" w:pos="5720"/>
        </w:tabs>
        <w:spacing w:after="200" w:line="264" w:lineRule="auto"/>
        <w:jc w:val="both"/>
        <w:rPr>
          <w:rFonts w:cs="Arial"/>
          <w:b/>
          <w:bCs/>
          <w:szCs w:val="20"/>
        </w:rPr>
      </w:pPr>
      <w:r>
        <w:rPr>
          <w:rFonts w:cs="Arial"/>
          <w:b/>
          <w:color w:val="000000"/>
          <w:szCs w:val="20"/>
        </w:rPr>
        <w:t>A</w:t>
      </w:r>
      <w:r w:rsidRPr="005E0095">
        <w:rPr>
          <w:rFonts w:cs="Arial"/>
          <w:b/>
          <w:color w:val="000000"/>
          <w:szCs w:val="20"/>
        </w:rPr>
        <w:t xml:space="preserve"> </w:t>
      </w:r>
      <w:r>
        <w:rPr>
          <w:rFonts w:cs="Arial"/>
          <w:b/>
          <w:color w:val="000000"/>
          <w:szCs w:val="20"/>
        </w:rPr>
        <w:t>t</w:t>
      </w:r>
      <w:r w:rsidRPr="005E0095">
        <w:rPr>
          <w:rFonts w:cs="Arial"/>
          <w:b/>
          <w:color w:val="000000"/>
          <w:szCs w:val="20"/>
        </w:rPr>
        <w:t xml:space="preserve">ámogatási szerződés 2. számú módosítása </w:t>
      </w:r>
      <w:r>
        <w:rPr>
          <w:rFonts w:cs="Arial"/>
          <w:b/>
          <w:color w:val="000000"/>
          <w:szCs w:val="20"/>
        </w:rPr>
        <w:t>az aláírást követően benyújtásra</w:t>
      </w:r>
      <w:r w:rsidRPr="005E0095">
        <w:rPr>
          <w:rFonts w:cs="Arial"/>
          <w:b/>
          <w:color w:val="000000"/>
          <w:szCs w:val="20"/>
        </w:rPr>
        <w:t xml:space="preserve"> került a Földművelésügyi Minisztérium rész</w:t>
      </w:r>
      <w:r>
        <w:rPr>
          <w:rFonts w:cs="Arial"/>
          <w:b/>
          <w:color w:val="000000"/>
          <w:szCs w:val="20"/>
        </w:rPr>
        <w:t>ére, e</w:t>
      </w:r>
      <w:r w:rsidRPr="005E0095">
        <w:rPr>
          <w:rFonts w:cs="Arial"/>
          <w:b/>
          <w:color w:val="000000"/>
          <w:szCs w:val="20"/>
        </w:rPr>
        <w:t xml:space="preserve">zzel a határozat </w:t>
      </w:r>
      <w:r w:rsidR="00AE6CCB">
        <w:rPr>
          <w:rFonts w:cs="Arial"/>
          <w:b/>
          <w:color w:val="000000"/>
          <w:szCs w:val="20"/>
        </w:rPr>
        <w:t>végrehajtása megtörtént</w:t>
      </w:r>
      <w:r w:rsidRPr="005E0095">
        <w:rPr>
          <w:rFonts w:cs="Arial"/>
          <w:b/>
          <w:color w:val="000000"/>
          <w:szCs w:val="20"/>
        </w:rPr>
        <w:t>.</w:t>
      </w:r>
    </w:p>
    <w:p w14:paraId="184038F2" w14:textId="463011B5" w:rsidR="00C905F3" w:rsidRDefault="00C905F3" w:rsidP="00EF58BF">
      <w:pPr>
        <w:tabs>
          <w:tab w:val="left" w:pos="3740"/>
          <w:tab w:val="left" w:pos="5720"/>
        </w:tabs>
        <w:spacing w:after="200" w:line="264" w:lineRule="auto"/>
        <w:jc w:val="both"/>
        <w:rPr>
          <w:rFonts w:cs="Arial"/>
          <w:bCs/>
          <w:szCs w:val="20"/>
        </w:rPr>
      </w:pPr>
    </w:p>
    <w:p w14:paraId="4F00057D" w14:textId="77777777" w:rsidR="006F0164" w:rsidRDefault="006F0164" w:rsidP="000A1534">
      <w:pPr>
        <w:tabs>
          <w:tab w:val="left" w:pos="3740"/>
          <w:tab w:val="left" w:pos="5720"/>
        </w:tabs>
        <w:spacing w:line="264" w:lineRule="auto"/>
        <w:jc w:val="both"/>
        <w:rPr>
          <w:rFonts w:cs="Arial"/>
          <w:color w:val="000000"/>
          <w:szCs w:val="20"/>
        </w:rPr>
      </w:pPr>
      <w:r w:rsidRPr="00131216">
        <w:rPr>
          <w:rFonts w:cs="Arial"/>
          <w:szCs w:val="20"/>
        </w:rPr>
        <w:t>„</w:t>
      </w:r>
      <w:r>
        <w:rPr>
          <w:rFonts w:cs="Arial"/>
          <w:color w:val="000000"/>
          <w:szCs w:val="20"/>
        </w:rPr>
        <w:t>Javaslat a Fővárosi Vízművek Zrt. soron következő közgyűlésének napirendi pontjaira vonatkozó előzetes döntések meghozatalára</w:t>
      </w:r>
      <w:r w:rsidRPr="00131216">
        <w:rPr>
          <w:rFonts w:cs="Arial"/>
          <w:szCs w:val="20"/>
        </w:rPr>
        <w:t xml:space="preserve">” című napirend keretében a </w:t>
      </w:r>
      <w:r>
        <w:rPr>
          <w:rFonts w:cs="Arial"/>
          <w:b/>
          <w:szCs w:val="20"/>
          <w:u w:val="single"/>
        </w:rPr>
        <w:t>176-177</w:t>
      </w:r>
      <w:r w:rsidRPr="00131216">
        <w:rPr>
          <w:rFonts w:cs="Arial"/>
          <w:b/>
          <w:szCs w:val="20"/>
          <w:u w:val="single"/>
        </w:rPr>
        <w:t>/</w:t>
      </w:r>
      <w:r>
        <w:rPr>
          <w:rFonts w:cs="Arial"/>
          <w:b/>
          <w:szCs w:val="20"/>
          <w:u w:val="single"/>
        </w:rPr>
        <w:t>2017. (II. 22.</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bekezdésében foglalt hatáskörében eljárva úgy dönt, hogy a Fővárosi Vízművek Zrt. 2017. február 27-én tartandó közgyűlésén Budapest Főváros Önkormányzata részvényesi képviselője kötött mandátummal eljárva „igen” szavazatával támogassa a következő döntések meghozatalát.</w:t>
      </w:r>
    </w:p>
    <w:p w14:paraId="41D4D868" w14:textId="77777777" w:rsidR="006F0164" w:rsidRDefault="006F0164" w:rsidP="000A1534">
      <w:pPr>
        <w:tabs>
          <w:tab w:val="left" w:pos="3740"/>
          <w:tab w:val="left" w:pos="5720"/>
        </w:tabs>
        <w:spacing w:line="264" w:lineRule="auto"/>
        <w:jc w:val="both"/>
        <w:rPr>
          <w:rFonts w:cs="Arial"/>
          <w:color w:val="000000"/>
          <w:szCs w:val="20"/>
        </w:rPr>
      </w:pPr>
      <w:r>
        <w:rPr>
          <w:rFonts w:cs="Arial"/>
          <w:color w:val="000000"/>
          <w:szCs w:val="20"/>
        </w:rPr>
        <w:t>1. napirendi pont tekintetében:</w:t>
      </w:r>
    </w:p>
    <w:p w14:paraId="659C3518" w14:textId="77777777" w:rsidR="006F0164" w:rsidRDefault="006F0164" w:rsidP="000A1534">
      <w:pPr>
        <w:tabs>
          <w:tab w:val="left" w:pos="3740"/>
          <w:tab w:val="left" w:pos="5720"/>
        </w:tabs>
        <w:spacing w:line="264" w:lineRule="auto"/>
        <w:ind w:left="284"/>
        <w:jc w:val="both"/>
        <w:rPr>
          <w:rFonts w:cs="Arial"/>
          <w:color w:val="000000"/>
          <w:szCs w:val="20"/>
        </w:rPr>
      </w:pPr>
      <w:r>
        <w:rPr>
          <w:rFonts w:cs="Arial"/>
          <w:color w:val="000000"/>
          <w:szCs w:val="20"/>
        </w:rPr>
        <w:t>A Sziget II – Balpart II Bújtató felújítása tárgyú – az előterjesztés 3. sz. melléklete szerinti – beruházási alapokmány 1. sz. módosításának legfeljebb 564.000.000 Ft + áfa értékben történő elfogadására vonatkozó döntés meghozatalát.</w:t>
      </w:r>
    </w:p>
    <w:p w14:paraId="36555EB5" w14:textId="77777777" w:rsidR="006F0164" w:rsidRDefault="006F0164" w:rsidP="000A1534">
      <w:pPr>
        <w:tabs>
          <w:tab w:val="left" w:pos="3740"/>
          <w:tab w:val="left" w:pos="5720"/>
        </w:tabs>
        <w:spacing w:line="264" w:lineRule="auto"/>
        <w:jc w:val="both"/>
        <w:rPr>
          <w:rFonts w:cs="Arial"/>
          <w:color w:val="000000"/>
          <w:szCs w:val="20"/>
        </w:rPr>
      </w:pPr>
      <w:r>
        <w:rPr>
          <w:rFonts w:cs="Arial"/>
          <w:color w:val="000000"/>
          <w:szCs w:val="20"/>
        </w:rPr>
        <w:t>2. napirendi pont tekintetében:</w:t>
      </w:r>
    </w:p>
    <w:p w14:paraId="7C800602" w14:textId="77777777" w:rsidR="006F0164" w:rsidRDefault="006F0164" w:rsidP="000A1534">
      <w:pPr>
        <w:tabs>
          <w:tab w:val="left" w:pos="3740"/>
          <w:tab w:val="left" w:pos="5720"/>
        </w:tabs>
        <w:spacing w:line="264" w:lineRule="auto"/>
        <w:ind w:left="284"/>
        <w:jc w:val="both"/>
        <w:rPr>
          <w:rFonts w:cs="Arial"/>
          <w:color w:val="000000"/>
          <w:szCs w:val="20"/>
        </w:rPr>
      </w:pPr>
      <w:r>
        <w:rPr>
          <w:rFonts w:cs="Arial"/>
          <w:color w:val="000000"/>
          <w:szCs w:val="20"/>
        </w:rPr>
        <w:t xml:space="preserve">A Fővárosi Vízművek Zrt. 2017. évi beruházási tervének 5.516.008 eFt főösszeggel történő elfogadására vonatkozó döntés meghozatalát az előterjesztés 4. sz. melléklete szerinti tartalommal az alábbiak szerint: </w:t>
      </w:r>
    </w:p>
    <w:p w14:paraId="11984F9A" w14:textId="15AE3B05" w:rsidR="006F0164" w:rsidRPr="000A1534" w:rsidRDefault="006F0164" w:rsidP="00065B4A">
      <w:pPr>
        <w:pStyle w:val="Listaszerbekezds"/>
        <w:numPr>
          <w:ilvl w:val="0"/>
          <w:numId w:val="27"/>
        </w:numPr>
        <w:tabs>
          <w:tab w:val="left" w:pos="3740"/>
          <w:tab w:val="left" w:pos="5720"/>
        </w:tabs>
        <w:spacing w:line="264" w:lineRule="auto"/>
        <w:ind w:left="993"/>
        <w:jc w:val="both"/>
        <w:rPr>
          <w:rFonts w:cs="Arial"/>
          <w:color w:val="000000"/>
          <w:szCs w:val="20"/>
        </w:rPr>
      </w:pPr>
      <w:r w:rsidRPr="000A1534">
        <w:rPr>
          <w:rFonts w:cs="Arial"/>
          <w:color w:val="000000"/>
          <w:szCs w:val="20"/>
        </w:rPr>
        <w:t>Budapest 3.285.551 eFt;</w:t>
      </w:r>
    </w:p>
    <w:p w14:paraId="07910AA2" w14:textId="2A6ABE7A" w:rsidR="006F0164" w:rsidRPr="000A1534" w:rsidRDefault="006F0164" w:rsidP="00065B4A">
      <w:pPr>
        <w:pStyle w:val="Listaszerbekezds"/>
        <w:numPr>
          <w:ilvl w:val="0"/>
          <w:numId w:val="27"/>
        </w:numPr>
        <w:tabs>
          <w:tab w:val="left" w:pos="3740"/>
          <w:tab w:val="left" w:pos="5720"/>
        </w:tabs>
        <w:spacing w:line="264" w:lineRule="auto"/>
        <w:ind w:left="993"/>
        <w:jc w:val="both"/>
        <w:rPr>
          <w:rFonts w:cs="Arial"/>
          <w:color w:val="000000"/>
          <w:szCs w:val="20"/>
        </w:rPr>
      </w:pPr>
      <w:r w:rsidRPr="000A1534">
        <w:rPr>
          <w:rFonts w:cs="Arial"/>
          <w:color w:val="000000"/>
          <w:szCs w:val="20"/>
        </w:rPr>
        <w:t>Biatorbágy 115.573 eFt;</w:t>
      </w:r>
    </w:p>
    <w:p w14:paraId="2F193C1E" w14:textId="28C36F6D" w:rsidR="006F0164" w:rsidRPr="000A1534" w:rsidRDefault="006F0164" w:rsidP="00065B4A">
      <w:pPr>
        <w:pStyle w:val="Listaszerbekezds"/>
        <w:numPr>
          <w:ilvl w:val="0"/>
          <w:numId w:val="27"/>
        </w:numPr>
        <w:tabs>
          <w:tab w:val="left" w:pos="3740"/>
          <w:tab w:val="left" w:pos="5720"/>
        </w:tabs>
        <w:spacing w:line="264" w:lineRule="auto"/>
        <w:ind w:left="993"/>
        <w:jc w:val="both"/>
        <w:rPr>
          <w:rFonts w:cs="Arial"/>
          <w:color w:val="000000"/>
          <w:szCs w:val="20"/>
        </w:rPr>
      </w:pPr>
      <w:r w:rsidRPr="000A1534">
        <w:rPr>
          <w:rFonts w:cs="Arial"/>
          <w:color w:val="000000"/>
          <w:szCs w:val="20"/>
        </w:rPr>
        <w:t>Budakeszi 21.011 eFt;</w:t>
      </w:r>
    </w:p>
    <w:p w14:paraId="3FB6824F" w14:textId="41CBAF48" w:rsidR="006F0164" w:rsidRPr="000A1534" w:rsidRDefault="006F0164" w:rsidP="00065B4A">
      <w:pPr>
        <w:pStyle w:val="Listaszerbekezds"/>
        <w:numPr>
          <w:ilvl w:val="0"/>
          <w:numId w:val="27"/>
        </w:numPr>
        <w:tabs>
          <w:tab w:val="left" w:pos="3740"/>
          <w:tab w:val="left" w:pos="5720"/>
        </w:tabs>
        <w:spacing w:line="264" w:lineRule="auto"/>
        <w:ind w:left="993"/>
        <w:jc w:val="both"/>
        <w:rPr>
          <w:rFonts w:cs="Arial"/>
          <w:color w:val="000000"/>
          <w:szCs w:val="20"/>
        </w:rPr>
      </w:pPr>
      <w:r w:rsidRPr="000A1534">
        <w:rPr>
          <w:rFonts w:cs="Arial"/>
          <w:color w:val="000000"/>
          <w:szCs w:val="20"/>
        </w:rPr>
        <w:t>Budaörs 69.874 eFt;</w:t>
      </w:r>
    </w:p>
    <w:p w14:paraId="43A4F7B2" w14:textId="449F5159" w:rsidR="006F0164" w:rsidRPr="000A1534" w:rsidRDefault="006F0164" w:rsidP="00065B4A">
      <w:pPr>
        <w:pStyle w:val="Listaszerbekezds"/>
        <w:numPr>
          <w:ilvl w:val="0"/>
          <w:numId w:val="27"/>
        </w:numPr>
        <w:tabs>
          <w:tab w:val="left" w:pos="3740"/>
          <w:tab w:val="left" w:pos="5720"/>
        </w:tabs>
        <w:spacing w:line="264" w:lineRule="auto"/>
        <w:ind w:left="993"/>
        <w:jc w:val="both"/>
        <w:rPr>
          <w:rFonts w:cs="Arial"/>
          <w:color w:val="000000"/>
          <w:szCs w:val="20"/>
        </w:rPr>
      </w:pPr>
      <w:r w:rsidRPr="000A1534">
        <w:rPr>
          <w:rFonts w:cs="Arial"/>
          <w:color w:val="000000"/>
          <w:szCs w:val="20"/>
        </w:rPr>
        <w:t>Halásztelek 50.700 eFt;</w:t>
      </w:r>
    </w:p>
    <w:p w14:paraId="5863CBC6" w14:textId="39C8CC34" w:rsidR="006F0164" w:rsidRPr="000A1534" w:rsidRDefault="006F0164" w:rsidP="00065B4A">
      <w:pPr>
        <w:pStyle w:val="Listaszerbekezds"/>
        <w:numPr>
          <w:ilvl w:val="0"/>
          <w:numId w:val="27"/>
        </w:numPr>
        <w:tabs>
          <w:tab w:val="left" w:pos="3740"/>
          <w:tab w:val="left" w:pos="5720"/>
        </w:tabs>
        <w:spacing w:line="264" w:lineRule="auto"/>
        <w:ind w:left="993"/>
        <w:jc w:val="both"/>
        <w:rPr>
          <w:rFonts w:cs="Arial"/>
          <w:color w:val="000000"/>
          <w:szCs w:val="20"/>
        </w:rPr>
      </w:pPr>
      <w:r w:rsidRPr="000A1534">
        <w:rPr>
          <w:rFonts w:cs="Arial"/>
          <w:color w:val="000000"/>
          <w:szCs w:val="20"/>
        </w:rPr>
        <w:t>Kisoroszi 9.103 eFt;</w:t>
      </w:r>
    </w:p>
    <w:p w14:paraId="22EA36AA" w14:textId="38FB1F3A" w:rsidR="006F0164" w:rsidRPr="000A1534" w:rsidRDefault="006F0164" w:rsidP="00065B4A">
      <w:pPr>
        <w:pStyle w:val="Listaszerbekezds"/>
        <w:numPr>
          <w:ilvl w:val="0"/>
          <w:numId w:val="27"/>
        </w:numPr>
        <w:tabs>
          <w:tab w:val="left" w:pos="3740"/>
          <w:tab w:val="left" w:pos="5720"/>
        </w:tabs>
        <w:spacing w:line="264" w:lineRule="auto"/>
        <w:ind w:left="993"/>
        <w:jc w:val="both"/>
        <w:rPr>
          <w:rFonts w:cs="Arial"/>
          <w:color w:val="000000"/>
          <w:szCs w:val="20"/>
        </w:rPr>
      </w:pPr>
      <w:r w:rsidRPr="000A1534">
        <w:rPr>
          <w:rFonts w:cs="Arial"/>
          <w:color w:val="000000"/>
          <w:szCs w:val="20"/>
        </w:rPr>
        <w:t>Pócsmegyer 9.177 eFt;</w:t>
      </w:r>
    </w:p>
    <w:p w14:paraId="49B66057" w14:textId="14F966F7" w:rsidR="006F0164" w:rsidRPr="000A1534" w:rsidRDefault="006F0164" w:rsidP="00065B4A">
      <w:pPr>
        <w:pStyle w:val="Listaszerbekezds"/>
        <w:numPr>
          <w:ilvl w:val="0"/>
          <w:numId w:val="27"/>
        </w:numPr>
        <w:tabs>
          <w:tab w:val="left" w:pos="3740"/>
          <w:tab w:val="left" w:pos="5720"/>
        </w:tabs>
        <w:spacing w:line="264" w:lineRule="auto"/>
        <w:ind w:left="993"/>
        <w:jc w:val="both"/>
        <w:rPr>
          <w:rFonts w:cs="Arial"/>
          <w:color w:val="000000"/>
          <w:szCs w:val="20"/>
        </w:rPr>
      </w:pPr>
      <w:r w:rsidRPr="000A1534">
        <w:rPr>
          <w:rFonts w:cs="Arial"/>
          <w:color w:val="000000"/>
          <w:szCs w:val="20"/>
        </w:rPr>
        <w:t>Szigetmonostor 13.170 eFt;</w:t>
      </w:r>
    </w:p>
    <w:p w14:paraId="0CD542D6" w14:textId="1B9DB910" w:rsidR="006F0164" w:rsidRPr="000A1534" w:rsidRDefault="006F0164" w:rsidP="00065B4A">
      <w:pPr>
        <w:pStyle w:val="Listaszerbekezds"/>
        <w:numPr>
          <w:ilvl w:val="0"/>
          <w:numId w:val="27"/>
        </w:numPr>
        <w:tabs>
          <w:tab w:val="left" w:pos="3740"/>
          <w:tab w:val="left" w:pos="5720"/>
        </w:tabs>
        <w:spacing w:line="264" w:lineRule="auto"/>
        <w:ind w:left="993"/>
        <w:jc w:val="both"/>
        <w:rPr>
          <w:rFonts w:cs="Arial"/>
          <w:color w:val="000000"/>
          <w:szCs w:val="20"/>
        </w:rPr>
      </w:pPr>
      <w:r w:rsidRPr="000A1534">
        <w:rPr>
          <w:rFonts w:cs="Arial"/>
          <w:color w:val="000000"/>
          <w:szCs w:val="20"/>
        </w:rPr>
        <w:t>Szigetszentmiklós 223.048 eFt;</w:t>
      </w:r>
    </w:p>
    <w:p w14:paraId="46811161" w14:textId="6CE79EC7" w:rsidR="006F0164" w:rsidRPr="000A1534" w:rsidRDefault="006F0164" w:rsidP="00065B4A">
      <w:pPr>
        <w:pStyle w:val="Listaszerbekezds"/>
        <w:numPr>
          <w:ilvl w:val="0"/>
          <w:numId w:val="27"/>
        </w:numPr>
        <w:tabs>
          <w:tab w:val="left" w:pos="3740"/>
          <w:tab w:val="left" w:pos="5720"/>
        </w:tabs>
        <w:spacing w:line="264" w:lineRule="auto"/>
        <w:ind w:left="993"/>
        <w:jc w:val="both"/>
        <w:rPr>
          <w:rFonts w:cs="Arial"/>
          <w:color w:val="000000"/>
          <w:szCs w:val="20"/>
        </w:rPr>
      </w:pPr>
      <w:r w:rsidRPr="000A1534">
        <w:rPr>
          <w:rFonts w:cs="Arial"/>
          <w:color w:val="000000"/>
          <w:szCs w:val="20"/>
        </w:rPr>
        <w:t>Tököl 32.567 eFt;</w:t>
      </w:r>
    </w:p>
    <w:p w14:paraId="75D5F9E9" w14:textId="652CE424" w:rsidR="006F0164" w:rsidRPr="000A1534" w:rsidRDefault="006F0164" w:rsidP="00065B4A">
      <w:pPr>
        <w:pStyle w:val="Listaszerbekezds"/>
        <w:numPr>
          <w:ilvl w:val="0"/>
          <w:numId w:val="27"/>
        </w:numPr>
        <w:tabs>
          <w:tab w:val="left" w:pos="3740"/>
          <w:tab w:val="left" w:pos="5720"/>
        </w:tabs>
        <w:spacing w:line="264" w:lineRule="auto"/>
        <w:ind w:left="993"/>
        <w:jc w:val="both"/>
        <w:rPr>
          <w:rFonts w:cs="Arial"/>
          <w:color w:val="000000"/>
          <w:szCs w:val="20"/>
        </w:rPr>
      </w:pPr>
      <w:r w:rsidRPr="000A1534">
        <w:rPr>
          <w:rFonts w:cs="Arial"/>
          <w:color w:val="000000"/>
          <w:szCs w:val="20"/>
        </w:rPr>
        <w:t>FV Zrt. 1.686.234 eFt.</w:t>
      </w:r>
    </w:p>
    <w:p w14:paraId="4D8F32EC" w14:textId="77777777" w:rsidR="006F0164" w:rsidRDefault="006F0164" w:rsidP="000A1534">
      <w:pPr>
        <w:tabs>
          <w:tab w:val="left" w:pos="3740"/>
          <w:tab w:val="left" w:pos="5720"/>
        </w:tabs>
        <w:spacing w:line="264" w:lineRule="auto"/>
        <w:jc w:val="both"/>
        <w:rPr>
          <w:rFonts w:cs="Arial"/>
          <w:color w:val="000000"/>
          <w:szCs w:val="20"/>
        </w:rPr>
      </w:pPr>
      <w:r>
        <w:rPr>
          <w:rFonts w:cs="Arial"/>
          <w:color w:val="000000"/>
          <w:szCs w:val="20"/>
        </w:rPr>
        <w:t>3. napirendi pont tekintetében:</w:t>
      </w:r>
    </w:p>
    <w:p w14:paraId="6219E4F0" w14:textId="77777777" w:rsidR="006F0164" w:rsidRDefault="006F0164" w:rsidP="000A1534">
      <w:pPr>
        <w:tabs>
          <w:tab w:val="left" w:pos="3740"/>
          <w:tab w:val="left" w:pos="5720"/>
        </w:tabs>
        <w:spacing w:line="264" w:lineRule="auto"/>
        <w:ind w:left="284"/>
        <w:jc w:val="both"/>
        <w:rPr>
          <w:rFonts w:cs="Arial"/>
          <w:color w:val="000000"/>
          <w:szCs w:val="20"/>
        </w:rPr>
      </w:pPr>
      <w:r>
        <w:rPr>
          <w:rFonts w:cs="Arial"/>
          <w:color w:val="000000"/>
          <w:szCs w:val="20"/>
        </w:rPr>
        <w:t>3.1. Az V. ker., Belgrád rakparti DN 1200 mm-es Sentab főnyomó vezeték rekonstrukciója az Irányi utca és a Belgrád rkp. 8. között tárgyú, legfeljebb 233,00 mFt + áfa értékű beruházási alapokmány – az előterjesztés 5/1. sz. melléklete szerinti tartalommal történő – elfogadására vonatkozó döntés meghozatalát.</w:t>
      </w:r>
    </w:p>
    <w:p w14:paraId="5D57CC50" w14:textId="77777777" w:rsidR="006F0164" w:rsidRDefault="006F0164" w:rsidP="000A1534">
      <w:pPr>
        <w:tabs>
          <w:tab w:val="left" w:pos="3740"/>
          <w:tab w:val="left" w:pos="5720"/>
        </w:tabs>
        <w:spacing w:line="264" w:lineRule="auto"/>
        <w:ind w:left="284"/>
        <w:jc w:val="both"/>
        <w:rPr>
          <w:rFonts w:cs="Arial"/>
          <w:color w:val="000000"/>
          <w:szCs w:val="20"/>
        </w:rPr>
      </w:pPr>
      <w:r>
        <w:rPr>
          <w:rFonts w:cs="Arial"/>
          <w:color w:val="000000"/>
          <w:szCs w:val="20"/>
        </w:rPr>
        <w:t>3.2. A vízmérők 2017. évi újrahitelesítésére, elhasználódott, selejtezésre kerülő vízmérők pótlására vonatkozó, legfeljebb 257,607 mFt + áfa értékű beruházási alapokmány – az előterjesztés 5/2. sz. melléklete szerinti tartalommal történő – elfogadására vonatkozó döntés meghozatalát.</w:t>
      </w:r>
    </w:p>
    <w:p w14:paraId="6720A5E3" w14:textId="77777777" w:rsidR="006F0164" w:rsidRDefault="006F0164" w:rsidP="000A1534">
      <w:pPr>
        <w:tabs>
          <w:tab w:val="left" w:pos="3740"/>
          <w:tab w:val="left" w:pos="5720"/>
        </w:tabs>
        <w:spacing w:line="264" w:lineRule="auto"/>
        <w:ind w:left="284"/>
        <w:jc w:val="both"/>
        <w:rPr>
          <w:rFonts w:cs="Arial"/>
          <w:color w:val="000000"/>
          <w:szCs w:val="20"/>
        </w:rPr>
      </w:pPr>
      <w:r>
        <w:rPr>
          <w:rFonts w:cs="Arial"/>
          <w:color w:val="000000"/>
          <w:szCs w:val="20"/>
        </w:rPr>
        <w:t>3.3. A víztermelő kutak felújítása tárgyú, legfeljebb 163,30 mFt + áfa értékű beruházási alapokmány – az előterjesztés 5/3. sz. melléklete szerinti tartalommal történő – elfogadására vonatkozó döntés meghozatalát.</w:t>
      </w:r>
    </w:p>
    <w:p w14:paraId="1A552617" w14:textId="77777777" w:rsidR="006F0164" w:rsidRDefault="006F0164" w:rsidP="000A1534">
      <w:pPr>
        <w:tabs>
          <w:tab w:val="left" w:pos="3740"/>
          <w:tab w:val="left" w:pos="5720"/>
        </w:tabs>
        <w:spacing w:line="264" w:lineRule="auto"/>
        <w:jc w:val="both"/>
        <w:rPr>
          <w:rFonts w:cs="Arial"/>
          <w:color w:val="000000"/>
          <w:szCs w:val="20"/>
        </w:rPr>
      </w:pPr>
      <w:r>
        <w:rPr>
          <w:rFonts w:cs="Arial"/>
          <w:color w:val="000000"/>
          <w:szCs w:val="20"/>
        </w:rPr>
        <w:t>4. napirendi pont tekintetében:</w:t>
      </w:r>
    </w:p>
    <w:p w14:paraId="60A49FF3" w14:textId="65AF8A2F" w:rsidR="006F0164" w:rsidRDefault="006F0164" w:rsidP="000A1534">
      <w:pPr>
        <w:tabs>
          <w:tab w:val="left" w:pos="3740"/>
          <w:tab w:val="left" w:pos="5720"/>
        </w:tabs>
        <w:spacing w:after="200" w:line="264" w:lineRule="auto"/>
        <w:ind w:left="284"/>
        <w:jc w:val="both"/>
        <w:rPr>
          <w:rFonts w:cs="Arial"/>
          <w:color w:val="000000"/>
          <w:szCs w:val="20"/>
        </w:rPr>
      </w:pPr>
      <w:r>
        <w:rPr>
          <w:rFonts w:cs="Arial"/>
          <w:color w:val="000000"/>
          <w:szCs w:val="20"/>
        </w:rPr>
        <w:t>A Budajenői Vízművek Kft. „v.a.” (Cg. 01-09-205556), a Biatorbágyi Vízművek Kft. „v.a.” (Cg. 01-09-180325), valamint a Pilisvörösvári Vízművek Kft. „v.a.” (Cg. 01-09-177293) végelszámolás útján történő megszüntetésének tudomásulvételére vonatkozó döntés meghozatalát.</w:t>
      </w:r>
    </w:p>
    <w:p w14:paraId="26991953" w14:textId="28DACE22" w:rsidR="006F0164" w:rsidRPr="00131216" w:rsidRDefault="006F0164" w:rsidP="006F0164">
      <w:pPr>
        <w:spacing w:after="200"/>
        <w:ind w:left="993" w:hanging="993"/>
        <w:jc w:val="both"/>
        <w:rPr>
          <w:rFonts w:cs="Arial"/>
          <w:szCs w:val="20"/>
        </w:rPr>
      </w:pPr>
      <w:r w:rsidRPr="00131216">
        <w:rPr>
          <w:rFonts w:cs="Arial"/>
          <w:szCs w:val="20"/>
        </w:rPr>
        <w:t xml:space="preserve">Határidő: </w:t>
      </w:r>
      <w:r>
        <w:rPr>
          <w:rFonts w:cs="Arial"/>
          <w:color w:val="000000"/>
          <w:szCs w:val="20"/>
        </w:rPr>
        <w:t>a Társaság 2017. február 27-én tartandó (megismétlés esetén 2017. március 14.) közgyűlésének napja</w:t>
      </w:r>
    </w:p>
    <w:p w14:paraId="5A6D5C25" w14:textId="77777777" w:rsidR="006F0164" w:rsidRDefault="006F0164" w:rsidP="006F0164">
      <w:pPr>
        <w:spacing w:after="200"/>
        <w:jc w:val="both"/>
        <w:rPr>
          <w:rFonts w:cs="Arial"/>
          <w:szCs w:val="20"/>
        </w:rPr>
      </w:pPr>
      <w:r w:rsidRPr="00131216">
        <w:rPr>
          <w:rFonts w:cs="Arial"/>
          <w:szCs w:val="20"/>
        </w:rPr>
        <w:t xml:space="preserve">Felelős: </w:t>
      </w:r>
      <w:r>
        <w:rPr>
          <w:rFonts w:cs="Arial"/>
          <w:szCs w:val="20"/>
        </w:rPr>
        <w:t>Tarlós István</w:t>
      </w:r>
    </w:p>
    <w:p w14:paraId="3D24198E" w14:textId="019DA684" w:rsidR="00C905F3" w:rsidRDefault="00452BCA" w:rsidP="00EF58BF">
      <w:pPr>
        <w:tabs>
          <w:tab w:val="left" w:pos="3740"/>
          <w:tab w:val="left" w:pos="5720"/>
        </w:tabs>
        <w:spacing w:after="200" w:line="264" w:lineRule="auto"/>
        <w:jc w:val="both"/>
        <w:rPr>
          <w:rFonts w:cs="Arial"/>
          <w:bCs/>
          <w:szCs w:val="20"/>
        </w:rPr>
      </w:pPr>
      <w:r>
        <w:rPr>
          <w:rFonts w:cs="Arial"/>
          <w:color w:val="000000"/>
          <w:szCs w:val="20"/>
        </w:rPr>
        <w:t>Meghatalmazza a főpolgármester által kijelölt személyt, hogy a Fővárosi Vízművek Zrt. 2017. február 27-én tartandó közgyűlésén a Fővárosi Önkormányzat részvényesi képviselőjeként kötött mandátummal eljárva vegyen részt, és felkéri a főpolgármestert a részvényesi képviselő meghatalmazásának aláírására és kiadására.</w:t>
      </w:r>
    </w:p>
    <w:p w14:paraId="188A8B32" w14:textId="4E4D64B1" w:rsidR="00452BCA" w:rsidRPr="00131216" w:rsidRDefault="00452BCA" w:rsidP="00452BCA">
      <w:pPr>
        <w:spacing w:after="200"/>
        <w:ind w:left="993" w:hanging="993"/>
        <w:jc w:val="both"/>
        <w:rPr>
          <w:rFonts w:cs="Arial"/>
          <w:szCs w:val="20"/>
        </w:rPr>
      </w:pPr>
      <w:r w:rsidRPr="00131216">
        <w:rPr>
          <w:rFonts w:cs="Arial"/>
          <w:szCs w:val="20"/>
        </w:rPr>
        <w:t xml:space="preserve">Határidő: </w:t>
      </w:r>
      <w:r>
        <w:rPr>
          <w:rFonts w:cs="Arial"/>
          <w:color w:val="000000"/>
          <w:szCs w:val="20"/>
        </w:rPr>
        <w:t>a Társaság 2017. február 27-én tartandó (megismétlés esetén 2017. március 14.) közgyűlésének napja</w:t>
      </w:r>
    </w:p>
    <w:p w14:paraId="160ABDD4" w14:textId="77777777" w:rsidR="00452BCA" w:rsidRDefault="00452BCA" w:rsidP="00452BCA">
      <w:pPr>
        <w:spacing w:after="200"/>
        <w:jc w:val="both"/>
        <w:rPr>
          <w:rFonts w:cs="Arial"/>
          <w:szCs w:val="20"/>
        </w:rPr>
      </w:pPr>
      <w:r w:rsidRPr="00131216">
        <w:rPr>
          <w:rFonts w:cs="Arial"/>
          <w:szCs w:val="20"/>
        </w:rPr>
        <w:t xml:space="preserve">Felelős: </w:t>
      </w:r>
      <w:r>
        <w:rPr>
          <w:rFonts w:cs="Arial"/>
          <w:szCs w:val="20"/>
        </w:rPr>
        <w:t>Tarlós István</w:t>
      </w:r>
    </w:p>
    <w:p w14:paraId="55A1332B" w14:textId="3083D763" w:rsidR="00C905F3" w:rsidRPr="00452BCA" w:rsidRDefault="00452BCA" w:rsidP="00EF58BF">
      <w:pPr>
        <w:tabs>
          <w:tab w:val="left" w:pos="3740"/>
          <w:tab w:val="left" w:pos="5720"/>
        </w:tabs>
        <w:spacing w:after="200" w:line="264" w:lineRule="auto"/>
        <w:jc w:val="both"/>
        <w:rPr>
          <w:rFonts w:cs="Arial"/>
          <w:b/>
          <w:bCs/>
          <w:szCs w:val="20"/>
        </w:rPr>
      </w:pPr>
      <w:r w:rsidRPr="00452BCA">
        <w:rPr>
          <w:rFonts w:cs="Arial"/>
          <w:b/>
          <w:color w:val="000000"/>
          <w:szCs w:val="20"/>
        </w:rPr>
        <w:t>A Társaság 2017. február 27-én megtartott közgyűlésén a Fővárosi Önkor</w:t>
      </w:r>
      <w:r>
        <w:rPr>
          <w:rFonts w:cs="Arial"/>
          <w:b/>
          <w:color w:val="000000"/>
          <w:szCs w:val="20"/>
        </w:rPr>
        <w:t>mányzat részvényesi képviselője a</w:t>
      </w:r>
      <w:r w:rsidRPr="00452BCA">
        <w:rPr>
          <w:rFonts w:cs="Arial"/>
          <w:b/>
          <w:color w:val="000000"/>
          <w:szCs w:val="20"/>
        </w:rPr>
        <w:t xml:space="preserve"> 2017. február 24-én kelt meghatalmazás alapján a közgyűlési határozatban foglaltaknak megfelelően, kötött mandátummal eljárva szavazott az egyes napirendekről. A közgyűlési határozatok a társaság részére megküldésre kerültek.</w:t>
      </w:r>
      <w:r>
        <w:rPr>
          <w:rFonts w:cs="Arial"/>
          <w:b/>
          <w:color w:val="000000"/>
          <w:szCs w:val="20"/>
        </w:rPr>
        <w:t xml:space="preserve"> </w:t>
      </w:r>
      <w:r w:rsidRPr="00452BCA">
        <w:rPr>
          <w:rFonts w:cs="Arial"/>
          <w:b/>
          <w:color w:val="000000"/>
          <w:szCs w:val="20"/>
        </w:rPr>
        <w:t>A határozat végrehajtása megtörtént.</w:t>
      </w:r>
    </w:p>
    <w:p w14:paraId="367F0C5A" w14:textId="709C4E7D" w:rsidR="00C905F3" w:rsidRDefault="00C905F3" w:rsidP="00EF58BF">
      <w:pPr>
        <w:tabs>
          <w:tab w:val="left" w:pos="3740"/>
          <w:tab w:val="left" w:pos="5720"/>
        </w:tabs>
        <w:spacing w:after="200" w:line="264" w:lineRule="auto"/>
        <w:jc w:val="both"/>
        <w:rPr>
          <w:rFonts w:cs="Arial"/>
          <w:bCs/>
          <w:szCs w:val="20"/>
        </w:rPr>
      </w:pPr>
    </w:p>
    <w:p w14:paraId="10E72C66" w14:textId="13E31C8B" w:rsidR="0090789B" w:rsidRDefault="0090789B" w:rsidP="0090789B">
      <w:pPr>
        <w:tabs>
          <w:tab w:val="left" w:pos="3740"/>
          <w:tab w:val="left" w:pos="5720"/>
        </w:tabs>
        <w:spacing w:after="200" w:line="264" w:lineRule="auto"/>
        <w:jc w:val="both"/>
        <w:rPr>
          <w:rFonts w:cs="Arial"/>
          <w:color w:val="000000"/>
          <w:szCs w:val="20"/>
        </w:rPr>
      </w:pPr>
      <w:r w:rsidRPr="00131216">
        <w:rPr>
          <w:rFonts w:cs="Arial"/>
          <w:szCs w:val="20"/>
        </w:rPr>
        <w:t>„</w:t>
      </w:r>
      <w:r w:rsidR="000754EE">
        <w:rPr>
          <w:rFonts w:cs="Arial"/>
          <w:color w:val="000000"/>
          <w:szCs w:val="20"/>
        </w:rPr>
        <w:t>Javaslat az „Építészeti Értékvédelmi Támogatás 2014”, az „Építészeti Értékvédelmi Támogatás 2015” és a „Műemléki Keret 2015” egyes megállapodásainak határidő módosítására</w:t>
      </w:r>
      <w:r w:rsidRPr="00131216">
        <w:rPr>
          <w:rFonts w:cs="Arial"/>
          <w:szCs w:val="20"/>
        </w:rPr>
        <w:t xml:space="preserve">” című napirend keretében a </w:t>
      </w:r>
      <w:r w:rsidR="000754EE">
        <w:rPr>
          <w:rFonts w:cs="Arial"/>
          <w:b/>
          <w:szCs w:val="20"/>
          <w:u w:val="single"/>
        </w:rPr>
        <w:t>179-183</w:t>
      </w:r>
      <w:r w:rsidRPr="00131216">
        <w:rPr>
          <w:rFonts w:cs="Arial"/>
          <w:b/>
          <w:szCs w:val="20"/>
          <w:u w:val="single"/>
        </w:rPr>
        <w:t>/</w:t>
      </w:r>
      <w:r>
        <w:rPr>
          <w:rFonts w:cs="Arial"/>
          <w:b/>
          <w:szCs w:val="20"/>
          <w:u w:val="single"/>
        </w:rPr>
        <w:t>2017. (II. 22.</w:t>
      </w:r>
      <w:r w:rsidRPr="00131216">
        <w:rPr>
          <w:rFonts w:cs="Arial"/>
          <w:b/>
          <w:szCs w:val="20"/>
          <w:u w:val="single"/>
        </w:rPr>
        <w:t>) határozat</w:t>
      </w:r>
      <w:r w:rsidR="000754EE">
        <w:rPr>
          <w:rFonts w:cs="Arial"/>
          <w:b/>
          <w:szCs w:val="20"/>
          <w:u w:val="single"/>
        </w:rPr>
        <w:t>ok</w:t>
      </w:r>
      <w:r w:rsidRPr="00131216">
        <w:rPr>
          <w:rFonts w:cs="Arial"/>
          <w:b/>
          <w:szCs w:val="20"/>
          <w:u w:val="single"/>
        </w:rPr>
        <w:t>ban</w:t>
      </w:r>
      <w:r w:rsidRPr="00131216">
        <w:rPr>
          <w:rFonts w:cs="Arial"/>
          <w:szCs w:val="20"/>
        </w:rPr>
        <w:t xml:space="preserve"> </w:t>
      </w:r>
      <w:r w:rsidR="0034515F">
        <w:rPr>
          <w:rFonts w:cs="Arial"/>
          <w:color w:val="000000"/>
          <w:szCs w:val="20"/>
        </w:rPr>
        <w:t>az „Építészeti Értékvédelmi Támogatás 2014” terhére nem járul hozzá a Budapest Főváros Önkormányzata és a Budapest IX. kerület, Török Pál utca 1. szám alatti Képző- és Iparművészeti Szakgimnázium és Kollégium, a Magyar Képzőművészeti Egyetem Gyakorlóiskolája (képviseli: Szűcs Tibor igazgató) között 2015. február 24. napján megkötött, FPH059/240-3/2015 iktatószámú megállapodásban szereplő 2017. február 24-i, egyszer már módosított teljesítési határidő további egy évvel történő módosításához, mivel a megállapodás 8) pontja szerint „a munkálatok elvégzése határidejének módosítására csak egy alkalommal és legfeljebb egy évvel való meghosszabbítására csak a Támogató írásbeli hozzájárulásával van lehetőség”.</w:t>
      </w:r>
    </w:p>
    <w:p w14:paraId="0F9F1109" w14:textId="03904A58" w:rsidR="0090789B" w:rsidRPr="00131216" w:rsidRDefault="0090789B" w:rsidP="0090789B">
      <w:pPr>
        <w:spacing w:after="200"/>
        <w:ind w:left="993" w:hanging="993"/>
        <w:jc w:val="both"/>
        <w:rPr>
          <w:rFonts w:cs="Arial"/>
          <w:szCs w:val="20"/>
        </w:rPr>
      </w:pPr>
      <w:r w:rsidRPr="00131216">
        <w:rPr>
          <w:rFonts w:cs="Arial"/>
          <w:szCs w:val="20"/>
        </w:rPr>
        <w:t xml:space="preserve">Határidő: </w:t>
      </w:r>
      <w:r w:rsidR="0034515F">
        <w:rPr>
          <w:rFonts w:cs="Arial"/>
          <w:color w:val="000000"/>
          <w:szCs w:val="20"/>
        </w:rPr>
        <w:t>a pályázó levélben történő értesítésére a döntést követő egy hónapon belül</w:t>
      </w:r>
    </w:p>
    <w:p w14:paraId="645D40C9" w14:textId="77777777" w:rsidR="0090789B" w:rsidRDefault="0090789B" w:rsidP="0090789B">
      <w:pPr>
        <w:spacing w:after="200"/>
        <w:jc w:val="both"/>
        <w:rPr>
          <w:rFonts w:cs="Arial"/>
          <w:szCs w:val="20"/>
        </w:rPr>
      </w:pPr>
      <w:r w:rsidRPr="00131216">
        <w:rPr>
          <w:rFonts w:cs="Arial"/>
          <w:szCs w:val="20"/>
        </w:rPr>
        <w:t xml:space="preserve">Felelős: </w:t>
      </w:r>
      <w:r>
        <w:rPr>
          <w:rFonts w:cs="Arial"/>
          <w:szCs w:val="20"/>
        </w:rPr>
        <w:t>Tarlós István</w:t>
      </w:r>
    </w:p>
    <w:p w14:paraId="377BF956" w14:textId="6F64DCCE" w:rsidR="006864F9" w:rsidRDefault="00D270EC" w:rsidP="00EF58BF">
      <w:pPr>
        <w:tabs>
          <w:tab w:val="left" w:pos="3740"/>
          <w:tab w:val="left" w:pos="5720"/>
        </w:tabs>
        <w:spacing w:after="200" w:line="264" w:lineRule="auto"/>
        <w:jc w:val="both"/>
        <w:rPr>
          <w:rFonts w:cs="Arial"/>
          <w:bCs/>
          <w:szCs w:val="20"/>
        </w:rPr>
      </w:pPr>
      <w:r>
        <w:rPr>
          <w:rFonts w:cs="Arial"/>
          <w:color w:val="000000"/>
          <w:szCs w:val="20"/>
        </w:rPr>
        <w:t>Az „Építészeti Értékvédelmi Támogatás 2015” terhére hozzájárul a Budapest Főváros Önkormányzata és a Budapest VIII. kerület, Bókay utca 53. szám alatti Semmelweis Egyetem I. számú Gyermekgyógyászati Klinika (képviseli: dr. Szél Ágoston, rektor) között 2016. március 4-én megkötött, FPH059/101-5/2016 iktatószámú megállapodásban szereplő teljesítési határidő 2018. március 4-re történő módosításához. Ezzel egyidejűleg jóváhagyja és megköti a Budapest VIII. kerület, Bókay utca 53. szám alatti Társasházzal az előterjesztés 2.3. sz. melléklete szerinti megállapodás módosítást és felkéri a főpolgármestert annak aláírására.</w:t>
      </w:r>
    </w:p>
    <w:p w14:paraId="62616080" w14:textId="262EB1EA" w:rsidR="00D270EC" w:rsidRPr="00131216" w:rsidRDefault="00D270EC" w:rsidP="00D270EC">
      <w:pPr>
        <w:spacing w:after="200"/>
        <w:ind w:left="993" w:hanging="993"/>
        <w:jc w:val="both"/>
        <w:rPr>
          <w:rFonts w:cs="Arial"/>
          <w:szCs w:val="20"/>
        </w:rPr>
      </w:pPr>
      <w:r w:rsidRPr="00131216">
        <w:rPr>
          <w:rFonts w:cs="Arial"/>
          <w:szCs w:val="20"/>
        </w:rPr>
        <w:t xml:space="preserve">Határidő: </w:t>
      </w:r>
      <w:r>
        <w:rPr>
          <w:rFonts w:cs="Arial"/>
          <w:color w:val="000000"/>
          <w:szCs w:val="20"/>
        </w:rPr>
        <w:t>a megállapodás módosítás aláírására a döntést követő két hónapon belül</w:t>
      </w:r>
    </w:p>
    <w:p w14:paraId="4CBFF141" w14:textId="77777777" w:rsidR="00D270EC" w:rsidRDefault="00D270EC" w:rsidP="00D270EC">
      <w:pPr>
        <w:spacing w:after="200"/>
        <w:jc w:val="both"/>
        <w:rPr>
          <w:rFonts w:cs="Arial"/>
          <w:szCs w:val="20"/>
        </w:rPr>
      </w:pPr>
      <w:r w:rsidRPr="00131216">
        <w:rPr>
          <w:rFonts w:cs="Arial"/>
          <w:szCs w:val="20"/>
        </w:rPr>
        <w:t xml:space="preserve">Felelős: </w:t>
      </w:r>
      <w:r>
        <w:rPr>
          <w:rFonts w:cs="Arial"/>
          <w:szCs w:val="20"/>
        </w:rPr>
        <w:t>Tarlós István</w:t>
      </w:r>
    </w:p>
    <w:p w14:paraId="29F46171" w14:textId="66B97071" w:rsidR="006864F9" w:rsidRDefault="00D270EC" w:rsidP="00EF58BF">
      <w:pPr>
        <w:tabs>
          <w:tab w:val="left" w:pos="3740"/>
          <w:tab w:val="left" w:pos="5720"/>
        </w:tabs>
        <w:spacing w:after="200" w:line="264" w:lineRule="auto"/>
        <w:jc w:val="both"/>
        <w:rPr>
          <w:rFonts w:cs="Arial"/>
          <w:bCs/>
          <w:szCs w:val="20"/>
        </w:rPr>
      </w:pPr>
      <w:r>
        <w:rPr>
          <w:rFonts w:cs="Arial"/>
          <w:color w:val="000000"/>
          <w:szCs w:val="20"/>
        </w:rPr>
        <w:t>Az „Építészeti Értékvédelmi Támogatás 2015” terhére hozzájárul a Budapest Főváros Önkormányzata és a Budapest IX. kerület, Török Pál utca 1. szám alatti Képző- és Iparművészeti Szakgimnázium és Kollégium, a Magyar Képzőművészeti Egyetem Gyakorlóiskolája (képviseli: Szűcs Tibor igazgató) között 2016. március 2-án megkötött, FPH059/110-5/2016 iktatószámú megállapodásban szereplő teljesítési határidő 2018. március 2-re történő módosításához. Ezzel egyidejűleg jóváhagyja és megköti a Budapest IX. kerület, Török Pál utca 1. szám alatti Képző- és Iparművészeti Szakgimnázium és Kollégium, a Magyar Képzőművészeti Egyetem Gyakorlóiskolájával az előterjesztés 3.3. sz. melléklete szerinti megállapodás módosítást és felkéri a főpolgármestert annak aláírására.</w:t>
      </w:r>
    </w:p>
    <w:p w14:paraId="5895BFEA" w14:textId="17B98385" w:rsidR="00D270EC" w:rsidRPr="00131216" w:rsidRDefault="00D270EC" w:rsidP="00D270EC">
      <w:pPr>
        <w:spacing w:after="200"/>
        <w:ind w:left="993" w:hanging="993"/>
        <w:jc w:val="both"/>
        <w:rPr>
          <w:rFonts w:cs="Arial"/>
          <w:szCs w:val="20"/>
        </w:rPr>
      </w:pPr>
      <w:r w:rsidRPr="00131216">
        <w:rPr>
          <w:rFonts w:cs="Arial"/>
          <w:szCs w:val="20"/>
        </w:rPr>
        <w:t xml:space="preserve">Határidő: </w:t>
      </w:r>
      <w:r>
        <w:rPr>
          <w:rFonts w:cs="Arial"/>
          <w:color w:val="000000"/>
          <w:szCs w:val="20"/>
        </w:rPr>
        <w:t>a megállapodás módosítás aláírására a döntést követő két hónapon belül</w:t>
      </w:r>
    </w:p>
    <w:p w14:paraId="03F065D4" w14:textId="77777777" w:rsidR="00D270EC" w:rsidRDefault="00D270EC" w:rsidP="00D270EC">
      <w:pPr>
        <w:spacing w:after="200"/>
        <w:jc w:val="both"/>
        <w:rPr>
          <w:rFonts w:cs="Arial"/>
          <w:szCs w:val="20"/>
        </w:rPr>
      </w:pPr>
      <w:r w:rsidRPr="00131216">
        <w:rPr>
          <w:rFonts w:cs="Arial"/>
          <w:szCs w:val="20"/>
        </w:rPr>
        <w:t xml:space="preserve">Felelős: </w:t>
      </w:r>
      <w:r>
        <w:rPr>
          <w:rFonts w:cs="Arial"/>
          <w:szCs w:val="20"/>
        </w:rPr>
        <w:t>Tarlós István</w:t>
      </w:r>
    </w:p>
    <w:p w14:paraId="555C4E8E" w14:textId="0B4B6C0C" w:rsidR="00D270EC" w:rsidRDefault="00D270EC" w:rsidP="00EF58BF">
      <w:pPr>
        <w:tabs>
          <w:tab w:val="left" w:pos="3740"/>
          <w:tab w:val="left" w:pos="5720"/>
        </w:tabs>
        <w:spacing w:after="200" w:line="264" w:lineRule="auto"/>
        <w:jc w:val="both"/>
        <w:rPr>
          <w:rFonts w:cs="Arial"/>
          <w:bCs/>
          <w:szCs w:val="20"/>
        </w:rPr>
      </w:pPr>
      <w:r>
        <w:rPr>
          <w:rFonts w:cs="Arial"/>
          <w:color w:val="000000"/>
          <w:szCs w:val="20"/>
        </w:rPr>
        <w:t>A „Műemléki Keret 2015” terhére hozzájárul a Budapest Főváros Önkormányzata és a Budapest II. kerület, Garas utca 8-10. szám alatti Társasház (képviseli: Kvacskay Károly, BITKÜK Kft.) között 2016. január 28-án megkötött, FPH059/197-1/2016 iktatószámú megállapodásban szereplő teljesítési határidő 2018. január 28-ra történő módosításához. Ezzel egyidejűleg jóváhagyja és megköti a Budapest II. kerület, Garas utca 8-10. szám alatti Társasházzal az előterjesztés 4.3. sz. melléklete szerinti megállapodás módosítást és felkéri a főpolgármestert annak aláírására.</w:t>
      </w:r>
    </w:p>
    <w:p w14:paraId="611294FE" w14:textId="77777777" w:rsidR="00D270EC" w:rsidRPr="00131216" w:rsidRDefault="00D270EC" w:rsidP="00D270EC">
      <w:pPr>
        <w:spacing w:after="200"/>
        <w:ind w:left="993" w:hanging="993"/>
        <w:jc w:val="both"/>
        <w:rPr>
          <w:rFonts w:cs="Arial"/>
          <w:szCs w:val="20"/>
        </w:rPr>
      </w:pPr>
      <w:r w:rsidRPr="00131216">
        <w:rPr>
          <w:rFonts w:cs="Arial"/>
          <w:szCs w:val="20"/>
        </w:rPr>
        <w:t xml:space="preserve">Határidő: </w:t>
      </w:r>
      <w:r>
        <w:rPr>
          <w:rFonts w:cs="Arial"/>
          <w:color w:val="000000"/>
          <w:szCs w:val="20"/>
        </w:rPr>
        <w:t>a megállapodás módosítás aláírására a döntést követő két hónapon belül</w:t>
      </w:r>
    </w:p>
    <w:p w14:paraId="20EAC485" w14:textId="77777777" w:rsidR="00D270EC" w:rsidRDefault="00D270EC" w:rsidP="00D270EC">
      <w:pPr>
        <w:spacing w:after="200"/>
        <w:jc w:val="both"/>
        <w:rPr>
          <w:rFonts w:cs="Arial"/>
          <w:szCs w:val="20"/>
        </w:rPr>
      </w:pPr>
      <w:r w:rsidRPr="00131216">
        <w:rPr>
          <w:rFonts w:cs="Arial"/>
          <w:szCs w:val="20"/>
        </w:rPr>
        <w:t xml:space="preserve">Felelős: </w:t>
      </w:r>
      <w:r>
        <w:rPr>
          <w:rFonts w:cs="Arial"/>
          <w:szCs w:val="20"/>
        </w:rPr>
        <w:t>Tarlós István</w:t>
      </w:r>
    </w:p>
    <w:p w14:paraId="66B010F1" w14:textId="71F9F7B5" w:rsidR="00D270EC" w:rsidRDefault="00D270EC" w:rsidP="00EF58BF">
      <w:pPr>
        <w:tabs>
          <w:tab w:val="left" w:pos="3740"/>
          <w:tab w:val="left" w:pos="5720"/>
        </w:tabs>
        <w:spacing w:after="200" w:line="264" w:lineRule="auto"/>
        <w:jc w:val="both"/>
        <w:rPr>
          <w:rFonts w:cs="Arial"/>
          <w:bCs/>
          <w:szCs w:val="20"/>
        </w:rPr>
      </w:pPr>
      <w:r>
        <w:rPr>
          <w:rFonts w:cs="Arial"/>
          <w:color w:val="000000"/>
          <w:szCs w:val="20"/>
        </w:rPr>
        <w:t>A „Műemléki Keret 2015” terhére hozzájárul a Budapest Főváros Önkormányzata és a Budapest VII. kerület, Klauzál utca 26-28. szám alatti Társasház (képviseli: Perity Ákos László, Proposyum Projekt Kft.) között 2016. március 3-án megkötött, FPH059/372-1/2016 iktatószámú megállapodásban szereplő teljesítési határidő 2018. március 3-ra történő módosításához. Ezzel egyidejűleg jóváhagyja és megköti a Budapest VII. kerület, Klauzál utca 26-28. szám alatti Társasházzal az előterjesztés 5.3. sz. melléklete szerinti megállapodás módosítást és felkéri a főpolgármestert annak aláírására.</w:t>
      </w:r>
    </w:p>
    <w:p w14:paraId="34A34EB6" w14:textId="77777777" w:rsidR="00D270EC" w:rsidRPr="00131216" w:rsidRDefault="00D270EC" w:rsidP="00D270EC">
      <w:pPr>
        <w:spacing w:after="200"/>
        <w:ind w:left="993" w:hanging="993"/>
        <w:jc w:val="both"/>
        <w:rPr>
          <w:rFonts w:cs="Arial"/>
          <w:szCs w:val="20"/>
        </w:rPr>
      </w:pPr>
      <w:r w:rsidRPr="00131216">
        <w:rPr>
          <w:rFonts w:cs="Arial"/>
          <w:szCs w:val="20"/>
        </w:rPr>
        <w:t xml:space="preserve">Határidő: </w:t>
      </w:r>
      <w:r>
        <w:rPr>
          <w:rFonts w:cs="Arial"/>
          <w:color w:val="000000"/>
          <w:szCs w:val="20"/>
        </w:rPr>
        <w:t>a megállapodás módosítás aláírására a döntést követő két hónapon belül</w:t>
      </w:r>
    </w:p>
    <w:p w14:paraId="780F79C6" w14:textId="77777777" w:rsidR="00D270EC" w:rsidRDefault="00D270EC" w:rsidP="00D270EC">
      <w:pPr>
        <w:spacing w:after="200"/>
        <w:jc w:val="both"/>
        <w:rPr>
          <w:rFonts w:cs="Arial"/>
          <w:szCs w:val="20"/>
        </w:rPr>
      </w:pPr>
      <w:r w:rsidRPr="00131216">
        <w:rPr>
          <w:rFonts w:cs="Arial"/>
          <w:szCs w:val="20"/>
        </w:rPr>
        <w:t xml:space="preserve">Felelős: </w:t>
      </w:r>
      <w:r>
        <w:rPr>
          <w:rFonts w:cs="Arial"/>
          <w:szCs w:val="20"/>
        </w:rPr>
        <w:t>Tarlós István</w:t>
      </w:r>
    </w:p>
    <w:p w14:paraId="075A6163" w14:textId="7D2AA59C" w:rsidR="008054CC" w:rsidRDefault="0034515F" w:rsidP="008054CC">
      <w:pPr>
        <w:tabs>
          <w:tab w:val="left" w:pos="3740"/>
          <w:tab w:val="left" w:pos="5720"/>
        </w:tabs>
        <w:spacing w:after="200" w:line="264" w:lineRule="auto"/>
        <w:jc w:val="both"/>
        <w:rPr>
          <w:rFonts w:cs="Arial"/>
          <w:b/>
          <w:color w:val="000000"/>
          <w:szCs w:val="20"/>
        </w:rPr>
      </w:pPr>
      <w:r w:rsidRPr="00D270EC">
        <w:rPr>
          <w:rFonts w:cs="Arial"/>
          <w:b/>
          <w:color w:val="000000"/>
          <w:szCs w:val="20"/>
        </w:rPr>
        <w:t>A</w:t>
      </w:r>
      <w:r w:rsidR="00D270EC" w:rsidRPr="00D270EC">
        <w:rPr>
          <w:rFonts w:cs="Arial"/>
          <w:b/>
          <w:color w:val="000000"/>
          <w:szCs w:val="20"/>
        </w:rPr>
        <w:t xml:space="preserve"> Fővárosi Közgyűlés döntéséről</w:t>
      </w:r>
      <w:r w:rsidRPr="00D270EC">
        <w:rPr>
          <w:rFonts w:cs="Arial"/>
          <w:b/>
          <w:color w:val="000000"/>
          <w:szCs w:val="20"/>
        </w:rPr>
        <w:t xml:space="preserve"> </w:t>
      </w:r>
      <w:r w:rsidR="00D270EC" w:rsidRPr="00D270EC">
        <w:rPr>
          <w:rFonts w:cs="Arial"/>
          <w:b/>
          <w:color w:val="000000"/>
          <w:szCs w:val="20"/>
        </w:rPr>
        <w:t>a</w:t>
      </w:r>
      <w:r w:rsidRPr="00D270EC">
        <w:rPr>
          <w:rFonts w:cs="Arial"/>
          <w:b/>
          <w:color w:val="000000"/>
          <w:szCs w:val="20"/>
        </w:rPr>
        <w:t xml:space="preserve"> Képző- és Iparművészeti Szakgimnázium és Kollégium, a Magyar Képzőművészeti Egyetem Gyakorlóiskolája </w:t>
      </w:r>
      <w:r w:rsidR="00D270EC">
        <w:rPr>
          <w:rFonts w:cs="Arial"/>
          <w:b/>
          <w:color w:val="000000"/>
          <w:szCs w:val="20"/>
        </w:rPr>
        <w:t>igazgatóját</w:t>
      </w:r>
      <w:r w:rsidR="00D270EC" w:rsidRPr="00D270EC">
        <w:rPr>
          <w:rFonts w:cs="Arial"/>
          <w:b/>
          <w:color w:val="000000"/>
          <w:szCs w:val="20"/>
        </w:rPr>
        <w:t xml:space="preserve"> értesítettük</w:t>
      </w:r>
      <w:r w:rsidRPr="00D270EC">
        <w:rPr>
          <w:rFonts w:cs="Arial"/>
          <w:b/>
          <w:color w:val="000000"/>
          <w:szCs w:val="20"/>
        </w:rPr>
        <w:t xml:space="preserve">. </w:t>
      </w:r>
      <w:r w:rsidR="00D270EC" w:rsidRPr="00D270EC">
        <w:rPr>
          <w:rFonts w:cs="Arial"/>
          <w:b/>
          <w:color w:val="000000"/>
          <w:szCs w:val="20"/>
        </w:rPr>
        <w:t>A határozatokban nevesített megállapodás-módosítások aláírása megtörtént, ezzel a határozatok végrehajtásra kerültek.</w:t>
      </w:r>
    </w:p>
    <w:p w14:paraId="682058EA" w14:textId="77777777" w:rsidR="003E6F4B" w:rsidRDefault="003E6F4B" w:rsidP="008054CC">
      <w:pPr>
        <w:tabs>
          <w:tab w:val="left" w:pos="3740"/>
          <w:tab w:val="left" w:pos="5720"/>
        </w:tabs>
        <w:spacing w:after="200" w:line="264" w:lineRule="auto"/>
        <w:jc w:val="both"/>
        <w:rPr>
          <w:rFonts w:cs="Arial"/>
          <w:b/>
          <w:color w:val="000000"/>
          <w:szCs w:val="20"/>
        </w:rPr>
      </w:pPr>
    </w:p>
    <w:p w14:paraId="456B7BFE" w14:textId="77777777" w:rsidR="005F43DA" w:rsidRDefault="005F43DA">
      <w:pPr>
        <w:rPr>
          <w:rFonts w:cs="Arial"/>
          <w:color w:val="000000"/>
          <w:szCs w:val="20"/>
        </w:rPr>
      </w:pPr>
      <w:r>
        <w:rPr>
          <w:rFonts w:cs="Arial"/>
          <w:color w:val="000000"/>
          <w:szCs w:val="20"/>
        </w:rPr>
        <w:br w:type="page"/>
      </w:r>
    </w:p>
    <w:p w14:paraId="0E45ADF6" w14:textId="7CFB07E9" w:rsidR="00D012ED" w:rsidRDefault="003E6F4B" w:rsidP="00D012ED">
      <w:pPr>
        <w:tabs>
          <w:tab w:val="left" w:pos="3740"/>
          <w:tab w:val="left" w:pos="5720"/>
        </w:tabs>
        <w:spacing w:after="200" w:line="264" w:lineRule="auto"/>
        <w:jc w:val="both"/>
        <w:rPr>
          <w:rFonts w:cs="Arial"/>
          <w:color w:val="000000"/>
          <w:szCs w:val="20"/>
        </w:rPr>
      </w:pPr>
      <w:r>
        <w:rPr>
          <w:rFonts w:cs="Arial"/>
          <w:color w:val="000000"/>
          <w:szCs w:val="20"/>
        </w:rPr>
        <w:t>„</w:t>
      </w:r>
      <w:r w:rsidR="00D012ED">
        <w:rPr>
          <w:rFonts w:cs="Arial"/>
          <w:color w:val="000000"/>
          <w:szCs w:val="20"/>
        </w:rPr>
        <w:t>H. J-né jogorvoslati kérelme Budapest Főváros Főpolgármestere FPH079/178-2/2017. számú I. fokú határozata ellen</w:t>
      </w:r>
      <w:r w:rsidR="00D012ED" w:rsidRPr="00131216">
        <w:rPr>
          <w:rFonts w:cs="Arial"/>
          <w:szCs w:val="20"/>
        </w:rPr>
        <w:t xml:space="preserve">” című napirend keretében a </w:t>
      </w:r>
      <w:r w:rsidR="00D012ED">
        <w:rPr>
          <w:rFonts w:cs="Arial"/>
          <w:b/>
          <w:szCs w:val="20"/>
          <w:u w:val="single"/>
        </w:rPr>
        <w:t>205-206</w:t>
      </w:r>
      <w:r w:rsidR="00D012ED" w:rsidRPr="00131216">
        <w:rPr>
          <w:rFonts w:cs="Arial"/>
          <w:b/>
          <w:szCs w:val="20"/>
          <w:u w:val="single"/>
        </w:rPr>
        <w:t>/</w:t>
      </w:r>
      <w:r w:rsidR="00D012ED">
        <w:rPr>
          <w:rFonts w:cs="Arial"/>
          <w:b/>
          <w:szCs w:val="20"/>
          <w:u w:val="single"/>
        </w:rPr>
        <w:t>2017. (II. 22.</w:t>
      </w:r>
      <w:r w:rsidR="00D012ED" w:rsidRPr="00131216">
        <w:rPr>
          <w:rFonts w:cs="Arial"/>
          <w:b/>
          <w:szCs w:val="20"/>
          <w:u w:val="single"/>
        </w:rPr>
        <w:t>) határozat</w:t>
      </w:r>
      <w:r w:rsidR="00D012ED">
        <w:rPr>
          <w:rFonts w:cs="Arial"/>
          <w:b/>
          <w:szCs w:val="20"/>
          <w:u w:val="single"/>
        </w:rPr>
        <w:t>ok</w:t>
      </w:r>
      <w:r w:rsidR="00D012ED" w:rsidRPr="00131216">
        <w:rPr>
          <w:rFonts w:cs="Arial"/>
          <w:b/>
          <w:szCs w:val="20"/>
          <w:u w:val="single"/>
        </w:rPr>
        <w:t>ban</w:t>
      </w:r>
      <w:r w:rsidR="00D012ED" w:rsidRPr="00131216">
        <w:rPr>
          <w:rFonts w:cs="Arial"/>
          <w:szCs w:val="20"/>
        </w:rPr>
        <w:t xml:space="preserve"> </w:t>
      </w:r>
      <w:r w:rsidR="00D012ED">
        <w:rPr>
          <w:rFonts w:cs="Arial"/>
          <w:color w:val="000000"/>
          <w:szCs w:val="20"/>
        </w:rPr>
        <w:t>a közigazgatási hatósági eljárás és szolgáltatás általános szabályairól szóló 2004. évi CXL. törvény 107. § (1) bekezdése alapján, mint másodfokú szerv helybenhagyja a főpolgármester FPH079/178-2/2017. számú határozatát és meghozza a II. fokú határozatot az előterjesztés 1. sz. melléklete szerinti tartalommal.</w:t>
      </w:r>
    </w:p>
    <w:p w14:paraId="222F61E7" w14:textId="4AB725D9" w:rsidR="00D012ED" w:rsidRPr="00131216" w:rsidRDefault="00D012ED" w:rsidP="00D012ED">
      <w:pPr>
        <w:spacing w:after="200"/>
        <w:ind w:left="993" w:hanging="993"/>
        <w:jc w:val="both"/>
        <w:rPr>
          <w:rFonts w:cs="Arial"/>
          <w:szCs w:val="20"/>
        </w:rPr>
      </w:pPr>
      <w:r w:rsidRPr="00131216">
        <w:rPr>
          <w:rFonts w:cs="Arial"/>
          <w:szCs w:val="20"/>
        </w:rPr>
        <w:t xml:space="preserve">Határidő: </w:t>
      </w:r>
      <w:r>
        <w:rPr>
          <w:rFonts w:cs="Arial"/>
          <w:color w:val="000000"/>
          <w:szCs w:val="20"/>
        </w:rPr>
        <w:t>azonnal</w:t>
      </w:r>
    </w:p>
    <w:p w14:paraId="0ECBA2DA" w14:textId="77777777" w:rsidR="00D012ED" w:rsidRDefault="00D012ED" w:rsidP="00D012ED">
      <w:pPr>
        <w:spacing w:after="200"/>
        <w:jc w:val="both"/>
        <w:rPr>
          <w:rFonts w:cs="Arial"/>
          <w:szCs w:val="20"/>
        </w:rPr>
      </w:pPr>
      <w:r w:rsidRPr="00131216">
        <w:rPr>
          <w:rFonts w:cs="Arial"/>
          <w:szCs w:val="20"/>
        </w:rPr>
        <w:t xml:space="preserve">Felelős: </w:t>
      </w:r>
      <w:r>
        <w:rPr>
          <w:rFonts w:cs="Arial"/>
          <w:szCs w:val="20"/>
        </w:rPr>
        <w:t>Tarlós István</w:t>
      </w:r>
    </w:p>
    <w:p w14:paraId="1BFBEFC6" w14:textId="686556F9" w:rsidR="00C905F3" w:rsidRDefault="005F6927" w:rsidP="00EF58BF">
      <w:pPr>
        <w:tabs>
          <w:tab w:val="left" w:pos="3740"/>
          <w:tab w:val="left" w:pos="5720"/>
        </w:tabs>
        <w:spacing w:after="200" w:line="264" w:lineRule="auto"/>
        <w:jc w:val="both"/>
        <w:rPr>
          <w:rFonts w:cs="Arial"/>
          <w:bCs/>
          <w:szCs w:val="20"/>
        </w:rPr>
      </w:pPr>
      <w:r>
        <w:rPr>
          <w:rFonts w:cs="Arial"/>
          <w:color w:val="000000"/>
          <w:szCs w:val="20"/>
        </w:rPr>
        <w:t>A közigazgatási hatósági eljárás és szolgáltatás általános szabályairól szóló 2004. évi CXL. törvény 107. § (1) bekezdése alapján, mint másodfokú szerv felhatalmazza a főpolgármestert a II. fokú határozatnak az előterjesztés 1. sz. melléklete szerinti tartalommal történő aláírására.</w:t>
      </w:r>
    </w:p>
    <w:p w14:paraId="73107F1A" w14:textId="1BE18F2E" w:rsidR="005F6927" w:rsidRPr="00131216" w:rsidRDefault="005F6927" w:rsidP="005F6927">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AE8F95C" w14:textId="77777777" w:rsidR="005F6927" w:rsidRDefault="005F6927" w:rsidP="005F6927">
      <w:pPr>
        <w:spacing w:after="200"/>
        <w:jc w:val="both"/>
        <w:rPr>
          <w:rFonts w:cs="Arial"/>
          <w:szCs w:val="20"/>
        </w:rPr>
      </w:pPr>
      <w:r w:rsidRPr="00131216">
        <w:rPr>
          <w:rFonts w:cs="Arial"/>
          <w:szCs w:val="20"/>
        </w:rPr>
        <w:t xml:space="preserve">Felelős: </w:t>
      </w:r>
      <w:r>
        <w:rPr>
          <w:rFonts w:cs="Arial"/>
          <w:szCs w:val="20"/>
        </w:rPr>
        <w:t>Tarlós István</w:t>
      </w:r>
    </w:p>
    <w:p w14:paraId="7FCE294B" w14:textId="4BAF14F4" w:rsidR="00C905F3" w:rsidRPr="005F6927" w:rsidRDefault="005F6927" w:rsidP="00EF58BF">
      <w:pPr>
        <w:tabs>
          <w:tab w:val="left" w:pos="3740"/>
          <w:tab w:val="left" w:pos="5720"/>
        </w:tabs>
        <w:spacing w:after="200" w:line="264" w:lineRule="auto"/>
        <w:jc w:val="both"/>
        <w:rPr>
          <w:rFonts w:cs="Arial"/>
          <w:b/>
          <w:bCs/>
          <w:szCs w:val="20"/>
        </w:rPr>
      </w:pPr>
      <w:r w:rsidRPr="005F6927">
        <w:rPr>
          <w:rFonts w:cs="Arial"/>
          <w:b/>
          <w:color w:val="000000"/>
          <w:szCs w:val="20"/>
        </w:rPr>
        <w:t>A II. fokú határoza</w:t>
      </w:r>
      <w:r>
        <w:rPr>
          <w:rFonts w:cs="Arial"/>
          <w:b/>
          <w:color w:val="000000"/>
          <w:szCs w:val="20"/>
        </w:rPr>
        <w:t xml:space="preserve">t aláírásra került, a határozatok </w:t>
      </w:r>
      <w:r w:rsidRPr="005F6927">
        <w:rPr>
          <w:rFonts w:cs="Arial"/>
          <w:b/>
          <w:color w:val="000000"/>
          <w:szCs w:val="20"/>
        </w:rPr>
        <w:t>végrehajtása megtörtént.</w:t>
      </w:r>
    </w:p>
    <w:p w14:paraId="38A8A3D4" w14:textId="69150F86" w:rsidR="00C905F3" w:rsidRDefault="00C905F3" w:rsidP="00EF58BF">
      <w:pPr>
        <w:tabs>
          <w:tab w:val="left" w:pos="3740"/>
          <w:tab w:val="left" w:pos="5720"/>
        </w:tabs>
        <w:spacing w:after="200" w:line="264" w:lineRule="auto"/>
        <w:jc w:val="both"/>
        <w:rPr>
          <w:rFonts w:cs="Arial"/>
          <w:bCs/>
          <w:szCs w:val="20"/>
        </w:rPr>
      </w:pPr>
    </w:p>
    <w:p w14:paraId="6AC8BF88" w14:textId="094CFF5B" w:rsidR="00EE52C8" w:rsidRPr="00131216" w:rsidRDefault="00EE52C8" w:rsidP="00EE52C8">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2017. április 5-i</w:t>
      </w:r>
      <w:r w:rsidRPr="00131216">
        <w:rPr>
          <w:rFonts w:cs="Arial"/>
          <w:b/>
          <w:szCs w:val="20"/>
          <w:u w:val="single"/>
        </w:rPr>
        <w:t xml:space="preserve"> ülésén:</w:t>
      </w:r>
    </w:p>
    <w:p w14:paraId="3268C3C9" w14:textId="77777777" w:rsidR="00EE52C8" w:rsidRPr="00131216" w:rsidRDefault="00EE52C8" w:rsidP="00EE52C8">
      <w:pPr>
        <w:spacing w:after="200"/>
        <w:jc w:val="both"/>
        <w:rPr>
          <w:rFonts w:cs="Arial"/>
          <w:b/>
          <w:szCs w:val="20"/>
          <w:u w:val="single"/>
        </w:rPr>
      </w:pPr>
    </w:p>
    <w:p w14:paraId="0A106846" w14:textId="0A20B782" w:rsidR="00233FEC" w:rsidRDefault="00143CEB" w:rsidP="00143CEB">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Csillaghegyi öblözet árvízvédelmével kapcsolatos döntések meghozatalára</w:t>
      </w:r>
      <w:r w:rsidRPr="00131216">
        <w:rPr>
          <w:rFonts w:cs="Arial"/>
          <w:szCs w:val="20"/>
        </w:rPr>
        <w:t xml:space="preserve">” című napirend keretében a </w:t>
      </w:r>
      <w:r w:rsidR="00233FEC">
        <w:rPr>
          <w:rFonts w:cs="Arial"/>
          <w:b/>
          <w:szCs w:val="20"/>
          <w:u w:val="single"/>
        </w:rPr>
        <w:t>229-230</w:t>
      </w:r>
      <w:r w:rsidRPr="00131216">
        <w:rPr>
          <w:rFonts w:cs="Arial"/>
          <w:b/>
          <w:szCs w:val="20"/>
          <w:u w:val="single"/>
        </w:rPr>
        <w:t>/</w:t>
      </w:r>
      <w:r>
        <w:rPr>
          <w:rFonts w:cs="Arial"/>
          <w:b/>
          <w:szCs w:val="20"/>
          <w:u w:val="single"/>
        </w:rPr>
        <w:t>2017. (IV. 5.</w:t>
      </w:r>
      <w:r w:rsidRPr="00131216">
        <w:rPr>
          <w:rFonts w:cs="Arial"/>
          <w:b/>
          <w:szCs w:val="20"/>
          <w:u w:val="single"/>
        </w:rPr>
        <w:t>) határozat</w:t>
      </w:r>
      <w:r w:rsidR="00233FEC">
        <w:rPr>
          <w:rFonts w:cs="Arial"/>
          <w:b/>
          <w:szCs w:val="20"/>
          <w:u w:val="single"/>
        </w:rPr>
        <w:t>ok</w:t>
      </w:r>
      <w:r w:rsidRPr="00131216">
        <w:rPr>
          <w:rFonts w:cs="Arial"/>
          <w:b/>
          <w:szCs w:val="20"/>
          <w:u w:val="single"/>
        </w:rPr>
        <w:t>ban</w:t>
      </w:r>
      <w:r w:rsidRPr="00131216">
        <w:rPr>
          <w:rFonts w:cs="Arial"/>
          <w:szCs w:val="20"/>
        </w:rPr>
        <w:t xml:space="preserve"> </w:t>
      </w:r>
      <w:r w:rsidR="00233FEC">
        <w:rPr>
          <w:rFonts w:cs="Arial"/>
          <w:color w:val="000000"/>
          <w:szCs w:val="20"/>
        </w:rPr>
        <w:t>úgy dönt,</w:t>
      </w:r>
      <w:r w:rsidR="003E6F4B">
        <w:rPr>
          <w:rFonts w:cs="Arial"/>
          <w:color w:val="000000"/>
          <w:szCs w:val="20"/>
        </w:rPr>
        <w:t xml:space="preserve"> </w:t>
      </w:r>
      <w:r w:rsidR="00233FEC">
        <w:rPr>
          <w:rFonts w:cs="Arial"/>
          <w:color w:val="000000"/>
          <w:szCs w:val="20"/>
        </w:rPr>
        <w:t>hogy Óbuda-Békásmegyer Önkormányzatának 425/ÖK/2007. (VIII. 29.) és 232/ÖK/2009. (IV. 29.) sz. határozatai, a Fővárosi Közgyűlés 700/2009. (V. 14.) Főv. Kgy. és 2385/2011. (VIII. 31.) Főv. Kgy. határozatai, továbbá a Magyar Tudományos Akadémia ad hoc bizottságának szakvéleménye és az Országos Vízügyi Főigazgatóság Tudományos Tanácsának Római-parti gát Munkabizottsága szakmai állásfoglalásának figyelembevételével, a Budapesti Műszaki és Gazdaságtudományi Egyetem „Csillaghegyi-öblözet árvízvédelmi fejlesztésének kérdéseiről” tárgyú összehasonlító szakértői értékelés alapján a Csillaghegyi-öblözet árvízvédelmét szolgáló árvízvédelmi létesítmény a Duna-part menti nyomvonalon, továbbá a Barát-patak és az Aranyhegyi-patak mentén kerüljön megvalósításra.</w:t>
      </w:r>
    </w:p>
    <w:p w14:paraId="3A67FE90" w14:textId="32DCF1A7" w:rsidR="00233FEC" w:rsidRPr="00131216" w:rsidRDefault="00233FEC" w:rsidP="00233FEC">
      <w:pPr>
        <w:spacing w:after="200"/>
        <w:ind w:left="993" w:hanging="993"/>
        <w:jc w:val="both"/>
        <w:rPr>
          <w:rFonts w:cs="Arial"/>
          <w:szCs w:val="20"/>
        </w:rPr>
      </w:pPr>
      <w:r w:rsidRPr="00131216">
        <w:rPr>
          <w:rFonts w:cs="Arial"/>
          <w:szCs w:val="20"/>
        </w:rPr>
        <w:t xml:space="preserve">Határidő: </w:t>
      </w:r>
      <w:r>
        <w:rPr>
          <w:rFonts w:cs="Arial"/>
          <w:color w:val="000000"/>
          <w:szCs w:val="20"/>
        </w:rPr>
        <w:t>azonnal</w:t>
      </w:r>
    </w:p>
    <w:p w14:paraId="429DB367" w14:textId="77777777" w:rsidR="00233FEC" w:rsidRDefault="00233FEC" w:rsidP="00233FEC">
      <w:pPr>
        <w:spacing w:after="200"/>
        <w:jc w:val="both"/>
        <w:rPr>
          <w:rFonts w:cs="Arial"/>
          <w:szCs w:val="20"/>
        </w:rPr>
      </w:pPr>
      <w:r w:rsidRPr="00131216">
        <w:rPr>
          <w:rFonts w:cs="Arial"/>
          <w:szCs w:val="20"/>
        </w:rPr>
        <w:t xml:space="preserve">Felelős: </w:t>
      </w:r>
      <w:r>
        <w:rPr>
          <w:rFonts w:cs="Arial"/>
          <w:szCs w:val="20"/>
        </w:rPr>
        <w:t>Tarlós István</w:t>
      </w:r>
    </w:p>
    <w:p w14:paraId="4DD394EE" w14:textId="21B6DD6E" w:rsidR="00143CEB" w:rsidRDefault="00233FEC" w:rsidP="00143CEB">
      <w:pPr>
        <w:tabs>
          <w:tab w:val="left" w:pos="3740"/>
          <w:tab w:val="left" w:pos="5720"/>
        </w:tabs>
        <w:spacing w:after="200" w:line="264" w:lineRule="auto"/>
        <w:jc w:val="both"/>
        <w:rPr>
          <w:rFonts w:cs="Arial"/>
          <w:color w:val="000000"/>
          <w:szCs w:val="20"/>
        </w:rPr>
      </w:pPr>
      <w:r>
        <w:rPr>
          <w:rFonts w:cs="Arial"/>
          <w:color w:val="000000"/>
          <w:szCs w:val="20"/>
        </w:rPr>
        <w:t>F</w:t>
      </w:r>
      <w:r w:rsidR="00143CEB">
        <w:rPr>
          <w:rFonts w:cs="Arial"/>
          <w:color w:val="000000"/>
          <w:szCs w:val="20"/>
        </w:rPr>
        <w:t>elkéri a főpolgármestert, hogy gondoskodjon a Duna-parti nyomvonalon megvalósítandó árvízvédelmi létesítmény vízjogi engedélyezési- és partrendezési terveinek a Közgyűlés soron következő ülésére történő beterjesztéséről és annak ismertetéséről.</w:t>
      </w:r>
    </w:p>
    <w:p w14:paraId="49054454" w14:textId="3F1C3338" w:rsidR="00143CEB" w:rsidRPr="00131216" w:rsidRDefault="00143CEB" w:rsidP="00143CEB">
      <w:pPr>
        <w:spacing w:after="200"/>
        <w:ind w:left="993" w:hanging="993"/>
        <w:jc w:val="both"/>
        <w:rPr>
          <w:rFonts w:cs="Arial"/>
          <w:szCs w:val="20"/>
        </w:rPr>
      </w:pPr>
      <w:r w:rsidRPr="00131216">
        <w:rPr>
          <w:rFonts w:cs="Arial"/>
          <w:szCs w:val="20"/>
        </w:rPr>
        <w:t xml:space="preserve">Határidő: </w:t>
      </w:r>
      <w:r>
        <w:rPr>
          <w:rFonts w:cs="Arial"/>
          <w:color w:val="000000"/>
          <w:szCs w:val="20"/>
        </w:rPr>
        <w:t>2017. május 31.</w:t>
      </w:r>
    </w:p>
    <w:p w14:paraId="6A1B2A7F" w14:textId="77777777" w:rsidR="00143CEB" w:rsidRDefault="00143CEB" w:rsidP="00143CEB">
      <w:pPr>
        <w:spacing w:after="200"/>
        <w:jc w:val="both"/>
        <w:rPr>
          <w:rFonts w:cs="Arial"/>
          <w:szCs w:val="20"/>
        </w:rPr>
      </w:pPr>
      <w:r w:rsidRPr="00131216">
        <w:rPr>
          <w:rFonts w:cs="Arial"/>
          <w:szCs w:val="20"/>
        </w:rPr>
        <w:t xml:space="preserve">Felelős: </w:t>
      </w:r>
      <w:r>
        <w:rPr>
          <w:rFonts w:cs="Arial"/>
          <w:szCs w:val="20"/>
        </w:rPr>
        <w:t>Tarlós István</w:t>
      </w:r>
    </w:p>
    <w:p w14:paraId="5443DC9A" w14:textId="44293A52" w:rsidR="00143CEB" w:rsidRPr="00143CEB" w:rsidRDefault="00143CEB" w:rsidP="00EE52C8">
      <w:pPr>
        <w:tabs>
          <w:tab w:val="left" w:pos="3740"/>
          <w:tab w:val="left" w:pos="5720"/>
        </w:tabs>
        <w:spacing w:after="200" w:line="264" w:lineRule="auto"/>
        <w:jc w:val="both"/>
        <w:rPr>
          <w:rFonts w:cs="Arial"/>
          <w:b/>
          <w:szCs w:val="20"/>
        </w:rPr>
      </w:pPr>
      <w:r w:rsidRPr="00143CEB">
        <w:rPr>
          <w:rFonts w:cs="Arial"/>
          <w:b/>
          <w:color w:val="000000"/>
          <w:szCs w:val="20"/>
        </w:rPr>
        <w:t xml:space="preserve">A Duna-parti nyomvonalon megvalósítandó árvízvédelmi létesítmény vízjogi engedélyezési- és partrendezési tervei a Fővárosi Közgyűlés elé </w:t>
      </w:r>
      <w:r>
        <w:rPr>
          <w:rFonts w:cs="Arial"/>
          <w:b/>
          <w:color w:val="000000"/>
          <w:szCs w:val="20"/>
        </w:rPr>
        <w:t>be</w:t>
      </w:r>
      <w:r w:rsidRPr="00143CEB">
        <w:rPr>
          <w:rFonts w:cs="Arial"/>
          <w:b/>
          <w:color w:val="000000"/>
          <w:szCs w:val="20"/>
        </w:rPr>
        <w:t>terjesztésre kerültek, ezzel a határozat</w:t>
      </w:r>
      <w:r w:rsidR="002E1613">
        <w:rPr>
          <w:rFonts w:cs="Arial"/>
          <w:b/>
          <w:color w:val="000000"/>
          <w:szCs w:val="20"/>
        </w:rPr>
        <w:t>ok</w:t>
      </w:r>
      <w:r w:rsidRPr="00143CEB">
        <w:rPr>
          <w:rFonts w:cs="Arial"/>
          <w:b/>
          <w:color w:val="000000"/>
          <w:szCs w:val="20"/>
        </w:rPr>
        <w:t xml:space="preserve"> végrehajtása megtörtént.</w:t>
      </w:r>
    </w:p>
    <w:p w14:paraId="790667EB" w14:textId="77777777" w:rsidR="00143CEB" w:rsidRDefault="00143CEB" w:rsidP="00EE52C8">
      <w:pPr>
        <w:tabs>
          <w:tab w:val="left" w:pos="3740"/>
          <w:tab w:val="left" w:pos="5720"/>
        </w:tabs>
        <w:spacing w:after="200" w:line="264" w:lineRule="auto"/>
        <w:jc w:val="both"/>
        <w:rPr>
          <w:rFonts w:cs="Arial"/>
          <w:szCs w:val="20"/>
        </w:rPr>
      </w:pPr>
    </w:p>
    <w:p w14:paraId="09352546" w14:textId="77777777" w:rsidR="005F43DA" w:rsidRDefault="005F43DA">
      <w:pPr>
        <w:rPr>
          <w:rFonts w:cs="Arial"/>
          <w:szCs w:val="20"/>
        </w:rPr>
      </w:pPr>
      <w:r>
        <w:rPr>
          <w:rFonts w:cs="Arial"/>
          <w:szCs w:val="20"/>
        </w:rPr>
        <w:br w:type="page"/>
      </w:r>
    </w:p>
    <w:p w14:paraId="782BC7C3" w14:textId="14C29E07" w:rsidR="00EE52C8" w:rsidRDefault="00EE52C8" w:rsidP="00EE52C8">
      <w:pPr>
        <w:tabs>
          <w:tab w:val="left" w:pos="3740"/>
          <w:tab w:val="left" w:pos="5720"/>
        </w:tabs>
        <w:spacing w:after="200" w:line="264" w:lineRule="auto"/>
        <w:jc w:val="both"/>
        <w:rPr>
          <w:rFonts w:cs="Arial"/>
          <w:color w:val="000000"/>
          <w:szCs w:val="20"/>
        </w:rPr>
      </w:pPr>
      <w:r w:rsidRPr="00131216">
        <w:rPr>
          <w:rFonts w:cs="Arial"/>
          <w:szCs w:val="20"/>
        </w:rPr>
        <w:t>„</w:t>
      </w:r>
      <w:r w:rsidR="00DA3A32">
        <w:rPr>
          <w:rFonts w:cs="Arial"/>
          <w:color w:val="000000"/>
          <w:szCs w:val="20"/>
        </w:rPr>
        <w:t>Döntés fővárosi szintű helyi népszavazás elrendelése kérdésében</w:t>
      </w:r>
      <w:r w:rsidRPr="00131216">
        <w:rPr>
          <w:rFonts w:cs="Arial"/>
          <w:szCs w:val="20"/>
        </w:rPr>
        <w:t xml:space="preserve">” című napirend keretében a </w:t>
      </w:r>
      <w:r w:rsidR="00DA3A32">
        <w:rPr>
          <w:rFonts w:cs="Arial"/>
          <w:b/>
          <w:szCs w:val="20"/>
          <w:u w:val="single"/>
        </w:rPr>
        <w:t>235-236</w:t>
      </w:r>
      <w:r w:rsidRPr="00131216">
        <w:rPr>
          <w:rFonts w:cs="Arial"/>
          <w:b/>
          <w:szCs w:val="20"/>
          <w:u w:val="single"/>
        </w:rPr>
        <w:t>/</w:t>
      </w:r>
      <w:r>
        <w:rPr>
          <w:rFonts w:cs="Arial"/>
          <w:b/>
          <w:szCs w:val="20"/>
          <w:u w:val="single"/>
        </w:rPr>
        <w:t>2017. (I</w:t>
      </w:r>
      <w:r w:rsidR="00DA3A32">
        <w:rPr>
          <w:rFonts w:cs="Arial"/>
          <w:b/>
          <w:szCs w:val="20"/>
          <w:u w:val="single"/>
        </w:rPr>
        <w:t>V</w:t>
      </w:r>
      <w:r>
        <w:rPr>
          <w:rFonts w:cs="Arial"/>
          <w:b/>
          <w:szCs w:val="20"/>
          <w:u w:val="single"/>
        </w:rPr>
        <w:t xml:space="preserve">. </w:t>
      </w:r>
      <w:r w:rsidR="00DA3A32">
        <w:rPr>
          <w:rFonts w:cs="Arial"/>
          <w:b/>
          <w:szCs w:val="20"/>
          <w:u w:val="single"/>
        </w:rPr>
        <w:t>5</w:t>
      </w:r>
      <w:r>
        <w:rPr>
          <w:rFonts w:cs="Arial"/>
          <w:b/>
          <w:szCs w:val="20"/>
          <w:u w:val="single"/>
        </w:rPr>
        <w:t>.</w:t>
      </w:r>
      <w:r w:rsidRPr="00131216">
        <w:rPr>
          <w:rFonts w:cs="Arial"/>
          <w:b/>
          <w:szCs w:val="20"/>
          <w:u w:val="single"/>
        </w:rPr>
        <w:t>) határozat</w:t>
      </w:r>
      <w:r w:rsidR="00DA3A32">
        <w:rPr>
          <w:rFonts w:cs="Arial"/>
          <w:b/>
          <w:szCs w:val="20"/>
          <w:u w:val="single"/>
        </w:rPr>
        <w:t>ok</w:t>
      </w:r>
      <w:r w:rsidRPr="00131216">
        <w:rPr>
          <w:rFonts w:cs="Arial"/>
          <w:b/>
          <w:szCs w:val="20"/>
          <w:u w:val="single"/>
        </w:rPr>
        <w:t>ban</w:t>
      </w:r>
      <w:r w:rsidRPr="00131216">
        <w:rPr>
          <w:rFonts w:cs="Arial"/>
          <w:szCs w:val="20"/>
        </w:rPr>
        <w:t xml:space="preserve"> </w:t>
      </w:r>
      <w:r w:rsidR="00E26430">
        <w:rPr>
          <w:rFonts w:cs="Arial"/>
          <w:color w:val="000000"/>
          <w:szCs w:val="20"/>
        </w:rPr>
        <w:t>úgy dönt, hogy az „Egyetért-e Ön azzal, hogy Budapest Főváros Önkormányzata vonja vissza a 2024. évi nyári olimpiai és paralimpiai játékok megrendezésére irányuló pályázatát?” kérdésről szóló fővárosi szintű helyi népszavazást – tekintettel arra, hogy a népszavazással elérni kívánt cél már teljes mértékben megvalósult – nem rendeli el.</w:t>
      </w:r>
    </w:p>
    <w:p w14:paraId="429B8A90" w14:textId="6D06A9C4" w:rsidR="00EE52C8" w:rsidRPr="00131216" w:rsidRDefault="00EE52C8" w:rsidP="00EE52C8">
      <w:pPr>
        <w:spacing w:after="200"/>
        <w:ind w:left="993" w:hanging="993"/>
        <w:jc w:val="both"/>
        <w:rPr>
          <w:rFonts w:cs="Arial"/>
          <w:szCs w:val="20"/>
        </w:rPr>
      </w:pPr>
      <w:r w:rsidRPr="00131216">
        <w:rPr>
          <w:rFonts w:cs="Arial"/>
          <w:szCs w:val="20"/>
        </w:rPr>
        <w:t xml:space="preserve">Határidő: </w:t>
      </w:r>
      <w:r w:rsidR="00E26430">
        <w:rPr>
          <w:rFonts w:cs="Arial"/>
          <w:color w:val="000000"/>
          <w:szCs w:val="20"/>
        </w:rPr>
        <w:t>2017. április 6.</w:t>
      </w:r>
    </w:p>
    <w:p w14:paraId="641F8091" w14:textId="77777777" w:rsidR="00EE52C8" w:rsidRDefault="00EE52C8" w:rsidP="00EE52C8">
      <w:pPr>
        <w:spacing w:after="200"/>
        <w:jc w:val="both"/>
        <w:rPr>
          <w:rFonts w:cs="Arial"/>
          <w:szCs w:val="20"/>
        </w:rPr>
      </w:pPr>
      <w:r w:rsidRPr="00131216">
        <w:rPr>
          <w:rFonts w:cs="Arial"/>
          <w:szCs w:val="20"/>
        </w:rPr>
        <w:t xml:space="preserve">Felelős: </w:t>
      </w:r>
      <w:r>
        <w:rPr>
          <w:rFonts w:cs="Arial"/>
          <w:szCs w:val="20"/>
        </w:rPr>
        <w:t>Tarlós István</w:t>
      </w:r>
    </w:p>
    <w:p w14:paraId="6801821C" w14:textId="07508DBA" w:rsidR="00C905F3" w:rsidRDefault="00AE6BB1" w:rsidP="00EF58BF">
      <w:pPr>
        <w:tabs>
          <w:tab w:val="left" w:pos="3740"/>
          <w:tab w:val="left" w:pos="5720"/>
        </w:tabs>
        <w:spacing w:after="200" w:line="264" w:lineRule="auto"/>
        <w:jc w:val="both"/>
        <w:rPr>
          <w:rFonts w:cs="Arial"/>
          <w:color w:val="000000"/>
          <w:szCs w:val="20"/>
        </w:rPr>
      </w:pPr>
      <w:r>
        <w:rPr>
          <w:rFonts w:cs="Arial"/>
          <w:color w:val="000000"/>
          <w:szCs w:val="20"/>
        </w:rPr>
        <w:t>Úgy dönt, hogy a fővárosi szintű helyi népszavazás el nem rendeléséről szóló döntését 2017. április 6. napjától a Budapest Portálon (www.budapest.hu), valamint a Főpolgármesteri Hivatal Ügyfélszolgálati Irodájának hirdetőtábláján közzéteszi.</w:t>
      </w:r>
    </w:p>
    <w:p w14:paraId="684FBB29" w14:textId="77777777" w:rsidR="00AE6BB1" w:rsidRPr="00131216" w:rsidRDefault="00AE6BB1" w:rsidP="00AE6BB1">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6.</w:t>
      </w:r>
    </w:p>
    <w:p w14:paraId="55CC0569" w14:textId="77777777" w:rsidR="00AE6BB1" w:rsidRDefault="00AE6BB1" w:rsidP="00AE6BB1">
      <w:pPr>
        <w:spacing w:after="200"/>
        <w:jc w:val="both"/>
        <w:rPr>
          <w:rFonts w:cs="Arial"/>
          <w:szCs w:val="20"/>
        </w:rPr>
      </w:pPr>
      <w:r w:rsidRPr="00131216">
        <w:rPr>
          <w:rFonts w:cs="Arial"/>
          <w:szCs w:val="20"/>
        </w:rPr>
        <w:t xml:space="preserve">Felelős: </w:t>
      </w:r>
      <w:r>
        <w:rPr>
          <w:rFonts w:cs="Arial"/>
          <w:szCs w:val="20"/>
        </w:rPr>
        <w:t>Tarlós István</w:t>
      </w:r>
    </w:p>
    <w:p w14:paraId="3859D1F7" w14:textId="32C408F2" w:rsidR="00AE6BB1" w:rsidRPr="002C162B" w:rsidRDefault="00AE6BB1" w:rsidP="00EF58BF">
      <w:pPr>
        <w:tabs>
          <w:tab w:val="left" w:pos="3740"/>
          <w:tab w:val="left" w:pos="5720"/>
        </w:tabs>
        <w:spacing w:after="200" w:line="264" w:lineRule="auto"/>
        <w:jc w:val="both"/>
        <w:rPr>
          <w:rFonts w:cs="Arial"/>
          <w:b/>
          <w:color w:val="000000"/>
          <w:szCs w:val="20"/>
        </w:rPr>
      </w:pPr>
      <w:r w:rsidRPr="002C162B">
        <w:rPr>
          <w:rFonts w:cs="Arial"/>
          <w:b/>
          <w:color w:val="000000"/>
          <w:szCs w:val="20"/>
        </w:rPr>
        <w:t>A fővárosi szintű helyi népszavazás el nem rendeléséről szóló döntés 2017. április 6. napjától a Budapest Portálon (www.budapest.hu), valamint a Főpolgármesteri Hivatal Ügyfélszolgálati Irodájának hirdetőtábláján közzétételre került. A határozatok végrehajtása megtörtént.</w:t>
      </w:r>
    </w:p>
    <w:p w14:paraId="76A35A42" w14:textId="0827F987" w:rsidR="00AE6BB1" w:rsidRDefault="00AE6BB1" w:rsidP="00EF58BF">
      <w:pPr>
        <w:tabs>
          <w:tab w:val="left" w:pos="3740"/>
          <w:tab w:val="left" w:pos="5720"/>
        </w:tabs>
        <w:spacing w:after="200" w:line="264" w:lineRule="auto"/>
        <w:jc w:val="both"/>
        <w:rPr>
          <w:rFonts w:cs="Arial"/>
          <w:color w:val="000000"/>
          <w:szCs w:val="20"/>
        </w:rPr>
      </w:pPr>
    </w:p>
    <w:p w14:paraId="537AACCE" w14:textId="57E98EE7" w:rsidR="00E7124A" w:rsidRDefault="00E7124A" w:rsidP="00E7124A">
      <w:pPr>
        <w:tabs>
          <w:tab w:val="left" w:pos="3740"/>
          <w:tab w:val="left" w:pos="5720"/>
        </w:tabs>
        <w:spacing w:after="200" w:line="264" w:lineRule="auto"/>
        <w:jc w:val="both"/>
        <w:rPr>
          <w:rFonts w:cs="Arial"/>
          <w:color w:val="000000"/>
          <w:szCs w:val="20"/>
        </w:rPr>
      </w:pPr>
      <w:r w:rsidRPr="00131216">
        <w:rPr>
          <w:rFonts w:cs="Arial"/>
          <w:szCs w:val="20"/>
        </w:rPr>
        <w:t>„</w:t>
      </w:r>
      <w:r>
        <w:rPr>
          <w:rFonts w:cs="Arial"/>
          <w:color w:val="000000"/>
          <w:szCs w:val="20"/>
        </w:rPr>
        <w:t>Javaslat a Fővárosi Önkormányzat intézményvezetői személyi kérdéseivel kapcsolatos döntések meghozatalára</w:t>
      </w:r>
      <w:r w:rsidRPr="00131216">
        <w:rPr>
          <w:rFonts w:cs="Arial"/>
          <w:szCs w:val="20"/>
        </w:rPr>
        <w:t xml:space="preserve">” című napirend keretében a </w:t>
      </w:r>
      <w:r>
        <w:rPr>
          <w:rFonts w:cs="Arial"/>
          <w:b/>
          <w:szCs w:val="20"/>
          <w:u w:val="single"/>
        </w:rPr>
        <w:t>237-240</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szCs w:val="20"/>
        </w:rPr>
        <w:t>a</w:t>
      </w:r>
      <w:r>
        <w:rPr>
          <w:rFonts w:cs="Arial"/>
          <w:color w:val="000000"/>
          <w:szCs w:val="20"/>
        </w:rPr>
        <w:t xml:space="preserve"> Fővárosi Önkormányzat Vázsonyi Vilmos Idősek Otthona (1064 Budapest, Rózsa u. 67.) intézményvezetői (magasabb vezető) beosztás ellátására pályázatot ír ki, 5 év határozott időtartamra az előterjesztés 1. sz. melléklete szerinti tartalommal, egyben felkéri a főpolgármestert, hogy tegye meg a szükséges intézkedéseket a pályázati felhívás közzététele érdekében.</w:t>
      </w:r>
    </w:p>
    <w:p w14:paraId="244447B5" w14:textId="722A293D" w:rsidR="00E7124A" w:rsidRPr="00131216" w:rsidRDefault="00E7124A" w:rsidP="00E7124A">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A7FC1AB" w14:textId="77777777" w:rsidR="00E7124A" w:rsidRDefault="00E7124A" w:rsidP="00E7124A">
      <w:pPr>
        <w:spacing w:after="200"/>
        <w:jc w:val="both"/>
        <w:rPr>
          <w:rFonts w:cs="Arial"/>
          <w:szCs w:val="20"/>
        </w:rPr>
      </w:pPr>
      <w:r w:rsidRPr="00131216">
        <w:rPr>
          <w:rFonts w:cs="Arial"/>
          <w:szCs w:val="20"/>
        </w:rPr>
        <w:t xml:space="preserve">Felelős: </w:t>
      </w:r>
      <w:r>
        <w:rPr>
          <w:rFonts w:cs="Arial"/>
          <w:szCs w:val="20"/>
        </w:rPr>
        <w:t>Tarlós István</w:t>
      </w:r>
    </w:p>
    <w:p w14:paraId="46651185" w14:textId="77777777" w:rsidR="00E7124A" w:rsidRDefault="00E7124A" w:rsidP="00E7124A">
      <w:pPr>
        <w:tabs>
          <w:tab w:val="left" w:pos="3740"/>
          <w:tab w:val="left" w:pos="5720"/>
        </w:tabs>
        <w:spacing w:line="264" w:lineRule="auto"/>
        <w:jc w:val="both"/>
        <w:rPr>
          <w:rFonts w:cs="Arial"/>
          <w:color w:val="000000"/>
          <w:szCs w:val="20"/>
        </w:rPr>
      </w:pPr>
      <w:r>
        <w:rPr>
          <w:rFonts w:cs="Arial"/>
          <w:color w:val="000000"/>
          <w:szCs w:val="20"/>
        </w:rPr>
        <w:t>A 257/2000. (XII. 26.) Korm. rendelet 1/A. § (9)-(10) bekezdéseiben előírtaknak megfelelően a Fővárosi Önkormányzat Vázsonyi Vilmos Idősek Otthona (1064 Budapest, Rózsa u. 67.) intézményvezetői álláshelyére beérkezett pályázatokat véleményező szakmai bizottságba az alábbi szakembereket kéri fel:</w:t>
      </w:r>
    </w:p>
    <w:p w14:paraId="1D76E840" w14:textId="3C0B06AE" w:rsidR="00E7124A" w:rsidRPr="00E7124A" w:rsidRDefault="00E7124A" w:rsidP="00065B4A">
      <w:pPr>
        <w:pStyle w:val="Listaszerbekezds"/>
        <w:numPr>
          <w:ilvl w:val="0"/>
          <w:numId w:val="28"/>
        </w:numPr>
        <w:tabs>
          <w:tab w:val="left" w:pos="3740"/>
          <w:tab w:val="left" w:pos="5720"/>
        </w:tabs>
        <w:spacing w:line="264" w:lineRule="auto"/>
        <w:jc w:val="both"/>
        <w:rPr>
          <w:rFonts w:cs="Arial"/>
          <w:color w:val="000000"/>
          <w:szCs w:val="20"/>
        </w:rPr>
      </w:pPr>
      <w:r w:rsidRPr="00E7124A">
        <w:rPr>
          <w:rFonts w:cs="Arial"/>
          <w:color w:val="000000"/>
          <w:szCs w:val="20"/>
        </w:rPr>
        <w:t>Laki Ibolya osztályvezető, Kulturális, Turisztikai, Sport, Köznevelési és Szociálpolitikai Főosztály;</w:t>
      </w:r>
    </w:p>
    <w:p w14:paraId="1E8F661F" w14:textId="3E1210B3" w:rsidR="00E7124A" w:rsidRPr="00E7124A" w:rsidRDefault="00E7124A" w:rsidP="00065B4A">
      <w:pPr>
        <w:pStyle w:val="Listaszerbekezds"/>
        <w:numPr>
          <w:ilvl w:val="0"/>
          <w:numId w:val="28"/>
        </w:numPr>
        <w:tabs>
          <w:tab w:val="left" w:pos="3740"/>
          <w:tab w:val="left" w:pos="5720"/>
        </w:tabs>
        <w:spacing w:line="264" w:lineRule="auto"/>
        <w:jc w:val="both"/>
        <w:rPr>
          <w:rFonts w:cs="Arial"/>
          <w:color w:val="000000"/>
          <w:szCs w:val="20"/>
        </w:rPr>
      </w:pPr>
      <w:r w:rsidRPr="00E7124A">
        <w:rPr>
          <w:rFonts w:cs="Arial"/>
          <w:color w:val="000000"/>
          <w:szCs w:val="20"/>
        </w:rPr>
        <w:t>Skultéti József a Szociális Klaszter országos alelnöke, a SzIME országos vezetőségének tagja;</w:t>
      </w:r>
    </w:p>
    <w:p w14:paraId="009C68C5" w14:textId="568BF9C5" w:rsidR="00AE6BB1" w:rsidRPr="00E7124A" w:rsidRDefault="00E7124A" w:rsidP="00065B4A">
      <w:pPr>
        <w:pStyle w:val="Listaszerbekezds"/>
        <w:numPr>
          <w:ilvl w:val="0"/>
          <w:numId w:val="28"/>
        </w:numPr>
        <w:tabs>
          <w:tab w:val="left" w:pos="3740"/>
          <w:tab w:val="left" w:pos="5720"/>
        </w:tabs>
        <w:spacing w:after="200" w:line="264" w:lineRule="auto"/>
        <w:jc w:val="both"/>
        <w:rPr>
          <w:rFonts w:cs="Arial"/>
          <w:color w:val="000000"/>
          <w:szCs w:val="20"/>
        </w:rPr>
      </w:pPr>
      <w:r w:rsidRPr="00E7124A">
        <w:rPr>
          <w:rFonts w:cs="Arial"/>
          <w:color w:val="000000"/>
          <w:szCs w:val="20"/>
        </w:rPr>
        <w:t>Kapdebo Ágnes önkormányzati tanácsadó Humán Főpolgármester-helyettesi Iroda</w:t>
      </w:r>
    </w:p>
    <w:p w14:paraId="0211E703" w14:textId="77777777" w:rsidR="00E7124A" w:rsidRPr="00131216" w:rsidRDefault="00E7124A" w:rsidP="00E7124A">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03D8062E" w14:textId="77777777" w:rsidR="00E7124A" w:rsidRDefault="00E7124A" w:rsidP="00E7124A">
      <w:pPr>
        <w:spacing w:after="200"/>
        <w:jc w:val="both"/>
        <w:rPr>
          <w:rFonts w:cs="Arial"/>
          <w:szCs w:val="20"/>
        </w:rPr>
      </w:pPr>
      <w:r w:rsidRPr="00131216">
        <w:rPr>
          <w:rFonts w:cs="Arial"/>
          <w:szCs w:val="20"/>
        </w:rPr>
        <w:t xml:space="preserve">Felelős: </w:t>
      </w:r>
      <w:r>
        <w:rPr>
          <w:rFonts w:cs="Arial"/>
          <w:szCs w:val="20"/>
        </w:rPr>
        <w:t>Tarlós István</w:t>
      </w:r>
    </w:p>
    <w:p w14:paraId="1BBB9BD1" w14:textId="06841CB1" w:rsidR="00AE6BB1" w:rsidRDefault="000A61AF" w:rsidP="00EF58BF">
      <w:pPr>
        <w:tabs>
          <w:tab w:val="left" w:pos="3740"/>
          <w:tab w:val="left" w:pos="5720"/>
        </w:tabs>
        <w:spacing w:after="200" w:line="264" w:lineRule="auto"/>
        <w:jc w:val="both"/>
        <w:rPr>
          <w:rFonts w:cs="Arial"/>
          <w:color w:val="000000"/>
          <w:szCs w:val="20"/>
        </w:rPr>
      </w:pPr>
      <w:r>
        <w:rPr>
          <w:rFonts w:cs="Arial"/>
          <w:color w:val="000000"/>
          <w:szCs w:val="20"/>
        </w:rPr>
        <w:t>Munkáltatói jogkörében eljárva, a közalkalmazottak jogállásáról szóló 1992. évi XXXIII. törvény 20/B. § (1) bekezdése alapján a Fővárosi Állat- és Növénykert főigazgatói magasabb vezető beosztás ellátására pályázatot ír ki az előterjesztés 2. sz. melléklete szerinti tartalommal.</w:t>
      </w:r>
    </w:p>
    <w:p w14:paraId="391495BB" w14:textId="77777777" w:rsidR="000A61AF" w:rsidRPr="00131216" w:rsidRDefault="000A61AF" w:rsidP="000A61AF">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5C0ED37" w14:textId="77777777" w:rsidR="000A61AF" w:rsidRDefault="000A61AF" w:rsidP="000A61AF">
      <w:pPr>
        <w:spacing w:after="200"/>
        <w:jc w:val="both"/>
        <w:rPr>
          <w:rFonts w:cs="Arial"/>
          <w:szCs w:val="20"/>
        </w:rPr>
      </w:pPr>
      <w:r w:rsidRPr="00131216">
        <w:rPr>
          <w:rFonts w:cs="Arial"/>
          <w:szCs w:val="20"/>
        </w:rPr>
        <w:t xml:space="preserve">Felelős: </w:t>
      </w:r>
      <w:r>
        <w:rPr>
          <w:rFonts w:cs="Arial"/>
          <w:szCs w:val="20"/>
        </w:rPr>
        <w:t>Tarlós István</w:t>
      </w:r>
    </w:p>
    <w:p w14:paraId="69C93DBF" w14:textId="77777777" w:rsidR="00851260" w:rsidRDefault="00851260" w:rsidP="00851260">
      <w:pPr>
        <w:tabs>
          <w:tab w:val="left" w:pos="3740"/>
          <w:tab w:val="left" w:pos="5720"/>
        </w:tabs>
        <w:spacing w:line="264" w:lineRule="auto"/>
        <w:jc w:val="both"/>
        <w:rPr>
          <w:rFonts w:cs="Arial"/>
          <w:color w:val="000000"/>
          <w:szCs w:val="20"/>
        </w:rPr>
      </w:pPr>
      <w:r>
        <w:rPr>
          <w:rFonts w:cs="Arial"/>
          <w:color w:val="000000"/>
          <w:szCs w:val="20"/>
        </w:rPr>
        <w:t>A közalkalmazottak jogállásáról szóló 1992. évi XXXIII. törvény 20/A. § (6) bekezdése és a 150/1992. (XI. 20.) Korm. r. 7. § (6) bekezdésében előírtaknak megfelelően a Fővárosi Állat- és Növénykert főigazgatói álláshelyére beérkezett pályázatokat véleményező szakmai bizottságba az alábbi szakembereket kéri fel:</w:t>
      </w:r>
    </w:p>
    <w:p w14:paraId="2CF2D02E" w14:textId="26750C5C" w:rsidR="00851260" w:rsidRPr="00851260" w:rsidRDefault="00851260" w:rsidP="00065B4A">
      <w:pPr>
        <w:pStyle w:val="Listaszerbekezds"/>
        <w:numPr>
          <w:ilvl w:val="0"/>
          <w:numId w:val="29"/>
        </w:numPr>
        <w:tabs>
          <w:tab w:val="left" w:pos="3740"/>
          <w:tab w:val="left" w:pos="5720"/>
        </w:tabs>
        <w:spacing w:line="264" w:lineRule="auto"/>
        <w:jc w:val="both"/>
        <w:rPr>
          <w:rFonts w:cs="Arial"/>
          <w:color w:val="000000"/>
          <w:szCs w:val="20"/>
        </w:rPr>
      </w:pPr>
      <w:r w:rsidRPr="00851260">
        <w:rPr>
          <w:rFonts w:cs="Arial"/>
          <w:color w:val="000000"/>
          <w:szCs w:val="20"/>
        </w:rPr>
        <w:t>Csányi Vilmos etológus;</w:t>
      </w:r>
    </w:p>
    <w:p w14:paraId="16C1F8DB" w14:textId="04AE5020" w:rsidR="00851260" w:rsidRPr="00851260" w:rsidRDefault="00851260" w:rsidP="00065B4A">
      <w:pPr>
        <w:pStyle w:val="Listaszerbekezds"/>
        <w:numPr>
          <w:ilvl w:val="0"/>
          <w:numId w:val="29"/>
        </w:numPr>
        <w:tabs>
          <w:tab w:val="left" w:pos="3740"/>
          <w:tab w:val="left" w:pos="5720"/>
        </w:tabs>
        <w:spacing w:line="264" w:lineRule="auto"/>
        <w:jc w:val="both"/>
        <w:rPr>
          <w:rFonts w:cs="Arial"/>
          <w:color w:val="000000"/>
          <w:szCs w:val="20"/>
        </w:rPr>
      </w:pPr>
      <w:r w:rsidRPr="00851260">
        <w:rPr>
          <w:rFonts w:cs="Arial"/>
          <w:color w:val="000000"/>
          <w:szCs w:val="20"/>
        </w:rPr>
        <w:t>dr. Cseri Miklós főigazgató, Szabadtéri Néprajzi Múzeum, Szentendre;</w:t>
      </w:r>
    </w:p>
    <w:p w14:paraId="39023B39" w14:textId="47FE7C73" w:rsidR="00851260" w:rsidRPr="00851260" w:rsidRDefault="00851260" w:rsidP="00065B4A">
      <w:pPr>
        <w:pStyle w:val="Listaszerbekezds"/>
        <w:numPr>
          <w:ilvl w:val="0"/>
          <w:numId w:val="29"/>
        </w:numPr>
        <w:tabs>
          <w:tab w:val="left" w:pos="3740"/>
          <w:tab w:val="left" w:pos="5720"/>
        </w:tabs>
        <w:spacing w:line="264" w:lineRule="auto"/>
        <w:jc w:val="both"/>
        <w:rPr>
          <w:rFonts w:cs="Arial"/>
          <w:color w:val="000000"/>
          <w:szCs w:val="20"/>
        </w:rPr>
      </w:pPr>
      <w:r w:rsidRPr="00851260">
        <w:rPr>
          <w:rFonts w:cs="Arial"/>
          <w:color w:val="000000"/>
          <w:szCs w:val="20"/>
        </w:rPr>
        <w:t>dr. Korsós Zoltán főigazgató, Magyar Természettudományi Múzeum;</w:t>
      </w:r>
    </w:p>
    <w:p w14:paraId="0D1237B5" w14:textId="65AE8AD6" w:rsidR="00851260" w:rsidRPr="00851260" w:rsidRDefault="00851260" w:rsidP="00065B4A">
      <w:pPr>
        <w:pStyle w:val="Listaszerbekezds"/>
        <w:numPr>
          <w:ilvl w:val="0"/>
          <w:numId w:val="29"/>
        </w:numPr>
        <w:tabs>
          <w:tab w:val="left" w:pos="3740"/>
          <w:tab w:val="left" w:pos="5720"/>
        </w:tabs>
        <w:spacing w:line="264" w:lineRule="auto"/>
        <w:jc w:val="both"/>
        <w:rPr>
          <w:rFonts w:cs="Arial"/>
          <w:color w:val="000000"/>
          <w:szCs w:val="20"/>
        </w:rPr>
      </w:pPr>
      <w:r w:rsidRPr="00851260">
        <w:rPr>
          <w:rFonts w:cs="Arial"/>
          <w:color w:val="000000"/>
          <w:szCs w:val="20"/>
        </w:rPr>
        <w:t xml:space="preserve">Török László ügyvezető igazgató, Kittenberger Kálmán Növény- és Vadaspark Szolgáltató Közhasznú Nonprofit Kft. Veszprém; a Magyar Állatkertek Országos Szövetségének képviselője; </w:t>
      </w:r>
    </w:p>
    <w:p w14:paraId="4683DA21" w14:textId="6424C1C3" w:rsidR="00851260" w:rsidRPr="00851260" w:rsidRDefault="00851260" w:rsidP="00065B4A">
      <w:pPr>
        <w:pStyle w:val="Listaszerbekezds"/>
        <w:numPr>
          <w:ilvl w:val="0"/>
          <w:numId w:val="29"/>
        </w:numPr>
        <w:tabs>
          <w:tab w:val="left" w:pos="3740"/>
          <w:tab w:val="left" w:pos="5720"/>
        </w:tabs>
        <w:spacing w:line="264" w:lineRule="auto"/>
        <w:jc w:val="both"/>
        <w:rPr>
          <w:rFonts w:cs="Arial"/>
          <w:color w:val="000000"/>
          <w:szCs w:val="20"/>
        </w:rPr>
      </w:pPr>
      <w:r w:rsidRPr="00851260">
        <w:rPr>
          <w:rFonts w:cs="Arial"/>
          <w:color w:val="000000"/>
          <w:szCs w:val="20"/>
        </w:rPr>
        <w:t>Sepseyné dr. Vígh Annamária főosztályvezető, Emberi Erőforrások Minisztériuma Közgyűjteményi Főosztály;</w:t>
      </w:r>
    </w:p>
    <w:p w14:paraId="40DD78AC" w14:textId="67C154A1" w:rsidR="00851260" w:rsidRPr="00851260" w:rsidRDefault="00851260" w:rsidP="00065B4A">
      <w:pPr>
        <w:pStyle w:val="Listaszerbekezds"/>
        <w:numPr>
          <w:ilvl w:val="0"/>
          <w:numId w:val="29"/>
        </w:numPr>
        <w:tabs>
          <w:tab w:val="left" w:pos="3740"/>
          <w:tab w:val="left" w:pos="5720"/>
        </w:tabs>
        <w:spacing w:line="264" w:lineRule="auto"/>
        <w:jc w:val="both"/>
        <w:rPr>
          <w:rFonts w:cs="Arial"/>
          <w:color w:val="000000"/>
          <w:szCs w:val="20"/>
        </w:rPr>
      </w:pPr>
      <w:r w:rsidRPr="00851260">
        <w:rPr>
          <w:rFonts w:cs="Arial"/>
          <w:color w:val="000000"/>
          <w:szCs w:val="20"/>
        </w:rPr>
        <w:t>Csurka Dóra önkormányzati tanácsadó, Humán Főpolgármester-helyettesi Iroda;</w:t>
      </w:r>
    </w:p>
    <w:p w14:paraId="0960418B" w14:textId="04FF4493" w:rsidR="00851260" w:rsidRPr="00851260" w:rsidRDefault="00851260" w:rsidP="00065B4A">
      <w:pPr>
        <w:pStyle w:val="Listaszerbekezds"/>
        <w:numPr>
          <w:ilvl w:val="0"/>
          <w:numId w:val="29"/>
        </w:numPr>
        <w:tabs>
          <w:tab w:val="left" w:pos="3740"/>
          <w:tab w:val="left" w:pos="5720"/>
        </w:tabs>
        <w:spacing w:line="264" w:lineRule="auto"/>
        <w:jc w:val="both"/>
        <w:rPr>
          <w:rFonts w:cs="Arial"/>
          <w:color w:val="000000"/>
          <w:szCs w:val="20"/>
        </w:rPr>
      </w:pPr>
      <w:r w:rsidRPr="00851260">
        <w:rPr>
          <w:rFonts w:cs="Arial"/>
          <w:color w:val="000000"/>
          <w:szCs w:val="20"/>
        </w:rPr>
        <w:t>dr. Vincze Zoltán Fővárosi Állat- és Növénykert Közgyűjteményi és Közművelődési Dolgozók Szakszervezete, szakszervezeti titkár;</w:t>
      </w:r>
    </w:p>
    <w:p w14:paraId="3FA0BD10" w14:textId="53FFE3A2" w:rsidR="00164628" w:rsidRPr="00851260" w:rsidRDefault="00851260" w:rsidP="00065B4A">
      <w:pPr>
        <w:pStyle w:val="Listaszerbekezds"/>
        <w:numPr>
          <w:ilvl w:val="0"/>
          <w:numId w:val="29"/>
        </w:numPr>
        <w:tabs>
          <w:tab w:val="left" w:pos="3740"/>
          <w:tab w:val="left" w:pos="5720"/>
        </w:tabs>
        <w:spacing w:after="200" w:line="264" w:lineRule="auto"/>
        <w:jc w:val="both"/>
        <w:rPr>
          <w:rFonts w:cs="Arial"/>
          <w:color w:val="000000"/>
          <w:szCs w:val="20"/>
        </w:rPr>
      </w:pPr>
      <w:r w:rsidRPr="00851260">
        <w:rPr>
          <w:rFonts w:cs="Arial"/>
          <w:color w:val="000000"/>
          <w:szCs w:val="20"/>
        </w:rPr>
        <w:t>Kovács Béla a Közalkalmazotti Tanács elnöke.</w:t>
      </w:r>
    </w:p>
    <w:p w14:paraId="50CA5CBB" w14:textId="77777777" w:rsidR="00851260" w:rsidRPr="00131216" w:rsidRDefault="00851260" w:rsidP="00851260">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7E546206" w14:textId="77777777" w:rsidR="00851260" w:rsidRDefault="00851260" w:rsidP="00851260">
      <w:pPr>
        <w:spacing w:after="200"/>
        <w:jc w:val="both"/>
        <w:rPr>
          <w:rFonts w:cs="Arial"/>
          <w:szCs w:val="20"/>
        </w:rPr>
      </w:pPr>
      <w:r w:rsidRPr="00131216">
        <w:rPr>
          <w:rFonts w:cs="Arial"/>
          <w:szCs w:val="20"/>
        </w:rPr>
        <w:t xml:space="preserve">Felelős: </w:t>
      </w:r>
      <w:r>
        <w:rPr>
          <w:rFonts w:cs="Arial"/>
          <w:szCs w:val="20"/>
        </w:rPr>
        <w:t>Tarlós István</w:t>
      </w:r>
    </w:p>
    <w:p w14:paraId="1676E92B" w14:textId="3F8B484C" w:rsidR="00AE6BB1" w:rsidRPr="006B3A0C" w:rsidRDefault="00E7124A" w:rsidP="00EF58BF">
      <w:pPr>
        <w:tabs>
          <w:tab w:val="left" w:pos="3740"/>
          <w:tab w:val="left" w:pos="5720"/>
        </w:tabs>
        <w:spacing w:after="200" w:line="264" w:lineRule="auto"/>
        <w:jc w:val="both"/>
        <w:rPr>
          <w:rFonts w:cs="Arial"/>
          <w:b/>
          <w:bCs/>
          <w:szCs w:val="20"/>
        </w:rPr>
      </w:pPr>
      <w:r w:rsidRPr="006B3A0C">
        <w:rPr>
          <w:rFonts w:cs="Arial"/>
          <w:b/>
          <w:color w:val="000000"/>
          <w:szCs w:val="20"/>
        </w:rPr>
        <w:t>A pályázati felhívás</w:t>
      </w:r>
      <w:r w:rsidR="0059170F" w:rsidRPr="006B3A0C">
        <w:rPr>
          <w:rFonts w:cs="Arial"/>
          <w:b/>
          <w:color w:val="000000"/>
          <w:szCs w:val="20"/>
        </w:rPr>
        <w:t xml:space="preserve">ok publikálásra kerültek </w:t>
      </w:r>
      <w:r w:rsidRPr="006B3A0C">
        <w:rPr>
          <w:rFonts w:cs="Arial"/>
          <w:b/>
          <w:color w:val="000000"/>
          <w:szCs w:val="20"/>
        </w:rPr>
        <w:t xml:space="preserve">a </w:t>
      </w:r>
      <w:r w:rsidR="006B3A0C" w:rsidRPr="006B3A0C">
        <w:rPr>
          <w:rFonts w:cs="Arial"/>
          <w:b/>
          <w:color w:val="000000"/>
          <w:szCs w:val="20"/>
        </w:rPr>
        <w:t>Közszolgálati Állásportálon</w:t>
      </w:r>
      <w:r w:rsidRPr="006B3A0C">
        <w:rPr>
          <w:rFonts w:cs="Arial"/>
          <w:b/>
          <w:color w:val="000000"/>
          <w:szCs w:val="20"/>
        </w:rPr>
        <w:t xml:space="preserve"> és a Budapest Portálon, valamint kifüggesztésre került</w:t>
      </w:r>
      <w:r w:rsidR="006B3A0C" w:rsidRPr="006B3A0C">
        <w:rPr>
          <w:rFonts w:cs="Arial"/>
          <w:b/>
          <w:color w:val="000000"/>
          <w:szCs w:val="20"/>
        </w:rPr>
        <w:t>ek</w:t>
      </w:r>
      <w:r w:rsidRPr="006B3A0C">
        <w:rPr>
          <w:rFonts w:cs="Arial"/>
          <w:b/>
          <w:color w:val="000000"/>
          <w:szCs w:val="20"/>
        </w:rPr>
        <w:t xml:space="preserve"> a </w:t>
      </w:r>
      <w:r w:rsidR="006B3A0C" w:rsidRPr="006B3A0C">
        <w:rPr>
          <w:rFonts w:cs="Arial"/>
          <w:b/>
          <w:color w:val="000000"/>
          <w:szCs w:val="20"/>
        </w:rPr>
        <w:t xml:space="preserve">Főpolgármesteri </w:t>
      </w:r>
      <w:r w:rsidRPr="006B3A0C">
        <w:rPr>
          <w:rFonts w:cs="Arial"/>
          <w:b/>
          <w:color w:val="000000"/>
          <w:szCs w:val="20"/>
        </w:rPr>
        <w:t>Hivatal Ügyfélszolgálati Irodáján.</w:t>
      </w:r>
      <w:r w:rsidR="006B3A0C" w:rsidRPr="006B3A0C">
        <w:rPr>
          <w:rFonts w:cs="Arial"/>
          <w:b/>
          <w:color w:val="000000"/>
          <w:szCs w:val="20"/>
        </w:rPr>
        <w:t xml:space="preserve"> </w:t>
      </w:r>
      <w:r w:rsidR="00851260" w:rsidRPr="006B3A0C">
        <w:rPr>
          <w:rFonts w:cs="Arial"/>
          <w:b/>
          <w:color w:val="000000"/>
          <w:szCs w:val="20"/>
        </w:rPr>
        <w:t xml:space="preserve">A bizottsági tagokat személyesen értesítettük a felkérésről, illetve személyesen egyeztettünk a bizottsági </w:t>
      </w:r>
      <w:r w:rsidR="006B3A0C" w:rsidRPr="006B3A0C">
        <w:rPr>
          <w:rFonts w:cs="Arial"/>
          <w:b/>
          <w:color w:val="000000"/>
          <w:szCs w:val="20"/>
        </w:rPr>
        <w:t>meghallgatás időpontjáról. A határozatok végrehajtása megtörtént.</w:t>
      </w:r>
    </w:p>
    <w:p w14:paraId="4CDD33DB" w14:textId="77777777" w:rsidR="00C905F3" w:rsidRDefault="00C905F3" w:rsidP="00EF58BF">
      <w:pPr>
        <w:tabs>
          <w:tab w:val="left" w:pos="3740"/>
          <w:tab w:val="left" w:pos="5720"/>
        </w:tabs>
        <w:spacing w:after="200" w:line="264" w:lineRule="auto"/>
        <w:jc w:val="both"/>
        <w:rPr>
          <w:rFonts w:cs="Arial"/>
          <w:bCs/>
          <w:szCs w:val="20"/>
        </w:rPr>
      </w:pPr>
    </w:p>
    <w:p w14:paraId="46F9CD50" w14:textId="77777777" w:rsidR="005A097A" w:rsidRDefault="005A097A" w:rsidP="005A097A">
      <w:pPr>
        <w:tabs>
          <w:tab w:val="left" w:pos="3740"/>
          <w:tab w:val="left" w:pos="5720"/>
        </w:tabs>
        <w:spacing w:line="264" w:lineRule="auto"/>
        <w:jc w:val="both"/>
        <w:rPr>
          <w:rFonts w:cs="Arial"/>
          <w:color w:val="000000"/>
          <w:szCs w:val="20"/>
        </w:rPr>
      </w:pPr>
      <w:r w:rsidRPr="00131216">
        <w:rPr>
          <w:rFonts w:cs="Arial"/>
          <w:szCs w:val="20"/>
        </w:rPr>
        <w:t>„</w:t>
      </w:r>
      <w:r>
        <w:rPr>
          <w:rFonts w:cs="Arial"/>
          <w:color w:val="000000"/>
          <w:szCs w:val="20"/>
        </w:rPr>
        <w:t>Javaslat személyi döntések meghozatalára</w:t>
      </w:r>
      <w:r w:rsidRPr="00131216">
        <w:rPr>
          <w:rFonts w:cs="Arial"/>
          <w:szCs w:val="20"/>
        </w:rPr>
        <w:t xml:space="preserve">” című napirend keretében a </w:t>
      </w:r>
      <w:r>
        <w:rPr>
          <w:rFonts w:cs="Arial"/>
          <w:b/>
          <w:szCs w:val="20"/>
          <w:u w:val="single"/>
        </w:rPr>
        <w:t>241-243</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(2) bekezdés a) pontjában foglaltak alapján a Budapesti Közlekedési Zártkörűen Működő Részvénytársaság legfőbb szervének hatáskörében eljárva:</w:t>
      </w:r>
    </w:p>
    <w:p w14:paraId="2041C8AC" w14:textId="7AA5B145" w:rsidR="005A097A" w:rsidRPr="005A097A" w:rsidRDefault="005A097A" w:rsidP="00065B4A">
      <w:pPr>
        <w:pStyle w:val="Listaszerbekezds"/>
        <w:numPr>
          <w:ilvl w:val="0"/>
          <w:numId w:val="30"/>
        </w:numPr>
        <w:tabs>
          <w:tab w:val="left" w:pos="3740"/>
          <w:tab w:val="left" w:pos="5720"/>
        </w:tabs>
        <w:spacing w:line="264" w:lineRule="auto"/>
        <w:jc w:val="both"/>
        <w:rPr>
          <w:rFonts w:cs="Arial"/>
          <w:color w:val="000000"/>
          <w:szCs w:val="20"/>
        </w:rPr>
      </w:pPr>
      <w:r w:rsidRPr="005A097A">
        <w:rPr>
          <w:rFonts w:cs="Arial"/>
          <w:color w:val="000000"/>
          <w:szCs w:val="20"/>
        </w:rPr>
        <w:t>Tudomásul veszi Szabó István munkavállalói küldöttnek a BKV Zrt. felügyelőbizottságában betöltött tisztségéről történő lemondását 2017. április 30. napjával.</w:t>
      </w:r>
    </w:p>
    <w:p w14:paraId="110B5A10" w14:textId="63D2E6D8" w:rsidR="005A097A" w:rsidRPr="005A097A" w:rsidRDefault="005A097A" w:rsidP="00065B4A">
      <w:pPr>
        <w:pStyle w:val="Listaszerbekezds"/>
        <w:numPr>
          <w:ilvl w:val="0"/>
          <w:numId w:val="30"/>
        </w:numPr>
        <w:tabs>
          <w:tab w:val="left" w:pos="3740"/>
          <w:tab w:val="left" w:pos="5720"/>
        </w:tabs>
        <w:spacing w:line="264" w:lineRule="auto"/>
        <w:jc w:val="both"/>
        <w:rPr>
          <w:rFonts w:cs="Arial"/>
          <w:color w:val="000000"/>
          <w:szCs w:val="20"/>
        </w:rPr>
      </w:pPr>
      <w:r w:rsidRPr="005A097A">
        <w:rPr>
          <w:rFonts w:cs="Arial"/>
          <w:color w:val="000000"/>
          <w:szCs w:val="20"/>
        </w:rPr>
        <w:t>Megválasztja a Társaság felügyelőbizottsági tagjának a BKV Zrt. Központi Üzemi Tanácsa által jelö</w:t>
      </w:r>
      <w:r>
        <w:rPr>
          <w:rFonts w:cs="Arial"/>
          <w:color w:val="000000"/>
          <w:szCs w:val="20"/>
        </w:rPr>
        <w:t>lt Gulyás Attilát (anyja neve: ..</w:t>
      </w:r>
      <w:r w:rsidRPr="005A097A">
        <w:rPr>
          <w:rFonts w:cs="Arial"/>
          <w:color w:val="000000"/>
          <w:szCs w:val="20"/>
        </w:rPr>
        <w:t xml:space="preserve">., születési hely, idő: …) 2017. május 1. napjától a többi felügyelőbizottsági tag megbízatásával összhangban 2019. október 31. napjáig, díjazását a korábbi felügyelőbizottsági tag díjazásával azonos mértékben bruttó 200.000 Ft/hó összegben állapítja meg. </w:t>
      </w:r>
    </w:p>
    <w:p w14:paraId="360D7457" w14:textId="318AC5AF" w:rsidR="005A097A" w:rsidRPr="005A097A" w:rsidRDefault="005A097A" w:rsidP="00065B4A">
      <w:pPr>
        <w:pStyle w:val="Listaszerbekezds"/>
        <w:numPr>
          <w:ilvl w:val="0"/>
          <w:numId w:val="30"/>
        </w:numPr>
        <w:tabs>
          <w:tab w:val="left" w:pos="3740"/>
          <w:tab w:val="left" w:pos="5720"/>
        </w:tabs>
        <w:spacing w:after="200" w:line="264" w:lineRule="auto"/>
        <w:jc w:val="both"/>
        <w:rPr>
          <w:rFonts w:cs="Arial"/>
          <w:color w:val="000000"/>
          <w:szCs w:val="20"/>
        </w:rPr>
      </w:pPr>
      <w:r w:rsidRPr="005A097A">
        <w:rPr>
          <w:rFonts w:cs="Arial"/>
          <w:color w:val="000000"/>
          <w:szCs w:val="20"/>
        </w:rPr>
        <w:t>Felkéri a főpolgármestert, hogy a Társaság vezető tisztségviselője útján gondoskodjon a személyi változás Cégbírósághoz történő bejelentéséről a Társaság jogi képviselőjének közreműködésével.</w:t>
      </w:r>
    </w:p>
    <w:p w14:paraId="3D34F4B7" w14:textId="1C3D9A2F" w:rsidR="005A097A" w:rsidRPr="00131216" w:rsidRDefault="005A097A" w:rsidP="005A097A">
      <w:pPr>
        <w:spacing w:after="200"/>
        <w:ind w:left="993" w:hanging="993"/>
        <w:jc w:val="both"/>
        <w:rPr>
          <w:rFonts w:cs="Arial"/>
          <w:szCs w:val="20"/>
        </w:rPr>
      </w:pPr>
      <w:r w:rsidRPr="00131216">
        <w:rPr>
          <w:rFonts w:cs="Arial"/>
          <w:szCs w:val="20"/>
        </w:rPr>
        <w:t xml:space="preserve">Határidő: </w:t>
      </w:r>
      <w:r w:rsidR="0003626A">
        <w:rPr>
          <w:rFonts w:cs="Arial"/>
          <w:color w:val="000000"/>
          <w:szCs w:val="20"/>
        </w:rPr>
        <w:t>azonnal</w:t>
      </w:r>
    </w:p>
    <w:p w14:paraId="339CD26B" w14:textId="77777777" w:rsidR="005A097A" w:rsidRDefault="005A097A" w:rsidP="005A097A">
      <w:pPr>
        <w:spacing w:after="200"/>
        <w:jc w:val="both"/>
        <w:rPr>
          <w:rFonts w:cs="Arial"/>
          <w:szCs w:val="20"/>
        </w:rPr>
      </w:pPr>
      <w:r w:rsidRPr="00131216">
        <w:rPr>
          <w:rFonts w:cs="Arial"/>
          <w:szCs w:val="20"/>
        </w:rPr>
        <w:t xml:space="preserve">Felelős: </w:t>
      </w:r>
      <w:r>
        <w:rPr>
          <w:rFonts w:cs="Arial"/>
          <w:szCs w:val="20"/>
        </w:rPr>
        <w:t>Tarlós István</w:t>
      </w:r>
    </w:p>
    <w:p w14:paraId="541FB36A" w14:textId="77777777" w:rsidR="00065B4A" w:rsidRDefault="00065B4A" w:rsidP="00065B4A">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57. § (2) bekezdésében foglaltak alapján a Fővárosi Kéményseprőipari Korlátolt Felelősségű Társaság legfőbb szervének hatáskörében eljárva:</w:t>
      </w:r>
    </w:p>
    <w:p w14:paraId="5CD23D31" w14:textId="69E3EED2" w:rsidR="00065B4A" w:rsidRPr="00065B4A" w:rsidRDefault="00065B4A" w:rsidP="00065B4A">
      <w:pPr>
        <w:pStyle w:val="Listaszerbekezds"/>
        <w:numPr>
          <w:ilvl w:val="0"/>
          <w:numId w:val="31"/>
        </w:numPr>
        <w:tabs>
          <w:tab w:val="left" w:pos="3740"/>
          <w:tab w:val="left" w:pos="5720"/>
        </w:tabs>
        <w:spacing w:line="264" w:lineRule="auto"/>
        <w:jc w:val="both"/>
        <w:rPr>
          <w:rFonts w:cs="Arial"/>
          <w:color w:val="000000"/>
          <w:szCs w:val="20"/>
        </w:rPr>
      </w:pPr>
      <w:r w:rsidRPr="00065B4A">
        <w:rPr>
          <w:rFonts w:cs="Arial"/>
          <w:color w:val="000000"/>
          <w:szCs w:val="20"/>
        </w:rPr>
        <w:t>Tudomásul veszi Völgyesi Tünde munkavállalói küldöttnek a FŐKÉTÜSZ Kft. felügyelőbizottságában betöltött tisztségének megszűnését.</w:t>
      </w:r>
    </w:p>
    <w:p w14:paraId="33A6DA3E" w14:textId="42036C4F" w:rsidR="00065B4A" w:rsidRPr="00065B4A" w:rsidRDefault="00065B4A" w:rsidP="00065B4A">
      <w:pPr>
        <w:pStyle w:val="Listaszerbekezds"/>
        <w:numPr>
          <w:ilvl w:val="0"/>
          <w:numId w:val="31"/>
        </w:numPr>
        <w:tabs>
          <w:tab w:val="left" w:pos="3740"/>
          <w:tab w:val="left" w:pos="5720"/>
        </w:tabs>
        <w:spacing w:line="264" w:lineRule="auto"/>
        <w:jc w:val="both"/>
        <w:rPr>
          <w:rFonts w:cs="Arial"/>
          <w:color w:val="000000"/>
          <w:szCs w:val="20"/>
        </w:rPr>
      </w:pPr>
      <w:r w:rsidRPr="00065B4A">
        <w:rPr>
          <w:rFonts w:cs="Arial"/>
          <w:color w:val="000000"/>
          <w:szCs w:val="20"/>
        </w:rPr>
        <w:t xml:space="preserve">Megválasztja a Társaság felügyelőbizottsági tagjának a FŐKÉTÜSZ Kft. Üzemi Tanácsa által jelölt Károlyi Józsefet (anyja neve: …, születési hely, idő: …) 2017. április 6. napjától a többi felügyelőbizottsági tag megbízatásával összhangban 2019. október 31. napjáig, díjazását a korábbi felügyelőbizottsági tag díjazásával azonos mértékben bruttó 100.000 Ft/hó összegben állapítja meg. </w:t>
      </w:r>
    </w:p>
    <w:p w14:paraId="1DBD534F" w14:textId="4EA35E1B" w:rsidR="003F3D4C" w:rsidRPr="00065B4A" w:rsidRDefault="00065B4A" w:rsidP="00065B4A">
      <w:pPr>
        <w:pStyle w:val="Listaszerbekezds"/>
        <w:numPr>
          <w:ilvl w:val="0"/>
          <w:numId w:val="31"/>
        </w:numPr>
        <w:tabs>
          <w:tab w:val="left" w:pos="3740"/>
          <w:tab w:val="left" w:pos="5720"/>
        </w:tabs>
        <w:spacing w:after="200" w:line="264" w:lineRule="auto"/>
        <w:jc w:val="both"/>
        <w:rPr>
          <w:rFonts w:cs="Arial"/>
          <w:bCs/>
          <w:szCs w:val="20"/>
        </w:rPr>
      </w:pPr>
      <w:r w:rsidRPr="00065B4A">
        <w:rPr>
          <w:rFonts w:cs="Arial"/>
          <w:color w:val="000000"/>
          <w:szCs w:val="20"/>
        </w:rPr>
        <w:t>Felkéri a főpolgármestert, hogy a Társaság vezető tisztségviselője útján gondoskodjon a személyi változás Cégbírósághoz történő bejelentéséről a Társaság jogi képviselőjének közreműködésével.</w:t>
      </w:r>
    </w:p>
    <w:p w14:paraId="5B1FDD6F" w14:textId="77777777" w:rsidR="00065B4A" w:rsidRPr="00131216" w:rsidRDefault="00065B4A" w:rsidP="00065B4A">
      <w:pPr>
        <w:spacing w:after="200"/>
        <w:ind w:left="993" w:hanging="993"/>
        <w:jc w:val="both"/>
        <w:rPr>
          <w:rFonts w:cs="Arial"/>
          <w:szCs w:val="20"/>
        </w:rPr>
      </w:pPr>
      <w:r w:rsidRPr="00131216">
        <w:rPr>
          <w:rFonts w:cs="Arial"/>
          <w:szCs w:val="20"/>
        </w:rPr>
        <w:t xml:space="preserve">Határidő: </w:t>
      </w:r>
      <w:r>
        <w:rPr>
          <w:rFonts w:cs="Arial"/>
          <w:color w:val="000000"/>
          <w:szCs w:val="20"/>
        </w:rPr>
        <w:t>azonnal</w:t>
      </w:r>
    </w:p>
    <w:p w14:paraId="707EE215" w14:textId="77777777" w:rsidR="00065B4A" w:rsidRDefault="00065B4A" w:rsidP="00065B4A">
      <w:pPr>
        <w:spacing w:after="200"/>
        <w:jc w:val="both"/>
        <w:rPr>
          <w:rFonts w:cs="Arial"/>
          <w:szCs w:val="20"/>
        </w:rPr>
      </w:pPr>
      <w:r w:rsidRPr="00131216">
        <w:rPr>
          <w:rFonts w:cs="Arial"/>
          <w:szCs w:val="20"/>
        </w:rPr>
        <w:t xml:space="preserve">Felelős: </w:t>
      </w:r>
      <w:r>
        <w:rPr>
          <w:rFonts w:cs="Arial"/>
          <w:szCs w:val="20"/>
        </w:rPr>
        <w:t>Tarlós István</w:t>
      </w:r>
    </w:p>
    <w:p w14:paraId="24C231EB" w14:textId="77777777" w:rsidR="005D3E08" w:rsidRDefault="005D3E08" w:rsidP="005D3E08">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§-ában foglalt hatáskörében eljárva úgy dönt, hogy a Budapesti Nagybani Piac Zrt. soron következő közgyűlésén Budapest Főváros Önkormányzata, mint részvényes meghatalmazottjaként és képviseletében szerződés alapján eljáró BFVK Zrt. képviselője kötött mandátummal eljárva „igen” szavazatával támogassa a következő döntések meghozatalát:</w:t>
      </w:r>
    </w:p>
    <w:p w14:paraId="7FC344A7" w14:textId="5070E538" w:rsidR="005D3E08" w:rsidRPr="005D3E08" w:rsidRDefault="005D3E08" w:rsidP="005D3E08">
      <w:pPr>
        <w:pStyle w:val="Listaszerbekezds"/>
        <w:numPr>
          <w:ilvl w:val="0"/>
          <w:numId w:val="32"/>
        </w:numPr>
        <w:tabs>
          <w:tab w:val="left" w:pos="3740"/>
          <w:tab w:val="left" w:pos="5720"/>
        </w:tabs>
        <w:spacing w:line="264" w:lineRule="auto"/>
        <w:jc w:val="both"/>
        <w:rPr>
          <w:rFonts w:cs="Arial"/>
          <w:color w:val="000000"/>
          <w:szCs w:val="20"/>
        </w:rPr>
      </w:pPr>
      <w:r w:rsidRPr="005D3E08">
        <w:rPr>
          <w:rFonts w:cs="Arial"/>
          <w:color w:val="000000"/>
          <w:szCs w:val="20"/>
        </w:rPr>
        <w:t>Visszahívja Benke Lászlót a felügyelőbizottságban betöltött tisztségéből a Budapesti Nagybani Piac Zrt. soron következő közgyűlésének napjával.</w:t>
      </w:r>
    </w:p>
    <w:p w14:paraId="5D1376C6" w14:textId="5BEDD4E5" w:rsidR="005A097A" w:rsidRPr="005D3E08" w:rsidRDefault="005D3E08" w:rsidP="005D3E08">
      <w:pPr>
        <w:pStyle w:val="Listaszerbekezds"/>
        <w:numPr>
          <w:ilvl w:val="0"/>
          <w:numId w:val="32"/>
        </w:numPr>
        <w:tabs>
          <w:tab w:val="left" w:pos="3740"/>
          <w:tab w:val="left" w:pos="5720"/>
        </w:tabs>
        <w:spacing w:after="200" w:line="264" w:lineRule="auto"/>
        <w:jc w:val="both"/>
        <w:rPr>
          <w:rFonts w:cs="Arial"/>
          <w:bCs/>
          <w:szCs w:val="20"/>
        </w:rPr>
      </w:pPr>
      <w:r w:rsidRPr="005D3E08">
        <w:rPr>
          <w:rFonts w:cs="Arial"/>
          <w:color w:val="000000"/>
          <w:szCs w:val="20"/>
        </w:rPr>
        <w:t>A Társaság soron következő közgyűlésének napját követő nappal megválasztja felügyelőbizottsági tagjának Bereczki Miklóst (anyja neve: …, születési hely, idő: …) a többi felügyelőbizottsági tag megbízatásával összhangban 2019. október 31. napjáig, bruttó 150.000 Ft/hó összegű díjazás megállapítása mellett.</w:t>
      </w:r>
    </w:p>
    <w:p w14:paraId="7E0F1C43" w14:textId="586ADB5A" w:rsidR="005D3E08" w:rsidRPr="00131216" w:rsidRDefault="005D3E08" w:rsidP="005D3E08">
      <w:pPr>
        <w:spacing w:after="200"/>
        <w:ind w:left="993" w:hanging="993"/>
        <w:jc w:val="both"/>
        <w:rPr>
          <w:rFonts w:cs="Arial"/>
          <w:szCs w:val="20"/>
        </w:rPr>
      </w:pPr>
      <w:r w:rsidRPr="00131216">
        <w:rPr>
          <w:rFonts w:cs="Arial"/>
          <w:szCs w:val="20"/>
        </w:rPr>
        <w:t xml:space="preserve">Határidő: </w:t>
      </w:r>
      <w:r>
        <w:rPr>
          <w:rFonts w:cs="Arial"/>
          <w:color w:val="000000"/>
          <w:szCs w:val="20"/>
        </w:rPr>
        <w:t>a Társaság soron következő közgyűlésének napja</w:t>
      </w:r>
    </w:p>
    <w:p w14:paraId="24BC301A" w14:textId="77777777" w:rsidR="005D3E08" w:rsidRDefault="005D3E08" w:rsidP="005D3E08">
      <w:pPr>
        <w:spacing w:after="200"/>
        <w:jc w:val="both"/>
        <w:rPr>
          <w:rFonts w:cs="Arial"/>
          <w:szCs w:val="20"/>
        </w:rPr>
      </w:pPr>
      <w:r w:rsidRPr="00131216">
        <w:rPr>
          <w:rFonts w:cs="Arial"/>
          <w:szCs w:val="20"/>
        </w:rPr>
        <w:t xml:space="preserve">Felelős: </w:t>
      </w:r>
      <w:r>
        <w:rPr>
          <w:rFonts w:cs="Arial"/>
          <w:szCs w:val="20"/>
        </w:rPr>
        <w:t>Tarlós István</w:t>
      </w:r>
    </w:p>
    <w:p w14:paraId="0D9F3D79" w14:textId="6F9B179E" w:rsidR="005A097A" w:rsidRPr="00C6017A" w:rsidRDefault="004F462D" w:rsidP="00EF58BF">
      <w:pPr>
        <w:tabs>
          <w:tab w:val="left" w:pos="3740"/>
          <w:tab w:val="left" w:pos="5720"/>
        </w:tabs>
        <w:spacing w:after="200" w:line="264" w:lineRule="auto"/>
        <w:jc w:val="both"/>
        <w:rPr>
          <w:rFonts w:cs="Arial"/>
          <w:b/>
          <w:bCs/>
          <w:szCs w:val="20"/>
        </w:rPr>
      </w:pPr>
      <w:r w:rsidRPr="00C6017A">
        <w:rPr>
          <w:rFonts w:cs="Arial"/>
          <w:b/>
          <w:color w:val="000000"/>
          <w:szCs w:val="20"/>
        </w:rPr>
        <w:t>A személyi változás</w:t>
      </w:r>
      <w:r w:rsidR="00617303" w:rsidRPr="00C6017A">
        <w:rPr>
          <w:rFonts w:cs="Arial"/>
          <w:b/>
          <w:color w:val="000000"/>
          <w:szCs w:val="20"/>
        </w:rPr>
        <w:t>ok</w:t>
      </w:r>
      <w:r w:rsidRPr="00C6017A">
        <w:rPr>
          <w:rFonts w:cs="Arial"/>
          <w:b/>
          <w:color w:val="000000"/>
          <w:szCs w:val="20"/>
        </w:rPr>
        <w:t xml:space="preserve"> cégbírósági bejegyzé</w:t>
      </w:r>
      <w:r w:rsidR="00617303" w:rsidRPr="00C6017A">
        <w:rPr>
          <w:rFonts w:cs="Arial"/>
          <w:b/>
          <w:color w:val="000000"/>
          <w:szCs w:val="20"/>
        </w:rPr>
        <w:t>se érdekében a határozatkivonatoka</w:t>
      </w:r>
      <w:r w:rsidR="00C6017A" w:rsidRPr="00C6017A">
        <w:rPr>
          <w:rFonts w:cs="Arial"/>
          <w:b/>
          <w:color w:val="000000"/>
          <w:szCs w:val="20"/>
        </w:rPr>
        <w:t xml:space="preserve">t megküldtük az érintett </w:t>
      </w:r>
      <w:r w:rsidRPr="00C6017A">
        <w:rPr>
          <w:rFonts w:cs="Arial"/>
          <w:b/>
          <w:color w:val="000000"/>
          <w:szCs w:val="20"/>
        </w:rPr>
        <w:t>Társaság</w:t>
      </w:r>
      <w:r w:rsidR="00C6017A" w:rsidRPr="00C6017A">
        <w:rPr>
          <w:rFonts w:cs="Arial"/>
          <w:b/>
          <w:color w:val="000000"/>
          <w:szCs w:val="20"/>
        </w:rPr>
        <w:t>ok</w:t>
      </w:r>
      <w:r w:rsidRPr="00C6017A">
        <w:rPr>
          <w:rFonts w:cs="Arial"/>
          <w:b/>
          <w:color w:val="000000"/>
          <w:szCs w:val="20"/>
        </w:rPr>
        <w:t xml:space="preserve"> </w:t>
      </w:r>
      <w:r w:rsidR="00617303" w:rsidRPr="00C6017A">
        <w:rPr>
          <w:rFonts w:cs="Arial"/>
          <w:b/>
          <w:color w:val="000000"/>
          <w:szCs w:val="20"/>
        </w:rPr>
        <w:t>vezető tisztségviselői részére</w:t>
      </w:r>
      <w:r w:rsidRPr="00C6017A">
        <w:rPr>
          <w:rFonts w:cs="Arial"/>
          <w:b/>
          <w:color w:val="000000"/>
          <w:szCs w:val="20"/>
        </w:rPr>
        <w:t>.</w:t>
      </w:r>
      <w:r w:rsidR="00617303" w:rsidRPr="00C6017A">
        <w:rPr>
          <w:rFonts w:cs="Arial"/>
          <w:b/>
          <w:color w:val="000000"/>
          <w:szCs w:val="20"/>
        </w:rPr>
        <w:t xml:space="preserve"> Budapest Főváros </w:t>
      </w:r>
      <w:r w:rsidR="00C6017A" w:rsidRPr="00C6017A">
        <w:rPr>
          <w:rFonts w:cs="Arial"/>
          <w:b/>
          <w:color w:val="000000"/>
          <w:szCs w:val="20"/>
        </w:rPr>
        <w:t>Önkormányzata</w:t>
      </w:r>
      <w:r w:rsidR="00617303" w:rsidRPr="00C6017A">
        <w:rPr>
          <w:rFonts w:cs="Arial"/>
          <w:b/>
          <w:color w:val="000000"/>
          <w:szCs w:val="20"/>
        </w:rPr>
        <w:t xml:space="preserve"> mint részvényes meghatalmazottjaként és képviseletében szerződés alapján eljáró BFVK Zrt</w:t>
      </w:r>
      <w:r w:rsidR="00C6017A" w:rsidRPr="00C6017A">
        <w:rPr>
          <w:rFonts w:cs="Arial"/>
          <w:b/>
          <w:color w:val="000000"/>
          <w:szCs w:val="20"/>
        </w:rPr>
        <w:t>.</w:t>
      </w:r>
      <w:r w:rsidR="00617303" w:rsidRPr="00C6017A">
        <w:rPr>
          <w:rFonts w:cs="Arial"/>
          <w:b/>
          <w:color w:val="000000"/>
          <w:szCs w:val="20"/>
        </w:rPr>
        <w:t xml:space="preserve"> képviselője a Budapesti Nagybani Piac Zrt. soron következő közgyűlésén kötött mandátummal eljárva "igen" szavazatával </w:t>
      </w:r>
      <w:r w:rsidR="00C6017A" w:rsidRPr="00C6017A">
        <w:rPr>
          <w:rFonts w:cs="Arial"/>
          <w:b/>
          <w:color w:val="000000"/>
          <w:szCs w:val="20"/>
        </w:rPr>
        <w:t>támogatta a közgyűlési h</w:t>
      </w:r>
      <w:r w:rsidR="00617303" w:rsidRPr="00C6017A">
        <w:rPr>
          <w:rFonts w:cs="Arial"/>
          <w:b/>
          <w:color w:val="000000"/>
          <w:szCs w:val="20"/>
        </w:rPr>
        <w:t xml:space="preserve">atározatban foglaltaknak megfelelő döntés meghozatalát. </w:t>
      </w:r>
      <w:r w:rsidR="00C6017A" w:rsidRPr="00C6017A">
        <w:rPr>
          <w:rFonts w:cs="Arial"/>
          <w:b/>
          <w:color w:val="000000"/>
          <w:szCs w:val="20"/>
        </w:rPr>
        <w:t>A Budapesti Nagybani Piac Zrt. közgyűlésén</w:t>
      </w:r>
      <w:r w:rsidR="00617303" w:rsidRPr="00C6017A">
        <w:rPr>
          <w:rFonts w:cs="Arial"/>
          <w:b/>
          <w:color w:val="000000"/>
          <w:szCs w:val="20"/>
        </w:rPr>
        <w:t xml:space="preserve"> a személyi kérdésekben a Fővárosi Közgyűlés határozatának megfelelő döntés született. Ezzel a határozat</w:t>
      </w:r>
      <w:r w:rsidR="00C6017A" w:rsidRPr="00C6017A">
        <w:rPr>
          <w:rFonts w:cs="Arial"/>
          <w:b/>
          <w:color w:val="000000"/>
          <w:szCs w:val="20"/>
        </w:rPr>
        <w:t>ok</w:t>
      </w:r>
      <w:r w:rsidR="00617303" w:rsidRPr="00C6017A">
        <w:rPr>
          <w:rFonts w:cs="Arial"/>
          <w:b/>
          <w:color w:val="000000"/>
          <w:szCs w:val="20"/>
        </w:rPr>
        <w:t xml:space="preserve"> végrehajtása megtörtént.</w:t>
      </w:r>
    </w:p>
    <w:p w14:paraId="1FC0FC9E" w14:textId="4AAE572C" w:rsidR="005A097A" w:rsidRDefault="005A097A" w:rsidP="00EF58BF">
      <w:pPr>
        <w:tabs>
          <w:tab w:val="left" w:pos="3740"/>
          <w:tab w:val="left" w:pos="5720"/>
        </w:tabs>
        <w:spacing w:after="200" w:line="264" w:lineRule="auto"/>
        <w:jc w:val="both"/>
        <w:rPr>
          <w:rFonts w:cs="Arial"/>
          <w:bCs/>
          <w:szCs w:val="20"/>
        </w:rPr>
      </w:pPr>
    </w:p>
    <w:p w14:paraId="133CC7EC" w14:textId="77777777" w:rsidR="00484C70" w:rsidRDefault="009F12D1" w:rsidP="009F12D1">
      <w:pPr>
        <w:tabs>
          <w:tab w:val="left" w:pos="3740"/>
          <w:tab w:val="left" w:pos="5720"/>
        </w:tabs>
        <w:spacing w:line="264" w:lineRule="auto"/>
        <w:jc w:val="both"/>
        <w:rPr>
          <w:rFonts w:cs="Arial"/>
          <w:color w:val="000000"/>
          <w:szCs w:val="20"/>
        </w:rPr>
      </w:pPr>
      <w:r w:rsidRPr="00131216">
        <w:rPr>
          <w:rFonts w:cs="Arial"/>
          <w:szCs w:val="20"/>
        </w:rPr>
        <w:t>„</w:t>
      </w:r>
      <w:r>
        <w:rPr>
          <w:rFonts w:cs="Arial"/>
          <w:color w:val="000000"/>
          <w:szCs w:val="20"/>
        </w:rPr>
        <w:t>Javaslat a Fővárosi Önkormányzat kizárólagos és résztulajdonában lévő gazdasági társaságok létesítő okiratainak módosítására vonatkozó döntések meghozatalára a Monitoring-Controlling Kézikönyv kapcsán</w:t>
      </w:r>
      <w:r w:rsidRPr="00131216">
        <w:rPr>
          <w:rFonts w:cs="Arial"/>
          <w:szCs w:val="20"/>
        </w:rPr>
        <w:t xml:space="preserve">” című napirend keretében a </w:t>
      </w:r>
      <w:r w:rsidR="00347ABB">
        <w:rPr>
          <w:rFonts w:cs="Arial"/>
          <w:b/>
          <w:szCs w:val="20"/>
          <w:u w:val="single"/>
        </w:rPr>
        <w:t>245-278</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484C70">
        <w:rPr>
          <w:rFonts w:cs="Arial"/>
          <w:color w:val="000000"/>
          <w:szCs w:val="20"/>
        </w:rPr>
        <w:t>Budapest Főváros Önkormányzata vagyonáról, a vagyonelemek feletti tulajdonosi jogok gyakorlásáról szóló 22/2012. (III. 14.) Főv. Kgy. rendelet 56. § (1) bekezdésében foglaltak alapján a Radnóti Miklós Színház Nonprofit Kft. legfőbb szervének hatáskörében eljárva módosítja a Társaság alapító okiratát az előterjesztés 2. sz. melléklete szerinti tartalommal. Felkéri a főpolgármestert az előterjesztés 2. sz. mellékletét képező alapító okirat módosítás, valamint az előterjesztés 3. sz. mellékletét képező módosításokkal egységes szerkezetbe foglalt alapító okirat aláírására és kiadására.</w:t>
      </w:r>
    </w:p>
    <w:p w14:paraId="63F07BC8" w14:textId="70B60DD0" w:rsidR="00347ABB" w:rsidRDefault="00484C70" w:rsidP="00484C70">
      <w:pPr>
        <w:tabs>
          <w:tab w:val="left" w:pos="3740"/>
          <w:tab w:val="left" w:pos="5720"/>
        </w:tabs>
        <w:spacing w:after="200" w:line="264" w:lineRule="auto"/>
        <w:jc w:val="both"/>
        <w:rPr>
          <w:rFonts w:cs="Arial"/>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0814626B" w14:textId="77777777" w:rsidR="00484C70" w:rsidRPr="00131216" w:rsidRDefault="00484C70" w:rsidP="00484C70">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110596C" w14:textId="77777777" w:rsidR="00484C70" w:rsidRDefault="00484C70" w:rsidP="00484C70">
      <w:pPr>
        <w:spacing w:after="200"/>
        <w:jc w:val="both"/>
        <w:rPr>
          <w:rFonts w:cs="Arial"/>
          <w:szCs w:val="20"/>
        </w:rPr>
      </w:pPr>
      <w:r w:rsidRPr="00131216">
        <w:rPr>
          <w:rFonts w:cs="Arial"/>
          <w:szCs w:val="20"/>
        </w:rPr>
        <w:t xml:space="preserve">Felelős: </w:t>
      </w:r>
      <w:r>
        <w:rPr>
          <w:rFonts w:cs="Arial"/>
          <w:szCs w:val="20"/>
        </w:rPr>
        <w:t>Tarlós István</w:t>
      </w:r>
    </w:p>
    <w:p w14:paraId="6D31C854" w14:textId="77777777" w:rsidR="00A03FEA" w:rsidRDefault="00A03FEA"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Szabad Tér Színház Nonprofit Kft. legfőbb szervének hatáskörében eljárva módosítja a Társaság alapító okiratát az előterjesztés 4. sz. melléklete szerinti tartalommal. Felkéri a főpolgármestert az előterjesztés 4. sz. mellékletét képező alapító okirat módosítás, valamint az előterjesztés 5. sz. mellékletét képező módosításokkal egységes szerkezetbe foglalt alapító okirat aláírására és kiadására.</w:t>
      </w:r>
    </w:p>
    <w:p w14:paraId="59BEFBD1" w14:textId="7CD75DAE" w:rsidR="00347ABB" w:rsidRDefault="00A03FEA" w:rsidP="00A03FEA">
      <w:pPr>
        <w:tabs>
          <w:tab w:val="left" w:pos="3740"/>
          <w:tab w:val="left" w:pos="5720"/>
        </w:tabs>
        <w:spacing w:after="200" w:line="264" w:lineRule="auto"/>
        <w:jc w:val="both"/>
        <w:rPr>
          <w:rFonts w:cs="Arial"/>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381D916F" w14:textId="77777777" w:rsidR="00A03FEA" w:rsidRPr="00131216" w:rsidRDefault="00A03FEA" w:rsidP="00A03FEA">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16120D8" w14:textId="77777777" w:rsidR="00A03FEA" w:rsidRDefault="00A03FEA" w:rsidP="00A03FEA">
      <w:pPr>
        <w:spacing w:after="200"/>
        <w:jc w:val="both"/>
        <w:rPr>
          <w:rFonts w:cs="Arial"/>
          <w:szCs w:val="20"/>
        </w:rPr>
      </w:pPr>
      <w:r w:rsidRPr="00131216">
        <w:rPr>
          <w:rFonts w:cs="Arial"/>
          <w:szCs w:val="20"/>
        </w:rPr>
        <w:t xml:space="preserve">Felelős: </w:t>
      </w:r>
      <w:r>
        <w:rPr>
          <w:rFonts w:cs="Arial"/>
          <w:szCs w:val="20"/>
        </w:rPr>
        <w:t>Tarlós István</w:t>
      </w:r>
    </w:p>
    <w:p w14:paraId="7D4213C1" w14:textId="77777777" w:rsidR="00473DF0" w:rsidRDefault="00473DF0"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Thália Színház Nonprofit Kft. legfőbb szervének hatáskörében eljárva módosítja a Társaság alapító okiratát az előterjesztés 6. sz. melléklete szerinti tartalommal. Felkéri a főpolgármestert az előterjesztés 6. sz. mellékletét képező alapító okirat módosítás, valamint az előterjesztés 7. sz. mellékletét képező módosításokkal egységes szerkezetbe foglalt alapító okirat aláírására és kiadására.</w:t>
      </w:r>
    </w:p>
    <w:p w14:paraId="7C37F44D" w14:textId="6522A5DE" w:rsidR="00347ABB" w:rsidRDefault="00473DF0" w:rsidP="00473DF0">
      <w:pPr>
        <w:tabs>
          <w:tab w:val="left" w:pos="3740"/>
          <w:tab w:val="left" w:pos="5720"/>
        </w:tabs>
        <w:spacing w:after="200" w:line="264" w:lineRule="auto"/>
        <w:jc w:val="both"/>
        <w:rPr>
          <w:rFonts w:cs="Arial"/>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322F2025" w14:textId="77777777" w:rsidR="00473DF0" w:rsidRPr="00131216" w:rsidRDefault="00473DF0" w:rsidP="00473DF0">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4F0FA0A" w14:textId="77777777" w:rsidR="00473DF0" w:rsidRDefault="00473DF0" w:rsidP="00473DF0">
      <w:pPr>
        <w:spacing w:after="200"/>
        <w:jc w:val="both"/>
        <w:rPr>
          <w:rFonts w:cs="Arial"/>
          <w:szCs w:val="20"/>
        </w:rPr>
      </w:pPr>
      <w:r w:rsidRPr="00131216">
        <w:rPr>
          <w:rFonts w:cs="Arial"/>
          <w:szCs w:val="20"/>
        </w:rPr>
        <w:t xml:space="preserve">Felelős: </w:t>
      </w:r>
      <w:r>
        <w:rPr>
          <w:rFonts w:cs="Arial"/>
          <w:szCs w:val="20"/>
        </w:rPr>
        <w:t>Tarlós István</w:t>
      </w:r>
    </w:p>
    <w:p w14:paraId="322663F9" w14:textId="5F16CF6D" w:rsidR="00001FCF" w:rsidRDefault="00001FCF" w:rsidP="009F12D1">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foglaltak alapján az Új Színház Nonprofit Kft. legfőbb szervének hatáskörében eljárva módosítja </w:t>
      </w:r>
      <w:r w:rsidR="00F47963">
        <w:rPr>
          <w:rFonts w:cs="Arial"/>
          <w:color w:val="000000"/>
          <w:szCs w:val="20"/>
        </w:rPr>
        <w:tab/>
      </w:r>
      <w:r>
        <w:rPr>
          <w:rFonts w:cs="Arial"/>
          <w:color w:val="000000"/>
          <w:szCs w:val="20"/>
        </w:rPr>
        <w:t>a Társaság alapító okiratát az előterjesztés 8. sz. melléklete szerinti tartalommal. Felkéri a főpolgármestert az előterjesztés 8. sz. mellékletét képező alapító okirat módosítás, valamint az előterjesztés 9. sz. mellékletét képező módosításokkal egységes szerkezetbe foglalt alapító okirat aláírására és kiadására.</w:t>
      </w:r>
    </w:p>
    <w:p w14:paraId="3A23CCDF" w14:textId="5D58C910" w:rsidR="00A03FEA" w:rsidRDefault="00001FCF" w:rsidP="00001FCF">
      <w:pPr>
        <w:tabs>
          <w:tab w:val="left" w:pos="3740"/>
          <w:tab w:val="left" w:pos="5720"/>
        </w:tabs>
        <w:spacing w:after="200" w:line="264" w:lineRule="auto"/>
        <w:jc w:val="both"/>
        <w:rPr>
          <w:rFonts w:cs="Arial"/>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79AA8A1D" w14:textId="77777777" w:rsidR="00001FCF" w:rsidRPr="00131216" w:rsidRDefault="00001FCF" w:rsidP="00001FCF">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E817BF0" w14:textId="77777777" w:rsidR="00001FCF" w:rsidRDefault="00001FCF" w:rsidP="00001FCF">
      <w:pPr>
        <w:spacing w:after="200"/>
        <w:jc w:val="both"/>
        <w:rPr>
          <w:rFonts w:cs="Arial"/>
          <w:szCs w:val="20"/>
        </w:rPr>
      </w:pPr>
      <w:r w:rsidRPr="00131216">
        <w:rPr>
          <w:rFonts w:cs="Arial"/>
          <w:szCs w:val="20"/>
        </w:rPr>
        <w:t xml:space="preserve">Felelős: </w:t>
      </w:r>
      <w:r>
        <w:rPr>
          <w:rFonts w:cs="Arial"/>
          <w:szCs w:val="20"/>
        </w:rPr>
        <w:t>Tarlós István</w:t>
      </w:r>
    </w:p>
    <w:p w14:paraId="0469D1CE" w14:textId="77777777" w:rsidR="00001FCF" w:rsidRDefault="00001FCF"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az Örkény István Színház Nonprofit Kft. legfőbb szervének hatáskörében eljárva módosítja a Társaság alapító okiratát az előterjesztés 10. sz. melléklete szerinti tartalommal. Felkéri a főpolgármestert az előterjesztés 10. sz. mellékletét képező alapító okirat módosítás, valamint az előterjesztés 11. sz. mellékletét képező módosításokkal egységes szerkezetbe foglalt alapító okirat aláírására és kiadására.</w:t>
      </w:r>
    </w:p>
    <w:p w14:paraId="6FA1C7BC" w14:textId="70624123" w:rsidR="00A03FEA" w:rsidRDefault="00001FCF" w:rsidP="00001FCF">
      <w:pPr>
        <w:tabs>
          <w:tab w:val="left" w:pos="3740"/>
          <w:tab w:val="left" w:pos="5720"/>
        </w:tabs>
        <w:spacing w:after="200" w:line="264" w:lineRule="auto"/>
        <w:jc w:val="both"/>
        <w:rPr>
          <w:rFonts w:cs="Arial"/>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0ADC2AAF" w14:textId="77777777" w:rsidR="00001FCF" w:rsidRPr="00131216" w:rsidRDefault="00001FCF" w:rsidP="00001FCF">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3B5E3711" w14:textId="77777777" w:rsidR="00001FCF" w:rsidRDefault="00001FCF" w:rsidP="00001FCF">
      <w:pPr>
        <w:spacing w:after="200"/>
        <w:jc w:val="both"/>
        <w:rPr>
          <w:rFonts w:cs="Arial"/>
          <w:szCs w:val="20"/>
        </w:rPr>
      </w:pPr>
      <w:r w:rsidRPr="00131216">
        <w:rPr>
          <w:rFonts w:cs="Arial"/>
          <w:szCs w:val="20"/>
        </w:rPr>
        <w:t xml:space="preserve">Felelős: </w:t>
      </w:r>
      <w:r>
        <w:rPr>
          <w:rFonts w:cs="Arial"/>
          <w:szCs w:val="20"/>
        </w:rPr>
        <w:t>Tarlós István</w:t>
      </w:r>
    </w:p>
    <w:p w14:paraId="784D30B6" w14:textId="77777777" w:rsidR="00F83726" w:rsidRDefault="00F83726"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Katona József Színház Nonprofit Kft. legfőbb szervének hatáskörében eljárva módosítja a Társaság alapító okiratát az előterjesztés 12. sz. melléklete szerinti tartalommal. Felkéri a főpolgármestert az előterjesztés 12. sz. mellékletét képező alapító okirat módosítás, valamint az előterjesztés 13. sz. mellékletét képező módosításokkal egységes szerkezetbe foglalt alapító okirat aláírására és kiadására.</w:t>
      </w:r>
    </w:p>
    <w:p w14:paraId="3F1989AB" w14:textId="18C92996" w:rsidR="00A03FEA" w:rsidRDefault="00F83726" w:rsidP="00F83726">
      <w:pPr>
        <w:tabs>
          <w:tab w:val="left" w:pos="3740"/>
          <w:tab w:val="left" w:pos="5720"/>
        </w:tabs>
        <w:spacing w:after="200" w:line="264" w:lineRule="auto"/>
        <w:jc w:val="both"/>
        <w:rPr>
          <w:rFonts w:cs="Arial"/>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35F79D5E" w14:textId="77777777" w:rsidR="00F83726" w:rsidRPr="00131216" w:rsidRDefault="00F83726" w:rsidP="00F83726">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775CDD09" w14:textId="77777777" w:rsidR="00F83726" w:rsidRDefault="00F83726" w:rsidP="00F83726">
      <w:pPr>
        <w:spacing w:after="200"/>
        <w:jc w:val="both"/>
        <w:rPr>
          <w:rFonts w:cs="Arial"/>
          <w:szCs w:val="20"/>
        </w:rPr>
      </w:pPr>
      <w:r w:rsidRPr="00131216">
        <w:rPr>
          <w:rFonts w:cs="Arial"/>
          <w:szCs w:val="20"/>
        </w:rPr>
        <w:t xml:space="preserve">Felelős: </w:t>
      </w:r>
      <w:r>
        <w:rPr>
          <w:rFonts w:cs="Arial"/>
          <w:szCs w:val="20"/>
        </w:rPr>
        <w:t>Tarlós István</w:t>
      </w:r>
    </w:p>
    <w:p w14:paraId="012EEB5A" w14:textId="77777777" w:rsidR="007C26B4" w:rsidRDefault="007C26B4"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Budapest Bábszínház Nonprofit Kft. legfőbb szervének hatáskörében eljárva módosítja a Társaság alapító okiratát az előterjesztés 14. sz. melléklete szerinti tartalommal. Felkéri a főpolgármestert az előterjesztés 14. sz. mellékletét képező alapító okirat módosítás, valamint az előterjesztés 15. sz. mellékletét képező módosításokkal egységes szerkezetbe foglalt alapító okirat aláírására és kiadására.</w:t>
      </w:r>
    </w:p>
    <w:p w14:paraId="1C3E9153" w14:textId="667DBFAB" w:rsidR="00347ABB" w:rsidRDefault="007C26B4" w:rsidP="007C26B4">
      <w:pPr>
        <w:tabs>
          <w:tab w:val="left" w:pos="3740"/>
          <w:tab w:val="left" w:pos="5720"/>
        </w:tabs>
        <w:spacing w:after="200" w:line="264" w:lineRule="auto"/>
        <w:jc w:val="both"/>
        <w:rPr>
          <w:rFonts w:cs="Arial"/>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2C74D574" w14:textId="77777777" w:rsidR="007C26B4" w:rsidRPr="00131216" w:rsidRDefault="007C26B4" w:rsidP="007C26B4">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92D8EF9" w14:textId="77777777" w:rsidR="007C26B4" w:rsidRDefault="007C26B4" w:rsidP="007C26B4">
      <w:pPr>
        <w:spacing w:after="200"/>
        <w:jc w:val="both"/>
        <w:rPr>
          <w:rFonts w:cs="Arial"/>
          <w:szCs w:val="20"/>
        </w:rPr>
      </w:pPr>
      <w:r w:rsidRPr="00131216">
        <w:rPr>
          <w:rFonts w:cs="Arial"/>
          <w:szCs w:val="20"/>
        </w:rPr>
        <w:t xml:space="preserve">Felelős: </w:t>
      </w:r>
      <w:r>
        <w:rPr>
          <w:rFonts w:cs="Arial"/>
          <w:szCs w:val="20"/>
        </w:rPr>
        <w:t>Tarlós István</w:t>
      </w:r>
    </w:p>
    <w:p w14:paraId="107AA7D3" w14:textId="77777777" w:rsidR="00765407" w:rsidRDefault="00765407"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Trafó Kortárs Művészetek Háza Nonprofit Kft. legfőbb szervének hatáskörében eljárva módosítja a Társaság alapító okiratát az előterjesztés 16. sz. melléklete szerinti tartalommal. Felkéri a főpolgármestert az előterjesztés 16. sz. mellékletét képező alapító okirat módosítás, valamint az előterjesztés 17. sz. mellékletét képező módosításokkal egységes szerkezetbe foglalt alapító okirat aláírására és kiadására.</w:t>
      </w:r>
    </w:p>
    <w:p w14:paraId="15C4F759" w14:textId="176B752B" w:rsidR="007C26B4" w:rsidRDefault="00765407" w:rsidP="00765407">
      <w:pPr>
        <w:tabs>
          <w:tab w:val="left" w:pos="3740"/>
          <w:tab w:val="left" w:pos="5720"/>
        </w:tabs>
        <w:spacing w:after="200" w:line="264" w:lineRule="auto"/>
        <w:jc w:val="both"/>
        <w:rPr>
          <w:rFonts w:cs="Arial"/>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326672D4" w14:textId="77777777" w:rsidR="00765407" w:rsidRPr="00131216" w:rsidRDefault="00765407" w:rsidP="00765407">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F4FF12E" w14:textId="77777777" w:rsidR="00765407" w:rsidRDefault="00765407" w:rsidP="00765407">
      <w:pPr>
        <w:spacing w:after="200"/>
        <w:jc w:val="both"/>
        <w:rPr>
          <w:rFonts w:cs="Arial"/>
          <w:szCs w:val="20"/>
        </w:rPr>
      </w:pPr>
      <w:r w:rsidRPr="00131216">
        <w:rPr>
          <w:rFonts w:cs="Arial"/>
          <w:szCs w:val="20"/>
        </w:rPr>
        <w:t xml:space="preserve">Felelős: </w:t>
      </w:r>
      <w:r>
        <w:rPr>
          <w:rFonts w:cs="Arial"/>
          <w:szCs w:val="20"/>
        </w:rPr>
        <w:t>Tarlós István</w:t>
      </w:r>
    </w:p>
    <w:p w14:paraId="7ADC8F0B" w14:textId="77777777" w:rsidR="00BB419B" w:rsidRDefault="00BB419B" w:rsidP="00BB419B">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József Attila Színház Nonprofit Kft. legfőbb szervének hatáskörében eljárva módosítja a Társaság alapító okiratát az előterjesztés 18. sz. melléklete szerinti tartalommal. Felkéri a főpolgármestert az előterjesztés 18. sz. mellékletét képező alapító okirat módosítás, valamint az előterjesztés 19. sz. mellékletét képező módosításokkal egységes szerkezetbe foglalt alapító okirat aláírására és kiadására.</w:t>
      </w:r>
    </w:p>
    <w:p w14:paraId="29544421" w14:textId="6B641DEA" w:rsidR="007C26B4" w:rsidRDefault="00BB419B" w:rsidP="00BB419B">
      <w:pPr>
        <w:tabs>
          <w:tab w:val="left" w:pos="3740"/>
          <w:tab w:val="left" w:pos="5720"/>
        </w:tabs>
        <w:spacing w:after="200" w:line="264" w:lineRule="auto"/>
        <w:jc w:val="both"/>
        <w:rPr>
          <w:rFonts w:cs="Arial"/>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47393C84" w14:textId="77777777" w:rsidR="00BB419B" w:rsidRPr="00131216" w:rsidRDefault="00BB419B" w:rsidP="00BB419B">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79D37103" w14:textId="77777777" w:rsidR="00BB419B" w:rsidRDefault="00BB419B" w:rsidP="00BB419B">
      <w:pPr>
        <w:spacing w:after="200"/>
        <w:jc w:val="both"/>
        <w:rPr>
          <w:rFonts w:cs="Arial"/>
          <w:szCs w:val="20"/>
        </w:rPr>
      </w:pPr>
      <w:r w:rsidRPr="00131216">
        <w:rPr>
          <w:rFonts w:cs="Arial"/>
          <w:szCs w:val="20"/>
        </w:rPr>
        <w:t xml:space="preserve">Felelős: </w:t>
      </w:r>
      <w:r>
        <w:rPr>
          <w:rFonts w:cs="Arial"/>
          <w:szCs w:val="20"/>
        </w:rPr>
        <w:t>Tarlós István</w:t>
      </w:r>
    </w:p>
    <w:p w14:paraId="22807F6D" w14:textId="77777777" w:rsidR="00421388" w:rsidRDefault="00421388"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Kolibri Gyermek- és Ifjúsági Színház Nonprofit Kft. legfőbb szervének hatáskörében eljárva módosítja a Társaság alapító okiratát az előterjesztés 20. sz. melléklete szerinti tartalommal. Felkéri a főpolgármestert az előterjesztés 20. sz. mellékletét képező alapító okirat módosítás, valamint az előterjesztés 21. sz. mellékletét képező módosításokkal egységes szerkezetbe foglalt alapító okirat aláírására és kiadására.</w:t>
      </w:r>
    </w:p>
    <w:p w14:paraId="3BE268D8" w14:textId="7131E73A" w:rsidR="007C26B4" w:rsidRDefault="00421388" w:rsidP="00421388">
      <w:pPr>
        <w:tabs>
          <w:tab w:val="left" w:pos="3740"/>
          <w:tab w:val="left" w:pos="5720"/>
        </w:tabs>
        <w:spacing w:after="200" w:line="264" w:lineRule="auto"/>
        <w:jc w:val="both"/>
        <w:rPr>
          <w:rFonts w:cs="Arial"/>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56B2C5E0" w14:textId="77777777" w:rsidR="00421388" w:rsidRPr="00131216" w:rsidRDefault="00421388" w:rsidP="00421388">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235DFD57" w14:textId="77777777" w:rsidR="00421388" w:rsidRDefault="00421388" w:rsidP="00421388">
      <w:pPr>
        <w:spacing w:after="200"/>
        <w:jc w:val="both"/>
        <w:rPr>
          <w:rFonts w:cs="Arial"/>
          <w:szCs w:val="20"/>
        </w:rPr>
      </w:pPr>
      <w:r w:rsidRPr="00131216">
        <w:rPr>
          <w:rFonts w:cs="Arial"/>
          <w:szCs w:val="20"/>
        </w:rPr>
        <w:t xml:space="preserve">Felelős: </w:t>
      </w:r>
      <w:r>
        <w:rPr>
          <w:rFonts w:cs="Arial"/>
          <w:szCs w:val="20"/>
        </w:rPr>
        <w:t>Tarlós István</w:t>
      </w:r>
    </w:p>
    <w:p w14:paraId="19D3358C" w14:textId="10799998" w:rsidR="009F12D1" w:rsidRDefault="009F12D1"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CENTRÁL SZÍNHÁZ Színházművészeti Nonprofit Kft. legfőbb szervének hatáskörében eljárva módosítja a Társaság alapító okiratát az előterjesztés 22/a. sz. melléklete szerinti tartalommal. Felkéri a főpolgármestert az előterjesztés 22/a. sz. mellékletét képező alapító okirat módosítás, valamint a 22/b. sz. mellékletét képező módosításokkal egységes szerkezetbe foglalt alapító okirat aláírására és kiadására.</w:t>
      </w:r>
    </w:p>
    <w:p w14:paraId="0A9A1832" w14:textId="158D8EE9" w:rsidR="009F12D1" w:rsidRPr="009F12D1" w:rsidRDefault="009F12D1" w:rsidP="00F53F39">
      <w:pPr>
        <w:pStyle w:val="Listaszerbekezds"/>
        <w:numPr>
          <w:ilvl w:val="0"/>
          <w:numId w:val="33"/>
        </w:numPr>
        <w:tabs>
          <w:tab w:val="left" w:pos="3740"/>
          <w:tab w:val="left" w:pos="5720"/>
        </w:tabs>
        <w:spacing w:line="264" w:lineRule="auto"/>
        <w:jc w:val="both"/>
        <w:rPr>
          <w:rFonts w:cs="Arial"/>
          <w:color w:val="000000"/>
          <w:szCs w:val="20"/>
        </w:rPr>
      </w:pPr>
      <w:r w:rsidRPr="009F12D1">
        <w:rPr>
          <w:rFonts w:cs="Arial"/>
          <w:color w:val="000000"/>
          <w:szCs w:val="20"/>
        </w:rPr>
        <w:t>Jóváhagyja a CENTRÁL SZÍNHÁZ Színházművészeti Nonprofit Kft. szervezeti és működési szabályzatát az előterjesztés 23. sz. melléklete szerinti tartalommal.</w:t>
      </w:r>
    </w:p>
    <w:p w14:paraId="4FEF8A90" w14:textId="7FD6888A" w:rsidR="009F12D1" w:rsidRPr="009F12D1" w:rsidRDefault="009F12D1" w:rsidP="00F53F39">
      <w:pPr>
        <w:pStyle w:val="Listaszerbekezds"/>
        <w:numPr>
          <w:ilvl w:val="0"/>
          <w:numId w:val="33"/>
        </w:numPr>
        <w:tabs>
          <w:tab w:val="left" w:pos="3740"/>
          <w:tab w:val="left" w:pos="5720"/>
        </w:tabs>
        <w:spacing w:after="200" w:line="264" w:lineRule="auto"/>
        <w:jc w:val="both"/>
        <w:rPr>
          <w:rFonts w:cs="Arial"/>
          <w:color w:val="000000"/>
          <w:szCs w:val="20"/>
        </w:rPr>
      </w:pPr>
      <w:r w:rsidRPr="009F12D1">
        <w:rPr>
          <w:rFonts w:cs="Arial"/>
          <w:color w:val="000000"/>
          <w:szCs w:val="20"/>
        </w:rPr>
        <w:t>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33A39CF7" w14:textId="77777777" w:rsidR="009F12D1" w:rsidRPr="00131216" w:rsidRDefault="009F12D1" w:rsidP="009F12D1">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26C983BA" w14:textId="77777777" w:rsidR="009F12D1" w:rsidRDefault="009F12D1" w:rsidP="009F12D1">
      <w:pPr>
        <w:spacing w:after="200"/>
        <w:jc w:val="both"/>
        <w:rPr>
          <w:rFonts w:cs="Arial"/>
          <w:szCs w:val="20"/>
        </w:rPr>
      </w:pPr>
      <w:r w:rsidRPr="00131216">
        <w:rPr>
          <w:rFonts w:cs="Arial"/>
          <w:szCs w:val="20"/>
        </w:rPr>
        <w:t xml:space="preserve">Felelős: </w:t>
      </w:r>
      <w:r>
        <w:rPr>
          <w:rFonts w:cs="Arial"/>
          <w:szCs w:val="20"/>
        </w:rPr>
        <w:t>Tarlós István</w:t>
      </w:r>
    </w:p>
    <w:p w14:paraId="2B970412" w14:textId="77777777" w:rsidR="00F71A72" w:rsidRDefault="00F71A72"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Madách Színház Nonprofit Kft. legfőbb szervének hatáskörében eljárva módosítja a Társaság alapító okiratát az előterjesztés 24. sz. melléklete szerinti tartalommal. Felkéri a főpolgármestert az előterjesztés 24. sz. mellékletét képező alapító okirat módosítás, valamint az előterjesztés 25. sz. mellékletét képező módosításokkal egységes szerkezetbe foglalt alapító okirat aláírására és kiadására.</w:t>
      </w:r>
    </w:p>
    <w:p w14:paraId="1FAF578C" w14:textId="6EB1870E" w:rsidR="00BE76D9" w:rsidRDefault="00F71A72" w:rsidP="00F71A72">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1CB284B0" w14:textId="77777777" w:rsidR="00F71A72" w:rsidRPr="00131216" w:rsidRDefault="00F71A72" w:rsidP="00F71A72">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07991E92" w14:textId="77777777" w:rsidR="00F71A72" w:rsidRDefault="00F71A72" w:rsidP="00F71A72">
      <w:pPr>
        <w:spacing w:after="200"/>
        <w:jc w:val="both"/>
        <w:rPr>
          <w:rFonts w:cs="Arial"/>
          <w:szCs w:val="20"/>
        </w:rPr>
      </w:pPr>
      <w:r w:rsidRPr="00131216">
        <w:rPr>
          <w:rFonts w:cs="Arial"/>
          <w:szCs w:val="20"/>
        </w:rPr>
        <w:t xml:space="preserve">Felelős: </w:t>
      </w:r>
      <w:r>
        <w:rPr>
          <w:rFonts w:cs="Arial"/>
          <w:szCs w:val="20"/>
        </w:rPr>
        <w:t>Tarlós István</w:t>
      </w:r>
    </w:p>
    <w:p w14:paraId="2E5F5306" w14:textId="77777777" w:rsidR="003E0E5E" w:rsidRDefault="003E0E5E"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Vígszínház Nonprofit Kft. legfőbb szervének hatáskörében eljárva módosítja a Társaság alapító okiratát az előterjesztés 26. sz. melléklete szerinti tartalommal. Felkéri a főpolgármestert az előterjesztés 26. sz. mellékletét képező alapító okirat módosítás, valamint az előterjesztés 27. sz. mellékletét képező módosításokkal egységes szerkezetbe foglalt alapító okirat aláírására és kiadására.</w:t>
      </w:r>
    </w:p>
    <w:p w14:paraId="56C5A954" w14:textId="26B950D9" w:rsidR="00BE76D9" w:rsidRDefault="003E0E5E" w:rsidP="003E0E5E">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3E11FBA6" w14:textId="77777777" w:rsidR="003E0E5E" w:rsidRPr="00131216" w:rsidRDefault="003E0E5E" w:rsidP="003E0E5E">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2EFD344" w14:textId="77777777" w:rsidR="003E0E5E" w:rsidRDefault="003E0E5E" w:rsidP="003E0E5E">
      <w:pPr>
        <w:spacing w:after="200"/>
        <w:jc w:val="both"/>
        <w:rPr>
          <w:rFonts w:cs="Arial"/>
          <w:szCs w:val="20"/>
        </w:rPr>
      </w:pPr>
      <w:r w:rsidRPr="00131216">
        <w:rPr>
          <w:rFonts w:cs="Arial"/>
          <w:szCs w:val="20"/>
        </w:rPr>
        <w:t xml:space="preserve">Felelős: </w:t>
      </w:r>
      <w:r>
        <w:rPr>
          <w:rFonts w:cs="Arial"/>
          <w:szCs w:val="20"/>
        </w:rPr>
        <w:t>Tarlós István</w:t>
      </w:r>
    </w:p>
    <w:p w14:paraId="0CAD4BC4" w14:textId="77777777" w:rsidR="006F1106" w:rsidRDefault="006F1106"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Budapest Fesztivál- és Turisztikai Központ Nonprofit Kft. legfőbb szervének hatáskörében eljárva módosítja a Társaság alapító okiratát az előterjesztés 28. sz. melléklete szerinti tartalommal. Felkéri a főpolgármestert az előterjesztés 28. sz. mellékletét képező alapító okirat módosítás, valamint az előterjesztés 29. sz. mellékletét képező módosításokkal egységes szerkezetbe foglalt alapító okirat aláírására és kiadására.</w:t>
      </w:r>
    </w:p>
    <w:p w14:paraId="44E438BB" w14:textId="7FB638C8" w:rsidR="00BE76D9" w:rsidRDefault="006F1106" w:rsidP="006F1106">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020D8A8E" w14:textId="77777777" w:rsidR="006F1106" w:rsidRPr="00131216" w:rsidRDefault="006F1106" w:rsidP="006F1106">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C89277A" w14:textId="77777777" w:rsidR="006F1106" w:rsidRDefault="006F1106" w:rsidP="006F1106">
      <w:pPr>
        <w:spacing w:after="200"/>
        <w:jc w:val="both"/>
        <w:rPr>
          <w:rFonts w:cs="Arial"/>
          <w:szCs w:val="20"/>
        </w:rPr>
      </w:pPr>
      <w:r w:rsidRPr="00131216">
        <w:rPr>
          <w:rFonts w:cs="Arial"/>
          <w:szCs w:val="20"/>
        </w:rPr>
        <w:t xml:space="preserve">Felelős: </w:t>
      </w:r>
      <w:r>
        <w:rPr>
          <w:rFonts w:cs="Arial"/>
          <w:szCs w:val="20"/>
        </w:rPr>
        <w:t>Tarlós István</w:t>
      </w:r>
    </w:p>
    <w:p w14:paraId="72FBE428" w14:textId="2A217000" w:rsidR="009F12D1" w:rsidRDefault="009F12D1"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Budapesti Városarculati Nonprofit Kft. (BVA Nonprofit Kft.) legfőbb szervének hatáskörében eljárva módosítja a Társaság alapító okiratát az előterjesztés 30. sz. melléklete szerinti tartalommal. Felkéri a főpolgármestert az előterjesztés 30. sz. mellékletét képező alapító okirat módosítás, valamint az előterjesztés 31. sz. mellékletét képező módosításokkal egységes szerkezetbe foglalt alapító okirat aláírására és kiadására.</w:t>
      </w:r>
    </w:p>
    <w:p w14:paraId="1D52FF6A" w14:textId="117D4818" w:rsidR="009F12D1" w:rsidRPr="009F12D1" w:rsidRDefault="009F12D1" w:rsidP="00F53F39">
      <w:pPr>
        <w:pStyle w:val="Listaszerbekezds"/>
        <w:numPr>
          <w:ilvl w:val="0"/>
          <w:numId w:val="34"/>
        </w:numPr>
        <w:tabs>
          <w:tab w:val="left" w:pos="3740"/>
          <w:tab w:val="left" w:pos="5720"/>
        </w:tabs>
        <w:spacing w:after="200" w:line="264" w:lineRule="auto"/>
        <w:jc w:val="both"/>
        <w:rPr>
          <w:rFonts w:cs="Arial"/>
          <w:bCs/>
          <w:szCs w:val="20"/>
        </w:rPr>
      </w:pPr>
      <w:r w:rsidRPr="009F12D1">
        <w:rPr>
          <w:rFonts w:cs="Arial"/>
          <w:color w:val="000000"/>
          <w:szCs w:val="20"/>
        </w:rPr>
        <w:t>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641C2635" w14:textId="77777777" w:rsidR="009F12D1" w:rsidRPr="00131216" w:rsidRDefault="009F12D1" w:rsidP="009F12D1">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26F2A71B" w14:textId="77777777" w:rsidR="009F12D1" w:rsidRDefault="009F12D1" w:rsidP="009F12D1">
      <w:pPr>
        <w:spacing w:after="200"/>
        <w:jc w:val="both"/>
        <w:rPr>
          <w:rFonts w:cs="Arial"/>
          <w:szCs w:val="20"/>
        </w:rPr>
      </w:pPr>
      <w:r w:rsidRPr="00131216">
        <w:rPr>
          <w:rFonts w:cs="Arial"/>
          <w:szCs w:val="20"/>
        </w:rPr>
        <w:t xml:space="preserve">Felelős: </w:t>
      </w:r>
      <w:r>
        <w:rPr>
          <w:rFonts w:cs="Arial"/>
          <w:szCs w:val="20"/>
        </w:rPr>
        <w:t>Tarlós István</w:t>
      </w:r>
    </w:p>
    <w:p w14:paraId="18BAEAFA" w14:textId="77777777" w:rsidR="009F12D1" w:rsidRDefault="009F12D1"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Budapesti Sportszolgáltató Központ Közhasznú Nonprofit Kft. legfőbb szervének hatáskörében eljárva módosítja a Társaság alapító okiratát az előterjesztés 32. sz. melléklete szerinti tartalommal. Felkéri a főpolgármestert az előterjesztés 32. sz. mellékletét képező alapító okirat módosítás, valamint az előterjesztés 33. sz. mellékletét képező módosításokkal egységes szerkezetbe foglalt alapító okirat aláírására és kiadására.</w:t>
      </w:r>
    </w:p>
    <w:p w14:paraId="6EBE7B58" w14:textId="1B4A8366" w:rsidR="009F12D1" w:rsidRPr="009F12D1" w:rsidRDefault="009F12D1" w:rsidP="00F53F39">
      <w:pPr>
        <w:pStyle w:val="Listaszerbekezds"/>
        <w:numPr>
          <w:ilvl w:val="0"/>
          <w:numId w:val="34"/>
        </w:numPr>
        <w:tabs>
          <w:tab w:val="left" w:pos="3740"/>
          <w:tab w:val="left" w:pos="5720"/>
        </w:tabs>
        <w:spacing w:after="200" w:line="264" w:lineRule="auto"/>
        <w:jc w:val="both"/>
        <w:rPr>
          <w:rFonts w:cs="Arial"/>
          <w:bCs/>
          <w:szCs w:val="20"/>
        </w:rPr>
      </w:pPr>
      <w:r w:rsidRPr="009F12D1">
        <w:rPr>
          <w:rFonts w:cs="Arial"/>
          <w:color w:val="000000"/>
          <w:szCs w:val="20"/>
        </w:rPr>
        <w:t>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208E7338" w14:textId="77777777" w:rsidR="009F12D1" w:rsidRPr="00131216" w:rsidRDefault="009F12D1" w:rsidP="009F12D1">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3E6DCF3" w14:textId="77777777" w:rsidR="009F12D1" w:rsidRDefault="009F12D1" w:rsidP="009F12D1">
      <w:pPr>
        <w:spacing w:after="200"/>
        <w:jc w:val="both"/>
        <w:rPr>
          <w:rFonts w:cs="Arial"/>
          <w:szCs w:val="20"/>
        </w:rPr>
      </w:pPr>
      <w:r w:rsidRPr="00131216">
        <w:rPr>
          <w:rFonts w:cs="Arial"/>
          <w:szCs w:val="20"/>
        </w:rPr>
        <w:t xml:space="preserve">Felelős: </w:t>
      </w:r>
      <w:r>
        <w:rPr>
          <w:rFonts w:cs="Arial"/>
          <w:szCs w:val="20"/>
        </w:rPr>
        <w:t>Tarlós István</w:t>
      </w:r>
    </w:p>
    <w:p w14:paraId="3B016D62" w14:textId="77777777" w:rsidR="00264D33" w:rsidRDefault="00264D33"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Budapest Film Forgalmazó és Moziüzemi Zrt. legfőbb szervének hatáskörében eljárva módosítja a Társaság alapszabályát az előterjesztés 34. sz. melléklete szerinti tartalommal. Felkéri a főpolgármestert az előterjesztés 34. sz. mellékletét képező alapszabály módosítás, valamint az előterjesztés 35. sz. mellékletét képező módosításokkal egységes szerkezetbe foglalt alapszabály aláírására és kiadására.</w:t>
      </w:r>
    </w:p>
    <w:p w14:paraId="512E7CDE" w14:textId="302FF61C" w:rsidR="00C40091" w:rsidRDefault="00264D33" w:rsidP="00264D33">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067BF138" w14:textId="77777777" w:rsidR="00264D33" w:rsidRPr="00131216" w:rsidRDefault="00264D33" w:rsidP="00264D33">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BE1A7D1" w14:textId="77777777" w:rsidR="00264D33" w:rsidRDefault="00264D33" w:rsidP="00264D33">
      <w:pPr>
        <w:spacing w:after="200"/>
        <w:jc w:val="both"/>
        <w:rPr>
          <w:rFonts w:cs="Arial"/>
          <w:szCs w:val="20"/>
        </w:rPr>
      </w:pPr>
      <w:r w:rsidRPr="00131216">
        <w:rPr>
          <w:rFonts w:cs="Arial"/>
          <w:szCs w:val="20"/>
        </w:rPr>
        <w:t xml:space="preserve">Felelős: </w:t>
      </w:r>
      <w:r>
        <w:rPr>
          <w:rFonts w:cs="Arial"/>
          <w:szCs w:val="20"/>
        </w:rPr>
        <w:t>Tarlós István</w:t>
      </w:r>
    </w:p>
    <w:p w14:paraId="54A43B2A" w14:textId="77777777" w:rsidR="00F07F90" w:rsidRDefault="00F07F90"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Budapest Esély Nonprofit Kft. legfőbb szervének hatáskörében eljárva módosítja a Társaság alapító okiratát az előterjesztés 36. sz. melléklete szerinti tartalommal. Felkéri a főpolgármestert az előterjesztés 36. sz. mellékletét képező alapító okirat módosítás, valamint az előterjesztés 37. sz. mellékletét képező módosításokkal egységes szerkezetbe foglalt alapító okirat aláírására és kiadására.</w:t>
      </w:r>
    </w:p>
    <w:p w14:paraId="72355281" w14:textId="2C22F881" w:rsidR="00C40091" w:rsidRDefault="00F07F90" w:rsidP="00F07F90">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1FAC07C9" w14:textId="77777777" w:rsidR="00F07F90" w:rsidRPr="00131216" w:rsidRDefault="00F07F90" w:rsidP="00F07F90">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25B375EC" w14:textId="77777777" w:rsidR="00F07F90" w:rsidRDefault="00F07F90" w:rsidP="00F07F90">
      <w:pPr>
        <w:spacing w:after="200"/>
        <w:jc w:val="both"/>
        <w:rPr>
          <w:rFonts w:cs="Arial"/>
          <w:szCs w:val="20"/>
        </w:rPr>
      </w:pPr>
      <w:r w:rsidRPr="00131216">
        <w:rPr>
          <w:rFonts w:cs="Arial"/>
          <w:szCs w:val="20"/>
        </w:rPr>
        <w:t xml:space="preserve">Felelős: </w:t>
      </w:r>
      <w:r>
        <w:rPr>
          <w:rFonts w:cs="Arial"/>
          <w:szCs w:val="20"/>
        </w:rPr>
        <w:t>Tarlós István</w:t>
      </w:r>
    </w:p>
    <w:p w14:paraId="54BE6BD8" w14:textId="77777777" w:rsidR="007F0DF6" w:rsidRDefault="007F0DF6"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Fővárosi Közbeszerzési Lebonyolító és Minőségbiztosító Kft. (Fővárosi Közbeszerzési Kft.) legfőbb szervének hatáskörében eljárva módosítja a Társaság alapító okiratát az előterjesztés 38. sz. melléklete szerinti tartalommal. Felkéri a főpolgármestert az előterjesztés 38. sz. mellékletét képező alapító okirat módosítás, valamint az előterjesztés 39. sz. mellékletét képező módosításokkal egységes szerkezetbe foglalt alapító okirat aláírására és kiadására.</w:t>
      </w:r>
    </w:p>
    <w:p w14:paraId="14622720" w14:textId="08DB00E8" w:rsidR="00C40091" w:rsidRDefault="007F0DF6" w:rsidP="007F0DF6">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098C6039" w14:textId="77777777" w:rsidR="007F0DF6" w:rsidRPr="00131216" w:rsidRDefault="007F0DF6" w:rsidP="007F0DF6">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954217A" w14:textId="77777777" w:rsidR="007F0DF6" w:rsidRDefault="007F0DF6" w:rsidP="007F0DF6">
      <w:pPr>
        <w:spacing w:after="200"/>
        <w:jc w:val="both"/>
        <w:rPr>
          <w:rFonts w:cs="Arial"/>
          <w:szCs w:val="20"/>
        </w:rPr>
      </w:pPr>
      <w:r w:rsidRPr="00131216">
        <w:rPr>
          <w:rFonts w:cs="Arial"/>
          <w:szCs w:val="20"/>
        </w:rPr>
        <w:t xml:space="preserve">Felelős: </w:t>
      </w:r>
      <w:r>
        <w:rPr>
          <w:rFonts w:cs="Arial"/>
          <w:szCs w:val="20"/>
        </w:rPr>
        <w:t>Tarlós István</w:t>
      </w:r>
    </w:p>
    <w:p w14:paraId="2BBC203B" w14:textId="77777777" w:rsidR="0038252A" w:rsidRDefault="0038252A"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az ENVIRODUNA Beruházási Előkészítő Kft. legfőbb szervének hatáskörében eljárva módosítja a Társaság alapító okiratát az előterjesztés 40. sz. melléklete szerinti tartalommal. Felkéri a főpolgármestert az előterjesztés 40. sz. mellékletét képező alapító okirat módosítás, valamint az előterjesztés 41. sz. mellékletét képező módosításokkal egységes szerkezetbe foglalt alapító okirat aláírására és kiadására.</w:t>
      </w:r>
    </w:p>
    <w:p w14:paraId="2863BC56" w14:textId="2F3BFF41" w:rsidR="00C40091" w:rsidRDefault="0038252A" w:rsidP="0038252A">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625C31E9" w14:textId="77777777" w:rsidR="0038252A" w:rsidRPr="00131216" w:rsidRDefault="0038252A" w:rsidP="0038252A">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05F3A3B2" w14:textId="77777777" w:rsidR="0038252A" w:rsidRDefault="0038252A" w:rsidP="0038252A">
      <w:pPr>
        <w:spacing w:after="200"/>
        <w:jc w:val="both"/>
        <w:rPr>
          <w:rFonts w:cs="Arial"/>
          <w:szCs w:val="20"/>
        </w:rPr>
      </w:pPr>
      <w:r w:rsidRPr="00131216">
        <w:rPr>
          <w:rFonts w:cs="Arial"/>
          <w:szCs w:val="20"/>
        </w:rPr>
        <w:t xml:space="preserve">Felelős: </w:t>
      </w:r>
      <w:r>
        <w:rPr>
          <w:rFonts w:cs="Arial"/>
          <w:szCs w:val="20"/>
        </w:rPr>
        <w:t>Tarlós István</w:t>
      </w:r>
    </w:p>
    <w:p w14:paraId="198F1CA4" w14:textId="77777777" w:rsidR="00C30230" w:rsidRDefault="00C30230" w:rsidP="009F12D1">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foglaltak alapján a Budapest Főváros Vagyonkezelő Központ Zrt. (BFVK Zrt.) legfőbb szervének hatáskörében eljárva úgy dönt, hogy </w:t>
      </w:r>
    </w:p>
    <w:p w14:paraId="0737565C" w14:textId="3C292B5F" w:rsidR="00C30230" w:rsidRPr="00C30230" w:rsidRDefault="00C30230" w:rsidP="00C30230">
      <w:pPr>
        <w:pStyle w:val="Listaszerbekezds"/>
        <w:numPr>
          <w:ilvl w:val="0"/>
          <w:numId w:val="70"/>
        </w:numPr>
        <w:tabs>
          <w:tab w:val="left" w:pos="3740"/>
          <w:tab w:val="left" w:pos="5720"/>
        </w:tabs>
        <w:spacing w:line="264" w:lineRule="auto"/>
        <w:jc w:val="both"/>
        <w:rPr>
          <w:rFonts w:cs="Arial"/>
          <w:color w:val="000000"/>
          <w:szCs w:val="20"/>
        </w:rPr>
      </w:pPr>
      <w:r w:rsidRPr="00C30230">
        <w:rPr>
          <w:rFonts w:cs="Arial"/>
          <w:color w:val="000000"/>
          <w:szCs w:val="20"/>
        </w:rPr>
        <w:t>a Társaság Igazgatóságának javaslata alapján dematerializált részvénnyé alakítja a Társaság 721.280.000 Ft összegű jegyzett tőkéjét kitevő, 7.212 db, egyenként 100.000 Ft névértékű, valamint 8 db, egyenként 10.000 Ft névértékű, névre szóló nyomdai úton előállított részvényét.</w:t>
      </w:r>
    </w:p>
    <w:p w14:paraId="79A8F5FA" w14:textId="1BF81DCD" w:rsidR="00C30230" w:rsidRPr="00C30230" w:rsidRDefault="00C30230" w:rsidP="00C30230">
      <w:pPr>
        <w:pStyle w:val="Listaszerbekezds"/>
        <w:numPr>
          <w:ilvl w:val="0"/>
          <w:numId w:val="70"/>
        </w:numPr>
        <w:tabs>
          <w:tab w:val="left" w:pos="3740"/>
          <w:tab w:val="left" w:pos="5720"/>
        </w:tabs>
        <w:spacing w:line="264" w:lineRule="auto"/>
        <w:jc w:val="both"/>
        <w:rPr>
          <w:rFonts w:cs="Arial"/>
          <w:color w:val="000000"/>
          <w:szCs w:val="20"/>
        </w:rPr>
      </w:pPr>
      <w:r w:rsidRPr="00C30230">
        <w:rPr>
          <w:rFonts w:cs="Arial"/>
          <w:color w:val="000000"/>
          <w:szCs w:val="20"/>
        </w:rPr>
        <w:t>módosítja a Társaság alapszabályát az előterjesztés 42. sz. melléklete szerinti tartalommal. Felkéri a főpolgármestert az előterjesztés 42. sz. mellékletét képező alapszabály módosítás, valamint az előterjesztés 43. sz. mellékletét képező módosításokkal egységes szerkezetbe foglalt alapszabály aláírására és kiadására.</w:t>
      </w:r>
    </w:p>
    <w:p w14:paraId="37C10AC1" w14:textId="7998E57D" w:rsidR="00C40091" w:rsidRDefault="00C30230" w:rsidP="00C30230">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részvények dematerializálásával összefüggésben szükséges intézkedések megtételéről és a változások Cégbírósághoz való bejelentéséről a Társaság jogi képviselőjének közreműködésével.</w:t>
      </w:r>
    </w:p>
    <w:p w14:paraId="2B64D8F5" w14:textId="60C17A8E" w:rsidR="00C30230" w:rsidRPr="00131216" w:rsidRDefault="00C30230" w:rsidP="00C30230">
      <w:pPr>
        <w:spacing w:after="200"/>
        <w:ind w:left="993" w:hanging="993"/>
        <w:jc w:val="both"/>
        <w:rPr>
          <w:rFonts w:cs="Arial"/>
          <w:szCs w:val="20"/>
        </w:rPr>
      </w:pPr>
      <w:r w:rsidRPr="00131216">
        <w:rPr>
          <w:rFonts w:cs="Arial"/>
          <w:szCs w:val="20"/>
        </w:rPr>
        <w:t xml:space="preserve">Határidő: </w:t>
      </w:r>
      <w:r>
        <w:rPr>
          <w:rFonts w:cs="Arial"/>
          <w:color w:val="000000"/>
          <w:szCs w:val="20"/>
        </w:rPr>
        <w:t>60 nap</w:t>
      </w:r>
    </w:p>
    <w:p w14:paraId="56E3EFAA" w14:textId="77777777" w:rsidR="00C30230" w:rsidRDefault="00C30230" w:rsidP="00C30230">
      <w:pPr>
        <w:spacing w:after="200"/>
        <w:jc w:val="both"/>
        <w:rPr>
          <w:rFonts w:cs="Arial"/>
          <w:szCs w:val="20"/>
        </w:rPr>
      </w:pPr>
      <w:r w:rsidRPr="00131216">
        <w:rPr>
          <w:rFonts w:cs="Arial"/>
          <w:szCs w:val="20"/>
        </w:rPr>
        <w:t xml:space="preserve">Felelős: </w:t>
      </w:r>
      <w:r>
        <w:rPr>
          <w:rFonts w:cs="Arial"/>
          <w:szCs w:val="20"/>
        </w:rPr>
        <w:t>Tarlós István</w:t>
      </w:r>
    </w:p>
    <w:p w14:paraId="5033B117" w14:textId="77777777" w:rsidR="008B3BE0" w:rsidRDefault="008B3BE0"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Budapest Főváros Városépítési Tervező Kft. (BFVT Kft.) legfőbb szervének hatáskörében eljárva módosítja a Társaság alapító okiratát az előterjesztés 44. sz. melléklete szerinti tartalommal. Felkéri a főpolgármestert az előterjesztés 44. sz. mellékletét képező alapító okirat módosítás, valamint az előterjesztés 45. sz. mellékletét képező módosításokkal egységes szerkezetbe foglalt alapító okirat aláírására és kiadására.</w:t>
      </w:r>
    </w:p>
    <w:p w14:paraId="784F252A" w14:textId="3D611371" w:rsidR="00C30230" w:rsidRDefault="008B3BE0" w:rsidP="008B3BE0">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263B4AD1" w14:textId="6EC64993" w:rsidR="008B3BE0" w:rsidRPr="00131216" w:rsidRDefault="008B3BE0" w:rsidP="008B3BE0">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4BB2011A" w14:textId="77777777" w:rsidR="008B3BE0" w:rsidRDefault="008B3BE0" w:rsidP="008B3BE0">
      <w:pPr>
        <w:spacing w:after="200"/>
        <w:jc w:val="both"/>
        <w:rPr>
          <w:rFonts w:cs="Arial"/>
          <w:szCs w:val="20"/>
        </w:rPr>
      </w:pPr>
      <w:r w:rsidRPr="00131216">
        <w:rPr>
          <w:rFonts w:cs="Arial"/>
          <w:szCs w:val="20"/>
        </w:rPr>
        <w:t xml:space="preserve">Felelős: </w:t>
      </w:r>
      <w:r>
        <w:rPr>
          <w:rFonts w:cs="Arial"/>
          <w:szCs w:val="20"/>
        </w:rPr>
        <w:t>Tarlós István</w:t>
      </w:r>
    </w:p>
    <w:p w14:paraId="0B50313D" w14:textId="77777777" w:rsidR="00B569AB" w:rsidRDefault="00B569AB"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Budapesti Városüzemeltetési Holding Zrt. (BVH Zrt.) legfőbb szervének hatáskörében eljárva módosítja a Társaság alapszabályát az előterjesztés 46. sz. melléklete szerinti tartalommal. Felkéri a főpolgármestert az előterjesztés 46. sz. mellékletét képező alapszabály módosítás, valamint az előterjesztés 47. sz. mellékletét képező módosításokkal egységes szerkezetbe foglalt alapszabály aláírására és kiadására.</w:t>
      </w:r>
    </w:p>
    <w:p w14:paraId="6469E34C" w14:textId="1E96693E" w:rsidR="00C30230" w:rsidRDefault="00B569AB" w:rsidP="00B569AB">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634B53EB" w14:textId="77777777" w:rsidR="00B569AB" w:rsidRPr="00131216" w:rsidRDefault="00B569AB" w:rsidP="00B569AB">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BDF3E21" w14:textId="77777777" w:rsidR="00B569AB" w:rsidRDefault="00B569AB" w:rsidP="00B569AB">
      <w:pPr>
        <w:spacing w:after="200"/>
        <w:jc w:val="both"/>
        <w:rPr>
          <w:rFonts w:cs="Arial"/>
          <w:szCs w:val="20"/>
        </w:rPr>
      </w:pPr>
      <w:r w:rsidRPr="00131216">
        <w:rPr>
          <w:rFonts w:cs="Arial"/>
          <w:szCs w:val="20"/>
        </w:rPr>
        <w:t xml:space="preserve">Felelős: </w:t>
      </w:r>
      <w:r>
        <w:rPr>
          <w:rFonts w:cs="Arial"/>
          <w:szCs w:val="20"/>
        </w:rPr>
        <w:t>Tarlós István</w:t>
      </w:r>
    </w:p>
    <w:p w14:paraId="7E02FC2E" w14:textId="77777777" w:rsidR="00FC7106" w:rsidRDefault="00FC7106"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alapszabályának VI.1. ya.) pontjában a BVH Zrt. igazgatóságától elvont hatáskörben eljárva módosítja a Budapesti Távhőszolgáltató Zrt. (FŐTÁV Zrt.) alapszabályát az előterjesztés 48. sz. melléklete szerinti tartalommal, valamint jóváhagyja a változásokkal egységes szerkezetbe foglalt alapszabályát az előterjesztés 49. sz. melléklete szerinti tartalommal.</w:t>
      </w:r>
    </w:p>
    <w:p w14:paraId="1A388D7D" w14:textId="6F828A5D" w:rsidR="00C30230" w:rsidRDefault="00FC7106" w:rsidP="00FC7106">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jelen határozatot a BVH Zrt. részére küldje meg annak érdekében, hogy a BVH Zrt. igazgatósága gondoskodjon a szükséges cégjogi dokumentumok aláírásáról, valamint a Fővárosi Törvényszék Cégbírósága részére történő benyújtásáról.</w:t>
      </w:r>
    </w:p>
    <w:p w14:paraId="5CA4811D" w14:textId="77777777" w:rsidR="00FC7106" w:rsidRPr="00131216" w:rsidRDefault="00FC7106" w:rsidP="00FC7106">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2DFA1E10" w14:textId="77777777" w:rsidR="00FC7106" w:rsidRDefault="00FC7106" w:rsidP="00FC7106">
      <w:pPr>
        <w:spacing w:after="200"/>
        <w:jc w:val="both"/>
        <w:rPr>
          <w:rFonts w:cs="Arial"/>
          <w:szCs w:val="20"/>
        </w:rPr>
      </w:pPr>
      <w:r w:rsidRPr="00131216">
        <w:rPr>
          <w:rFonts w:cs="Arial"/>
          <w:szCs w:val="20"/>
        </w:rPr>
        <w:t xml:space="preserve">Felelős: </w:t>
      </w:r>
      <w:r>
        <w:rPr>
          <w:rFonts w:cs="Arial"/>
          <w:szCs w:val="20"/>
        </w:rPr>
        <w:t>Tarlós István</w:t>
      </w:r>
    </w:p>
    <w:p w14:paraId="5FE7C4AD" w14:textId="77777777" w:rsidR="00096828" w:rsidRDefault="00096828"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alapszabályának VI.1. ya.) pontjában a BVH Zrt. igazgatóságától elvont hatáskörben eljárva módosítja a Fővárosi Kertészeti Nonprofit Zrt. (FŐKERT Zrt.) alapszabályát az előterjesztés 50. sz. melléklete szerinti tartalommal, valamint jóváhagyja a változásokkal egységes szerkezetbe foglalt alapszabályát az előterjesztés 51. sz. melléklete szerinti tartalommal.</w:t>
      </w:r>
    </w:p>
    <w:p w14:paraId="7DBD5F07" w14:textId="230EFA60" w:rsidR="00FC7106" w:rsidRDefault="00096828" w:rsidP="00096828">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jelen határozatot a BVH Zrt. részére küldje meg annak érdekében, hogy a BVH Zrt. igazgatósága gondoskodjon a szükséges cégjogi dokumentumok aláírásáról, valamint a Fővárosi Törvényszék Cégbírósága részére történő benyújtásáról.</w:t>
      </w:r>
    </w:p>
    <w:p w14:paraId="3DAED16B" w14:textId="77777777" w:rsidR="00096828" w:rsidRPr="00131216" w:rsidRDefault="00096828" w:rsidP="00096828">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76A4CD76" w14:textId="77777777" w:rsidR="00096828" w:rsidRDefault="00096828" w:rsidP="00096828">
      <w:pPr>
        <w:spacing w:after="200"/>
        <w:jc w:val="both"/>
        <w:rPr>
          <w:rFonts w:cs="Arial"/>
          <w:szCs w:val="20"/>
        </w:rPr>
      </w:pPr>
      <w:r w:rsidRPr="00131216">
        <w:rPr>
          <w:rFonts w:cs="Arial"/>
          <w:szCs w:val="20"/>
        </w:rPr>
        <w:t xml:space="preserve">Felelős: </w:t>
      </w:r>
      <w:r>
        <w:rPr>
          <w:rFonts w:cs="Arial"/>
          <w:szCs w:val="20"/>
        </w:rPr>
        <w:t>Tarlós István</w:t>
      </w:r>
    </w:p>
    <w:p w14:paraId="410758B5" w14:textId="77777777" w:rsidR="00310C9C" w:rsidRDefault="00310C9C"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alapszabályának VI.1. ya.) pontjában a BVH Zrt. igazgatóságától elvont hatáskörben eljárva módosítja a Fővárosi Közterület-fenntartó Nonprofit Zrt. (FKF Zrt.) alapszabályát az előterjesztés 52. sz. melléklete szerinti tartalommal, valamint jóváhagyja a változásokkal egységes szerkezetbe foglalt alapszabályát az előterjesztés 53. sz. melléklete szerinti tartalommal.</w:t>
      </w:r>
    </w:p>
    <w:p w14:paraId="130F5B32" w14:textId="07FAF14A" w:rsidR="00FC7106" w:rsidRDefault="00310C9C" w:rsidP="00310C9C">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jelen határozatot a BVH Zrt. részére küldje meg annak érdekében, hogy a BVH Zrt. igazgatósága gondoskodjon a szükséges cégjogi dokumentumok aláírásáról, valamint a Fővárosi Törvényszék Cégbírósága részére történő benyújtásáról.</w:t>
      </w:r>
    </w:p>
    <w:p w14:paraId="763E15CB" w14:textId="77777777" w:rsidR="00310C9C" w:rsidRPr="00131216" w:rsidRDefault="00310C9C" w:rsidP="00310C9C">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46D6FC64" w14:textId="77777777" w:rsidR="00310C9C" w:rsidRDefault="00310C9C" w:rsidP="00310C9C">
      <w:pPr>
        <w:spacing w:after="200"/>
        <w:jc w:val="both"/>
        <w:rPr>
          <w:rFonts w:cs="Arial"/>
          <w:szCs w:val="20"/>
        </w:rPr>
      </w:pPr>
      <w:r w:rsidRPr="00131216">
        <w:rPr>
          <w:rFonts w:cs="Arial"/>
          <w:szCs w:val="20"/>
        </w:rPr>
        <w:t xml:space="preserve">Felelős: </w:t>
      </w:r>
      <w:r>
        <w:rPr>
          <w:rFonts w:cs="Arial"/>
          <w:szCs w:val="20"/>
        </w:rPr>
        <w:t>Tarlós István</w:t>
      </w:r>
    </w:p>
    <w:p w14:paraId="55506707" w14:textId="77777777" w:rsidR="00405541" w:rsidRDefault="00405541" w:rsidP="0040554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alapszabályának VI.1. ya.) pontjában a BVH Zrt. igazgatóságától elvont hatáskörben eljárva módosítja a Budapest Gyógyfürdői és Hévizei Zrt. (BGYH Zrt.) alapszabályát az előterjesztés 54. sz. melléklete szerinti tartalommal, valamint jóváhagyja a változásokkal egységes szerkezetbe foglalt alapszabályát az előterjesztés 55. sz. melléklete szerinti tartalommal.</w:t>
      </w:r>
    </w:p>
    <w:p w14:paraId="47B2E8DC" w14:textId="47990B39" w:rsidR="00FC7106" w:rsidRDefault="00405541" w:rsidP="00405541">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jelen határozatot a BVH Zrt. részére küldje meg annak érdekében, hogy a BVH Zrt. igazgatósága gondoskodjon a szükséges cégjogi dokumentumok aláírásáról, valamint a Fővárosi Törvényszék Cégbírósága részére történő benyújtásáról.</w:t>
      </w:r>
    </w:p>
    <w:p w14:paraId="3CD84C54" w14:textId="77777777" w:rsidR="00405541" w:rsidRPr="00131216" w:rsidRDefault="00405541" w:rsidP="00405541">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0F50769" w14:textId="77777777" w:rsidR="00405541" w:rsidRDefault="00405541" w:rsidP="00405541">
      <w:pPr>
        <w:spacing w:after="200"/>
        <w:jc w:val="both"/>
        <w:rPr>
          <w:rFonts w:cs="Arial"/>
          <w:szCs w:val="20"/>
        </w:rPr>
      </w:pPr>
      <w:r w:rsidRPr="00131216">
        <w:rPr>
          <w:rFonts w:cs="Arial"/>
          <w:szCs w:val="20"/>
        </w:rPr>
        <w:t xml:space="preserve">Felelős: </w:t>
      </w:r>
      <w:r>
        <w:rPr>
          <w:rFonts w:cs="Arial"/>
          <w:szCs w:val="20"/>
        </w:rPr>
        <w:t>Tarlós István</w:t>
      </w:r>
    </w:p>
    <w:p w14:paraId="41AF28BF" w14:textId="77777777" w:rsidR="00036FBE" w:rsidRDefault="00036FBE"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alapszabályának VI.1. ya.) pontjában a BVH Zrt. igazgatóságától elvont hatáskörben eljárva módosítja a Budapesti Temetkezési Intézet (BTI Zrt.) alapszabályát az előterjesztés 56. sz. melléklete szerinti tartalommal, valamint jóváhagyja a változásokkal egységes szerkezetbe foglalt alapszabályát az előterjesztés 57. sz. melléklete szerinti tartalommal.</w:t>
      </w:r>
    </w:p>
    <w:p w14:paraId="4C73F5B3" w14:textId="5C299111" w:rsidR="00C30230" w:rsidRDefault="00036FBE" w:rsidP="00036FBE">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jelen határozatot a BVH Zrt. részére küldje meg annak érdekében, hogy a BVH Zrt. igazgatósága gondoskodjon a szükséges cégjogi dokumentumok aláírásáról, valamint a Fővárosi Törvényszék Cégbírósága részére történő benyújtásáról.</w:t>
      </w:r>
    </w:p>
    <w:p w14:paraId="53C9D474" w14:textId="77777777" w:rsidR="00036FBE" w:rsidRPr="00131216" w:rsidRDefault="00036FBE" w:rsidP="00036FBE">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00E8387E" w14:textId="77777777" w:rsidR="00036FBE" w:rsidRDefault="00036FBE" w:rsidP="00036FBE">
      <w:pPr>
        <w:spacing w:after="200"/>
        <w:jc w:val="both"/>
        <w:rPr>
          <w:rFonts w:cs="Arial"/>
          <w:szCs w:val="20"/>
        </w:rPr>
      </w:pPr>
      <w:r w:rsidRPr="00131216">
        <w:rPr>
          <w:rFonts w:cs="Arial"/>
          <w:szCs w:val="20"/>
        </w:rPr>
        <w:t xml:space="preserve">Felelős: </w:t>
      </w:r>
      <w:r>
        <w:rPr>
          <w:rFonts w:cs="Arial"/>
          <w:szCs w:val="20"/>
        </w:rPr>
        <w:t>Tarlós István</w:t>
      </w:r>
    </w:p>
    <w:p w14:paraId="611AE49F" w14:textId="77777777" w:rsidR="004B085F" w:rsidRDefault="004B085F"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alapszabályának VI.1. ya.) pontjában a BVH Zrt. igazgatóságától elvont hatáskörben eljárva módosítja a FŐKÉTÜSZ Fővárosi Kéményseprőipari Kft. (FŐKÉTÜSZ Kft.) alapító okiratát az előterjesztés 58. sz. melléklete szerinti tartalommal, valamint jóváhagyja a változásokkal egységes szerkezetbe foglalt alapító okiratát az előterjesztés 59. sz. melléklete szerinti tartalommal.</w:t>
      </w:r>
    </w:p>
    <w:p w14:paraId="61786205" w14:textId="5945AD6C" w:rsidR="00C30230" w:rsidRDefault="004B085F" w:rsidP="004B085F">
      <w:pPr>
        <w:tabs>
          <w:tab w:val="left" w:pos="3740"/>
          <w:tab w:val="left" w:pos="5720"/>
        </w:tabs>
        <w:spacing w:after="200" w:line="264" w:lineRule="auto"/>
        <w:jc w:val="both"/>
        <w:rPr>
          <w:rFonts w:cs="Arial"/>
          <w:color w:val="000000"/>
          <w:szCs w:val="20"/>
        </w:rPr>
      </w:pPr>
      <w:r>
        <w:rPr>
          <w:rFonts w:cs="Arial"/>
          <w:color w:val="000000"/>
          <w:szCs w:val="20"/>
        </w:rPr>
        <w:t>- Felkéri a főpolgármestert, hogy jelen határozatot a BVH Zrt. részére küldje meg annak érdekében, hogy a BVH Zrt. igazgatósága gondoskodjon a szükséges cégjogi dokumentumok aláírásáról, valamint a Fővárosi Törvényszék Cégbírósága részére történő benyújtásáról.</w:t>
      </w:r>
    </w:p>
    <w:p w14:paraId="133C9791" w14:textId="77777777" w:rsidR="004B085F" w:rsidRPr="00131216" w:rsidRDefault="004B085F" w:rsidP="004B085F">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68F597D" w14:textId="77777777" w:rsidR="004B085F" w:rsidRDefault="004B085F" w:rsidP="004B085F">
      <w:pPr>
        <w:spacing w:after="200"/>
        <w:jc w:val="both"/>
        <w:rPr>
          <w:rFonts w:cs="Arial"/>
          <w:szCs w:val="20"/>
        </w:rPr>
      </w:pPr>
      <w:r w:rsidRPr="00131216">
        <w:rPr>
          <w:rFonts w:cs="Arial"/>
          <w:szCs w:val="20"/>
        </w:rPr>
        <w:t xml:space="preserve">Felelős: </w:t>
      </w:r>
      <w:r>
        <w:rPr>
          <w:rFonts w:cs="Arial"/>
          <w:szCs w:val="20"/>
        </w:rPr>
        <w:t>Tarlós István</w:t>
      </w:r>
    </w:p>
    <w:p w14:paraId="72C5F555" w14:textId="3593736D" w:rsidR="009F12D1" w:rsidRDefault="009F12D1" w:rsidP="009F12D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BKK Budapesti Közlekedési Központ Zrt. (BKK Zrt.) legfőbb szervének hatáskörében eljárva módosítja a Társaság alapszabályát az előterjesztés 62. sz. melléklete szerinti tartalommal. Felkéri a főpolgármestert az előterjesztés 62. sz. mellékletét képező alapszabály módosítás, valamint az előterjesztés 63. sz. mellékletét képező módosításokkal egységes szerkezetbe foglalt alapszabály aláírására és kiadására.</w:t>
      </w:r>
    </w:p>
    <w:p w14:paraId="15318222" w14:textId="052B7FE0" w:rsidR="009F12D1" w:rsidRPr="006B5582" w:rsidRDefault="006B5582" w:rsidP="006B5582">
      <w:pPr>
        <w:tabs>
          <w:tab w:val="left" w:pos="3740"/>
          <w:tab w:val="left" w:pos="5720"/>
        </w:tabs>
        <w:spacing w:after="200" w:line="264" w:lineRule="auto"/>
        <w:jc w:val="both"/>
        <w:rPr>
          <w:rFonts w:cs="Arial"/>
          <w:bCs/>
          <w:szCs w:val="20"/>
        </w:rPr>
      </w:pPr>
      <w:r w:rsidRPr="006B5582">
        <w:rPr>
          <w:rFonts w:cs="Arial"/>
          <w:color w:val="000000"/>
          <w:szCs w:val="20"/>
        </w:rPr>
        <w:t>-</w:t>
      </w:r>
      <w:r>
        <w:rPr>
          <w:rFonts w:cs="Arial"/>
          <w:color w:val="000000"/>
          <w:szCs w:val="20"/>
        </w:rPr>
        <w:t xml:space="preserve"> </w:t>
      </w:r>
      <w:r w:rsidR="009F12D1" w:rsidRPr="006B5582">
        <w:rPr>
          <w:rFonts w:cs="Arial"/>
          <w:color w:val="000000"/>
          <w:szCs w:val="20"/>
        </w:rPr>
        <w:t>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108EB225" w14:textId="77777777" w:rsidR="009F12D1" w:rsidRPr="00131216" w:rsidRDefault="009F12D1" w:rsidP="009F12D1">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4D54FCD9" w14:textId="77777777" w:rsidR="009F12D1" w:rsidRDefault="009F12D1" w:rsidP="009F12D1">
      <w:pPr>
        <w:spacing w:after="200"/>
        <w:jc w:val="both"/>
        <w:rPr>
          <w:rFonts w:cs="Arial"/>
          <w:szCs w:val="20"/>
        </w:rPr>
      </w:pPr>
      <w:r w:rsidRPr="00131216">
        <w:rPr>
          <w:rFonts w:cs="Arial"/>
          <w:szCs w:val="20"/>
        </w:rPr>
        <w:t xml:space="preserve">Felelős: </w:t>
      </w:r>
      <w:r>
        <w:rPr>
          <w:rFonts w:cs="Arial"/>
          <w:szCs w:val="20"/>
        </w:rPr>
        <w:t>Tarlós István</w:t>
      </w:r>
    </w:p>
    <w:p w14:paraId="59770694" w14:textId="77777777" w:rsidR="00C93967" w:rsidRDefault="00C93967" w:rsidP="00C93967">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57. § (3) bekezdésében foglaltak alapján, a BKK Budapesti Közlekedési Központ Zrt. alapszabályának 9.3.25. a) pontjában a BKK Zrt. igazgatóságától elvont hatáskörben eljárva módosítja a Budapest Közút Zrt. alapszabályát az előterjesztés 64. sz. melléklete szerinti tartalommal, valamint jóváhagyja a változásokkal egységes szerkezetbe foglalt alapszabályát az előterjesztés 65. sz. melléklete szerinti tartalommal.</w:t>
      </w:r>
    </w:p>
    <w:p w14:paraId="5B345A2A" w14:textId="0B078E1E" w:rsidR="009F12D1" w:rsidRPr="006B5582" w:rsidRDefault="006B5582" w:rsidP="006B5582">
      <w:pPr>
        <w:tabs>
          <w:tab w:val="left" w:pos="3740"/>
          <w:tab w:val="left" w:pos="5720"/>
        </w:tabs>
        <w:spacing w:after="200" w:line="264" w:lineRule="auto"/>
        <w:jc w:val="both"/>
        <w:rPr>
          <w:rFonts w:cs="Arial"/>
          <w:bCs/>
          <w:szCs w:val="20"/>
        </w:rPr>
      </w:pPr>
      <w:r w:rsidRPr="006B5582">
        <w:rPr>
          <w:rFonts w:cs="Arial"/>
          <w:color w:val="000000"/>
          <w:szCs w:val="20"/>
        </w:rPr>
        <w:t>-</w:t>
      </w:r>
      <w:r>
        <w:rPr>
          <w:rFonts w:cs="Arial"/>
          <w:color w:val="000000"/>
          <w:szCs w:val="20"/>
        </w:rPr>
        <w:t xml:space="preserve"> </w:t>
      </w:r>
      <w:r w:rsidR="00C93967" w:rsidRPr="006B5582">
        <w:rPr>
          <w:rFonts w:cs="Arial"/>
          <w:color w:val="000000"/>
          <w:szCs w:val="20"/>
        </w:rPr>
        <w:t>Felkéri a főpolgármestert, hogy jelen határozatot a BKK Zrt. részére küldje meg annak érdekében, hogy a BKK Zrt. igazgatósága gondoskodjon a szükséges cégjogi dokumentumok aláírásáról, valamint a Fővárosi Törvényszék Cégbírósága részére történő benyújtásáról.</w:t>
      </w:r>
    </w:p>
    <w:p w14:paraId="28BC7ADD" w14:textId="77777777" w:rsidR="00C93967" w:rsidRPr="00131216" w:rsidRDefault="00C93967" w:rsidP="00C93967">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1C23451" w14:textId="77777777" w:rsidR="00C93967" w:rsidRDefault="00C93967" w:rsidP="00C93967">
      <w:pPr>
        <w:spacing w:after="200"/>
        <w:jc w:val="both"/>
        <w:rPr>
          <w:rFonts w:cs="Arial"/>
          <w:szCs w:val="20"/>
        </w:rPr>
      </w:pPr>
      <w:r w:rsidRPr="00131216">
        <w:rPr>
          <w:rFonts w:cs="Arial"/>
          <w:szCs w:val="20"/>
        </w:rPr>
        <w:t xml:space="preserve">Felelős: </w:t>
      </w:r>
      <w:r>
        <w:rPr>
          <w:rFonts w:cs="Arial"/>
          <w:szCs w:val="20"/>
        </w:rPr>
        <w:t>Tarlós István</w:t>
      </w:r>
    </w:p>
    <w:p w14:paraId="60243DF5" w14:textId="77777777" w:rsidR="001A3ED0" w:rsidRDefault="001A3ED0" w:rsidP="001A3ED0">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57. § (3) bekezdésében foglaltak alapján, a BKK Budapesti Közlekedési Központ Zrt. alapszabályának 9.3.25. a) pontjában a BKK Zrt. igazgatóságától elvont hatáskörben eljárva módosítja a Budapesti Önkormányzati Követeléskezelő Kft. (BÖK Kft.) alapító okiratát az előterjesztői kiegészítés 1. sz. melléklete szerinti tartalommal, valamint jóváhagyja a változásokkal egységes szerkezetbe foglalt alapító okiratát az előterjesztői kiegészítés 2. sz. melléklete szerinti tartalommal.</w:t>
      </w:r>
    </w:p>
    <w:p w14:paraId="5A8562A4" w14:textId="3B3ED00D" w:rsidR="009F12D1" w:rsidRPr="006B5582" w:rsidRDefault="006B5582" w:rsidP="006B5582">
      <w:pPr>
        <w:tabs>
          <w:tab w:val="left" w:pos="3740"/>
          <w:tab w:val="left" w:pos="5720"/>
        </w:tabs>
        <w:spacing w:after="200" w:line="264" w:lineRule="auto"/>
        <w:jc w:val="both"/>
        <w:rPr>
          <w:rFonts w:cs="Arial"/>
          <w:bCs/>
          <w:szCs w:val="20"/>
        </w:rPr>
      </w:pPr>
      <w:r w:rsidRPr="006B5582">
        <w:rPr>
          <w:rFonts w:cs="Arial"/>
          <w:color w:val="000000"/>
          <w:szCs w:val="20"/>
        </w:rPr>
        <w:t>-</w:t>
      </w:r>
      <w:r>
        <w:rPr>
          <w:rFonts w:cs="Arial"/>
          <w:color w:val="000000"/>
          <w:szCs w:val="20"/>
        </w:rPr>
        <w:t xml:space="preserve"> </w:t>
      </w:r>
      <w:r w:rsidR="001A3ED0" w:rsidRPr="006B5582">
        <w:rPr>
          <w:rFonts w:cs="Arial"/>
          <w:color w:val="000000"/>
          <w:szCs w:val="20"/>
        </w:rPr>
        <w:t>Felkéri a főpolgármestert, hogy jelen határozatot a BKK Zrt. részére küldje meg annak érdekében, hogy a BKK Zrt. igazgatósága gondoskodjon a szükséges cégjogi dokumentumok aláírásáról, valamint a Fővárosi Törvényszék Cégbírósága részére történő benyújtásáról.</w:t>
      </w:r>
    </w:p>
    <w:p w14:paraId="0AD4BC6D" w14:textId="77777777" w:rsidR="001A3ED0" w:rsidRPr="00131216" w:rsidRDefault="001A3ED0" w:rsidP="001A3ED0">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E4D5201" w14:textId="77777777" w:rsidR="001A3ED0" w:rsidRDefault="001A3ED0" w:rsidP="001A3ED0">
      <w:pPr>
        <w:spacing w:after="200"/>
        <w:jc w:val="both"/>
        <w:rPr>
          <w:rFonts w:cs="Arial"/>
          <w:szCs w:val="20"/>
        </w:rPr>
      </w:pPr>
      <w:r w:rsidRPr="00131216">
        <w:rPr>
          <w:rFonts w:cs="Arial"/>
          <w:szCs w:val="20"/>
        </w:rPr>
        <w:t xml:space="preserve">Felelős: </w:t>
      </w:r>
      <w:r>
        <w:rPr>
          <w:rFonts w:cs="Arial"/>
          <w:szCs w:val="20"/>
        </w:rPr>
        <w:t>Tarlós István</w:t>
      </w:r>
    </w:p>
    <w:p w14:paraId="1E5CA4EC" w14:textId="77777777" w:rsidR="004D5C9F" w:rsidRDefault="004D5C9F" w:rsidP="004D5C9F">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Budapesti Közlekedési Zrt. (BKV Zrt.) legfőbb szervének hatáskörében eljárva módosítja a Társaság alapszabályát az előterjesztés 68. sz. melléklete szerinti tartalommal. Felkéri a főpolgármestert az előterjesztés 68. sz. mellékletét képező alapszabály módosítás, valamint az előterjesztés 69. sz. mellékletét képező módosításokkal egységes szerkezetbe foglalt alapszabály aláírására és kiadására.</w:t>
      </w:r>
    </w:p>
    <w:p w14:paraId="307D8A9B" w14:textId="21591522" w:rsidR="009F12D1" w:rsidRPr="006B5582" w:rsidRDefault="006B5582" w:rsidP="006B5582">
      <w:pPr>
        <w:tabs>
          <w:tab w:val="left" w:pos="3740"/>
          <w:tab w:val="left" w:pos="5720"/>
        </w:tabs>
        <w:spacing w:after="200" w:line="264" w:lineRule="auto"/>
        <w:jc w:val="both"/>
        <w:rPr>
          <w:rFonts w:cs="Arial"/>
          <w:bCs/>
          <w:szCs w:val="20"/>
        </w:rPr>
      </w:pPr>
      <w:r w:rsidRPr="006B5582">
        <w:rPr>
          <w:rFonts w:cs="Arial"/>
          <w:color w:val="000000"/>
          <w:szCs w:val="20"/>
        </w:rPr>
        <w:t>-</w:t>
      </w:r>
      <w:r>
        <w:rPr>
          <w:rFonts w:cs="Arial"/>
          <w:color w:val="000000"/>
          <w:szCs w:val="20"/>
        </w:rPr>
        <w:t xml:space="preserve"> </w:t>
      </w:r>
      <w:r w:rsidR="004D5C9F" w:rsidRPr="006B5582">
        <w:rPr>
          <w:rFonts w:cs="Arial"/>
          <w:color w:val="000000"/>
          <w:szCs w:val="20"/>
        </w:rPr>
        <w:t>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2809DC13" w14:textId="77777777" w:rsidR="004D5C9F" w:rsidRPr="00131216" w:rsidRDefault="004D5C9F" w:rsidP="004D5C9F">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D4C9980" w14:textId="77777777" w:rsidR="004D5C9F" w:rsidRDefault="004D5C9F" w:rsidP="004D5C9F">
      <w:pPr>
        <w:spacing w:after="200"/>
        <w:jc w:val="both"/>
        <w:rPr>
          <w:rFonts w:cs="Arial"/>
          <w:szCs w:val="20"/>
        </w:rPr>
      </w:pPr>
      <w:r w:rsidRPr="00131216">
        <w:rPr>
          <w:rFonts w:cs="Arial"/>
          <w:szCs w:val="20"/>
        </w:rPr>
        <w:t xml:space="preserve">Felelős: </w:t>
      </w:r>
      <w:r>
        <w:rPr>
          <w:rFonts w:cs="Arial"/>
          <w:szCs w:val="20"/>
        </w:rPr>
        <w:t>Tarlós István</w:t>
      </w:r>
    </w:p>
    <w:p w14:paraId="7423D3E7" w14:textId="77777777" w:rsidR="00D20311" w:rsidRDefault="00D20311" w:rsidP="00D2031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57. § (3) bekezdésében foglaltak alapján, a Budapesti Közlekedési Zrt. alapszabályának 9.3.26. a) pontjában a BKV Zrt. Igazgatóságától elvont hatáskörben eljárva módosítja a BKV Vasúti Járműjavító Szolgáltató Kft. alapító okiratát az előterjesztés 70. sz. melléklete szerinti tartalommal, valamint jóváhagyja a változásokkal egységes szerkezetbe foglalt alapító okiratát az előterjesztés 71. sz. melléklete szerinti tartalommal.</w:t>
      </w:r>
    </w:p>
    <w:p w14:paraId="7C2C9A17" w14:textId="6658B4FA" w:rsidR="004B085F" w:rsidRDefault="00D20311" w:rsidP="00EF58BF">
      <w:pPr>
        <w:tabs>
          <w:tab w:val="left" w:pos="3740"/>
          <w:tab w:val="left" w:pos="5720"/>
        </w:tabs>
        <w:spacing w:after="200" w:line="264" w:lineRule="auto"/>
        <w:jc w:val="both"/>
        <w:rPr>
          <w:rFonts w:cs="Arial"/>
          <w:b/>
          <w:color w:val="000000"/>
          <w:szCs w:val="20"/>
        </w:rPr>
      </w:pPr>
      <w:r>
        <w:rPr>
          <w:rFonts w:cs="Arial"/>
          <w:color w:val="000000"/>
          <w:szCs w:val="20"/>
        </w:rPr>
        <w:t>- Felkéri a főpolgármestert a dokumentum aláírására és kiadására, valamint arra, hogy jelen határozatot a BKV Zrt. részére küldje meg annak érdekében, hogy a BKV Zrt. Igazgatósága gondoskodjon a szükséges cégjogi dokumentumok aláírásáról, valamint a Fővárosi Törvényszék Cégbírósága részére történő benyújtásáról.</w:t>
      </w:r>
    </w:p>
    <w:p w14:paraId="18EE0CEB" w14:textId="77777777" w:rsidR="00D20311" w:rsidRPr="00131216" w:rsidRDefault="00D20311" w:rsidP="00D20311">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7F7250E2" w14:textId="77777777" w:rsidR="00D20311" w:rsidRDefault="00D20311" w:rsidP="00D20311">
      <w:pPr>
        <w:spacing w:after="200"/>
        <w:jc w:val="both"/>
        <w:rPr>
          <w:rFonts w:cs="Arial"/>
          <w:szCs w:val="20"/>
        </w:rPr>
      </w:pPr>
      <w:r w:rsidRPr="00131216">
        <w:rPr>
          <w:rFonts w:cs="Arial"/>
          <w:szCs w:val="20"/>
        </w:rPr>
        <w:t xml:space="preserve">Felelős: </w:t>
      </w:r>
      <w:r>
        <w:rPr>
          <w:rFonts w:cs="Arial"/>
          <w:szCs w:val="20"/>
        </w:rPr>
        <w:t>Tarlós István</w:t>
      </w:r>
    </w:p>
    <w:p w14:paraId="16AAB0F2" w14:textId="67AC6E58" w:rsidR="009F12D1" w:rsidRPr="00944BA0" w:rsidRDefault="004D5C9F" w:rsidP="00EF58BF">
      <w:pPr>
        <w:tabs>
          <w:tab w:val="left" w:pos="3740"/>
          <w:tab w:val="left" w:pos="5720"/>
        </w:tabs>
        <w:spacing w:after="200" w:line="264" w:lineRule="auto"/>
        <w:jc w:val="both"/>
        <w:rPr>
          <w:rFonts w:cs="Arial"/>
          <w:b/>
          <w:bCs/>
          <w:szCs w:val="20"/>
        </w:rPr>
      </w:pPr>
      <w:r w:rsidRPr="00944BA0">
        <w:rPr>
          <w:rFonts w:cs="Arial"/>
          <w:b/>
          <w:color w:val="000000"/>
          <w:szCs w:val="20"/>
        </w:rPr>
        <w:t xml:space="preserve">A határozatokban nevesített dokumentumok aláírásra kerültek. Az alapítói döntésekről az érintett társaságok vezető tisztségviselőit a változások cégbírósági bejelentése érdekében értesítettük. </w:t>
      </w:r>
      <w:r w:rsidR="002F5CB7" w:rsidRPr="00944BA0">
        <w:rPr>
          <w:rFonts w:cs="Arial"/>
          <w:b/>
          <w:color w:val="000000"/>
          <w:szCs w:val="20"/>
        </w:rPr>
        <w:t xml:space="preserve">A 265/2017. (IV. 5.) számú határozatban elrendelt dematerializálás érdekében szükséges intézkedéseket a BFVK Zrt. a részvények átvételét követően a KELER Zrt. felé megtette. </w:t>
      </w:r>
      <w:r w:rsidR="009F12D1" w:rsidRPr="00944BA0">
        <w:rPr>
          <w:rFonts w:cs="Arial"/>
          <w:b/>
          <w:color w:val="000000"/>
          <w:szCs w:val="20"/>
        </w:rPr>
        <w:t>A határozat</w:t>
      </w:r>
      <w:r w:rsidRPr="00944BA0">
        <w:rPr>
          <w:rFonts w:cs="Arial"/>
          <w:b/>
          <w:color w:val="000000"/>
          <w:szCs w:val="20"/>
        </w:rPr>
        <w:t>ok</w:t>
      </w:r>
      <w:r w:rsidR="009F12D1" w:rsidRPr="00944BA0">
        <w:rPr>
          <w:rFonts w:cs="Arial"/>
          <w:b/>
          <w:color w:val="000000"/>
          <w:szCs w:val="20"/>
        </w:rPr>
        <w:t xml:space="preserve"> végrehajtása megtörtént.</w:t>
      </w:r>
    </w:p>
    <w:p w14:paraId="54030733" w14:textId="6EB7D40D" w:rsidR="009F12D1" w:rsidRDefault="009F12D1" w:rsidP="00EF58BF">
      <w:pPr>
        <w:tabs>
          <w:tab w:val="left" w:pos="3740"/>
          <w:tab w:val="left" w:pos="5720"/>
        </w:tabs>
        <w:spacing w:after="200" w:line="264" w:lineRule="auto"/>
        <w:jc w:val="both"/>
        <w:rPr>
          <w:rFonts w:cs="Arial"/>
          <w:bCs/>
          <w:szCs w:val="20"/>
        </w:rPr>
      </w:pPr>
    </w:p>
    <w:p w14:paraId="67B69DED" w14:textId="11EE415E" w:rsidR="008640A5" w:rsidRDefault="008640A5" w:rsidP="008640A5">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Bp. XI. Andor u. 76. sz. alatti, valamint a Szigetmonostor, Külterület 068 hrsz. alatt nyilvántartott ingatlanok értékesítésére</w:t>
      </w:r>
      <w:r w:rsidRPr="00131216">
        <w:rPr>
          <w:rFonts w:cs="Arial"/>
          <w:szCs w:val="20"/>
        </w:rPr>
        <w:t xml:space="preserve">” című napirend keretében a </w:t>
      </w:r>
      <w:r>
        <w:rPr>
          <w:rFonts w:cs="Arial"/>
          <w:b/>
          <w:szCs w:val="20"/>
          <w:u w:val="single"/>
        </w:rPr>
        <w:t>283</w:t>
      </w:r>
      <w:r w:rsidR="0004080A">
        <w:rPr>
          <w:rFonts w:cs="Arial"/>
          <w:b/>
          <w:szCs w:val="20"/>
          <w:u w:val="single"/>
        </w:rPr>
        <w:t>-284</w:t>
      </w:r>
      <w:r w:rsidRPr="00131216">
        <w:rPr>
          <w:rFonts w:cs="Arial"/>
          <w:b/>
          <w:szCs w:val="20"/>
          <w:u w:val="single"/>
        </w:rPr>
        <w:t>/</w:t>
      </w:r>
      <w:r>
        <w:rPr>
          <w:rFonts w:cs="Arial"/>
          <w:b/>
          <w:szCs w:val="20"/>
          <w:u w:val="single"/>
        </w:rPr>
        <w:t>2017. (IV. 5.</w:t>
      </w:r>
      <w:r w:rsidRPr="00131216">
        <w:rPr>
          <w:rFonts w:cs="Arial"/>
          <w:b/>
          <w:szCs w:val="20"/>
          <w:u w:val="single"/>
        </w:rPr>
        <w:t>) határozat</w:t>
      </w:r>
      <w:r w:rsidR="008D6A1A">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23. § (1) bekezdés a) pontja alapján eredményesnek nyilvánítja a 2905/1 helyrajzi számon nyilvántartott, a Fővárosi Önkormányzat 1/1 arányú tulajdoni hányadát képező, Budapest XI. ker., Andor utca 76. (Solt utca 44.) szám alatt található, 4.016 nm alapterületű, „kivett udvar és transzformátorállomás” megjelölésű ingatlan értékesítése tárgyában lefolytatott nyilvános pályázati eljárást azzal, hogy a pályázat nyertese, így az ingatlan vevője a DANOMI Ingatlanfejlesztő és -forgalmazó Korlátolt Felelősségű Társaság (rövidített elnevezés: DANOMI Kft.; cégjegyzékszám: 01-09-273983, székhely: 1135 Budapest, Mohács utca 8/B. földszint Ü. szám; adószám: 25417991-2-41; statisztikai számjel: 25417991-6810-113-01; képviseli: Sárközy Mátyás ügyvezető) 121.500.000 Ft + áfa vételár összeggel. Jóváhagyja és megköti az előterjesztés A/7. számú mellékletét képező adásvételi szerződést, egyúttal felkéri a főpolgármestert, hogy gondoskodjon az adásvételi szerződésnek a BFVK Zrt.-vel kötött közszolgáltatási keretszerződés 6. számú mellékletét képező igazolás és általános meghatalmazás alapján meghatalmazottként eljáró BFVK Zrt. vezérigazgatója általi aláírásáról.</w:t>
      </w:r>
    </w:p>
    <w:p w14:paraId="63D5735F" w14:textId="463A5159" w:rsidR="008640A5" w:rsidRPr="00131216" w:rsidRDefault="008640A5" w:rsidP="008640A5">
      <w:pPr>
        <w:spacing w:after="200"/>
        <w:ind w:left="993" w:hanging="993"/>
        <w:jc w:val="both"/>
        <w:rPr>
          <w:rFonts w:cs="Arial"/>
          <w:szCs w:val="20"/>
        </w:rPr>
      </w:pPr>
      <w:r w:rsidRPr="00131216">
        <w:rPr>
          <w:rFonts w:cs="Arial"/>
          <w:szCs w:val="20"/>
        </w:rPr>
        <w:t xml:space="preserve">Határidő: </w:t>
      </w:r>
      <w:r>
        <w:rPr>
          <w:rFonts w:cs="Arial"/>
          <w:color w:val="000000"/>
          <w:szCs w:val="20"/>
        </w:rPr>
        <w:t>60 nap</w:t>
      </w:r>
    </w:p>
    <w:p w14:paraId="0EB80165" w14:textId="5887884C" w:rsidR="008640A5" w:rsidRDefault="008640A5" w:rsidP="008640A5">
      <w:pPr>
        <w:spacing w:after="200"/>
        <w:jc w:val="both"/>
        <w:rPr>
          <w:rFonts w:cs="Arial"/>
          <w:szCs w:val="20"/>
        </w:rPr>
      </w:pPr>
      <w:r w:rsidRPr="00131216">
        <w:rPr>
          <w:rFonts w:cs="Arial"/>
          <w:szCs w:val="20"/>
        </w:rPr>
        <w:t xml:space="preserve">Felelős: </w:t>
      </w:r>
      <w:r>
        <w:rPr>
          <w:rFonts w:cs="Arial"/>
          <w:szCs w:val="20"/>
        </w:rPr>
        <w:t>Tarlós István</w:t>
      </w:r>
    </w:p>
    <w:p w14:paraId="6284B0B0" w14:textId="34029482" w:rsidR="0004080A" w:rsidRDefault="0004080A" w:rsidP="008640A5">
      <w:pPr>
        <w:spacing w:after="200"/>
        <w:jc w:val="both"/>
        <w:rPr>
          <w:rFonts w:cs="Arial"/>
          <w:szCs w:val="20"/>
        </w:rPr>
      </w:pPr>
      <w:r>
        <w:rPr>
          <w:rFonts w:cs="Arial"/>
          <w:color w:val="000000"/>
          <w:szCs w:val="20"/>
        </w:rPr>
        <w:t>Budapest Főváros Önkormányzata vagyonáról, a vagyonelemek feletti tulajdonosi jogok gyakorlásáról szóló 22/2012. (III. 14.). Főv. Kgy. rendelet 23. § (1) bekezdés a) pontja alapján eredményesnek nyilvánítja a Szentendrei Járási Hivatal által nyilvántartott, a Fővárosi Önkormányzat 1/1 arányú tulajdoni hányadát képező, Szigetmonostor, Külterület 068 helyrajzi szám alatt nyilvántartott, 1.399 nm területű, „kivett lakóház, udvar” megnevezésű ingatlan értékesítése tárgyában lefolytatott nyilvános pályázati eljárást azzal, hogy az ingatlanra kiírt értékesítési pályázat nyertese, így az ingatlan vevője Szigetmonostor Község Önkormányzata (székhely: 2015 Szigetmonostor, Fő utca 26., törzskönyvi azonosító szám: 731069, adószám: 15731065-2-13, KSH szám: 15731065-8411-321-13, ÁHTI azonosító: 740658, képviseli: Molnár Zsolt polgármester) 4/10 tulajdoni hányad arányban; P. Z. 3/10 tulajdoni hányad arányban; B. V. 1/10 tulajdoni hányad arányban; B-L. Z. 1/10 tulajdoni hányad arányban; B. L. 1/10 tulajdoni hányad arányban összesen 9.000.000 Ft, azaz kilencmillió forint vételár összeggel, mely vételárat a Vevők tulajdonszerzésük arányában fizetnek meg. Jóváhagyja és megköti az előterjesztés B/7. számú mellékletét képező adásvételi szerződést, egyúttal felkéri a főpolgármestert, hogy gondoskodjon az adásvételi szerződésnek a BFVK Zrt.-vel kötött közszolgáltatási keretszerződés 6. számú mellékletét képező igazolás és általános meghatalmazás alapján meghatalmazottként eljáró BFVK Zrt. vezérigazgatója általi aláírásáról.</w:t>
      </w:r>
    </w:p>
    <w:p w14:paraId="43220E71" w14:textId="77777777" w:rsidR="0004080A" w:rsidRPr="00131216" w:rsidRDefault="0004080A" w:rsidP="0004080A">
      <w:pPr>
        <w:spacing w:after="200"/>
        <w:ind w:left="993" w:hanging="993"/>
        <w:jc w:val="both"/>
        <w:rPr>
          <w:rFonts w:cs="Arial"/>
          <w:szCs w:val="20"/>
        </w:rPr>
      </w:pPr>
      <w:r w:rsidRPr="00131216">
        <w:rPr>
          <w:rFonts w:cs="Arial"/>
          <w:szCs w:val="20"/>
        </w:rPr>
        <w:t xml:space="preserve">Határidő: </w:t>
      </w:r>
      <w:r>
        <w:rPr>
          <w:rFonts w:cs="Arial"/>
          <w:color w:val="000000"/>
          <w:szCs w:val="20"/>
        </w:rPr>
        <w:t>60 nap</w:t>
      </w:r>
    </w:p>
    <w:p w14:paraId="0C90CF62" w14:textId="77777777" w:rsidR="0004080A" w:rsidRDefault="0004080A" w:rsidP="0004080A">
      <w:pPr>
        <w:spacing w:after="200"/>
        <w:jc w:val="both"/>
        <w:rPr>
          <w:rFonts w:cs="Arial"/>
          <w:szCs w:val="20"/>
        </w:rPr>
      </w:pPr>
      <w:r w:rsidRPr="00131216">
        <w:rPr>
          <w:rFonts w:cs="Arial"/>
          <w:szCs w:val="20"/>
        </w:rPr>
        <w:t xml:space="preserve">Felelős: </w:t>
      </w:r>
      <w:r>
        <w:rPr>
          <w:rFonts w:cs="Arial"/>
          <w:szCs w:val="20"/>
        </w:rPr>
        <w:t>Tarlós István</w:t>
      </w:r>
    </w:p>
    <w:p w14:paraId="1D4EDB81" w14:textId="18E18044" w:rsidR="008640A5" w:rsidRPr="008640A5" w:rsidRDefault="008640A5" w:rsidP="00EF58BF">
      <w:pPr>
        <w:tabs>
          <w:tab w:val="left" w:pos="3740"/>
          <w:tab w:val="left" w:pos="5720"/>
        </w:tabs>
        <w:spacing w:after="200" w:line="264" w:lineRule="auto"/>
        <w:jc w:val="both"/>
        <w:rPr>
          <w:rFonts w:cs="Arial"/>
          <w:b/>
          <w:bCs/>
          <w:szCs w:val="20"/>
        </w:rPr>
      </w:pPr>
      <w:r w:rsidRPr="008640A5">
        <w:rPr>
          <w:rFonts w:cs="Arial"/>
          <w:b/>
          <w:bCs/>
          <w:szCs w:val="20"/>
        </w:rPr>
        <w:t>Az adásvételi szerződés</w:t>
      </w:r>
      <w:r w:rsidR="00A94261">
        <w:rPr>
          <w:rFonts w:cs="Arial"/>
          <w:b/>
          <w:bCs/>
          <w:szCs w:val="20"/>
        </w:rPr>
        <w:t>ek</w:t>
      </w:r>
      <w:r w:rsidRPr="008640A5">
        <w:rPr>
          <w:rFonts w:cs="Arial"/>
          <w:b/>
          <w:bCs/>
          <w:szCs w:val="20"/>
        </w:rPr>
        <w:t xml:space="preserve"> aláírásra került</w:t>
      </w:r>
      <w:r w:rsidR="00A94261">
        <w:rPr>
          <w:rFonts w:cs="Arial"/>
          <w:b/>
          <w:bCs/>
          <w:szCs w:val="20"/>
        </w:rPr>
        <w:t>ek</w:t>
      </w:r>
      <w:r w:rsidRPr="008640A5">
        <w:rPr>
          <w:rFonts w:cs="Arial"/>
          <w:b/>
          <w:bCs/>
          <w:szCs w:val="20"/>
        </w:rPr>
        <w:t>, ezzel a határozat</w:t>
      </w:r>
      <w:r w:rsidR="00A94261">
        <w:rPr>
          <w:rFonts w:cs="Arial"/>
          <w:b/>
          <w:bCs/>
          <w:szCs w:val="20"/>
        </w:rPr>
        <w:t>ok</w:t>
      </w:r>
      <w:r w:rsidRPr="008640A5">
        <w:rPr>
          <w:rFonts w:cs="Arial"/>
          <w:b/>
          <w:bCs/>
          <w:szCs w:val="20"/>
        </w:rPr>
        <w:t xml:space="preserve"> végrehajtása megtörtént.</w:t>
      </w:r>
    </w:p>
    <w:p w14:paraId="19FB2BC8" w14:textId="780B3C4C" w:rsidR="008640A5" w:rsidRDefault="008640A5" w:rsidP="00EF58BF">
      <w:pPr>
        <w:tabs>
          <w:tab w:val="left" w:pos="3740"/>
          <w:tab w:val="left" w:pos="5720"/>
        </w:tabs>
        <w:spacing w:after="200" w:line="264" w:lineRule="auto"/>
        <w:jc w:val="both"/>
        <w:rPr>
          <w:rFonts w:cs="Arial"/>
          <w:bCs/>
          <w:szCs w:val="20"/>
        </w:rPr>
      </w:pPr>
    </w:p>
    <w:p w14:paraId="6A503131" w14:textId="20E6F509" w:rsidR="004B5B23" w:rsidRDefault="004B5B23" w:rsidP="004B5B23">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BFVK Zrt. 2017. évi Éves Szerződésének elfogadására</w:t>
      </w:r>
      <w:r w:rsidRPr="00131216">
        <w:rPr>
          <w:rFonts w:cs="Arial"/>
          <w:szCs w:val="20"/>
        </w:rPr>
        <w:t xml:space="preserve">” című napirend keretében a </w:t>
      </w:r>
      <w:r>
        <w:rPr>
          <w:rFonts w:cs="Arial"/>
          <w:b/>
          <w:szCs w:val="20"/>
          <w:u w:val="single"/>
        </w:rPr>
        <w:t>287</w:t>
      </w:r>
      <w:r w:rsidR="008D6A1A">
        <w:rPr>
          <w:rFonts w:cs="Arial"/>
          <w:b/>
          <w:szCs w:val="20"/>
          <w:u w:val="single"/>
        </w:rPr>
        <w:t>; 289</w:t>
      </w:r>
      <w:r w:rsidRPr="00131216">
        <w:rPr>
          <w:rFonts w:cs="Arial"/>
          <w:b/>
          <w:szCs w:val="20"/>
          <w:u w:val="single"/>
        </w:rPr>
        <w:t>/</w:t>
      </w:r>
      <w:r>
        <w:rPr>
          <w:rFonts w:cs="Arial"/>
          <w:b/>
          <w:szCs w:val="20"/>
          <w:u w:val="single"/>
        </w:rPr>
        <w:t>2017. (IV. 5.</w:t>
      </w:r>
      <w:r w:rsidRPr="00131216">
        <w:rPr>
          <w:rFonts w:cs="Arial"/>
          <w:b/>
          <w:szCs w:val="20"/>
          <w:u w:val="single"/>
        </w:rPr>
        <w:t>) határozat</w:t>
      </w:r>
      <w:r w:rsidR="008D6A1A">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felkéri a főpolgármestert, hogy az előirányzat-módosításra vonatkozó döntést vezesse át a költségvetési rendeleten.</w:t>
      </w:r>
    </w:p>
    <w:p w14:paraId="217C1558" w14:textId="7DD1BDB4" w:rsidR="004B5B23" w:rsidRPr="00131216" w:rsidRDefault="004B5B23" w:rsidP="004B5B23">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304BA411" w14:textId="35AC6862" w:rsidR="004B5B23" w:rsidRDefault="004B5B23" w:rsidP="004B5B23">
      <w:pPr>
        <w:spacing w:after="200"/>
        <w:jc w:val="both"/>
        <w:rPr>
          <w:rFonts w:cs="Arial"/>
          <w:szCs w:val="20"/>
        </w:rPr>
      </w:pPr>
      <w:r w:rsidRPr="00131216">
        <w:rPr>
          <w:rFonts w:cs="Arial"/>
          <w:szCs w:val="20"/>
        </w:rPr>
        <w:t xml:space="preserve">Felelős: </w:t>
      </w:r>
      <w:r>
        <w:rPr>
          <w:rFonts w:cs="Arial"/>
          <w:szCs w:val="20"/>
        </w:rPr>
        <w:t>Tarlós István</w:t>
      </w:r>
    </w:p>
    <w:p w14:paraId="322D52DE" w14:textId="04B98E25" w:rsidR="008D6A1A" w:rsidRDefault="008D6A1A" w:rsidP="004B5B23">
      <w:pPr>
        <w:spacing w:after="200"/>
        <w:jc w:val="both"/>
        <w:rPr>
          <w:rFonts w:cs="Arial"/>
          <w:szCs w:val="20"/>
        </w:rPr>
      </w:pPr>
      <w:r>
        <w:rPr>
          <w:rFonts w:cs="Arial"/>
          <w:color w:val="000000"/>
          <w:szCs w:val="20"/>
        </w:rPr>
        <w:t>Budapest Főváros Önkormányzata vagyonáról, a vagyonelemek feletti tulajdonosi jogok gyakorlásáról szóló 22/2012. (III. 14.) Főv. Kgy. rendelet 43. § (1) bekezdése alapján jóváhagyja és megköti az előterjesztés 2. sz. melléklete szerinti tartalommal a BFVK Zrt. 2017. évi éves közszolgáltatási szerződését, egyidejűleg felhatalmazza a főpolgármestert a szerződés aláírására.</w:t>
      </w:r>
    </w:p>
    <w:p w14:paraId="024F3C28" w14:textId="7CE442D3" w:rsidR="008D6A1A" w:rsidRPr="00131216" w:rsidRDefault="008D6A1A" w:rsidP="008D6A1A">
      <w:pPr>
        <w:spacing w:after="200"/>
        <w:ind w:left="993" w:hanging="993"/>
        <w:jc w:val="both"/>
        <w:rPr>
          <w:rFonts w:cs="Arial"/>
          <w:szCs w:val="20"/>
        </w:rPr>
      </w:pPr>
      <w:r w:rsidRPr="00131216">
        <w:rPr>
          <w:rFonts w:cs="Arial"/>
          <w:szCs w:val="20"/>
        </w:rPr>
        <w:t xml:space="preserve">Határidő: </w:t>
      </w:r>
      <w:r>
        <w:rPr>
          <w:rFonts w:cs="Arial"/>
          <w:color w:val="000000"/>
          <w:szCs w:val="20"/>
        </w:rPr>
        <w:t>20 nap</w:t>
      </w:r>
    </w:p>
    <w:p w14:paraId="34C3886C" w14:textId="77777777" w:rsidR="008D6A1A" w:rsidRDefault="008D6A1A" w:rsidP="008D6A1A">
      <w:pPr>
        <w:spacing w:after="200"/>
        <w:jc w:val="both"/>
        <w:rPr>
          <w:rFonts w:cs="Arial"/>
          <w:szCs w:val="20"/>
        </w:rPr>
      </w:pPr>
      <w:r w:rsidRPr="00131216">
        <w:rPr>
          <w:rFonts w:cs="Arial"/>
          <w:szCs w:val="20"/>
        </w:rPr>
        <w:t xml:space="preserve">Felelős: </w:t>
      </w:r>
      <w:r>
        <w:rPr>
          <w:rFonts w:cs="Arial"/>
          <w:szCs w:val="20"/>
        </w:rPr>
        <w:t>Tarlós István</w:t>
      </w:r>
    </w:p>
    <w:p w14:paraId="621528D7" w14:textId="7E82AA61" w:rsidR="004B5B23" w:rsidRPr="004B5B23" w:rsidRDefault="004B5B23" w:rsidP="00EF58BF">
      <w:pPr>
        <w:tabs>
          <w:tab w:val="left" w:pos="3740"/>
          <w:tab w:val="left" w:pos="5720"/>
        </w:tabs>
        <w:spacing w:after="200" w:line="264" w:lineRule="auto"/>
        <w:jc w:val="both"/>
        <w:rPr>
          <w:rFonts w:cs="Arial"/>
          <w:b/>
          <w:bCs/>
          <w:szCs w:val="20"/>
        </w:rPr>
      </w:pPr>
      <w:r w:rsidRPr="004B5B23">
        <w:rPr>
          <w:rFonts w:cs="Arial"/>
          <w:b/>
          <w:color w:val="000000"/>
          <w:szCs w:val="20"/>
        </w:rPr>
        <w:t>Az előirányzat-módosításra vonatkozó döntés költségv</w:t>
      </w:r>
      <w:r w:rsidR="008D6A1A">
        <w:rPr>
          <w:rFonts w:cs="Arial"/>
          <w:b/>
          <w:color w:val="000000"/>
          <w:szCs w:val="20"/>
        </w:rPr>
        <w:t xml:space="preserve">etési rendeleten való átvezetése és a közszolgáltatási szerződés aláírása megtörtént, ezzel </w:t>
      </w:r>
      <w:r w:rsidRPr="004B5B23">
        <w:rPr>
          <w:rFonts w:cs="Arial"/>
          <w:b/>
          <w:color w:val="000000"/>
          <w:szCs w:val="20"/>
        </w:rPr>
        <w:t>a határozat</w:t>
      </w:r>
      <w:r w:rsidR="008D6A1A">
        <w:rPr>
          <w:rFonts w:cs="Arial"/>
          <w:b/>
          <w:color w:val="000000"/>
          <w:szCs w:val="20"/>
        </w:rPr>
        <w:t>ok</w:t>
      </w:r>
      <w:r w:rsidRPr="004B5B23">
        <w:rPr>
          <w:rFonts w:cs="Arial"/>
          <w:b/>
          <w:color w:val="000000"/>
          <w:szCs w:val="20"/>
        </w:rPr>
        <w:t xml:space="preserve"> végrehajtásra került</w:t>
      </w:r>
      <w:r w:rsidR="008D6A1A">
        <w:rPr>
          <w:rFonts w:cs="Arial"/>
          <w:b/>
          <w:color w:val="000000"/>
          <w:szCs w:val="20"/>
        </w:rPr>
        <w:t>ek</w:t>
      </w:r>
      <w:r w:rsidRPr="004B5B23">
        <w:rPr>
          <w:rFonts w:cs="Arial"/>
          <w:b/>
          <w:color w:val="000000"/>
          <w:szCs w:val="20"/>
        </w:rPr>
        <w:t>.</w:t>
      </w:r>
    </w:p>
    <w:p w14:paraId="4920661C" w14:textId="77777777" w:rsidR="00B142A3" w:rsidRDefault="00B142A3" w:rsidP="00B142A3">
      <w:pPr>
        <w:tabs>
          <w:tab w:val="left" w:pos="3740"/>
          <w:tab w:val="left" w:pos="5720"/>
        </w:tabs>
        <w:spacing w:after="200" w:line="264" w:lineRule="auto"/>
        <w:jc w:val="both"/>
        <w:rPr>
          <w:rFonts w:cs="Arial"/>
          <w:szCs w:val="20"/>
        </w:rPr>
      </w:pPr>
    </w:p>
    <w:p w14:paraId="1D1EDD73" w14:textId="77777777" w:rsidR="00D26DFA" w:rsidRDefault="00D26DFA">
      <w:pPr>
        <w:rPr>
          <w:rFonts w:cs="Arial"/>
          <w:szCs w:val="20"/>
        </w:rPr>
      </w:pPr>
      <w:r>
        <w:rPr>
          <w:rFonts w:cs="Arial"/>
          <w:szCs w:val="20"/>
        </w:rPr>
        <w:br w:type="page"/>
      </w:r>
    </w:p>
    <w:p w14:paraId="1F595C40" w14:textId="0EE25D38" w:rsidR="00B142A3" w:rsidRDefault="00B142A3" w:rsidP="00D26DFA">
      <w:pPr>
        <w:tabs>
          <w:tab w:val="left" w:pos="3740"/>
          <w:tab w:val="left" w:pos="5720"/>
        </w:tabs>
        <w:spacing w:after="120" w:line="264" w:lineRule="auto"/>
        <w:jc w:val="both"/>
        <w:rPr>
          <w:rFonts w:cs="Arial"/>
          <w:bCs/>
          <w:szCs w:val="20"/>
        </w:rPr>
      </w:pPr>
      <w:r w:rsidRPr="00131216">
        <w:rPr>
          <w:rFonts w:cs="Arial"/>
          <w:szCs w:val="20"/>
        </w:rPr>
        <w:t>„</w:t>
      </w:r>
      <w:r w:rsidR="004E7D0D">
        <w:rPr>
          <w:rFonts w:cs="Arial"/>
          <w:color w:val="000000"/>
          <w:szCs w:val="20"/>
        </w:rPr>
        <w:t>Javaslat a BFVK Zrt. 2017.</w:t>
      </w:r>
      <w:r w:rsidR="00876A12">
        <w:rPr>
          <w:rFonts w:cs="Arial"/>
          <w:color w:val="000000"/>
          <w:szCs w:val="20"/>
        </w:rPr>
        <w:t xml:space="preserve"> </w:t>
      </w:r>
      <w:r w:rsidR="004E7D0D">
        <w:rPr>
          <w:rFonts w:cs="Arial"/>
          <w:color w:val="000000"/>
          <w:szCs w:val="20"/>
        </w:rPr>
        <w:t>évi üzleti tervének elfogadására</w:t>
      </w:r>
      <w:r w:rsidRPr="00131216">
        <w:rPr>
          <w:rFonts w:cs="Arial"/>
          <w:szCs w:val="20"/>
        </w:rPr>
        <w:t xml:space="preserve">” című napirend keretében a </w:t>
      </w:r>
      <w:r w:rsidR="004E7D0D">
        <w:rPr>
          <w:rFonts w:cs="Arial"/>
          <w:b/>
          <w:szCs w:val="20"/>
          <w:u w:val="single"/>
        </w:rPr>
        <w:t>290</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sidR="004E7D0D">
        <w:rPr>
          <w:rFonts w:cs="Arial"/>
          <w:color w:val="000000"/>
          <w:szCs w:val="20"/>
        </w:rPr>
        <w:t>Budapest Főváros Önkormányzata vagyonáról, a vagyonelemek feletti tulajdonosi jogok gyakorlásáról szóló 22/2012. (III. 14.) Főv. Kgy. rendelet 56. § (1) bekezdésében foglaltak alapján a Budapest Főváros Vagyonkezelő Központ Zrt. (BFVK Zrt.) legfőbb szervének hatáskörében eljárva jóváhagyja a Társaság 2017. évi üzleti tervét az előterjesztés 1. számú melléklete szerinti tartalommal.</w:t>
      </w:r>
      <w:r w:rsidR="004E7D0D">
        <w:rPr>
          <w:rFonts w:cs="Arial"/>
          <w:color w:val="000000"/>
          <w:szCs w:val="20"/>
        </w:rPr>
        <w:tab/>
      </w:r>
      <w:r w:rsidR="004E7D0D">
        <w:rPr>
          <w:rFonts w:cs="Arial"/>
          <w:color w:val="000000"/>
          <w:szCs w:val="20"/>
        </w:rPr>
        <w:br/>
        <w:t>Felkéri a főpolgármestert, hogy az alapítói döntésről a Ptk. 3:109. § (4) bekezdése értelmében a BFVK Zrt. vezető tisztségviselőjét értesítse.</w:t>
      </w:r>
    </w:p>
    <w:p w14:paraId="4234C749" w14:textId="3D673247" w:rsidR="00B142A3" w:rsidRPr="00131216" w:rsidRDefault="00B142A3" w:rsidP="00D26DFA">
      <w:pPr>
        <w:spacing w:after="120"/>
        <w:ind w:left="993" w:hanging="993"/>
        <w:jc w:val="both"/>
        <w:rPr>
          <w:rFonts w:cs="Arial"/>
          <w:szCs w:val="20"/>
        </w:rPr>
      </w:pPr>
      <w:r w:rsidRPr="00131216">
        <w:rPr>
          <w:rFonts w:cs="Arial"/>
          <w:szCs w:val="20"/>
        </w:rPr>
        <w:t xml:space="preserve">Határidő: </w:t>
      </w:r>
      <w:r w:rsidR="004E7D0D">
        <w:rPr>
          <w:rFonts w:cs="Arial"/>
          <w:color w:val="000000"/>
          <w:szCs w:val="20"/>
        </w:rPr>
        <w:t>30 nap</w:t>
      </w:r>
    </w:p>
    <w:p w14:paraId="7DCE12A8" w14:textId="77777777" w:rsidR="00B142A3" w:rsidRDefault="00B142A3" w:rsidP="00D26DFA">
      <w:pPr>
        <w:spacing w:after="120"/>
        <w:jc w:val="both"/>
        <w:rPr>
          <w:rFonts w:cs="Arial"/>
          <w:szCs w:val="20"/>
        </w:rPr>
      </w:pPr>
      <w:r w:rsidRPr="00131216">
        <w:rPr>
          <w:rFonts w:cs="Arial"/>
          <w:szCs w:val="20"/>
        </w:rPr>
        <w:t xml:space="preserve">Felelős: </w:t>
      </w:r>
      <w:r>
        <w:rPr>
          <w:rFonts w:cs="Arial"/>
          <w:szCs w:val="20"/>
        </w:rPr>
        <w:t>Tarlós István</w:t>
      </w:r>
    </w:p>
    <w:p w14:paraId="5E74C5F3" w14:textId="6BC1DBFC" w:rsidR="004B5B23" w:rsidRPr="004E7D0D" w:rsidRDefault="004E7D0D" w:rsidP="00D26DFA">
      <w:pPr>
        <w:tabs>
          <w:tab w:val="left" w:pos="3740"/>
          <w:tab w:val="left" w:pos="5720"/>
        </w:tabs>
        <w:spacing w:after="120" w:line="264" w:lineRule="auto"/>
        <w:jc w:val="both"/>
        <w:rPr>
          <w:rFonts w:cs="Arial"/>
          <w:b/>
          <w:bCs/>
          <w:szCs w:val="20"/>
        </w:rPr>
      </w:pPr>
      <w:r w:rsidRPr="004E7D0D">
        <w:rPr>
          <w:rFonts w:cs="Arial"/>
          <w:b/>
          <w:color w:val="000000"/>
          <w:szCs w:val="20"/>
        </w:rPr>
        <w:t>A Társaság 2017. évi üzleti tervének elfogadásáról szóló közgyűlési határozat hiteles kivonatát a társaság vezető tisztségviselőjének</w:t>
      </w:r>
      <w:r>
        <w:rPr>
          <w:rFonts w:cs="Arial"/>
          <w:b/>
          <w:color w:val="000000"/>
          <w:szCs w:val="20"/>
        </w:rPr>
        <w:t xml:space="preserve"> megküldtük, ezzel a</w:t>
      </w:r>
      <w:r w:rsidRPr="004E7D0D">
        <w:rPr>
          <w:rFonts w:cs="Arial"/>
          <w:b/>
          <w:color w:val="000000"/>
          <w:szCs w:val="20"/>
        </w:rPr>
        <w:t xml:space="preserve"> határozat végrehajtásra került.</w:t>
      </w:r>
    </w:p>
    <w:p w14:paraId="7AB173E1" w14:textId="1FB712EA" w:rsidR="00B142A3" w:rsidRDefault="00B142A3" w:rsidP="00D26DFA">
      <w:pPr>
        <w:tabs>
          <w:tab w:val="left" w:pos="3740"/>
          <w:tab w:val="left" w:pos="5720"/>
        </w:tabs>
        <w:spacing w:after="120" w:line="264" w:lineRule="auto"/>
        <w:jc w:val="both"/>
        <w:rPr>
          <w:rFonts w:cs="Arial"/>
          <w:bCs/>
          <w:szCs w:val="20"/>
        </w:rPr>
      </w:pPr>
    </w:p>
    <w:p w14:paraId="283A3577" w14:textId="326D6707" w:rsidR="00056760" w:rsidRDefault="00056760" w:rsidP="00D26DFA">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a BHÉV Zrt. Magyar Állam részére történő ingyenes átadásával kapcsolatosan megkötött megállapodás módosítására</w:t>
      </w:r>
      <w:r w:rsidRPr="00131216">
        <w:rPr>
          <w:rFonts w:cs="Arial"/>
          <w:szCs w:val="20"/>
        </w:rPr>
        <w:t xml:space="preserve">” című napirend keretében a </w:t>
      </w:r>
      <w:r>
        <w:rPr>
          <w:rFonts w:cs="Arial"/>
          <w:b/>
          <w:szCs w:val="20"/>
          <w:u w:val="single"/>
        </w:rPr>
        <w:t>291</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jóváhagyja a Fővárosi Önkormányzat és az MNV Zrt. között 2016. november 25-én létrejött, a BHÉV Zrt. átadására vonatkozó megállapodás 1. sz. módosítását az előterjesztés 3. sz. melléklete szerinti tartalommal. Felkéri a főpolgármestert a megállapodás módosításának aláírására.</w:t>
      </w:r>
    </w:p>
    <w:p w14:paraId="5C21D9D0" w14:textId="77777777" w:rsidR="00056760" w:rsidRPr="00131216" w:rsidRDefault="00056760"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19ADFAA0" w14:textId="77777777" w:rsidR="00056760" w:rsidRDefault="00056760" w:rsidP="00D26DFA">
      <w:pPr>
        <w:spacing w:after="120"/>
        <w:jc w:val="both"/>
        <w:rPr>
          <w:rFonts w:cs="Arial"/>
          <w:szCs w:val="20"/>
        </w:rPr>
      </w:pPr>
      <w:r w:rsidRPr="00131216">
        <w:rPr>
          <w:rFonts w:cs="Arial"/>
          <w:szCs w:val="20"/>
        </w:rPr>
        <w:t xml:space="preserve">Felelős: </w:t>
      </w:r>
      <w:r>
        <w:rPr>
          <w:rFonts w:cs="Arial"/>
          <w:szCs w:val="20"/>
        </w:rPr>
        <w:t>Tarlós István</w:t>
      </w:r>
    </w:p>
    <w:p w14:paraId="4D5D5EAB" w14:textId="31CDC731" w:rsidR="00B142A3" w:rsidRPr="00056760" w:rsidRDefault="00CC41BD" w:rsidP="00D26DFA">
      <w:pPr>
        <w:tabs>
          <w:tab w:val="left" w:pos="3740"/>
          <w:tab w:val="left" w:pos="5720"/>
        </w:tabs>
        <w:spacing w:after="120" w:line="264" w:lineRule="auto"/>
        <w:jc w:val="both"/>
        <w:rPr>
          <w:rFonts w:cs="Arial"/>
          <w:b/>
          <w:bCs/>
          <w:szCs w:val="20"/>
        </w:rPr>
      </w:pPr>
      <w:r>
        <w:rPr>
          <w:rFonts w:cs="Arial"/>
          <w:b/>
          <w:color w:val="000000"/>
          <w:szCs w:val="20"/>
        </w:rPr>
        <w:t>A megállapodás 1. számú</w:t>
      </w:r>
      <w:r w:rsidR="00056760" w:rsidRPr="00056760">
        <w:rPr>
          <w:rFonts w:cs="Arial"/>
          <w:b/>
          <w:color w:val="000000"/>
          <w:szCs w:val="20"/>
        </w:rPr>
        <w:t xml:space="preserve"> módosítása aláírásra került, ezzel a határozat végrehajtása megtörtént.</w:t>
      </w:r>
    </w:p>
    <w:p w14:paraId="5697BEAE" w14:textId="77777777" w:rsidR="00B142A3" w:rsidRDefault="00B142A3" w:rsidP="00D26DFA">
      <w:pPr>
        <w:tabs>
          <w:tab w:val="left" w:pos="3740"/>
          <w:tab w:val="left" w:pos="5720"/>
        </w:tabs>
        <w:spacing w:after="120" w:line="264" w:lineRule="auto"/>
        <w:jc w:val="both"/>
        <w:rPr>
          <w:rFonts w:cs="Arial"/>
          <w:bCs/>
          <w:szCs w:val="20"/>
        </w:rPr>
      </w:pPr>
    </w:p>
    <w:p w14:paraId="04D555C5" w14:textId="4A616D8D" w:rsidR="009F12D1" w:rsidRDefault="00113C83" w:rsidP="00D26DFA">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a Fővárosi Önkormányzat és BKK Zrt. közötti feladatellátásról és közszolgáltatásról szóló Keretmegállapodás módosítására és a közlekedési intézményrendszer továbbfejlesztésével kapcsolatos döntések meghozatalára</w:t>
      </w:r>
      <w:r w:rsidRPr="00131216">
        <w:rPr>
          <w:rFonts w:cs="Arial"/>
          <w:szCs w:val="20"/>
        </w:rPr>
        <w:t xml:space="preserve">” című napirend keretében a </w:t>
      </w:r>
      <w:r>
        <w:rPr>
          <w:rFonts w:cs="Arial"/>
          <w:b/>
          <w:szCs w:val="20"/>
          <w:u w:val="single"/>
        </w:rPr>
        <w:t>292</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jóváhagyja és megköti a Budapest Főváros Önkormányzata és a BKK Zrt. közötti feladat-ellátásról és közszolgáltatásról szóló keretmegállapodás 3. sz. módosítására irányuló szerződést az előterjesztés 1. sz. melléklete szerinti tartalommal és felkéri a főpolgármestert annak aláírására.</w:t>
      </w:r>
    </w:p>
    <w:p w14:paraId="4EB4DE1A" w14:textId="05AF8630" w:rsidR="00113C83" w:rsidRPr="00131216" w:rsidRDefault="00113C83"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5 nap</w:t>
      </w:r>
    </w:p>
    <w:p w14:paraId="0BB95FAB" w14:textId="77777777" w:rsidR="00113C83" w:rsidRDefault="00113C83" w:rsidP="00D26DFA">
      <w:pPr>
        <w:spacing w:after="120"/>
        <w:jc w:val="both"/>
        <w:rPr>
          <w:rFonts w:cs="Arial"/>
          <w:szCs w:val="20"/>
        </w:rPr>
      </w:pPr>
      <w:r w:rsidRPr="00131216">
        <w:rPr>
          <w:rFonts w:cs="Arial"/>
          <w:szCs w:val="20"/>
        </w:rPr>
        <w:t xml:space="preserve">Felelős: </w:t>
      </w:r>
      <w:r>
        <w:rPr>
          <w:rFonts w:cs="Arial"/>
          <w:szCs w:val="20"/>
        </w:rPr>
        <w:t>Tarlós István</w:t>
      </w:r>
    </w:p>
    <w:p w14:paraId="5F12AE99" w14:textId="77777777" w:rsidR="005078CC" w:rsidRDefault="00113C83" w:rsidP="00D26DFA">
      <w:pPr>
        <w:tabs>
          <w:tab w:val="left" w:pos="3740"/>
          <w:tab w:val="left" w:pos="5720"/>
        </w:tabs>
        <w:spacing w:after="120" w:line="264" w:lineRule="auto"/>
        <w:jc w:val="both"/>
        <w:rPr>
          <w:rFonts w:cs="Arial"/>
          <w:b/>
          <w:color w:val="000000"/>
          <w:szCs w:val="20"/>
        </w:rPr>
      </w:pPr>
      <w:r w:rsidRPr="00113C83">
        <w:rPr>
          <w:rFonts w:cs="Arial"/>
          <w:b/>
          <w:color w:val="000000"/>
          <w:szCs w:val="20"/>
        </w:rPr>
        <w:t>A keretmegállapodás 3. sz. módosítására irányuló szerződés aláírásra került, ezzel a határozat végrehajtása megtörtént.</w:t>
      </w:r>
    </w:p>
    <w:p w14:paraId="1EF66F42" w14:textId="476D22F0" w:rsidR="008054CC" w:rsidRDefault="008054CC" w:rsidP="00D26DFA">
      <w:pPr>
        <w:tabs>
          <w:tab w:val="left" w:pos="3740"/>
          <w:tab w:val="left" w:pos="5720"/>
        </w:tabs>
        <w:spacing w:after="120" w:line="264" w:lineRule="auto"/>
        <w:jc w:val="both"/>
        <w:rPr>
          <w:rFonts w:cs="Arial"/>
          <w:b/>
          <w:color w:val="000000"/>
          <w:szCs w:val="20"/>
        </w:rPr>
      </w:pPr>
    </w:p>
    <w:p w14:paraId="13E231BA" w14:textId="555452B9" w:rsidR="003C4352" w:rsidRDefault="003C4352" w:rsidP="00D26DFA">
      <w:pPr>
        <w:tabs>
          <w:tab w:val="left" w:pos="3740"/>
          <w:tab w:val="left" w:pos="5720"/>
        </w:tabs>
        <w:spacing w:after="120" w:line="264" w:lineRule="auto"/>
        <w:jc w:val="both"/>
        <w:rPr>
          <w:rFonts w:cs="Arial"/>
          <w:bCs/>
          <w:szCs w:val="20"/>
        </w:rPr>
      </w:pPr>
      <w:r>
        <w:rPr>
          <w:rFonts w:cs="Arial"/>
          <w:szCs w:val="20"/>
        </w:rPr>
        <w:t xml:space="preserve">Ugyanezen </w:t>
      </w:r>
      <w:r w:rsidRPr="00131216">
        <w:rPr>
          <w:rFonts w:cs="Arial"/>
          <w:szCs w:val="20"/>
        </w:rPr>
        <w:t xml:space="preserve">napirend keretében a </w:t>
      </w:r>
      <w:r>
        <w:rPr>
          <w:rFonts w:cs="Arial"/>
          <w:b/>
          <w:szCs w:val="20"/>
          <w:u w:val="single"/>
        </w:rPr>
        <w:t>294</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az előterjesztés 1. számú mellékletében foglalt keretmegállapodás kapcsán az állami támogatások versenyszempontú vizsgálatáért felelős szervezettől és az EBRD-től az egyetértő véleményt szerezze be, amennyiben szükséges, úgy az érintett, az előterjesztés 1. számú mellékletét képező feladat-ellátási és közszolgáltatási dokumentumot vizsgálja felül, annak módosítását készítse elő, és a módosított dokumentumot ismételten terjessze a Közgyűlés elé.</w:t>
      </w:r>
    </w:p>
    <w:p w14:paraId="679A6F2E" w14:textId="6E11C3BD" w:rsidR="003C4352" w:rsidRPr="00131216" w:rsidRDefault="003C4352"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azonnal</w:t>
      </w:r>
    </w:p>
    <w:p w14:paraId="2AA823E9" w14:textId="77777777" w:rsidR="003C4352" w:rsidRDefault="003C4352" w:rsidP="00D26DFA">
      <w:pPr>
        <w:spacing w:after="120"/>
        <w:jc w:val="both"/>
        <w:rPr>
          <w:rFonts w:cs="Arial"/>
          <w:szCs w:val="20"/>
        </w:rPr>
      </w:pPr>
      <w:r w:rsidRPr="00131216">
        <w:rPr>
          <w:rFonts w:cs="Arial"/>
          <w:szCs w:val="20"/>
        </w:rPr>
        <w:t xml:space="preserve">Felelős: </w:t>
      </w:r>
      <w:r>
        <w:rPr>
          <w:rFonts w:cs="Arial"/>
          <w:szCs w:val="20"/>
        </w:rPr>
        <w:t>Tarlós István</w:t>
      </w:r>
    </w:p>
    <w:p w14:paraId="1865CA5E" w14:textId="3CC7F54C" w:rsidR="003C4352" w:rsidRPr="00547AF4" w:rsidRDefault="003C4352" w:rsidP="00D26DFA">
      <w:pPr>
        <w:tabs>
          <w:tab w:val="left" w:pos="3740"/>
          <w:tab w:val="left" w:pos="5720"/>
        </w:tabs>
        <w:spacing w:after="120" w:line="264" w:lineRule="auto"/>
        <w:jc w:val="both"/>
        <w:rPr>
          <w:rFonts w:cs="Arial"/>
          <w:b/>
          <w:bCs/>
          <w:szCs w:val="20"/>
        </w:rPr>
      </w:pPr>
      <w:r w:rsidRPr="00547AF4">
        <w:rPr>
          <w:rFonts w:cs="Arial"/>
          <w:b/>
          <w:color w:val="000000"/>
          <w:szCs w:val="20"/>
        </w:rPr>
        <w:t xml:space="preserve">A </w:t>
      </w:r>
      <w:r w:rsidR="00547AF4" w:rsidRPr="00547AF4">
        <w:rPr>
          <w:rFonts w:cs="Arial"/>
          <w:b/>
          <w:color w:val="000000"/>
          <w:szCs w:val="20"/>
        </w:rPr>
        <w:t>Támogatásokat Vizsgáló Iroda</w:t>
      </w:r>
      <w:r w:rsidRPr="00547AF4">
        <w:rPr>
          <w:rFonts w:cs="Arial"/>
          <w:b/>
          <w:color w:val="000000"/>
          <w:szCs w:val="20"/>
        </w:rPr>
        <w:t xml:space="preserve"> jóváhagyás</w:t>
      </w:r>
      <w:r w:rsidR="00547AF4" w:rsidRPr="00547AF4">
        <w:rPr>
          <w:rFonts w:cs="Arial"/>
          <w:b/>
          <w:color w:val="000000"/>
          <w:szCs w:val="20"/>
        </w:rPr>
        <w:t>a megtörtént</w:t>
      </w:r>
      <w:r w:rsidRPr="00547AF4">
        <w:rPr>
          <w:rFonts w:cs="Arial"/>
          <w:b/>
          <w:color w:val="000000"/>
          <w:szCs w:val="20"/>
        </w:rPr>
        <w:t xml:space="preserve">. Az EBRD-vel </w:t>
      </w:r>
      <w:r w:rsidR="00A747FE">
        <w:rPr>
          <w:rFonts w:cs="Arial"/>
          <w:b/>
          <w:color w:val="000000"/>
          <w:szCs w:val="20"/>
        </w:rPr>
        <w:t>még</w:t>
      </w:r>
      <w:r w:rsidRPr="00547AF4">
        <w:rPr>
          <w:rFonts w:cs="Arial"/>
          <w:b/>
          <w:color w:val="000000"/>
          <w:szCs w:val="20"/>
        </w:rPr>
        <w:t xml:space="preserve"> folynak a tárgyalások</w:t>
      </w:r>
      <w:r w:rsidR="00547AF4">
        <w:rPr>
          <w:rFonts w:cs="Arial"/>
          <w:b/>
          <w:color w:val="000000"/>
          <w:szCs w:val="20"/>
        </w:rPr>
        <w:t xml:space="preserve">, </w:t>
      </w:r>
      <w:r w:rsidR="00547AF4" w:rsidRPr="00547AF4">
        <w:rPr>
          <w:rFonts w:cs="Arial"/>
          <w:b/>
          <w:color w:val="000000"/>
          <w:szCs w:val="20"/>
        </w:rPr>
        <w:t>melyre</w:t>
      </w:r>
      <w:r w:rsidR="00A747FE">
        <w:rPr>
          <w:rFonts w:cs="Arial"/>
          <w:b/>
          <w:color w:val="000000"/>
          <w:szCs w:val="20"/>
        </w:rPr>
        <w:t xml:space="preserve"> tekintettel </w:t>
      </w:r>
      <w:r w:rsidR="00547AF4" w:rsidRPr="00547AF4">
        <w:rPr>
          <w:rFonts w:cs="Arial"/>
          <w:b/>
          <w:color w:val="000000"/>
          <w:szCs w:val="20"/>
        </w:rPr>
        <w:t>kérem</w:t>
      </w:r>
      <w:r w:rsidRPr="00547AF4">
        <w:rPr>
          <w:rFonts w:cs="Arial"/>
          <w:b/>
          <w:color w:val="000000"/>
          <w:szCs w:val="20"/>
        </w:rPr>
        <w:t xml:space="preserve"> a </w:t>
      </w:r>
      <w:r w:rsidR="00547AF4" w:rsidRPr="00547AF4">
        <w:rPr>
          <w:rFonts w:cs="Arial"/>
          <w:b/>
          <w:szCs w:val="20"/>
        </w:rPr>
        <w:t xml:space="preserve">294/2017. (IV. 5.) </w:t>
      </w:r>
      <w:r w:rsidR="00547AF4">
        <w:rPr>
          <w:rFonts w:cs="Arial"/>
          <w:b/>
          <w:color w:val="000000"/>
          <w:szCs w:val="20"/>
        </w:rPr>
        <w:t xml:space="preserve">határozat végrehajtási határidejének </w:t>
      </w:r>
      <w:r w:rsidRPr="00547AF4">
        <w:rPr>
          <w:rFonts w:cs="Arial"/>
          <w:b/>
          <w:color w:val="000000"/>
          <w:szCs w:val="20"/>
        </w:rPr>
        <w:t xml:space="preserve">2017. </w:t>
      </w:r>
      <w:r w:rsidR="00C7023D">
        <w:rPr>
          <w:rFonts w:cs="Arial"/>
          <w:b/>
          <w:color w:val="000000"/>
          <w:szCs w:val="20"/>
        </w:rPr>
        <w:t>október 31</w:t>
      </w:r>
      <w:r w:rsidRPr="00547AF4">
        <w:rPr>
          <w:rFonts w:cs="Arial"/>
          <w:b/>
          <w:color w:val="000000"/>
          <w:szCs w:val="20"/>
        </w:rPr>
        <w:t>-ig</w:t>
      </w:r>
      <w:r w:rsidR="00547AF4">
        <w:rPr>
          <w:rFonts w:cs="Arial"/>
          <w:b/>
          <w:color w:val="000000"/>
          <w:szCs w:val="20"/>
        </w:rPr>
        <w:t xml:space="preserve"> történő meghosszabbítását</w:t>
      </w:r>
      <w:r w:rsidRPr="00547AF4">
        <w:rPr>
          <w:rFonts w:cs="Arial"/>
          <w:b/>
          <w:color w:val="000000"/>
          <w:szCs w:val="20"/>
        </w:rPr>
        <w:t>.</w:t>
      </w:r>
    </w:p>
    <w:p w14:paraId="4921D58E" w14:textId="77777777" w:rsidR="003C4352" w:rsidRDefault="003C4352" w:rsidP="00EF58BF">
      <w:pPr>
        <w:tabs>
          <w:tab w:val="left" w:pos="3740"/>
          <w:tab w:val="left" w:pos="5720"/>
        </w:tabs>
        <w:spacing w:after="200" w:line="264" w:lineRule="auto"/>
        <w:jc w:val="both"/>
        <w:rPr>
          <w:rFonts w:cs="Arial"/>
          <w:bCs/>
          <w:szCs w:val="20"/>
        </w:rPr>
      </w:pPr>
    </w:p>
    <w:p w14:paraId="750DEE9F" w14:textId="77777777" w:rsidR="00D26DFA" w:rsidRDefault="00D26DFA">
      <w:pPr>
        <w:rPr>
          <w:rFonts w:cs="Arial"/>
          <w:szCs w:val="20"/>
        </w:rPr>
      </w:pPr>
      <w:r>
        <w:rPr>
          <w:rFonts w:cs="Arial"/>
          <w:szCs w:val="20"/>
        </w:rPr>
        <w:br w:type="page"/>
      </w:r>
    </w:p>
    <w:p w14:paraId="45C75CAB" w14:textId="41304D30" w:rsidR="005078CC" w:rsidRDefault="00113C83" w:rsidP="00113C83">
      <w:pPr>
        <w:tabs>
          <w:tab w:val="left" w:pos="3740"/>
          <w:tab w:val="left" w:pos="5720"/>
        </w:tabs>
        <w:spacing w:after="200" w:line="264" w:lineRule="auto"/>
        <w:jc w:val="both"/>
        <w:rPr>
          <w:rFonts w:cs="Arial"/>
          <w:szCs w:val="20"/>
        </w:rPr>
      </w:pPr>
      <w:r w:rsidRPr="00131216">
        <w:rPr>
          <w:rFonts w:cs="Arial"/>
          <w:szCs w:val="20"/>
        </w:rPr>
        <w:t>„</w:t>
      </w:r>
      <w:r>
        <w:rPr>
          <w:rFonts w:cs="Arial"/>
          <w:color w:val="000000"/>
          <w:szCs w:val="20"/>
        </w:rPr>
        <w:t>Javaslat az „M3 metró meghosszabbítása Káposztásmegyerig előkészítés, engedélyes terv készítés” című feladat döntéseinek meghozatalára</w:t>
      </w:r>
      <w:r w:rsidRPr="00131216">
        <w:rPr>
          <w:rFonts w:cs="Arial"/>
          <w:szCs w:val="20"/>
        </w:rPr>
        <w:t xml:space="preserve">” című napirend keretében a </w:t>
      </w:r>
      <w:r w:rsidR="005078CC">
        <w:rPr>
          <w:rFonts w:cs="Arial"/>
          <w:b/>
          <w:szCs w:val="20"/>
          <w:u w:val="single"/>
        </w:rPr>
        <w:t>297</w:t>
      </w:r>
      <w:r>
        <w:rPr>
          <w:rFonts w:cs="Arial"/>
          <w:b/>
          <w:szCs w:val="20"/>
          <w:u w:val="single"/>
        </w:rPr>
        <w:t>-299</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5078CC">
        <w:rPr>
          <w:rFonts w:cs="Arial"/>
          <w:szCs w:val="20"/>
        </w:rPr>
        <w:t>f</w:t>
      </w:r>
      <w:r w:rsidR="005078CC">
        <w:rPr>
          <w:rFonts w:cs="Arial"/>
          <w:color w:val="000000"/>
          <w:szCs w:val="20"/>
        </w:rPr>
        <w:t>elkéri a főpolgármestert, hogy gondoskodjon az előirányzat módosításról szóló döntések költségvetési rendeleten történő átvezetéséről.</w:t>
      </w:r>
    </w:p>
    <w:p w14:paraId="660027B6" w14:textId="5507A6ED" w:rsidR="005078CC" w:rsidRPr="00131216" w:rsidRDefault="005078CC" w:rsidP="005078CC">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2F004F27" w14:textId="77777777" w:rsidR="005078CC" w:rsidRDefault="005078CC" w:rsidP="005078CC">
      <w:pPr>
        <w:spacing w:after="200"/>
        <w:jc w:val="both"/>
        <w:rPr>
          <w:rFonts w:cs="Arial"/>
          <w:szCs w:val="20"/>
        </w:rPr>
      </w:pPr>
      <w:r w:rsidRPr="00131216">
        <w:rPr>
          <w:rFonts w:cs="Arial"/>
          <w:szCs w:val="20"/>
        </w:rPr>
        <w:t xml:space="preserve">Felelős: </w:t>
      </w:r>
      <w:r>
        <w:rPr>
          <w:rFonts w:cs="Arial"/>
          <w:szCs w:val="20"/>
        </w:rPr>
        <w:t>Tarlós István</w:t>
      </w:r>
    </w:p>
    <w:p w14:paraId="404CC3F0" w14:textId="61A41D6A" w:rsidR="00113C83" w:rsidRDefault="005078CC" w:rsidP="00113C83">
      <w:pPr>
        <w:tabs>
          <w:tab w:val="left" w:pos="3740"/>
          <w:tab w:val="left" w:pos="5720"/>
        </w:tabs>
        <w:spacing w:after="200" w:line="264" w:lineRule="auto"/>
        <w:jc w:val="both"/>
        <w:rPr>
          <w:rFonts w:cs="Arial"/>
          <w:bCs/>
          <w:szCs w:val="20"/>
        </w:rPr>
      </w:pPr>
      <w:r>
        <w:rPr>
          <w:rFonts w:cs="Arial"/>
          <w:color w:val="000000"/>
          <w:szCs w:val="20"/>
        </w:rPr>
        <w:t>J</w:t>
      </w:r>
      <w:r w:rsidR="00113C83">
        <w:rPr>
          <w:rFonts w:cs="Arial"/>
          <w:color w:val="000000"/>
          <w:szCs w:val="20"/>
        </w:rPr>
        <w:t>óváhagyja az „M3 metró meghosszabbítása Káposztásmegyerig előkészítés, engedélyes terv készítés” című feladat 7504. egyedi azonosító számú engedélyokiratát az előterjesztés 1. számú melléklete szerinti tartalommal és felkéri a főpolgármestert annak aláírására.</w:t>
      </w:r>
    </w:p>
    <w:p w14:paraId="5C0598F7" w14:textId="16178AC0" w:rsidR="00113C83" w:rsidRPr="00131216" w:rsidRDefault="00113C83" w:rsidP="00113C83">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rendeletmódosítás hatálybalépését követő 15 nap</w:t>
      </w:r>
    </w:p>
    <w:p w14:paraId="5DCA2035" w14:textId="77777777" w:rsidR="00113C83" w:rsidRDefault="00113C83" w:rsidP="00113C83">
      <w:pPr>
        <w:spacing w:after="200"/>
        <w:jc w:val="both"/>
        <w:rPr>
          <w:rFonts w:cs="Arial"/>
          <w:szCs w:val="20"/>
        </w:rPr>
      </w:pPr>
      <w:r w:rsidRPr="00131216">
        <w:rPr>
          <w:rFonts w:cs="Arial"/>
          <w:szCs w:val="20"/>
        </w:rPr>
        <w:t xml:space="preserve">Felelős: </w:t>
      </w:r>
      <w:r>
        <w:rPr>
          <w:rFonts w:cs="Arial"/>
          <w:szCs w:val="20"/>
        </w:rPr>
        <w:t>Tarlós István</w:t>
      </w:r>
    </w:p>
    <w:p w14:paraId="7584598C" w14:textId="183B6D41" w:rsidR="00113C83" w:rsidRDefault="00113C83" w:rsidP="00EF58BF">
      <w:pPr>
        <w:tabs>
          <w:tab w:val="left" w:pos="3740"/>
          <w:tab w:val="left" w:pos="5720"/>
        </w:tabs>
        <w:spacing w:after="200" w:line="264" w:lineRule="auto"/>
        <w:jc w:val="both"/>
        <w:rPr>
          <w:rFonts w:cs="Arial"/>
          <w:bCs/>
          <w:szCs w:val="20"/>
        </w:rPr>
      </w:pPr>
      <w:r>
        <w:rPr>
          <w:rFonts w:cs="Arial"/>
          <w:color w:val="000000"/>
          <w:szCs w:val="20"/>
        </w:rPr>
        <w:t>Jóváhagyja és megköti az „M3 metró meghosszabbítása Káposztásmegyerig előkészítése, engedélyes terv készítés” fejlesztési megállapodást az előterjesztés 2. számú melléklete szerinti tartalommal és felkéri a főpolgármestert annak aláírására.</w:t>
      </w:r>
    </w:p>
    <w:p w14:paraId="46450ACE" w14:textId="356358A0" w:rsidR="00113C83" w:rsidRPr="00131216" w:rsidRDefault="00113C83" w:rsidP="00113C83">
      <w:pPr>
        <w:spacing w:after="200"/>
        <w:ind w:left="993" w:hanging="993"/>
        <w:jc w:val="both"/>
        <w:rPr>
          <w:rFonts w:cs="Arial"/>
          <w:szCs w:val="20"/>
        </w:rPr>
      </w:pPr>
      <w:r w:rsidRPr="00131216">
        <w:rPr>
          <w:rFonts w:cs="Arial"/>
          <w:szCs w:val="20"/>
        </w:rPr>
        <w:t xml:space="preserve">Határidő: </w:t>
      </w:r>
      <w:r>
        <w:rPr>
          <w:rFonts w:cs="Arial"/>
          <w:color w:val="000000"/>
          <w:szCs w:val="20"/>
        </w:rPr>
        <w:t>az engedélyokirat hatálybalépését követő 15 nap</w:t>
      </w:r>
    </w:p>
    <w:p w14:paraId="61BC54E7" w14:textId="77777777" w:rsidR="00113C83" w:rsidRDefault="00113C83" w:rsidP="00113C83">
      <w:pPr>
        <w:spacing w:after="200"/>
        <w:jc w:val="both"/>
        <w:rPr>
          <w:rFonts w:cs="Arial"/>
          <w:szCs w:val="20"/>
        </w:rPr>
      </w:pPr>
      <w:r w:rsidRPr="00131216">
        <w:rPr>
          <w:rFonts w:cs="Arial"/>
          <w:szCs w:val="20"/>
        </w:rPr>
        <w:t xml:space="preserve">Felelős: </w:t>
      </w:r>
      <w:r>
        <w:rPr>
          <w:rFonts w:cs="Arial"/>
          <w:szCs w:val="20"/>
        </w:rPr>
        <w:t>Tarlós István</w:t>
      </w:r>
    </w:p>
    <w:p w14:paraId="4DB9BCF4" w14:textId="11262522" w:rsidR="00113C83" w:rsidRPr="00113C83" w:rsidRDefault="005078CC" w:rsidP="00EF58BF">
      <w:pPr>
        <w:tabs>
          <w:tab w:val="left" w:pos="3740"/>
          <w:tab w:val="left" w:pos="5720"/>
        </w:tabs>
        <w:spacing w:after="200" w:line="264" w:lineRule="auto"/>
        <w:jc w:val="both"/>
        <w:rPr>
          <w:rFonts w:cs="Arial"/>
          <w:b/>
          <w:bCs/>
          <w:szCs w:val="20"/>
        </w:rPr>
      </w:pPr>
      <w:r w:rsidRPr="004B5B23">
        <w:rPr>
          <w:rFonts w:cs="Arial"/>
          <w:b/>
          <w:color w:val="000000"/>
          <w:szCs w:val="20"/>
        </w:rPr>
        <w:t>Az előirányzat-módosításra vonatkozó döntés</w:t>
      </w:r>
      <w:r w:rsidR="00B6038D">
        <w:rPr>
          <w:rFonts w:cs="Arial"/>
          <w:b/>
          <w:color w:val="000000"/>
          <w:szCs w:val="20"/>
        </w:rPr>
        <w:t>ek</w:t>
      </w:r>
      <w:r w:rsidRPr="004B5B23">
        <w:rPr>
          <w:rFonts w:cs="Arial"/>
          <w:b/>
          <w:color w:val="000000"/>
          <w:szCs w:val="20"/>
        </w:rPr>
        <w:t xml:space="preserve"> költségvetési rendeleten való átvezetése megtörtént</w:t>
      </w:r>
      <w:r>
        <w:rPr>
          <w:rFonts w:cs="Arial"/>
          <w:b/>
          <w:color w:val="000000"/>
          <w:szCs w:val="20"/>
        </w:rPr>
        <w:t xml:space="preserve">. </w:t>
      </w:r>
      <w:r w:rsidR="00113C83" w:rsidRPr="00113C83">
        <w:rPr>
          <w:rFonts w:cs="Arial"/>
          <w:b/>
          <w:color w:val="000000"/>
          <w:szCs w:val="20"/>
        </w:rPr>
        <w:t>Az engedélyokirat és a fejlesztési megállapodás aláírásra került, ezzel a határozatok végrehajtása megtörtént.</w:t>
      </w:r>
    </w:p>
    <w:p w14:paraId="305FD675" w14:textId="7BA52566" w:rsidR="00113C83" w:rsidRDefault="00113C83" w:rsidP="00EF58BF">
      <w:pPr>
        <w:tabs>
          <w:tab w:val="left" w:pos="3740"/>
          <w:tab w:val="left" w:pos="5720"/>
        </w:tabs>
        <w:spacing w:after="200" w:line="264" w:lineRule="auto"/>
        <w:jc w:val="both"/>
        <w:rPr>
          <w:rFonts w:cs="Arial"/>
          <w:bCs/>
          <w:szCs w:val="20"/>
        </w:rPr>
      </w:pPr>
    </w:p>
    <w:p w14:paraId="6841B94D" w14:textId="28E65957" w:rsidR="00366069" w:rsidRDefault="006644D0" w:rsidP="006644D0">
      <w:pPr>
        <w:tabs>
          <w:tab w:val="left" w:pos="3740"/>
          <w:tab w:val="left" w:pos="5720"/>
        </w:tabs>
        <w:spacing w:after="200" w:line="264" w:lineRule="auto"/>
        <w:jc w:val="both"/>
        <w:rPr>
          <w:rFonts w:cs="Arial"/>
          <w:szCs w:val="20"/>
        </w:rPr>
      </w:pPr>
      <w:r w:rsidRPr="00131216">
        <w:rPr>
          <w:rFonts w:cs="Arial"/>
          <w:szCs w:val="20"/>
        </w:rPr>
        <w:t>„</w:t>
      </w:r>
      <w:r w:rsidR="00AA4D35">
        <w:rPr>
          <w:rFonts w:cs="Arial"/>
          <w:color w:val="000000"/>
          <w:szCs w:val="20"/>
        </w:rPr>
        <w:t>Javaslat az Astoria – Újpalota villamosvonal tervezési szerződésének lezárására, a 2-es villamos rekonstrukciójának előkészítésére</w:t>
      </w:r>
      <w:r w:rsidRPr="00131216">
        <w:rPr>
          <w:rFonts w:cs="Arial"/>
          <w:szCs w:val="20"/>
        </w:rPr>
        <w:t xml:space="preserve">” című napirend keretében a </w:t>
      </w:r>
      <w:r w:rsidR="00AA4D35">
        <w:rPr>
          <w:rFonts w:cs="Arial"/>
          <w:b/>
          <w:szCs w:val="20"/>
          <w:u w:val="single"/>
        </w:rPr>
        <w:t>30</w:t>
      </w:r>
      <w:r w:rsidR="00366069">
        <w:rPr>
          <w:rFonts w:cs="Arial"/>
          <w:b/>
          <w:szCs w:val="20"/>
          <w:u w:val="single"/>
        </w:rPr>
        <w:t>4</w:t>
      </w:r>
      <w:r w:rsidR="00AA4D35">
        <w:rPr>
          <w:rFonts w:cs="Arial"/>
          <w:b/>
          <w:szCs w:val="20"/>
          <w:u w:val="single"/>
        </w:rPr>
        <w:t>-308</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366069">
        <w:rPr>
          <w:rFonts w:cs="Arial"/>
          <w:color w:val="000000"/>
          <w:szCs w:val="20"/>
        </w:rPr>
        <w:t>felkéri a főpolgármestert, hogy gondoskodjon az előirányzat módosításról szóló döntések költségvetési rendeleten történő átvezetéséről.</w:t>
      </w:r>
    </w:p>
    <w:p w14:paraId="490591EE" w14:textId="4206E2D5" w:rsidR="00366069" w:rsidRPr="00131216" w:rsidRDefault="00366069" w:rsidP="00366069">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75BC3F15" w14:textId="77777777" w:rsidR="00366069" w:rsidRDefault="00366069" w:rsidP="00366069">
      <w:pPr>
        <w:spacing w:after="200"/>
        <w:jc w:val="both"/>
        <w:rPr>
          <w:rFonts w:cs="Arial"/>
          <w:szCs w:val="20"/>
        </w:rPr>
      </w:pPr>
      <w:r w:rsidRPr="00131216">
        <w:rPr>
          <w:rFonts w:cs="Arial"/>
          <w:szCs w:val="20"/>
        </w:rPr>
        <w:t xml:space="preserve">Felelős: </w:t>
      </w:r>
      <w:r>
        <w:rPr>
          <w:rFonts w:cs="Arial"/>
          <w:szCs w:val="20"/>
        </w:rPr>
        <w:t>Tarlós István</w:t>
      </w:r>
    </w:p>
    <w:p w14:paraId="056E21A9" w14:textId="11BB421F" w:rsidR="006644D0" w:rsidRDefault="00366069" w:rsidP="006644D0">
      <w:pPr>
        <w:tabs>
          <w:tab w:val="left" w:pos="3740"/>
          <w:tab w:val="left" w:pos="5720"/>
        </w:tabs>
        <w:spacing w:after="200" w:line="264" w:lineRule="auto"/>
        <w:jc w:val="both"/>
        <w:rPr>
          <w:rFonts w:cs="Arial"/>
          <w:bCs/>
          <w:szCs w:val="20"/>
        </w:rPr>
      </w:pPr>
      <w:r>
        <w:rPr>
          <w:rFonts w:cs="Arial"/>
          <w:color w:val="000000"/>
          <w:szCs w:val="20"/>
        </w:rPr>
        <w:t>J</w:t>
      </w:r>
      <w:r w:rsidR="00AA4D35">
        <w:rPr>
          <w:rFonts w:cs="Arial"/>
          <w:color w:val="000000"/>
          <w:szCs w:val="20"/>
        </w:rPr>
        <w:t>óváhagyja az „Újpalotai villamosvonal megtervezése” megnevezésű feladat engedélyokiratának 2. számú módosítását az előterjesztés 2. számú melléklete szerinti tartalommal és felkéri a főpolgármestert annak aláírására.</w:t>
      </w:r>
    </w:p>
    <w:p w14:paraId="6D0DF1CF" w14:textId="2DEAEF65" w:rsidR="006644D0" w:rsidRPr="00131216" w:rsidRDefault="006644D0" w:rsidP="006644D0">
      <w:pPr>
        <w:spacing w:after="200"/>
        <w:ind w:left="993" w:hanging="993"/>
        <w:jc w:val="both"/>
        <w:rPr>
          <w:rFonts w:cs="Arial"/>
          <w:szCs w:val="20"/>
        </w:rPr>
      </w:pPr>
      <w:r w:rsidRPr="00131216">
        <w:rPr>
          <w:rFonts w:cs="Arial"/>
          <w:szCs w:val="20"/>
        </w:rPr>
        <w:t xml:space="preserve">Határidő: </w:t>
      </w:r>
      <w:r w:rsidR="00AA4D35">
        <w:rPr>
          <w:rFonts w:cs="Arial"/>
          <w:color w:val="000000"/>
          <w:szCs w:val="20"/>
        </w:rPr>
        <w:t>15 nap</w:t>
      </w:r>
    </w:p>
    <w:p w14:paraId="4B0292DA" w14:textId="77777777" w:rsidR="006644D0" w:rsidRDefault="006644D0" w:rsidP="006644D0">
      <w:pPr>
        <w:spacing w:after="200"/>
        <w:jc w:val="both"/>
        <w:rPr>
          <w:rFonts w:cs="Arial"/>
          <w:szCs w:val="20"/>
        </w:rPr>
      </w:pPr>
      <w:r w:rsidRPr="00131216">
        <w:rPr>
          <w:rFonts w:cs="Arial"/>
          <w:szCs w:val="20"/>
        </w:rPr>
        <w:t xml:space="preserve">Felelős: </w:t>
      </w:r>
      <w:r>
        <w:rPr>
          <w:rFonts w:cs="Arial"/>
          <w:szCs w:val="20"/>
        </w:rPr>
        <w:t>Tarlós István</w:t>
      </w:r>
    </w:p>
    <w:p w14:paraId="0998BBD6" w14:textId="601C0EDB" w:rsidR="00113C83" w:rsidRDefault="00AA4D35" w:rsidP="00EF58BF">
      <w:pPr>
        <w:tabs>
          <w:tab w:val="left" w:pos="3740"/>
          <w:tab w:val="left" w:pos="5720"/>
        </w:tabs>
        <w:spacing w:after="200" w:line="264" w:lineRule="auto"/>
        <w:jc w:val="both"/>
        <w:rPr>
          <w:rFonts w:cs="Arial"/>
          <w:bCs/>
          <w:szCs w:val="20"/>
        </w:rPr>
      </w:pPr>
      <w:r>
        <w:rPr>
          <w:rFonts w:cs="Arial"/>
          <w:color w:val="000000"/>
          <w:szCs w:val="20"/>
        </w:rPr>
        <w:t>Eseti jelleggel magához vonja a Budapest Főváros Önkormányzata és intézményei beruházási és felújítási tevékenysége előkészítésének, jóváhagyásának, megvalósításának rendjéről szóló 50/1998. (X. 30.) Főv. Kgy. rendelet 12. § (2) bekezdésében a Tulajdonosi, Gazdasági és Közterület-hasznosítási Bizottságra átruházott hatáskört és a Költségvetési Bizottság véleményezését és jóváhagyja a „2-es villamosvonal rekonstrukciójának tervezése” engedélyokiratát az előterjesztés 5. sz. melléklete szerinti tartalommal és felkéri a főpolgármestert annak aláírására.</w:t>
      </w:r>
    </w:p>
    <w:p w14:paraId="3A14DB03" w14:textId="77777777" w:rsidR="00AA4D35" w:rsidRPr="00131216" w:rsidRDefault="00AA4D35" w:rsidP="00AA4D35">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4D22DC74" w14:textId="77777777" w:rsidR="00AA4D35" w:rsidRDefault="00AA4D35" w:rsidP="00AA4D35">
      <w:pPr>
        <w:spacing w:after="200"/>
        <w:jc w:val="both"/>
        <w:rPr>
          <w:rFonts w:cs="Arial"/>
          <w:szCs w:val="20"/>
        </w:rPr>
      </w:pPr>
      <w:r w:rsidRPr="00131216">
        <w:rPr>
          <w:rFonts w:cs="Arial"/>
          <w:szCs w:val="20"/>
        </w:rPr>
        <w:t xml:space="preserve">Felelős: </w:t>
      </w:r>
      <w:r>
        <w:rPr>
          <w:rFonts w:cs="Arial"/>
          <w:szCs w:val="20"/>
        </w:rPr>
        <w:t>Tarlós István</w:t>
      </w:r>
    </w:p>
    <w:p w14:paraId="7798FA23" w14:textId="01B7E9C0" w:rsidR="006644D0" w:rsidRDefault="001C1E5D" w:rsidP="00EF58BF">
      <w:pPr>
        <w:tabs>
          <w:tab w:val="left" w:pos="3740"/>
          <w:tab w:val="left" w:pos="5720"/>
        </w:tabs>
        <w:spacing w:after="200" w:line="264" w:lineRule="auto"/>
        <w:jc w:val="both"/>
        <w:rPr>
          <w:rFonts w:cs="Arial"/>
          <w:bCs/>
          <w:szCs w:val="20"/>
        </w:rPr>
      </w:pPr>
      <w:r>
        <w:rPr>
          <w:rFonts w:cs="Arial"/>
          <w:color w:val="000000"/>
          <w:szCs w:val="20"/>
        </w:rPr>
        <w:t>Jóváhagyja és megköti az „Újpalotai villamosvonal megtervezése” megnevezésű fejlesztési megállapodás 3. számú módosítását az előterjesztés 1. számú melléklete szerinti tartalommal és felkéri a főpolgármestert a megállapodás módosítás aláírására.</w:t>
      </w:r>
    </w:p>
    <w:p w14:paraId="66659B0F" w14:textId="1F474F0F" w:rsidR="001C1E5D" w:rsidRPr="00131216" w:rsidRDefault="001C1E5D" w:rsidP="001C1E5D">
      <w:pPr>
        <w:spacing w:after="200"/>
        <w:ind w:left="993" w:hanging="993"/>
        <w:jc w:val="both"/>
        <w:rPr>
          <w:rFonts w:cs="Arial"/>
          <w:szCs w:val="20"/>
        </w:rPr>
      </w:pPr>
      <w:r w:rsidRPr="00131216">
        <w:rPr>
          <w:rFonts w:cs="Arial"/>
          <w:szCs w:val="20"/>
        </w:rPr>
        <w:t xml:space="preserve">Határidő: </w:t>
      </w:r>
      <w:r>
        <w:rPr>
          <w:rFonts w:cs="Arial"/>
          <w:color w:val="000000"/>
          <w:szCs w:val="20"/>
        </w:rPr>
        <w:t>a módosított engedélyokirat hatálybalépését követő 15 nap</w:t>
      </w:r>
    </w:p>
    <w:p w14:paraId="62FA6BE2" w14:textId="77777777" w:rsidR="001C1E5D" w:rsidRDefault="001C1E5D" w:rsidP="001C1E5D">
      <w:pPr>
        <w:spacing w:after="200"/>
        <w:jc w:val="both"/>
        <w:rPr>
          <w:rFonts w:cs="Arial"/>
          <w:szCs w:val="20"/>
        </w:rPr>
      </w:pPr>
      <w:r w:rsidRPr="00131216">
        <w:rPr>
          <w:rFonts w:cs="Arial"/>
          <w:szCs w:val="20"/>
        </w:rPr>
        <w:t xml:space="preserve">Felelős: </w:t>
      </w:r>
      <w:r>
        <w:rPr>
          <w:rFonts w:cs="Arial"/>
          <w:szCs w:val="20"/>
        </w:rPr>
        <w:t>Tarlós István</w:t>
      </w:r>
    </w:p>
    <w:p w14:paraId="32411658" w14:textId="306E7501" w:rsidR="006644D0" w:rsidRDefault="001C1E5D" w:rsidP="00EF58BF">
      <w:pPr>
        <w:tabs>
          <w:tab w:val="left" w:pos="3740"/>
          <w:tab w:val="left" w:pos="5720"/>
        </w:tabs>
        <w:spacing w:after="200" w:line="264" w:lineRule="auto"/>
        <w:jc w:val="both"/>
        <w:rPr>
          <w:rFonts w:cs="Arial"/>
          <w:bCs/>
          <w:szCs w:val="20"/>
        </w:rPr>
      </w:pPr>
      <w:r>
        <w:rPr>
          <w:rFonts w:cs="Arial"/>
          <w:color w:val="000000"/>
          <w:szCs w:val="20"/>
        </w:rPr>
        <w:t>Eseti jelleggel magához vonja a Budapest Főváros Önkormányzata és intézményei beruházási és felújítási tevékenysége előkészítésének, jóváhagyásának, megvalósításának rendjéről szóló 50/1998. (X. 30.) Főv. Kgy. rendelet 12. § (2) bekezdésében a Tulajdonosi, Gazdasági és Közterület-hasznosítási Bizottságra átruházott hatáskört és a Költségvetési Bizottság véleményezését, valamint jóváhagyja és megköti a „2-es villamosvonal rekonstrukciójának tervezése” fejlesztési megállapodást az előterjesztés 4. sz. melléklete szerinti tartalommal és felkéri a főpolgármestert annak aláírására.</w:t>
      </w:r>
    </w:p>
    <w:p w14:paraId="7F51475F" w14:textId="555CBB9D" w:rsidR="001C1E5D" w:rsidRPr="00131216" w:rsidRDefault="001C1E5D" w:rsidP="001C1E5D">
      <w:pPr>
        <w:spacing w:after="200"/>
        <w:ind w:left="993" w:hanging="993"/>
        <w:jc w:val="both"/>
        <w:rPr>
          <w:rFonts w:cs="Arial"/>
          <w:szCs w:val="20"/>
        </w:rPr>
      </w:pPr>
      <w:r w:rsidRPr="00131216">
        <w:rPr>
          <w:rFonts w:cs="Arial"/>
          <w:szCs w:val="20"/>
        </w:rPr>
        <w:t xml:space="preserve">Határidő: </w:t>
      </w:r>
      <w:r>
        <w:rPr>
          <w:rFonts w:cs="Arial"/>
          <w:color w:val="000000"/>
          <w:szCs w:val="20"/>
        </w:rPr>
        <w:t>az engedélyokirat hatálybalépését követő 15 nap</w:t>
      </w:r>
    </w:p>
    <w:p w14:paraId="6C2C0E75" w14:textId="77777777" w:rsidR="001C1E5D" w:rsidRDefault="001C1E5D" w:rsidP="001C1E5D">
      <w:pPr>
        <w:spacing w:after="200"/>
        <w:jc w:val="both"/>
        <w:rPr>
          <w:rFonts w:cs="Arial"/>
          <w:szCs w:val="20"/>
        </w:rPr>
      </w:pPr>
      <w:r w:rsidRPr="00131216">
        <w:rPr>
          <w:rFonts w:cs="Arial"/>
          <w:szCs w:val="20"/>
        </w:rPr>
        <w:t xml:space="preserve">Felelős: </w:t>
      </w:r>
      <w:r>
        <w:rPr>
          <w:rFonts w:cs="Arial"/>
          <w:szCs w:val="20"/>
        </w:rPr>
        <w:t>Tarlós István</w:t>
      </w:r>
    </w:p>
    <w:p w14:paraId="4F383CD2" w14:textId="1D6A0284" w:rsidR="006644D0" w:rsidRPr="00A84511" w:rsidRDefault="00366069" w:rsidP="00EF58BF">
      <w:pPr>
        <w:tabs>
          <w:tab w:val="left" w:pos="3740"/>
          <w:tab w:val="left" w:pos="5720"/>
        </w:tabs>
        <w:spacing w:after="200" w:line="264" w:lineRule="auto"/>
        <w:jc w:val="both"/>
        <w:rPr>
          <w:rFonts w:cs="Arial"/>
          <w:b/>
          <w:bCs/>
          <w:szCs w:val="20"/>
        </w:rPr>
      </w:pPr>
      <w:r w:rsidRPr="004B5B23">
        <w:rPr>
          <w:rFonts w:cs="Arial"/>
          <w:b/>
          <w:color w:val="000000"/>
          <w:szCs w:val="20"/>
        </w:rPr>
        <w:t>Az előirányzat-módosításra vonatkozó döntés</w:t>
      </w:r>
      <w:r>
        <w:rPr>
          <w:rFonts w:cs="Arial"/>
          <w:b/>
          <w:color w:val="000000"/>
          <w:szCs w:val="20"/>
        </w:rPr>
        <w:t>ek</w:t>
      </w:r>
      <w:r w:rsidRPr="004B5B23">
        <w:rPr>
          <w:rFonts w:cs="Arial"/>
          <w:b/>
          <w:color w:val="000000"/>
          <w:szCs w:val="20"/>
        </w:rPr>
        <w:t xml:space="preserve"> költségvetési rendeleten való átvezetése megtörtént</w:t>
      </w:r>
      <w:r>
        <w:rPr>
          <w:rFonts w:cs="Arial"/>
          <w:b/>
          <w:color w:val="000000"/>
          <w:szCs w:val="20"/>
        </w:rPr>
        <w:t xml:space="preserve">. </w:t>
      </w:r>
      <w:r w:rsidR="00A84511" w:rsidRPr="00A84511">
        <w:rPr>
          <w:rFonts w:cs="Arial"/>
          <w:b/>
          <w:bCs/>
          <w:szCs w:val="20"/>
        </w:rPr>
        <w:t>A határozatokban nevesített dokumentumok aláírásra kerültek, ezzel a határozatok végrehajtása megtörtént.</w:t>
      </w:r>
    </w:p>
    <w:p w14:paraId="211D810F" w14:textId="5DF4B47E" w:rsidR="006644D0" w:rsidRDefault="006644D0" w:rsidP="00EF58BF">
      <w:pPr>
        <w:tabs>
          <w:tab w:val="left" w:pos="3740"/>
          <w:tab w:val="left" w:pos="5720"/>
        </w:tabs>
        <w:spacing w:after="200" w:line="264" w:lineRule="auto"/>
        <w:jc w:val="both"/>
        <w:rPr>
          <w:rFonts w:cs="Arial"/>
          <w:bCs/>
          <w:szCs w:val="20"/>
        </w:rPr>
      </w:pPr>
    </w:p>
    <w:p w14:paraId="37D86D11" w14:textId="77A11FBF" w:rsidR="00235BC1" w:rsidRDefault="00D14738" w:rsidP="00D14738">
      <w:pPr>
        <w:tabs>
          <w:tab w:val="left" w:pos="3740"/>
          <w:tab w:val="left" w:pos="5720"/>
        </w:tabs>
        <w:spacing w:after="200" w:line="264" w:lineRule="auto"/>
        <w:jc w:val="both"/>
        <w:rPr>
          <w:rFonts w:cs="Arial"/>
          <w:szCs w:val="20"/>
        </w:rPr>
      </w:pPr>
      <w:r w:rsidRPr="00131216">
        <w:rPr>
          <w:rFonts w:cs="Arial"/>
          <w:szCs w:val="20"/>
        </w:rPr>
        <w:t>„</w:t>
      </w:r>
      <w:r>
        <w:rPr>
          <w:rFonts w:cs="Arial"/>
          <w:color w:val="000000"/>
          <w:szCs w:val="20"/>
        </w:rPr>
        <w:t>Javaslat „Az M2 metróvonal és a gödöllői HÉV összekötése és a rákoskeresztúri szárnyvonal kialakítása” című projekt előkészítéséhez szükséges megállapodás módosítására</w:t>
      </w:r>
      <w:r w:rsidRPr="00131216">
        <w:rPr>
          <w:rFonts w:cs="Arial"/>
          <w:szCs w:val="20"/>
        </w:rPr>
        <w:t xml:space="preserve">” című napirend keretében a </w:t>
      </w:r>
      <w:r w:rsidR="00235BC1">
        <w:rPr>
          <w:rFonts w:cs="Arial"/>
          <w:b/>
          <w:szCs w:val="20"/>
          <w:u w:val="single"/>
        </w:rPr>
        <w:t>315</w:t>
      </w:r>
      <w:r>
        <w:rPr>
          <w:rFonts w:cs="Arial"/>
          <w:b/>
          <w:szCs w:val="20"/>
          <w:u w:val="single"/>
        </w:rPr>
        <w:t>-317</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235BC1">
        <w:rPr>
          <w:rFonts w:cs="Arial"/>
          <w:color w:val="000000"/>
          <w:szCs w:val="20"/>
        </w:rPr>
        <w:t>felkéri a főpolgármestert, hogy gondoskodjon az előirányzat módosításról szóló döntések költségvetési rendeleten történő átvezetéséről.</w:t>
      </w:r>
    </w:p>
    <w:p w14:paraId="197E4574" w14:textId="4C501793" w:rsidR="00235BC1" w:rsidRPr="00131216" w:rsidRDefault="00235BC1" w:rsidP="00235BC1">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1C3B2951" w14:textId="77777777" w:rsidR="00235BC1" w:rsidRDefault="00235BC1" w:rsidP="00235BC1">
      <w:pPr>
        <w:spacing w:after="200"/>
        <w:jc w:val="both"/>
        <w:rPr>
          <w:rFonts w:cs="Arial"/>
          <w:szCs w:val="20"/>
        </w:rPr>
      </w:pPr>
      <w:r w:rsidRPr="00131216">
        <w:rPr>
          <w:rFonts w:cs="Arial"/>
          <w:szCs w:val="20"/>
        </w:rPr>
        <w:t xml:space="preserve">Felelős: </w:t>
      </w:r>
      <w:r>
        <w:rPr>
          <w:rFonts w:cs="Arial"/>
          <w:szCs w:val="20"/>
        </w:rPr>
        <w:t>Tarlós István</w:t>
      </w:r>
    </w:p>
    <w:p w14:paraId="4233A738" w14:textId="66D3D2BA" w:rsidR="00D14738" w:rsidRDefault="00235BC1" w:rsidP="00D14738">
      <w:pPr>
        <w:tabs>
          <w:tab w:val="left" w:pos="3740"/>
          <w:tab w:val="left" w:pos="5720"/>
        </w:tabs>
        <w:spacing w:after="200" w:line="264" w:lineRule="auto"/>
        <w:jc w:val="both"/>
        <w:rPr>
          <w:rFonts w:cs="Arial"/>
          <w:bCs/>
          <w:szCs w:val="20"/>
        </w:rPr>
      </w:pPr>
      <w:r>
        <w:rPr>
          <w:rFonts w:cs="Arial"/>
          <w:color w:val="000000"/>
          <w:szCs w:val="20"/>
        </w:rPr>
        <w:t>J</w:t>
      </w:r>
      <w:r w:rsidR="00D14738">
        <w:rPr>
          <w:rFonts w:cs="Arial"/>
          <w:color w:val="000000"/>
          <w:szCs w:val="20"/>
        </w:rPr>
        <w:t>óváhagyja az „M2-es metróvonal és a Gödöllői HÉV összekötése és a rákoskeresztúri szárnyvonal kialakítása” című feladat fejlesztési megállapodásának mellékletét képező engedélyokiratának 3. számú módosítását az előterjesztés 1. sz. melléklete szerinti tartalommal.</w:t>
      </w:r>
    </w:p>
    <w:p w14:paraId="52A2F026" w14:textId="77777777" w:rsidR="00D14738" w:rsidRPr="00131216" w:rsidRDefault="00D14738" w:rsidP="00D14738">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4FE3D5B8" w14:textId="77777777" w:rsidR="00D14738" w:rsidRDefault="00D14738" w:rsidP="00D14738">
      <w:pPr>
        <w:spacing w:after="200"/>
        <w:jc w:val="both"/>
        <w:rPr>
          <w:rFonts w:cs="Arial"/>
          <w:szCs w:val="20"/>
        </w:rPr>
      </w:pPr>
      <w:r w:rsidRPr="00131216">
        <w:rPr>
          <w:rFonts w:cs="Arial"/>
          <w:szCs w:val="20"/>
        </w:rPr>
        <w:t xml:space="preserve">Felelős: </w:t>
      </w:r>
      <w:r>
        <w:rPr>
          <w:rFonts w:cs="Arial"/>
          <w:szCs w:val="20"/>
        </w:rPr>
        <w:t>Tarlós István</w:t>
      </w:r>
    </w:p>
    <w:p w14:paraId="0FBD3F63" w14:textId="51828DD0" w:rsidR="006644D0" w:rsidRDefault="00D14738" w:rsidP="00EF58BF">
      <w:pPr>
        <w:tabs>
          <w:tab w:val="left" w:pos="3740"/>
          <w:tab w:val="left" w:pos="5720"/>
        </w:tabs>
        <w:spacing w:after="200" w:line="264" w:lineRule="auto"/>
        <w:jc w:val="both"/>
        <w:rPr>
          <w:rFonts w:cs="Arial"/>
          <w:bCs/>
          <w:szCs w:val="20"/>
        </w:rPr>
      </w:pPr>
      <w:r>
        <w:rPr>
          <w:rFonts w:cs="Arial"/>
          <w:color w:val="000000"/>
          <w:szCs w:val="20"/>
        </w:rPr>
        <w:t>Jóváhagyja és megköti az „M2-es metróvonal és a Gödöllői HÉV összekötése és a rákoskeresztúri szárnyvonal kialakítása” című feladatra vonatkozó fejlesztési megállapodás 2. sz. módosítását az előterjesztés 2. sz. melléklete szerinti tartalommal.</w:t>
      </w:r>
    </w:p>
    <w:p w14:paraId="4DD63B8C" w14:textId="77777777" w:rsidR="00D14738" w:rsidRPr="00131216" w:rsidRDefault="00D14738" w:rsidP="00D14738">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2EB751B6" w14:textId="77777777" w:rsidR="00D14738" w:rsidRDefault="00D14738" w:rsidP="00D14738">
      <w:pPr>
        <w:spacing w:after="200"/>
        <w:jc w:val="both"/>
        <w:rPr>
          <w:rFonts w:cs="Arial"/>
          <w:szCs w:val="20"/>
        </w:rPr>
      </w:pPr>
      <w:r w:rsidRPr="00131216">
        <w:rPr>
          <w:rFonts w:cs="Arial"/>
          <w:szCs w:val="20"/>
        </w:rPr>
        <w:t xml:space="preserve">Felelős: </w:t>
      </w:r>
      <w:r>
        <w:rPr>
          <w:rFonts w:cs="Arial"/>
          <w:szCs w:val="20"/>
        </w:rPr>
        <w:t>Tarlós István</w:t>
      </w:r>
    </w:p>
    <w:p w14:paraId="734F1D56" w14:textId="7AE65FEE" w:rsidR="00D14738" w:rsidRPr="003E5A7B" w:rsidRDefault="00235BC1" w:rsidP="00EF58BF">
      <w:pPr>
        <w:tabs>
          <w:tab w:val="left" w:pos="3740"/>
          <w:tab w:val="left" w:pos="5720"/>
        </w:tabs>
        <w:spacing w:after="200" w:line="264" w:lineRule="auto"/>
        <w:jc w:val="both"/>
        <w:rPr>
          <w:rFonts w:cs="Arial"/>
          <w:b/>
          <w:bCs/>
          <w:szCs w:val="20"/>
        </w:rPr>
      </w:pPr>
      <w:r w:rsidRPr="004B5B23">
        <w:rPr>
          <w:rFonts w:cs="Arial"/>
          <w:b/>
          <w:color w:val="000000"/>
          <w:szCs w:val="20"/>
        </w:rPr>
        <w:t>Az előirányzat-módosításra vonatkozó döntés</w:t>
      </w:r>
      <w:r>
        <w:rPr>
          <w:rFonts w:cs="Arial"/>
          <w:b/>
          <w:color w:val="000000"/>
          <w:szCs w:val="20"/>
        </w:rPr>
        <w:t>ek</w:t>
      </w:r>
      <w:r w:rsidRPr="004B5B23">
        <w:rPr>
          <w:rFonts w:cs="Arial"/>
          <w:b/>
          <w:color w:val="000000"/>
          <w:szCs w:val="20"/>
        </w:rPr>
        <w:t xml:space="preserve"> költségvetési rendeleten való átvezetése megtörtént</w:t>
      </w:r>
      <w:r>
        <w:rPr>
          <w:rFonts w:cs="Arial"/>
          <w:b/>
          <w:color w:val="000000"/>
          <w:szCs w:val="20"/>
        </w:rPr>
        <w:t xml:space="preserve">. </w:t>
      </w:r>
      <w:r w:rsidR="003E5A7B" w:rsidRPr="003E5A7B">
        <w:rPr>
          <w:rFonts w:cs="Arial"/>
          <w:b/>
          <w:color w:val="000000"/>
          <w:szCs w:val="20"/>
        </w:rPr>
        <w:t>Az engedélyokirat 3. számú módosítása és a fejlesztési megállapodás 2. számú módosítása aláírásra került, ezzel a határozatok végrehajtása megtörtént.</w:t>
      </w:r>
    </w:p>
    <w:p w14:paraId="27BC4C93" w14:textId="49BA2A33" w:rsidR="00D14738" w:rsidRDefault="00D14738" w:rsidP="00EF58BF">
      <w:pPr>
        <w:tabs>
          <w:tab w:val="left" w:pos="3740"/>
          <w:tab w:val="left" w:pos="5720"/>
        </w:tabs>
        <w:spacing w:after="200" w:line="264" w:lineRule="auto"/>
        <w:jc w:val="both"/>
        <w:rPr>
          <w:rFonts w:cs="Arial"/>
          <w:bCs/>
          <w:szCs w:val="20"/>
        </w:rPr>
      </w:pPr>
    </w:p>
    <w:p w14:paraId="466C4F6E" w14:textId="77777777" w:rsidR="00D26DFA" w:rsidRDefault="00D26DFA">
      <w:pPr>
        <w:rPr>
          <w:rFonts w:cs="Arial"/>
          <w:szCs w:val="20"/>
        </w:rPr>
      </w:pPr>
      <w:r>
        <w:rPr>
          <w:rFonts w:cs="Arial"/>
          <w:szCs w:val="20"/>
        </w:rPr>
        <w:br w:type="page"/>
      </w:r>
    </w:p>
    <w:p w14:paraId="09573409" w14:textId="7E315A90" w:rsidR="001D605D" w:rsidRDefault="001D605D" w:rsidP="001D605D">
      <w:pPr>
        <w:tabs>
          <w:tab w:val="left" w:pos="3740"/>
          <w:tab w:val="left" w:pos="5720"/>
        </w:tabs>
        <w:spacing w:line="264" w:lineRule="auto"/>
        <w:jc w:val="both"/>
        <w:rPr>
          <w:rFonts w:cs="Arial"/>
          <w:color w:val="000000"/>
          <w:szCs w:val="20"/>
        </w:rPr>
      </w:pPr>
      <w:r w:rsidRPr="00131216">
        <w:rPr>
          <w:rFonts w:cs="Arial"/>
          <w:szCs w:val="20"/>
        </w:rPr>
        <w:t>„</w:t>
      </w:r>
      <w:r>
        <w:rPr>
          <w:rFonts w:cs="Arial"/>
          <w:color w:val="000000"/>
          <w:szCs w:val="20"/>
        </w:rPr>
        <w:t>Javaslat beruházási és felújítási feladatokkal kapcsolatos döntések meghozatalára: Javaslat gazdasági, ellátási és igazgatási feladatokra vonatkozó engedélyokiratok jóváhagyására</w:t>
      </w:r>
      <w:r w:rsidRPr="00131216">
        <w:rPr>
          <w:rFonts w:cs="Arial"/>
          <w:szCs w:val="20"/>
        </w:rPr>
        <w:t xml:space="preserve">” című napirend keretében a </w:t>
      </w:r>
      <w:r>
        <w:rPr>
          <w:rFonts w:cs="Arial"/>
          <w:b/>
          <w:szCs w:val="20"/>
          <w:u w:val="single"/>
        </w:rPr>
        <w:t>318</w:t>
      </w:r>
      <w:r w:rsidR="00174EC2">
        <w:rPr>
          <w:rFonts w:cs="Arial"/>
          <w:b/>
          <w:szCs w:val="20"/>
          <w:u w:val="single"/>
        </w:rPr>
        <w:t>; 320</w:t>
      </w:r>
      <w:r w:rsidRPr="00131216">
        <w:rPr>
          <w:rFonts w:cs="Arial"/>
          <w:b/>
          <w:szCs w:val="20"/>
          <w:u w:val="single"/>
        </w:rPr>
        <w:t>/</w:t>
      </w:r>
      <w:r>
        <w:rPr>
          <w:rFonts w:cs="Arial"/>
          <w:b/>
          <w:szCs w:val="20"/>
          <w:u w:val="single"/>
        </w:rPr>
        <w:t>2017. (IV. 5.</w:t>
      </w:r>
      <w:r w:rsidRPr="00131216">
        <w:rPr>
          <w:rFonts w:cs="Arial"/>
          <w:b/>
          <w:szCs w:val="20"/>
          <w:u w:val="single"/>
        </w:rPr>
        <w:t>) határozat</w:t>
      </w:r>
      <w:r w:rsidR="00174EC2">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és intézményei beruházási és felújítási tevékenysége előkészítésének, jóváhagyásának, megvalósításának rendjéről szóló 50/1998. (X. 30.) Főv. Kgy. rendelet engedélyokirat jóváhagyására vonatkozó 12. § (1) bekezdése, az engedélyokirat módosítására vonatkozó 15. § (1) bekezdése alapján jóváhagyja</w:t>
      </w:r>
    </w:p>
    <w:p w14:paraId="699CAB4E" w14:textId="62E69224" w:rsidR="001D605D" w:rsidRPr="001D605D" w:rsidRDefault="001D605D" w:rsidP="00E00267">
      <w:pPr>
        <w:pStyle w:val="Listaszerbekezds"/>
        <w:numPr>
          <w:ilvl w:val="0"/>
          <w:numId w:val="50"/>
        </w:numPr>
        <w:tabs>
          <w:tab w:val="left" w:pos="3740"/>
          <w:tab w:val="left" w:pos="5720"/>
        </w:tabs>
        <w:spacing w:after="200" w:line="264" w:lineRule="auto"/>
        <w:jc w:val="both"/>
        <w:rPr>
          <w:rFonts w:cs="Arial"/>
          <w:color w:val="000000"/>
          <w:szCs w:val="20"/>
        </w:rPr>
      </w:pPr>
      <w:r w:rsidRPr="001D605D">
        <w:rPr>
          <w:rFonts w:cs="Arial"/>
          <w:color w:val="000000"/>
          <w:szCs w:val="20"/>
        </w:rPr>
        <w:t>a 6475. egyedi azonosító számú „Városháza épület homlokzatának felújítása” felújítási feladat engedélyokiratának 1. számú módosítását;</w:t>
      </w:r>
    </w:p>
    <w:p w14:paraId="3D44DF9A" w14:textId="5BDF03C0" w:rsidR="001D605D" w:rsidRPr="001D605D" w:rsidRDefault="001D605D" w:rsidP="00E00267">
      <w:pPr>
        <w:pStyle w:val="Listaszerbekezds"/>
        <w:numPr>
          <w:ilvl w:val="0"/>
          <w:numId w:val="50"/>
        </w:numPr>
        <w:tabs>
          <w:tab w:val="left" w:pos="3740"/>
          <w:tab w:val="left" w:pos="5720"/>
        </w:tabs>
        <w:spacing w:after="200" w:line="264" w:lineRule="auto"/>
        <w:jc w:val="both"/>
        <w:rPr>
          <w:rFonts w:cs="Arial"/>
          <w:color w:val="000000"/>
          <w:szCs w:val="20"/>
        </w:rPr>
      </w:pPr>
      <w:r w:rsidRPr="001D605D">
        <w:rPr>
          <w:rFonts w:cs="Arial"/>
          <w:color w:val="000000"/>
          <w:szCs w:val="20"/>
        </w:rPr>
        <w:t>a 6478. egyedi azonosító számú „Irodák felújítása” felújítási feladat engedélyokiratának 6. számú módosítását;</w:t>
      </w:r>
    </w:p>
    <w:p w14:paraId="7867E5E8" w14:textId="54EFE181" w:rsidR="001D605D" w:rsidRPr="001D605D" w:rsidRDefault="001D605D" w:rsidP="00E00267">
      <w:pPr>
        <w:pStyle w:val="Listaszerbekezds"/>
        <w:numPr>
          <w:ilvl w:val="0"/>
          <w:numId w:val="50"/>
        </w:numPr>
        <w:tabs>
          <w:tab w:val="left" w:pos="3740"/>
          <w:tab w:val="left" w:pos="5720"/>
        </w:tabs>
        <w:spacing w:after="200" w:line="264" w:lineRule="auto"/>
        <w:jc w:val="both"/>
        <w:rPr>
          <w:rFonts w:cs="Arial"/>
          <w:color w:val="000000"/>
          <w:szCs w:val="20"/>
        </w:rPr>
      </w:pPr>
      <w:r w:rsidRPr="001D605D">
        <w:rPr>
          <w:rFonts w:cs="Arial"/>
          <w:color w:val="000000"/>
          <w:szCs w:val="20"/>
        </w:rPr>
        <w:t>a 7090. egyedi azonosító számú „Városháza épületének fejlesztése” beruházási feladat engedélyokiratának 3. számú módosítását;</w:t>
      </w:r>
    </w:p>
    <w:p w14:paraId="1AFC1911" w14:textId="50AD5CCB" w:rsidR="001D605D" w:rsidRPr="001D605D" w:rsidRDefault="001D605D" w:rsidP="00E00267">
      <w:pPr>
        <w:pStyle w:val="Listaszerbekezds"/>
        <w:numPr>
          <w:ilvl w:val="0"/>
          <w:numId w:val="50"/>
        </w:numPr>
        <w:tabs>
          <w:tab w:val="left" w:pos="3740"/>
          <w:tab w:val="left" w:pos="5720"/>
        </w:tabs>
        <w:spacing w:after="200" w:line="264" w:lineRule="auto"/>
        <w:jc w:val="both"/>
        <w:rPr>
          <w:rFonts w:cs="Arial"/>
          <w:color w:val="000000"/>
          <w:szCs w:val="20"/>
        </w:rPr>
      </w:pPr>
      <w:r w:rsidRPr="001D605D">
        <w:rPr>
          <w:rFonts w:cs="Arial"/>
          <w:color w:val="000000"/>
          <w:szCs w:val="20"/>
        </w:rPr>
        <w:t>a 7212. egyedi azonosító számú „Városháza régi Trafóház épületének átalakítása” beruházási feladat engedélyokiratának 1. számú módosítását;</w:t>
      </w:r>
    </w:p>
    <w:p w14:paraId="56C7A467" w14:textId="0DE62D68" w:rsidR="001D605D" w:rsidRPr="001D605D" w:rsidRDefault="001D605D" w:rsidP="00E00267">
      <w:pPr>
        <w:pStyle w:val="Listaszerbekezds"/>
        <w:numPr>
          <w:ilvl w:val="0"/>
          <w:numId w:val="50"/>
        </w:numPr>
        <w:tabs>
          <w:tab w:val="left" w:pos="3740"/>
          <w:tab w:val="left" w:pos="5720"/>
        </w:tabs>
        <w:spacing w:after="200" w:line="264" w:lineRule="auto"/>
        <w:jc w:val="both"/>
        <w:rPr>
          <w:rFonts w:cs="Arial"/>
          <w:color w:val="000000"/>
          <w:szCs w:val="20"/>
        </w:rPr>
      </w:pPr>
      <w:r w:rsidRPr="001D605D">
        <w:rPr>
          <w:rFonts w:cs="Arial"/>
          <w:color w:val="000000"/>
          <w:szCs w:val="20"/>
        </w:rPr>
        <w:t>a 7308. egyedi azonosító számú „Városháza épületenergetikai korszerűsítése önrész” beruházási feladat engedélyokiratát;</w:t>
      </w:r>
    </w:p>
    <w:p w14:paraId="48F8DA5B" w14:textId="61592973" w:rsidR="001D605D" w:rsidRPr="001D605D" w:rsidRDefault="001D605D" w:rsidP="00E00267">
      <w:pPr>
        <w:pStyle w:val="Listaszerbekezds"/>
        <w:numPr>
          <w:ilvl w:val="0"/>
          <w:numId w:val="50"/>
        </w:numPr>
        <w:tabs>
          <w:tab w:val="left" w:pos="3740"/>
          <w:tab w:val="left" w:pos="5720"/>
        </w:tabs>
        <w:spacing w:after="200" w:line="264" w:lineRule="auto"/>
        <w:jc w:val="both"/>
        <w:rPr>
          <w:rFonts w:cs="Arial"/>
          <w:color w:val="000000"/>
          <w:szCs w:val="20"/>
        </w:rPr>
      </w:pPr>
      <w:r w:rsidRPr="001D605D">
        <w:rPr>
          <w:rFonts w:cs="Arial"/>
          <w:color w:val="000000"/>
          <w:szCs w:val="20"/>
        </w:rPr>
        <w:t>a 7311. egyedi azonosító számú „Oktatóbázis kialakítása” beruházási feladat engedélyokiratát;</w:t>
      </w:r>
    </w:p>
    <w:p w14:paraId="0BAA76AB" w14:textId="5274175D" w:rsidR="001D605D" w:rsidRPr="001D605D" w:rsidRDefault="001D605D" w:rsidP="00E00267">
      <w:pPr>
        <w:pStyle w:val="Listaszerbekezds"/>
        <w:numPr>
          <w:ilvl w:val="0"/>
          <w:numId w:val="50"/>
        </w:numPr>
        <w:tabs>
          <w:tab w:val="left" w:pos="3740"/>
          <w:tab w:val="left" w:pos="5720"/>
        </w:tabs>
        <w:spacing w:line="264" w:lineRule="auto"/>
        <w:ind w:left="714" w:hanging="357"/>
        <w:jc w:val="both"/>
        <w:rPr>
          <w:rFonts w:cs="Arial"/>
          <w:color w:val="000000"/>
          <w:szCs w:val="20"/>
        </w:rPr>
      </w:pPr>
      <w:r w:rsidRPr="001D605D">
        <w:rPr>
          <w:rFonts w:cs="Arial"/>
          <w:color w:val="000000"/>
          <w:szCs w:val="20"/>
        </w:rPr>
        <w:t>a 7340. egyedi azonosító számú „Tűzjelző hálózat kivitelezése” beruházási feladat engedélyokiratát,</w:t>
      </w:r>
    </w:p>
    <w:p w14:paraId="74F081E0" w14:textId="330CC33B" w:rsidR="001D605D" w:rsidRDefault="001D605D" w:rsidP="001D605D">
      <w:pPr>
        <w:tabs>
          <w:tab w:val="left" w:pos="3740"/>
          <w:tab w:val="left" w:pos="5720"/>
        </w:tabs>
        <w:spacing w:after="200" w:line="264" w:lineRule="auto"/>
        <w:jc w:val="both"/>
        <w:rPr>
          <w:rFonts w:cs="Arial"/>
          <w:bCs/>
          <w:szCs w:val="20"/>
        </w:rPr>
      </w:pPr>
      <w:r>
        <w:rPr>
          <w:rFonts w:cs="Arial"/>
          <w:color w:val="000000"/>
          <w:szCs w:val="20"/>
        </w:rPr>
        <w:t>és felkéri a főpolgármestert, hogy gondoskodjon az engedélyokiratoknak az előterjesztés 1-7. számú mellékletei szerinti tartalommal történő aláírásáról.</w:t>
      </w:r>
    </w:p>
    <w:p w14:paraId="49B3704D" w14:textId="53EA9F41" w:rsidR="001D605D" w:rsidRPr="00131216" w:rsidRDefault="001D605D" w:rsidP="001D605D">
      <w:pPr>
        <w:spacing w:after="200"/>
        <w:ind w:left="993" w:hanging="993"/>
        <w:jc w:val="both"/>
        <w:rPr>
          <w:rFonts w:cs="Arial"/>
          <w:szCs w:val="20"/>
        </w:rPr>
      </w:pPr>
      <w:r w:rsidRPr="00131216">
        <w:rPr>
          <w:rFonts w:cs="Arial"/>
          <w:szCs w:val="20"/>
        </w:rPr>
        <w:t xml:space="preserve">Határidő: </w:t>
      </w:r>
      <w:r>
        <w:rPr>
          <w:rFonts w:cs="Arial"/>
          <w:color w:val="000000"/>
          <w:szCs w:val="20"/>
        </w:rPr>
        <w:t>10 nap</w:t>
      </w:r>
    </w:p>
    <w:p w14:paraId="03E8129E" w14:textId="2C8C2C1F" w:rsidR="001D605D" w:rsidRDefault="001D605D" w:rsidP="001D605D">
      <w:pPr>
        <w:spacing w:after="200"/>
        <w:jc w:val="both"/>
        <w:rPr>
          <w:rFonts w:cs="Arial"/>
          <w:szCs w:val="20"/>
        </w:rPr>
      </w:pPr>
      <w:r w:rsidRPr="00131216">
        <w:rPr>
          <w:rFonts w:cs="Arial"/>
          <w:szCs w:val="20"/>
        </w:rPr>
        <w:t xml:space="preserve">Felelős: </w:t>
      </w:r>
      <w:r>
        <w:rPr>
          <w:rFonts w:cs="Arial"/>
          <w:szCs w:val="20"/>
        </w:rPr>
        <w:t>Tarlós István</w:t>
      </w:r>
    </w:p>
    <w:p w14:paraId="18857E40" w14:textId="4171B54E" w:rsidR="00174EC2" w:rsidRDefault="00174EC2" w:rsidP="001D605D">
      <w:pPr>
        <w:spacing w:after="200"/>
        <w:jc w:val="both"/>
        <w:rPr>
          <w:rFonts w:cs="Arial"/>
          <w:szCs w:val="20"/>
        </w:rPr>
      </w:pPr>
      <w:r>
        <w:rPr>
          <w:rFonts w:cs="Arial"/>
          <w:color w:val="000000"/>
          <w:szCs w:val="20"/>
        </w:rPr>
        <w:t>Felkéri a főpolgármestert, hogy az előirányzat módosításokról szóló döntéseket vezesse át a költségvetési rendeleten.</w:t>
      </w:r>
    </w:p>
    <w:p w14:paraId="325F8A6F" w14:textId="55E764C6" w:rsidR="00174EC2" w:rsidRPr="00131216" w:rsidRDefault="00174EC2" w:rsidP="00174EC2">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164E9267" w14:textId="77777777" w:rsidR="00174EC2" w:rsidRDefault="00174EC2" w:rsidP="00174EC2">
      <w:pPr>
        <w:spacing w:after="200"/>
        <w:jc w:val="both"/>
        <w:rPr>
          <w:rFonts w:cs="Arial"/>
          <w:szCs w:val="20"/>
        </w:rPr>
      </w:pPr>
      <w:r w:rsidRPr="00131216">
        <w:rPr>
          <w:rFonts w:cs="Arial"/>
          <w:szCs w:val="20"/>
        </w:rPr>
        <w:t xml:space="preserve">Felelős: </w:t>
      </w:r>
      <w:r>
        <w:rPr>
          <w:rFonts w:cs="Arial"/>
          <w:szCs w:val="20"/>
        </w:rPr>
        <w:t>Tarlós István</w:t>
      </w:r>
    </w:p>
    <w:p w14:paraId="05F1CCE2" w14:textId="3A7BE6AC" w:rsidR="001D605D" w:rsidRPr="001D605D" w:rsidRDefault="001D605D" w:rsidP="00EF58BF">
      <w:pPr>
        <w:tabs>
          <w:tab w:val="left" w:pos="3740"/>
          <w:tab w:val="left" w:pos="5720"/>
        </w:tabs>
        <w:spacing w:after="200" w:line="264" w:lineRule="auto"/>
        <w:jc w:val="both"/>
        <w:rPr>
          <w:rFonts w:cs="Arial"/>
          <w:b/>
          <w:bCs/>
          <w:szCs w:val="20"/>
        </w:rPr>
      </w:pPr>
      <w:r w:rsidRPr="001D605D">
        <w:rPr>
          <w:rFonts w:cs="Arial"/>
          <w:b/>
          <w:color w:val="000000"/>
          <w:szCs w:val="20"/>
        </w:rPr>
        <w:t>A határozatban nevesített dokumentumok aláírásra kerültek</w:t>
      </w:r>
      <w:r w:rsidR="00174EC2">
        <w:rPr>
          <w:rFonts w:cs="Arial"/>
          <w:b/>
          <w:color w:val="000000"/>
          <w:szCs w:val="20"/>
        </w:rPr>
        <w:t>.</w:t>
      </w:r>
      <w:r w:rsidRPr="001D605D">
        <w:rPr>
          <w:rFonts w:cs="Arial"/>
          <w:b/>
          <w:color w:val="000000"/>
          <w:szCs w:val="20"/>
        </w:rPr>
        <w:t xml:space="preserve"> </w:t>
      </w:r>
      <w:r w:rsidR="00174EC2" w:rsidRPr="004B5B23">
        <w:rPr>
          <w:rFonts w:cs="Arial"/>
          <w:b/>
          <w:color w:val="000000"/>
          <w:szCs w:val="20"/>
        </w:rPr>
        <w:t>Az előirányzat-módosításra vonatkozó döntés</w:t>
      </w:r>
      <w:r w:rsidR="00174EC2">
        <w:rPr>
          <w:rFonts w:cs="Arial"/>
          <w:b/>
          <w:color w:val="000000"/>
          <w:szCs w:val="20"/>
        </w:rPr>
        <w:t>ek</w:t>
      </w:r>
      <w:r w:rsidR="00174EC2" w:rsidRPr="004B5B23">
        <w:rPr>
          <w:rFonts w:cs="Arial"/>
          <w:b/>
          <w:color w:val="000000"/>
          <w:szCs w:val="20"/>
        </w:rPr>
        <w:t xml:space="preserve"> költségvetési rendeleten</w:t>
      </w:r>
      <w:r w:rsidR="00174EC2">
        <w:rPr>
          <w:rFonts w:cs="Arial"/>
          <w:b/>
          <w:color w:val="000000"/>
          <w:szCs w:val="20"/>
        </w:rPr>
        <w:t xml:space="preserve"> való átvezetése, és </w:t>
      </w:r>
      <w:r w:rsidRPr="001D605D">
        <w:rPr>
          <w:rFonts w:cs="Arial"/>
          <w:b/>
          <w:color w:val="000000"/>
          <w:szCs w:val="20"/>
        </w:rPr>
        <w:t>ezzel a határozat</w:t>
      </w:r>
      <w:r w:rsidR="00174EC2">
        <w:rPr>
          <w:rFonts w:cs="Arial"/>
          <w:b/>
          <w:color w:val="000000"/>
          <w:szCs w:val="20"/>
        </w:rPr>
        <w:t>ok</w:t>
      </w:r>
      <w:r w:rsidRPr="001D605D">
        <w:rPr>
          <w:rFonts w:cs="Arial"/>
          <w:b/>
          <w:color w:val="000000"/>
          <w:szCs w:val="20"/>
        </w:rPr>
        <w:t xml:space="preserve"> végrehajtása megtörtént.</w:t>
      </w:r>
    </w:p>
    <w:p w14:paraId="3B4A8A02" w14:textId="66130B66" w:rsidR="001D605D" w:rsidRDefault="001D605D" w:rsidP="00EF58BF">
      <w:pPr>
        <w:tabs>
          <w:tab w:val="left" w:pos="3740"/>
          <w:tab w:val="left" w:pos="5720"/>
        </w:tabs>
        <w:spacing w:after="200" w:line="264" w:lineRule="auto"/>
        <w:jc w:val="both"/>
        <w:rPr>
          <w:rFonts w:cs="Arial"/>
          <w:bCs/>
          <w:szCs w:val="20"/>
        </w:rPr>
      </w:pPr>
    </w:p>
    <w:p w14:paraId="462F0D05" w14:textId="2DEBF2B8" w:rsidR="005D5A2A" w:rsidRDefault="005D5A2A" w:rsidP="005D5A2A">
      <w:pPr>
        <w:tabs>
          <w:tab w:val="left" w:pos="3740"/>
          <w:tab w:val="left" w:pos="5720"/>
        </w:tabs>
        <w:spacing w:after="200" w:line="264" w:lineRule="auto"/>
        <w:jc w:val="both"/>
        <w:rPr>
          <w:rFonts w:cs="Arial"/>
          <w:bCs/>
          <w:szCs w:val="20"/>
        </w:rPr>
      </w:pPr>
      <w:r w:rsidRPr="00131216">
        <w:rPr>
          <w:rFonts w:cs="Arial"/>
          <w:szCs w:val="20"/>
        </w:rPr>
        <w:t>„</w:t>
      </w:r>
      <w:r w:rsidR="00E00267">
        <w:rPr>
          <w:rFonts w:cs="Arial"/>
          <w:color w:val="000000"/>
          <w:szCs w:val="20"/>
        </w:rPr>
        <w:t>Javaslat informatikai beruházási engedélyokiratok jóváhagyására</w:t>
      </w:r>
      <w:r w:rsidRPr="00131216">
        <w:rPr>
          <w:rFonts w:cs="Arial"/>
          <w:szCs w:val="20"/>
        </w:rPr>
        <w:t xml:space="preserve">” című napirend keretében a </w:t>
      </w:r>
      <w:r w:rsidR="00E00267">
        <w:rPr>
          <w:rFonts w:cs="Arial"/>
          <w:b/>
          <w:szCs w:val="20"/>
          <w:u w:val="single"/>
        </w:rPr>
        <w:t>321-324</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E00267">
        <w:rPr>
          <w:rFonts w:cs="Arial"/>
          <w:color w:val="000000"/>
          <w:szCs w:val="20"/>
        </w:rPr>
        <w:t>Budapest Főváros Önkormányzata és intézményei beruházási és felújítási tevékenysége előkészítésének, jóváhagyásának, megvalósításának rendjéről szóló 50/1998. (X. 30.) Főv. Kgy. rendelet engedélyokirat jóváhagyására vonatkozó 12. § (1) bekezdés c.) pontja alapján jóváhagyja a 7336. egyedi azonosító számú „HAIR rendszer fejlesztése” beruházási feladat engedélyokiratát és felkéri a főpolgármestert, hogy gondoskodjon az engedélyokirat aláírásáról az előterjesztés 1. számú melléklete szerinti tartalommal.</w:t>
      </w:r>
    </w:p>
    <w:p w14:paraId="16134253" w14:textId="6C7B9B6B" w:rsidR="005D5A2A" w:rsidRPr="00131216" w:rsidRDefault="005D5A2A" w:rsidP="005D5A2A">
      <w:pPr>
        <w:spacing w:after="200"/>
        <w:ind w:left="993" w:hanging="993"/>
        <w:jc w:val="both"/>
        <w:rPr>
          <w:rFonts w:cs="Arial"/>
          <w:szCs w:val="20"/>
        </w:rPr>
      </w:pPr>
      <w:r w:rsidRPr="00131216">
        <w:rPr>
          <w:rFonts w:cs="Arial"/>
          <w:szCs w:val="20"/>
        </w:rPr>
        <w:t xml:space="preserve">Határidő: </w:t>
      </w:r>
      <w:r w:rsidR="00E00267">
        <w:rPr>
          <w:rFonts w:cs="Arial"/>
          <w:color w:val="000000"/>
          <w:szCs w:val="20"/>
        </w:rPr>
        <w:t>10 nap</w:t>
      </w:r>
    </w:p>
    <w:p w14:paraId="7BE424E5" w14:textId="77777777" w:rsidR="005D5A2A" w:rsidRDefault="005D5A2A" w:rsidP="005D5A2A">
      <w:pPr>
        <w:spacing w:after="200"/>
        <w:jc w:val="both"/>
        <w:rPr>
          <w:rFonts w:cs="Arial"/>
          <w:szCs w:val="20"/>
        </w:rPr>
      </w:pPr>
      <w:r w:rsidRPr="00131216">
        <w:rPr>
          <w:rFonts w:cs="Arial"/>
          <w:szCs w:val="20"/>
        </w:rPr>
        <w:t xml:space="preserve">Felelős: </w:t>
      </w:r>
      <w:r>
        <w:rPr>
          <w:rFonts w:cs="Arial"/>
          <w:szCs w:val="20"/>
        </w:rPr>
        <w:t>Tarlós István</w:t>
      </w:r>
    </w:p>
    <w:p w14:paraId="233B21C1" w14:textId="77777777" w:rsidR="00E00267" w:rsidRDefault="00E00267" w:rsidP="00E00267">
      <w:pPr>
        <w:tabs>
          <w:tab w:val="left" w:pos="3740"/>
          <w:tab w:val="left" w:pos="5720"/>
        </w:tabs>
        <w:spacing w:line="264" w:lineRule="auto"/>
        <w:jc w:val="both"/>
        <w:rPr>
          <w:rFonts w:cs="Arial"/>
          <w:color w:val="000000"/>
          <w:szCs w:val="20"/>
        </w:rPr>
      </w:pPr>
      <w:r>
        <w:rPr>
          <w:rFonts w:cs="Arial"/>
          <w:color w:val="000000"/>
          <w:szCs w:val="20"/>
        </w:rPr>
        <w:t xml:space="preserve">A Fővárosi Önkormányzat Szervezeti és Működési Szabályzatáról szóló 53/2014. (XII. 12.) Főv. Kgy. rendelet 40. § (7) bekezdése alapján eseti jelleggel magához vonja a Tulajdonosi, Gazdasági és Közterület-hasznosítási Bizottságnak az 50/1998. (X. 30.) Főv. Kgy. rendelet engedélyokirat módosítására vonatkozó 15. § (1) bekezdése alapján megállapított beruházási tevékenységgel kapcsolatos hatáskörét és jóváhagyja </w:t>
      </w:r>
    </w:p>
    <w:p w14:paraId="3B0E2EA3" w14:textId="1407D86A" w:rsidR="00E00267" w:rsidRPr="00E00267" w:rsidRDefault="00E00267" w:rsidP="00E00267">
      <w:pPr>
        <w:pStyle w:val="Listaszerbekezds"/>
        <w:numPr>
          <w:ilvl w:val="0"/>
          <w:numId w:val="51"/>
        </w:numPr>
        <w:tabs>
          <w:tab w:val="left" w:pos="3740"/>
          <w:tab w:val="left" w:pos="5720"/>
        </w:tabs>
        <w:spacing w:after="200" w:line="264" w:lineRule="auto"/>
        <w:jc w:val="both"/>
        <w:rPr>
          <w:rFonts w:cs="Arial"/>
          <w:color w:val="000000"/>
          <w:szCs w:val="20"/>
        </w:rPr>
      </w:pPr>
      <w:r w:rsidRPr="00E00267">
        <w:rPr>
          <w:rFonts w:cs="Arial"/>
          <w:color w:val="000000"/>
          <w:szCs w:val="20"/>
        </w:rPr>
        <w:t>a 6938. egyedi azonosító számú „Fővárosi szintű egységes műszaki informatikai hálózat és infrastruktúra kialakítása” beruházási feladat engedélyokiratának 3. számú módosítását;</w:t>
      </w:r>
    </w:p>
    <w:p w14:paraId="29F5D4DC" w14:textId="2BFCC7CE" w:rsidR="00E00267" w:rsidRPr="00E00267" w:rsidRDefault="00E00267" w:rsidP="00E00267">
      <w:pPr>
        <w:pStyle w:val="Listaszerbekezds"/>
        <w:numPr>
          <w:ilvl w:val="0"/>
          <w:numId w:val="51"/>
        </w:numPr>
        <w:tabs>
          <w:tab w:val="left" w:pos="3740"/>
          <w:tab w:val="left" w:pos="5720"/>
        </w:tabs>
        <w:spacing w:after="200" w:line="264" w:lineRule="auto"/>
        <w:jc w:val="both"/>
        <w:rPr>
          <w:rFonts w:cs="Arial"/>
          <w:color w:val="000000"/>
          <w:szCs w:val="20"/>
        </w:rPr>
      </w:pPr>
      <w:r w:rsidRPr="00E00267">
        <w:rPr>
          <w:rFonts w:cs="Arial"/>
          <w:color w:val="000000"/>
          <w:szCs w:val="20"/>
        </w:rPr>
        <w:t>a 7072. egyedi azonosító számú „Iktató rendszer adaptálása, licencek” beruházási feladat engedélyokiratának 3. számú módosítását;</w:t>
      </w:r>
    </w:p>
    <w:p w14:paraId="370F4572" w14:textId="5BEC65C8" w:rsidR="00E00267" w:rsidRPr="00E00267" w:rsidRDefault="00E00267" w:rsidP="00E00267">
      <w:pPr>
        <w:pStyle w:val="Listaszerbekezds"/>
        <w:numPr>
          <w:ilvl w:val="0"/>
          <w:numId w:val="51"/>
        </w:numPr>
        <w:tabs>
          <w:tab w:val="left" w:pos="3740"/>
          <w:tab w:val="left" w:pos="5720"/>
        </w:tabs>
        <w:spacing w:after="200" w:line="264" w:lineRule="auto"/>
        <w:jc w:val="both"/>
        <w:rPr>
          <w:rFonts w:cs="Arial"/>
          <w:color w:val="000000"/>
          <w:szCs w:val="20"/>
        </w:rPr>
      </w:pPr>
      <w:r w:rsidRPr="00E00267">
        <w:rPr>
          <w:rFonts w:cs="Arial"/>
          <w:color w:val="000000"/>
          <w:szCs w:val="20"/>
        </w:rPr>
        <w:t>a 7083. egyedi azonosító számú „Üzleti tervezési program” beruházási feladat engedélyokiratának 3. számú módosítását;</w:t>
      </w:r>
    </w:p>
    <w:p w14:paraId="79D4308A" w14:textId="5AA723AC" w:rsidR="00E00267" w:rsidRPr="00E00267" w:rsidRDefault="00E00267" w:rsidP="00E00267">
      <w:pPr>
        <w:pStyle w:val="Listaszerbekezds"/>
        <w:numPr>
          <w:ilvl w:val="0"/>
          <w:numId w:val="51"/>
        </w:numPr>
        <w:tabs>
          <w:tab w:val="left" w:pos="3740"/>
          <w:tab w:val="left" w:pos="5720"/>
        </w:tabs>
        <w:spacing w:after="200" w:line="264" w:lineRule="auto"/>
        <w:jc w:val="both"/>
        <w:rPr>
          <w:rFonts w:cs="Arial"/>
          <w:color w:val="000000"/>
          <w:szCs w:val="20"/>
        </w:rPr>
      </w:pPr>
      <w:r w:rsidRPr="00E00267">
        <w:rPr>
          <w:rFonts w:cs="Arial"/>
          <w:color w:val="000000"/>
          <w:szCs w:val="20"/>
        </w:rPr>
        <w:t>a 7192. egyedi azonosító számú „Egységes ingatlannyilvántartási rendszer tervezése” beruházási feladat engedélyokiratának 1. számú módosítását;</w:t>
      </w:r>
    </w:p>
    <w:p w14:paraId="6D4F1336" w14:textId="0C2074C2" w:rsidR="00E00267" w:rsidRPr="00E00267" w:rsidRDefault="00E00267" w:rsidP="00E00267">
      <w:pPr>
        <w:pStyle w:val="Listaszerbekezds"/>
        <w:numPr>
          <w:ilvl w:val="0"/>
          <w:numId w:val="51"/>
        </w:numPr>
        <w:tabs>
          <w:tab w:val="left" w:pos="3740"/>
          <w:tab w:val="left" w:pos="5720"/>
        </w:tabs>
        <w:spacing w:after="200" w:line="264" w:lineRule="auto"/>
        <w:jc w:val="both"/>
        <w:rPr>
          <w:rFonts w:cs="Arial"/>
          <w:color w:val="000000"/>
          <w:szCs w:val="20"/>
        </w:rPr>
      </w:pPr>
      <w:r w:rsidRPr="00E00267">
        <w:rPr>
          <w:rFonts w:cs="Arial"/>
          <w:color w:val="000000"/>
          <w:szCs w:val="20"/>
        </w:rPr>
        <w:t>a 7193. egyedi azonosító számú „Hivatali szakrendszerek fejlesztése a jogszabálynak való megfelelés érdekében” beruházási feladat engedélyokiratának 1. számú módosítását;</w:t>
      </w:r>
    </w:p>
    <w:p w14:paraId="1787407D" w14:textId="5F9D9001" w:rsidR="00E00267" w:rsidRPr="00E00267" w:rsidRDefault="00E00267" w:rsidP="00E00267">
      <w:pPr>
        <w:pStyle w:val="Listaszerbekezds"/>
        <w:numPr>
          <w:ilvl w:val="0"/>
          <w:numId w:val="51"/>
        </w:numPr>
        <w:tabs>
          <w:tab w:val="left" w:pos="3740"/>
          <w:tab w:val="left" w:pos="5720"/>
        </w:tabs>
        <w:spacing w:line="264" w:lineRule="auto"/>
        <w:jc w:val="both"/>
        <w:rPr>
          <w:rFonts w:cs="Arial"/>
          <w:color w:val="000000"/>
          <w:szCs w:val="20"/>
        </w:rPr>
      </w:pPr>
      <w:r w:rsidRPr="00E00267">
        <w:rPr>
          <w:rFonts w:cs="Arial"/>
          <w:color w:val="000000"/>
          <w:szCs w:val="20"/>
        </w:rPr>
        <w:t>a 7210. egyedi azonosító számú „IT biztonsági beruházások” beruházási feladat engedélyokiratának 1. számú módosítását,</w:t>
      </w:r>
    </w:p>
    <w:p w14:paraId="03A932E8" w14:textId="77767C30" w:rsidR="005D5A2A" w:rsidRPr="00E00267" w:rsidRDefault="00E00267" w:rsidP="00EF58BF">
      <w:pPr>
        <w:tabs>
          <w:tab w:val="left" w:pos="3740"/>
          <w:tab w:val="left" w:pos="5720"/>
        </w:tabs>
        <w:spacing w:after="200" w:line="264" w:lineRule="auto"/>
        <w:jc w:val="both"/>
        <w:rPr>
          <w:rFonts w:cs="Arial"/>
          <w:color w:val="000000"/>
          <w:szCs w:val="20"/>
        </w:rPr>
      </w:pPr>
      <w:r>
        <w:rPr>
          <w:rFonts w:cs="Arial"/>
          <w:color w:val="000000"/>
          <w:szCs w:val="20"/>
        </w:rPr>
        <w:t>és felkéri a főpolgármestert, hogy gondoskodjon az engedélyokiratok aláírásáról az előterjesztés 2. és 4-8. sz. mellékletei szerinti tartalommal.</w:t>
      </w:r>
    </w:p>
    <w:p w14:paraId="62185506" w14:textId="77777777" w:rsidR="00E00267" w:rsidRPr="00131216" w:rsidRDefault="00E00267" w:rsidP="00E00267">
      <w:pPr>
        <w:spacing w:after="200"/>
        <w:ind w:left="993" w:hanging="993"/>
        <w:jc w:val="both"/>
        <w:rPr>
          <w:rFonts w:cs="Arial"/>
          <w:szCs w:val="20"/>
        </w:rPr>
      </w:pPr>
      <w:r w:rsidRPr="00131216">
        <w:rPr>
          <w:rFonts w:cs="Arial"/>
          <w:szCs w:val="20"/>
        </w:rPr>
        <w:t xml:space="preserve">Határidő: </w:t>
      </w:r>
      <w:r>
        <w:rPr>
          <w:rFonts w:cs="Arial"/>
          <w:color w:val="000000"/>
          <w:szCs w:val="20"/>
        </w:rPr>
        <w:t>10 nap</w:t>
      </w:r>
    </w:p>
    <w:p w14:paraId="5A82A537" w14:textId="77777777" w:rsidR="00E00267" w:rsidRDefault="00E00267" w:rsidP="00E00267">
      <w:pPr>
        <w:spacing w:after="200"/>
        <w:jc w:val="both"/>
        <w:rPr>
          <w:rFonts w:cs="Arial"/>
          <w:szCs w:val="20"/>
        </w:rPr>
      </w:pPr>
      <w:r w:rsidRPr="00131216">
        <w:rPr>
          <w:rFonts w:cs="Arial"/>
          <w:szCs w:val="20"/>
        </w:rPr>
        <w:t xml:space="preserve">Felelős: </w:t>
      </w:r>
      <w:r>
        <w:rPr>
          <w:rFonts w:cs="Arial"/>
          <w:szCs w:val="20"/>
        </w:rPr>
        <w:t>Tarlós István</w:t>
      </w:r>
    </w:p>
    <w:p w14:paraId="2E40CAAC" w14:textId="6D466775" w:rsidR="005D5A2A" w:rsidRDefault="00E00267" w:rsidP="00EF58BF">
      <w:pPr>
        <w:tabs>
          <w:tab w:val="left" w:pos="3740"/>
          <w:tab w:val="left" w:pos="5720"/>
        </w:tabs>
        <w:spacing w:after="200" w:line="264" w:lineRule="auto"/>
        <w:jc w:val="both"/>
        <w:rPr>
          <w:rFonts w:cs="Arial"/>
          <w:bCs/>
          <w:szCs w:val="20"/>
        </w:rPr>
      </w:pPr>
      <w:r>
        <w:rPr>
          <w:rFonts w:cs="Arial"/>
          <w:color w:val="000000"/>
          <w:szCs w:val="20"/>
        </w:rPr>
        <w:t>a) Egyetért, hogy a térinformatikai rendszer továbbfejlesztésére jóváhagyott fejlesztés keretén belül a Településszerkezeti Terv (TSZT) és a Fővárosi Rendezési Szabályzat (FRSZ) alkalmazásmódosítás fejlesztések az érintett településrendezési eszközök felülvizsgálatának hiányában nem kerülnek megvalósításra. A részfeladat költsége 35.355 eFt.</w:t>
      </w:r>
      <w:r>
        <w:rPr>
          <w:rFonts w:cs="Arial"/>
          <w:color w:val="000000"/>
          <w:szCs w:val="20"/>
        </w:rPr>
        <w:tab/>
      </w:r>
      <w:r>
        <w:rPr>
          <w:rFonts w:cs="Arial"/>
          <w:color w:val="000000"/>
          <w:szCs w:val="20"/>
        </w:rPr>
        <w:br/>
        <w:t>b) Egyetért az új Közlekedésbiztonsági Nyilvántartás (KBNY) alkalmazás fejlesztésével a Hivatal meglévő térinformatikai rendszerén belül. Az alkalmazás fejlesztési költsége 35.355 eFt.</w:t>
      </w:r>
      <w:r>
        <w:rPr>
          <w:rFonts w:cs="Arial"/>
          <w:color w:val="000000"/>
          <w:szCs w:val="20"/>
        </w:rPr>
        <w:tab/>
      </w:r>
      <w:r>
        <w:rPr>
          <w:rFonts w:cs="Arial"/>
          <w:color w:val="000000"/>
          <w:szCs w:val="20"/>
        </w:rPr>
        <w:br/>
        <w:t xml:space="preserve">c) A Fővárosi Önkormányzat Szervezeti és Működési Szabályzatáról szóló 53/2014. </w:t>
      </w:r>
      <w:r>
        <w:rPr>
          <w:rFonts w:cs="Arial"/>
          <w:color w:val="000000"/>
          <w:szCs w:val="20"/>
        </w:rPr>
        <w:br/>
        <w:t>(XII. 12.) Főv. Kgy. rendelet 40. § (7) bekezdése alapján eseti jelleggel magához vonja a Tulajdonosi, Gazdasági és Közterület-hasznosítási Bizottságnak az 50/1998. (X. 30.) Főv. Kgy. rendelet engedélyokirat módosítására vonatkozó 15. § (1) bekezdése alapján megállapított beruházási tevékenységgel kapcsolatos hatáskörét és jóváhagyja a 7071. egyedi azonosító számú „Hivatali térinformatikai rendszer” beruházási feladat engedélyokiratának 2. sz. módosítását és felkéri a főpolgármestert, hogy gondoskodjon az engedélyokirat aláírásáról az előterjesztés 3. sz. melléklete szerinti tartalommal.</w:t>
      </w:r>
    </w:p>
    <w:p w14:paraId="653275AE" w14:textId="77777777" w:rsidR="00E00267" w:rsidRPr="00131216" w:rsidRDefault="00E00267" w:rsidP="00E00267">
      <w:pPr>
        <w:spacing w:after="200"/>
        <w:ind w:left="993" w:hanging="993"/>
        <w:jc w:val="both"/>
        <w:rPr>
          <w:rFonts w:cs="Arial"/>
          <w:szCs w:val="20"/>
        </w:rPr>
      </w:pPr>
      <w:r w:rsidRPr="00131216">
        <w:rPr>
          <w:rFonts w:cs="Arial"/>
          <w:szCs w:val="20"/>
        </w:rPr>
        <w:t xml:space="preserve">Határidő: </w:t>
      </w:r>
      <w:r>
        <w:rPr>
          <w:rFonts w:cs="Arial"/>
          <w:color w:val="000000"/>
          <w:szCs w:val="20"/>
        </w:rPr>
        <w:t>10 nap</w:t>
      </w:r>
    </w:p>
    <w:p w14:paraId="5BD98846" w14:textId="77777777" w:rsidR="00E00267" w:rsidRDefault="00E00267" w:rsidP="00E00267">
      <w:pPr>
        <w:spacing w:after="200"/>
        <w:jc w:val="both"/>
        <w:rPr>
          <w:rFonts w:cs="Arial"/>
          <w:szCs w:val="20"/>
        </w:rPr>
      </w:pPr>
      <w:r w:rsidRPr="00131216">
        <w:rPr>
          <w:rFonts w:cs="Arial"/>
          <w:szCs w:val="20"/>
        </w:rPr>
        <w:t xml:space="preserve">Felelős: </w:t>
      </w:r>
      <w:r>
        <w:rPr>
          <w:rFonts w:cs="Arial"/>
          <w:szCs w:val="20"/>
        </w:rPr>
        <w:t>Tarlós István</w:t>
      </w:r>
    </w:p>
    <w:p w14:paraId="2FF97BD3" w14:textId="77777777" w:rsidR="00E00267" w:rsidRDefault="00E00267" w:rsidP="00E00267">
      <w:pPr>
        <w:tabs>
          <w:tab w:val="left" w:pos="3740"/>
          <w:tab w:val="left" w:pos="5720"/>
        </w:tabs>
        <w:spacing w:line="264" w:lineRule="auto"/>
        <w:jc w:val="both"/>
        <w:rPr>
          <w:rFonts w:cs="Arial"/>
          <w:color w:val="000000"/>
          <w:szCs w:val="20"/>
        </w:rPr>
      </w:pPr>
      <w:r>
        <w:rPr>
          <w:rFonts w:cs="Arial"/>
          <w:color w:val="000000"/>
          <w:szCs w:val="20"/>
        </w:rPr>
        <w:t xml:space="preserve">A Fővárosi Önkormányzat Szervezeti és Működési Szabályzatáról szóló 53/2014. (XII. 12.) Főv. Kgy. rendelet 40. § (7) bekezdése alapján eseti jelleggel magához vonja a Tulajdonosi, Gazdasági és Közterület-hasznosítási Bizottságnak az 50/1998. (X. 30.) Főv. Kgy. rendelet engedélyokirat jóváhagyására vonatkozó 12. § (2) bekezdése alapján megállapított beruházási tevékenységgel kapcsolatos hatáskörét és jóváhagyja </w:t>
      </w:r>
    </w:p>
    <w:p w14:paraId="33414E61" w14:textId="576C89CF" w:rsidR="00E00267" w:rsidRPr="00E00267" w:rsidRDefault="00E00267" w:rsidP="00E00267">
      <w:pPr>
        <w:pStyle w:val="Listaszerbekezds"/>
        <w:numPr>
          <w:ilvl w:val="0"/>
          <w:numId w:val="52"/>
        </w:numPr>
        <w:tabs>
          <w:tab w:val="left" w:pos="3740"/>
          <w:tab w:val="left" w:pos="5720"/>
        </w:tabs>
        <w:spacing w:after="200" w:line="264" w:lineRule="auto"/>
        <w:jc w:val="both"/>
        <w:rPr>
          <w:rFonts w:cs="Arial"/>
          <w:color w:val="000000"/>
          <w:szCs w:val="20"/>
        </w:rPr>
      </w:pPr>
      <w:r w:rsidRPr="00E00267">
        <w:rPr>
          <w:rFonts w:cs="Arial"/>
          <w:color w:val="000000"/>
          <w:szCs w:val="20"/>
        </w:rPr>
        <w:t>a 7330. egyedi azonosító számú „Licenc vásárlás 2017.” beruházási feladat engedélyokiratát;</w:t>
      </w:r>
    </w:p>
    <w:p w14:paraId="355CA241" w14:textId="0AFF7ECB" w:rsidR="00E00267" w:rsidRPr="00E00267" w:rsidRDefault="00E00267" w:rsidP="00E00267">
      <w:pPr>
        <w:pStyle w:val="Listaszerbekezds"/>
        <w:numPr>
          <w:ilvl w:val="0"/>
          <w:numId w:val="52"/>
        </w:numPr>
        <w:tabs>
          <w:tab w:val="left" w:pos="3740"/>
          <w:tab w:val="left" w:pos="5720"/>
        </w:tabs>
        <w:spacing w:after="200" w:line="264" w:lineRule="auto"/>
        <w:jc w:val="both"/>
        <w:rPr>
          <w:rFonts w:cs="Arial"/>
          <w:color w:val="000000"/>
          <w:szCs w:val="20"/>
        </w:rPr>
      </w:pPr>
      <w:r w:rsidRPr="00E00267">
        <w:rPr>
          <w:rFonts w:cs="Arial"/>
          <w:color w:val="000000"/>
          <w:szCs w:val="20"/>
        </w:rPr>
        <w:t>a 7331. egyedi azonosító számú „Vírusvédelem- és hálózati biztonsági licencek 2017.” beruházási feladat engedélyokiratát;</w:t>
      </w:r>
    </w:p>
    <w:p w14:paraId="2A494157" w14:textId="477D46D5" w:rsidR="00E00267" w:rsidRPr="00E00267" w:rsidRDefault="00E00267" w:rsidP="00E00267">
      <w:pPr>
        <w:pStyle w:val="Listaszerbekezds"/>
        <w:numPr>
          <w:ilvl w:val="0"/>
          <w:numId w:val="52"/>
        </w:numPr>
        <w:tabs>
          <w:tab w:val="left" w:pos="3740"/>
          <w:tab w:val="left" w:pos="5720"/>
        </w:tabs>
        <w:spacing w:after="200" w:line="264" w:lineRule="auto"/>
        <w:jc w:val="both"/>
        <w:rPr>
          <w:rFonts w:cs="Arial"/>
          <w:color w:val="000000"/>
          <w:szCs w:val="20"/>
        </w:rPr>
      </w:pPr>
      <w:r w:rsidRPr="00E00267">
        <w:rPr>
          <w:rFonts w:cs="Arial"/>
          <w:color w:val="000000"/>
          <w:szCs w:val="20"/>
        </w:rPr>
        <w:t>a 7332. egyedi azonosító számú „Spam, vírus, hálózat védelem – központi és végponti logelemzés licencek 2017.” beruházási feladat engedélyokiratát;</w:t>
      </w:r>
    </w:p>
    <w:p w14:paraId="796BBFD3" w14:textId="11748C81" w:rsidR="00E00267" w:rsidRPr="00E00267" w:rsidRDefault="00E00267" w:rsidP="00E00267">
      <w:pPr>
        <w:pStyle w:val="Listaszerbekezds"/>
        <w:numPr>
          <w:ilvl w:val="0"/>
          <w:numId w:val="52"/>
        </w:numPr>
        <w:tabs>
          <w:tab w:val="left" w:pos="3740"/>
          <w:tab w:val="left" w:pos="5720"/>
        </w:tabs>
        <w:spacing w:after="200" w:line="264" w:lineRule="auto"/>
        <w:jc w:val="both"/>
        <w:rPr>
          <w:rFonts w:cs="Arial"/>
          <w:color w:val="000000"/>
          <w:szCs w:val="20"/>
        </w:rPr>
      </w:pPr>
      <w:r w:rsidRPr="00E00267">
        <w:rPr>
          <w:rFonts w:cs="Arial"/>
          <w:color w:val="000000"/>
          <w:szCs w:val="20"/>
        </w:rPr>
        <w:t>a 7337. egyedi azonosító számú „Pénzügyi információs rendszer fejlesztése” beruházási feladat engedélyokiratát;</w:t>
      </w:r>
    </w:p>
    <w:p w14:paraId="32ADFBE8" w14:textId="6D9F9202" w:rsidR="00E00267" w:rsidRPr="00E00267" w:rsidRDefault="00E00267" w:rsidP="00E00267">
      <w:pPr>
        <w:pStyle w:val="Listaszerbekezds"/>
        <w:numPr>
          <w:ilvl w:val="0"/>
          <w:numId w:val="52"/>
        </w:numPr>
        <w:tabs>
          <w:tab w:val="left" w:pos="3740"/>
          <w:tab w:val="left" w:pos="5720"/>
        </w:tabs>
        <w:spacing w:line="264" w:lineRule="auto"/>
        <w:jc w:val="both"/>
        <w:rPr>
          <w:rFonts w:cs="Arial"/>
          <w:color w:val="000000"/>
          <w:szCs w:val="20"/>
        </w:rPr>
      </w:pPr>
      <w:r w:rsidRPr="00E00267">
        <w:rPr>
          <w:rFonts w:cs="Arial"/>
          <w:color w:val="000000"/>
          <w:szCs w:val="20"/>
        </w:rPr>
        <w:t xml:space="preserve">a 7338. egyedi azonosító számú „ASP interfészek és kapcsolatok kialakítása” beruházási feladat engedélyokiratát </w:t>
      </w:r>
    </w:p>
    <w:p w14:paraId="639B5485" w14:textId="71B47308" w:rsidR="005D5A2A" w:rsidRDefault="00E00267" w:rsidP="00EF58BF">
      <w:pPr>
        <w:tabs>
          <w:tab w:val="left" w:pos="3740"/>
          <w:tab w:val="left" w:pos="5720"/>
        </w:tabs>
        <w:spacing w:after="200" w:line="264" w:lineRule="auto"/>
        <w:jc w:val="both"/>
        <w:rPr>
          <w:rFonts w:cs="Arial"/>
          <w:bCs/>
          <w:szCs w:val="20"/>
        </w:rPr>
      </w:pPr>
      <w:r>
        <w:rPr>
          <w:rFonts w:cs="Arial"/>
          <w:color w:val="000000"/>
          <w:szCs w:val="20"/>
        </w:rPr>
        <w:t>és felkéri a főpolgármestert, hogy gondoskodjon az engedélyokiratok aláírásáról az előterjesztés 9-13. sz. mellékletei szerinti tartalommal.</w:t>
      </w:r>
    </w:p>
    <w:p w14:paraId="520C06BE" w14:textId="77777777" w:rsidR="00AB0464" w:rsidRPr="00131216" w:rsidRDefault="00AB0464" w:rsidP="00AB0464">
      <w:pPr>
        <w:spacing w:after="200"/>
        <w:ind w:left="993" w:hanging="993"/>
        <w:jc w:val="both"/>
        <w:rPr>
          <w:rFonts w:cs="Arial"/>
          <w:szCs w:val="20"/>
        </w:rPr>
      </w:pPr>
      <w:r w:rsidRPr="00131216">
        <w:rPr>
          <w:rFonts w:cs="Arial"/>
          <w:szCs w:val="20"/>
        </w:rPr>
        <w:t xml:space="preserve">Határidő: </w:t>
      </w:r>
      <w:r>
        <w:rPr>
          <w:rFonts w:cs="Arial"/>
          <w:color w:val="000000"/>
          <w:szCs w:val="20"/>
        </w:rPr>
        <w:t>10 nap</w:t>
      </w:r>
    </w:p>
    <w:p w14:paraId="326B7D0B" w14:textId="77777777" w:rsidR="00AB0464" w:rsidRDefault="00AB0464" w:rsidP="00AB0464">
      <w:pPr>
        <w:spacing w:after="200"/>
        <w:jc w:val="both"/>
        <w:rPr>
          <w:rFonts w:cs="Arial"/>
          <w:szCs w:val="20"/>
        </w:rPr>
      </w:pPr>
      <w:r w:rsidRPr="00131216">
        <w:rPr>
          <w:rFonts w:cs="Arial"/>
          <w:szCs w:val="20"/>
        </w:rPr>
        <w:t xml:space="preserve">Felelős: </w:t>
      </w:r>
      <w:r>
        <w:rPr>
          <w:rFonts w:cs="Arial"/>
          <w:szCs w:val="20"/>
        </w:rPr>
        <w:t>Tarlós István</w:t>
      </w:r>
    </w:p>
    <w:p w14:paraId="241E0356" w14:textId="24E1F653" w:rsidR="001D605D" w:rsidRPr="00AB0464" w:rsidRDefault="00AB0464" w:rsidP="00EF58BF">
      <w:pPr>
        <w:tabs>
          <w:tab w:val="left" w:pos="3740"/>
          <w:tab w:val="left" w:pos="5720"/>
        </w:tabs>
        <w:spacing w:after="200" w:line="264" w:lineRule="auto"/>
        <w:jc w:val="both"/>
        <w:rPr>
          <w:rFonts w:cs="Arial"/>
          <w:b/>
          <w:bCs/>
          <w:szCs w:val="20"/>
        </w:rPr>
      </w:pPr>
      <w:r w:rsidRPr="00AB0464">
        <w:rPr>
          <w:rFonts w:cs="Arial"/>
          <w:b/>
          <w:bCs/>
          <w:szCs w:val="20"/>
        </w:rPr>
        <w:t>A határozatokban nevesített dokumentumok aláírásra kerültek, ezzel a határozatok végrehajtása megtörtént.</w:t>
      </w:r>
    </w:p>
    <w:p w14:paraId="7B42C035" w14:textId="77777777" w:rsidR="00D26DFA" w:rsidRDefault="00D26DFA">
      <w:pPr>
        <w:rPr>
          <w:rFonts w:cs="Arial"/>
          <w:szCs w:val="20"/>
        </w:rPr>
      </w:pPr>
      <w:r>
        <w:rPr>
          <w:rFonts w:cs="Arial"/>
          <w:szCs w:val="20"/>
        </w:rPr>
        <w:br w:type="page"/>
      </w:r>
    </w:p>
    <w:p w14:paraId="3801E6FE" w14:textId="4703E3B0" w:rsidR="00D62F4E" w:rsidRDefault="00822929" w:rsidP="00D62F4E">
      <w:pPr>
        <w:tabs>
          <w:tab w:val="left" w:pos="3740"/>
          <w:tab w:val="left" w:pos="5720"/>
        </w:tabs>
        <w:spacing w:after="200" w:line="264" w:lineRule="auto"/>
        <w:jc w:val="both"/>
        <w:rPr>
          <w:rFonts w:cs="Arial"/>
          <w:szCs w:val="20"/>
        </w:rPr>
      </w:pPr>
      <w:r w:rsidRPr="00131216">
        <w:rPr>
          <w:rFonts w:cs="Arial"/>
          <w:szCs w:val="20"/>
        </w:rPr>
        <w:t>„</w:t>
      </w:r>
      <w:r>
        <w:rPr>
          <w:rFonts w:cs="Arial"/>
          <w:color w:val="000000"/>
          <w:szCs w:val="20"/>
        </w:rPr>
        <w:t>Vízgazdálkodási és környezetvédelmi beruházási engedélyokmányok jóváhagyása</w:t>
      </w:r>
      <w:r w:rsidRPr="00131216">
        <w:rPr>
          <w:rFonts w:cs="Arial"/>
          <w:szCs w:val="20"/>
        </w:rPr>
        <w:t xml:space="preserve">” című napirend keretében a </w:t>
      </w:r>
      <w:r w:rsidR="00D62F4E" w:rsidRPr="00D62F4E">
        <w:rPr>
          <w:rFonts w:cs="Arial"/>
          <w:b/>
          <w:szCs w:val="20"/>
          <w:u w:val="single"/>
        </w:rPr>
        <w:t>327-</w:t>
      </w:r>
      <w:r>
        <w:rPr>
          <w:rFonts w:cs="Arial"/>
          <w:b/>
          <w:szCs w:val="20"/>
          <w:u w:val="single"/>
        </w:rPr>
        <w:t>328</w:t>
      </w:r>
      <w:r w:rsidRPr="00131216">
        <w:rPr>
          <w:rFonts w:cs="Arial"/>
          <w:b/>
          <w:szCs w:val="20"/>
          <w:u w:val="single"/>
        </w:rPr>
        <w:t>/</w:t>
      </w:r>
      <w:r>
        <w:rPr>
          <w:rFonts w:cs="Arial"/>
          <w:b/>
          <w:szCs w:val="20"/>
          <w:u w:val="single"/>
        </w:rPr>
        <w:t>2017. (IV. 5.</w:t>
      </w:r>
      <w:r w:rsidRPr="00131216">
        <w:rPr>
          <w:rFonts w:cs="Arial"/>
          <w:b/>
          <w:szCs w:val="20"/>
          <w:u w:val="single"/>
        </w:rPr>
        <w:t>) határozat</w:t>
      </w:r>
      <w:r w:rsidR="00D62F4E">
        <w:rPr>
          <w:rFonts w:cs="Arial"/>
          <w:b/>
          <w:szCs w:val="20"/>
          <w:u w:val="single"/>
        </w:rPr>
        <w:t>ok</w:t>
      </w:r>
      <w:r w:rsidRPr="00131216">
        <w:rPr>
          <w:rFonts w:cs="Arial"/>
          <w:b/>
          <w:szCs w:val="20"/>
          <w:u w:val="single"/>
        </w:rPr>
        <w:t>ban</w:t>
      </w:r>
      <w:r w:rsidRPr="00131216">
        <w:rPr>
          <w:rFonts w:cs="Arial"/>
          <w:szCs w:val="20"/>
        </w:rPr>
        <w:t xml:space="preserve"> </w:t>
      </w:r>
      <w:r w:rsidR="00D62F4E">
        <w:rPr>
          <w:rFonts w:cs="Arial"/>
          <w:color w:val="000000"/>
          <w:szCs w:val="20"/>
        </w:rPr>
        <w:t>felkéri a főpolgármestert, hogy gondoskodjon az előirányzat módosításáról szóló döntések költségvetési rendeleten történő átvezetéséről.</w:t>
      </w:r>
    </w:p>
    <w:p w14:paraId="49710E00" w14:textId="18D3B311" w:rsidR="00D62F4E" w:rsidRPr="00131216" w:rsidRDefault="00D62F4E" w:rsidP="00D62F4E">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1132F8C2" w14:textId="77777777" w:rsidR="00D62F4E" w:rsidRDefault="00D62F4E" w:rsidP="00D62F4E">
      <w:pPr>
        <w:spacing w:after="200"/>
        <w:jc w:val="both"/>
        <w:rPr>
          <w:rFonts w:cs="Arial"/>
          <w:szCs w:val="20"/>
        </w:rPr>
      </w:pPr>
      <w:r w:rsidRPr="00131216">
        <w:rPr>
          <w:rFonts w:cs="Arial"/>
          <w:szCs w:val="20"/>
        </w:rPr>
        <w:t xml:space="preserve">Felelős: </w:t>
      </w:r>
      <w:r>
        <w:rPr>
          <w:rFonts w:cs="Arial"/>
          <w:szCs w:val="20"/>
        </w:rPr>
        <w:t>Tarlós István</w:t>
      </w:r>
    </w:p>
    <w:p w14:paraId="193AB6E7" w14:textId="6FDE54BA" w:rsidR="00822929" w:rsidRDefault="00D62F4E" w:rsidP="00822929">
      <w:pPr>
        <w:tabs>
          <w:tab w:val="left" w:pos="3740"/>
          <w:tab w:val="left" w:pos="5720"/>
        </w:tabs>
        <w:spacing w:line="264" w:lineRule="auto"/>
        <w:jc w:val="both"/>
        <w:rPr>
          <w:rFonts w:cs="Arial"/>
          <w:color w:val="000000"/>
          <w:szCs w:val="20"/>
        </w:rPr>
      </w:pPr>
      <w:r>
        <w:rPr>
          <w:rFonts w:cs="Arial"/>
          <w:color w:val="000000"/>
          <w:szCs w:val="20"/>
        </w:rPr>
        <w:t>A</w:t>
      </w:r>
      <w:r w:rsidR="00822929">
        <w:rPr>
          <w:rFonts w:cs="Arial"/>
          <w:color w:val="000000"/>
          <w:szCs w:val="20"/>
        </w:rPr>
        <w:t>z 50/1998. (X. 30.) Főv. Kgy. rendelet engedélyokirat jóváhagyására vonatkozó 12. § (1) bekezdése, valamint az engedélyokirat módosítására vonatkozó 15. § (1) bekezdése alapján jóváhagyja az előterjesztés melléklete „I. Jóváhagyandó okmányok” cím alatt szereplő</w:t>
      </w:r>
    </w:p>
    <w:p w14:paraId="60BC8858" w14:textId="77777777" w:rsidR="00822929" w:rsidRDefault="00822929" w:rsidP="00822929">
      <w:pPr>
        <w:tabs>
          <w:tab w:val="left" w:pos="3740"/>
          <w:tab w:val="left" w:pos="5720"/>
        </w:tabs>
        <w:spacing w:line="264" w:lineRule="auto"/>
        <w:jc w:val="both"/>
        <w:rPr>
          <w:rFonts w:cs="Arial"/>
          <w:color w:val="000000"/>
          <w:szCs w:val="20"/>
        </w:rPr>
      </w:pPr>
      <w:r>
        <w:rPr>
          <w:rFonts w:cs="Arial"/>
          <w:color w:val="000000"/>
          <w:szCs w:val="20"/>
        </w:rPr>
        <w:t>Vízgazdálkodási feladatok</w:t>
      </w:r>
    </w:p>
    <w:p w14:paraId="370B5D62" w14:textId="77777777" w:rsidR="00822929" w:rsidRPr="00822929" w:rsidRDefault="00822929" w:rsidP="00F53F39">
      <w:pPr>
        <w:pStyle w:val="Listaszerbekezds"/>
        <w:numPr>
          <w:ilvl w:val="0"/>
          <w:numId w:val="35"/>
        </w:numPr>
        <w:tabs>
          <w:tab w:val="left" w:pos="3740"/>
          <w:tab w:val="left" w:pos="5720"/>
        </w:tabs>
        <w:spacing w:line="264" w:lineRule="auto"/>
        <w:jc w:val="both"/>
        <w:rPr>
          <w:rFonts w:cs="Arial"/>
          <w:color w:val="000000"/>
          <w:szCs w:val="20"/>
        </w:rPr>
      </w:pPr>
      <w:r w:rsidRPr="00822929">
        <w:rPr>
          <w:rFonts w:cs="Arial"/>
          <w:color w:val="000000"/>
          <w:szCs w:val="20"/>
        </w:rPr>
        <w:t>0794. egyedi azonosító számú beruházási feladat engedélyokiratának 17. sz. módosítását;</w:t>
      </w:r>
    </w:p>
    <w:p w14:paraId="57B1E8AB" w14:textId="77777777" w:rsidR="00822929" w:rsidRPr="00822929" w:rsidRDefault="00822929" w:rsidP="00F53F39">
      <w:pPr>
        <w:pStyle w:val="Listaszerbekezds"/>
        <w:numPr>
          <w:ilvl w:val="0"/>
          <w:numId w:val="35"/>
        </w:numPr>
        <w:tabs>
          <w:tab w:val="left" w:pos="3740"/>
          <w:tab w:val="left" w:pos="5720"/>
        </w:tabs>
        <w:spacing w:line="264" w:lineRule="auto"/>
        <w:jc w:val="both"/>
        <w:rPr>
          <w:rFonts w:cs="Arial"/>
          <w:color w:val="000000"/>
          <w:szCs w:val="20"/>
        </w:rPr>
      </w:pPr>
      <w:r w:rsidRPr="00822929">
        <w:rPr>
          <w:rFonts w:cs="Arial"/>
          <w:color w:val="000000"/>
          <w:szCs w:val="20"/>
        </w:rPr>
        <w:t>4124. egyedi azonosító számú beruházási feladat engedélyokiratának 5. sz. módosítását;</w:t>
      </w:r>
    </w:p>
    <w:p w14:paraId="2178B658" w14:textId="77777777" w:rsidR="00822929" w:rsidRPr="00822929" w:rsidRDefault="00822929" w:rsidP="00F53F39">
      <w:pPr>
        <w:pStyle w:val="Listaszerbekezds"/>
        <w:numPr>
          <w:ilvl w:val="0"/>
          <w:numId w:val="35"/>
        </w:numPr>
        <w:tabs>
          <w:tab w:val="left" w:pos="3740"/>
          <w:tab w:val="left" w:pos="5720"/>
        </w:tabs>
        <w:spacing w:line="264" w:lineRule="auto"/>
        <w:jc w:val="both"/>
        <w:rPr>
          <w:rFonts w:cs="Arial"/>
          <w:color w:val="000000"/>
          <w:szCs w:val="20"/>
        </w:rPr>
      </w:pPr>
      <w:r w:rsidRPr="00822929">
        <w:rPr>
          <w:rFonts w:cs="Arial"/>
          <w:color w:val="000000"/>
          <w:szCs w:val="20"/>
        </w:rPr>
        <w:t>6880. egyedi azonosító számú beruházási feladat engedélyokiratának 4. sz. módosítását, valamint a</w:t>
      </w:r>
    </w:p>
    <w:p w14:paraId="0CAFCA09" w14:textId="77777777" w:rsidR="00822929" w:rsidRDefault="00822929" w:rsidP="00822929">
      <w:pPr>
        <w:tabs>
          <w:tab w:val="left" w:pos="3740"/>
          <w:tab w:val="left" w:pos="5720"/>
        </w:tabs>
        <w:spacing w:line="264" w:lineRule="auto"/>
        <w:jc w:val="both"/>
        <w:rPr>
          <w:rFonts w:cs="Arial"/>
          <w:color w:val="000000"/>
          <w:szCs w:val="20"/>
        </w:rPr>
      </w:pPr>
      <w:r>
        <w:rPr>
          <w:rFonts w:cs="Arial"/>
          <w:color w:val="000000"/>
          <w:szCs w:val="20"/>
        </w:rPr>
        <w:t>Környezetvédelmi feladatok</w:t>
      </w:r>
    </w:p>
    <w:p w14:paraId="3680A069" w14:textId="77777777" w:rsidR="00822929" w:rsidRPr="00822929" w:rsidRDefault="00822929" w:rsidP="00F53F39">
      <w:pPr>
        <w:pStyle w:val="Listaszerbekezds"/>
        <w:numPr>
          <w:ilvl w:val="0"/>
          <w:numId w:val="36"/>
        </w:numPr>
        <w:tabs>
          <w:tab w:val="left" w:pos="3740"/>
          <w:tab w:val="left" w:pos="5720"/>
        </w:tabs>
        <w:spacing w:line="264" w:lineRule="auto"/>
        <w:jc w:val="both"/>
        <w:rPr>
          <w:rFonts w:cs="Arial"/>
          <w:color w:val="000000"/>
          <w:szCs w:val="20"/>
        </w:rPr>
      </w:pPr>
      <w:r w:rsidRPr="00822929">
        <w:rPr>
          <w:rFonts w:cs="Arial"/>
          <w:color w:val="000000"/>
          <w:szCs w:val="20"/>
        </w:rPr>
        <w:t>6812. egyedi azonosító számú beruházási feladat engedélyokiratának 9. sz. módosítását;</w:t>
      </w:r>
    </w:p>
    <w:p w14:paraId="609D4B2B" w14:textId="77777777" w:rsidR="00822929" w:rsidRPr="00822929" w:rsidRDefault="00822929" w:rsidP="00F53F39">
      <w:pPr>
        <w:pStyle w:val="Listaszerbekezds"/>
        <w:numPr>
          <w:ilvl w:val="0"/>
          <w:numId w:val="36"/>
        </w:numPr>
        <w:tabs>
          <w:tab w:val="left" w:pos="3740"/>
          <w:tab w:val="left" w:pos="5720"/>
        </w:tabs>
        <w:spacing w:line="264" w:lineRule="auto"/>
        <w:jc w:val="both"/>
        <w:rPr>
          <w:rFonts w:cs="Arial"/>
          <w:color w:val="000000"/>
          <w:szCs w:val="20"/>
        </w:rPr>
      </w:pPr>
      <w:r w:rsidRPr="00822929">
        <w:rPr>
          <w:rFonts w:cs="Arial"/>
          <w:color w:val="000000"/>
          <w:szCs w:val="20"/>
        </w:rPr>
        <w:t xml:space="preserve">7070. egyedi azonosító számú beruházási feladat engedélyokiratának 3. sz. módosítását, </w:t>
      </w:r>
    </w:p>
    <w:p w14:paraId="62EDFEFA" w14:textId="6320139D" w:rsidR="00822929" w:rsidRDefault="00822929" w:rsidP="00822929">
      <w:pPr>
        <w:tabs>
          <w:tab w:val="left" w:pos="3740"/>
          <w:tab w:val="left" w:pos="5720"/>
        </w:tabs>
        <w:spacing w:after="200" w:line="264" w:lineRule="auto"/>
        <w:jc w:val="both"/>
        <w:rPr>
          <w:rFonts w:cs="Arial"/>
          <w:bCs/>
          <w:szCs w:val="20"/>
        </w:rPr>
      </w:pPr>
      <w:r>
        <w:rPr>
          <w:rFonts w:cs="Arial"/>
          <w:color w:val="000000"/>
          <w:szCs w:val="20"/>
        </w:rPr>
        <w:t>és felkéri a főpolgármestert, hogy gondoskodjon az engedélyokiratoknak az előterjesztés mellékletében foglalt tartalommal történő aláírásáról.</w:t>
      </w:r>
    </w:p>
    <w:p w14:paraId="5F5BB4C7" w14:textId="1FA18A02" w:rsidR="00822929" w:rsidRPr="00131216" w:rsidRDefault="00822929" w:rsidP="00822929">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C332F13" w14:textId="77777777" w:rsidR="00822929" w:rsidRDefault="00822929" w:rsidP="00822929">
      <w:pPr>
        <w:spacing w:after="200"/>
        <w:jc w:val="both"/>
        <w:rPr>
          <w:rFonts w:cs="Arial"/>
          <w:szCs w:val="20"/>
        </w:rPr>
      </w:pPr>
      <w:r w:rsidRPr="00131216">
        <w:rPr>
          <w:rFonts w:cs="Arial"/>
          <w:szCs w:val="20"/>
        </w:rPr>
        <w:t xml:space="preserve">Felelős: </w:t>
      </w:r>
      <w:r>
        <w:rPr>
          <w:rFonts w:cs="Arial"/>
          <w:szCs w:val="20"/>
        </w:rPr>
        <w:t>Tarlós István</w:t>
      </w:r>
    </w:p>
    <w:p w14:paraId="2EDF3F03" w14:textId="207040C5" w:rsidR="00D14738" w:rsidRPr="002A6F30" w:rsidRDefault="00D62F4E" w:rsidP="00EF58BF">
      <w:pPr>
        <w:tabs>
          <w:tab w:val="left" w:pos="3740"/>
          <w:tab w:val="left" w:pos="5720"/>
        </w:tabs>
        <w:spacing w:after="200" w:line="264" w:lineRule="auto"/>
        <w:jc w:val="both"/>
        <w:rPr>
          <w:rFonts w:cs="Arial"/>
          <w:b/>
          <w:bCs/>
          <w:szCs w:val="20"/>
        </w:rPr>
      </w:pPr>
      <w:r w:rsidRPr="004B5B23">
        <w:rPr>
          <w:rFonts w:cs="Arial"/>
          <w:b/>
          <w:color w:val="000000"/>
          <w:szCs w:val="20"/>
        </w:rPr>
        <w:t>Az előirányzat-módosításra vonatkozó döntés</w:t>
      </w:r>
      <w:r>
        <w:rPr>
          <w:rFonts w:cs="Arial"/>
          <w:b/>
          <w:color w:val="000000"/>
          <w:szCs w:val="20"/>
        </w:rPr>
        <w:t>ek</w:t>
      </w:r>
      <w:r w:rsidRPr="004B5B23">
        <w:rPr>
          <w:rFonts w:cs="Arial"/>
          <w:b/>
          <w:color w:val="000000"/>
          <w:szCs w:val="20"/>
        </w:rPr>
        <w:t xml:space="preserve"> költségvetési rendeleten</w:t>
      </w:r>
      <w:r>
        <w:rPr>
          <w:rFonts w:cs="Arial"/>
          <w:b/>
          <w:color w:val="000000"/>
          <w:szCs w:val="20"/>
        </w:rPr>
        <w:t xml:space="preserve"> való átvezetése megtörtént.</w:t>
      </w:r>
      <w:r w:rsidRPr="002A6F30">
        <w:rPr>
          <w:rFonts w:cs="Arial"/>
          <w:b/>
          <w:color w:val="000000"/>
          <w:szCs w:val="20"/>
        </w:rPr>
        <w:t xml:space="preserve"> </w:t>
      </w:r>
      <w:r w:rsidR="005753EF" w:rsidRPr="002A6F30">
        <w:rPr>
          <w:rFonts w:cs="Arial"/>
          <w:b/>
          <w:color w:val="000000"/>
          <w:szCs w:val="20"/>
        </w:rPr>
        <w:t>Az engedélyokiratok módosításai aláírásra kerültek, ezzel a határozat</w:t>
      </w:r>
      <w:r>
        <w:rPr>
          <w:rFonts w:cs="Arial"/>
          <w:b/>
          <w:color w:val="000000"/>
          <w:szCs w:val="20"/>
        </w:rPr>
        <w:t>ok</w:t>
      </w:r>
      <w:r w:rsidR="005753EF" w:rsidRPr="002A6F30">
        <w:rPr>
          <w:rFonts w:cs="Arial"/>
          <w:b/>
          <w:color w:val="000000"/>
          <w:szCs w:val="20"/>
        </w:rPr>
        <w:t xml:space="preserve"> végrehajtása megtörtént.</w:t>
      </w:r>
    </w:p>
    <w:p w14:paraId="408D7995" w14:textId="0333651D" w:rsidR="00D14738" w:rsidRDefault="00D14738" w:rsidP="00EF58BF">
      <w:pPr>
        <w:tabs>
          <w:tab w:val="left" w:pos="3740"/>
          <w:tab w:val="left" w:pos="5720"/>
        </w:tabs>
        <w:spacing w:after="200" w:line="264" w:lineRule="auto"/>
        <w:jc w:val="both"/>
        <w:rPr>
          <w:rFonts w:cs="Arial"/>
          <w:bCs/>
          <w:szCs w:val="20"/>
        </w:rPr>
      </w:pPr>
    </w:p>
    <w:p w14:paraId="46E85BF6" w14:textId="60272F32" w:rsidR="00F90B10" w:rsidRDefault="009769B3" w:rsidP="00F90B10">
      <w:pPr>
        <w:tabs>
          <w:tab w:val="left" w:pos="3740"/>
          <w:tab w:val="left" w:pos="5720"/>
        </w:tabs>
        <w:spacing w:after="200" w:line="264" w:lineRule="auto"/>
        <w:jc w:val="both"/>
        <w:rPr>
          <w:rFonts w:cs="Arial"/>
          <w:szCs w:val="20"/>
        </w:rPr>
      </w:pPr>
      <w:r w:rsidRPr="00131216">
        <w:rPr>
          <w:rFonts w:cs="Arial"/>
          <w:szCs w:val="20"/>
        </w:rPr>
        <w:t>„</w:t>
      </w:r>
      <w:r>
        <w:rPr>
          <w:rFonts w:cs="Arial"/>
          <w:color w:val="000000"/>
          <w:szCs w:val="20"/>
        </w:rPr>
        <w:t>Közlekedési ágazatot érintő beruházási és felújítási engedélyokmányok jóváhagyása</w:t>
      </w:r>
      <w:r w:rsidRPr="00131216">
        <w:rPr>
          <w:rFonts w:cs="Arial"/>
          <w:szCs w:val="20"/>
        </w:rPr>
        <w:t xml:space="preserve">” című napirend keretében a </w:t>
      </w:r>
      <w:r w:rsidR="00F90B10" w:rsidRPr="00F90B10">
        <w:rPr>
          <w:rFonts w:cs="Arial"/>
          <w:b/>
          <w:szCs w:val="20"/>
          <w:u w:val="single"/>
        </w:rPr>
        <w:t>330</w:t>
      </w:r>
      <w:r w:rsidR="00304134">
        <w:rPr>
          <w:rFonts w:cs="Arial"/>
          <w:b/>
          <w:szCs w:val="20"/>
          <w:u w:val="single"/>
        </w:rPr>
        <w:t>-331</w:t>
      </w:r>
      <w:r w:rsidR="00F90B10" w:rsidRPr="00F90B10">
        <w:rPr>
          <w:rFonts w:cs="Arial"/>
          <w:b/>
          <w:szCs w:val="20"/>
          <w:u w:val="single"/>
        </w:rPr>
        <w:t xml:space="preserve">; </w:t>
      </w:r>
      <w:r w:rsidRPr="00F90B10">
        <w:rPr>
          <w:rFonts w:cs="Arial"/>
          <w:b/>
          <w:szCs w:val="20"/>
          <w:u w:val="single"/>
        </w:rPr>
        <w:t>334</w:t>
      </w:r>
      <w:r w:rsidR="00304134">
        <w:rPr>
          <w:rFonts w:cs="Arial"/>
          <w:b/>
          <w:szCs w:val="20"/>
          <w:u w:val="single"/>
        </w:rPr>
        <w:t>; 336</w:t>
      </w:r>
      <w:r w:rsidRPr="00131216">
        <w:rPr>
          <w:rFonts w:cs="Arial"/>
          <w:b/>
          <w:szCs w:val="20"/>
          <w:u w:val="single"/>
        </w:rPr>
        <w:t>/</w:t>
      </w:r>
      <w:r>
        <w:rPr>
          <w:rFonts w:cs="Arial"/>
          <w:b/>
          <w:szCs w:val="20"/>
          <w:u w:val="single"/>
        </w:rPr>
        <w:t>2017. (IV. 5.</w:t>
      </w:r>
      <w:r w:rsidRPr="00131216">
        <w:rPr>
          <w:rFonts w:cs="Arial"/>
          <w:b/>
          <w:szCs w:val="20"/>
          <w:u w:val="single"/>
        </w:rPr>
        <w:t>) határozat</w:t>
      </w:r>
      <w:r w:rsidR="00F90B10">
        <w:rPr>
          <w:rFonts w:cs="Arial"/>
          <w:b/>
          <w:szCs w:val="20"/>
          <w:u w:val="single"/>
        </w:rPr>
        <w:t>ok</w:t>
      </w:r>
      <w:r w:rsidRPr="00131216">
        <w:rPr>
          <w:rFonts w:cs="Arial"/>
          <w:b/>
          <w:szCs w:val="20"/>
          <w:u w:val="single"/>
        </w:rPr>
        <w:t>ban</w:t>
      </w:r>
      <w:r w:rsidR="00F90B10" w:rsidRPr="00F90B10">
        <w:rPr>
          <w:rFonts w:cs="Arial"/>
          <w:color w:val="000000"/>
          <w:szCs w:val="20"/>
        </w:rPr>
        <w:t xml:space="preserve"> </w:t>
      </w:r>
      <w:r w:rsidR="00F90B10">
        <w:rPr>
          <w:rFonts w:cs="Arial"/>
          <w:color w:val="000000"/>
          <w:szCs w:val="20"/>
        </w:rPr>
        <w:t>felkéri a főpolgármestert, hogy gondoskodjon az előirányzat módosításról szóló döntések költségvetési rendeleten történő átvezetéséről.</w:t>
      </w:r>
    </w:p>
    <w:p w14:paraId="7D76E076" w14:textId="1262B6A6" w:rsidR="00F90B10" w:rsidRPr="00131216" w:rsidRDefault="00F90B10" w:rsidP="00F90B10">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548E0999" w14:textId="663E3857" w:rsidR="00F90B10" w:rsidRDefault="00F90B10" w:rsidP="00F90B10">
      <w:pPr>
        <w:spacing w:after="200"/>
        <w:jc w:val="both"/>
        <w:rPr>
          <w:rFonts w:cs="Arial"/>
          <w:szCs w:val="20"/>
        </w:rPr>
      </w:pPr>
      <w:r w:rsidRPr="00131216">
        <w:rPr>
          <w:rFonts w:cs="Arial"/>
          <w:szCs w:val="20"/>
        </w:rPr>
        <w:t xml:space="preserve">Felelős: </w:t>
      </w:r>
      <w:r>
        <w:rPr>
          <w:rFonts w:cs="Arial"/>
          <w:szCs w:val="20"/>
        </w:rPr>
        <w:t>Tarlós István</w:t>
      </w:r>
    </w:p>
    <w:p w14:paraId="24C29DD5" w14:textId="77777777" w:rsidR="00304134" w:rsidRDefault="00304134" w:rsidP="00304134">
      <w:pPr>
        <w:jc w:val="both"/>
        <w:rPr>
          <w:rFonts w:cs="Arial"/>
          <w:color w:val="000000"/>
          <w:szCs w:val="20"/>
        </w:rPr>
      </w:pPr>
      <w:r>
        <w:rPr>
          <w:rFonts w:cs="Arial"/>
          <w:color w:val="000000"/>
          <w:szCs w:val="20"/>
        </w:rPr>
        <w:t>A „Csepel városközpont és autóbuszállomások (tervezés)” feladat tekintetben jóváhagyja az előterjesztés melléklete, Budapesti Közlekedési Központ Zrt. által megvalósítandó közlekedési feladatok, „I. Jóváhagyandó okmányok” cím alatt szereplő</w:t>
      </w:r>
    </w:p>
    <w:p w14:paraId="7C044ABA" w14:textId="643B68CE" w:rsidR="00304134" w:rsidRPr="00304134" w:rsidRDefault="00304134" w:rsidP="00C30230">
      <w:pPr>
        <w:pStyle w:val="Listaszerbekezds"/>
        <w:numPr>
          <w:ilvl w:val="0"/>
          <w:numId w:val="66"/>
        </w:numPr>
        <w:spacing w:after="200"/>
        <w:jc w:val="both"/>
        <w:rPr>
          <w:rFonts w:cs="Arial"/>
          <w:szCs w:val="20"/>
        </w:rPr>
      </w:pPr>
      <w:r w:rsidRPr="00304134">
        <w:rPr>
          <w:rFonts w:cs="Arial"/>
          <w:color w:val="000000"/>
          <w:szCs w:val="20"/>
        </w:rPr>
        <w:t>7511. egyedi azonosító számú engedélyokiratot, és annak végrehajtáshoz kapcsolódó fejlesztési megállapodást. Felkéri a főpolgármestert, hogy gondoskodjon az engedélyokirat és a fejlesztési megállapodás aláírásáról.</w:t>
      </w:r>
    </w:p>
    <w:p w14:paraId="03E7D51A" w14:textId="77777777" w:rsidR="00304134" w:rsidRPr="00131216" w:rsidRDefault="00304134" w:rsidP="00304134">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FE70A07" w14:textId="77777777" w:rsidR="00304134" w:rsidRDefault="00304134" w:rsidP="00304134">
      <w:pPr>
        <w:spacing w:after="200"/>
        <w:jc w:val="both"/>
        <w:rPr>
          <w:rFonts w:cs="Arial"/>
          <w:szCs w:val="20"/>
        </w:rPr>
      </w:pPr>
      <w:r w:rsidRPr="00131216">
        <w:rPr>
          <w:rFonts w:cs="Arial"/>
          <w:szCs w:val="20"/>
        </w:rPr>
        <w:t xml:space="preserve">Felelős: </w:t>
      </w:r>
      <w:r>
        <w:rPr>
          <w:rFonts w:cs="Arial"/>
          <w:szCs w:val="20"/>
        </w:rPr>
        <w:t>Tarlós István</w:t>
      </w:r>
    </w:p>
    <w:p w14:paraId="397435AC" w14:textId="455CFE39" w:rsidR="009769B3" w:rsidRDefault="00F90B10" w:rsidP="009769B3">
      <w:pPr>
        <w:tabs>
          <w:tab w:val="left" w:pos="3740"/>
          <w:tab w:val="left" w:pos="5720"/>
        </w:tabs>
        <w:spacing w:line="264" w:lineRule="auto"/>
        <w:jc w:val="both"/>
        <w:rPr>
          <w:rFonts w:cs="Arial"/>
          <w:color w:val="000000"/>
          <w:szCs w:val="20"/>
        </w:rPr>
      </w:pPr>
      <w:r>
        <w:rPr>
          <w:rFonts w:cs="Arial"/>
          <w:color w:val="000000"/>
          <w:szCs w:val="20"/>
        </w:rPr>
        <w:t>A</w:t>
      </w:r>
      <w:r w:rsidR="009769B3">
        <w:rPr>
          <w:rFonts w:cs="Arial"/>
          <w:color w:val="000000"/>
          <w:szCs w:val="20"/>
        </w:rPr>
        <w:t xml:space="preserve">z 50/1998. (X. 30.) Főv. Kgy. rendelet engedélyokirat jóváhagyására vonatkozó 12. § (1) bekezdése, valamint az engedélyokirat módosítására vonatkozó 15. § (1) bekezdése alapján jóváhagyja az előterjesztés melléklete, Budapesti Közlekedési Zrt. által megvalósítandó közlekedési feladatok, „IV. Jóváhagyandó okmányok” cím alatt szereplő </w:t>
      </w:r>
    </w:p>
    <w:p w14:paraId="565A3368" w14:textId="06B5D4F6" w:rsidR="009769B3" w:rsidRPr="009769B3" w:rsidRDefault="009769B3" w:rsidP="00F53F39">
      <w:pPr>
        <w:pStyle w:val="Listaszerbekezds"/>
        <w:numPr>
          <w:ilvl w:val="0"/>
          <w:numId w:val="37"/>
        </w:numPr>
        <w:tabs>
          <w:tab w:val="left" w:pos="3740"/>
          <w:tab w:val="left" w:pos="5720"/>
        </w:tabs>
        <w:spacing w:after="200" w:line="264" w:lineRule="auto"/>
        <w:jc w:val="both"/>
        <w:rPr>
          <w:rFonts w:cs="Arial"/>
          <w:bCs/>
          <w:szCs w:val="20"/>
        </w:rPr>
      </w:pPr>
      <w:r w:rsidRPr="009769B3">
        <w:rPr>
          <w:rFonts w:cs="Arial"/>
          <w:color w:val="000000"/>
          <w:szCs w:val="20"/>
        </w:rPr>
        <w:t>7046. egyedi azonosító számú beruházási feladat engedélyokiratának 3. sz. módosítását</w:t>
      </w:r>
      <w:r w:rsidRPr="009769B3">
        <w:rPr>
          <w:rFonts w:cs="Arial"/>
          <w:color w:val="000000"/>
          <w:szCs w:val="20"/>
        </w:rPr>
        <w:br/>
        <w:t>és felkéri a főpolgármestert, hogy gondoskodjon az engedélyokirat aláírásról.</w:t>
      </w:r>
    </w:p>
    <w:p w14:paraId="5D730D9F" w14:textId="0B80D9BC" w:rsidR="009769B3" w:rsidRPr="00131216" w:rsidRDefault="009769B3" w:rsidP="009769B3">
      <w:pPr>
        <w:spacing w:after="200"/>
        <w:ind w:left="993" w:hanging="993"/>
        <w:jc w:val="both"/>
        <w:rPr>
          <w:rFonts w:cs="Arial"/>
          <w:szCs w:val="20"/>
        </w:rPr>
      </w:pPr>
      <w:r w:rsidRPr="00131216">
        <w:rPr>
          <w:rFonts w:cs="Arial"/>
          <w:szCs w:val="20"/>
        </w:rPr>
        <w:t xml:space="preserve">Határidő: </w:t>
      </w:r>
      <w:r w:rsidR="005344D0">
        <w:rPr>
          <w:rFonts w:cs="Arial"/>
          <w:color w:val="000000"/>
          <w:szCs w:val="20"/>
        </w:rPr>
        <w:t>30 nap</w:t>
      </w:r>
    </w:p>
    <w:p w14:paraId="21DE7BBC" w14:textId="0D2BC41B" w:rsidR="009769B3" w:rsidRDefault="009769B3" w:rsidP="009769B3">
      <w:pPr>
        <w:spacing w:after="200"/>
        <w:jc w:val="both"/>
        <w:rPr>
          <w:rFonts w:cs="Arial"/>
          <w:szCs w:val="20"/>
        </w:rPr>
      </w:pPr>
      <w:r w:rsidRPr="00131216">
        <w:rPr>
          <w:rFonts w:cs="Arial"/>
          <w:szCs w:val="20"/>
        </w:rPr>
        <w:t xml:space="preserve">Felelős: </w:t>
      </w:r>
      <w:r>
        <w:rPr>
          <w:rFonts w:cs="Arial"/>
          <w:szCs w:val="20"/>
        </w:rPr>
        <w:t>Tarlós István</w:t>
      </w:r>
    </w:p>
    <w:p w14:paraId="7D899114" w14:textId="77777777" w:rsidR="00AC0F1C" w:rsidRDefault="00AC0F1C" w:rsidP="00AC0F1C">
      <w:pPr>
        <w:jc w:val="both"/>
        <w:rPr>
          <w:rFonts w:cs="Arial"/>
          <w:color w:val="000000"/>
          <w:szCs w:val="20"/>
        </w:rPr>
      </w:pPr>
      <w:r>
        <w:rPr>
          <w:rFonts w:cs="Arial"/>
          <w:color w:val="000000"/>
          <w:szCs w:val="20"/>
        </w:rPr>
        <w:t>Az 50/1998. (X. 30.) Főv. Kgy. rendelet engedélyokirat jóváhagyására vonatkozó 12. § (2) bekezdése, valamint az engedélyokirat módosítására vonatkozó 15. § (1) bekezdése alapján eseti jelleggel magához vonja az illetékes bizottságok beruházási, felújítási tevékenységgel kapcsolatos hatáskörét és jóváhagyja az előterjesztés melléklete, Budapest Közút Zrt. által megvalósítandó közlekedési feladatok, „V. Jóváhagyandó okmányok” cím alatt szereplő</w:t>
      </w:r>
    </w:p>
    <w:p w14:paraId="037345B1" w14:textId="0E121986" w:rsidR="00AC0F1C" w:rsidRPr="00AC0F1C" w:rsidRDefault="00AC0F1C" w:rsidP="00C30230">
      <w:pPr>
        <w:pStyle w:val="Listaszerbekezds"/>
        <w:numPr>
          <w:ilvl w:val="0"/>
          <w:numId w:val="67"/>
        </w:numPr>
        <w:spacing w:after="200"/>
        <w:jc w:val="both"/>
        <w:rPr>
          <w:rFonts w:cs="Arial"/>
          <w:color w:val="000000"/>
          <w:szCs w:val="20"/>
        </w:rPr>
      </w:pPr>
      <w:r w:rsidRPr="00AC0F1C">
        <w:rPr>
          <w:rFonts w:cs="Arial"/>
          <w:color w:val="000000"/>
          <w:szCs w:val="20"/>
        </w:rPr>
        <w:t>6994. egyedi azonosító számú beruházási feladat engedélyokiratának 3. sz. módosítását és annak végrehajtásához kapcsolódó 1. számú módosításával egységes szerkezetbe foglalt megvalósítási megállapodást;</w:t>
      </w:r>
    </w:p>
    <w:p w14:paraId="3B7BFA95" w14:textId="1DFAE567" w:rsidR="00AC0F1C" w:rsidRPr="00AC0F1C" w:rsidRDefault="00AC0F1C" w:rsidP="00C30230">
      <w:pPr>
        <w:pStyle w:val="Listaszerbekezds"/>
        <w:numPr>
          <w:ilvl w:val="0"/>
          <w:numId w:val="67"/>
        </w:numPr>
        <w:spacing w:after="200"/>
        <w:jc w:val="both"/>
        <w:rPr>
          <w:rFonts w:cs="Arial"/>
          <w:color w:val="000000"/>
          <w:szCs w:val="20"/>
        </w:rPr>
      </w:pPr>
      <w:r w:rsidRPr="00AC0F1C">
        <w:rPr>
          <w:rFonts w:cs="Arial"/>
          <w:color w:val="000000"/>
          <w:szCs w:val="20"/>
        </w:rPr>
        <w:t>6849. egyedi azonosító számú beruházási feladat engedélyokiratának 4. sz. módosítását;</w:t>
      </w:r>
    </w:p>
    <w:p w14:paraId="630F062A" w14:textId="2A124080" w:rsidR="00AC0F1C" w:rsidRPr="00AC0F1C" w:rsidRDefault="00AC0F1C" w:rsidP="00C30230">
      <w:pPr>
        <w:pStyle w:val="Listaszerbekezds"/>
        <w:numPr>
          <w:ilvl w:val="0"/>
          <w:numId w:val="67"/>
        </w:numPr>
        <w:spacing w:after="200"/>
        <w:jc w:val="both"/>
        <w:rPr>
          <w:rFonts w:cs="Arial"/>
          <w:szCs w:val="20"/>
        </w:rPr>
      </w:pPr>
      <w:r w:rsidRPr="00AC0F1C">
        <w:rPr>
          <w:rFonts w:cs="Arial"/>
          <w:color w:val="000000"/>
          <w:szCs w:val="20"/>
        </w:rPr>
        <w:t>6704. egyedi azonosító számú felújítási feladat engedélyokiratának 6. sz. módosítását és annak végrehajtásához kapcsolódó 1. számú módosításával egységes szerkezetbe foglalt megvalósítási megállapodást és felkéri a főpolgármestert, hogy gondoskodjon az engedélyokiratok és a megvalósítási megállapodások aláírásáról.</w:t>
      </w:r>
    </w:p>
    <w:p w14:paraId="791925EF" w14:textId="77777777" w:rsidR="00AC0F1C" w:rsidRPr="00131216" w:rsidRDefault="00AC0F1C" w:rsidP="00AC0F1C">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4D12BFF" w14:textId="77777777" w:rsidR="00AC0F1C" w:rsidRDefault="00AC0F1C" w:rsidP="00AC0F1C">
      <w:pPr>
        <w:spacing w:after="200"/>
        <w:jc w:val="both"/>
        <w:rPr>
          <w:rFonts w:cs="Arial"/>
          <w:szCs w:val="20"/>
        </w:rPr>
      </w:pPr>
      <w:r w:rsidRPr="00131216">
        <w:rPr>
          <w:rFonts w:cs="Arial"/>
          <w:szCs w:val="20"/>
        </w:rPr>
        <w:t xml:space="preserve">Felelős: </w:t>
      </w:r>
      <w:r>
        <w:rPr>
          <w:rFonts w:cs="Arial"/>
          <w:szCs w:val="20"/>
        </w:rPr>
        <w:t>Tarlós István</w:t>
      </w:r>
    </w:p>
    <w:p w14:paraId="65BAC10E" w14:textId="42AC52BB" w:rsidR="00D14738" w:rsidRPr="00311406" w:rsidRDefault="000B0CA2" w:rsidP="00EF58BF">
      <w:pPr>
        <w:tabs>
          <w:tab w:val="left" w:pos="3740"/>
          <w:tab w:val="left" w:pos="5720"/>
        </w:tabs>
        <w:spacing w:after="200" w:line="264" w:lineRule="auto"/>
        <w:jc w:val="both"/>
        <w:rPr>
          <w:rFonts w:cs="Arial"/>
          <w:b/>
          <w:bCs/>
          <w:szCs w:val="20"/>
        </w:rPr>
      </w:pPr>
      <w:r w:rsidRPr="004B5B23">
        <w:rPr>
          <w:rFonts w:cs="Arial"/>
          <w:b/>
          <w:color w:val="000000"/>
          <w:szCs w:val="20"/>
        </w:rPr>
        <w:t>Az előirányzat-módosításra vonatkozó döntés</w:t>
      </w:r>
      <w:r>
        <w:rPr>
          <w:rFonts w:cs="Arial"/>
          <w:b/>
          <w:color w:val="000000"/>
          <w:szCs w:val="20"/>
        </w:rPr>
        <w:t>ek</w:t>
      </w:r>
      <w:r w:rsidRPr="004B5B23">
        <w:rPr>
          <w:rFonts w:cs="Arial"/>
          <w:b/>
          <w:color w:val="000000"/>
          <w:szCs w:val="20"/>
        </w:rPr>
        <w:t xml:space="preserve"> költségvetési rendeleten</w:t>
      </w:r>
      <w:r>
        <w:rPr>
          <w:rFonts w:cs="Arial"/>
          <w:b/>
          <w:color w:val="000000"/>
          <w:szCs w:val="20"/>
        </w:rPr>
        <w:t xml:space="preserve"> való átvezetése megtörtént.</w:t>
      </w:r>
      <w:r w:rsidRPr="002A6F30">
        <w:rPr>
          <w:rFonts w:cs="Arial"/>
          <w:b/>
          <w:color w:val="000000"/>
          <w:szCs w:val="20"/>
        </w:rPr>
        <w:t xml:space="preserve"> </w:t>
      </w:r>
      <w:r w:rsidR="00AC0F1C">
        <w:rPr>
          <w:rFonts w:cs="Arial"/>
          <w:b/>
          <w:color w:val="000000"/>
          <w:szCs w:val="20"/>
        </w:rPr>
        <w:t>A határozatokban nevesített dokumentumok aláírásra kerültek</w:t>
      </w:r>
      <w:r w:rsidR="00311406" w:rsidRPr="00311406">
        <w:rPr>
          <w:rFonts w:cs="Arial"/>
          <w:b/>
          <w:color w:val="000000"/>
          <w:szCs w:val="20"/>
        </w:rPr>
        <w:t>, ezzel a határozat</w:t>
      </w:r>
      <w:r>
        <w:rPr>
          <w:rFonts w:cs="Arial"/>
          <w:b/>
          <w:color w:val="000000"/>
          <w:szCs w:val="20"/>
        </w:rPr>
        <w:t>ok</w:t>
      </w:r>
      <w:r w:rsidR="00311406" w:rsidRPr="00311406">
        <w:rPr>
          <w:rFonts w:cs="Arial"/>
          <w:b/>
          <w:color w:val="000000"/>
          <w:szCs w:val="20"/>
        </w:rPr>
        <w:t xml:space="preserve"> végrehajtása megtörtént.</w:t>
      </w:r>
    </w:p>
    <w:p w14:paraId="5473BC29" w14:textId="19180ADF" w:rsidR="00D14738" w:rsidRDefault="00D14738" w:rsidP="00EF58BF">
      <w:pPr>
        <w:tabs>
          <w:tab w:val="left" w:pos="3740"/>
          <w:tab w:val="left" w:pos="5720"/>
        </w:tabs>
        <w:spacing w:after="200" w:line="264" w:lineRule="auto"/>
        <w:jc w:val="both"/>
        <w:rPr>
          <w:rFonts w:cs="Arial"/>
          <w:bCs/>
          <w:szCs w:val="20"/>
        </w:rPr>
      </w:pPr>
    </w:p>
    <w:p w14:paraId="3F89F1F3" w14:textId="3181183A" w:rsidR="007F0518" w:rsidRDefault="00767255" w:rsidP="007F0518">
      <w:pPr>
        <w:tabs>
          <w:tab w:val="left" w:pos="3740"/>
          <w:tab w:val="left" w:pos="5720"/>
        </w:tabs>
        <w:spacing w:after="200" w:line="264" w:lineRule="auto"/>
        <w:jc w:val="both"/>
        <w:rPr>
          <w:rFonts w:cs="Arial"/>
          <w:szCs w:val="20"/>
        </w:rPr>
      </w:pPr>
      <w:r w:rsidRPr="00131216">
        <w:rPr>
          <w:rFonts w:cs="Arial"/>
          <w:szCs w:val="20"/>
        </w:rPr>
        <w:t>„</w:t>
      </w:r>
      <w:r>
        <w:rPr>
          <w:rFonts w:cs="Arial"/>
          <w:color w:val="000000"/>
          <w:szCs w:val="20"/>
        </w:rPr>
        <w:t>Kulturális, turisztikai, sport, köznevelési és szociálpolitikai ágazathoz kapcsolódó engedélyokmányok és megvalósítási megállapodások jóváhagyása</w:t>
      </w:r>
      <w:r w:rsidRPr="00131216">
        <w:rPr>
          <w:rFonts w:cs="Arial"/>
          <w:szCs w:val="20"/>
        </w:rPr>
        <w:t xml:space="preserve">” című napirend keretében a </w:t>
      </w:r>
      <w:r w:rsidR="007F0518">
        <w:rPr>
          <w:rFonts w:cs="Arial"/>
          <w:b/>
          <w:szCs w:val="20"/>
          <w:u w:val="single"/>
        </w:rPr>
        <w:t>339</w:t>
      </w:r>
      <w:r>
        <w:rPr>
          <w:rFonts w:cs="Arial"/>
          <w:b/>
          <w:szCs w:val="20"/>
          <w:u w:val="single"/>
        </w:rPr>
        <w:t>-348</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7F0518">
        <w:rPr>
          <w:rFonts w:cs="Arial"/>
          <w:color w:val="000000"/>
          <w:szCs w:val="20"/>
        </w:rPr>
        <w:t>felkéri a főpolgármestert, hogy gondoskodjon az előirányzat módosításokról szóló döntések költségvetési rendeleten történő átvezetéséről.</w:t>
      </w:r>
    </w:p>
    <w:p w14:paraId="0ABBD218" w14:textId="29BA70B0" w:rsidR="007F0518" w:rsidRPr="00131216" w:rsidRDefault="007F0518" w:rsidP="007F0518">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62778F30" w14:textId="77777777" w:rsidR="007F0518" w:rsidRDefault="007F0518" w:rsidP="007F0518">
      <w:pPr>
        <w:spacing w:after="200"/>
        <w:jc w:val="both"/>
        <w:rPr>
          <w:rFonts w:cs="Arial"/>
          <w:szCs w:val="20"/>
        </w:rPr>
      </w:pPr>
      <w:r w:rsidRPr="00131216">
        <w:rPr>
          <w:rFonts w:cs="Arial"/>
          <w:szCs w:val="20"/>
        </w:rPr>
        <w:t xml:space="preserve">Felelős: </w:t>
      </w:r>
      <w:r>
        <w:rPr>
          <w:rFonts w:cs="Arial"/>
          <w:szCs w:val="20"/>
        </w:rPr>
        <w:t>Tarlós István</w:t>
      </w:r>
    </w:p>
    <w:p w14:paraId="18E7BD31" w14:textId="1C3399B6" w:rsidR="00767255" w:rsidRDefault="00767255" w:rsidP="00767255">
      <w:pPr>
        <w:tabs>
          <w:tab w:val="left" w:pos="3740"/>
          <w:tab w:val="left" w:pos="5720"/>
        </w:tabs>
        <w:spacing w:line="264" w:lineRule="auto"/>
        <w:jc w:val="both"/>
        <w:rPr>
          <w:rFonts w:cs="Arial"/>
          <w:color w:val="000000"/>
          <w:szCs w:val="20"/>
        </w:rPr>
      </w:pPr>
      <w:r>
        <w:rPr>
          <w:rFonts w:cs="Arial"/>
          <w:color w:val="000000"/>
          <w:szCs w:val="20"/>
        </w:rPr>
        <w:t>Budapest Főváros Önkormányzata és intézményei beruházási és felújítási tevékenysége előkészítésének, jóváhagyásának, megvalósításának rendjéről szóló 50/1998. (X. 30.) Főv. Kgy. rendelet 15. § (3) bekezdése, valamint a 12. § (1) bek. c) pontjában foglaltak szerint jóváhagyja az alábbi engedélyokiratokat:</w:t>
      </w:r>
    </w:p>
    <w:p w14:paraId="50F0D3FC" w14:textId="554C3BF7" w:rsidR="00767255" w:rsidRPr="00767255" w:rsidRDefault="00767255" w:rsidP="00F53F39">
      <w:pPr>
        <w:pStyle w:val="Listaszerbekezds"/>
        <w:numPr>
          <w:ilvl w:val="1"/>
          <w:numId w:val="38"/>
        </w:numPr>
        <w:tabs>
          <w:tab w:val="left" w:pos="3740"/>
          <w:tab w:val="left" w:pos="5720"/>
        </w:tabs>
        <w:spacing w:line="264" w:lineRule="auto"/>
        <w:ind w:left="709"/>
        <w:jc w:val="both"/>
        <w:rPr>
          <w:rFonts w:cs="Arial"/>
          <w:color w:val="000000"/>
          <w:szCs w:val="20"/>
        </w:rPr>
      </w:pPr>
      <w:r w:rsidRPr="00767255">
        <w:rPr>
          <w:rFonts w:cs="Arial"/>
          <w:color w:val="000000"/>
          <w:szCs w:val="20"/>
        </w:rPr>
        <w:t>7181. egyedi azonosító számú, BTM, Aquincumi Múzeum kerítés rekonstrukció;</w:t>
      </w:r>
    </w:p>
    <w:p w14:paraId="0FF91286" w14:textId="2E9A6A18" w:rsidR="00767255" w:rsidRPr="00767255" w:rsidRDefault="00767255" w:rsidP="00F53F39">
      <w:pPr>
        <w:pStyle w:val="Listaszerbekezds"/>
        <w:numPr>
          <w:ilvl w:val="1"/>
          <w:numId w:val="38"/>
        </w:numPr>
        <w:tabs>
          <w:tab w:val="left" w:pos="3740"/>
          <w:tab w:val="left" w:pos="5720"/>
        </w:tabs>
        <w:spacing w:line="264" w:lineRule="auto"/>
        <w:ind w:left="709"/>
        <w:jc w:val="both"/>
        <w:rPr>
          <w:rFonts w:cs="Arial"/>
          <w:color w:val="000000"/>
          <w:szCs w:val="20"/>
        </w:rPr>
      </w:pPr>
      <w:r w:rsidRPr="00767255">
        <w:rPr>
          <w:rFonts w:cs="Arial"/>
          <w:color w:val="000000"/>
          <w:szCs w:val="20"/>
        </w:rPr>
        <w:t>7303. egyedi azonosító számú, BTM, Budapest új köztéri szobrok létesítése, 2016-2018.;</w:t>
      </w:r>
    </w:p>
    <w:p w14:paraId="37FC126E" w14:textId="2C08FA6E" w:rsidR="00767255" w:rsidRPr="00767255" w:rsidRDefault="00767255" w:rsidP="00F53F39">
      <w:pPr>
        <w:pStyle w:val="Listaszerbekezds"/>
        <w:numPr>
          <w:ilvl w:val="1"/>
          <w:numId w:val="38"/>
        </w:numPr>
        <w:tabs>
          <w:tab w:val="left" w:pos="3740"/>
          <w:tab w:val="left" w:pos="5720"/>
        </w:tabs>
        <w:spacing w:line="264" w:lineRule="auto"/>
        <w:ind w:left="709"/>
        <w:jc w:val="both"/>
        <w:rPr>
          <w:rFonts w:cs="Arial"/>
          <w:color w:val="000000"/>
          <w:szCs w:val="20"/>
        </w:rPr>
      </w:pPr>
      <w:r w:rsidRPr="00767255">
        <w:rPr>
          <w:rFonts w:cs="Arial"/>
          <w:color w:val="000000"/>
          <w:szCs w:val="20"/>
        </w:rPr>
        <w:t>7190. egyedi azonosító számú, Budapest Főváros Levéltára raktárkapacitás bővítése;</w:t>
      </w:r>
    </w:p>
    <w:p w14:paraId="79713C5D" w14:textId="5D3D5F7C" w:rsidR="00767255" w:rsidRPr="00767255" w:rsidRDefault="00767255" w:rsidP="00F53F39">
      <w:pPr>
        <w:pStyle w:val="Listaszerbekezds"/>
        <w:numPr>
          <w:ilvl w:val="1"/>
          <w:numId w:val="38"/>
        </w:numPr>
        <w:tabs>
          <w:tab w:val="left" w:pos="3740"/>
          <w:tab w:val="left" w:pos="5720"/>
        </w:tabs>
        <w:spacing w:after="200" w:line="264" w:lineRule="auto"/>
        <w:ind w:left="709"/>
        <w:jc w:val="both"/>
        <w:rPr>
          <w:rFonts w:cs="Arial"/>
          <w:bCs/>
          <w:szCs w:val="20"/>
        </w:rPr>
      </w:pPr>
      <w:r w:rsidRPr="00767255">
        <w:rPr>
          <w:rFonts w:cs="Arial"/>
          <w:color w:val="000000"/>
          <w:szCs w:val="20"/>
        </w:rPr>
        <w:t>7174. egyedi azonosító számú, Pannon Park, Mesevár kiegészítő beruházások (parkoló, kiszolgáló létesítmények) tárgyú beruházási feladatokhoz kapcsolódó engedélyokiratok módosítását, egyidejűleg felkéri a főpolgármestert, hogy gondoskodjon azok aláírásáról.</w:t>
      </w:r>
    </w:p>
    <w:p w14:paraId="0825BAA4" w14:textId="6E76FB6B" w:rsidR="00767255" w:rsidRPr="00131216" w:rsidRDefault="00767255" w:rsidP="00767255">
      <w:pPr>
        <w:spacing w:after="200"/>
        <w:ind w:left="993" w:hanging="993"/>
        <w:jc w:val="both"/>
        <w:rPr>
          <w:rFonts w:cs="Arial"/>
          <w:szCs w:val="20"/>
        </w:rPr>
      </w:pPr>
      <w:r w:rsidRPr="00131216">
        <w:rPr>
          <w:rFonts w:cs="Arial"/>
          <w:szCs w:val="20"/>
        </w:rPr>
        <w:t xml:space="preserve">Határidő: </w:t>
      </w:r>
      <w:r w:rsidR="008D6411">
        <w:rPr>
          <w:rFonts w:cs="Arial"/>
          <w:color w:val="000000"/>
          <w:szCs w:val="20"/>
        </w:rPr>
        <w:t>30 nap</w:t>
      </w:r>
    </w:p>
    <w:p w14:paraId="2A75ECFD" w14:textId="77777777" w:rsidR="00767255" w:rsidRDefault="00767255" w:rsidP="00767255">
      <w:pPr>
        <w:spacing w:after="200"/>
        <w:jc w:val="both"/>
        <w:rPr>
          <w:rFonts w:cs="Arial"/>
          <w:szCs w:val="20"/>
        </w:rPr>
      </w:pPr>
      <w:r w:rsidRPr="00131216">
        <w:rPr>
          <w:rFonts w:cs="Arial"/>
          <w:szCs w:val="20"/>
        </w:rPr>
        <w:t xml:space="preserve">Felelős: </w:t>
      </w:r>
      <w:r>
        <w:rPr>
          <w:rFonts w:cs="Arial"/>
          <w:szCs w:val="20"/>
        </w:rPr>
        <w:t>Tarlós István</w:t>
      </w:r>
    </w:p>
    <w:p w14:paraId="2D35ABBC" w14:textId="77777777" w:rsidR="009E2A76" w:rsidRDefault="009E2A76" w:rsidP="009E2A76">
      <w:pPr>
        <w:tabs>
          <w:tab w:val="left" w:pos="3740"/>
          <w:tab w:val="left" w:pos="5720"/>
        </w:tabs>
        <w:spacing w:line="264" w:lineRule="auto"/>
        <w:jc w:val="both"/>
        <w:rPr>
          <w:rFonts w:cs="Arial"/>
          <w:color w:val="000000"/>
          <w:szCs w:val="20"/>
        </w:rPr>
      </w:pPr>
      <w:r>
        <w:rPr>
          <w:rFonts w:cs="Arial"/>
          <w:color w:val="000000"/>
          <w:szCs w:val="20"/>
        </w:rPr>
        <w:t>Budapest Főváros Önkormányzata és intézményei beruházási és felújítási tevékenysége előkészítésének, jóváhagyásának, megvalósításának rendjéről szóló 50/1998. (X. 30.) Főv. Kgy. rendelet a 12. § (1) bek. c) pontjában foglaltak szerinti jóváhagyja az alábbi engedélyokiratokat:</w:t>
      </w:r>
    </w:p>
    <w:p w14:paraId="0C315C32" w14:textId="2C5E378D" w:rsidR="009E2A76" w:rsidRPr="009E2A76" w:rsidRDefault="009E2A76" w:rsidP="00F53F39">
      <w:pPr>
        <w:pStyle w:val="Listaszerbekezds"/>
        <w:numPr>
          <w:ilvl w:val="0"/>
          <w:numId w:val="39"/>
        </w:numPr>
        <w:tabs>
          <w:tab w:val="left" w:pos="3740"/>
          <w:tab w:val="left" w:pos="5720"/>
        </w:tabs>
        <w:spacing w:line="264" w:lineRule="auto"/>
        <w:jc w:val="both"/>
        <w:rPr>
          <w:rFonts w:cs="Arial"/>
          <w:color w:val="000000"/>
          <w:szCs w:val="20"/>
        </w:rPr>
      </w:pPr>
      <w:r w:rsidRPr="009E2A76">
        <w:rPr>
          <w:rFonts w:cs="Arial"/>
          <w:color w:val="000000"/>
          <w:szCs w:val="20"/>
        </w:rPr>
        <w:t>7468. egyedi azonosító számú, Fővárosi Önkormányzat Gödöllői Idősek Otthona, ipari mosógép beszerzése;</w:t>
      </w:r>
    </w:p>
    <w:p w14:paraId="6DE40283" w14:textId="0898775C" w:rsidR="009E2A76" w:rsidRPr="009E2A76" w:rsidRDefault="009E2A76" w:rsidP="00F53F39">
      <w:pPr>
        <w:pStyle w:val="Listaszerbekezds"/>
        <w:numPr>
          <w:ilvl w:val="0"/>
          <w:numId w:val="39"/>
        </w:numPr>
        <w:tabs>
          <w:tab w:val="left" w:pos="3740"/>
          <w:tab w:val="left" w:pos="5720"/>
        </w:tabs>
        <w:spacing w:line="264" w:lineRule="auto"/>
        <w:jc w:val="both"/>
        <w:rPr>
          <w:rFonts w:cs="Arial"/>
          <w:color w:val="000000"/>
          <w:szCs w:val="20"/>
        </w:rPr>
      </w:pPr>
      <w:r w:rsidRPr="009E2A76">
        <w:rPr>
          <w:rFonts w:cs="Arial"/>
          <w:color w:val="000000"/>
          <w:szCs w:val="20"/>
        </w:rPr>
        <w:t>7344. egyedi azonosító számú, Fővárosi Önkormányzat Szombathelyi Idősek Otthona, Szombathely kiskastély épületben személyi felvonó építése;</w:t>
      </w:r>
    </w:p>
    <w:p w14:paraId="0BA8B63A" w14:textId="22D7F4B0" w:rsidR="009E2A76" w:rsidRPr="009E2A76" w:rsidRDefault="009E2A76" w:rsidP="00F53F39">
      <w:pPr>
        <w:pStyle w:val="Listaszerbekezds"/>
        <w:numPr>
          <w:ilvl w:val="0"/>
          <w:numId w:val="39"/>
        </w:numPr>
        <w:tabs>
          <w:tab w:val="left" w:pos="3740"/>
          <w:tab w:val="left" w:pos="5720"/>
        </w:tabs>
        <w:spacing w:line="264" w:lineRule="auto"/>
        <w:jc w:val="both"/>
        <w:rPr>
          <w:rFonts w:cs="Arial"/>
          <w:color w:val="000000"/>
          <w:szCs w:val="20"/>
        </w:rPr>
      </w:pPr>
      <w:r w:rsidRPr="009E2A76">
        <w:rPr>
          <w:rFonts w:cs="Arial"/>
          <w:color w:val="000000"/>
          <w:szCs w:val="20"/>
        </w:rPr>
        <w:t>7348. egyedi azonosító számú, Fővárosi Önkormányzat Szombathelyi Idősek Otthona, Szombathely ipari mosógép, kistraktor beszerzése;</w:t>
      </w:r>
    </w:p>
    <w:p w14:paraId="35657C26" w14:textId="79F5733E" w:rsidR="009E2A76" w:rsidRPr="009E2A76" w:rsidRDefault="009E2A76" w:rsidP="00F53F39">
      <w:pPr>
        <w:pStyle w:val="Listaszerbekezds"/>
        <w:numPr>
          <w:ilvl w:val="0"/>
          <w:numId w:val="39"/>
        </w:numPr>
        <w:tabs>
          <w:tab w:val="left" w:pos="3740"/>
          <w:tab w:val="left" w:pos="5720"/>
        </w:tabs>
        <w:spacing w:line="264" w:lineRule="auto"/>
        <w:jc w:val="both"/>
        <w:rPr>
          <w:rFonts w:cs="Arial"/>
          <w:color w:val="000000"/>
          <w:szCs w:val="20"/>
        </w:rPr>
      </w:pPr>
      <w:r w:rsidRPr="009E2A76">
        <w:rPr>
          <w:rFonts w:cs="Arial"/>
          <w:color w:val="000000"/>
          <w:szCs w:val="20"/>
        </w:rPr>
        <w:t>7364. egyedi azonosító számú, FSZEK, Budapesti Művelődési Központ bútorzatának, beszerzési és felszerelési tárgyainak cseréje;</w:t>
      </w:r>
    </w:p>
    <w:p w14:paraId="081C67DA" w14:textId="069227E8" w:rsidR="009E2A76" w:rsidRPr="009E2A76" w:rsidRDefault="009E2A76" w:rsidP="00F53F39">
      <w:pPr>
        <w:pStyle w:val="Listaszerbekezds"/>
        <w:numPr>
          <w:ilvl w:val="0"/>
          <w:numId w:val="39"/>
        </w:numPr>
        <w:tabs>
          <w:tab w:val="left" w:pos="3740"/>
          <w:tab w:val="left" w:pos="5720"/>
        </w:tabs>
        <w:spacing w:line="264" w:lineRule="auto"/>
        <w:jc w:val="both"/>
        <w:rPr>
          <w:rFonts w:cs="Arial"/>
          <w:color w:val="000000"/>
          <w:szCs w:val="20"/>
        </w:rPr>
      </w:pPr>
      <w:r w:rsidRPr="009E2A76">
        <w:rPr>
          <w:rFonts w:cs="Arial"/>
          <w:color w:val="000000"/>
          <w:szCs w:val="20"/>
        </w:rPr>
        <w:t>7366. egyedi azonosító számú, FSZEK, Budapesti Művelődési Központ eszközpark cseréje;</w:t>
      </w:r>
    </w:p>
    <w:p w14:paraId="63932843" w14:textId="5C3F5795" w:rsidR="009E2A76" w:rsidRPr="009E2A76" w:rsidRDefault="009E2A76" w:rsidP="00F53F39">
      <w:pPr>
        <w:pStyle w:val="Listaszerbekezds"/>
        <w:numPr>
          <w:ilvl w:val="0"/>
          <w:numId w:val="39"/>
        </w:numPr>
        <w:tabs>
          <w:tab w:val="left" w:pos="3740"/>
          <w:tab w:val="left" w:pos="5720"/>
        </w:tabs>
        <w:spacing w:line="264" w:lineRule="auto"/>
        <w:jc w:val="both"/>
        <w:rPr>
          <w:rFonts w:cs="Arial"/>
          <w:color w:val="000000"/>
          <w:szCs w:val="20"/>
        </w:rPr>
      </w:pPr>
      <w:r w:rsidRPr="009E2A76">
        <w:rPr>
          <w:rFonts w:cs="Arial"/>
          <w:color w:val="000000"/>
          <w:szCs w:val="20"/>
        </w:rPr>
        <w:t>7390. egyedi azonosító számú, FÁNK, Elefántház rekonstrukció;</w:t>
      </w:r>
    </w:p>
    <w:p w14:paraId="531AA837" w14:textId="7F714AEF" w:rsidR="009E2A76" w:rsidRPr="009E2A76" w:rsidRDefault="009E2A76" w:rsidP="00F53F39">
      <w:pPr>
        <w:pStyle w:val="Listaszerbekezds"/>
        <w:numPr>
          <w:ilvl w:val="0"/>
          <w:numId w:val="39"/>
        </w:numPr>
        <w:tabs>
          <w:tab w:val="left" w:pos="3740"/>
          <w:tab w:val="left" w:pos="5720"/>
        </w:tabs>
        <w:spacing w:line="264" w:lineRule="auto"/>
        <w:jc w:val="both"/>
        <w:rPr>
          <w:rFonts w:cs="Arial"/>
          <w:color w:val="000000"/>
          <w:szCs w:val="20"/>
        </w:rPr>
      </w:pPr>
      <w:r w:rsidRPr="009E2A76">
        <w:rPr>
          <w:rFonts w:cs="Arial"/>
          <w:color w:val="000000"/>
          <w:szCs w:val="20"/>
        </w:rPr>
        <w:t>7397. egyedi azonosító számú, FÁNK, Nagyszikla héjazat rekonstrukció;</w:t>
      </w:r>
    </w:p>
    <w:p w14:paraId="15492282" w14:textId="738B7EE2" w:rsidR="009E2A76" w:rsidRPr="009E2A76" w:rsidRDefault="009E2A76" w:rsidP="00F53F39">
      <w:pPr>
        <w:pStyle w:val="Listaszerbekezds"/>
        <w:numPr>
          <w:ilvl w:val="0"/>
          <w:numId w:val="39"/>
        </w:numPr>
        <w:tabs>
          <w:tab w:val="left" w:pos="3740"/>
          <w:tab w:val="left" w:pos="5720"/>
        </w:tabs>
        <w:spacing w:line="264" w:lineRule="auto"/>
        <w:jc w:val="both"/>
        <w:rPr>
          <w:rFonts w:cs="Arial"/>
          <w:color w:val="000000"/>
          <w:szCs w:val="20"/>
        </w:rPr>
      </w:pPr>
      <w:r w:rsidRPr="009E2A76">
        <w:rPr>
          <w:rFonts w:cs="Arial"/>
          <w:color w:val="000000"/>
          <w:szCs w:val="20"/>
        </w:rPr>
        <w:t>6719. egyedi azonosító számú, FÁNK, Pannon Park fejlesztése;</w:t>
      </w:r>
    </w:p>
    <w:p w14:paraId="31DB5ECE" w14:textId="25A282BE" w:rsidR="009E2A76" w:rsidRPr="009E2A76" w:rsidRDefault="009E2A76" w:rsidP="00F53F39">
      <w:pPr>
        <w:pStyle w:val="Listaszerbekezds"/>
        <w:numPr>
          <w:ilvl w:val="0"/>
          <w:numId w:val="39"/>
        </w:numPr>
        <w:tabs>
          <w:tab w:val="left" w:pos="3740"/>
          <w:tab w:val="left" w:pos="5720"/>
        </w:tabs>
        <w:spacing w:line="264" w:lineRule="auto"/>
        <w:jc w:val="both"/>
        <w:rPr>
          <w:rFonts w:cs="Arial"/>
          <w:color w:val="000000"/>
          <w:szCs w:val="20"/>
        </w:rPr>
      </w:pPr>
      <w:r w:rsidRPr="009E2A76">
        <w:rPr>
          <w:rFonts w:cs="Arial"/>
          <w:color w:val="000000"/>
          <w:szCs w:val="20"/>
        </w:rPr>
        <w:t>7493. egyedi azonosító számú, FSZEK állománygyarapítás, dokumentumvédelem, informatikai beszerzések;</w:t>
      </w:r>
    </w:p>
    <w:p w14:paraId="4A65C642" w14:textId="401E9EAD" w:rsidR="00D14738" w:rsidRPr="009E2A76" w:rsidRDefault="009E2A76" w:rsidP="00F53F39">
      <w:pPr>
        <w:pStyle w:val="Listaszerbekezds"/>
        <w:numPr>
          <w:ilvl w:val="0"/>
          <w:numId w:val="39"/>
        </w:numPr>
        <w:tabs>
          <w:tab w:val="left" w:pos="3740"/>
          <w:tab w:val="left" w:pos="5720"/>
        </w:tabs>
        <w:spacing w:after="200" w:line="264" w:lineRule="auto"/>
        <w:jc w:val="both"/>
        <w:rPr>
          <w:rFonts w:cs="Arial"/>
          <w:bCs/>
          <w:szCs w:val="20"/>
        </w:rPr>
      </w:pPr>
      <w:r w:rsidRPr="009E2A76">
        <w:rPr>
          <w:rFonts w:cs="Arial"/>
          <w:color w:val="000000"/>
          <w:szCs w:val="20"/>
        </w:rPr>
        <w:t>7499. egyedi azonosító számú, Thália Színház Nonprofit Kft. rekonstrukció II. ütem tárgyú beruházási feladatokhoz kapcsolódó engedélyokiratokat, egyidejűleg felkéri a főpolgármestert, hogy gondoskodjon azok aláírásáról.</w:t>
      </w:r>
    </w:p>
    <w:p w14:paraId="53EC4407" w14:textId="77777777" w:rsidR="009E2A76" w:rsidRPr="00131216" w:rsidRDefault="009E2A76" w:rsidP="009E2A76">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29FAA313" w14:textId="5829B5FC" w:rsidR="009E2A76" w:rsidRDefault="009E2A76" w:rsidP="009E2A76">
      <w:pPr>
        <w:spacing w:after="200"/>
        <w:jc w:val="both"/>
        <w:rPr>
          <w:rFonts w:cs="Arial"/>
          <w:szCs w:val="20"/>
        </w:rPr>
      </w:pPr>
      <w:r w:rsidRPr="00131216">
        <w:rPr>
          <w:rFonts w:cs="Arial"/>
          <w:szCs w:val="20"/>
        </w:rPr>
        <w:t xml:space="preserve">Felelős: </w:t>
      </w:r>
      <w:r>
        <w:rPr>
          <w:rFonts w:cs="Arial"/>
          <w:szCs w:val="20"/>
        </w:rPr>
        <w:t>Tarlós István</w:t>
      </w:r>
    </w:p>
    <w:p w14:paraId="533759BD" w14:textId="03D81E11" w:rsidR="0050060D" w:rsidRDefault="0050060D" w:rsidP="009E2A76">
      <w:pPr>
        <w:spacing w:after="200"/>
        <w:jc w:val="both"/>
        <w:rPr>
          <w:rFonts w:cs="Arial"/>
          <w:szCs w:val="20"/>
        </w:rPr>
      </w:pPr>
      <w:r>
        <w:rPr>
          <w:rFonts w:cs="Arial"/>
          <w:color w:val="000000"/>
          <w:szCs w:val="20"/>
        </w:rPr>
        <w:t>Budapest Főváros Önkormányzata és intézményei beruházási és felújítási tevékenysége előkészítésének, jóváhagyásának, megvalósításának rendjéről szóló 50/1998. (X. 30.) Főv. Kgy. rendelet a 12. § (1) bek. c) pontjában, valamint 16. § (1) bekezdésében foglaltak szerint jóváhagyja „Thália Színház Nonprofit Kft. rekonstrukció II. ütem” feladathoz kapcsolódó megvalósítási megállapodást, egyidejűleg felkéri a főpolgármestert, hogy gondoskodjon azok aláírásáról.</w:t>
      </w:r>
    </w:p>
    <w:p w14:paraId="4EE9CE89" w14:textId="77777777" w:rsidR="0050060D" w:rsidRPr="00131216" w:rsidRDefault="0050060D" w:rsidP="0050060D">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7AA54C96" w14:textId="77777777" w:rsidR="0050060D" w:rsidRDefault="0050060D" w:rsidP="0050060D">
      <w:pPr>
        <w:spacing w:after="200"/>
        <w:jc w:val="both"/>
        <w:rPr>
          <w:rFonts w:cs="Arial"/>
          <w:szCs w:val="20"/>
        </w:rPr>
      </w:pPr>
      <w:r w:rsidRPr="00131216">
        <w:rPr>
          <w:rFonts w:cs="Arial"/>
          <w:szCs w:val="20"/>
        </w:rPr>
        <w:t xml:space="preserve">Felelős: </w:t>
      </w:r>
      <w:r>
        <w:rPr>
          <w:rFonts w:cs="Arial"/>
          <w:szCs w:val="20"/>
        </w:rPr>
        <w:t>Tarlós István</w:t>
      </w:r>
    </w:p>
    <w:p w14:paraId="25CC5379" w14:textId="0EC0ABE6" w:rsidR="00F53F39" w:rsidRDefault="00F53F39" w:rsidP="00F53F39">
      <w:pPr>
        <w:tabs>
          <w:tab w:val="left" w:pos="3740"/>
          <w:tab w:val="left" w:pos="5720"/>
        </w:tabs>
        <w:spacing w:line="264" w:lineRule="auto"/>
        <w:jc w:val="both"/>
        <w:rPr>
          <w:rFonts w:cs="Arial"/>
          <w:color w:val="000000"/>
          <w:szCs w:val="20"/>
        </w:rPr>
      </w:pPr>
      <w:r>
        <w:rPr>
          <w:rFonts w:cs="Arial"/>
          <w:color w:val="000000"/>
          <w:szCs w:val="20"/>
        </w:rPr>
        <w:t>Budapest Főváros Önkormányzata és intézményei beruházási és felújítási tevékenysége előkészítésének, jóváhagyásának, megvalósításának rendjéről szóló 50/1998. (X. 30.) Főv. Kgy. rendelet 15. § (3) bekezdése, valamint a 12. § (1) bek. c) pontjában foglaltak szerint jóváhagyja az alábbi engedélyokiratokat:</w:t>
      </w:r>
    </w:p>
    <w:p w14:paraId="2DD65ABD" w14:textId="1B34BDF4" w:rsidR="00F53F39" w:rsidRPr="00F53F39" w:rsidRDefault="00F53F39" w:rsidP="004B5265">
      <w:pPr>
        <w:pStyle w:val="Listaszerbekezds"/>
        <w:numPr>
          <w:ilvl w:val="0"/>
          <w:numId w:val="40"/>
        </w:numPr>
        <w:tabs>
          <w:tab w:val="left" w:pos="3740"/>
          <w:tab w:val="left" w:pos="5720"/>
        </w:tabs>
        <w:spacing w:line="264" w:lineRule="auto"/>
        <w:jc w:val="both"/>
        <w:rPr>
          <w:rFonts w:cs="Arial"/>
          <w:color w:val="000000"/>
          <w:szCs w:val="20"/>
        </w:rPr>
      </w:pPr>
      <w:r w:rsidRPr="00F53F39">
        <w:rPr>
          <w:rFonts w:cs="Arial"/>
          <w:color w:val="000000"/>
          <w:szCs w:val="20"/>
        </w:rPr>
        <w:t>7163. egyedi azonosító számú, Fővárosi Önkormányzat Idősek Otthona Alacskai út, Virág Benedek utcai telephely „A” épület fürdőszobák részleges felújítása;</w:t>
      </w:r>
    </w:p>
    <w:p w14:paraId="1C5812F5" w14:textId="141A1249" w:rsidR="00F53F39" w:rsidRPr="00F53F39" w:rsidRDefault="00F53F39" w:rsidP="004B5265">
      <w:pPr>
        <w:pStyle w:val="Listaszerbekezds"/>
        <w:numPr>
          <w:ilvl w:val="0"/>
          <w:numId w:val="40"/>
        </w:numPr>
        <w:tabs>
          <w:tab w:val="left" w:pos="3740"/>
          <w:tab w:val="left" w:pos="5720"/>
        </w:tabs>
        <w:spacing w:line="264" w:lineRule="auto"/>
        <w:jc w:val="both"/>
        <w:rPr>
          <w:rFonts w:cs="Arial"/>
          <w:color w:val="000000"/>
          <w:szCs w:val="20"/>
        </w:rPr>
      </w:pPr>
      <w:r w:rsidRPr="00F53F39">
        <w:rPr>
          <w:rFonts w:cs="Arial"/>
          <w:color w:val="000000"/>
          <w:szCs w:val="20"/>
        </w:rPr>
        <w:t>7177. egyedi azonosító számú, Budapest Főváros Levéltára bejárat A és B épület nyílászáróinak javítása;</w:t>
      </w:r>
    </w:p>
    <w:p w14:paraId="34238327" w14:textId="1A45F41C" w:rsidR="00767255" w:rsidRPr="00F53F39" w:rsidRDefault="00F53F39" w:rsidP="004B5265">
      <w:pPr>
        <w:pStyle w:val="Listaszerbekezds"/>
        <w:numPr>
          <w:ilvl w:val="0"/>
          <w:numId w:val="40"/>
        </w:numPr>
        <w:tabs>
          <w:tab w:val="left" w:pos="3740"/>
          <w:tab w:val="left" w:pos="5720"/>
        </w:tabs>
        <w:spacing w:after="200" w:line="264" w:lineRule="auto"/>
        <w:jc w:val="both"/>
        <w:rPr>
          <w:rFonts w:cs="Arial"/>
          <w:bCs/>
          <w:szCs w:val="20"/>
        </w:rPr>
      </w:pPr>
      <w:r w:rsidRPr="00F53F39">
        <w:rPr>
          <w:rFonts w:cs="Arial"/>
          <w:color w:val="000000"/>
          <w:szCs w:val="20"/>
        </w:rPr>
        <w:t>7199. egyedi azonosító számú, BTM, Budapest Galéria köztéri szobrok felújítása tárgyú felújítási feladatokhoz kapcsolódó engedélyokiratok módosítását, egyidejűleg felkéri a főpolgármestert, hogy gondoskodjon azok aláírásáról.</w:t>
      </w:r>
    </w:p>
    <w:p w14:paraId="53D9F8EE" w14:textId="77777777" w:rsidR="00F53F39" w:rsidRPr="00131216" w:rsidRDefault="00F53F39" w:rsidP="00F53F39">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C2FAEE1" w14:textId="77777777" w:rsidR="00F53F39" w:rsidRDefault="00F53F39" w:rsidP="00F53F39">
      <w:pPr>
        <w:spacing w:after="200"/>
        <w:jc w:val="both"/>
        <w:rPr>
          <w:rFonts w:cs="Arial"/>
          <w:szCs w:val="20"/>
        </w:rPr>
      </w:pPr>
      <w:r w:rsidRPr="00131216">
        <w:rPr>
          <w:rFonts w:cs="Arial"/>
          <w:szCs w:val="20"/>
        </w:rPr>
        <w:t xml:space="preserve">Felelős: </w:t>
      </w:r>
      <w:r>
        <w:rPr>
          <w:rFonts w:cs="Arial"/>
          <w:szCs w:val="20"/>
        </w:rPr>
        <w:t>Tarlós István</w:t>
      </w:r>
    </w:p>
    <w:p w14:paraId="737BA797" w14:textId="77777777" w:rsidR="003A4245" w:rsidRDefault="003A4245" w:rsidP="003A4245">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és intézményei beruházási és felújítási tevékenysége előkészítésének, jóváhagyásának, megvalósításának rendjéről szóló 50/1998. (X. 30.) Főv. Kgy. rendelet a 12. § (1) bek. c) pontjában foglaltak szerint jóváhagyja az előterjesztés melléklete szerinti tartalommal </w:t>
      </w:r>
    </w:p>
    <w:p w14:paraId="7B23F8C2" w14:textId="16579B22" w:rsidR="003A4245" w:rsidRPr="003A4245" w:rsidRDefault="003A4245" w:rsidP="004B5265">
      <w:pPr>
        <w:pStyle w:val="Listaszerbekezds"/>
        <w:numPr>
          <w:ilvl w:val="0"/>
          <w:numId w:val="41"/>
        </w:numPr>
        <w:tabs>
          <w:tab w:val="left" w:pos="3740"/>
          <w:tab w:val="left" w:pos="5720"/>
        </w:tabs>
        <w:spacing w:line="264" w:lineRule="auto"/>
        <w:jc w:val="both"/>
        <w:rPr>
          <w:rFonts w:cs="Arial"/>
          <w:color w:val="000000"/>
          <w:szCs w:val="20"/>
        </w:rPr>
      </w:pPr>
      <w:r w:rsidRPr="003A4245">
        <w:rPr>
          <w:rFonts w:cs="Arial"/>
          <w:color w:val="000000"/>
          <w:szCs w:val="20"/>
        </w:rPr>
        <w:t>a 7376. egyedi azonosító számú, BMSZKI, vizes helyiségek felújítása;</w:t>
      </w:r>
    </w:p>
    <w:p w14:paraId="3BDFDA65" w14:textId="12712575" w:rsidR="003A4245" w:rsidRPr="003A4245" w:rsidRDefault="003A4245" w:rsidP="004B5265">
      <w:pPr>
        <w:pStyle w:val="Listaszerbekezds"/>
        <w:numPr>
          <w:ilvl w:val="0"/>
          <w:numId w:val="41"/>
        </w:numPr>
        <w:tabs>
          <w:tab w:val="left" w:pos="3740"/>
          <w:tab w:val="left" w:pos="5720"/>
        </w:tabs>
        <w:spacing w:line="264" w:lineRule="auto"/>
        <w:jc w:val="both"/>
        <w:rPr>
          <w:rFonts w:cs="Arial"/>
          <w:color w:val="000000"/>
          <w:szCs w:val="20"/>
        </w:rPr>
      </w:pPr>
      <w:r w:rsidRPr="003A4245">
        <w:rPr>
          <w:rFonts w:cs="Arial"/>
          <w:color w:val="000000"/>
          <w:szCs w:val="20"/>
        </w:rPr>
        <w:t>a 7372. egyedi azonosító számú, BMSZKI Rákosszegpark 4. teljes elektromos hálózat és teljes fűtési rendszer felújítása;</w:t>
      </w:r>
    </w:p>
    <w:p w14:paraId="0E0281CA" w14:textId="63C2A4E3" w:rsidR="003A4245" w:rsidRPr="003A4245" w:rsidRDefault="003A4245" w:rsidP="004B5265">
      <w:pPr>
        <w:pStyle w:val="Listaszerbekezds"/>
        <w:numPr>
          <w:ilvl w:val="0"/>
          <w:numId w:val="41"/>
        </w:numPr>
        <w:tabs>
          <w:tab w:val="left" w:pos="3740"/>
          <w:tab w:val="left" w:pos="5720"/>
        </w:tabs>
        <w:spacing w:line="264" w:lineRule="auto"/>
        <w:jc w:val="both"/>
        <w:rPr>
          <w:rFonts w:cs="Arial"/>
          <w:color w:val="000000"/>
          <w:szCs w:val="20"/>
        </w:rPr>
      </w:pPr>
      <w:r w:rsidRPr="003A4245">
        <w:rPr>
          <w:rFonts w:cs="Arial"/>
          <w:color w:val="000000"/>
          <w:szCs w:val="20"/>
        </w:rPr>
        <w:t>a 7416. egyedi azonosító számú, Fővárosi Önkormányzat Idősek Otthona, Gödöllő "A" épületszárny belső részleges felújítása;</w:t>
      </w:r>
    </w:p>
    <w:p w14:paraId="23A9909F" w14:textId="20AC1CC3" w:rsidR="003A4245" w:rsidRPr="003A4245" w:rsidRDefault="003A4245" w:rsidP="004B5265">
      <w:pPr>
        <w:pStyle w:val="Listaszerbekezds"/>
        <w:numPr>
          <w:ilvl w:val="0"/>
          <w:numId w:val="41"/>
        </w:numPr>
        <w:tabs>
          <w:tab w:val="left" w:pos="3740"/>
          <w:tab w:val="left" w:pos="5720"/>
        </w:tabs>
        <w:spacing w:line="264" w:lineRule="auto"/>
        <w:jc w:val="both"/>
        <w:rPr>
          <w:rFonts w:cs="Arial"/>
          <w:color w:val="000000"/>
          <w:szCs w:val="20"/>
        </w:rPr>
      </w:pPr>
      <w:r w:rsidRPr="003A4245">
        <w:rPr>
          <w:rFonts w:cs="Arial"/>
          <w:color w:val="000000"/>
          <w:szCs w:val="20"/>
        </w:rPr>
        <w:t>a 7418. egyedi azonosító számú, Fővárosi Önkormányzat Idősek Otthona, Gödöllő „A” épületszárny Pavilonsor vizesblokkjainak gépészeti felújítása;</w:t>
      </w:r>
    </w:p>
    <w:p w14:paraId="32050910" w14:textId="5519BD7F" w:rsidR="003A4245" w:rsidRPr="003A4245" w:rsidRDefault="003A4245" w:rsidP="004B5265">
      <w:pPr>
        <w:pStyle w:val="Listaszerbekezds"/>
        <w:numPr>
          <w:ilvl w:val="0"/>
          <w:numId w:val="41"/>
        </w:numPr>
        <w:tabs>
          <w:tab w:val="left" w:pos="3740"/>
          <w:tab w:val="left" w:pos="5720"/>
        </w:tabs>
        <w:spacing w:line="264" w:lineRule="auto"/>
        <w:jc w:val="both"/>
        <w:rPr>
          <w:rFonts w:cs="Arial"/>
          <w:color w:val="000000"/>
          <w:szCs w:val="20"/>
        </w:rPr>
      </w:pPr>
      <w:r w:rsidRPr="003A4245">
        <w:rPr>
          <w:rFonts w:cs="Arial"/>
          <w:color w:val="000000"/>
          <w:szCs w:val="20"/>
        </w:rPr>
        <w:t>a 7371. egyedi azonosító számú, Fővárosi Önkormányzat Idősek Otthona, Szombathely, Polgárdi telephely fürdőszobák felújítása;</w:t>
      </w:r>
    </w:p>
    <w:p w14:paraId="3ABE5D05" w14:textId="2BC981E7" w:rsidR="003A4245" w:rsidRPr="003A4245" w:rsidRDefault="003A4245" w:rsidP="004B5265">
      <w:pPr>
        <w:pStyle w:val="Listaszerbekezds"/>
        <w:numPr>
          <w:ilvl w:val="0"/>
          <w:numId w:val="41"/>
        </w:numPr>
        <w:tabs>
          <w:tab w:val="left" w:pos="3740"/>
          <w:tab w:val="left" w:pos="5720"/>
        </w:tabs>
        <w:spacing w:line="264" w:lineRule="auto"/>
        <w:jc w:val="both"/>
        <w:rPr>
          <w:rFonts w:cs="Arial"/>
          <w:color w:val="000000"/>
          <w:szCs w:val="20"/>
        </w:rPr>
      </w:pPr>
      <w:r w:rsidRPr="003A4245">
        <w:rPr>
          <w:rFonts w:cs="Arial"/>
          <w:color w:val="000000"/>
          <w:szCs w:val="20"/>
        </w:rPr>
        <w:t>a 7501. egyedi azonosító számú, FSZEK, VIII. kerület, Ötpacsirta u. 4. sz. alatti épület állag- és értékmegőrző felújítása;</w:t>
      </w:r>
    </w:p>
    <w:p w14:paraId="0B8FA54E" w14:textId="65B53419" w:rsidR="003A4245" w:rsidRPr="003A4245" w:rsidRDefault="003A4245" w:rsidP="004B5265">
      <w:pPr>
        <w:pStyle w:val="Listaszerbekezds"/>
        <w:numPr>
          <w:ilvl w:val="0"/>
          <w:numId w:val="41"/>
        </w:numPr>
        <w:tabs>
          <w:tab w:val="left" w:pos="3740"/>
          <w:tab w:val="left" w:pos="5720"/>
        </w:tabs>
        <w:spacing w:line="264" w:lineRule="auto"/>
        <w:jc w:val="both"/>
        <w:rPr>
          <w:rFonts w:cs="Arial"/>
          <w:color w:val="000000"/>
          <w:szCs w:val="20"/>
        </w:rPr>
      </w:pPr>
      <w:r w:rsidRPr="003A4245">
        <w:rPr>
          <w:rFonts w:cs="Arial"/>
          <w:color w:val="000000"/>
          <w:szCs w:val="20"/>
        </w:rPr>
        <w:t>a 7408. egyedi azonosító számú, Budapest Főváros Levéltára, gépészeti rendszerek részleges felújítása;</w:t>
      </w:r>
    </w:p>
    <w:p w14:paraId="244E4B68" w14:textId="53F6C606" w:rsidR="003A4245" w:rsidRPr="003A4245" w:rsidRDefault="003A4245" w:rsidP="004B5265">
      <w:pPr>
        <w:pStyle w:val="Listaszerbekezds"/>
        <w:numPr>
          <w:ilvl w:val="0"/>
          <w:numId w:val="41"/>
        </w:numPr>
        <w:tabs>
          <w:tab w:val="left" w:pos="3740"/>
          <w:tab w:val="left" w:pos="5720"/>
        </w:tabs>
        <w:spacing w:line="264" w:lineRule="auto"/>
        <w:jc w:val="both"/>
        <w:rPr>
          <w:rFonts w:cs="Arial"/>
          <w:color w:val="000000"/>
          <w:szCs w:val="20"/>
        </w:rPr>
      </w:pPr>
      <w:r w:rsidRPr="003A4245">
        <w:rPr>
          <w:rFonts w:cs="Arial"/>
          <w:color w:val="000000"/>
          <w:szCs w:val="20"/>
        </w:rPr>
        <w:t>a 7405. egyedi azonosító számú, Kolibri Színház Nonprofit Kft. bejárat és előcsarnok (a vizesblokkal együtt) felújítása, Színház Játszóhely;</w:t>
      </w:r>
    </w:p>
    <w:p w14:paraId="0B7D6EC8" w14:textId="77AE98C1" w:rsidR="003A4245" w:rsidRPr="003A4245" w:rsidRDefault="003A4245" w:rsidP="004B5265">
      <w:pPr>
        <w:pStyle w:val="Listaszerbekezds"/>
        <w:numPr>
          <w:ilvl w:val="0"/>
          <w:numId w:val="41"/>
        </w:numPr>
        <w:tabs>
          <w:tab w:val="left" w:pos="3740"/>
          <w:tab w:val="left" w:pos="5720"/>
        </w:tabs>
        <w:spacing w:line="264" w:lineRule="auto"/>
        <w:jc w:val="both"/>
        <w:rPr>
          <w:rFonts w:cs="Arial"/>
          <w:color w:val="000000"/>
          <w:szCs w:val="20"/>
        </w:rPr>
      </w:pPr>
      <w:r w:rsidRPr="003A4245">
        <w:rPr>
          <w:rFonts w:cs="Arial"/>
          <w:color w:val="000000"/>
          <w:szCs w:val="20"/>
        </w:rPr>
        <w:t>a 7485. egyedi azonosító számú, Vígszínház Nonprofit Kft. szervezési iroda felújítása;</w:t>
      </w:r>
    </w:p>
    <w:p w14:paraId="3C7F66B1" w14:textId="0A450175" w:rsidR="003A4245" w:rsidRPr="003A4245" w:rsidRDefault="003A4245" w:rsidP="004B5265">
      <w:pPr>
        <w:pStyle w:val="Listaszerbekezds"/>
        <w:numPr>
          <w:ilvl w:val="0"/>
          <w:numId w:val="41"/>
        </w:numPr>
        <w:tabs>
          <w:tab w:val="left" w:pos="3740"/>
          <w:tab w:val="left" w:pos="5720"/>
        </w:tabs>
        <w:spacing w:line="264" w:lineRule="auto"/>
        <w:jc w:val="both"/>
        <w:rPr>
          <w:rFonts w:cs="Arial"/>
          <w:color w:val="000000"/>
          <w:szCs w:val="20"/>
        </w:rPr>
      </w:pPr>
      <w:r w:rsidRPr="003A4245">
        <w:rPr>
          <w:rFonts w:cs="Arial"/>
          <w:color w:val="000000"/>
          <w:szCs w:val="20"/>
        </w:rPr>
        <w:t>a 7420. egyedi azonosító számú, Radnóti Miklós Színház Nonprofit Kft. színpad padozat és kapcsolódó terek felújítása;</w:t>
      </w:r>
    </w:p>
    <w:p w14:paraId="710C2E96" w14:textId="6D31EB86" w:rsidR="003A4245" w:rsidRPr="003A4245" w:rsidRDefault="003A4245" w:rsidP="004B5265">
      <w:pPr>
        <w:pStyle w:val="Listaszerbekezds"/>
        <w:numPr>
          <w:ilvl w:val="0"/>
          <w:numId w:val="41"/>
        </w:numPr>
        <w:tabs>
          <w:tab w:val="left" w:pos="3740"/>
          <w:tab w:val="left" w:pos="5720"/>
        </w:tabs>
        <w:spacing w:line="264" w:lineRule="auto"/>
        <w:jc w:val="both"/>
        <w:rPr>
          <w:rFonts w:cs="Arial"/>
          <w:color w:val="000000"/>
          <w:szCs w:val="20"/>
        </w:rPr>
      </w:pPr>
      <w:r w:rsidRPr="003A4245">
        <w:rPr>
          <w:rFonts w:cs="Arial"/>
          <w:color w:val="000000"/>
          <w:szCs w:val="20"/>
        </w:rPr>
        <w:t>a 7476. egyedi azonosító számú, Budapest Bábszínház Nonprofit Kft. székhely, raktárak, műhelyek részleges felújítása;</w:t>
      </w:r>
    </w:p>
    <w:p w14:paraId="59179A78" w14:textId="6D90CAAE" w:rsidR="003A4245" w:rsidRPr="003A4245" w:rsidRDefault="003A4245" w:rsidP="004B5265">
      <w:pPr>
        <w:pStyle w:val="Listaszerbekezds"/>
        <w:numPr>
          <w:ilvl w:val="0"/>
          <w:numId w:val="41"/>
        </w:numPr>
        <w:tabs>
          <w:tab w:val="left" w:pos="3740"/>
          <w:tab w:val="left" w:pos="5720"/>
        </w:tabs>
        <w:spacing w:line="264" w:lineRule="auto"/>
        <w:jc w:val="both"/>
        <w:rPr>
          <w:rFonts w:cs="Arial"/>
          <w:color w:val="000000"/>
          <w:szCs w:val="20"/>
        </w:rPr>
      </w:pPr>
      <w:r w:rsidRPr="003A4245">
        <w:rPr>
          <w:rFonts w:cs="Arial"/>
          <w:color w:val="000000"/>
          <w:szCs w:val="20"/>
        </w:rPr>
        <w:t>a 7467. egyedi azonosító számú, Trafó Kortárs Művészetek Háza Nonprofit Kft. Fűtésrendszer felújítása;</w:t>
      </w:r>
    </w:p>
    <w:p w14:paraId="47E109DC" w14:textId="54ED9A5B" w:rsidR="00767255" w:rsidRPr="003A4245" w:rsidRDefault="003A4245" w:rsidP="004B5265">
      <w:pPr>
        <w:pStyle w:val="Listaszerbekezds"/>
        <w:numPr>
          <w:ilvl w:val="0"/>
          <w:numId w:val="41"/>
        </w:numPr>
        <w:tabs>
          <w:tab w:val="left" w:pos="3740"/>
          <w:tab w:val="left" w:pos="5720"/>
        </w:tabs>
        <w:spacing w:after="200" w:line="264" w:lineRule="auto"/>
        <w:jc w:val="both"/>
        <w:rPr>
          <w:rFonts w:cs="Arial"/>
          <w:bCs/>
          <w:szCs w:val="20"/>
        </w:rPr>
      </w:pPr>
      <w:r w:rsidRPr="003A4245">
        <w:rPr>
          <w:rFonts w:cs="Arial"/>
          <w:color w:val="000000"/>
          <w:szCs w:val="20"/>
        </w:rPr>
        <w:t>a 7389. egyedi azonosító számú, Madách Színház Nonprofit Kft. klímarendszer felújítása tárgyú felújítási feladatokhoz kapcsolódó engedélyokiratokat, egyidejűleg felkéri a főpolgármestert, hogy gondoskodjon azok aláírásáról.</w:t>
      </w:r>
    </w:p>
    <w:p w14:paraId="6F872E63" w14:textId="77777777" w:rsidR="00B40069" w:rsidRPr="00131216" w:rsidRDefault="00B40069" w:rsidP="00B40069">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300B85BA" w14:textId="67976363" w:rsidR="00B40069" w:rsidRDefault="00B40069" w:rsidP="00B40069">
      <w:pPr>
        <w:spacing w:after="200"/>
        <w:jc w:val="both"/>
        <w:rPr>
          <w:rFonts w:cs="Arial"/>
          <w:szCs w:val="20"/>
        </w:rPr>
      </w:pPr>
      <w:r w:rsidRPr="00131216">
        <w:rPr>
          <w:rFonts w:cs="Arial"/>
          <w:szCs w:val="20"/>
        </w:rPr>
        <w:t xml:space="preserve">Felelős: </w:t>
      </w:r>
      <w:r>
        <w:rPr>
          <w:rFonts w:cs="Arial"/>
          <w:szCs w:val="20"/>
        </w:rPr>
        <w:t>Tarlós István</w:t>
      </w:r>
    </w:p>
    <w:p w14:paraId="06131932" w14:textId="77777777" w:rsidR="0050060D" w:rsidRDefault="0050060D" w:rsidP="0050060D">
      <w:pPr>
        <w:jc w:val="both"/>
        <w:rPr>
          <w:rFonts w:cs="Arial"/>
          <w:color w:val="000000"/>
          <w:szCs w:val="20"/>
        </w:rPr>
      </w:pPr>
      <w:r>
        <w:rPr>
          <w:rFonts w:cs="Arial"/>
          <w:color w:val="000000"/>
          <w:szCs w:val="20"/>
        </w:rPr>
        <w:t>Budapest Főváros Önkormányzata és intézményei beruházási és felújítási tevékenysége előkészítésének, jóváhagyásának, megvalósításának rendjéről szóló 50/1998. (X. 30.) Főv. Kgy. rendelet a 12. § (1) bek. c) pontjában foglaltak szerint jóváhagyja az előterjesztés melléklete szerinti tartalommal</w:t>
      </w:r>
    </w:p>
    <w:p w14:paraId="5F73C4AD" w14:textId="2DED8537" w:rsidR="0050060D" w:rsidRPr="0050060D" w:rsidRDefault="0050060D" w:rsidP="00C30230">
      <w:pPr>
        <w:pStyle w:val="Listaszerbekezds"/>
        <w:numPr>
          <w:ilvl w:val="0"/>
          <w:numId w:val="68"/>
        </w:numPr>
        <w:spacing w:after="200"/>
        <w:jc w:val="both"/>
        <w:rPr>
          <w:rFonts w:cs="Arial"/>
          <w:color w:val="000000"/>
          <w:szCs w:val="20"/>
        </w:rPr>
      </w:pPr>
      <w:r w:rsidRPr="0050060D">
        <w:rPr>
          <w:rFonts w:cs="Arial"/>
          <w:color w:val="000000"/>
          <w:szCs w:val="20"/>
        </w:rPr>
        <w:t>a Kolibri Színház Nonprofit Kft. bejárat és előcsarnok (a vizesblokkal együtt) felújítása, Színház Játszóhely;</w:t>
      </w:r>
    </w:p>
    <w:p w14:paraId="2CD01A22" w14:textId="5CEDE6C7" w:rsidR="0050060D" w:rsidRPr="0050060D" w:rsidRDefault="0050060D" w:rsidP="00C30230">
      <w:pPr>
        <w:pStyle w:val="Listaszerbekezds"/>
        <w:numPr>
          <w:ilvl w:val="0"/>
          <w:numId w:val="68"/>
        </w:numPr>
        <w:spacing w:after="200"/>
        <w:jc w:val="both"/>
        <w:rPr>
          <w:rFonts w:cs="Arial"/>
          <w:color w:val="000000"/>
          <w:szCs w:val="20"/>
        </w:rPr>
      </w:pPr>
      <w:r w:rsidRPr="0050060D">
        <w:rPr>
          <w:rFonts w:cs="Arial"/>
          <w:color w:val="000000"/>
          <w:szCs w:val="20"/>
        </w:rPr>
        <w:t>a Vígszínház Nonprofit Kft. szervezési iroda felújítása;</w:t>
      </w:r>
    </w:p>
    <w:p w14:paraId="29DED916" w14:textId="46F8FAFE" w:rsidR="0050060D" w:rsidRPr="0050060D" w:rsidRDefault="0050060D" w:rsidP="00C30230">
      <w:pPr>
        <w:pStyle w:val="Listaszerbekezds"/>
        <w:numPr>
          <w:ilvl w:val="0"/>
          <w:numId w:val="68"/>
        </w:numPr>
        <w:spacing w:after="200"/>
        <w:jc w:val="both"/>
        <w:rPr>
          <w:rFonts w:cs="Arial"/>
          <w:color w:val="000000"/>
          <w:szCs w:val="20"/>
        </w:rPr>
      </w:pPr>
      <w:r w:rsidRPr="0050060D">
        <w:rPr>
          <w:rFonts w:cs="Arial"/>
          <w:color w:val="000000"/>
          <w:szCs w:val="20"/>
        </w:rPr>
        <w:t>a Radnóti Miklós Színház Nonprofit Kft. színpad padozat és kapcsolódó terek felújítása;</w:t>
      </w:r>
    </w:p>
    <w:p w14:paraId="5DC56F3E" w14:textId="7ECE33A6" w:rsidR="0050060D" w:rsidRPr="0050060D" w:rsidRDefault="0050060D" w:rsidP="00C30230">
      <w:pPr>
        <w:pStyle w:val="Listaszerbekezds"/>
        <w:numPr>
          <w:ilvl w:val="0"/>
          <w:numId w:val="68"/>
        </w:numPr>
        <w:spacing w:after="200"/>
        <w:jc w:val="both"/>
        <w:rPr>
          <w:rFonts w:cs="Arial"/>
          <w:color w:val="000000"/>
          <w:szCs w:val="20"/>
        </w:rPr>
      </w:pPr>
      <w:r w:rsidRPr="0050060D">
        <w:rPr>
          <w:rFonts w:cs="Arial"/>
          <w:color w:val="000000"/>
          <w:szCs w:val="20"/>
        </w:rPr>
        <w:t>a Budapest Bábszínház Nonprofit Kft. Székhely, raktárak, műhelyek részleges felújítása;</w:t>
      </w:r>
    </w:p>
    <w:p w14:paraId="0F34418F" w14:textId="585DD42C" w:rsidR="0050060D" w:rsidRPr="0050060D" w:rsidRDefault="0050060D" w:rsidP="00C30230">
      <w:pPr>
        <w:pStyle w:val="Listaszerbekezds"/>
        <w:numPr>
          <w:ilvl w:val="0"/>
          <w:numId w:val="68"/>
        </w:numPr>
        <w:spacing w:after="200"/>
        <w:jc w:val="both"/>
        <w:rPr>
          <w:rFonts w:cs="Arial"/>
          <w:color w:val="000000"/>
          <w:szCs w:val="20"/>
        </w:rPr>
      </w:pPr>
      <w:r w:rsidRPr="0050060D">
        <w:rPr>
          <w:rFonts w:cs="Arial"/>
          <w:color w:val="000000"/>
          <w:szCs w:val="20"/>
        </w:rPr>
        <w:t>a Trafó Kortárs Művészetek Háza Nonprofit Kft. Fűtésrendszer felújítása;</w:t>
      </w:r>
    </w:p>
    <w:p w14:paraId="35CCC141" w14:textId="52985D6E" w:rsidR="0050060D" w:rsidRPr="0050060D" w:rsidRDefault="0050060D" w:rsidP="00C30230">
      <w:pPr>
        <w:pStyle w:val="Listaszerbekezds"/>
        <w:numPr>
          <w:ilvl w:val="0"/>
          <w:numId w:val="68"/>
        </w:numPr>
        <w:spacing w:after="200"/>
        <w:jc w:val="both"/>
        <w:rPr>
          <w:rFonts w:cs="Arial"/>
          <w:szCs w:val="20"/>
        </w:rPr>
      </w:pPr>
      <w:r w:rsidRPr="0050060D">
        <w:rPr>
          <w:rFonts w:cs="Arial"/>
          <w:color w:val="000000"/>
          <w:szCs w:val="20"/>
        </w:rPr>
        <w:t>a Madách Színház Nonprofit Kft. klímarendszer felújítása feladatokhoz kapcsolódó megvalósítási megállapodásokat, egyidejűleg felkéri a főpolgármestert, hogy gondoskodjon azok aláírásáról.</w:t>
      </w:r>
    </w:p>
    <w:p w14:paraId="02FA1F65" w14:textId="77777777" w:rsidR="0050060D" w:rsidRPr="00131216" w:rsidRDefault="0050060D" w:rsidP="0050060D">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09313C6" w14:textId="77777777" w:rsidR="0050060D" w:rsidRDefault="0050060D" w:rsidP="0050060D">
      <w:pPr>
        <w:spacing w:after="200"/>
        <w:jc w:val="both"/>
        <w:rPr>
          <w:rFonts w:cs="Arial"/>
          <w:szCs w:val="20"/>
        </w:rPr>
      </w:pPr>
      <w:r w:rsidRPr="00131216">
        <w:rPr>
          <w:rFonts w:cs="Arial"/>
          <w:szCs w:val="20"/>
        </w:rPr>
        <w:t xml:space="preserve">Felelős: </w:t>
      </w:r>
      <w:r>
        <w:rPr>
          <w:rFonts w:cs="Arial"/>
          <w:szCs w:val="20"/>
        </w:rPr>
        <w:t>Tarlós István</w:t>
      </w:r>
    </w:p>
    <w:p w14:paraId="23E92978" w14:textId="77777777" w:rsidR="006B3BC3" w:rsidRDefault="006B3BC3" w:rsidP="006B3BC3">
      <w:pPr>
        <w:tabs>
          <w:tab w:val="left" w:pos="3740"/>
          <w:tab w:val="left" w:pos="5720"/>
        </w:tabs>
        <w:spacing w:line="264" w:lineRule="auto"/>
        <w:jc w:val="both"/>
        <w:rPr>
          <w:rFonts w:cs="Arial"/>
          <w:color w:val="000000"/>
          <w:szCs w:val="20"/>
        </w:rPr>
      </w:pPr>
      <w:r>
        <w:rPr>
          <w:rFonts w:cs="Arial"/>
          <w:color w:val="000000"/>
          <w:szCs w:val="20"/>
        </w:rPr>
        <w:t xml:space="preserve">A Fővárosi Önkormányzat Szervezeti és Működési Szabályzatáról szóló 53/2014. (XII. 12.) Főv. Kgy. rendelet 40. § (7) bekezdése szerint eseti jelleggel magához vonja Budapest Főváros Önkormányzata és intézményei beruházási és felújítási tevékenysége előkészítésének, jóváhagyásának, megvalósításának rendjéről szóló 50/1998. (X. 30.) Főv. Kgy. rendelet 12. § (2) bekezdésében foglalt felhatalmazás szerinti, a Költségvetési Bizottság véleményezési, valamint a Tulajdonosi, Gazdasági és Közterület-hasznosítási Bizottság döntési hatáskörét, és jóváhagyja </w:t>
      </w:r>
    </w:p>
    <w:p w14:paraId="1A625BEF" w14:textId="6917BF21" w:rsidR="00767255" w:rsidRPr="006B3BC3" w:rsidRDefault="006B3BC3" w:rsidP="004B5265">
      <w:pPr>
        <w:pStyle w:val="Listaszerbekezds"/>
        <w:numPr>
          <w:ilvl w:val="0"/>
          <w:numId w:val="42"/>
        </w:numPr>
        <w:tabs>
          <w:tab w:val="left" w:pos="3740"/>
          <w:tab w:val="left" w:pos="5720"/>
        </w:tabs>
        <w:spacing w:after="200" w:line="264" w:lineRule="auto"/>
        <w:jc w:val="both"/>
        <w:rPr>
          <w:rFonts w:cs="Arial"/>
          <w:bCs/>
          <w:szCs w:val="20"/>
        </w:rPr>
      </w:pPr>
      <w:r w:rsidRPr="006B3BC3">
        <w:rPr>
          <w:rFonts w:cs="Arial"/>
          <w:color w:val="000000"/>
          <w:szCs w:val="20"/>
        </w:rPr>
        <w:t>a 7453. egyedi azonosító számú, „Mozaik Gazdasági Szervezet Eszköz beszerzés” tárgyú beruházási engedélyokiratot az előterjesztés melléklete szerinti tartalommal, egyidejűleg felkéri a főpolgármestert, hogy gondoskodjon az okirat aláírásáról.</w:t>
      </w:r>
    </w:p>
    <w:p w14:paraId="360E6F31" w14:textId="77777777" w:rsidR="006B3BC3" w:rsidRPr="00131216" w:rsidRDefault="006B3BC3" w:rsidP="006B3BC3">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2CC7640" w14:textId="77777777" w:rsidR="006B3BC3" w:rsidRDefault="006B3BC3" w:rsidP="006B3BC3">
      <w:pPr>
        <w:spacing w:after="200"/>
        <w:jc w:val="both"/>
        <w:rPr>
          <w:rFonts w:cs="Arial"/>
          <w:szCs w:val="20"/>
        </w:rPr>
      </w:pPr>
      <w:r w:rsidRPr="00131216">
        <w:rPr>
          <w:rFonts w:cs="Arial"/>
          <w:szCs w:val="20"/>
        </w:rPr>
        <w:t xml:space="preserve">Felelős: </w:t>
      </w:r>
      <w:r>
        <w:rPr>
          <w:rFonts w:cs="Arial"/>
          <w:szCs w:val="20"/>
        </w:rPr>
        <w:t>Tarlós István</w:t>
      </w:r>
    </w:p>
    <w:p w14:paraId="6D312486" w14:textId="77777777" w:rsidR="00001387" w:rsidRDefault="00001387" w:rsidP="00001387">
      <w:pPr>
        <w:tabs>
          <w:tab w:val="left" w:pos="3740"/>
          <w:tab w:val="left" w:pos="5720"/>
        </w:tabs>
        <w:spacing w:line="264" w:lineRule="auto"/>
        <w:jc w:val="both"/>
        <w:rPr>
          <w:rFonts w:cs="Arial"/>
          <w:color w:val="000000"/>
          <w:szCs w:val="20"/>
        </w:rPr>
      </w:pPr>
      <w:r>
        <w:rPr>
          <w:rFonts w:cs="Arial"/>
          <w:color w:val="000000"/>
          <w:szCs w:val="20"/>
        </w:rPr>
        <w:t>Budapest Főváros Önkormányzata és intézményei beruházási és felújítási tevékenysége előkészítésének, jóváhagyásának, megvalósításának rendjéről szóló 50/1998. (X. 30.) Főv. Kgy. rendelet 12. § (1) bekezdés c) pontjában foglaltak szerint jóváhagyja</w:t>
      </w:r>
    </w:p>
    <w:p w14:paraId="4EA86498" w14:textId="2E4D9E64" w:rsidR="00767255" w:rsidRPr="00001387" w:rsidRDefault="00001387" w:rsidP="004B5265">
      <w:pPr>
        <w:pStyle w:val="Listaszerbekezds"/>
        <w:numPr>
          <w:ilvl w:val="0"/>
          <w:numId w:val="43"/>
        </w:numPr>
        <w:tabs>
          <w:tab w:val="left" w:pos="3740"/>
          <w:tab w:val="left" w:pos="5720"/>
        </w:tabs>
        <w:spacing w:after="200" w:line="264" w:lineRule="auto"/>
        <w:jc w:val="both"/>
        <w:rPr>
          <w:rFonts w:cs="Arial"/>
          <w:bCs/>
          <w:szCs w:val="20"/>
        </w:rPr>
      </w:pPr>
      <w:r w:rsidRPr="00001387">
        <w:rPr>
          <w:rFonts w:cs="Arial"/>
          <w:color w:val="000000"/>
          <w:szCs w:val="20"/>
        </w:rPr>
        <w:t>a 7424. egyedi azonosító számú, Budapesti Sportszolgáltató Központ Közhasznú Nonprofit Kft. MAC atlétika pálya felújítása tárgyú felújítási feladathoz kapcsolódó engedélyokiratot az előterjesztői kiegészítés melléklete szerinti tartalommal, egyidejűleg felkéri a főpolgármestert, hogy gondoskodjon az okirat aláírásáról.</w:t>
      </w:r>
    </w:p>
    <w:p w14:paraId="3C0BE3D2" w14:textId="77777777" w:rsidR="00001387" w:rsidRPr="00131216" w:rsidRDefault="00001387" w:rsidP="00001387">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2F2FBE57" w14:textId="77777777" w:rsidR="00001387" w:rsidRDefault="00001387" w:rsidP="00001387">
      <w:pPr>
        <w:spacing w:after="200"/>
        <w:jc w:val="both"/>
        <w:rPr>
          <w:rFonts w:cs="Arial"/>
          <w:szCs w:val="20"/>
        </w:rPr>
      </w:pPr>
      <w:r w:rsidRPr="00131216">
        <w:rPr>
          <w:rFonts w:cs="Arial"/>
          <w:szCs w:val="20"/>
        </w:rPr>
        <w:t xml:space="preserve">Felelős: </w:t>
      </w:r>
      <w:r>
        <w:rPr>
          <w:rFonts w:cs="Arial"/>
          <w:szCs w:val="20"/>
        </w:rPr>
        <w:t>Tarlós István</w:t>
      </w:r>
    </w:p>
    <w:p w14:paraId="4D2B6C57" w14:textId="77777777" w:rsidR="00B11E6F" w:rsidRDefault="00B11E6F" w:rsidP="00B11E6F">
      <w:pPr>
        <w:tabs>
          <w:tab w:val="left" w:pos="3740"/>
          <w:tab w:val="left" w:pos="5720"/>
        </w:tabs>
        <w:spacing w:line="264" w:lineRule="auto"/>
        <w:jc w:val="both"/>
        <w:rPr>
          <w:rFonts w:cs="Arial"/>
          <w:color w:val="000000"/>
          <w:szCs w:val="20"/>
        </w:rPr>
      </w:pPr>
      <w:r>
        <w:rPr>
          <w:rFonts w:cs="Arial"/>
          <w:color w:val="000000"/>
          <w:szCs w:val="20"/>
        </w:rPr>
        <w:t xml:space="preserve">A Fővárosi Önkormányzat Szervezeti és Működési Szabályzatáról szóló 53/2014. (XII. 12.) Főv. Kgy. rendelet 54. § (3) bekezdése szerint eseti jelleggel magához vonja Budapest Főváros Önkormányzata és intézményei beruházási és felújítási tevékenysége előkészítésének, jóváhagyásának, megvalósításának rendjéről szóló 50/1998. (X. 30.) Főv. Kgy. rendelet 14. § (2) bekezdésében foglalt felhatalmazás szerinti, a főpolgármester döntési hatáskörét és jóváhagyja </w:t>
      </w:r>
    </w:p>
    <w:p w14:paraId="767A3BBF" w14:textId="37656ABC" w:rsidR="00B11E6F" w:rsidRPr="00B11E6F" w:rsidRDefault="00B11E6F" w:rsidP="004B5265">
      <w:pPr>
        <w:pStyle w:val="Listaszerbekezds"/>
        <w:numPr>
          <w:ilvl w:val="0"/>
          <w:numId w:val="44"/>
        </w:numPr>
        <w:tabs>
          <w:tab w:val="left" w:pos="3740"/>
          <w:tab w:val="left" w:pos="5720"/>
        </w:tabs>
        <w:spacing w:line="264" w:lineRule="auto"/>
        <w:jc w:val="both"/>
        <w:rPr>
          <w:rFonts w:cs="Arial"/>
          <w:color w:val="000000"/>
          <w:szCs w:val="20"/>
        </w:rPr>
      </w:pPr>
      <w:r w:rsidRPr="00B11E6F">
        <w:rPr>
          <w:rFonts w:cs="Arial"/>
          <w:color w:val="000000"/>
          <w:szCs w:val="20"/>
        </w:rPr>
        <w:t>a 7427. egyedi azonosító számú Mozaik Gazdasági Szervezet, Fővárosi Önkormányzat Óvodája kerítés és lábazat felújítás;</w:t>
      </w:r>
    </w:p>
    <w:p w14:paraId="4C5AE140" w14:textId="608596F2" w:rsidR="00767255" w:rsidRPr="00B11E6F" w:rsidRDefault="00B11E6F" w:rsidP="004B5265">
      <w:pPr>
        <w:pStyle w:val="Listaszerbekezds"/>
        <w:numPr>
          <w:ilvl w:val="0"/>
          <w:numId w:val="44"/>
        </w:numPr>
        <w:tabs>
          <w:tab w:val="left" w:pos="3740"/>
          <w:tab w:val="left" w:pos="5720"/>
        </w:tabs>
        <w:spacing w:after="200" w:line="264" w:lineRule="auto"/>
        <w:jc w:val="both"/>
        <w:rPr>
          <w:rFonts w:cs="Arial"/>
          <w:bCs/>
          <w:szCs w:val="20"/>
        </w:rPr>
      </w:pPr>
      <w:r w:rsidRPr="00B11E6F">
        <w:rPr>
          <w:rFonts w:cs="Arial"/>
          <w:color w:val="000000"/>
          <w:szCs w:val="20"/>
        </w:rPr>
        <w:t>a 7435. egyedi azonosító számú, Mozaik Gazdasági Szervezet, Fővárosi Önkormányzat Óvodája csoportszoba felújítás felújítási engedélyokiratokat az előterjesztés melléklete szerinti tartalommal, egyidejűleg felkéri a főpolgármestert, hogy gondoskodjon azok aláírásáról.</w:t>
      </w:r>
    </w:p>
    <w:p w14:paraId="2BD2ECDD" w14:textId="77777777" w:rsidR="00B11E6F" w:rsidRPr="00131216" w:rsidRDefault="00B11E6F" w:rsidP="00B11E6F">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5D59C72" w14:textId="77777777" w:rsidR="00B11E6F" w:rsidRDefault="00B11E6F" w:rsidP="00B11E6F">
      <w:pPr>
        <w:spacing w:after="200"/>
        <w:jc w:val="both"/>
        <w:rPr>
          <w:rFonts w:cs="Arial"/>
          <w:szCs w:val="20"/>
        </w:rPr>
      </w:pPr>
      <w:r w:rsidRPr="00131216">
        <w:rPr>
          <w:rFonts w:cs="Arial"/>
          <w:szCs w:val="20"/>
        </w:rPr>
        <w:t xml:space="preserve">Felelős: </w:t>
      </w:r>
      <w:r>
        <w:rPr>
          <w:rFonts w:cs="Arial"/>
          <w:szCs w:val="20"/>
        </w:rPr>
        <w:t>Tarlós István</w:t>
      </w:r>
    </w:p>
    <w:p w14:paraId="3E573059" w14:textId="48D6168F" w:rsidR="00D14738" w:rsidRPr="00E5528C" w:rsidRDefault="007F0518" w:rsidP="00EF58BF">
      <w:pPr>
        <w:tabs>
          <w:tab w:val="left" w:pos="3740"/>
          <w:tab w:val="left" w:pos="5720"/>
        </w:tabs>
        <w:spacing w:after="200" w:line="264" w:lineRule="auto"/>
        <w:jc w:val="both"/>
        <w:rPr>
          <w:rFonts w:cs="Arial"/>
          <w:b/>
          <w:bCs/>
          <w:szCs w:val="20"/>
        </w:rPr>
      </w:pPr>
      <w:r w:rsidRPr="004B5B23">
        <w:rPr>
          <w:rFonts w:cs="Arial"/>
          <w:b/>
          <w:color w:val="000000"/>
          <w:szCs w:val="20"/>
        </w:rPr>
        <w:t>Az előirányzat-módosításra vonatkozó döntés</w:t>
      </w:r>
      <w:r>
        <w:rPr>
          <w:rFonts w:cs="Arial"/>
          <w:b/>
          <w:color w:val="000000"/>
          <w:szCs w:val="20"/>
        </w:rPr>
        <w:t>ek</w:t>
      </w:r>
      <w:r w:rsidRPr="004B5B23">
        <w:rPr>
          <w:rFonts w:cs="Arial"/>
          <w:b/>
          <w:color w:val="000000"/>
          <w:szCs w:val="20"/>
        </w:rPr>
        <w:t xml:space="preserve"> költségvetési rendeleten</w:t>
      </w:r>
      <w:r>
        <w:rPr>
          <w:rFonts w:cs="Arial"/>
          <w:b/>
          <w:color w:val="000000"/>
          <w:szCs w:val="20"/>
        </w:rPr>
        <w:t xml:space="preserve"> való átvezetése megtörtént.</w:t>
      </w:r>
      <w:r w:rsidRPr="002A6F30">
        <w:rPr>
          <w:rFonts w:cs="Arial"/>
          <w:b/>
          <w:color w:val="000000"/>
          <w:szCs w:val="20"/>
        </w:rPr>
        <w:t xml:space="preserve"> </w:t>
      </w:r>
      <w:r w:rsidR="00E5528C" w:rsidRPr="00E5528C">
        <w:rPr>
          <w:rFonts w:cs="Arial"/>
          <w:b/>
          <w:bCs/>
          <w:szCs w:val="20"/>
        </w:rPr>
        <w:t>A határozatokban nevesített dokumentumok aláírásra kerültek, ezzel a határozatok végrehajtása megtörtént.</w:t>
      </w:r>
    </w:p>
    <w:p w14:paraId="5368ACA5" w14:textId="7DA19C24" w:rsidR="00D14738" w:rsidRDefault="00D14738" w:rsidP="00EF58BF">
      <w:pPr>
        <w:tabs>
          <w:tab w:val="left" w:pos="3740"/>
          <w:tab w:val="left" w:pos="5720"/>
        </w:tabs>
        <w:spacing w:after="200" w:line="264" w:lineRule="auto"/>
        <w:jc w:val="both"/>
        <w:rPr>
          <w:rFonts w:cs="Arial"/>
          <w:bCs/>
          <w:szCs w:val="20"/>
        </w:rPr>
      </w:pPr>
    </w:p>
    <w:p w14:paraId="17882019" w14:textId="1525860B" w:rsidR="00DD2997" w:rsidRDefault="00DD2997" w:rsidP="00DD2997">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2016. évi „Egy és két számjegyű országos főközlekedési utak fővárosi szakaszai karbantartásának támogatása” címen előirányzott felújítási támogatások kapcsán szükséges döntésekre</w:t>
      </w:r>
      <w:r w:rsidRPr="00131216">
        <w:rPr>
          <w:rFonts w:cs="Arial"/>
          <w:szCs w:val="20"/>
        </w:rPr>
        <w:t xml:space="preserve">” című napirend keretében a </w:t>
      </w:r>
      <w:r>
        <w:rPr>
          <w:rFonts w:cs="Arial"/>
          <w:b/>
          <w:szCs w:val="20"/>
          <w:u w:val="single"/>
        </w:rPr>
        <w:t>351</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szCs w:val="20"/>
        </w:rPr>
        <w:t>f</w:t>
      </w:r>
      <w:r>
        <w:rPr>
          <w:rFonts w:cs="Arial"/>
          <w:color w:val="000000"/>
          <w:szCs w:val="20"/>
        </w:rPr>
        <w:t>elkéri a főpolgármestert, hogy gondoskodjon az előirányzat módosításról szóló döntések költségvetési rendeleten történő átvezetéséről.</w:t>
      </w:r>
    </w:p>
    <w:p w14:paraId="5C442D3B" w14:textId="7C033C1D" w:rsidR="00DD2997" w:rsidRPr="00131216" w:rsidRDefault="00DD2997" w:rsidP="00DD2997">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3E881B95" w14:textId="77777777" w:rsidR="00DD2997" w:rsidRDefault="00DD2997" w:rsidP="00DD2997">
      <w:pPr>
        <w:spacing w:after="200"/>
        <w:jc w:val="both"/>
        <w:rPr>
          <w:rFonts w:cs="Arial"/>
          <w:szCs w:val="20"/>
        </w:rPr>
      </w:pPr>
      <w:r w:rsidRPr="00131216">
        <w:rPr>
          <w:rFonts w:cs="Arial"/>
          <w:szCs w:val="20"/>
        </w:rPr>
        <w:t xml:space="preserve">Felelős: </w:t>
      </w:r>
      <w:r>
        <w:rPr>
          <w:rFonts w:cs="Arial"/>
          <w:szCs w:val="20"/>
        </w:rPr>
        <w:t>Tarlós István</w:t>
      </w:r>
    </w:p>
    <w:p w14:paraId="3BF01D7F" w14:textId="2BD5834D" w:rsidR="00DD2997" w:rsidRDefault="00DD2997" w:rsidP="00EF58BF">
      <w:pPr>
        <w:tabs>
          <w:tab w:val="left" w:pos="3740"/>
          <w:tab w:val="left" w:pos="5720"/>
        </w:tabs>
        <w:spacing w:after="200" w:line="264" w:lineRule="auto"/>
        <w:jc w:val="both"/>
        <w:rPr>
          <w:rFonts w:cs="Arial"/>
          <w:bCs/>
          <w:szCs w:val="20"/>
        </w:rPr>
      </w:pPr>
      <w:r w:rsidRPr="004B5B23">
        <w:rPr>
          <w:rFonts w:cs="Arial"/>
          <w:b/>
          <w:color w:val="000000"/>
          <w:szCs w:val="20"/>
        </w:rPr>
        <w:t>Az előirányzat-módosításra vonatkozó döntés</w:t>
      </w:r>
      <w:r>
        <w:rPr>
          <w:rFonts w:cs="Arial"/>
          <w:b/>
          <w:color w:val="000000"/>
          <w:szCs w:val="20"/>
        </w:rPr>
        <w:t>ek</w:t>
      </w:r>
      <w:r w:rsidRPr="004B5B23">
        <w:rPr>
          <w:rFonts w:cs="Arial"/>
          <w:b/>
          <w:color w:val="000000"/>
          <w:szCs w:val="20"/>
        </w:rPr>
        <w:t xml:space="preserve"> költségvetési rendeleten</w:t>
      </w:r>
      <w:r>
        <w:rPr>
          <w:rFonts w:cs="Arial"/>
          <w:b/>
          <w:color w:val="000000"/>
          <w:szCs w:val="20"/>
        </w:rPr>
        <w:t xml:space="preserve"> való átvezetése megtörtént, ezzel a határozat végrehajtásra került.</w:t>
      </w:r>
    </w:p>
    <w:p w14:paraId="22F2DD71" w14:textId="77777777" w:rsidR="00DD2997" w:rsidRDefault="00DD2997" w:rsidP="00EF58BF">
      <w:pPr>
        <w:tabs>
          <w:tab w:val="left" w:pos="3740"/>
          <w:tab w:val="left" w:pos="5720"/>
        </w:tabs>
        <w:spacing w:after="200" w:line="264" w:lineRule="auto"/>
        <w:jc w:val="both"/>
        <w:rPr>
          <w:rFonts w:cs="Arial"/>
          <w:bCs/>
          <w:szCs w:val="20"/>
        </w:rPr>
      </w:pPr>
    </w:p>
    <w:p w14:paraId="5D514066" w14:textId="156F72B6" w:rsidR="00186FC9" w:rsidRDefault="00186FC9" w:rsidP="00186FC9">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„Lánchíd, Váralagút rekonstrukciója, kivitelezés” megnevezésű feladat megvalósításával kapcsolatos döntésekre</w:t>
      </w:r>
      <w:r w:rsidRPr="00131216">
        <w:rPr>
          <w:rFonts w:cs="Arial"/>
          <w:szCs w:val="20"/>
        </w:rPr>
        <w:t xml:space="preserve">” című napirend keretében a </w:t>
      </w:r>
      <w:r>
        <w:rPr>
          <w:rFonts w:cs="Arial"/>
          <w:b/>
          <w:szCs w:val="20"/>
          <w:u w:val="single"/>
        </w:rPr>
        <w:t>358-359</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jóváhagyja a „Lánchíd, Váralagút rekonstrukciója, kivitelezés” című feladat 7507. azonosító számú engedélyokiratát az előterjesztés 1. számú melléklete szerinti tartalommal és felkéri a főpolgármestert annak aláírására.</w:t>
      </w:r>
    </w:p>
    <w:p w14:paraId="1120806B" w14:textId="77777777" w:rsidR="00186FC9" w:rsidRPr="00131216" w:rsidRDefault="00186FC9" w:rsidP="00186FC9">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26EB49E9" w14:textId="77777777" w:rsidR="00186FC9" w:rsidRDefault="00186FC9" w:rsidP="00186FC9">
      <w:pPr>
        <w:spacing w:after="200"/>
        <w:jc w:val="both"/>
        <w:rPr>
          <w:rFonts w:cs="Arial"/>
          <w:szCs w:val="20"/>
        </w:rPr>
      </w:pPr>
      <w:r w:rsidRPr="00131216">
        <w:rPr>
          <w:rFonts w:cs="Arial"/>
          <w:szCs w:val="20"/>
        </w:rPr>
        <w:t xml:space="preserve">Felelős: </w:t>
      </w:r>
      <w:r>
        <w:rPr>
          <w:rFonts w:cs="Arial"/>
          <w:szCs w:val="20"/>
        </w:rPr>
        <w:t>Tarlós István</w:t>
      </w:r>
    </w:p>
    <w:p w14:paraId="6B77C801" w14:textId="44A8F770" w:rsidR="006644D0" w:rsidRDefault="00186FC9" w:rsidP="00EF58BF">
      <w:pPr>
        <w:tabs>
          <w:tab w:val="left" w:pos="3740"/>
          <w:tab w:val="left" w:pos="5720"/>
        </w:tabs>
        <w:spacing w:after="200" w:line="264" w:lineRule="auto"/>
        <w:jc w:val="both"/>
        <w:rPr>
          <w:rFonts w:cs="Arial"/>
          <w:bCs/>
          <w:szCs w:val="20"/>
        </w:rPr>
      </w:pPr>
      <w:r>
        <w:rPr>
          <w:rFonts w:cs="Arial"/>
          <w:color w:val="000000"/>
          <w:szCs w:val="20"/>
        </w:rPr>
        <w:t>Jóváhagyja és megköti a „Lánchíd, Váralagút rekonstrukciója, kivitelezés” c. kivitelezési feladat végrehajtásához szükséges megvalósítási megállapodást az előterjesztés 2. számú melléklete szerinti tartalommal és felkéri a főpolgármestert annak aláírására.</w:t>
      </w:r>
    </w:p>
    <w:p w14:paraId="762B6D12" w14:textId="438461A0" w:rsidR="00186FC9" w:rsidRPr="00131216" w:rsidRDefault="00186FC9" w:rsidP="00186FC9">
      <w:pPr>
        <w:spacing w:after="200"/>
        <w:ind w:left="993" w:hanging="993"/>
        <w:jc w:val="both"/>
        <w:rPr>
          <w:rFonts w:cs="Arial"/>
          <w:szCs w:val="20"/>
        </w:rPr>
      </w:pPr>
      <w:r w:rsidRPr="00131216">
        <w:rPr>
          <w:rFonts w:cs="Arial"/>
          <w:szCs w:val="20"/>
        </w:rPr>
        <w:t xml:space="preserve">Határidő: </w:t>
      </w:r>
      <w:r>
        <w:rPr>
          <w:rFonts w:cs="Arial"/>
          <w:color w:val="000000"/>
          <w:szCs w:val="20"/>
        </w:rPr>
        <w:t>az engedélyokirat hatálybalépését követő 15 nap</w:t>
      </w:r>
    </w:p>
    <w:p w14:paraId="7B0450E8" w14:textId="77777777" w:rsidR="00186FC9" w:rsidRDefault="00186FC9" w:rsidP="00186FC9">
      <w:pPr>
        <w:spacing w:after="200"/>
        <w:jc w:val="both"/>
        <w:rPr>
          <w:rFonts w:cs="Arial"/>
          <w:szCs w:val="20"/>
        </w:rPr>
      </w:pPr>
      <w:r w:rsidRPr="00131216">
        <w:rPr>
          <w:rFonts w:cs="Arial"/>
          <w:szCs w:val="20"/>
        </w:rPr>
        <w:t xml:space="preserve">Felelős: </w:t>
      </w:r>
      <w:r>
        <w:rPr>
          <w:rFonts w:cs="Arial"/>
          <w:szCs w:val="20"/>
        </w:rPr>
        <w:t>Tarlós István</w:t>
      </w:r>
    </w:p>
    <w:p w14:paraId="2BDF8C22" w14:textId="11A381D9" w:rsidR="00186FC9" w:rsidRPr="00D67D10" w:rsidRDefault="00D67D10" w:rsidP="00EF58BF">
      <w:pPr>
        <w:tabs>
          <w:tab w:val="left" w:pos="3740"/>
          <w:tab w:val="left" w:pos="5720"/>
        </w:tabs>
        <w:spacing w:after="200" w:line="264" w:lineRule="auto"/>
        <w:jc w:val="both"/>
        <w:rPr>
          <w:rFonts w:cs="Arial"/>
          <w:b/>
          <w:bCs/>
          <w:szCs w:val="20"/>
        </w:rPr>
      </w:pPr>
      <w:r w:rsidRPr="00D67D10">
        <w:rPr>
          <w:rFonts w:cs="Arial"/>
          <w:b/>
          <w:bCs/>
          <w:szCs w:val="20"/>
        </w:rPr>
        <w:t>Az engedélyokirat és a megvalósítási megállapodás aláírásra került, ezzel a határozatok végrehajtása megtörtént.</w:t>
      </w:r>
    </w:p>
    <w:p w14:paraId="3C719D7C" w14:textId="290F8AF9" w:rsidR="00186FC9" w:rsidRDefault="00186FC9" w:rsidP="00EF58BF">
      <w:pPr>
        <w:tabs>
          <w:tab w:val="left" w:pos="3740"/>
          <w:tab w:val="left" w:pos="5720"/>
        </w:tabs>
        <w:spacing w:after="200" w:line="264" w:lineRule="auto"/>
        <w:jc w:val="both"/>
        <w:rPr>
          <w:rFonts w:cs="Arial"/>
          <w:bCs/>
          <w:szCs w:val="20"/>
        </w:rPr>
      </w:pPr>
    </w:p>
    <w:p w14:paraId="7B186BAF" w14:textId="5DBE0CEF" w:rsidR="00E74765" w:rsidRDefault="00F42822" w:rsidP="00F42822">
      <w:pPr>
        <w:tabs>
          <w:tab w:val="left" w:pos="3740"/>
          <w:tab w:val="left" w:pos="5720"/>
        </w:tabs>
        <w:spacing w:after="200" w:line="264" w:lineRule="auto"/>
        <w:jc w:val="both"/>
        <w:rPr>
          <w:rFonts w:cs="Arial"/>
          <w:szCs w:val="20"/>
        </w:rPr>
      </w:pPr>
      <w:r w:rsidRPr="00131216">
        <w:rPr>
          <w:rFonts w:cs="Arial"/>
          <w:szCs w:val="20"/>
        </w:rPr>
        <w:t>„</w:t>
      </w:r>
      <w:r>
        <w:rPr>
          <w:rFonts w:cs="Arial"/>
          <w:color w:val="000000"/>
          <w:szCs w:val="20"/>
        </w:rPr>
        <w:t>Javaslat a FINA 2017 VB megrendezéséhez kapcsolódó fejlesztésekre vonatkozó döntések meghozatalára</w:t>
      </w:r>
      <w:r w:rsidRPr="00131216">
        <w:rPr>
          <w:rFonts w:cs="Arial"/>
          <w:szCs w:val="20"/>
        </w:rPr>
        <w:t xml:space="preserve">” című napirend keretében a </w:t>
      </w:r>
      <w:r w:rsidR="00E74765">
        <w:rPr>
          <w:rFonts w:cs="Arial"/>
          <w:b/>
          <w:szCs w:val="20"/>
          <w:u w:val="single"/>
        </w:rPr>
        <w:t>362</w:t>
      </w:r>
      <w:r w:rsidR="002257F4" w:rsidRPr="002257F4">
        <w:rPr>
          <w:rFonts w:cs="Arial"/>
          <w:b/>
          <w:szCs w:val="20"/>
          <w:u w:val="single"/>
        </w:rPr>
        <w:t>-</w:t>
      </w:r>
      <w:r>
        <w:rPr>
          <w:rFonts w:cs="Arial"/>
          <w:b/>
          <w:szCs w:val="20"/>
          <w:u w:val="single"/>
        </w:rPr>
        <w:t>367; 369</w:t>
      </w:r>
      <w:r w:rsidR="002257F4">
        <w:rPr>
          <w:rFonts w:cs="Arial"/>
          <w:b/>
          <w:szCs w:val="20"/>
          <w:u w:val="single"/>
        </w:rPr>
        <w:t>-370</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E74765">
        <w:rPr>
          <w:rFonts w:cs="Arial"/>
          <w:color w:val="000000"/>
          <w:szCs w:val="20"/>
        </w:rPr>
        <w:t>felkéri a főpolgármestert, hogy gondoskodjon az előirányzat módosításáról szóló döntések költségvetési rendeleten történő átvezetéséről.</w:t>
      </w:r>
    </w:p>
    <w:p w14:paraId="01283612" w14:textId="498CEAB2" w:rsidR="00E74765" w:rsidRPr="00131216" w:rsidRDefault="00E74765" w:rsidP="00E74765">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7EAF123F" w14:textId="77777777" w:rsidR="00E74765" w:rsidRDefault="00E74765" w:rsidP="00E74765">
      <w:pPr>
        <w:spacing w:after="200"/>
        <w:jc w:val="both"/>
        <w:rPr>
          <w:rFonts w:cs="Arial"/>
          <w:szCs w:val="20"/>
        </w:rPr>
      </w:pPr>
      <w:r w:rsidRPr="00131216">
        <w:rPr>
          <w:rFonts w:cs="Arial"/>
          <w:szCs w:val="20"/>
        </w:rPr>
        <w:t xml:space="preserve">Felelős: </w:t>
      </w:r>
      <w:r>
        <w:rPr>
          <w:rFonts w:cs="Arial"/>
          <w:szCs w:val="20"/>
        </w:rPr>
        <w:t>Tarlós István</w:t>
      </w:r>
    </w:p>
    <w:p w14:paraId="5CFCB3CB" w14:textId="5FFEF65D" w:rsidR="002257F4" w:rsidRDefault="001F6DE8" w:rsidP="00F42822">
      <w:pPr>
        <w:tabs>
          <w:tab w:val="left" w:pos="3740"/>
          <w:tab w:val="left" w:pos="5720"/>
        </w:tabs>
        <w:spacing w:after="200" w:line="264" w:lineRule="auto"/>
        <w:jc w:val="both"/>
        <w:rPr>
          <w:rFonts w:cs="Arial"/>
          <w:szCs w:val="20"/>
        </w:rPr>
      </w:pPr>
      <w:r>
        <w:rPr>
          <w:rFonts w:cs="Arial"/>
          <w:color w:val="000000"/>
          <w:szCs w:val="20"/>
        </w:rPr>
        <w:t>J</w:t>
      </w:r>
      <w:r w:rsidR="002257F4">
        <w:rPr>
          <w:rFonts w:cs="Arial"/>
          <w:color w:val="000000"/>
          <w:szCs w:val="20"/>
        </w:rPr>
        <w:t>óváhagyja, megköti a Nemzeti Fejlesztési Minisztérium és Budapest Főváros Önkormányzata között a „FINA VB-hez kapcsolódóan új létesítmények, valamint az azokat körülvevő, elavult közlekedési infrastruktúra fejlesztése” projekt tárgyában megkötött támogatási szerződés módosítását az előterjesztés 2. számú melléklete szerinti tartalommal. Felkéri a főpolgármestert, hogy gondoskodjon a támogatási szerződés módosításának aláírásáról.</w:t>
      </w:r>
    </w:p>
    <w:p w14:paraId="02A1296E" w14:textId="77777777" w:rsidR="002257F4" w:rsidRPr="00131216" w:rsidRDefault="002257F4" w:rsidP="002257F4">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7BBF2272" w14:textId="77777777" w:rsidR="002257F4" w:rsidRDefault="002257F4" w:rsidP="002257F4">
      <w:pPr>
        <w:spacing w:after="200"/>
        <w:jc w:val="both"/>
        <w:rPr>
          <w:rFonts w:cs="Arial"/>
          <w:szCs w:val="20"/>
        </w:rPr>
      </w:pPr>
      <w:r w:rsidRPr="00131216">
        <w:rPr>
          <w:rFonts w:cs="Arial"/>
          <w:szCs w:val="20"/>
        </w:rPr>
        <w:t xml:space="preserve">Felelős: </w:t>
      </w:r>
      <w:r>
        <w:rPr>
          <w:rFonts w:cs="Arial"/>
          <w:szCs w:val="20"/>
        </w:rPr>
        <w:t>Tarlós István</w:t>
      </w:r>
    </w:p>
    <w:p w14:paraId="25E2B561" w14:textId="35F2D955" w:rsidR="00F42822" w:rsidRDefault="00F42822" w:rsidP="00F42822">
      <w:pPr>
        <w:tabs>
          <w:tab w:val="left" w:pos="3740"/>
          <w:tab w:val="left" w:pos="5720"/>
        </w:tabs>
        <w:spacing w:after="200" w:line="264" w:lineRule="auto"/>
        <w:jc w:val="both"/>
        <w:rPr>
          <w:rFonts w:cs="Arial"/>
          <w:bCs/>
          <w:szCs w:val="20"/>
        </w:rPr>
      </w:pPr>
      <w:r>
        <w:rPr>
          <w:rFonts w:cs="Arial"/>
          <w:color w:val="000000"/>
          <w:szCs w:val="20"/>
        </w:rPr>
        <w:t>Budapest Főváros Önkormányzata és intézményei beruházási és felújítási tevékenysége előkészítésének, jóváhagyásának, megvalósításának rendjéről szóló 50/1998. (X. 30.) Főv. Kgy. rendelet 12. § (1) bekezdésében foglalt hatáskörében eljárva jóváhagyja a „Margitsziget csatornázása és a kapcsolódó útépítések feladat” beruházási engedélyokiratának 4. sz. módosítását az előterjesztés 4. számú melléklete szerinti tartalommal és felkéri a főpolgármestert az engedélyokirat aláírására.</w:t>
      </w:r>
    </w:p>
    <w:p w14:paraId="055517A5" w14:textId="77777777" w:rsidR="00F42822" w:rsidRPr="00131216" w:rsidRDefault="00F42822" w:rsidP="00F42822">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2C78BA68" w14:textId="77777777" w:rsidR="00F42822" w:rsidRDefault="00F42822" w:rsidP="00F42822">
      <w:pPr>
        <w:spacing w:after="200"/>
        <w:jc w:val="both"/>
        <w:rPr>
          <w:rFonts w:cs="Arial"/>
          <w:szCs w:val="20"/>
        </w:rPr>
      </w:pPr>
      <w:r w:rsidRPr="00131216">
        <w:rPr>
          <w:rFonts w:cs="Arial"/>
          <w:szCs w:val="20"/>
        </w:rPr>
        <w:t xml:space="preserve">Felelős: </w:t>
      </w:r>
      <w:r>
        <w:rPr>
          <w:rFonts w:cs="Arial"/>
          <w:szCs w:val="20"/>
        </w:rPr>
        <w:t>Tarlós István</w:t>
      </w:r>
    </w:p>
    <w:p w14:paraId="6C8C0E32" w14:textId="5922A723" w:rsidR="001F6DE8" w:rsidRDefault="001F6DE8" w:rsidP="00EF58BF">
      <w:pPr>
        <w:tabs>
          <w:tab w:val="left" w:pos="3740"/>
          <w:tab w:val="left" w:pos="5720"/>
        </w:tabs>
        <w:spacing w:after="200" w:line="264" w:lineRule="auto"/>
        <w:jc w:val="both"/>
        <w:rPr>
          <w:rFonts w:cs="Arial"/>
          <w:color w:val="000000"/>
          <w:szCs w:val="20"/>
        </w:rPr>
      </w:pPr>
      <w:r>
        <w:rPr>
          <w:rFonts w:cs="Arial"/>
          <w:color w:val="000000"/>
          <w:szCs w:val="20"/>
        </w:rPr>
        <w:t>Eseti jelleggel magához vonja Budapest Főváros Önkormányzata és intézményei beruházási és felújítási tevékenysége előkészítésének, jóváhagyásának, megvalósításának rendjéről szóló 50/1998. (X. 30.) Főv. Kgy. rendelet 12. § (2) bekezdésében a Tulajdonosi, Gazdasági és Közterület-hasznosítási Bizottságra átruházott hatáskört és jóváhagyja, megköti „A Margitsziget északi fizető parkoló kapacitás bővítésének megvalósítására” elnevezésű megvalósítási megállapodás közös megegyezéssel történő megszüntetéséről és teljes körű elszámolásáról szóló megállapodást az előterjesztés 6. számú melléklete szerinti tartalommal, egyben felkéri a főpolgármestert annak aláírására.</w:t>
      </w:r>
    </w:p>
    <w:p w14:paraId="58E94389" w14:textId="77777777" w:rsidR="001F6DE8" w:rsidRPr="00131216" w:rsidRDefault="001F6DE8" w:rsidP="001F6DE8">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07D0B757" w14:textId="77777777" w:rsidR="001F6DE8" w:rsidRDefault="001F6DE8" w:rsidP="001F6DE8">
      <w:pPr>
        <w:spacing w:after="200"/>
        <w:jc w:val="both"/>
        <w:rPr>
          <w:rFonts w:cs="Arial"/>
          <w:szCs w:val="20"/>
        </w:rPr>
      </w:pPr>
      <w:r w:rsidRPr="00131216">
        <w:rPr>
          <w:rFonts w:cs="Arial"/>
          <w:szCs w:val="20"/>
        </w:rPr>
        <w:t xml:space="preserve">Felelős: </w:t>
      </w:r>
      <w:r>
        <w:rPr>
          <w:rFonts w:cs="Arial"/>
          <w:szCs w:val="20"/>
        </w:rPr>
        <w:t>Tarlós István</w:t>
      </w:r>
    </w:p>
    <w:p w14:paraId="54534913" w14:textId="22FBF94E" w:rsidR="00186FC9" w:rsidRDefault="006B3794" w:rsidP="00EF58BF">
      <w:pPr>
        <w:tabs>
          <w:tab w:val="left" w:pos="3740"/>
          <w:tab w:val="left" w:pos="5720"/>
        </w:tabs>
        <w:spacing w:after="200" w:line="264" w:lineRule="auto"/>
        <w:jc w:val="both"/>
        <w:rPr>
          <w:rFonts w:cs="Arial"/>
          <w:bCs/>
          <w:szCs w:val="20"/>
        </w:rPr>
      </w:pPr>
      <w:r>
        <w:rPr>
          <w:rFonts w:cs="Arial"/>
          <w:color w:val="000000"/>
          <w:szCs w:val="20"/>
        </w:rPr>
        <w:t>Eseti jelleggel magához vonja Budapest Főváros Önkormányzata és intézményei beruházási és felújítási tevékenysége előkészítésének, jóváhagyásának, megvalósításának rendjéről szóló 50/1998. (X. 30.) Főv. Kgy. rendelet 12. § (2) bekezdésében a Tulajdonosi, Gazdasági és Közterület-hasznosítási Bizottságra átruházott hatáskört és jóváhagyja a 7202. „MAC belső csapadék- és szennyvízhálózat szétválasztása, csatlakozás az új hálózatra” beruházási engedélyokiratának 1. sz. módosítását az előterjesztés 8. sz. melléklete szerinti tartalommal és felkéri a főpolgármestert az engedélyokirat aláírására.</w:t>
      </w:r>
    </w:p>
    <w:p w14:paraId="1CC01426" w14:textId="77777777" w:rsidR="006B3794" w:rsidRPr="00131216" w:rsidRDefault="006B3794" w:rsidP="006B3794">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0FD1C24F" w14:textId="77777777" w:rsidR="006B3794" w:rsidRDefault="006B3794" w:rsidP="006B3794">
      <w:pPr>
        <w:spacing w:after="200"/>
        <w:jc w:val="both"/>
        <w:rPr>
          <w:rFonts w:cs="Arial"/>
          <w:szCs w:val="20"/>
        </w:rPr>
      </w:pPr>
      <w:r w:rsidRPr="00131216">
        <w:rPr>
          <w:rFonts w:cs="Arial"/>
          <w:szCs w:val="20"/>
        </w:rPr>
        <w:t xml:space="preserve">Felelős: </w:t>
      </w:r>
      <w:r>
        <w:rPr>
          <w:rFonts w:cs="Arial"/>
          <w:szCs w:val="20"/>
        </w:rPr>
        <w:t>Tarlós István</w:t>
      </w:r>
    </w:p>
    <w:p w14:paraId="71AA6B67" w14:textId="4057A122" w:rsidR="00186FC9" w:rsidRDefault="00F93557" w:rsidP="00EF58BF">
      <w:pPr>
        <w:tabs>
          <w:tab w:val="left" w:pos="3740"/>
          <w:tab w:val="left" w:pos="5720"/>
        </w:tabs>
        <w:spacing w:after="200" w:line="264" w:lineRule="auto"/>
        <w:jc w:val="both"/>
        <w:rPr>
          <w:rFonts w:cs="Arial"/>
          <w:bCs/>
          <w:szCs w:val="20"/>
        </w:rPr>
      </w:pPr>
      <w:r>
        <w:rPr>
          <w:rFonts w:cs="Arial"/>
          <w:color w:val="000000"/>
          <w:szCs w:val="20"/>
        </w:rPr>
        <w:t>Eseti jelleggel magához vonja Budapest Főváros Önkormányzata és intézményei beruházási és felújítási tevékenysége előkészítésének, jóváhagyásának, megvalósításának rendjéről szóló 50/1998. (X. 30.) Főv. Kgy. rendelet 12. § (2) bekezdésében a Tulajdonosi, Gazdasági és Közterület-hasznosítási Bizottságra átruházott hatáskört és jóváhagyja a „FINA 2017 VB rendezéséhez kapcsolódó Margitsziget zöldfelület fejlesztési és környezetfejlesztési feladatok” beruházási engedélyokiratának 1. sz. módosítását az előterjesztés 10. sz. melléklete szerinti tartalommal és felkéri a főpolgármestert az engedélyokirat aláírására.</w:t>
      </w:r>
    </w:p>
    <w:p w14:paraId="341E4884" w14:textId="77777777" w:rsidR="00F93557" w:rsidRPr="00131216" w:rsidRDefault="00F93557" w:rsidP="00F93557">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08D0B305" w14:textId="77777777" w:rsidR="00F93557" w:rsidRDefault="00F93557" w:rsidP="00F93557">
      <w:pPr>
        <w:spacing w:after="200"/>
        <w:jc w:val="both"/>
        <w:rPr>
          <w:rFonts w:cs="Arial"/>
          <w:szCs w:val="20"/>
        </w:rPr>
      </w:pPr>
      <w:r w:rsidRPr="00131216">
        <w:rPr>
          <w:rFonts w:cs="Arial"/>
          <w:szCs w:val="20"/>
        </w:rPr>
        <w:t xml:space="preserve">Felelős: </w:t>
      </w:r>
      <w:r>
        <w:rPr>
          <w:rFonts w:cs="Arial"/>
          <w:szCs w:val="20"/>
        </w:rPr>
        <w:t>Tarlós István</w:t>
      </w:r>
    </w:p>
    <w:p w14:paraId="4B67EB5C" w14:textId="771442C8" w:rsidR="00186FC9" w:rsidRDefault="00D02DE8" w:rsidP="00EF58BF">
      <w:pPr>
        <w:tabs>
          <w:tab w:val="left" w:pos="3740"/>
          <w:tab w:val="left" w:pos="5720"/>
        </w:tabs>
        <w:spacing w:after="200" w:line="264" w:lineRule="auto"/>
        <w:jc w:val="both"/>
        <w:rPr>
          <w:rFonts w:cs="Arial"/>
          <w:bCs/>
          <w:szCs w:val="20"/>
        </w:rPr>
      </w:pPr>
      <w:r>
        <w:rPr>
          <w:rFonts w:cs="Arial"/>
          <w:color w:val="000000"/>
          <w:szCs w:val="20"/>
        </w:rPr>
        <w:t>Budapest Főváros Önkormányzata és intézményei beruházási és felújítási tevékenysége előkészítésén</w:t>
      </w:r>
      <w:r w:rsidR="007D7697">
        <w:rPr>
          <w:rFonts w:cs="Arial"/>
          <w:color w:val="000000"/>
          <w:szCs w:val="20"/>
        </w:rPr>
        <w:t>ek, jóváhagyásának, megvalósítá</w:t>
      </w:r>
      <w:r>
        <w:rPr>
          <w:rFonts w:cs="Arial"/>
          <w:color w:val="000000"/>
          <w:szCs w:val="20"/>
        </w:rPr>
        <w:t>sának rendjéről szóló 50/1998. (X. 30.) Főv. Kgy. rendelet 12. § (1) bek. c.) pontja szerinti hatáskörében eljárva jóváhagyja a „Pesti rakpart északi rendezése, gyalogos- és kerékpárút kialakítása” feladat 7079. azonosító számú engedélyokirat 2. számú módosítását az előterjesztés 12. számú melléklete szerinti tartalommal és felkéri a főpolgármestert az engedélyokirat aláírására.</w:t>
      </w:r>
    </w:p>
    <w:p w14:paraId="13C79CAF" w14:textId="77777777" w:rsidR="00D02DE8" w:rsidRPr="00131216" w:rsidRDefault="00D02DE8" w:rsidP="00D02DE8">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6BD29AD9" w14:textId="695FDE9E" w:rsidR="00D02DE8" w:rsidRDefault="00D02DE8" w:rsidP="00D02DE8">
      <w:pPr>
        <w:spacing w:after="200"/>
        <w:jc w:val="both"/>
        <w:rPr>
          <w:rFonts w:cs="Arial"/>
          <w:szCs w:val="20"/>
        </w:rPr>
      </w:pPr>
      <w:r w:rsidRPr="00131216">
        <w:rPr>
          <w:rFonts w:cs="Arial"/>
          <w:szCs w:val="20"/>
        </w:rPr>
        <w:t xml:space="preserve">Felelős: </w:t>
      </w:r>
      <w:r>
        <w:rPr>
          <w:rFonts w:cs="Arial"/>
          <w:szCs w:val="20"/>
        </w:rPr>
        <w:t>Tarlós István</w:t>
      </w:r>
    </w:p>
    <w:p w14:paraId="1DEC4764" w14:textId="46D774D1" w:rsidR="002257F4" w:rsidRDefault="002257F4" w:rsidP="00D02DE8">
      <w:pPr>
        <w:spacing w:after="200"/>
        <w:jc w:val="both"/>
        <w:rPr>
          <w:rFonts w:cs="Arial"/>
          <w:szCs w:val="20"/>
        </w:rPr>
      </w:pPr>
      <w:r>
        <w:rPr>
          <w:rFonts w:cs="Arial"/>
          <w:color w:val="000000"/>
          <w:szCs w:val="20"/>
        </w:rPr>
        <w:t>Jóváhagyja és megköti a Budapest Főváros Önkormányzata, a Budapesti Sportszolgáltató Központ Közhasznú Nonprofit Kft., valamint a BP2017 Világbajnokságot Lebonyolító Nonprofit Kft. közötti, a „Megállapodás a 2017. évi FINA világbajnokság versenyhelyszínének biztosítása tárgyában a Városligeti Műjégpályára vonatkozóan” c. megállapodást az előterjesztői kiegészítés 15. sz. melléklete szerinti tartalommal. Felkéri a főpolgármestert a megállapodás aláírására.</w:t>
      </w:r>
    </w:p>
    <w:p w14:paraId="40D16471" w14:textId="39C68026" w:rsidR="002257F4" w:rsidRPr="00131216" w:rsidRDefault="002257F4" w:rsidP="002257F4">
      <w:pPr>
        <w:spacing w:after="200"/>
        <w:ind w:left="993" w:hanging="993"/>
        <w:jc w:val="both"/>
        <w:rPr>
          <w:rFonts w:cs="Arial"/>
          <w:szCs w:val="20"/>
        </w:rPr>
      </w:pPr>
      <w:r w:rsidRPr="00131216">
        <w:rPr>
          <w:rFonts w:cs="Arial"/>
          <w:szCs w:val="20"/>
        </w:rPr>
        <w:t xml:space="preserve">Határidő: </w:t>
      </w:r>
      <w:r>
        <w:rPr>
          <w:rFonts w:cs="Arial"/>
          <w:color w:val="000000"/>
          <w:szCs w:val="20"/>
        </w:rPr>
        <w:t>azonnal</w:t>
      </w:r>
    </w:p>
    <w:p w14:paraId="3C071732" w14:textId="77777777" w:rsidR="002257F4" w:rsidRDefault="002257F4" w:rsidP="002257F4">
      <w:pPr>
        <w:spacing w:after="200"/>
        <w:jc w:val="both"/>
        <w:rPr>
          <w:rFonts w:cs="Arial"/>
          <w:szCs w:val="20"/>
        </w:rPr>
      </w:pPr>
      <w:r w:rsidRPr="00131216">
        <w:rPr>
          <w:rFonts w:cs="Arial"/>
          <w:szCs w:val="20"/>
        </w:rPr>
        <w:t xml:space="preserve">Felelős: </w:t>
      </w:r>
      <w:r>
        <w:rPr>
          <w:rFonts w:cs="Arial"/>
          <w:szCs w:val="20"/>
        </w:rPr>
        <w:t>Tarlós István</w:t>
      </w:r>
    </w:p>
    <w:p w14:paraId="63056E18" w14:textId="15E070B5" w:rsidR="008054CC" w:rsidRDefault="00E74765" w:rsidP="008054CC">
      <w:pPr>
        <w:tabs>
          <w:tab w:val="left" w:pos="3740"/>
          <w:tab w:val="left" w:pos="5720"/>
        </w:tabs>
        <w:spacing w:after="200" w:line="264" w:lineRule="auto"/>
        <w:jc w:val="both"/>
        <w:rPr>
          <w:rFonts w:cs="Arial"/>
          <w:b/>
          <w:bCs/>
          <w:szCs w:val="20"/>
        </w:rPr>
      </w:pPr>
      <w:r w:rsidRPr="004B5B23">
        <w:rPr>
          <w:rFonts w:cs="Arial"/>
          <w:b/>
          <w:color w:val="000000"/>
          <w:szCs w:val="20"/>
        </w:rPr>
        <w:t>Az előirányzat-módosításra vonatkozó döntés</w:t>
      </w:r>
      <w:r>
        <w:rPr>
          <w:rFonts w:cs="Arial"/>
          <w:b/>
          <w:color w:val="000000"/>
          <w:szCs w:val="20"/>
        </w:rPr>
        <w:t>ek</w:t>
      </w:r>
      <w:r w:rsidRPr="004B5B23">
        <w:rPr>
          <w:rFonts w:cs="Arial"/>
          <w:b/>
          <w:color w:val="000000"/>
          <w:szCs w:val="20"/>
        </w:rPr>
        <w:t xml:space="preserve"> költségvetési rendeleten</w:t>
      </w:r>
      <w:r>
        <w:rPr>
          <w:rFonts w:cs="Arial"/>
          <w:b/>
          <w:color w:val="000000"/>
          <w:szCs w:val="20"/>
        </w:rPr>
        <w:t xml:space="preserve"> való átvezetése megtörtént. </w:t>
      </w:r>
      <w:r w:rsidR="007D7697" w:rsidRPr="007D7697">
        <w:rPr>
          <w:rFonts w:cs="Arial"/>
          <w:b/>
          <w:bCs/>
          <w:szCs w:val="20"/>
        </w:rPr>
        <w:t>A határozatokban nevesített dokumentumok aláírásra kerültek, ezzel a határozatok végrehajtása megtörtént.</w:t>
      </w:r>
    </w:p>
    <w:p w14:paraId="77775A7F" w14:textId="5A03B6AA" w:rsidR="008176F9" w:rsidRDefault="008176F9" w:rsidP="008054CC">
      <w:pPr>
        <w:tabs>
          <w:tab w:val="left" w:pos="3740"/>
          <w:tab w:val="left" w:pos="5720"/>
        </w:tabs>
        <w:spacing w:after="200" w:line="264" w:lineRule="auto"/>
        <w:jc w:val="both"/>
        <w:rPr>
          <w:rFonts w:cs="Arial"/>
          <w:b/>
          <w:bCs/>
          <w:szCs w:val="20"/>
        </w:rPr>
      </w:pPr>
    </w:p>
    <w:p w14:paraId="6796ED76" w14:textId="4D700056" w:rsidR="00D02E74" w:rsidRDefault="00D02E74" w:rsidP="00D02E74">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a 2014-2020-as uniós programozási időszak Környezeti és Energiahatékonysági Operatív Program (KEHOP) Monitoring Bizottságába delegált tag személyének cseréjére</w:t>
      </w:r>
      <w:r w:rsidRPr="00131216">
        <w:rPr>
          <w:rFonts w:cs="Arial"/>
          <w:szCs w:val="20"/>
        </w:rPr>
        <w:t xml:space="preserve">” című napirend keretében a </w:t>
      </w:r>
      <w:r>
        <w:rPr>
          <w:rFonts w:cs="Arial"/>
          <w:b/>
          <w:szCs w:val="20"/>
          <w:u w:val="single"/>
        </w:rPr>
        <w:t>371</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szCs w:val="20"/>
        </w:rPr>
        <w:t>m</w:t>
      </w:r>
      <w:r>
        <w:rPr>
          <w:rFonts w:cs="Arial"/>
          <w:color w:val="000000"/>
          <w:szCs w:val="20"/>
        </w:rPr>
        <w:t>ódosítja a 274/2015. (III. 23.) Főv. Kgy. határozatot az alábbiak szerint: a Környezeti és Energiahatékonysági Operatív Program (KEHOP) Monitoring Bizottságába Szalay-Bobrovniczky Alexandra helyett dr. Szeneczey Balázst delegálja. Akadályoztatása esetén helyettesítését Riz Levente látja el.</w:t>
      </w:r>
    </w:p>
    <w:p w14:paraId="2420C59A" w14:textId="3241BE1F" w:rsidR="00D02E74" w:rsidRPr="00131216" w:rsidRDefault="00D02E74" w:rsidP="00D02E74">
      <w:pPr>
        <w:spacing w:after="120"/>
        <w:ind w:left="993" w:hanging="993"/>
        <w:jc w:val="both"/>
        <w:rPr>
          <w:rFonts w:cs="Arial"/>
          <w:szCs w:val="20"/>
        </w:rPr>
      </w:pPr>
      <w:r w:rsidRPr="00131216">
        <w:rPr>
          <w:rFonts w:cs="Arial"/>
          <w:szCs w:val="20"/>
        </w:rPr>
        <w:t xml:space="preserve">Határidő: </w:t>
      </w:r>
      <w:r>
        <w:rPr>
          <w:rFonts w:cs="Arial"/>
          <w:color w:val="000000"/>
          <w:szCs w:val="20"/>
        </w:rPr>
        <w:t>azonnal</w:t>
      </w:r>
    </w:p>
    <w:p w14:paraId="1849677C" w14:textId="77777777" w:rsidR="00D02E74" w:rsidRDefault="00D02E74" w:rsidP="00D02E74">
      <w:pPr>
        <w:spacing w:after="120"/>
        <w:jc w:val="both"/>
        <w:rPr>
          <w:rFonts w:cs="Arial"/>
          <w:szCs w:val="20"/>
        </w:rPr>
      </w:pPr>
      <w:r w:rsidRPr="00131216">
        <w:rPr>
          <w:rFonts w:cs="Arial"/>
          <w:szCs w:val="20"/>
        </w:rPr>
        <w:t xml:space="preserve">Felelős: </w:t>
      </w:r>
      <w:r>
        <w:rPr>
          <w:rFonts w:cs="Arial"/>
          <w:szCs w:val="20"/>
        </w:rPr>
        <w:t>Tarlós István</w:t>
      </w:r>
    </w:p>
    <w:p w14:paraId="5B83786A" w14:textId="7FD3743D" w:rsidR="00D02E74" w:rsidRPr="00D02E74" w:rsidRDefault="00D02E74" w:rsidP="008054CC">
      <w:pPr>
        <w:tabs>
          <w:tab w:val="left" w:pos="3740"/>
          <w:tab w:val="left" w:pos="5720"/>
        </w:tabs>
        <w:spacing w:after="200" w:line="264" w:lineRule="auto"/>
        <w:jc w:val="both"/>
        <w:rPr>
          <w:rFonts w:cs="Arial"/>
          <w:b/>
          <w:bCs/>
          <w:szCs w:val="20"/>
        </w:rPr>
      </w:pPr>
      <w:r w:rsidRPr="00D02E74">
        <w:rPr>
          <w:rFonts w:cs="Arial"/>
          <w:b/>
          <w:color w:val="000000"/>
          <w:szCs w:val="20"/>
        </w:rPr>
        <w:t>A tagcseréről a Nemzeti Fejlesztési Minisztériumot tájékoztattuk, ezzel a határozat végrehajtása megtörtént.</w:t>
      </w:r>
    </w:p>
    <w:p w14:paraId="69B2210D" w14:textId="77777777" w:rsidR="00D02E74" w:rsidRDefault="00D02E74" w:rsidP="008054CC">
      <w:pPr>
        <w:tabs>
          <w:tab w:val="left" w:pos="3740"/>
          <w:tab w:val="left" w:pos="5720"/>
        </w:tabs>
        <w:spacing w:after="200" w:line="264" w:lineRule="auto"/>
        <w:jc w:val="both"/>
        <w:rPr>
          <w:rFonts w:cs="Arial"/>
          <w:b/>
          <w:bCs/>
          <w:szCs w:val="20"/>
        </w:rPr>
      </w:pPr>
    </w:p>
    <w:p w14:paraId="54B87544" w14:textId="78C9859F" w:rsidR="003B227C" w:rsidRDefault="003B227C" w:rsidP="008054CC">
      <w:pPr>
        <w:tabs>
          <w:tab w:val="left" w:pos="3740"/>
          <w:tab w:val="left" w:pos="5720"/>
        </w:tabs>
        <w:spacing w:after="120" w:line="264" w:lineRule="auto"/>
        <w:jc w:val="both"/>
        <w:rPr>
          <w:rFonts w:cs="Arial"/>
          <w:bCs/>
          <w:szCs w:val="20"/>
        </w:rPr>
      </w:pPr>
      <w:r w:rsidRPr="00131216">
        <w:rPr>
          <w:rFonts w:cs="Arial"/>
          <w:szCs w:val="20"/>
        </w:rPr>
        <w:t>„</w:t>
      </w:r>
      <w:r w:rsidR="00671778">
        <w:rPr>
          <w:rFonts w:cs="Arial"/>
          <w:color w:val="000000"/>
          <w:szCs w:val="20"/>
        </w:rPr>
        <w:t>Javaslat a Budapest F</w:t>
      </w:r>
      <w:r>
        <w:rPr>
          <w:rFonts w:cs="Arial"/>
          <w:color w:val="000000"/>
          <w:szCs w:val="20"/>
        </w:rPr>
        <w:t xml:space="preserve">őváros településszerkezeti terve (TSZT 2015) és Budapest </w:t>
      </w:r>
      <w:r w:rsidR="00513270">
        <w:rPr>
          <w:rFonts w:cs="Arial"/>
          <w:color w:val="000000"/>
          <w:szCs w:val="20"/>
        </w:rPr>
        <w:t>F</w:t>
      </w:r>
      <w:r>
        <w:rPr>
          <w:rFonts w:cs="Arial"/>
          <w:color w:val="000000"/>
          <w:szCs w:val="20"/>
        </w:rPr>
        <w:t>őváros rendezési szabályzata (FRSZ) eseti módosításának megindítására, illetve elutasítására a XXIII. kerület egyes területeire vonatkozóan</w:t>
      </w:r>
      <w:r w:rsidRPr="00131216">
        <w:rPr>
          <w:rFonts w:cs="Arial"/>
          <w:szCs w:val="20"/>
        </w:rPr>
        <w:t xml:space="preserve">” című napirend keretében a </w:t>
      </w:r>
      <w:r>
        <w:rPr>
          <w:rFonts w:cs="Arial"/>
          <w:b/>
          <w:szCs w:val="20"/>
          <w:u w:val="single"/>
        </w:rPr>
        <w:t>375</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gondoskodjon a 372-374/2017. (IV. 5.) Főv. Kgy. határozatok megküldéséről Budapest Főváros XXIII. kerület Soroksár Önkormányzata polgármesterének.</w:t>
      </w:r>
    </w:p>
    <w:p w14:paraId="4377A0D2" w14:textId="7CEF7243" w:rsidR="003B227C" w:rsidRPr="00131216" w:rsidRDefault="003B227C" w:rsidP="008054CC">
      <w:pPr>
        <w:spacing w:after="120"/>
        <w:ind w:left="993" w:hanging="993"/>
        <w:jc w:val="both"/>
        <w:rPr>
          <w:rFonts w:cs="Arial"/>
          <w:szCs w:val="20"/>
        </w:rPr>
      </w:pPr>
      <w:r w:rsidRPr="00131216">
        <w:rPr>
          <w:rFonts w:cs="Arial"/>
          <w:szCs w:val="20"/>
        </w:rPr>
        <w:t xml:space="preserve">Határidő: </w:t>
      </w:r>
      <w:r>
        <w:rPr>
          <w:rFonts w:cs="Arial"/>
          <w:color w:val="000000"/>
          <w:szCs w:val="20"/>
        </w:rPr>
        <w:t>8 nap</w:t>
      </w:r>
    </w:p>
    <w:p w14:paraId="5F618070" w14:textId="77777777" w:rsidR="003B227C" w:rsidRDefault="003B227C" w:rsidP="008054CC">
      <w:pPr>
        <w:spacing w:after="120"/>
        <w:jc w:val="both"/>
        <w:rPr>
          <w:rFonts w:cs="Arial"/>
          <w:szCs w:val="20"/>
        </w:rPr>
      </w:pPr>
      <w:r w:rsidRPr="00131216">
        <w:rPr>
          <w:rFonts w:cs="Arial"/>
          <w:szCs w:val="20"/>
        </w:rPr>
        <w:t xml:space="preserve">Felelős: </w:t>
      </w:r>
      <w:r>
        <w:rPr>
          <w:rFonts w:cs="Arial"/>
          <w:szCs w:val="20"/>
        </w:rPr>
        <w:t>Tarlós István</w:t>
      </w:r>
    </w:p>
    <w:p w14:paraId="6BB9169C" w14:textId="4277BCC4" w:rsidR="00186FC9" w:rsidRPr="008978AE" w:rsidRDefault="003B227C" w:rsidP="008054CC">
      <w:pPr>
        <w:tabs>
          <w:tab w:val="left" w:pos="3740"/>
          <w:tab w:val="left" w:pos="5720"/>
        </w:tabs>
        <w:spacing w:after="120" w:line="264" w:lineRule="auto"/>
        <w:jc w:val="both"/>
        <w:rPr>
          <w:rFonts w:cs="Arial"/>
          <w:b/>
          <w:bCs/>
          <w:szCs w:val="20"/>
        </w:rPr>
      </w:pPr>
      <w:r w:rsidRPr="008978AE">
        <w:rPr>
          <w:rFonts w:cs="Arial"/>
          <w:b/>
          <w:color w:val="000000"/>
          <w:szCs w:val="20"/>
        </w:rPr>
        <w:t xml:space="preserve">A 372-374/2017. (IV. 5.) Főv. Kgy. határozatok a mellékletekkel együtt </w:t>
      </w:r>
      <w:r w:rsidR="008978AE">
        <w:rPr>
          <w:rFonts w:cs="Arial"/>
          <w:b/>
          <w:color w:val="000000"/>
          <w:szCs w:val="20"/>
        </w:rPr>
        <w:t>megküldésre</w:t>
      </w:r>
      <w:r w:rsidRPr="008978AE">
        <w:rPr>
          <w:rFonts w:cs="Arial"/>
          <w:b/>
          <w:color w:val="000000"/>
          <w:szCs w:val="20"/>
        </w:rPr>
        <w:t xml:space="preserve"> kerültek Budapest Főváros XXIII. kerület Soroksár Önkormányzata polgármesterének, ezzel a határozat végrehajtása megtörtént.</w:t>
      </w:r>
    </w:p>
    <w:p w14:paraId="23347BE3" w14:textId="197D0043" w:rsidR="00186FC9" w:rsidRDefault="00186FC9" w:rsidP="008054CC">
      <w:pPr>
        <w:tabs>
          <w:tab w:val="left" w:pos="3740"/>
          <w:tab w:val="left" w:pos="5720"/>
        </w:tabs>
        <w:spacing w:after="120" w:line="264" w:lineRule="auto"/>
        <w:jc w:val="both"/>
        <w:rPr>
          <w:rFonts w:cs="Arial"/>
          <w:bCs/>
          <w:szCs w:val="20"/>
        </w:rPr>
      </w:pPr>
    </w:p>
    <w:p w14:paraId="048EF18D" w14:textId="5A24DD1B" w:rsidR="001F6DE8" w:rsidRDefault="001F6DE8" w:rsidP="001F6DE8">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a ”Műemléki Keret 2016” pályázat elbírálására</w:t>
      </w:r>
      <w:r w:rsidRPr="00131216">
        <w:rPr>
          <w:rFonts w:cs="Arial"/>
          <w:szCs w:val="20"/>
        </w:rPr>
        <w:t xml:space="preserve">” című napirend keretében a </w:t>
      </w:r>
      <w:r>
        <w:rPr>
          <w:rFonts w:cs="Arial"/>
          <w:b/>
          <w:szCs w:val="20"/>
          <w:u w:val="single"/>
        </w:rPr>
        <w:t>378; 380</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szCs w:val="20"/>
        </w:rPr>
        <w:t>f</w:t>
      </w:r>
      <w:r>
        <w:rPr>
          <w:rFonts w:cs="Arial"/>
          <w:color w:val="000000"/>
          <w:szCs w:val="20"/>
        </w:rPr>
        <w:t>elkéri főpolgármestert, hogy az előirányzat módosításról szóló döntést vezesse át a költségvetési rendeleten.</w:t>
      </w:r>
    </w:p>
    <w:p w14:paraId="7AD555EE" w14:textId="438B7206" w:rsidR="001F6DE8" w:rsidRPr="00131216" w:rsidRDefault="001F6DE8" w:rsidP="001F6DE8">
      <w:pPr>
        <w:spacing w:after="12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654E9600" w14:textId="77777777" w:rsidR="001F6DE8" w:rsidRDefault="001F6DE8" w:rsidP="001F6DE8">
      <w:pPr>
        <w:spacing w:after="120"/>
        <w:jc w:val="both"/>
        <w:rPr>
          <w:rFonts w:cs="Arial"/>
          <w:szCs w:val="20"/>
        </w:rPr>
      </w:pPr>
      <w:r w:rsidRPr="00131216">
        <w:rPr>
          <w:rFonts w:cs="Arial"/>
          <w:szCs w:val="20"/>
        </w:rPr>
        <w:t xml:space="preserve">Felelős: </w:t>
      </w:r>
      <w:r>
        <w:rPr>
          <w:rFonts w:cs="Arial"/>
          <w:szCs w:val="20"/>
        </w:rPr>
        <w:t>Tarlós István</w:t>
      </w:r>
    </w:p>
    <w:p w14:paraId="212EB13C" w14:textId="756A26B4" w:rsidR="001F6DE8" w:rsidRDefault="001F6DE8" w:rsidP="008054CC">
      <w:pPr>
        <w:tabs>
          <w:tab w:val="left" w:pos="3740"/>
          <w:tab w:val="left" w:pos="5720"/>
        </w:tabs>
        <w:spacing w:after="120" w:line="264" w:lineRule="auto"/>
        <w:jc w:val="both"/>
        <w:rPr>
          <w:rFonts w:cs="Arial"/>
          <w:szCs w:val="20"/>
        </w:rPr>
      </w:pPr>
      <w:r>
        <w:rPr>
          <w:rFonts w:cs="Arial"/>
          <w:color w:val="000000"/>
          <w:szCs w:val="20"/>
        </w:rPr>
        <w:t>Jóváhagyja és megköti a megállapodásokat a pályázati felhívásban szereplő „Megállapodás minta” szerint meghatározott feltételekkel az előterjesztés 1.3. sz. melléklete szerinti tartalommal és felkéri a főpolgármestert a megállapodások aláírására, továbbá a pályázatot benyújtók írásban történő értesítésére.</w:t>
      </w:r>
    </w:p>
    <w:p w14:paraId="063F143F" w14:textId="74664F65" w:rsidR="001F6DE8" w:rsidRDefault="001F6DE8" w:rsidP="001F6DE8">
      <w:pPr>
        <w:ind w:left="992" w:hanging="992"/>
        <w:jc w:val="both"/>
        <w:rPr>
          <w:rFonts w:cs="Arial"/>
          <w:color w:val="000000"/>
          <w:szCs w:val="20"/>
        </w:rPr>
      </w:pPr>
      <w:r w:rsidRPr="00131216">
        <w:rPr>
          <w:rFonts w:cs="Arial"/>
          <w:szCs w:val="20"/>
        </w:rPr>
        <w:t xml:space="preserve">Határidő: </w:t>
      </w:r>
      <w:r>
        <w:rPr>
          <w:rFonts w:cs="Arial"/>
          <w:szCs w:val="20"/>
        </w:rPr>
        <w:tab/>
      </w:r>
      <w:r>
        <w:rPr>
          <w:rFonts w:cs="Arial"/>
          <w:color w:val="000000"/>
          <w:szCs w:val="20"/>
        </w:rPr>
        <w:t>az értesítésre: 60 nap;</w:t>
      </w:r>
    </w:p>
    <w:p w14:paraId="485EF7B4" w14:textId="6822485D" w:rsidR="001F6DE8" w:rsidRPr="00131216" w:rsidRDefault="001F6DE8" w:rsidP="001F6DE8">
      <w:pPr>
        <w:spacing w:after="120"/>
        <w:ind w:left="993"/>
        <w:jc w:val="both"/>
        <w:rPr>
          <w:rFonts w:cs="Arial"/>
          <w:szCs w:val="20"/>
        </w:rPr>
      </w:pPr>
      <w:r>
        <w:rPr>
          <w:rFonts w:cs="Arial"/>
          <w:color w:val="000000"/>
          <w:szCs w:val="20"/>
        </w:rPr>
        <w:t>a megállapodás megkötésére: 90 nap</w:t>
      </w:r>
    </w:p>
    <w:p w14:paraId="7E518A08" w14:textId="77777777" w:rsidR="001F6DE8" w:rsidRDefault="001F6DE8" w:rsidP="001F6DE8">
      <w:pPr>
        <w:spacing w:after="120"/>
        <w:jc w:val="both"/>
        <w:rPr>
          <w:rFonts w:cs="Arial"/>
          <w:szCs w:val="20"/>
        </w:rPr>
      </w:pPr>
      <w:r w:rsidRPr="00131216">
        <w:rPr>
          <w:rFonts w:cs="Arial"/>
          <w:szCs w:val="20"/>
        </w:rPr>
        <w:t xml:space="preserve">Felelős: </w:t>
      </w:r>
      <w:r>
        <w:rPr>
          <w:rFonts w:cs="Arial"/>
          <w:szCs w:val="20"/>
        </w:rPr>
        <w:t>Tarlós István</w:t>
      </w:r>
    </w:p>
    <w:p w14:paraId="112EFF6B" w14:textId="5DD1ACCE" w:rsidR="001F6DE8" w:rsidRDefault="001F6DE8" w:rsidP="008054CC">
      <w:pPr>
        <w:tabs>
          <w:tab w:val="left" w:pos="3740"/>
          <w:tab w:val="left" w:pos="5720"/>
        </w:tabs>
        <w:spacing w:after="120" w:line="264" w:lineRule="auto"/>
        <w:jc w:val="both"/>
        <w:rPr>
          <w:rFonts w:cs="Arial"/>
          <w:szCs w:val="20"/>
        </w:rPr>
      </w:pPr>
      <w:r w:rsidRPr="004B5B23">
        <w:rPr>
          <w:rFonts w:cs="Arial"/>
          <w:b/>
          <w:color w:val="000000"/>
          <w:szCs w:val="20"/>
        </w:rPr>
        <w:t>Az előirányzat-módosításra vonatkozó döntés költségvetési rendeleten</w:t>
      </w:r>
      <w:r>
        <w:rPr>
          <w:rFonts w:cs="Arial"/>
          <w:b/>
          <w:color w:val="000000"/>
          <w:szCs w:val="20"/>
        </w:rPr>
        <w:t xml:space="preserve"> való átvezetése, valamint </w:t>
      </w:r>
      <w:r w:rsidR="00D9456E">
        <w:rPr>
          <w:rFonts w:cs="Arial"/>
          <w:b/>
          <w:color w:val="000000"/>
          <w:szCs w:val="20"/>
        </w:rPr>
        <w:t xml:space="preserve">a pályázók értesítése és </w:t>
      </w:r>
      <w:r>
        <w:rPr>
          <w:rFonts w:cs="Arial"/>
          <w:b/>
          <w:color w:val="000000"/>
          <w:szCs w:val="20"/>
        </w:rPr>
        <w:t>a megállapodások aláírása megtörtént, ezzel a határozatok végrehajtásra kerültek.</w:t>
      </w:r>
    </w:p>
    <w:p w14:paraId="0E2A1F0C" w14:textId="77777777" w:rsidR="001F6DE8" w:rsidRDefault="001F6DE8" w:rsidP="008054CC">
      <w:pPr>
        <w:tabs>
          <w:tab w:val="left" w:pos="3740"/>
          <w:tab w:val="left" w:pos="5720"/>
        </w:tabs>
        <w:spacing w:after="120" w:line="264" w:lineRule="auto"/>
        <w:jc w:val="both"/>
        <w:rPr>
          <w:rFonts w:cs="Arial"/>
          <w:szCs w:val="20"/>
        </w:rPr>
      </w:pPr>
    </w:p>
    <w:p w14:paraId="1584546F" w14:textId="119EA4EF" w:rsidR="004F263D" w:rsidRDefault="004F263D" w:rsidP="008054CC">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a Budapest Főváros Városépítési Kft. 2017. évi üzleti tervének elfogadására</w:t>
      </w:r>
      <w:r w:rsidRPr="00131216">
        <w:rPr>
          <w:rFonts w:cs="Arial"/>
          <w:szCs w:val="20"/>
        </w:rPr>
        <w:t xml:space="preserve">” című napirend keretében a </w:t>
      </w:r>
      <w:r>
        <w:rPr>
          <w:rFonts w:cs="Arial"/>
          <w:b/>
          <w:szCs w:val="20"/>
          <w:u w:val="single"/>
        </w:rPr>
        <w:t>381</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bekezdésében foglalt hatáskörében, a Budapest Főváros Városépítési Tervező Kft. legfőbb szerveként eljárva elfogadja a Társaság 2017. évi üzleti tervét. Felkéri a főpolgármestert, hogy a döntésről a Ptk. 3:109. § (4) bekezdése értelmében a Társaság vezető tisztségviselőjét értesítse.</w:t>
      </w:r>
    </w:p>
    <w:p w14:paraId="10A7DAA1" w14:textId="38B502B3" w:rsidR="004F263D" w:rsidRPr="00131216" w:rsidRDefault="004F263D" w:rsidP="008054CC">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127AFDBA" w14:textId="77777777" w:rsidR="004F263D" w:rsidRDefault="004F263D" w:rsidP="008054CC">
      <w:pPr>
        <w:spacing w:after="120"/>
        <w:jc w:val="both"/>
        <w:rPr>
          <w:rFonts w:cs="Arial"/>
          <w:szCs w:val="20"/>
        </w:rPr>
      </w:pPr>
      <w:r w:rsidRPr="00131216">
        <w:rPr>
          <w:rFonts w:cs="Arial"/>
          <w:szCs w:val="20"/>
        </w:rPr>
        <w:t xml:space="preserve">Felelős: </w:t>
      </w:r>
      <w:r>
        <w:rPr>
          <w:rFonts w:cs="Arial"/>
          <w:szCs w:val="20"/>
        </w:rPr>
        <w:t>Tarlós István</w:t>
      </w:r>
    </w:p>
    <w:p w14:paraId="6B7FB93E" w14:textId="007B98F1" w:rsidR="00186FC9" w:rsidRPr="004F263D" w:rsidRDefault="004F263D" w:rsidP="008054CC">
      <w:pPr>
        <w:tabs>
          <w:tab w:val="left" w:pos="3740"/>
          <w:tab w:val="left" w:pos="5720"/>
        </w:tabs>
        <w:spacing w:after="120" w:line="264" w:lineRule="auto"/>
        <w:jc w:val="both"/>
        <w:rPr>
          <w:rFonts w:cs="Arial"/>
          <w:b/>
          <w:bCs/>
          <w:szCs w:val="20"/>
        </w:rPr>
      </w:pPr>
      <w:r w:rsidRPr="004F263D">
        <w:rPr>
          <w:rFonts w:cs="Arial"/>
          <w:b/>
          <w:color w:val="000000"/>
          <w:szCs w:val="20"/>
        </w:rPr>
        <w:t>A 2017. évi üzleti terv elfogadásáról a társaság vezető tisztségviselőjét tájékoztattuk, ezzel a határozat végrehajtása megtörtént.</w:t>
      </w:r>
    </w:p>
    <w:p w14:paraId="5FF02937" w14:textId="19E8C210" w:rsidR="00186FC9" w:rsidRDefault="00186FC9" w:rsidP="008054CC">
      <w:pPr>
        <w:tabs>
          <w:tab w:val="left" w:pos="3740"/>
          <w:tab w:val="left" w:pos="5720"/>
        </w:tabs>
        <w:spacing w:after="120" w:line="264" w:lineRule="auto"/>
        <w:jc w:val="both"/>
        <w:rPr>
          <w:rFonts w:cs="Arial"/>
          <w:bCs/>
          <w:szCs w:val="20"/>
        </w:rPr>
      </w:pPr>
    </w:p>
    <w:p w14:paraId="50B0D5AA" w14:textId="2F2FCBC2" w:rsidR="007A1686" w:rsidRDefault="006B65A1" w:rsidP="006B65A1">
      <w:pPr>
        <w:tabs>
          <w:tab w:val="left" w:pos="3740"/>
          <w:tab w:val="left" w:pos="5720"/>
        </w:tabs>
        <w:spacing w:after="120" w:line="264" w:lineRule="auto"/>
        <w:jc w:val="both"/>
        <w:rPr>
          <w:rFonts w:cs="Arial"/>
          <w:szCs w:val="20"/>
        </w:rPr>
      </w:pPr>
      <w:r w:rsidRPr="00131216">
        <w:rPr>
          <w:rFonts w:cs="Arial"/>
          <w:szCs w:val="20"/>
        </w:rPr>
        <w:t>„</w:t>
      </w:r>
      <w:r>
        <w:rPr>
          <w:rFonts w:cs="Arial"/>
          <w:color w:val="000000"/>
          <w:szCs w:val="20"/>
        </w:rPr>
        <w:t>Javaslat a Budapest Főváros Városépítési Tervező Kft. Közfeladat-ellátás feltételeiről szóló Megállapodás módosítására</w:t>
      </w:r>
      <w:r w:rsidRPr="00131216">
        <w:rPr>
          <w:rFonts w:cs="Arial"/>
          <w:szCs w:val="20"/>
        </w:rPr>
        <w:t xml:space="preserve">” című napirend keretében a </w:t>
      </w:r>
      <w:r w:rsidR="007A1686">
        <w:rPr>
          <w:rFonts w:cs="Arial"/>
          <w:b/>
          <w:szCs w:val="20"/>
          <w:u w:val="single"/>
        </w:rPr>
        <w:t>383-384</w:t>
      </w:r>
      <w:r w:rsidRPr="00131216">
        <w:rPr>
          <w:rFonts w:cs="Arial"/>
          <w:b/>
          <w:szCs w:val="20"/>
          <w:u w:val="single"/>
        </w:rPr>
        <w:t>/</w:t>
      </w:r>
      <w:r>
        <w:rPr>
          <w:rFonts w:cs="Arial"/>
          <w:b/>
          <w:szCs w:val="20"/>
          <w:u w:val="single"/>
        </w:rPr>
        <w:t>2017. (IV. 5.</w:t>
      </w:r>
      <w:r w:rsidRPr="00131216">
        <w:rPr>
          <w:rFonts w:cs="Arial"/>
          <w:b/>
          <w:szCs w:val="20"/>
          <w:u w:val="single"/>
        </w:rPr>
        <w:t>) határozat</w:t>
      </w:r>
      <w:r w:rsidR="007A1686">
        <w:rPr>
          <w:rFonts w:cs="Arial"/>
          <w:b/>
          <w:szCs w:val="20"/>
          <w:u w:val="single"/>
        </w:rPr>
        <w:t>ok</w:t>
      </w:r>
      <w:r w:rsidRPr="00131216">
        <w:rPr>
          <w:rFonts w:cs="Arial"/>
          <w:b/>
          <w:szCs w:val="20"/>
          <w:u w:val="single"/>
        </w:rPr>
        <w:t>ban</w:t>
      </w:r>
      <w:r w:rsidRPr="00131216">
        <w:rPr>
          <w:rFonts w:cs="Arial"/>
          <w:szCs w:val="20"/>
        </w:rPr>
        <w:t xml:space="preserve"> </w:t>
      </w:r>
      <w:r w:rsidR="007A1686">
        <w:rPr>
          <w:rFonts w:cs="Arial"/>
          <w:szCs w:val="20"/>
        </w:rPr>
        <w:t>f</w:t>
      </w:r>
      <w:r w:rsidR="007A1686">
        <w:rPr>
          <w:rFonts w:cs="Arial"/>
          <w:color w:val="000000"/>
          <w:szCs w:val="20"/>
        </w:rPr>
        <w:t>elkéri a főpolgármestert, hogy az előirányzatról szóló döntést vezesse át a költségvetési rendeleten.</w:t>
      </w:r>
    </w:p>
    <w:p w14:paraId="1489E930" w14:textId="3CFE1E10" w:rsidR="007A1686" w:rsidRPr="00131216" w:rsidRDefault="007A1686" w:rsidP="007A1686">
      <w:pPr>
        <w:spacing w:after="12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09C3832C" w14:textId="77777777" w:rsidR="007A1686" w:rsidRDefault="007A1686" w:rsidP="007A1686">
      <w:pPr>
        <w:spacing w:after="120"/>
        <w:jc w:val="both"/>
        <w:rPr>
          <w:rFonts w:cs="Arial"/>
          <w:szCs w:val="20"/>
        </w:rPr>
      </w:pPr>
      <w:r w:rsidRPr="00131216">
        <w:rPr>
          <w:rFonts w:cs="Arial"/>
          <w:szCs w:val="20"/>
        </w:rPr>
        <w:t xml:space="preserve">Felelős: </w:t>
      </w:r>
      <w:r>
        <w:rPr>
          <w:rFonts w:cs="Arial"/>
          <w:szCs w:val="20"/>
        </w:rPr>
        <w:t>Tarlós István</w:t>
      </w:r>
    </w:p>
    <w:p w14:paraId="4A2E02F6" w14:textId="17BBC9A5" w:rsidR="006B65A1" w:rsidRDefault="007A1686" w:rsidP="006B65A1">
      <w:pPr>
        <w:tabs>
          <w:tab w:val="left" w:pos="3740"/>
          <w:tab w:val="left" w:pos="5720"/>
        </w:tabs>
        <w:spacing w:after="120" w:line="264" w:lineRule="auto"/>
        <w:jc w:val="both"/>
        <w:rPr>
          <w:rFonts w:cs="Arial"/>
          <w:bCs/>
          <w:szCs w:val="20"/>
        </w:rPr>
      </w:pPr>
      <w:r>
        <w:rPr>
          <w:rFonts w:cs="Arial"/>
          <w:color w:val="000000"/>
          <w:szCs w:val="20"/>
        </w:rPr>
        <w:t>J</w:t>
      </w:r>
      <w:r w:rsidR="006B65A1">
        <w:rPr>
          <w:rFonts w:cs="Arial"/>
          <w:color w:val="000000"/>
          <w:szCs w:val="20"/>
        </w:rPr>
        <w:t>óváhagyja és megköti a Fővárosi Önkormányzat és a BFVT Kft. közötti közfeladat-ellátás feltételeiről szóló megállapodás 1. sz. módosítását az előterjesztés 2. sz. melléklete szerinti tartalommal.</w:t>
      </w:r>
    </w:p>
    <w:p w14:paraId="623479BF" w14:textId="33E95380" w:rsidR="006B65A1" w:rsidRPr="00131216" w:rsidRDefault="006B65A1" w:rsidP="006B65A1">
      <w:pPr>
        <w:spacing w:after="120"/>
        <w:ind w:left="993" w:hanging="993"/>
        <w:jc w:val="both"/>
        <w:rPr>
          <w:rFonts w:cs="Arial"/>
          <w:szCs w:val="20"/>
        </w:rPr>
      </w:pPr>
      <w:r w:rsidRPr="00131216">
        <w:rPr>
          <w:rFonts w:cs="Arial"/>
          <w:szCs w:val="20"/>
        </w:rPr>
        <w:t xml:space="preserve">Határidő: </w:t>
      </w:r>
      <w:r>
        <w:rPr>
          <w:rFonts w:cs="Arial"/>
          <w:color w:val="000000"/>
          <w:szCs w:val="20"/>
        </w:rPr>
        <w:t>15 nap</w:t>
      </w:r>
    </w:p>
    <w:p w14:paraId="122F8130" w14:textId="77777777" w:rsidR="006B65A1" w:rsidRDefault="006B65A1" w:rsidP="006B65A1">
      <w:pPr>
        <w:spacing w:after="120"/>
        <w:jc w:val="both"/>
        <w:rPr>
          <w:rFonts w:cs="Arial"/>
          <w:szCs w:val="20"/>
        </w:rPr>
      </w:pPr>
      <w:r w:rsidRPr="00131216">
        <w:rPr>
          <w:rFonts w:cs="Arial"/>
          <w:szCs w:val="20"/>
        </w:rPr>
        <w:t xml:space="preserve">Felelős: </w:t>
      </w:r>
      <w:r>
        <w:rPr>
          <w:rFonts w:cs="Arial"/>
          <w:szCs w:val="20"/>
        </w:rPr>
        <w:t>Tarlós István</w:t>
      </w:r>
    </w:p>
    <w:p w14:paraId="1169AE91" w14:textId="13B985B2" w:rsidR="006B65A1" w:rsidRPr="006B65A1" w:rsidRDefault="007A1686" w:rsidP="008054CC">
      <w:pPr>
        <w:tabs>
          <w:tab w:val="left" w:pos="3740"/>
          <w:tab w:val="left" w:pos="5720"/>
        </w:tabs>
        <w:spacing w:after="120" w:line="264" w:lineRule="auto"/>
        <w:jc w:val="both"/>
        <w:rPr>
          <w:rFonts w:cs="Arial"/>
          <w:b/>
          <w:bCs/>
          <w:szCs w:val="20"/>
        </w:rPr>
      </w:pPr>
      <w:r w:rsidRPr="004B5B23">
        <w:rPr>
          <w:rFonts w:cs="Arial"/>
          <w:b/>
          <w:color w:val="000000"/>
          <w:szCs w:val="20"/>
        </w:rPr>
        <w:t>Az előirányzat-módosításra vonatkozó döntés költségvetési rendeleten</w:t>
      </w:r>
      <w:r>
        <w:rPr>
          <w:rFonts w:cs="Arial"/>
          <w:b/>
          <w:color w:val="000000"/>
          <w:szCs w:val="20"/>
        </w:rPr>
        <w:t xml:space="preserve"> való átvezetése, valamint a </w:t>
      </w:r>
      <w:r w:rsidR="006B65A1">
        <w:rPr>
          <w:rFonts w:cs="Arial"/>
          <w:b/>
          <w:color w:val="000000"/>
          <w:szCs w:val="20"/>
        </w:rPr>
        <w:t>m</w:t>
      </w:r>
      <w:r w:rsidR="006B65A1" w:rsidRPr="006B65A1">
        <w:rPr>
          <w:rFonts w:cs="Arial"/>
          <w:b/>
          <w:color w:val="000000"/>
          <w:szCs w:val="20"/>
        </w:rPr>
        <w:t>egállapodá</w:t>
      </w:r>
      <w:r w:rsidR="00210DEC">
        <w:rPr>
          <w:rFonts w:cs="Arial"/>
          <w:b/>
          <w:color w:val="000000"/>
          <w:szCs w:val="20"/>
        </w:rPr>
        <w:t>s 1. sz. módosításának aláírása</w:t>
      </w:r>
      <w:r w:rsidR="006B65A1" w:rsidRPr="006B65A1">
        <w:rPr>
          <w:rFonts w:cs="Arial"/>
          <w:b/>
          <w:color w:val="000000"/>
          <w:szCs w:val="20"/>
        </w:rPr>
        <w:t xml:space="preserve"> </w:t>
      </w:r>
      <w:r>
        <w:rPr>
          <w:rFonts w:cs="Arial"/>
          <w:b/>
          <w:color w:val="000000"/>
          <w:szCs w:val="20"/>
        </w:rPr>
        <w:t>megtörtént</w:t>
      </w:r>
      <w:r w:rsidR="006B65A1">
        <w:rPr>
          <w:rFonts w:cs="Arial"/>
          <w:b/>
          <w:color w:val="000000"/>
          <w:szCs w:val="20"/>
        </w:rPr>
        <w:t>, ezzel a</w:t>
      </w:r>
      <w:r>
        <w:rPr>
          <w:rFonts w:cs="Arial"/>
          <w:b/>
          <w:color w:val="000000"/>
          <w:szCs w:val="20"/>
        </w:rPr>
        <w:t xml:space="preserve"> határozat</w:t>
      </w:r>
      <w:r w:rsidR="00C621D1">
        <w:rPr>
          <w:rFonts w:cs="Arial"/>
          <w:b/>
          <w:color w:val="000000"/>
          <w:szCs w:val="20"/>
        </w:rPr>
        <w:t>ok</w:t>
      </w:r>
      <w:r>
        <w:rPr>
          <w:rFonts w:cs="Arial"/>
          <w:b/>
          <w:color w:val="000000"/>
          <w:szCs w:val="20"/>
        </w:rPr>
        <w:t xml:space="preserve"> végrehajtásra került</w:t>
      </w:r>
      <w:r w:rsidR="00C621D1">
        <w:rPr>
          <w:rFonts w:cs="Arial"/>
          <w:b/>
          <w:color w:val="000000"/>
          <w:szCs w:val="20"/>
        </w:rPr>
        <w:t>ek</w:t>
      </w:r>
      <w:r w:rsidR="006B65A1" w:rsidRPr="006B65A1">
        <w:rPr>
          <w:rFonts w:cs="Arial"/>
          <w:b/>
          <w:color w:val="000000"/>
          <w:szCs w:val="20"/>
        </w:rPr>
        <w:t>.</w:t>
      </w:r>
    </w:p>
    <w:p w14:paraId="0925AC0D" w14:textId="1AD3F32A" w:rsidR="006B65A1" w:rsidRDefault="006B65A1" w:rsidP="008054CC">
      <w:pPr>
        <w:tabs>
          <w:tab w:val="left" w:pos="3740"/>
          <w:tab w:val="left" w:pos="5720"/>
        </w:tabs>
        <w:spacing w:after="120" w:line="264" w:lineRule="auto"/>
        <w:jc w:val="both"/>
        <w:rPr>
          <w:rFonts w:cs="Arial"/>
          <w:bCs/>
          <w:szCs w:val="20"/>
        </w:rPr>
      </w:pPr>
    </w:p>
    <w:p w14:paraId="13C3959B" w14:textId="7EA675F4" w:rsidR="00CF7EFB" w:rsidRDefault="00CF7EFB" w:rsidP="00CF7EFB">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üzembentartói jog átruházására irányuló szerződés megkötésére az egyes Tankerületi Központokkal a köznevelési intézmények feladatellátását szolgáló járművekre vonatkozóan</w:t>
      </w:r>
      <w:r w:rsidRPr="00131216">
        <w:rPr>
          <w:rFonts w:cs="Arial"/>
          <w:szCs w:val="20"/>
        </w:rPr>
        <w:t xml:space="preserve">” című napirend keretében a </w:t>
      </w:r>
      <w:r>
        <w:rPr>
          <w:rFonts w:cs="Arial"/>
          <w:b/>
          <w:szCs w:val="20"/>
          <w:u w:val="single"/>
        </w:rPr>
        <w:t>385; 387-390</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jóváhagyja és megköti Budapest Főváros Önkormányzata és a Belső-Pesti Tankerületi Központ közötti, a köznevelési intézmények feladatellátásához szükséges járművek üzembentartói jogának átruházásáról szóló szerződést az előterjesztés 13. számú melléklete szerinti tartalommal és felkéri a főpolgármestert a szerződés aláírására.</w:t>
      </w:r>
    </w:p>
    <w:p w14:paraId="514F2629" w14:textId="35CC56BA" w:rsidR="00CF7EFB" w:rsidRPr="00131216" w:rsidRDefault="00CF7EFB" w:rsidP="00CF7EFB">
      <w:pPr>
        <w:spacing w:after="120"/>
        <w:ind w:left="993" w:hanging="993"/>
        <w:jc w:val="both"/>
        <w:rPr>
          <w:rFonts w:cs="Arial"/>
          <w:szCs w:val="20"/>
        </w:rPr>
      </w:pPr>
      <w:r w:rsidRPr="00131216">
        <w:rPr>
          <w:rFonts w:cs="Arial"/>
          <w:szCs w:val="20"/>
        </w:rPr>
        <w:t xml:space="preserve">Határidő: </w:t>
      </w:r>
      <w:r>
        <w:rPr>
          <w:rFonts w:cs="Arial"/>
          <w:color w:val="000000"/>
          <w:szCs w:val="20"/>
        </w:rPr>
        <w:t>90 nap</w:t>
      </w:r>
    </w:p>
    <w:p w14:paraId="6477DE57" w14:textId="77777777" w:rsidR="00CF7EFB" w:rsidRDefault="00CF7EFB" w:rsidP="00CF7EFB">
      <w:pPr>
        <w:spacing w:after="120"/>
        <w:jc w:val="both"/>
        <w:rPr>
          <w:rFonts w:cs="Arial"/>
          <w:szCs w:val="20"/>
        </w:rPr>
      </w:pPr>
      <w:r w:rsidRPr="00131216">
        <w:rPr>
          <w:rFonts w:cs="Arial"/>
          <w:szCs w:val="20"/>
        </w:rPr>
        <w:t xml:space="preserve">Felelős: </w:t>
      </w:r>
      <w:r>
        <w:rPr>
          <w:rFonts w:cs="Arial"/>
          <w:szCs w:val="20"/>
        </w:rPr>
        <w:t>Tarlós István</w:t>
      </w:r>
    </w:p>
    <w:p w14:paraId="502458EA" w14:textId="0C9BD660" w:rsidR="00CF7EFB" w:rsidRDefault="00CF7EFB" w:rsidP="008054CC">
      <w:pPr>
        <w:tabs>
          <w:tab w:val="left" w:pos="3740"/>
          <w:tab w:val="left" w:pos="5720"/>
        </w:tabs>
        <w:spacing w:after="120" w:line="264" w:lineRule="auto"/>
        <w:jc w:val="both"/>
        <w:rPr>
          <w:rFonts w:cs="Arial"/>
          <w:bCs/>
          <w:szCs w:val="20"/>
        </w:rPr>
      </w:pPr>
      <w:r>
        <w:rPr>
          <w:rFonts w:cs="Arial"/>
          <w:color w:val="000000"/>
          <w:szCs w:val="20"/>
        </w:rPr>
        <w:t>Jóváhagyja és megköti Budapest Főváros Önkormányzata és a Kelet-Pesti Tankerületi Központ közötti, a köznevelési intézmények feladatellátásához szükséges járművek üzembentartói jogának átruházásáról szóló szerződést az előterjesztés 15. számú melléklete szerinti tartalommal és felkéri a főpolgármestert a szerződés aláírására.</w:t>
      </w:r>
    </w:p>
    <w:p w14:paraId="3A642C98" w14:textId="77777777" w:rsidR="00CF7EFB" w:rsidRPr="00131216" w:rsidRDefault="00CF7EFB" w:rsidP="00CF7EFB">
      <w:pPr>
        <w:spacing w:after="120"/>
        <w:ind w:left="993" w:hanging="993"/>
        <w:jc w:val="both"/>
        <w:rPr>
          <w:rFonts w:cs="Arial"/>
          <w:szCs w:val="20"/>
        </w:rPr>
      </w:pPr>
      <w:r w:rsidRPr="00131216">
        <w:rPr>
          <w:rFonts w:cs="Arial"/>
          <w:szCs w:val="20"/>
        </w:rPr>
        <w:t xml:space="preserve">Határidő: </w:t>
      </w:r>
      <w:r>
        <w:rPr>
          <w:rFonts w:cs="Arial"/>
          <w:color w:val="000000"/>
          <w:szCs w:val="20"/>
        </w:rPr>
        <w:t>90 nap</w:t>
      </w:r>
    </w:p>
    <w:p w14:paraId="300FA12E" w14:textId="77777777" w:rsidR="00CF7EFB" w:rsidRDefault="00CF7EFB" w:rsidP="00CF7EFB">
      <w:pPr>
        <w:spacing w:after="120"/>
        <w:jc w:val="both"/>
        <w:rPr>
          <w:rFonts w:cs="Arial"/>
          <w:szCs w:val="20"/>
        </w:rPr>
      </w:pPr>
      <w:r w:rsidRPr="00131216">
        <w:rPr>
          <w:rFonts w:cs="Arial"/>
          <w:szCs w:val="20"/>
        </w:rPr>
        <w:t xml:space="preserve">Felelős: </w:t>
      </w:r>
      <w:r>
        <w:rPr>
          <w:rFonts w:cs="Arial"/>
          <w:szCs w:val="20"/>
        </w:rPr>
        <w:t>Tarlós István</w:t>
      </w:r>
    </w:p>
    <w:p w14:paraId="521395AE" w14:textId="5D32838D" w:rsidR="00CF7EFB" w:rsidRDefault="00CF7EFB" w:rsidP="008054CC">
      <w:pPr>
        <w:tabs>
          <w:tab w:val="left" w:pos="3740"/>
          <w:tab w:val="left" w:pos="5720"/>
        </w:tabs>
        <w:spacing w:after="120" w:line="264" w:lineRule="auto"/>
        <w:jc w:val="both"/>
        <w:rPr>
          <w:rFonts w:cs="Arial"/>
          <w:bCs/>
          <w:szCs w:val="20"/>
        </w:rPr>
      </w:pPr>
      <w:r>
        <w:rPr>
          <w:rFonts w:cs="Arial"/>
          <w:color w:val="000000"/>
          <w:szCs w:val="20"/>
        </w:rPr>
        <w:t>Jóváhagyja és megköti Budapest Főváros Önkormányzata és a Közép-Budai Tankerületi Központ közötti, a köznevelési intézmények feladatellátásához szükséges járművek üzembentartói jogának átruházásáról szóló szerződést az előterjesztés 16. számú melléklete szerinti tartalommal és felkéri a főpolgármestert a szerződés aláírására.</w:t>
      </w:r>
    </w:p>
    <w:p w14:paraId="61A9F105" w14:textId="77777777" w:rsidR="00CF7EFB" w:rsidRPr="00131216" w:rsidRDefault="00CF7EFB" w:rsidP="00CF7EFB">
      <w:pPr>
        <w:spacing w:after="120"/>
        <w:ind w:left="993" w:hanging="993"/>
        <w:jc w:val="both"/>
        <w:rPr>
          <w:rFonts w:cs="Arial"/>
          <w:szCs w:val="20"/>
        </w:rPr>
      </w:pPr>
      <w:r w:rsidRPr="00131216">
        <w:rPr>
          <w:rFonts w:cs="Arial"/>
          <w:szCs w:val="20"/>
        </w:rPr>
        <w:t xml:space="preserve">Határidő: </w:t>
      </w:r>
      <w:r>
        <w:rPr>
          <w:rFonts w:cs="Arial"/>
          <w:color w:val="000000"/>
          <w:szCs w:val="20"/>
        </w:rPr>
        <w:t>90 nap</w:t>
      </w:r>
    </w:p>
    <w:p w14:paraId="4F9032B8" w14:textId="77777777" w:rsidR="00CF7EFB" w:rsidRDefault="00CF7EFB" w:rsidP="00CF7EFB">
      <w:pPr>
        <w:spacing w:after="120"/>
        <w:jc w:val="both"/>
        <w:rPr>
          <w:rFonts w:cs="Arial"/>
          <w:szCs w:val="20"/>
        </w:rPr>
      </w:pPr>
      <w:r w:rsidRPr="00131216">
        <w:rPr>
          <w:rFonts w:cs="Arial"/>
          <w:szCs w:val="20"/>
        </w:rPr>
        <w:t xml:space="preserve">Felelős: </w:t>
      </w:r>
      <w:r>
        <w:rPr>
          <w:rFonts w:cs="Arial"/>
          <w:szCs w:val="20"/>
        </w:rPr>
        <w:t>Tarlós István</w:t>
      </w:r>
    </w:p>
    <w:p w14:paraId="4084D120" w14:textId="0EFD316C" w:rsidR="00CF7EFB" w:rsidRDefault="00CF7EFB" w:rsidP="008054CC">
      <w:pPr>
        <w:tabs>
          <w:tab w:val="left" w:pos="3740"/>
          <w:tab w:val="left" w:pos="5720"/>
        </w:tabs>
        <w:spacing w:after="120" w:line="264" w:lineRule="auto"/>
        <w:jc w:val="both"/>
        <w:rPr>
          <w:rFonts w:cs="Arial"/>
          <w:bCs/>
          <w:szCs w:val="20"/>
        </w:rPr>
      </w:pPr>
      <w:r>
        <w:rPr>
          <w:rFonts w:cs="Arial"/>
          <w:color w:val="000000"/>
          <w:szCs w:val="20"/>
        </w:rPr>
        <w:t>Jóváhagyja és megköti Budapest Főváros Önkormányzata és a Közép-Pesti Tankerületi Központ közötti, a köznevelési intézmények feladatellátásához szükséges járművek üzembentartói jogának átruházásáról szóló szerződést az előterjesztés 17. számú melléklete szerinti tartalommal és felkéri a főpolgármestert a szerződés aláírására.</w:t>
      </w:r>
    </w:p>
    <w:p w14:paraId="3B97E326" w14:textId="77777777" w:rsidR="00CF7EFB" w:rsidRPr="00131216" w:rsidRDefault="00CF7EFB" w:rsidP="00CF7EFB">
      <w:pPr>
        <w:spacing w:after="120"/>
        <w:ind w:left="993" w:hanging="993"/>
        <w:jc w:val="both"/>
        <w:rPr>
          <w:rFonts w:cs="Arial"/>
          <w:szCs w:val="20"/>
        </w:rPr>
      </w:pPr>
      <w:r w:rsidRPr="00131216">
        <w:rPr>
          <w:rFonts w:cs="Arial"/>
          <w:szCs w:val="20"/>
        </w:rPr>
        <w:t xml:space="preserve">Határidő: </w:t>
      </w:r>
      <w:r>
        <w:rPr>
          <w:rFonts w:cs="Arial"/>
          <w:color w:val="000000"/>
          <w:szCs w:val="20"/>
        </w:rPr>
        <w:t>90 nap</w:t>
      </w:r>
    </w:p>
    <w:p w14:paraId="4CF1FA40" w14:textId="77777777" w:rsidR="00CF7EFB" w:rsidRDefault="00CF7EFB" w:rsidP="00CF7EFB">
      <w:pPr>
        <w:spacing w:after="120"/>
        <w:jc w:val="both"/>
        <w:rPr>
          <w:rFonts w:cs="Arial"/>
          <w:szCs w:val="20"/>
        </w:rPr>
      </w:pPr>
      <w:r w:rsidRPr="00131216">
        <w:rPr>
          <w:rFonts w:cs="Arial"/>
          <w:szCs w:val="20"/>
        </w:rPr>
        <w:t xml:space="preserve">Felelős: </w:t>
      </w:r>
      <w:r>
        <w:rPr>
          <w:rFonts w:cs="Arial"/>
          <w:szCs w:val="20"/>
        </w:rPr>
        <w:t>Tarlós István</w:t>
      </w:r>
    </w:p>
    <w:p w14:paraId="56A147AE" w14:textId="27FA56B9" w:rsidR="00CF7EFB" w:rsidRDefault="00CF7EFB" w:rsidP="008054CC">
      <w:pPr>
        <w:tabs>
          <w:tab w:val="left" w:pos="3740"/>
          <w:tab w:val="left" w:pos="5720"/>
        </w:tabs>
        <w:spacing w:after="120" w:line="264" w:lineRule="auto"/>
        <w:jc w:val="both"/>
        <w:rPr>
          <w:rFonts w:cs="Arial"/>
          <w:bCs/>
          <w:szCs w:val="20"/>
        </w:rPr>
      </w:pPr>
      <w:r>
        <w:rPr>
          <w:rFonts w:cs="Arial"/>
          <w:color w:val="000000"/>
          <w:szCs w:val="20"/>
        </w:rPr>
        <w:t>Jóváhagyja és megköti Budapest Főváros Önkormányzata és a Külső-Pesti Tankerületi Központ közötti, a köznevelési intézmények feladatellátásához szükséges járművek üzembentartói jogának átruházásáról szóló szerződést az előterjesztés 18. számú melléklete szerinti tartalommal és felkéri a főpolgármestert a szerződés aláírására.</w:t>
      </w:r>
    </w:p>
    <w:p w14:paraId="0B1D2FBB" w14:textId="77777777" w:rsidR="00CF7EFB" w:rsidRPr="00131216" w:rsidRDefault="00CF7EFB" w:rsidP="00CF7EFB">
      <w:pPr>
        <w:spacing w:after="120"/>
        <w:ind w:left="993" w:hanging="993"/>
        <w:jc w:val="both"/>
        <w:rPr>
          <w:rFonts w:cs="Arial"/>
          <w:szCs w:val="20"/>
        </w:rPr>
      </w:pPr>
      <w:r w:rsidRPr="00131216">
        <w:rPr>
          <w:rFonts w:cs="Arial"/>
          <w:szCs w:val="20"/>
        </w:rPr>
        <w:t xml:space="preserve">Határidő: </w:t>
      </w:r>
      <w:r>
        <w:rPr>
          <w:rFonts w:cs="Arial"/>
          <w:color w:val="000000"/>
          <w:szCs w:val="20"/>
        </w:rPr>
        <w:t>90 nap</w:t>
      </w:r>
    </w:p>
    <w:p w14:paraId="79BCC00B" w14:textId="77777777" w:rsidR="00CF7EFB" w:rsidRDefault="00CF7EFB" w:rsidP="00CF7EFB">
      <w:pPr>
        <w:spacing w:after="120"/>
        <w:jc w:val="both"/>
        <w:rPr>
          <w:rFonts w:cs="Arial"/>
          <w:szCs w:val="20"/>
        </w:rPr>
      </w:pPr>
      <w:r w:rsidRPr="00131216">
        <w:rPr>
          <w:rFonts w:cs="Arial"/>
          <w:szCs w:val="20"/>
        </w:rPr>
        <w:t xml:space="preserve">Felelős: </w:t>
      </w:r>
      <w:r>
        <w:rPr>
          <w:rFonts w:cs="Arial"/>
          <w:szCs w:val="20"/>
        </w:rPr>
        <w:t>Tarlós István</w:t>
      </w:r>
    </w:p>
    <w:p w14:paraId="65EDC83A" w14:textId="76FF5878" w:rsidR="00CF7EFB" w:rsidRPr="00CF7EFB" w:rsidRDefault="00CF7EFB" w:rsidP="008054CC">
      <w:pPr>
        <w:tabs>
          <w:tab w:val="left" w:pos="3740"/>
          <w:tab w:val="left" w:pos="5720"/>
        </w:tabs>
        <w:spacing w:after="120" w:line="264" w:lineRule="auto"/>
        <w:jc w:val="both"/>
        <w:rPr>
          <w:rFonts w:cs="Arial"/>
          <w:b/>
          <w:bCs/>
          <w:szCs w:val="20"/>
        </w:rPr>
      </w:pPr>
      <w:r w:rsidRPr="00CF7EFB">
        <w:rPr>
          <w:rFonts w:cs="Arial"/>
          <w:b/>
          <w:color w:val="000000"/>
          <w:szCs w:val="20"/>
        </w:rPr>
        <w:t>A határozatokban nevesített szerződések aláírásra kerültek, ezzel a határozatok végrehajtása megtörtént.</w:t>
      </w:r>
    </w:p>
    <w:p w14:paraId="5885A364" w14:textId="5E85A5B6" w:rsidR="006B65A1" w:rsidRDefault="006B65A1" w:rsidP="008054CC">
      <w:pPr>
        <w:tabs>
          <w:tab w:val="left" w:pos="3740"/>
          <w:tab w:val="left" w:pos="5720"/>
        </w:tabs>
        <w:spacing w:after="120" w:line="264" w:lineRule="auto"/>
        <w:jc w:val="both"/>
        <w:rPr>
          <w:rFonts w:cs="Arial"/>
          <w:bCs/>
          <w:szCs w:val="20"/>
        </w:rPr>
      </w:pPr>
    </w:p>
    <w:p w14:paraId="42AC57CD" w14:textId="612BC478" w:rsidR="008A210D" w:rsidRDefault="008A210D" w:rsidP="008A210D">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a Budapesti Módszertani Szociális Központ és Intézményei költségvetési szerv alapító okiratának módosítására</w:t>
      </w:r>
      <w:r w:rsidRPr="00131216">
        <w:rPr>
          <w:rFonts w:cs="Arial"/>
          <w:szCs w:val="20"/>
        </w:rPr>
        <w:t xml:space="preserve">” című napirend keretében a </w:t>
      </w:r>
      <w:r>
        <w:rPr>
          <w:rFonts w:cs="Arial"/>
          <w:b/>
          <w:szCs w:val="20"/>
          <w:u w:val="single"/>
        </w:rPr>
        <w:t>391</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módosítja a Budapesti Módszertani Szociális Központ és Intézményei költségvetési szerv alapító okiratát az előterjesztés 2. számú melléklete szerinti tartalommal. Jóváhagyja a módosításokkal egységes szerkezetbe foglalt alapító okiratot az előterjesztés 3. számú melléklete szerinti tartalommal és felkéri a főpolgármestert a módosító okirat aláírására, valamint a módosításokkal egységes szerkezetbe foglalt alapító okirat kiadására és a törzskönyvi nyilvántartásba történő bejegyzés iránti intézkedésre.</w:t>
      </w:r>
    </w:p>
    <w:p w14:paraId="68B131BB" w14:textId="777039CC" w:rsidR="008A210D" w:rsidRPr="00131216" w:rsidRDefault="008A210D" w:rsidP="008A210D">
      <w:pPr>
        <w:spacing w:after="120"/>
        <w:ind w:left="993" w:hanging="993"/>
        <w:jc w:val="both"/>
        <w:rPr>
          <w:rFonts w:cs="Arial"/>
          <w:szCs w:val="20"/>
        </w:rPr>
      </w:pPr>
      <w:r w:rsidRPr="00131216">
        <w:rPr>
          <w:rFonts w:cs="Arial"/>
          <w:szCs w:val="20"/>
        </w:rPr>
        <w:t xml:space="preserve">Határidő: </w:t>
      </w:r>
      <w:r>
        <w:rPr>
          <w:rFonts w:cs="Arial"/>
          <w:color w:val="000000"/>
          <w:szCs w:val="20"/>
        </w:rPr>
        <w:t>90 nap</w:t>
      </w:r>
    </w:p>
    <w:p w14:paraId="70CDC01A" w14:textId="77777777" w:rsidR="008A210D" w:rsidRDefault="008A210D" w:rsidP="008A210D">
      <w:pPr>
        <w:spacing w:after="120"/>
        <w:jc w:val="both"/>
        <w:rPr>
          <w:rFonts w:cs="Arial"/>
          <w:szCs w:val="20"/>
        </w:rPr>
      </w:pPr>
      <w:r w:rsidRPr="00131216">
        <w:rPr>
          <w:rFonts w:cs="Arial"/>
          <w:szCs w:val="20"/>
        </w:rPr>
        <w:t xml:space="preserve">Felelős: </w:t>
      </w:r>
      <w:r>
        <w:rPr>
          <w:rFonts w:cs="Arial"/>
          <w:szCs w:val="20"/>
        </w:rPr>
        <w:t>Tarlós István</w:t>
      </w:r>
    </w:p>
    <w:p w14:paraId="48331A2C" w14:textId="57ED45A0" w:rsidR="008A210D" w:rsidRPr="008A210D" w:rsidRDefault="008A210D" w:rsidP="008054CC">
      <w:pPr>
        <w:tabs>
          <w:tab w:val="left" w:pos="3740"/>
          <w:tab w:val="left" w:pos="5720"/>
        </w:tabs>
        <w:spacing w:after="120" w:line="264" w:lineRule="auto"/>
        <w:jc w:val="both"/>
        <w:rPr>
          <w:rFonts w:cs="Arial"/>
          <w:b/>
          <w:bCs/>
          <w:szCs w:val="20"/>
        </w:rPr>
      </w:pPr>
      <w:r w:rsidRPr="008A210D">
        <w:rPr>
          <w:rFonts w:cs="Arial"/>
          <w:b/>
          <w:color w:val="000000"/>
          <w:szCs w:val="20"/>
        </w:rPr>
        <w:t xml:space="preserve">A Budapesti Módszertani Szociális Központ és Intézményei költségvetési szerv módosító okirata aláírásra került. A Magyar Államkincstár </w:t>
      </w:r>
      <w:r>
        <w:rPr>
          <w:rFonts w:cs="Arial"/>
          <w:b/>
          <w:color w:val="000000"/>
          <w:szCs w:val="20"/>
        </w:rPr>
        <w:t>a módosítást a törzskönyvi nyilvántartásban átvezette, ezzel a</w:t>
      </w:r>
      <w:r w:rsidRPr="008A210D">
        <w:rPr>
          <w:rFonts w:cs="Arial"/>
          <w:b/>
          <w:color w:val="000000"/>
          <w:szCs w:val="20"/>
        </w:rPr>
        <w:t xml:space="preserve"> határozat végrehajtása megtörtént.</w:t>
      </w:r>
    </w:p>
    <w:p w14:paraId="4F1274BF" w14:textId="50C09AC1" w:rsidR="008A210D" w:rsidRDefault="008A210D" w:rsidP="008054CC">
      <w:pPr>
        <w:tabs>
          <w:tab w:val="left" w:pos="3740"/>
          <w:tab w:val="left" w:pos="5720"/>
        </w:tabs>
        <w:spacing w:after="120" w:line="264" w:lineRule="auto"/>
        <w:jc w:val="both"/>
        <w:rPr>
          <w:rFonts w:cs="Arial"/>
          <w:bCs/>
          <w:szCs w:val="20"/>
        </w:rPr>
      </w:pPr>
    </w:p>
    <w:p w14:paraId="4D05BB4E" w14:textId="2B755014" w:rsidR="009C6ADE" w:rsidRDefault="009C6ADE" w:rsidP="009C6ADE">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kulturális és turisztikai ágazathoz tartozó szervezetekkel történő éves közszolgáltatási szerződések és támogatási megállapodások megkötésére</w:t>
      </w:r>
      <w:r w:rsidRPr="00131216">
        <w:rPr>
          <w:rFonts w:cs="Arial"/>
          <w:szCs w:val="20"/>
        </w:rPr>
        <w:t xml:space="preserve">” című napirend keretében a </w:t>
      </w:r>
      <w:r>
        <w:rPr>
          <w:rFonts w:cs="Arial"/>
          <w:b/>
          <w:szCs w:val="20"/>
          <w:u w:val="single"/>
        </w:rPr>
        <w:t>392-399; 401</w:t>
      </w:r>
      <w:r w:rsidR="0088347B">
        <w:rPr>
          <w:rFonts w:cs="Arial"/>
          <w:b/>
          <w:szCs w:val="20"/>
          <w:u w:val="single"/>
        </w:rPr>
        <w:t>-402</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jóváhagyja és megköti a Jazzart Közcélú Alapítvánnyal kötendő 2017. évi közszolgáltatási szerződést az előterjesztés 2. számú melléklete szerinti tartalommal és felkéri a főpolgármestert annak aláírására és kiadására.</w:t>
      </w:r>
    </w:p>
    <w:p w14:paraId="6FEF8503" w14:textId="54892C1D" w:rsidR="009C6ADE" w:rsidRPr="00131216" w:rsidRDefault="009C6ADE" w:rsidP="009C6ADE">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52CEB096" w14:textId="77777777" w:rsidR="009C6ADE" w:rsidRDefault="009C6ADE" w:rsidP="009C6ADE">
      <w:pPr>
        <w:spacing w:after="120"/>
        <w:jc w:val="both"/>
        <w:rPr>
          <w:rFonts w:cs="Arial"/>
          <w:szCs w:val="20"/>
        </w:rPr>
      </w:pPr>
      <w:r w:rsidRPr="00131216">
        <w:rPr>
          <w:rFonts w:cs="Arial"/>
          <w:szCs w:val="20"/>
        </w:rPr>
        <w:t xml:space="preserve">Felelős: </w:t>
      </w:r>
      <w:r>
        <w:rPr>
          <w:rFonts w:cs="Arial"/>
          <w:szCs w:val="20"/>
        </w:rPr>
        <w:t>Tarlós István</w:t>
      </w:r>
    </w:p>
    <w:p w14:paraId="07FDC8E4" w14:textId="47DEF4DD" w:rsidR="009C6ADE" w:rsidRDefault="009C6ADE" w:rsidP="008054CC">
      <w:pPr>
        <w:tabs>
          <w:tab w:val="left" w:pos="3740"/>
          <w:tab w:val="left" w:pos="5720"/>
        </w:tabs>
        <w:spacing w:after="120" w:line="264" w:lineRule="auto"/>
        <w:jc w:val="both"/>
        <w:rPr>
          <w:rFonts w:cs="Arial"/>
          <w:bCs/>
          <w:szCs w:val="20"/>
        </w:rPr>
      </w:pPr>
      <w:r>
        <w:rPr>
          <w:rFonts w:cs="Arial"/>
          <w:color w:val="000000"/>
          <w:szCs w:val="20"/>
        </w:rPr>
        <w:t>Jóváhagyja és megköti a Függetlenül Egymással Közhasznú Egyesülettel kötendő 2017. évi közszolgáltatási szerződést az előterjesztés 3. számú melléklete szerinti tartalommal és felkéri a főpolgármestert annak aláírására és kiadására.</w:t>
      </w:r>
    </w:p>
    <w:p w14:paraId="50DDEA83" w14:textId="77777777" w:rsidR="009C6ADE" w:rsidRPr="00131216" w:rsidRDefault="009C6ADE" w:rsidP="009C6ADE">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6C7A8D76" w14:textId="77777777" w:rsidR="009C6ADE" w:rsidRDefault="009C6ADE" w:rsidP="009C6ADE">
      <w:pPr>
        <w:spacing w:after="120"/>
        <w:jc w:val="both"/>
        <w:rPr>
          <w:rFonts w:cs="Arial"/>
          <w:szCs w:val="20"/>
        </w:rPr>
      </w:pPr>
      <w:r w:rsidRPr="00131216">
        <w:rPr>
          <w:rFonts w:cs="Arial"/>
          <w:szCs w:val="20"/>
        </w:rPr>
        <w:t xml:space="preserve">Felelős: </w:t>
      </w:r>
      <w:r>
        <w:rPr>
          <w:rFonts w:cs="Arial"/>
          <w:szCs w:val="20"/>
        </w:rPr>
        <w:t>Tarlós István</w:t>
      </w:r>
    </w:p>
    <w:p w14:paraId="36F757A1" w14:textId="231F97BA" w:rsidR="009C6ADE" w:rsidRDefault="009C6ADE" w:rsidP="008054CC">
      <w:pPr>
        <w:tabs>
          <w:tab w:val="left" w:pos="3740"/>
          <w:tab w:val="left" w:pos="5720"/>
        </w:tabs>
        <w:spacing w:after="120" w:line="264" w:lineRule="auto"/>
        <w:jc w:val="both"/>
        <w:rPr>
          <w:rFonts w:cs="Arial"/>
          <w:bCs/>
          <w:szCs w:val="20"/>
        </w:rPr>
      </w:pPr>
      <w:r>
        <w:rPr>
          <w:rFonts w:cs="Arial"/>
          <w:color w:val="000000"/>
          <w:szCs w:val="20"/>
        </w:rPr>
        <w:t>Jóváhagyja és megköti a Budapesti Fesztiválzenekar Alapítvánnyal kötendő 2017. évi közszolgáltatási szerződést az előterjesztés 4. számú melléklete szerinti tartalommal és felkéri a főpolgármestert annak aláírására és kiadására.</w:t>
      </w:r>
    </w:p>
    <w:p w14:paraId="396B9E9A" w14:textId="77777777" w:rsidR="009C6ADE" w:rsidRPr="00131216" w:rsidRDefault="009C6ADE" w:rsidP="009C6ADE">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70B04EE9" w14:textId="77777777" w:rsidR="009C6ADE" w:rsidRDefault="009C6ADE" w:rsidP="009C6ADE">
      <w:pPr>
        <w:spacing w:after="120"/>
        <w:jc w:val="both"/>
        <w:rPr>
          <w:rFonts w:cs="Arial"/>
          <w:szCs w:val="20"/>
        </w:rPr>
      </w:pPr>
      <w:r w:rsidRPr="00131216">
        <w:rPr>
          <w:rFonts w:cs="Arial"/>
          <w:szCs w:val="20"/>
        </w:rPr>
        <w:t xml:space="preserve">Felelős: </w:t>
      </w:r>
      <w:r>
        <w:rPr>
          <w:rFonts w:cs="Arial"/>
          <w:szCs w:val="20"/>
        </w:rPr>
        <w:t>Tarlós István</w:t>
      </w:r>
    </w:p>
    <w:p w14:paraId="25CDE9F3" w14:textId="2499508D" w:rsidR="009C6ADE" w:rsidRDefault="0011327C" w:rsidP="008054CC">
      <w:pPr>
        <w:tabs>
          <w:tab w:val="left" w:pos="3740"/>
          <w:tab w:val="left" w:pos="5720"/>
        </w:tabs>
        <w:spacing w:after="120" w:line="264" w:lineRule="auto"/>
        <w:jc w:val="both"/>
        <w:rPr>
          <w:rFonts w:cs="Arial"/>
          <w:bCs/>
          <w:szCs w:val="20"/>
        </w:rPr>
      </w:pPr>
      <w:r>
        <w:rPr>
          <w:rFonts w:cs="Arial"/>
          <w:color w:val="000000"/>
          <w:szCs w:val="20"/>
        </w:rPr>
        <w:t>Budapest Főváros Önkormányzata vagyonáról, a vagyonelemek feletti tulajdonosi jogok gyakorlásáról szóló 22/2012. (III. 14.) Főv. Kgy. rendelet 56. § (1) bekezdése alapján Budapest Főváros Önkormányzata, mint szerződést kötő fél és, mint a BFTK Budapesti Fesztivál- és Turisztikai Központ Nonprofit Kft. egyszemélyes tulajdonosa, a Társaság legfőbb szervének hatáskörében eljárva jóváhagyja, megköti a BFTK Budapesti Fesztivál- és Turisztikai Központ Nonprofit Kft.-vel kötendő 2017. évi finanszírozási megállapodást az előterjesztés 5. számú melléklete szerinti tartalommal és felkéri a főpolgármestert annak aláírására és kiadására.</w:t>
      </w:r>
    </w:p>
    <w:p w14:paraId="478A025E" w14:textId="77777777" w:rsidR="0011327C" w:rsidRPr="00131216" w:rsidRDefault="0011327C" w:rsidP="0011327C">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1489A173" w14:textId="77777777" w:rsidR="0011327C" w:rsidRDefault="0011327C" w:rsidP="0011327C">
      <w:pPr>
        <w:spacing w:after="120"/>
        <w:jc w:val="both"/>
        <w:rPr>
          <w:rFonts w:cs="Arial"/>
          <w:szCs w:val="20"/>
        </w:rPr>
      </w:pPr>
      <w:r w:rsidRPr="00131216">
        <w:rPr>
          <w:rFonts w:cs="Arial"/>
          <w:szCs w:val="20"/>
        </w:rPr>
        <w:t xml:space="preserve">Felelős: </w:t>
      </w:r>
      <w:r>
        <w:rPr>
          <w:rFonts w:cs="Arial"/>
          <w:szCs w:val="20"/>
        </w:rPr>
        <w:t>Tarlós István</w:t>
      </w:r>
    </w:p>
    <w:p w14:paraId="423DDECC" w14:textId="71624136" w:rsidR="009C6ADE" w:rsidRDefault="0011327C" w:rsidP="008054CC">
      <w:pPr>
        <w:tabs>
          <w:tab w:val="left" w:pos="3740"/>
          <w:tab w:val="left" w:pos="5720"/>
        </w:tabs>
        <w:spacing w:after="120" w:line="264" w:lineRule="auto"/>
        <w:jc w:val="both"/>
        <w:rPr>
          <w:rFonts w:cs="Arial"/>
          <w:bCs/>
          <w:szCs w:val="20"/>
        </w:rPr>
      </w:pPr>
      <w:r>
        <w:rPr>
          <w:rFonts w:cs="Arial"/>
          <w:color w:val="000000"/>
          <w:szCs w:val="20"/>
        </w:rPr>
        <w:t>Budapest Főváros Önkormányzata vagyonáról, a vagyonelemek feletti tulajdonosi jogok gyakorlásáról szóló 22/2012. (III. 14.) Főv. Kgy. rendelet 56. § (1) bekezdése alapján Budapest Főváros Önkormányzata, mint szerződést kötő fél és, mint a BVA Budapesti Városarculati Nonprofit Kft. egyszemélyes tulajdonosa, a Társaság legfőbb szervének hatáskörében eljárva jóváhagyja, megköti a BVA Budapesti Városarculati Nonprofit Kft.-vel kötendő 2017. évi finanszírozási megállapodást az előterjesztés 6. számú melléklete szerinti tartalommal és felkéri a főpolgármestert annak aláírására és kiadására.</w:t>
      </w:r>
    </w:p>
    <w:p w14:paraId="1935B42B" w14:textId="77777777" w:rsidR="0011327C" w:rsidRPr="00131216" w:rsidRDefault="0011327C" w:rsidP="0011327C">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3C4D9F47" w14:textId="77777777" w:rsidR="0011327C" w:rsidRDefault="0011327C" w:rsidP="0011327C">
      <w:pPr>
        <w:spacing w:after="120"/>
        <w:jc w:val="both"/>
        <w:rPr>
          <w:rFonts w:cs="Arial"/>
          <w:szCs w:val="20"/>
        </w:rPr>
      </w:pPr>
      <w:r w:rsidRPr="00131216">
        <w:rPr>
          <w:rFonts w:cs="Arial"/>
          <w:szCs w:val="20"/>
        </w:rPr>
        <w:t xml:space="preserve">Felelős: </w:t>
      </w:r>
      <w:r>
        <w:rPr>
          <w:rFonts w:cs="Arial"/>
          <w:szCs w:val="20"/>
        </w:rPr>
        <w:t>Tarlós István</w:t>
      </w:r>
    </w:p>
    <w:p w14:paraId="2B0D7B62" w14:textId="019B5325" w:rsidR="009C6ADE" w:rsidRDefault="0011327C" w:rsidP="008054CC">
      <w:pPr>
        <w:tabs>
          <w:tab w:val="left" w:pos="3740"/>
          <w:tab w:val="left" w:pos="5720"/>
        </w:tabs>
        <w:spacing w:after="120" w:line="264" w:lineRule="auto"/>
        <w:jc w:val="both"/>
        <w:rPr>
          <w:rFonts w:cs="Arial"/>
          <w:bCs/>
          <w:szCs w:val="20"/>
        </w:rPr>
      </w:pPr>
      <w:r>
        <w:rPr>
          <w:rFonts w:cs="Arial"/>
          <w:color w:val="000000"/>
          <w:szCs w:val="20"/>
        </w:rPr>
        <w:t>Budapest Főváros Önkormányzata vagyonáról, a vagyonelemek feletti tulajdonosi jogok gyakorlásáról szóló 22/2012. (III. 14.) Főv. Kgy. rendelet 56. § (1) bekezdése alapján Budapest Főváros Önkormányzata, mint szerződést kötő fél és, mint a Budapest Film Zrt. egyszemélyes tulajdonosa, a Társaság legfőbb szervének hatáskörében eljárva jóváhagyja, megköti a Budapest Film Zrt.-vel kötendő támogatási megállapodást az előterjesztés 7. számú melléklete szerinti tartalommal és felkéri a főpolgármestert annak aláírására és kiadására.</w:t>
      </w:r>
    </w:p>
    <w:p w14:paraId="4EBA0307" w14:textId="77777777" w:rsidR="0011327C" w:rsidRPr="00131216" w:rsidRDefault="0011327C" w:rsidP="0011327C">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51130E9D" w14:textId="77777777" w:rsidR="0011327C" w:rsidRDefault="0011327C" w:rsidP="0011327C">
      <w:pPr>
        <w:spacing w:after="120"/>
        <w:jc w:val="both"/>
        <w:rPr>
          <w:rFonts w:cs="Arial"/>
          <w:szCs w:val="20"/>
        </w:rPr>
      </w:pPr>
      <w:r w:rsidRPr="00131216">
        <w:rPr>
          <w:rFonts w:cs="Arial"/>
          <w:szCs w:val="20"/>
        </w:rPr>
        <w:t xml:space="preserve">Felelős: </w:t>
      </w:r>
      <w:r>
        <w:rPr>
          <w:rFonts w:cs="Arial"/>
          <w:szCs w:val="20"/>
        </w:rPr>
        <w:t>Tarlós István</w:t>
      </w:r>
    </w:p>
    <w:p w14:paraId="060093B1" w14:textId="35591B5A" w:rsidR="009C6ADE" w:rsidRDefault="0011327C" w:rsidP="008054CC">
      <w:pPr>
        <w:tabs>
          <w:tab w:val="left" w:pos="3740"/>
          <w:tab w:val="left" w:pos="5720"/>
        </w:tabs>
        <w:spacing w:after="120" w:line="264" w:lineRule="auto"/>
        <w:jc w:val="both"/>
        <w:rPr>
          <w:rFonts w:cs="Arial"/>
          <w:bCs/>
          <w:szCs w:val="20"/>
        </w:rPr>
      </w:pPr>
      <w:r>
        <w:rPr>
          <w:rFonts w:cs="Arial"/>
          <w:color w:val="000000"/>
          <w:szCs w:val="20"/>
        </w:rPr>
        <w:t>Jóváhagyja és megköti a Pro Cultura Urbis Közalapítvánnyal kötendő támogatási megállapodást az előterjesztés 8. számú melléklete szerinti tartalommal és felkéri a főpolgármestert annak aláírására és kiadására.</w:t>
      </w:r>
    </w:p>
    <w:p w14:paraId="69B29286" w14:textId="77777777" w:rsidR="0011327C" w:rsidRPr="00131216" w:rsidRDefault="0011327C" w:rsidP="0011327C">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02AC1C1D" w14:textId="77777777" w:rsidR="0011327C" w:rsidRDefault="0011327C" w:rsidP="0011327C">
      <w:pPr>
        <w:spacing w:after="120"/>
        <w:jc w:val="both"/>
        <w:rPr>
          <w:rFonts w:cs="Arial"/>
          <w:szCs w:val="20"/>
        </w:rPr>
      </w:pPr>
      <w:r w:rsidRPr="00131216">
        <w:rPr>
          <w:rFonts w:cs="Arial"/>
          <w:szCs w:val="20"/>
        </w:rPr>
        <w:t xml:space="preserve">Felelős: </w:t>
      </w:r>
      <w:r>
        <w:rPr>
          <w:rFonts w:cs="Arial"/>
          <w:szCs w:val="20"/>
        </w:rPr>
        <w:t>Tarlós István</w:t>
      </w:r>
    </w:p>
    <w:p w14:paraId="4B11B3C0" w14:textId="1E77B60E" w:rsidR="009C6ADE" w:rsidRDefault="0011327C" w:rsidP="008054CC">
      <w:pPr>
        <w:tabs>
          <w:tab w:val="left" w:pos="3740"/>
          <w:tab w:val="left" w:pos="5720"/>
        </w:tabs>
        <w:spacing w:after="120" w:line="264" w:lineRule="auto"/>
        <w:jc w:val="both"/>
        <w:rPr>
          <w:rFonts w:cs="Arial"/>
          <w:bCs/>
          <w:szCs w:val="20"/>
        </w:rPr>
      </w:pPr>
      <w:r>
        <w:rPr>
          <w:rFonts w:cs="Arial"/>
          <w:color w:val="000000"/>
          <w:szCs w:val="20"/>
        </w:rPr>
        <w:t>Jóváhagyja és megköti az Ingatlanfejlesztő Kerekasztal Egyesülettel kötendő támogatási megállapodást az előterjesztés 9. számú melléklete szerinti tartalommal és felkéri a főpolgármestert annak aláírására és kiadására.</w:t>
      </w:r>
    </w:p>
    <w:p w14:paraId="3356DD10" w14:textId="77777777" w:rsidR="0011327C" w:rsidRPr="00131216" w:rsidRDefault="0011327C" w:rsidP="0011327C">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266B6B22" w14:textId="77777777" w:rsidR="0011327C" w:rsidRDefault="0011327C" w:rsidP="0011327C">
      <w:pPr>
        <w:spacing w:after="120"/>
        <w:jc w:val="both"/>
        <w:rPr>
          <w:rFonts w:cs="Arial"/>
          <w:szCs w:val="20"/>
        </w:rPr>
      </w:pPr>
      <w:r w:rsidRPr="00131216">
        <w:rPr>
          <w:rFonts w:cs="Arial"/>
          <w:szCs w:val="20"/>
        </w:rPr>
        <w:t xml:space="preserve">Felelős: </w:t>
      </w:r>
      <w:r>
        <w:rPr>
          <w:rFonts w:cs="Arial"/>
          <w:szCs w:val="20"/>
        </w:rPr>
        <w:t>Tarlós István</w:t>
      </w:r>
    </w:p>
    <w:p w14:paraId="65C08EDE" w14:textId="10D190BE" w:rsidR="009C6ADE" w:rsidRDefault="0011327C" w:rsidP="008054CC">
      <w:pPr>
        <w:tabs>
          <w:tab w:val="left" w:pos="3740"/>
          <w:tab w:val="left" w:pos="5720"/>
        </w:tabs>
        <w:spacing w:after="120" w:line="264" w:lineRule="auto"/>
        <w:jc w:val="both"/>
        <w:rPr>
          <w:rFonts w:cs="Arial"/>
          <w:bCs/>
          <w:szCs w:val="20"/>
        </w:rPr>
      </w:pPr>
      <w:r>
        <w:rPr>
          <w:rFonts w:cs="Arial"/>
          <w:color w:val="000000"/>
          <w:szCs w:val="20"/>
        </w:rPr>
        <w:t>Budapest Főváros Önkormányzata vagyonáról, a vagyonelemek feletti tulajdonosi jogok gyakorlásáról szóló 22/2012. (III. 14.) Főv. Kgy. rendelet 56. § (1) bekezdése alapján Budapest Főváros Önkormányzata, mint szerződést kötő fél és, mint a Budapest Film Zrt. egyszemélyes tulajdonosa, a Társaság legfőbb szervének hatáskörében eljárva jóváhagyja, megköti a Budapest Film Zrt.-vel kötendő támogatási megállapodást az előterjesztés 10. számú melléklete szerinti tartalommal és felkéri a főpolgármestert annak aláírására és kiadására.</w:t>
      </w:r>
    </w:p>
    <w:p w14:paraId="521AA305" w14:textId="77777777" w:rsidR="0011327C" w:rsidRPr="00131216" w:rsidRDefault="0011327C" w:rsidP="0011327C">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62ECCCFB" w14:textId="5F1ECF65" w:rsidR="0011327C" w:rsidRDefault="0011327C" w:rsidP="00D26DFA">
      <w:pPr>
        <w:spacing w:after="200"/>
        <w:jc w:val="both"/>
        <w:rPr>
          <w:rFonts w:cs="Arial"/>
          <w:szCs w:val="20"/>
        </w:rPr>
      </w:pPr>
      <w:r w:rsidRPr="00131216">
        <w:rPr>
          <w:rFonts w:cs="Arial"/>
          <w:szCs w:val="20"/>
        </w:rPr>
        <w:t xml:space="preserve">Felelős: </w:t>
      </w:r>
      <w:r>
        <w:rPr>
          <w:rFonts w:cs="Arial"/>
          <w:szCs w:val="20"/>
        </w:rPr>
        <w:t>Tarlós István</w:t>
      </w:r>
    </w:p>
    <w:p w14:paraId="3C073CCB" w14:textId="62C679B5" w:rsidR="0088347B" w:rsidRDefault="0088347B" w:rsidP="00D26DFA">
      <w:pPr>
        <w:spacing w:after="200"/>
        <w:jc w:val="both"/>
        <w:rPr>
          <w:rFonts w:cs="Arial"/>
          <w:szCs w:val="20"/>
        </w:rPr>
      </w:pPr>
      <w:r>
        <w:rPr>
          <w:rFonts w:cs="Arial"/>
          <w:color w:val="000000"/>
          <w:szCs w:val="20"/>
        </w:rPr>
        <w:t>Felkéri a főpolgármestert, hogy a szükséges előirányzat módosítási javaslatot terjessze a soron következő költségvetési rendeletmódosítás alkalmával a Fővárosi Közgyűlés elé.</w:t>
      </w:r>
    </w:p>
    <w:p w14:paraId="41FEF4DC" w14:textId="4B15202B" w:rsidR="0088347B" w:rsidRPr="00131216" w:rsidRDefault="0088347B" w:rsidP="00D26DFA">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6D047D67" w14:textId="77777777" w:rsidR="0088347B" w:rsidRDefault="0088347B" w:rsidP="00D26DFA">
      <w:pPr>
        <w:spacing w:after="200"/>
        <w:jc w:val="both"/>
        <w:rPr>
          <w:rFonts w:cs="Arial"/>
          <w:szCs w:val="20"/>
        </w:rPr>
      </w:pPr>
      <w:r w:rsidRPr="00131216">
        <w:rPr>
          <w:rFonts w:cs="Arial"/>
          <w:szCs w:val="20"/>
        </w:rPr>
        <w:t xml:space="preserve">Felelős: </w:t>
      </w:r>
      <w:r>
        <w:rPr>
          <w:rFonts w:cs="Arial"/>
          <w:szCs w:val="20"/>
        </w:rPr>
        <w:t>Tarlós István</w:t>
      </w:r>
    </w:p>
    <w:p w14:paraId="4855613D" w14:textId="5FFB37C3" w:rsidR="008A210D" w:rsidRPr="0011327C" w:rsidRDefault="0011327C" w:rsidP="00D26DFA">
      <w:pPr>
        <w:tabs>
          <w:tab w:val="left" w:pos="3740"/>
          <w:tab w:val="left" w:pos="5720"/>
        </w:tabs>
        <w:spacing w:after="200" w:line="264" w:lineRule="auto"/>
        <w:jc w:val="both"/>
        <w:rPr>
          <w:rFonts w:cs="Arial"/>
          <w:b/>
          <w:bCs/>
          <w:szCs w:val="20"/>
        </w:rPr>
      </w:pPr>
      <w:r w:rsidRPr="0011327C">
        <w:rPr>
          <w:rFonts w:cs="Arial"/>
          <w:b/>
          <w:bCs/>
          <w:szCs w:val="20"/>
        </w:rPr>
        <w:t>A határozatokban nevesített d</w:t>
      </w:r>
      <w:r w:rsidR="0088347B">
        <w:rPr>
          <w:rFonts w:cs="Arial"/>
          <w:b/>
          <w:bCs/>
          <w:szCs w:val="20"/>
        </w:rPr>
        <w:t xml:space="preserve">okumentumok aláírásra kerültek. Az előirányzat-módosítási javaslatot a Fővárosi Közgyűlés megtárgyalta és elfogadta, </w:t>
      </w:r>
      <w:r w:rsidRPr="0011327C">
        <w:rPr>
          <w:rFonts w:cs="Arial"/>
          <w:b/>
          <w:bCs/>
          <w:szCs w:val="20"/>
        </w:rPr>
        <w:t>ezzel a határozatok végrehajtása megtörtént.</w:t>
      </w:r>
    </w:p>
    <w:p w14:paraId="5CBDB6F5" w14:textId="5185F450" w:rsidR="0011327C" w:rsidRDefault="0011327C" w:rsidP="00D26DFA">
      <w:pPr>
        <w:tabs>
          <w:tab w:val="left" w:pos="3740"/>
          <w:tab w:val="left" w:pos="5720"/>
        </w:tabs>
        <w:spacing w:after="200" w:line="264" w:lineRule="auto"/>
        <w:jc w:val="both"/>
        <w:rPr>
          <w:rFonts w:cs="Arial"/>
          <w:bCs/>
          <w:szCs w:val="20"/>
        </w:rPr>
      </w:pPr>
    </w:p>
    <w:p w14:paraId="26C419C7" w14:textId="183F2392" w:rsidR="00A80E90" w:rsidRDefault="00A80E90" w:rsidP="00D26DFA">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sport és szociálpolitikai szervezetek szerződéseinek jóváhagyására</w:t>
      </w:r>
      <w:r w:rsidRPr="00131216">
        <w:rPr>
          <w:rFonts w:cs="Arial"/>
          <w:szCs w:val="20"/>
        </w:rPr>
        <w:t xml:space="preserve">” című napirend keretében a </w:t>
      </w:r>
      <w:r>
        <w:rPr>
          <w:rFonts w:cs="Arial"/>
          <w:b/>
          <w:szCs w:val="20"/>
          <w:u w:val="single"/>
        </w:rPr>
        <w:t>403-404; 406; 408-409</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BB2941">
        <w:rPr>
          <w:rFonts w:cs="Arial"/>
          <w:color w:val="000000"/>
          <w:szCs w:val="20"/>
        </w:rPr>
        <w:t>jóváhagyja és megköti Budapest Főváros Önkormányzata és a Budapesti Sportszolgáltató Központ Közhasznú Nonprofit Kft. között az előterjesztés 2. számú melléklete szerinti 2017. évi közszolgáltatási szerződést és felkéri a főpolgármestert annak aláírására.</w:t>
      </w:r>
    </w:p>
    <w:p w14:paraId="4C1DBE5C" w14:textId="0C9FB1A8" w:rsidR="00A80E90" w:rsidRPr="00131216" w:rsidRDefault="00A80E90" w:rsidP="00D26DFA">
      <w:pPr>
        <w:spacing w:after="200"/>
        <w:ind w:left="993" w:hanging="993"/>
        <w:jc w:val="both"/>
        <w:rPr>
          <w:rFonts w:cs="Arial"/>
          <w:szCs w:val="20"/>
        </w:rPr>
      </w:pPr>
      <w:r w:rsidRPr="00131216">
        <w:rPr>
          <w:rFonts w:cs="Arial"/>
          <w:szCs w:val="20"/>
        </w:rPr>
        <w:t xml:space="preserve">Határidő: </w:t>
      </w:r>
      <w:r w:rsidR="00BB2941">
        <w:rPr>
          <w:rFonts w:cs="Arial"/>
          <w:color w:val="000000"/>
          <w:szCs w:val="20"/>
        </w:rPr>
        <w:t>45 nap</w:t>
      </w:r>
    </w:p>
    <w:p w14:paraId="2C1CABCF" w14:textId="77777777" w:rsidR="00A80E90" w:rsidRDefault="00A80E90" w:rsidP="00D26DFA">
      <w:pPr>
        <w:spacing w:after="200"/>
        <w:jc w:val="both"/>
        <w:rPr>
          <w:rFonts w:cs="Arial"/>
          <w:szCs w:val="20"/>
        </w:rPr>
      </w:pPr>
      <w:r w:rsidRPr="00131216">
        <w:rPr>
          <w:rFonts w:cs="Arial"/>
          <w:szCs w:val="20"/>
        </w:rPr>
        <w:t xml:space="preserve">Felelős: </w:t>
      </w:r>
      <w:r>
        <w:rPr>
          <w:rFonts w:cs="Arial"/>
          <w:szCs w:val="20"/>
        </w:rPr>
        <w:t>Tarlós István</w:t>
      </w:r>
    </w:p>
    <w:p w14:paraId="1AFA7582" w14:textId="1599521B" w:rsidR="00A80E90" w:rsidRDefault="00BB2941" w:rsidP="00D26DFA">
      <w:pPr>
        <w:tabs>
          <w:tab w:val="left" w:pos="3740"/>
          <w:tab w:val="left" w:pos="5720"/>
        </w:tabs>
        <w:spacing w:after="200" w:line="264" w:lineRule="auto"/>
        <w:jc w:val="both"/>
        <w:rPr>
          <w:rFonts w:cs="Arial"/>
          <w:bCs/>
          <w:szCs w:val="20"/>
        </w:rPr>
      </w:pPr>
      <w:r>
        <w:rPr>
          <w:rFonts w:cs="Arial"/>
          <w:color w:val="000000"/>
          <w:szCs w:val="20"/>
        </w:rPr>
        <w:t>Jóváhagyja és megköti Budapest Főváros Önkormányzata és a Budapest Esély Nonprofit Kft. között az előterjesztés 4. számú melléklete szerinti 2017. évi közszolgáltatási szerződést és felkéri a főpolgármestert annak aláírására.</w:t>
      </w:r>
    </w:p>
    <w:p w14:paraId="65CDD1A4" w14:textId="77777777" w:rsidR="00BB2941" w:rsidRPr="00131216" w:rsidRDefault="00BB2941" w:rsidP="00D26DFA">
      <w:pPr>
        <w:spacing w:after="200"/>
        <w:ind w:left="993" w:hanging="993"/>
        <w:jc w:val="both"/>
        <w:rPr>
          <w:rFonts w:cs="Arial"/>
          <w:szCs w:val="20"/>
        </w:rPr>
      </w:pPr>
      <w:r w:rsidRPr="00131216">
        <w:rPr>
          <w:rFonts w:cs="Arial"/>
          <w:szCs w:val="20"/>
        </w:rPr>
        <w:t xml:space="preserve">Határidő: </w:t>
      </w:r>
      <w:r>
        <w:rPr>
          <w:rFonts w:cs="Arial"/>
          <w:color w:val="000000"/>
          <w:szCs w:val="20"/>
        </w:rPr>
        <w:t>45 nap</w:t>
      </w:r>
    </w:p>
    <w:p w14:paraId="23F076F8" w14:textId="77777777" w:rsidR="00BB2941" w:rsidRDefault="00BB2941" w:rsidP="00D26DFA">
      <w:pPr>
        <w:spacing w:after="200"/>
        <w:jc w:val="both"/>
        <w:rPr>
          <w:rFonts w:cs="Arial"/>
          <w:szCs w:val="20"/>
        </w:rPr>
      </w:pPr>
      <w:r w:rsidRPr="00131216">
        <w:rPr>
          <w:rFonts w:cs="Arial"/>
          <w:szCs w:val="20"/>
        </w:rPr>
        <w:t xml:space="preserve">Felelős: </w:t>
      </w:r>
      <w:r>
        <w:rPr>
          <w:rFonts w:cs="Arial"/>
          <w:szCs w:val="20"/>
        </w:rPr>
        <w:t>Tarlós István</w:t>
      </w:r>
    </w:p>
    <w:p w14:paraId="43BFF024" w14:textId="749F52E3" w:rsidR="00A80E90" w:rsidRDefault="00BB2941" w:rsidP="00D26DFA">
      <w:pPr>
        <w:tabs>
          <w:tab w:val="left" w:pos="3740"/>
          <w:tab w:val="left" w:pos="5720"/>
        </w:tabs>
        <w:spacing w:after="200" w:line="264" w:lineRule="auto"/>
        <w:jc w:val="both"/>
        <w:rPr>
          <w:rFonts w:cs="Arial"/>
          <w:bCs/>
          <w:szCs w:val="20"/>
        </w:rPr>
      </w:pPr>
      <w:r>
        <w:rPr>
          <w:rFonts w:cs="Arial"/>
          <w:color w:val="000000"/>
          <w:szCs w:val="20"/>
        </w:rPr>
        <w:t>Eseti jelleggel magához vonja a Fővárosi Önkormányzat Szervezeti és Működési Szabályzatáról szóló 53/2014. (XII. 12.) Főv. Kgy. rendelet 7. mellékletének 6.9 pontjában a főpolgármesterre átruházott hatáskört és jóváhagyja, megköti Budapest Főváros Önkormányzata és a Magyar Máltai Szeretetszolgálat Egyesület között az előterjesztés 5. számú melléklete szerinti támogatási szerződést és felkéri a főpolgármestert annak aláírására.</w:t>
      </w:r>
    </w:p>
    <w:p w14:paraId="294190E1" w14:textId="77777777" w:rsidR="00BB2941" w:rsidRPr="00131216" w:rsidRDefault="00BB2941" w:rsidP="00D26DFA">
      <w:pPr>
        <w:spacing w:after="200"/>
        <w:ind w:left="993" w:hanging="993"/>
        <w:jc w:val="both"/>
        <w:rPr>
          <w:rFonts w:cs="Arial"/>
          <w:szCs w:val="20"/>
        </w:rPr>
      </w:pPr>
      <w:r w:rsidRPr="00131216">
        <w:rPr>
          <w:rFonts w:cs="Arial"/>
          <w:szCs w:val="20"/>
        </w:rPr>
        <w:t xml:space="preserve">Határidő: </w:t>
      </w:r>
      <w:r>
        <w:rPr>
          <w:rFonts w:cs="Arial"/>
          <w:color w:val="000000"/>
          <w:szCs w:val="20"/>
        </w:rPr>
        <w:t>45 nap</w:t>
      </w:r>
    </w:p>
    <w:p w14:paraId="535FD91C" w14:textId="77777777" w:rsidR="00BB2941" w:rsidRDefault="00BB2941" w:rsidP="00D26DFA">
      <w:pPr>
        <w:spacing w:after="200"/>
        <w:jc w:val="both"/>
        <w:rPr>
          <w:rFonts w:cs="Arial"/>
          <w:szCs w:val="20"/>
        </w:rPr>
      </w:pPr>
      <w:r w:rsidRPr="00131216">
        <w:rPr>
          <w:rFonts w:cs="Arial"/>
          <w:szCs w:val="20"/>
        </w:rPr>
        <w:t xml:space="preserve">Felelős: </w:t>
      </w:r>
      <w:r>
        <w:rPr>
          <w:rFonts w:cs="Arial"/>
          <w:szCs w:val="20"/>
        </w:rPr>
        <w:t>Tarlós István</w:t>
      </w:r>
    </w:p>
    <w:p w14:paraId="2E4F6F65" w14:textId="635A6A02" w:rsidR="00A80E90" w:rsidRDefault="00BB2941" w:rsidP="00D26DFA">
      <w:pPr>
        <w:tabs>
          <w:tab w:val="left" w:pos="3740"/>
          <w:tab w:val="left" w:pos="5720"/>
        </w:tabs>
        <w:spacing w:after="200" w:line="264" w:lineRule="auto"/>
        <w:jc w:val="both"/>
        <w:rPr>
          <w:rFonts w:cs="Arial"/>
          <w:color w:val="000000"/>
          <w:szCs w:val="20"/>
        </w:rPr>
      </w:pPr>
      <w:r>
        <w:rPr>
          <w:rFonts w:cs="Arial"/>
          <w:color w:val="000000"/>
          <w:szCs w:val="20"/>
        </w:rPr>
        <w:t>Jóváhagyja és megköti Budapest Főváros Önkormányzata és a Menhely Alapítvány között az előterjesztés 6. számú melléklete szerinti támogatási szerződést és felkéri a főpolgármestert annak aláírására.</w:t>
      </w:r>
    </w:p>
    <w:p w14:paraId="552719DE" w14:textId="77777777" w:rsidR="00BB2941" w:rsidRPr="00131216" w:rsidRDefault="00BB2941" w:rsidP="00D26DFA">
      <w:pPr>
        <w:spacing w:after="200"/>
        <w:ind w:left="993" w:hanging="993"/>
        <w:jc w:val="both"/>
        <w:rPr>
          <w:rFonts w:cs="Arial"/>
          <w:szCs w:val="20"/>
        </w:rPr>
      </w:pPr>
      <w:r w:rsidRPr="00131216">
        <w:rPr>
          <w:rFonts w:cs="Arial"/>
          <w:szCs w:val="20"/>
        </w:rPr>
        <w:t xml:space="preserve">Határidő: </w:t>
      </w:r>
      <w:r>
        <w:rPr>
          <w:rFonts w:cs="Arial"/>
          <w:color w:val="000000"/>
          <w:szCs w:val="20"/>
        </w:rPr>
        <w:t>45 nap</w:t>
      </w:r>
    </w:p>
    <w:p w14:paraId="58183429" w14:textId="77777777" w:rsidR="00BB2941" w:rsidRDefault="00BB2941" w:rsidP="00D26DFA">
      <w:pPr>
        <w:spacing w:after="200"/>
        <w:jc w:val="both"/>
        <w:rPr>
          <w:rFonts w:cs="Arial"/>
          <w:szCs w:val="20"/>
        </w:rPr>
      </w:pPr>
      <w:r w:rsidRPr="00131216">
        <w:rPr>
          <w:rFonts w:cs="Arial"/>
          <w:szCs w:val="20"/>
        </w:rPr>
        <w:t xml:space="preserve">Felelős: </w:t>
      </w:r>
      <w:r>
        <w:rPr>
          <w:rFonts w:cs="Arial"/>
          <w:szCs w:val="20"/>
        </w:rPr>
        <w:t>Tarlós István</w:t>
      </w:r>
    </w:p>
    <w:p w14:paraId="1EA1BB4D" w14:textId="7B9945EB" w:rsidR="00BB2941" w:rsidRDefault="00BB2941" w:rsidP="00D26DFA">
      <w:pPr>
        <w:tabs>
          <w:tab w:val="left" w:pos="3740"/>
          <w:tab w:val="left" w:pos="5720"/>
        </w:tabs>
        <w:spacing w:after="200" w:line="264" w:lineRule="auto"/>
        <w:jc w:val="both"/>
        <w:rPr>
          <w:rFonts w:cs="Arial"/>
          <w:color w:val="000000"/>
          <w:szCs w:val="20"/>
        </w:rPr>
      </w:pPr>
      <w:r>
        <w:rPr>
          <w:rFonts w:cs="Arial"/>
          <w:color w:val="000000"/>
          <w:szCs w:val="20"/>
        </w:rPr>
        <w:t>Jóváhagyja és megköti Budapest Főváros Önkormányzata és a „Motiváció” Mozgássérülteket Segítő Alapítvány között az előterjesztés 7. számú melléklete szerinti támogatási szerződést és felkéri a főpolgármestert annak aláírására.</w:t>
      </w:r>
    </w:p>
    <w:p w14:paraId="0024476F" w14:textId="77777777" w:rsidR="00BB2941" w:rsidRPr="00131216" w:rsidRDefault="00BB2941" w:rsidP="00D26DFA">
      <w:pPr>
        <w:spacing w:after="200"/>
        <w:ind w:left="993" w:hanging="993"/>
        <w:jc w:val="both"/>
        <w:rPr>
          <w:rFonts w:cs="Arial"/>
          <w:szCs w:val="20"/>
        </w:rPr>
      </w:pPr>
      <w:r w:rsidRPr="00131216">
        <w:rPr>
          <w:rFonts w:cs="Arial"/>
          <w:szCs w:val="20"/>
        </w:rPr>
        <w:t xml:space="preserve">Határidő: </w:t>
      </w:r>
      <w:r>
        <w:rPr>
          <w:rFonts w:cs="Arial"/>
          <w:color w:val="000000"/>
          <w:szCs w:val="20"/>
        </w:rPr>
        <w:t>45 nap</w:t>
      </w:r>
    </w:p>
    <w:p w14:paraId="0AD52B25" w14:textId="77777777" w:rsidR="00BB2941" w:rsidRDefault="00BB2941" w:rsidP="00D26DFA">
      <w:pPr>
        <w:spacing w:after="200"/>
        <w:jc w:val="both"/>
        <w:rPr>
          <w:rFonts w:cs="Arial"/>
          <w:szCs w:val="20"/>
        </w:rPr>
      </w:pPr>
      <w:r w:rsidRPr="00131216">
        <w:rPr>
          <w:rFonts w:cs="Arial"/>
          <w:szCs w:val="20"/>
        </w:rPr>
        <w:t xml:space="preserve">Felelős: </w:t>
      </w:r>
      <w:r>
        <w:rPr>
          <w:rFonts w:cs="Arial"/>
          <w:szCs w:val="20"/>
        </w:rPr>
        <w:t>Tarlós István</w:t>
      </w:r>
    </w:p>
    <w:p w14:paraId="23A0DD1A" w14:textId="77777777" w:rsidR="00BB2941" w:rsidRPr="0011327C" w:rsidRDefault="00BB2941" w:rsidP="00D26DFA">
      <w:pPr>
        <w:tabs>
          <w:tab w:val="left" w:pos="3740"/>
          <w:tab w:val="left" w:pos="5720"/>
        </w:tabs>
        <w:spacing w:after="200" w:line="264" w:lineRule="auto"/>
        <w:jc w:val="both"/>
        <w:rPr>
          <w:rFonts w:cs="Arial"/>
          <w:b/>
          <w:bCs/>
          <w:szCs w:val="20"/>
        </w:rPr>
      </w:pPr>
      <w:r w:rsidRPr="0011327C">
        <w:rPr>
          <w:rFonts w:cs="Arial"/>
          <w:b/>
          <w:bCs/>
          <w:szCs w:val="20"/>
        </w:rPr>
        <w:t>A határozatokban nevesített dokumentumok aláírásra kerültek, ezzel a határozatok végrehajtása megtörtént.</w:t>
      </w:r>
    </w:p>
    <w:p w14:paraId="1F58E36E" w14:textId="77777777" w:rsidR="00D26DFA" w:rsidRDefault="00D26DFA">
      <w:pPr>
        <w:rPr>
          <w:rFonts w:cs="Arial"/>
          <w:szCs w:val="20"/>
        </w:rPr>
      </w:pPr>
      <w:r>
        <w:rPr>
          <w:rFonts w:cs="Arial"/>
          <w:szCs w:val="20"/>
        </w:rPr>
        <w:br w:type="page"/>
      </w:r>
    </w:p>
    <w:p w14:paraId="110020FE" w14:textId="7B2D9924" w:rsidR="00E24A2F" w:rsidRDefault="00E24A2F" w:rsidP="00D26DFA">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köznevelési ágazathoz tartozó megszűnő költségvetési intézmények 2016. évi maradványának elfogadására, valamint záró beszámoló elkészítéséhez szükséges fenntartói döntések meghozatalára</w:t>
      </w:r>
      <w:r w:rsidRPr="00131216">
        <w:rPr>
          <w:rFonts w:cs="Arial"/>
          <w:szCs w:val="20"/>
        </w:rPr>
        <w:t xml:space="preserve">” című napirend keretében a </w:t>
      </w:r>
      <w:r>
        <w:rPr>
          <w:rFonts w:cs="Arial"/>
          <w:b/>
          <w:szCs w:val="20"/>
          <w:u w:val="single"/>
        </w:rPr>
        <w:t>420</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gondoskodjon az előirányzat módosításokról szóló döntések költségvetési rendeleten történő átvezetéséről.</w:t>
      </w:r>
    </w:p>
    <w:p w14:paraId="4CFE61A7" w14:textId="10620217" w:rsidR="00E24A2F" w:rsidRPr="00131216" w:rsidRDefault="00E24A2F" w:rsidP="00D26DFA">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55F5120B" w14:textId="77777777" w:rsidR="00E24A2F" w:rsidRDefault="00E24A2F" w:rsidP="00D26DFA">
      <w:pPr>
        <w:spacing w:after="200"/>
        <w:jc w:val="both"/>
        <w:rPr>
          <w:rFonts w:cs="Arial"/>
          <w:szCs w:val="20"/>
        </w:rPr>
      </w:pPr>
      <w:r w:rsidRPr="00131216">
        <w:rPr>
          <w:rFonts w:cs="Arial"/>
          <w:szCs w:val="20"/>
        </w:rPr>
        <w:t xml:space="preserve">Felelős: </w:t>
      </w:r>
      <w:r>
        <w:rPr>
          <w:rFonts w:cs="Arial"/>
          <w:szCs w:val="20"/>
        </w:rPr>
        <w:t>Tarlós István</w:t>
      </w:r>
    </w:p>
    <w:p w14:paraId="03DF6768" w14:textId="63BBC7CF" w:rsidR="00E24A2F" w:rsidRPr="00E9177C" w:rsidRDefault="00E24A2F" w:rsidP="00D26DFA">
      <w:pPr>
        <w:tabs>
          <w:tab w:val="left" w:pos="3740"/>
          <w:tab w:val="left" w:pos="5720"/>
        </w:tabs>
        <w:spacing w:after="200" w:line="264" w:lineRule="auto"/>
        <w:jc w:val="both"/>
        <w:rPr>
          <w:rFonts w:cs="Arial"/>
          <w:b/>
          <w:szCs w:val="20"/>
        </w:rPr>
      </w:pPr>
      <w:r w:rsidRPr="00E9177C">
        <w:rPr>
          <w:rFonts w:cs="Arial"/>
          <w:b/>
          <w:color w:val="000000"/>
          <w:szCs w:val="20"/>
        </w:rPr>
        <w:t>Az előirányzat-módosításokról szóló döntések költségvetési rendeleten történő átvezetése megtörtént, ezzel a határozat végrehajtásra került.</w:t>
      </w:r>
    </w:p>
    <w:p w14:paraId="60148643" w14:textId="77777777" w:rsidR="00E24A2F" w:rsidRDefault="00E24A2F" w:rsidP="008054CC">
      <w:pPr>
        <w:tabs>
          <w:tab w:val="left" w:pos="3740"/>
          <w:tab w:val="left" w:pos="5720"/>
        </w:tabs>
        <w:spacing w:after="120" w:line="264" w:lineRule="auto"/>
        <w:jc w:val="both"/>
        <w:rPr>
          <w:rFonts w:cs="Arial"/>
          <w:szCs w:val="20"/>
        </w:rPr>
      </w:pPr>
    </w:p>
    <w:p w14:paraId="32231D8B" w14:textId="44A098D9" w:rsidR="006A33C1" w:rsidRDefault="006A33C1" w:rsidP="008054CC">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az "Örkény István Színház nézőtér korszerűsítése" beruházási feladathoz kapcsolódó selejtezés jóváhagyására</w:t>
      </w:r>
      <w:r w:rsidRPr="00131216">
        <w:rPr>
          <w:rFonts w:cs="Arial"/>
          <w:szCs w:val="20"/>
        </w:rPr>
        <w:t xml:space="preserve">” című napirend keretében a </w:t>
      </w:r>
      <w:r w:rsidR="00FB58C7">
        <w:rPr>
          <w:rFonts w:cs="Arial"/>
          <w:b/>
          <w:szCs w:val="20"/>
          <w:u w:val="single"/>
        </w:rPr>
        <w:t>421-422</w:t>
      </w:r>
      <w:r w:rsidRPr="00131216">
        <w:rPr>
          <w:rFonts w:cs="Arial"/>
          <w:b/>
          <w:szCs w:val="20"/>
          <w:u w:val="single"/>
        </w:rPr>
        <w:t>/</w:t>
      </w:r>
      <w:r>
        <w:rPr>
          <w:rFonts w:cs="Arial"/>
          <w:b/>
          <w:szCs w:val="20"/>
          <w:u w:val="single"/>
        </w:rPr>
        <w:t>2017. (IV. 5.</w:t>
      </w:r>
      <w:r w:rsidRPr="00131216">
        <w:rPr>
          <w:rFonts w:cs="Arial"/>
          <w:b/>
          <w:szCs w:val="20"/>
          <w:u w:val="single"/>
        </w:rPr>
        <w:t>) határozat</w:t>
      </w:r>
      <w:r w:rsidR="00FB58C7">
        <w:rPr>
          <w:rFonts w:cs="Arial"/>
          <w:b/>
          <w:szCs w:val="20"/>
          <w:u w:val="single"/>
        </w:rPr>
        <w:t>ok</w:t>
      </w:r>
      <w:r w:rsidRPr="00131216">
        <w:rPr>
          <w:rFonts w:cs="Arial"/>
          <w:b/>
          <w:szCs w:val="20"/>
          <w:u w:val="single"/>
        </w:rPr>
        <w:t>ban</w:t>
      </w:r>
      <w:r w:rsidRPr="00131216">
        <w:rPr>
          <w:rFonts w:cs="Arial"/>
          <w:szCs w:val="20"/>
        </w:rPr>
        <w:t xml:space="preserve"> </w:t>
      </w:r>
      <w:r w:rsidR="00FB58C7">
        <w:rPr>
          <w:rFonts w:cs="Arial"/>
          <w:color w:val="000000"/>
          <w:szCs w:val="20"/>
        </w:rPr>
        <w:t>a Fővárosi Önkormányzat Szervezeti és Működési Szabályzatáról szóló 53/2014. (XII. 12.) Főv. Kgy. rendelet 40. § (7) bekezdése alapján eseti jelleggel magához vonja a Tulajdonosi, Gazdasági és Közterület-hasznosítási Bizottságnak a Budapest Főváros Önkormányzata vagyonáról, a vagyonelemek feletti tulajdonosi jogok gyakorlásáról szóló 22/2012. (III. 14.) Főv. Kgy. rendelet 23. § (2) bekezdés bb) pontjában foglalt hatáskörét és jóváhagyja az előterjesztés 1. sz. mellékletét képező selejtezési jegyzőkönyvben szereplő tárgyi eszközök selejtezését, és a bontás után keletkező 50 db szék megsemmisítését, továbbá a haszonanyagként értékesíthető 350 db bontott szék értékesítését. Felkéri a főpolgármestert az előterjesztés 1. sz. melléklete szerinti selejtezési jegyzőkönyv záradékolására, továbbá arra, hogy gondoskodjon a leselejtezett vagyonnak a Fővárosi Önkormányzat 2017. évi vagyonmérlegéből a selejtezési jegyzőkönyvben feltüntetett hatállyal (könyv szerinti értéken összesen 10.152.902 Ft bruttó, 10.152.902 Ft elszámolt értékcsökkenés mellett 0 Ft nettó összegben) történő kivezetéséről.</w:t>
      </w:r>
    </w:p>
    <w:p w14:paraId="08312B6D" w14:textId="7250E51A" w:rsidR="006A33C1" w:rsidRPr="00131216" w:rsidRDefault="006A33C1" w:rsidP="008054CC">
      <w:pPr>
        <w:spacing w:after="120"/>
        <w:ind w:left="993" w:hanging="993"/>
        <w:jc w:val="both"/>
        <w:rPr>
          <w:rFonts w:cs="Arial"/>
          <w:szCs w:val="20"/>
        </w:rPr>
      </w:pPr>
      <w:r w:rsidRPr="00131216">
        <w:rPr>
          <w:rFonts w:cs="Arial"/>
          <w:szCs w:val="20"/>
        </w:rPr>
        <w:t xml:space="preserve">Határidő: </w:t>
      </w:r>
      <w:r w:rsidR="00FB58C7">
        <w:rPr>
          <w:rFonts w:cs="Arial"/>
          <w:color w:val="000000"/>
          <w:szCs w:val="20"/>
        </w:rPr>
        <w:t>2017. április 15.</w:t>
      </w:r>
    </w:p>
    <w:p w14:paraId="615BA47A" w14:textId="77777777" w:rsidR="006A33C1" w:rsidRDefault="006A33C1" w:rsidP="008054CC">
      <w:pPr>
        <w:spacing w:after="120"/>
        <w:jc w:val="both"/>
        <w:rPr>
          <w:rFonts w:cs="Arial"/>
          <w:szCs w:val="20"/>
        </w:rPr>
      </w:pPr>
      <w:r w:rsidRPr="00131216">
        <w:rPr>
          <w:rFonts w:cs="Arial"/>
          <w:szCs w:val="20"/>
        </w:rPr>
        <w:t xml:space="preserve">Felelős: </w:t>
      </w:r>
      <w:r>
        <w:rPr>
          <w:rFonts w:cs="Arial"/>
          <w:szCs w:val="20"/>
        </w:rPr>
        <w:t>Tarlós István</w:t>
      </w:r>
    </w:p>
    <w:p w14:paraId="1C79B147" w14:textId="4857FFA5" w:rsidR="00186FC9" w:rsidRDefault="00EE5356" w:rsidP="008054CC">
      <w:pPr>
        <w:tabs>
          <w:tab w:val="left" w:pos="3740"/>
          <w:tab w:val="left" w:pos="5720"/>
        </w:tabs>
        <w:spacing w:after="120" w:line="264" w:lineRule="auto"/>
        <w:jc w:val="both"/>
        <w:rPr>
          <w:rFonts w:cs="Arial"/>
          <w:bCs/>
          <w:szCs w:val="20"/>
        </w:rPr>
      </w:pPr>
      <w:r>
        <w:rPr>
          <w:rFonts w:cs="Arial"/>
          <w:color w:val="000000"/>
          <w:szCs w:val="20"/>
        </w:rPr>
        <w:t>Budapest Főváros Önkormányzata vagyonáról, a vagyonelemek feletti tulajdonosi jogok gyakorlásáról szóló 22/2012. (III. 14.) Főv. Kgy. rendelet 45. § (1) bekezdésében foglaltak alapján jóváhagyja az Örkény István Színház Nonprofit Kft. részére történő összesen 350 db szék kedvezményes értékesítését 100.000 Ft + áfa, bruttó 127.000 Ft, azaz egyszázhuszonhétezer forint értékben. Jóváhagyja és megköti az előterjesztés 3. sz. melléklete szerinti tartalommal a kapcsolódó adásvételi szerződést, egyidejűleg felkéri a főpolgármestert a szerződés aláírására.</w:t>
      </w:r>
    </w:p>
    <w:p w14:paraId="0F0AD3C8" w14:textId="224AE15E" w:rsidR="00EE5356" w:rsidRPr="00131216" w:rsidRDefault="00EE5356" w:rsidP="008054CC">
      <w:pPr>
        <w:spacing w:after="120"/>
        <w:ind w:left="993" w:hanging="993"/>
        <w:jc w:val="both"/>
        <w:rPr>
          <w:rFonts w:cs="Arial"/>
          <w:szCs w:val="20"/>
        </w:rPr>
      </w:pPr>
      <w:r w:rsidRPr="00131216">
        <w:rPr>
          <w:rFonts w:cs="Arial"/>
          <w:szCs w:val="20"/>
        </w:rPr>
        <w:t xml:space="preserve">Határidő: </w:t>
      </w:r>
      <w:r>
        <w:rPr>
          <w:rFonts w:cs="Arial"/>
          <w:color w:val="000000"/>
          <w:szCs w:val="20"/>
        </w:rPr>
        <w:t>90 nap</w:t>
      </w:r>
    </w:p>
    <w:p w14:paraId="2D6B4712" w14:textId="77777777" w:rsidR="00EE5356" w:rsidRDefault="00EE5356" w:rsidP="008054CC">
      <w:pPr>
        <w:spacing w:after="120"/>
        <w:jc w:val="both"/>
        <w:rPr>
          <w:rFonts w:cs="Arial"/>
          <w:szCs w:val="20"/>
        </w:rPr>
      </w:pPr>
      <w:r w:rsidRPr="00131216">
        <w:rPr>
          <w:rFonts w:cs="Arial"/>
          <w:szCs w:val="20"/>
        </w:rPr>
        <w:t xml:space="preserve">Felelős: </w:t>
      </w:r>
      <w:r>
        <w:rPr>
          <w:rFonts w:cs="Arial"/>
          <w:szCs w:val="20"/>
        </w:rPr>
        <w:t>Tarlós István</w:t>
      </w:r>
    </w:p>
    <w:p w14:paraId="0B6EBF0B" w14:textId="5ADD58D1" w:rsidR="008054CC" w:rsidRDefault="00DC48E3" w:rsidP="008054CC">
      <w:pPr>
        <w:tabs>
          <w:tab w:val="left" w:pos="3740"/>
          <w:tab w:val="left" w:pos="5720"/>
        </w:tabs>
        <w:spacing w:after="120" w:line="264" w:lineRule="auto"/>
        <w:jc w:val="both"/>
        <w:rPr>
          <w:rFonts w:cs="Arial"/>
          <w:b/>
          <w:color w:val="000000"/>
          <w:szCs w:val="20"/>
        </w:rPr>
      </w:pPr>
      <w:r w:rsidRPr="00EE5356">
        <w:rPr>
          <w:rFonts w:cs="Arial"/>
          <w:b/>
          <w:color w:val="000000"/>
          <w:szCs w:val="20"/>
        </w:rPr>
        <w:t>A se</w:t>
      </w:r>
      <w:r w:rsidR="00EE5356">
        <w:rPr>
          <w:rFonts w:cs="Arial"/>
          <w:b/>
          <w:color w:val="000000"/>
          <w:szCs w:val="20"/>
        </w:rPr>
        <w:t>lejtezési jegyzőkönyv aláírása, valamint a PIR rendszerben</w:t>
      </w:r>
      <w:r w:rsidRPr="00EE5356">
        <w:rPr>
          <w:rFonts w:cs="Arial"/>
          <w:b/>
          <w:color w:val="000000"/>
          <w:szCs w:val="20"/>
        </w:rPr>
        <w:t xml:space="preserve"> az érték kivezetése megtörtént.</w:t>
      </w:r>
      <w:r w:rsidR="00EE5356" w:rsidRPr="00EE5356">
        <w:rPr>
          <w:rFonts w:cs="Arial"/>
          <w:b/>
          <w:color w:val="000000"/>
          <w:szCs w:val="20"/>
        </w:rPr>
        <w:t xml:space="preserve"> Az adásvételi szerződés </w:t>
      </w:r>
      <w:r w:rsidR="00624B34">
        <w:rPr>
          <w:rFonts w:cs="Arial"/>
          <w:b/>
          <w:color w:val="000000"/>
          <w:szCs w:val="20"/>
        </w:rPr>
        <w:t>aláírásra került, ezzel a határozatok végrehajtása megtörtént</w:t>
      </w:r>
      <w:r w:rsidR="00EE5356" w:rsidRPr="00EE5356">
        <w:rPr>
          <w:rFonts w:cs="Arial"/>
          <w:b/>
          <w:color w:val="000000"/>
          <w:szCs w:val="20"/>
        </w:rPr>
        <w:t>.</w:t>
      </w:r>
    </w:p>
    <w:p w14:paraId="78A53286" w14:textId="3C4E052D" w:rsidR="007E0DE3" w:rsidRDefault="007E0DE3" w:rsidP="008054CC">
      <w:pPr>
        <w:tabs>
          <w:tab w:val="left" w:pos="3740"/>
          <w:tab w:val="left" w:pos="5720"/>
        </w:tabs>
        <w:spacing w:after="120" w:line="264" w:lineRule="auto"/>
        <w:jc w:val="both"/>
        <w:rPr>
          <w:rFonts w:cs="Arial"/>
          <w:b/>
          <w:color w:val="000000"/>
          <w:szCs w:val="20"/>
        </w:rPr>
      </w:pPr>
    </w:p>
    <w:p w14:paraId="1574572B" w14:textId="2B663AE9" w:rsidR="001479DF" w:rsidRDefault="001479DF" w:rsidP="001479DF">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a volt Óbudai Gázgyár kármentesítési projekt kivitelezői közbeszerzési pályázata kapcsán meghozandó döntésre</w:t>
      </w:r>
      <w:r w:rsidRPr="00131216">
        <w:rPr>
          <w:rFonts w:cs="Arial"/>
          <w:szCs w:val="20"/>
        </w:rPr>
        <w:t xml:space="preserve">” című napirend keretében a </w:t>
      </w:r>
      <w:r>
        <w:rPr>
          <w:rFonts w:cs="Arial"/>
          <w:b/>
          <w:szCs w:val="20"/>
          <w:u w:val="single"/>
        </w:rPr>
        <w:t>427</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a Fővárosi Közgyűlés fenti döntéseiről a FŐGÁZ Zrt.-t értesítse azzal, hogy a FŐGÁZ Zrt. Igazgatósága minden szükséges intézkedést tegyen meg a kármentesítési munkák határidőben történő elvégzése céljából.</w:t>
      </w:r>
    </w:p>
    <w:p w14:paraId="2B40C0EC" w14:textId="493D89D5" w:rsidR="001479DF" w:rsidRPr="00131216" w:rsidRDefault="001479DF" w:rsidP="001479DF">
      <w:pPr>
        <w:spacing w:after="120"/>
        <w:ind w:left="993" w:hanging="993"/>
        <w:jc w:val="both"/>
        <w:rPr>
          <w:rFonts w:cs="Arial"/>
          <w:szCs w:val="20"/>
        </w:rPr>
      </w:pPr>
      <w:r w:rsidRPr="00131216">
        <w:rPr>
          <w:rFonts w:cs="Arial"/>
          <w:szCs w:val="20"/>
        </w:rPr>
        <w:t xml:space="preserve">Határidő: </w:t>
      </w:r>
      <w:r>
        <w:rPr>
          <w:rFonts w:cs="Arial"/>
          <w:color w:val="000000"/>
          <w:szCs w:val="20"/>
        </w:rPr>
        <w:t>15 nap</w:t>
      </w:r>
    </w:p>
    <w:p w14:paraId="1829607F" w14:textId="6E35EF54" w:rsidR="001479DF" w:rsidRDefault="001479DF" w:rsidP="001479DF">
      <w:pPr>
        <w:tabs>
          <w:tab w:val="left" w:pos="3740"/>
          <w:tab w:val="left" w:pos="5720"/>
        </w:tabs>
        <w:spacing w:after="120" w:line="264" w:lineRule="auto"/>
        <w:jc w:val="both"/>
        <w:rPr>
          <w:rFonts w:cs="Arial"/>
          <w:b/>
          <w:color w:val="000000"/>
          <w:szCs w:val="20"/>
        </w:rPr>
      </w:pPr>
      <w:r w:rsidRPr="00131216">
        <w:rPr>
          <w:rFonts w:cs="Arial"/>
          <w:szCs w:val="20"/>
        </w:rPr>
        <w:t xml:space="preserve">Felelős: </w:t>
      </w:r>
      <w:r>
        <w:rPr>
          <w:rFonts w:cs="Arial"/>
          <w:szCs w:val="20"/>
        </w:rPr>
        <w:t>Tarlós István</w:t>
      </w:r>
    </w:p>
    <w:p w14:paraId="42C1507C" w14:textId="12F757FD" w:rsidR="001479DF" w:rsidRDefault="001479DF" w:rsidP="008054CC">
      <w:pPr>
        <w:tabs>
          <w:tab w:val="left" w:pos="3740"/>
          <w:tab w:val="left" w:pos="5720"/>
        </w:tabs>
        <w:spacing w:after="120" w:line="264" w:lineRule="auto"/>
        <w:jc w:val="both"/>
        <w:rPr>
          <w:rFonts w:cs="Arial"/>
          <w:b/>
          <w:color w:val="000000"/>
          <w:szCs w:val="20"/>
        </w:rPr>
      </w:pPr>
      <w:r>
        <w:rPr>
          <w:rFonts w:cs="Arial"/>
          <w:b/>
          <w:color w:val="000000"/>
          <w:szCs w:val="20"/>
        </w:rPr>
        <w:t>A FŐGÁZ Zrt.-t a Fővárosi Közgyűlés döntéseiről értesítettük, ezzel a határozat végrehajtása megtörtént.</w:t>
      </w:r>
    </w:p>
    <w:p w14:paraId="6331BB64" w14:textId="77777777" w:rsidR="00D26DFA" w:rsidRDefault="00D26DFA">
      <w:pPr>
        <w:rPr>
          <w:rFonts w:cs="Arial"/>
          <w:szCs w:val="20"/>
        </w:rPr>
      </w:pPr>
      <w:r>
        <w:rPr>
          <w:rFonts w:cs="Arial"/>
          <w:szCs w:val="20"/>
        </w:rPr>
        <w:br w:type="page"/>
      </w:r>
    </w:p>
    <w:p w14:paraId="33609A15" w14:textId="6BFCFAE3" w:rsidR="007E0DE3" w:rsidRDefault="007E0DE3" w:rsidP="007E0DE3">
      <w:pPr>
        <w:tabs>
          <w:tab w:val="left" w:pos="3740"/>
          <w:tab w:val="left" w:pos="5720"/>
        </w:tabs>
        <w:spacing w:line="264" w:lineRule="auto"/>
        <w:jc w:val="both"/>
        <w:rPr>
          <w:rFonts w:cs="Arial"/>
          <w:color w:val="000000"/>
          <w:szCs w:val="20"/>
        </w:rPr>
      </w:pPr>
      <w:r w:rsidRPr="00131216">
        <w:rPr>
          <w:rFonts w:cs="Arial"/>
          <w:szCs w:val="20"/>
        </w:rPr>
        <w:t>„</w:t>
      </w:r>
      <w:r>
        <w:rPr>
          <w:rFonts w:cs="Arial"/>
          <w:color w:val="000000"/>
          <w:szCs w:val="20"/>
        </w:rPr>
        <w:t>Döntés Bárczy István Díj adományozásáról</w:t>
      </w:r>
      <w:r w:rsidRPr="00131216">
        <w:rPr>
          <w:rFonts w:cs="Arial"/>
          <w:szCs w:val="20"/>
        </w:rPr>
        <w:t xml:space="preserve">” című napirend keretében a </w:t>
      </w:r>
      <w:r>
        <w:rPr>
          <w:rFonts w:cs="Arial"/>
          <w:b/>
          <w:szCs w:val="20"/>
          <w:u w:val="single"/>
        </w:rPr>
        <w:t>430</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szCs w:val="20"/>
        </w:rPr>
        <w:t>a</w:t>
      </w:r>
      <w:r>
        <w:rPr>
          <w:rFonts w:cs="Arial"/>
          <w:color w:val="000000"/>
          <w:szCs w:val="20"/>
        </w:rPr>
        <w:t xml:space="preserve"> fővárosi kitüntető díjak alapításáról és adományozásáról szóló 28/1992. (X. 1.) Főv. Kgy. rendelet 3/G. §-a, valamint a 4/A. § (3) bekezdése alapján Bárczy István Díjat adományoz:</w:t>
      </w:r>
    </w:p>
    <w:p w14:paraId="683F0EFA" w14:textId="5E3FB15F"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Berndtné Szelőczey Szilvia</w:t>
      </w:r>
    </w:p>
    <w:p w14:paraId="7AAEBEEF" w14:textId="42B772CD"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Biró Rita Zsófia</w:t>
      </w:r>
    </w:p>
    <w:p w14:paraId="2AA994E8" w14:textId="58458B33"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Bodzsár Istvánné</w:t>
      </w:r>
    </w:p>
    <w:p w14:paraId="142E1D65" w14:textId="3B91CE4B"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Brachna Zsuzsanna</w:t>
      </w:r>
    </w:p>
    <w:p w14:paraId="25356FEB" w14:textId="17C1ECB0"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Dió Általános Iskola, Egységes Gyógypedagógiai Módszertani Intézmény és Kollégium nevelőtestülete</w:t>
      </w:r>
    </w:p>
    <w:p w14:paraId="0D0A6CBA" w14:textId="66D36EBC"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dr. Fehérvizi Judit</w:t>
      </w:r>
    </w:p>
    <w:p w14:paraId="7A0334A3" w14:textId="10420A94"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Feltserné Hegedűs Klára</w:t>
      </w:r>
    </w:p>
    <w:p w14:paraId="33313DE2" w14:textId="56D2C65B"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Garancz Anasztázia</w:t>
      </w:r>
    </w:p>
    <w:p w14:paraId="4E7F1813" w14:textId="1E7A95A0"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dr. Horányi Györgyné</w:t>
      </w:r>
    </w:p>
    <w:p w14:paraId="29DF0E74" w14:textId="0320A3EB"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Hovanyecz Katalin Magdolna</w:t>
      </w:r>
    </w:p>
    <w:p w14:paraId="3AFE3E01" w14:textId="6D7A2110"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Juhász Ferenc</w:t>
      </w:r>
    </w:p>
    <w:p w14:paraId="6B4499E7" w14:textId="5D0DAEEF"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Kavalecz Angéla</w:t>
      </w:r>
    </w:p>
    <w:p w14:paraId="7371D495" w14:textId="4C06E8C6"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Koromné Beck Zsuzsanna</w:t>
      </w:r>
    </w:p>
    <w:p w14:paraId="0274E475" w14:textId="2E545A1F"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Kovács Ildikó</w:t>
      </w:r>
    </w:p>
    <w:p w14:paraId="2BB39981" w14:textId="430C325E"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Locsmándi Alajos</w:t>
      </w:r>
    </w:p>
    <w:p w14:paraId="1D01B8CE" w14:textId="4D150ADB"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Némethné Láng Zsuzsanna</w:t>
      </w:r>
    </w:p>
    <w:p w14:paraId="6D39078C" w14:textId="03D27B93"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dr. Pereszlényiné Kocsis Éva</w:t>
      </w:r>
    </w:p>
    <w:p w14:paraId="24E3EDE2" w14:textId="5A43C836"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Pintér Éva</w:t>
      </w:r>
    </w:p>
    <w:p w14:paraId="356F8879" w14:textId="7D56E456"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Pósch Mária</w:t>
      </w:r>
    </w:p>
    <w:p w14:paraId="41AEE01E" w14:textId="5D229553"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Rakó József</w:t>
      </w:r>
    </w:p>
    <w:p w14:paraId="67E5A6A4" w14:textId="47DF40DA"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Sziklavári Szilvia Beáta</w:t>
      </w:r>
    </w:p>
    <w:p w14:paraId="21D0C261" w14:textId="2560B4D1"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Ternesz Ferencné</w:t>
      </w:r>
    </w:p>
    <w:p w14:paraId="6FC63D70" w14:textId="6AFBEC1E"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color w:val="000000"/>
          <w:szCs w:val="20"/>
        </w:rPr>
      </w:pPr>
      <w:r w:rsidRPr="007E0DE3">
        <w:rPr>
          <w:rFonts w:cs="Arial"/>
          <w:color w:val="000000"/>
          <w:szCs w:val="20"/>
        </w:rPr>
        <w:t>Tóth Jánosné</w:t>
      </w:r>
    </w:p>
    <w:p w14:paraId="70ABBC7B" w14:textId="03CC900E" w:rsidR="007E0DE3" w:rsidRPr="007E0DE3" w:rsidRDefault="007E0DE3" w:rsidP="007E0DE3">
      <w:pPr>
        <w:pStyle w:val="Listaszerbekezds"/>
        <w:numPr>
          <w:ilvl w:val="0"/>
          <w:numId w:val="53"/>
        </w:numPr>
        <w:tabs>
          <w:tab w:val="left" w:pos="3740"/>
          <w:tab w:val="left" w:pos="5720"/>
        </w:tabs>
        <w:spacing w:after="120" w:line="264" w:lineRule="auto"/>
        <w:jc w:val="both"/>
        <w:rPr>
          <w:rFonts w:cs="Arial"/>
          <w:bCs/>
          <w:szCs w:val="20"/>
        </w:rPr>
      </w:pPr>
      <w:r w:rsidRPr="007E0DE3">
        <w:rPr>
          <w:rFonts w:cs="Arial"/>
          <w:color w:val="000000"/>
          <w:szCs w:val="20"/>
        </w:rPr>
        <w:t>Vékásné Dobos Zsuzsanna részére.</w:t>
      </w:r>
    </w:p>
    <w:p w14:paraId="076ABBA4" w14:textId="77777777" w:rsidR="007E0DE3" w:rsidRPr="00131216" w:rsidRDefault="007E0DE3" w:rsidP="007E0DE3">
      <w:pPr>
        <w:spacing w:after="200"/>
        <w:ind w:left="993" w:hanging="993"/>
        <w:jc w:val="both"/>
        <w:rPr>
          <w:rFonts w:cs="Arial"/>
          <w:szCs w:val="20"/>
        </w:rPr>
      </w:pPr>
      <w:r w:rsidRPr="00131216">
        <w:rPr>
          <w:rFonts w:cs="Arial"/>
          <w:szCs w:val="20"/>
        </w:rPr>
        <w:t xml:space="preserve">Határidő: </w:t>
      </w:r>
      <w:r>
        <w:rPr>
          <w:rFonts w:cs="Arial"/>
          <w:color w:val="000000"/>
          <w:szCs w:val="20"/>
        </w:rPr>
        <w:t>azonnal</w:t>
      </w:r>
    </w:p>
    <w:p w14:paraId="24AD26EC" w14:textId="77777777" w:rsidR="007E0DE3" w:rsidRDefault="007E0DE3" w:rsidP="007E0DE3">
      <w:pPr>
        <w:spacing w:after="200"/>
        <w:jc w:val="both"/>
        <w:rPr>
          <w:rFonts w:cs="Arial"/>
          <w:szCs w:val="20"/>
        </w:rPr>
      </w:pPr>
      <w:r w:rsidRPr="00131216">
        <w:rPr>
          <w:rFonts w:cs="Arial"/>
          <w:szCs w:val="20"/>
        </w:rPr>
        <w:t xml:space="preserve">Felelős: </w:t>
      </w:r>
      <w:r>
        <w:rPr>
          <w:rFonts w:cs="Arial"/>
          <w:szCs w:val="20"/>
        </w:rPr>
        <w:t>Tarlós István</w:t>
      </w:r>
    </w:p>
    <w:p w14:paraId="48982835" w14:textId="6A5A0301" w:rsidR="007E0DE3" w:rsidRDefault="00B525DF" w:rsidP="008054CC">
      <w:pPr>
        <w:tabs>
          <w:tab w:val="left" w:pos="3740"/>
          <w:tab w:val="left" w:pos="5720"/>
        </w:tabs>
        <w:spacing w:after="120" w:line="264" w:lineRule="auto"/>
        <w:jc w:val="both"/>
        <w:rPr>
          <w:rFonts w:cs="Arial"/>
          <w:b/>
          <w:color w:val="000000"/>
          <w:szCs w:val="20"/>
        </w:rPr>
      </w:pPr>
      <w:r>
        <w:rPr>
          <w:rFonts w:cs="Arial"/>
          <w:b/>
          <w:color w:val="000000"/>
          <w:szCs w:val="20"/>
        </w:rPr>
        <w:t>A Bárczy István díjak átadásra kerültek, ezzel a határozat végrehajtása megtörtént.</w:t>
      </w:r>
    </w:p>
    <w:p w14:paraId="0F6F5DC7" w14:textId="77777777" w:rsidR="007E0DE3" w:rsidRDefault="007E0DE3" w:rsidP="008054CC">
      <w:pPr>
        <w:tabs>
          <w:tab w:val="left" w:pos="3740"/>
          <w:tab w:val="left" w:pos="5720"/>
        </w:tabs>
        <w:spacing w:after="120" w:line="264" w:lineRule="auto"/>
        <w:jc w:val="both"/>
        <w:rPr>
          <w:rFonts w:cs="Arial"/>
          <w:b/>
          <w:color w:val="000000"/>
          <w:szCs w:val="20"/>
        </w:rPr>
      </w:pPr>
    </w:p>
    <w:p w14:paraId="36CE81A9" w14:textId="7ADC8822" w:rsidR="000253CE" w:rsidRDefault="000253CE" w:rsidP="008054CC">
      <w:pPr>
        <w:tabs>
          <w:tab w:val="left" w:pos="3740"/>
          <w:tab w:val="left" w:pos="5720"/>
        </w:tabs>
        <w:spacing w:after="120" w:line="264" w:lineRule="auto"/>
        <w:jc w:val="both"/>
        <w:rPr>
          <w:rFonts w:cs="Arial"/>
          <w:bCs/>
          <w:szCs w:val="20"/>
        </w:rPr>
      </w:pPr>
      <w:r w:rsidRPr="00131216">
        <w:rPr>
          <w:rFonts w:cs="Arial"/>
          <w:szCs w:val="20"/>
        </w:rPr>
        <w:t>„</w:t>
      </w:r>
      <w:r w:rsidR="008D6EE5">
        <w:rPr>
          <w:rFonts w:cs="Arial"/>
          <w:color w:val="000000"/>
          <w:szCs w:val="20"/>
        </w:rPr>
        <w:t>Javaslat kulturális nonprofit kft. ügyvezetőjének munkavégzésre irányuló további jogviszonyával kapcsolatos döntésre</w:t>
      </w:r>
      <w:r w:rsidRPr="00131216">
        <w:rPr>
          <w:rFonts w:cs="Arial"/>
          <w:szCs w:val="20"/>
        </w:rPr>
        <w:t xml:space="preserve">” című napirend keretében a </w:t>
      </w:r>
      <w:r w:rsidR="008D6EE5">
        <w:rPr>
          <w:rFonts w:cs="Arial"/>
          <w:b/>
          <w:szCs w:val="20"/>
          <w:u w:val="single"/>
        </w:rPr>
        <w:t>431</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sidR="008D6EE5">
        <w:rPr>
          <w:rFonts w:cs="Arial"/>
          <w:color w:val="000000"/>
          <w:szCs w:val="20"/>
        </w:rPr>
        <w:t>jóváhagyja a Budapest Bábszínház Nonprofit Kft. és a MED-ART II. Betéti Társaság (cégjegyzékszám: 01-06-619734) közötti szerződés megkötését az ügyvezető „Kodály Zoltán – Paulini Béla és Harsányi Zsolt: Háry János” c. színdarab rendezésével kapcsolatban az előterjesztés 1.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2B510776" w14:textId="2465F8F2" w:rsidR="000253CE" w:rsidRPr="00131216" w:rsidRDefault="000253CE" w:rsidP="000253CE">
      <w:pPr>
        <w:spacing w:after="200"/>
        <w:ind w:left="993" w:hanging="993"/>
        <w:jc w:val="both"/>
        <w:rPr>
          <w:rFonts w:cs="Arial"/>
          <w:szCs w:val="20"/>
        </w:rPr>
      </w:pPr>
      <w:r w:rsidRPr="00131216">
        <w:rPr>
          <w:rFonts w:cs="Arial"/>
          <w:szCs w:val="20"/>
        </w:rPr>
        <w:t xml:space="preserve">Határidő: </w:t>
      </w:r>
      <w:r w:rsidR="008D6EE5">
        <w:rPr>
          <w:rFonts w:cs="Arial"/>
          <w:color w:val="000000"/>
          <w:szCs w:val="20"/>
        </w:rPr>
        <w:t>azonnal</w:t>
      </w:r>
    </w:p>
    <w:p w14:paraId="5E981641" w14:textId="77777777" w:rsidR="000253CE" w:rsidRDefault="000253CE" w:rsidP="000253CE">
      <w:pPr>
        <w:spacing w:after="200"/>
        <w:jc w:val="both"/>
        <w:rPr>
          <w:rFonts w:cs="Arial"/>
          <w:szCs w:val="20"/>
        </w:rPr>
      </w:pPr>
      <w:r w:rsidRPr="00131216">
        <w:rPr>
          <w:rFonts w:cs="Arial"/>
          <w:szCs w:val="20"/>
        </w:rPr>
        <w:t xml:space="preserve">Felelős: </w:t>
      </w:r>
      <w:r>
        <w:rPr>
          <w:rFonts w:cs="Arial"/>
          <w:szCs w:val="20"/>
        </w:rPr>
        <w:t>Tarlós István</w:t>
      </w:r>
    </w:p>
    <w:p w14:paraId="4F2F9C6B" w14:textId="396E7664" w:rsidR="00DC48E3" w:rsidRPr="008D6EE5" w:rsidRDefault="008D6EE5" w:rsidP="00EF58BF">
      <w:pPr>
        <w:tabs>
          <w:tab w:val="left" w:pos="3740"/>
          <w:tab w:val="left" w:pos="5720"/>
        </w:tabs>
        <w:spacing w:after="200" w:line="264" w:lineRule="auto"/>
        <w:jc w:val="both"/>
        <w:rPr>
          <w:rFonts w:cs="Arial"/>
          <w:b/>
          <w:bCs/>
          <w:szCs w:val="20"/>
        </w:rPr>
      </w:pPr>
      <w:r w:rsidRPr="008D6EE5">
        <w:rPr>
          <w:rFonts w:cs="Arial"/>
          <w:b/>
          <w:color w:val="000000"/>
          <w:szCs w:val="20"/>
        </w:rPr>
        <w:t>A Fővárosi Közgyűlés által jóváhagyott szerződést megküldtük a Budapest Bábszínház Nonprofit Kft. ügyvezetője részére, ezzel a határozat végrehajtása megtörtént.</w:t>
      </w:r>
    </w:p>
    <w:p w14:paraId="6B3A6141" w14:textId="26FEC731" w:rsidR="000253CE" w:rsidRDefault="000253CE" w:rsidP="00EF58BF">
      <w:pPr>
        <w:tabs>
          <w:tab w:val="left" w:pos="3740"/>
          <w:tab w:val="left" w:pos="5720"/>
        </w:tabs>
        <w:spacing w:after="200" w:line="264" w:lineRule="auto"/>
        <w:jc w:val="both"/>
        <w:rPr>
          <w:rFonts w:cs="Arial"/>
          <w:bCs/>
          <w:szCs w:val="20"/>
        </w:rPr>
      </w:pPr>
    </w:p>
    <w:p w14:paraId="5A8492A4" w14:textId="77777777" w:rsidR="00D26DFA" w:rsidRDefault="00D26DFA">
      <w:pPr>
        <w:rPr>
          <w:rFonts w:cs="Arial"/>
          <w:szCs w:val="20"/>
        </w:rPr>
      </w:pPr>
      <w:r>
        <w:rPr>
          <w:rFonts w:cs="Arial"/>
          <w:szCs w:val="20"/>
        </w:rPr>
        <w:br w:type="page"/>
      </w:r>
    </w:p>
    <w:p w14:paraId="1CDBD836" w14:textId="33262C77" w:rsidR="00C50936" w:rsidRDefault="00C50936" w:rsidP="00C50936">
      <w:pPr>
        <w:tabs>
          <w:tab w:val="left" w:pos="3740"/>
          <w:tab w:val="left" w:pos="5720"/>
        </w:tabs>
        <w:spacing w:line="264" w:lineRule="auto"/>
        <w:jc w:val="both"/>
        <w:rPr>
          <w:rFonts w:cs="Arial"/>
          <w:color w:val="000000"/>
          <w:szCs w:val="20"/>
        </w:rPr>
      </w:pPr>
      <w:r w:rsidRPr="00131216">
        <w:rPr>
          <w:rFonts w:cs="Arial"/>
          <w:szCs w:val="20"/>
        </w:rPr>
        <w:t>„</w:t>
      </w:r>
      <w:r>
        <w:rPr>
          <w:rFonts w:cs="Arial"/>
          <w:color w:val="000000"/>
          <w:szCs w:val="20"/>
        </w:rPr>
        <w:t>Döntés díszpolgári cím adományozásáról</w:t>
      </w:r>
      <w:r w:rsidRPr="00131216">
        <w:rPr>
          <w:rFonts w:cs="Arial"/>
          <w:szCs w:val="20"/>
        </w:rPr>
        <w:t xml:space="preserve">” című napirend keretében a </w:t>
      </w:r>
      <w:r>
        <w:rPr>
          <w:rFonts w:cs="Arial"/>
          <w:b/>
          <w:szCs w:val="20"/>
          <w:u w:val="single"/>
        </w:rPr>
        <w:t>432</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díszpolgári címet adományoz:</w:t>
      </w:r>
    </w:p>
    <w:p w14:paraId="407D0AE8" w14:textId="43392302" w:rsidR="00C50936" w:rsidRPr="00C50936" w:rsidRDefault="00C50936" w:rsidP="00763B45">
      <w:pPr>
        <w:pStyle w:val="Listaszerbekezds"/>
        <w:numPr>
          <w:ilvl w:val="0"/>
          <w:numId w:val="54"/>
        </w:numPr>
        <w:tabs>
          <w:tab w:val="left" w:pos="3740"/>
          <w:tab w:val="left" w:pos="5720"/>
        </w:tabs>
        <w:spacing w:after="120" w:line="264" w:lineRule="auto"/>
        <w:jc w:val="both"/>
        <w:rPr>
          <w:rFonts w:cs="Arial"/>
          <w:color w:val="000000"/>
          <w:szCs w:val="20"/>
        </w:rPr>
      </w:pPr>
      <w:r w:rsidRPr="00C50936">
        <w:rPr>
          <w:rFonts w:cs="Arial"/>
          <w:color w:val="000000"/>
          <w:szCs w:val="20"/>
        </w:rPr>
        <w:t>Bács Ferenc</w:t>
      </w:r>
    </w:p>
    <w:p w14:paraId="102C577E" w14:textId="25873D04" w:rsidR="00C50936" w:rsidRPr="00C50936" w:rsidRDefault="00C50936" w:rsidP="00763B45">
      <w:pPr>
        <w:pStyle w:val="Listaszerbekezds"/>
        <w:numPr>
          <w:ilvl w:val="0"/>
          <w:numId w:val="54"/>
        </w:numPr>
        <w:tabs>
          <w:tab w:val="left" w:pos="3740"/>
          <w:tab w:val="left" w:pos="5720"/>
        </w:tabs>
        <w:spacing w:after="120" w:line="264" w:lineRule="auto"/>
        <w:jc w:val="both"/>
        <w:rPr>
          <w:rFonts w:cs="Arial"/>
          <w:color w:val="000000"/>
          <w:szCs w:val="20"/>
        </w:rPr>
      </w:pPr>
      <w:r w:rsidRPr="00C50936">
        <w:rPr>
          <w:rFonts w:cs="Arial"/>
          <w:color w:val="000000"/>
          <w:szCs w:val="20"/>
        </w:rPr>
        <w:t>Bereményi Géza</w:t>
      </w:r>
    </w:p>
    <w:p w14:paraId="2A2EE56E" w14:textId="2CABC64D" w:rsidR="00C50936" w:rsidRPr="00C50936" w:rsidRDefault="00C50936" w:rsidP="00763B45">
      <w:pPr>
        <w:pStyle w:val="Listaszerbekezds"/>
        <w:numPr>
          <w:ilvl w:val="0"/>
          <w:numId w:val="54"/>
        </w:numPr>
        <w:tabs>
          <w:tab w:val="left" w:pos="3740"/>
          <w:tab w:val="left" w:pos="5720"/>
        </w:tabs>
        <w:spacing w:after="120" w:line="264" w:lineRule="auto"/>
        <w:jc w:val="both"/>
        <w:rPr>
          <w:rFonts w:cs="Arial"/>
          <w:color w:val="000000"/>
          <w:szCs w:val="20"/>
        </w:rPr>
      </w:pPr>
      <w:r w:rsidRPr="00C50936">
        <w:rPr>
          <w:rFonts w:cs="Arial"/>
          <w:color w:val="000000"/>
          <w:szCs w:val="20"/>
        </w:rPr>
        <w:t>dr. Fenyvesi Máté</w:t>
      </w:r>
    </w:p>
    <w:p w14:paraId="1528852D" w14:textId="3626D8D1" w:rsidR="00C50936" w:rsidRPr="00C50936" w:rsidRDefault="00C50936" w:rsidP="00763B45">
      <w:pPr>
        <w:pStyle w:val="Listaszerbekezds"/>
        <w:numPr>
          <w:ilvl w:val="0"/>
          <w:numId w:val="54"/>
        </w:numPr>
        <w:tabs>
          <w:tab w:val="left" w:pos="3740"/>
          <w:tab w:val="left" w:pos="5720"/>
        </w:tabs>
        <w:spacing w:after="120" w:line="264" w:lineRule="auto"/>
        <w:jc w:val="both"/>
        <w:rPr>
          <w:rFonts w:cs="Arial"/>
          <w:color w:val="000000"/>
          <w:szCs w:val="20"/>
        </w:rPr>
      </w:pPr>
      <w:r w:rsidRPr="00C50936">
        <w:rPr>
          <w:rFonts w:cs="Arial"/>
          <w:color w:val="000000"/>
          <w:szCs w:val="20"/>
        </w:rPr>
        <w:t>Hosszú Katinka</w:t>
      </w:r>
    </w:p>
    <w:p w14:paraId="18FC48A5" w14:textId="0FD78FDA" w:rsidR="00C50936" w:rsidRPr="00C50936" w:rsidRDefault="00C50936" w:rsidP="00763B45">
      <w:pPr>
        <w:pStyle w:val="Listaszerbekezds"/>
        <w:numPr>
          <w:ilvl w:val="0"/>
          <w:numId w:val="54"/>
        </w:numPr>
        <w:tabs>
          <w:tab w:val="left" w:pos="3740"/>
          <w:tab w:val="left" w:pos="5720"/>
        </w:tabs>
        <w:spacing w:after="120" w:line="264" w:lineRule="auto"/>
        <w:jc w:val="both"/>
        <w:rPr>
          <w:rFonts w:cs="Arial"/>
          <w:color w:val="000000"/>
          <w:szCs w:val="20"/>
        </w:rPr>
      </w:pPr>
      <w:r w:rsidRPr="00C50936">
        <w:rPr>
          <w:rFonts w:cs="Arial"/>
          <w:color w:val="000000"/>
          <w:szCs w:val="20"/>
        </w:rPr>
        <w:t>dr. Klinghammer István</w:t>
      </w:r>
    </w:p>
    <w:p w14:paraId="65F43128" w14:textId="51327259" w:rsidR="00C50936" w:rsidRPr="00C50936" w:rsidRDefault="00C50936" w:rsidP="00763B45">
      <w:pPr>
        <w:pStyle w:val="Listaszerbekezds"/>
        <w:numPr>
          <w:ilvl w:val="0"/>
          <w:numId w:val="54"/>
        </w:numPr>
        <w:tabs>
          <w:tab w:val="left" w:pos="3740"/>
          <w:tab w:val="left" w:pos="5720"/>
        </w:tabs>
        <w:spacing w:after="120" w:line="264" w:lineRule="auto"/>
        <w:jc w:val="both"/>
        <w:rPr>
          <w:rFonts w:cs="Arial"/>
          <w:color w:val="000000"/>
          <w:szCs w:val="20"/>
        </w:rPr>
      </w:pPr>
      <w:r w:rsidRPr="00C50936">
        <w:rPr>
          <w:rFonts w:cs="Arial"/>
          <w:color w:val="000000"/>
          <w:szCs w:val="20"/>
        </w:rPr>
        <w:t>Szinetár Miklós</w:t>
      </w:r>
    </w:p>
    <w:p w14:paraId="2C5249C9" w14:textId="6EE9ABBE" w:rsidR="00C50936" w:rsidRPr="00C50936" w:rsidRDefault="00C50936" w:rsidP="00763B45">
      <w:pPr>
        <w:pStyle w:val="Listaszerbekezds"/>
        <w:numPr>
          <w:ilvl w:val="0"/>
          <w:numId w:val="54"/>
        </w:numPr>
        <w:tabs>
          <w:tab w:val="left" w:pos="3740"/>
          <w:tab w:val="left" w:pos="5720"/>
        </w:tabs>
        <w:spacing w:after="120" w:line="264" w:lineRule="auto"/>
        <w:jc w:val="both"/>
        <w:rPr>
          <w:rFonts w:cs="Arial"/>
          <w:color w:val="000000"/>
          <w:szCs w:val="20"/>
        </w:rPr>
      </w:pPr>
      <w:r w:rsidRPr="00C50936">
        <w:rPr>
          <w:rFonts w:cs="Arial"/>
          <w:color w:val="000000"/>
          <w:szCs w:val="20"/>
        </w:rPr>
        <w:t>László János (posztumusz)</w:t>
      </w:r>
    </w:p>
    <w:p w14:paraId="56E2145D" w14:textId="47C86759" w:rsidR="00C50936" w:rsidRPr="00C50936" w:rsidRDefault="00C50936" w:rsidP="00763B45">
      <w:pPr>
        <w:pStyle w:val="Listaszerbekezds"/>
        <w:numPr>
          <w:ilvl w:val="0"/>
          <w:numId w:val="54"/>
        </w:numPr>
        <w:tabs>
          <w:tab w:val="left" w:pos="3740"/>
          <w:tab w:val="left" w:pos="5720"/>
        </w:tabs>
        <w:spacing w:after="120" w:line="264" w:lineRule="auto"/>
        <w:jc w:val="both"/>
        <w:rPr>
          <w:rFonts w:cs="Arial"/>
          <w:bCs/>
          <w:szCs w:val="20"/>
        </w:rPr>
      </w:pPr>
      <w:r w:rsidRPr="00C50936">
        <w:rPr>
          <w:rFonts w:cs="Arial"/>
          <w:color w:val="000000"/>
          <w:szCs w:val="20"/>
        </w:rPr>
        <w:t>dr. Olofsson Károly Placid (posztumusz) részére.</w:t>
      </w:r>
    </w:p>
    <w:p w14:paraId="3A340CCD" w14:textId="405A800A" w:rsidR="00C50936" w:rsidRPr="00131216" w:rsidRDefault="00C50936" w:rsidP="00C50936">
      <w:pPr>
        <w:spacing w:after="200"/>
        <w:ind w:left="993" w:hanging="993"/>
        <w:jc w:val="both"/>
        <w:rPr>
          <w:rFonts w:cs="Arial"/>
          <w:szCs w:val="20"/>
        </w:rPr>
      </w:pPr>
      <w:r w:rsidRPr="00131216">
        <w:rPr>
          <w:rFonts w:cs="Arial"/>
          <w:szCs w:val="20"/>
        </w:rPr>
        <w:t xml:space="preserve">Határidő: </w:t>
      </w:r>
      <w:r>
        <w:rPr>
          <w:rFonts w:cs="Arial"/>
          <w:color w:val="000000"/>
          <w:szCs w:val="20"/>
        </w:rPr>
        <w:t>2017. június 19.</w:t>
      </w:r>
    </w:p>
    <w:p w14:paraId="79DBE637" w14:textId="77777777" w:rsidR="00C50936" w:rsidRDefault="00C50936" w:rsidP="00C50936">
      <w:pPr>
        <w:spacing w:after="200"/>
        <w:jc w:val="both"/>
        <w:rPr>
          <w:rFonts w:cs="Arial"/>
          <w:szCs w:val="20"/>
        </w:rPr>
      </w:pPr>
      <w:r w:rsidRPr="00131216">
        <w:rPr>
          <w:rFonts w:cs="Arial"/>
          <w:szCs w:val="20"/>
        </w:rPr>
        <w:t xml:space="preserve">Felelős: </w:t>
      </w:r>
      <w:r>
        <w:rPr>
          <w:rFonts w:cs="Arial"/>
          <w:szCs w:val="20"/>
        </w:rPr>
        <w:t>Tarlós István</w:t>
      </w:r>
    </w:p>
    <w:p w14:paraId="172C78F9" w14:textId="1A61F4D3" w:rsidR="00C50936" w:rsidRPr="00C50936" w:rsidRDefault="00C50936" w:rsidP="00EF58BF">
      <w:pPr>
        <w:tabs>
          <w:tab w:val="left" w:pos="3740"/>
          <w:tab w:val="left" w:pos="5720"/>
        </w:tabs>
        <w:spacing w:after="200" w:line="264" w:lineRule="auto"/>
        <w:jc w:val="both"/>
        <w:rPr>
          <w:rFonts w:cs="Arial"/>
          <w:b/>
          <w:bCs/>
          <w:szCs w:val="20"/>
        </w:rPr>
      </w:pPr>
      <w:r w:rsidRPr="00C50936">
        <w:rPr>
          <w:rFonts w:cs="Arial"/>
          <w:b/>
          <w:color w:val="000000"/>
          <w:szCs w:val="20"/>
        </w:rPr>
        <w:t>A díszpolgári címmel járó oklevelek, aranyérmek átadásra kerültek, ezzel a határozat végrehajtása megtörtént.</w:t>
      </w:r>
    </w:p>
    <w:p w14:paraId="6A474655" w14:textId="77777777" w:rsidR="00C50936" w:rsidRDefault="00C50936" w:rsidP="00EF58BF">
      <w:pPr>
        <w:tabs>
          <w:tab w:val="left" w:pos="3740"/>
          <w:tab w:val="left" w:pos="5720"/>
        </w:tabs>
        <w:spacing w:after="200" w:line="264" w:lineRule="auto"/>
        <w:jc w:val="both"/>
        <w:rPr>
          <w:rFonts w:cs="Arial"/>
          <w:bCs/>
          <w:szCs w:val="20"/>
        </w:rPr>
      </w:pPr>
    </w:p>
    <w:p w14:paraId="517711A2" w14:textId="42974C0D" w:rsidR="008B085A" w:rsidRDefault="008B085A" w:rsidP="008B085A">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 xml:space="preserve">Javaslat a Fővárosi Közbeszerzési Kft. </w:t>
      </w:r>
      <w:r w:rsidR="00513270">
        <w:rPr>
          <w:rFonts w:cs="Arial"/>
          <w:color w:val="000000"/>
          <w:szCs w:val="20"/>
        </w:rPr>
        <w:t>m</w:t>
      </w:r>
      <w:r>
        <w:rPr>
          <w:rFonts w:cs="Arial"/>
          <w:color w:val="000000"/>
          <w:szCs w:val="20"/>
        </w:rPr>
        <w:t>űködési feltételeit érintő döntés meghozatalára</w:t>
      </w:r>
      <w:r w:rsidRPr="00131216">
        <w:rPr>
          <w:rFonts w:cs="Arial"/>
          <w:szCs w:val="20"/>
        </w:rPr>
        <w:t xml:space="preserve">” című napirend keretében a </w:t>
      </w:r>
      <w:r>
        <w:rPr>
          <w:rFonts w:cs="Arial"/>
          <w:b/>
          <w:szCs w:val="20"/>
          <w:u w:val="single"/>
        </w:rPr>
        <w:t>433-434</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D8115F">
        <w:rPr>
          <w:rFonts w:cs="Arial"/>
          <w:color w:val="000000"/>
          <w:szCs w:val="20"/>
        </w:rPr>
        <w:t>Budapest Főváros Önkormányzata vagyonáról, a vagyonelemek feletti tulajdonosi jogok gyakorlásáról szóló 22/2012. (III. 14.) Főv. Kgy. rendelet 56. § (1) bekezdésében foglalt hatáskörében, a Fővárosi Közbeszerzési Lebonyolító és Minőségbiztosító Korlátolt Felelősségű Társaság alapítójaként eljárva egyetért azzal, hogy a Társaság az előterjesztésben bemutatott helyzetére és megfogalmazott javaslatokra tekintettel 2017. I. félévre vonatkozó üzleti tervét 2017. április 30. napjáig, 2017. II. félévi üzleti tervét 2017. június 30. napjáig nyújtsa be</w:t>
      </w:r>
      <w:r>
        <w:rPr>
          <w:rFonts w:cs="Arial"/>
          <w:color w:val="000000"/>
          <w:szCs w:val="20"/>
        </w:rPr>
        <w:t>.</w:t>
      </w:r>
    </w:p>
    <w:p w14:paraId="5FEC4F56" w14:textId="306AA8BE" w:rsidR="008B085A" w:rsidRPr="00131216" w:rsidRDefault="008B085A" w:rsidP="008B085A">
      <w:pPr>
        <w:spacing w:after="200"/>
        <w:ind w:left="993" w:hanging="993"/>
        <w:jc w:val="both"/>
        <w:rPr>
          <w:rFonts w:cs="Arial"/>
          <w:szCs w:val="20"/>
        </w:rPr>
      </w:pPr>
      <w:r w:rsidRPr="00131216">
        <w:rPr>
          <w:rFonts w:cs="Arial"/>
          <w:szCs w:val="20"/>
        </w:rPr>
        <w:t xml:space="preserve">Határidő: </w:t>
      </w:r>
      <w:r w:rsidR="00D8115F">
        <w:rPr>
          <w:rFonts w:cs="Arial"/>
          <w:color w:val="000000"/>
          <w:szCs w:val="20"/>
        </w:rPr>
        <w:t>a Társaság 2017. I. félévre vonatkozó üzleti terve vonatkozásában 2017. április 30., 2017. II. félévi üzleti terve vonatkozásában 2017. június 30.</w:t>
      </w:r>
    </w:p>
    <w:p w14:paraId="07AC8E22" w14:textId="77777777" w:rsidR="008B085A" w:rsidRDefault="008B085A" w:rsidP="008B085A">
      <w:pPr>
        <w:spacing w:after="200"/>
        <w:jc w:val="both"/>
        <w:rPr>
          <w:rFonts w:cs="Arial"/>
          <w:szCs w:val="20"/>
        </w:rPr>
      </w:pPr>
      <w:r w:rsidRPr="00131216">
        <w:rPr>
          <w:rFonts w:cs="Arial"/>
          <w:szCs w:val="20"/>
        </w:rPr>
        <w:t xml:space="preserve">Felelős: </w:t>
      </w:r>
      <w:r>
        <w:rPr>
          <w:rFonts w:cs="Arial"/>
          <w:szCs w:val="20"/>
        </w:rPr>
        <w:t>Tarlós István</w:t>
      </w:r>
    </w:p>
    <w:p w14:paraId="7367224E" w14:textId="3DDC1DCB" w:rsidR="000253CE" w:rsidRDefault="00D8115F" w:rsidP="00EF58BF">
      <w:pPr>
        <w:tabs>
          <w:tab w:val="left" w:pos="3740"/>
          <w:tab w:val="left" w:pos="5720"/>
        </w:tabs>
        <w:spacing w:after="200" w:line="264" w:lineRule="auto"/>
        <w:jc w:val="both"/>
        <w:rPr>
          <w:rFonts w:cs="Arial"/>
          <w:bCs/>
          <w:szCs w:val="20"/>
        </w:rPr>
      </w:pPr>
      <w:r>
        <w:rPr>
          <w:rFonts w:cs="Arial"/>
          <w:color w:val="000000"/>
          <w:szCs w:val="20"/>
        </w:rPr>
        <w:t>Felkéri a főpolgármestert, hogy gondoskodjon az integrált közbeszerzési modellnek, ezen belül a Fővárosi Közbeszerzési Lebonyolító és Minőségbiztosító Korlátolt Felelősségű Társaság feladatellátásának az előterjesztésben vázolt szempontok szerinti vizsgálatáról, és annak eredménye alapján tegyen javaslatot a Társaság tevékenységének szükséges mértékű korrekciójára, továbbá gondoskodjon a vonatkozó jogi szabályozók ennek megfelelő módosításának előkészítéséről.</w:t>
      </w:r>
    </w:p>
    <w:p w14:paraId="23FA4393" w14:textId="38CD6DEC" w:rsidR="00D8115F" w:rsidRPr="00131216" w:rsidRDefault="00D8115F" w:rsidP="00D8115F">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52FF2AFA" w14:textId="77777777" w:rsidR="00D8115F" w:rsidRDefault="00D8115F" w:rsidP="00D8115F">
      <w:pPr>
        <w:spacing w:after="200"/>
        <w:jc w:val="both"/>
        <w:rPr>
          <w:rFonts w:cs="Arial"/>
          <w:szCs w:val="20"/>
        </w:rPr>
      </w:pPr>
      <w:r w:rsidRPr="00131216">
        <w:rPr>
          <w:rFonts w:cs="Arial"/>
          <w:szCs w:val="20"/>
        </w:rPr>
        <w:t xml:space="preserve">Felelős: </w:t>
      </w:r>
      <w:r>
        <w:rPr>
          <w:rFonts w:cs="Arial"/>
          <w:szCs w:val="20"/>
        </w:rPr>
        <w:t>Tarlós István</w:t>
      </w:r>
    </w:p>
    <w:p w14:paraId="04B8D27D" w14:textId="19FADC03" w:rsidR="000253CE" w:rsidRPr="00D8115F" w:rsidRDefault="00D8115F" w:rsidP="00EF58BF">
      <w:pPr>
        <w:tabs>
          <w:tab w:val="left" w:pos="3740"/>
          <w:tab w:val="left" w:pos="5720"/>
        </w:tabs>
        <w:spacing w:after="200" w:line="264" w:lineRule="auto"/>
        <w:jc w:val="both"/>
        <w:rPr>
          <w:rFonts w:cs="Arial"/>
          <w:b/>
          <w:bCs/>
          <w:szCs w:val="20"/>
        </w:rPr>
      </w:pPr>
      <w:r w:rsidRPr="00D8115F">
        <w:rPr>
          <w:rFonts w:cs="Arial"/>
          <w:b/>
          <w:color w:val="000000"/>
          <w:szCs w:val="20"/>
        </w:rPr>
        <w:t>A Fővárosi Közbeszerzési Kft. a 2017. I. félévi üzleti tervét benyújtotta</w:t>
      </w:r>
      <w:r w:rsidR="00E04481">
        <w:rPr>
          <w:rFonts w:cs="Arial"/>
          <w:b/>
          <w:color w:val="000000"/>
          <w:szCs w:val="20"/>
        </w:rPr>
        <w:t>,</w:t>
      </w:r>
      <w:r w:rsidRPr="00D8115F">
        <w:rPr>
          <w:rFonts w:cs="Arial"/>
          <w:b/>
          <w:color w:val="000000"/>
          <w:szCs w:val="20"/>
        </w:rPr>
        <w:t xml:space="preserve"> és azt a Közgyűlés elfogadta. A </w:t>
      </w:r>
      <w:r>
        <w:rPr>
          <w:rFonts w:cs="Arial"/>
          <w:b/>
          <w:color w:val="000000"/>
          <w:szCs w:val="20"/>
        </w:rPr>
        <w:t xml:space="preserve">Társaság feladatellátásának felülvizsgálatáról </w:t>
      </w:r>
      <w:r w:rsidRPr="00D8115F">
        <w:rPr>
          <w:rFonts w:cs="Arial"/>
          <w:b/>
          <w:color w:val="000000"/>
          <w:szCs w:val="20"/>
        </w:rPr>
        <w:t xml:space="preserve">előterjesztés készült a Közgyűlés </w:t>
      </w:r>
      <w:r>
        <w:rPr>
          <w:rFonts w:cs="Arial"/>
          <w:b/>
          <w:color w:val="000000"/>
          <w:szCs w:val="20"/>
        </w:rPr>
        <w:t xml:space="preserve">részére, </w:t>
      </w:r>
      <w:r w:rsidRPr="00D8115F">
        <w:rPr>
          <w:rFonts w:cs="Arial"/>
          <w:b/>
          <w:color w:val="000000"/>
          <w:szCs w:val="20"/>
        </w:rPr>
        <w:t xml:space="preserve">és az abban foglalt </w:t>
      </w:r>
      <w:r>
        <w:rPr>
          <w:rFonts w:cs="Arial"/>
          <w:b/>
          <w:color w:val="000000"/>
          <w:szCs w:val="20"/>
        </w:rPr>
        <w:t>javaslatok elfogadásra kerültek, ezzel a határozatok végrehajtása megtörtént.</w:t>
      </w:r>
    </w:p>
    <w:p w14:paraId="4A66B2E5" w14:textId="51E3A492" w:rsidR="000253CE" w:rsidRDefault="000253CE" w:rsidP="00EF58BF">
      <w:pPr>
        <w:tabs>
          <w:tab w:val="left" w:pos="3740"/>
          <w:tab w:val="left" w:pos="5720"/>
        </w:tabs>
        <w:spacing w:after="200" w:line="264" w:lineRule="auto"/>
        <w:jc w:val="both"/>
        <w:rPr>
          <w:rFonts w:cs="Arial"/>
          <w:bCs/>
          <w:szCs w:val="20"/>
        </w:rPr>
      </w:pPr>
    </w:p>
    <w:p w14:paraId="5C0F0CA0" w14:textId="35A079B6" w:rsidR="006D2282" w:rsidRDefault="006D2282" w:rsidP="00D26DFA">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a BVH Zrt. tulajdonában álló egyes gazdasági társaságok 2017. évi ingatlangazdálkodási terveinek jóváhagyására</w:t>
      </w:r>
      <w:r w:rsidRPr="00131216">
        <w:rPr>
          <w:rFonts w:cs="Arial"/>
          <w:szCs w:val="20"/>
        </w:rPr>
        <w:t xml:space="preserve">” című napirend keretében a </w:t>
      </w:r>
      <w:r>
        <w:rPr>
          <w:rFonts w:cs="Arial"/>
          <w:b/>
          <w:szCs w:val="20"/>
          <w:u w:val="single"/>
        </w:rPr>
        <w:t>435-439</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57. § (3) bekezdése szerinti hatáskörében eljárva, a BVH Budapesti Városüzemeltetési Holding Zrt. alapszabálya VI. fejezetének 1. yl) pontjában foglaltaknak megfelelően az FKF Nonprofit Zrt. legfőbb szerveként jóváhagyja az FKF Nonprofit Zrt. 2017. évi ingatlangazdálkodási tervét az előterjesztés 1. számú melléklete szerinti tartalommal, azzal, hogy a BFVK Zrt. bevonásával kerüljön sor a Budapest VI. ker. 28278 helyrajzi szám alatt ingatlan-nyilvántartásba vett, természetben a Bp. VI. ker., Rippl Rónai u. 34. szám alatt található ingatlan értékesítésére és a legalább 10 évre szóló, határozott idejű hasznosításokra. Felkéri a főpolgármestert, hogy az alapítói döntésről a Ptk. 3:109. § (4) bekezdése értelmében az FKF Nonprofit Zrt. vezető tisztségviselőjét értesítse.</w:t>
      </w:r>
    </w:p>
    <w:p w14:paraId="486444CB" w14:textId="010C2985" w:rsidR="006D2282" w:rsidRPr="00131216" w:rsidRDefault="006D2282"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49B00473" w14:textId="77777777" w:rsidR="006D2282" w:rsidRDefault="006D2282" w:rsidP="00D26DFA">
      <w:pPr>
        <w:spacing w:after="120"/>
        <w:jc w:val="both"/>
        <w:rPr>
          <w:rFonts w:cs="Arial"/>
          <w:szCs w:val="20"/>
        </w:rPr>
      </w:pPr>
      <w:r w:rsidRPr="00131216">
        <w:rPr>
          <w:rFonts w:cs="Arial"/>
          <w:szCs w:val="20"/>
        </w:rPr>
        <w:t xml:space="preserve">Felelős: </w:t>
      </w:r>
      <w:r>
        <w:rPr>
          <w:rFonts w:cs="Arial"/>
          <w:szCs w:val="20"/>
        </w:rPr>
        <w:t>Tarlós István</w:t>
      </w:r>
    </w:p>
    <w:p w14:paraId="252D67AE" w14:textId="14873A93" w:rsidR="006D2282" w:rsidRDefault="006D2282" w:rsidP="00D26DFA">
      <w:pPr>
        <w:tabs>
          <w:tab w:val="left" w:pos="3740"/>
          <w:tab w:val="left" w:pos="5720"/>
        </w:tabs>
        <w:spacing w:after="120" w:line="264" w:lineRule="auto"/>
        <w:jc w:val="both"/>
        <w:rPr>
          <w:rFonts w:cs="Arial"/>
          <w:bCs/>
          <w:szCs w:val="20"/>
        </w:rPr>
      </w:pPr>
      <w:r>
        <w:rPr>
          <w:rFonts w:cs="Arial"/>
          <w:color w:val="000000"/>
          <w:szCs w:val="20"/>
        </w:rPr>
        <w:t>Budapest Főváros Önkormányzata vagyonáról, a vagyonelemek feletti tulajdonosi jogok gyakorlásáról szóló 22/2012. (III. 14.) Főv. Kgy. rendelet 57. § (3) bekezdése szerinti hatáskörében eljárva, a BVH Budapesti Városüzemeltetési Holding Zrt. alapszabálya VI. fejezetének 1. yl) pontjában foglaltaknak megfelelően a FŐKERT Nonprofit Zrt. legfőbb szerveként jóváhagyja az FŐKERT Nonprofit Zrt. 2017. évi ingatlangazdálkodási tervét az előterjesztés 2. számú melléklete szerinti tartalommal, azzal, hogy a BFVK Zrt. bevonásával kerüljön sor a két értékesíteni kívánt ingatlan eladására és a legalább 10 évre szóló, határozott idejű hasznosításokra. Felkéri a főpolgármestert, hogy az alapítói döntésről a Ptk. 3:109. § (4) bekezdése értelmében a FŐKERT Nonprofit Zrt. vezető tisztségviselőjét értesítse.</w:t>
      </w:r>
    </w:p>
    <w:p w14:paraId="52E3FD4D" w14:textId="77777777" w:rsidR="006D2282" w:rsidRPr="00131216" w:rsidRDefault="006D2282"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0F7965FE" w14:textId="77777777" w:rsidR="006D2282" w:rsidRDefault="006D2282" w:rsidP="00D26DFA">
      <w:pPr>
        <w:spacing w:after="120"/>
        <w:jc w:val="both"/>
        <w:rPr>
          <w:rFonts w:cs="Arial"/>
          <w:szCs w:val="20"/>
        </w:rPr>
      </w:pPr>
      <w:r w:rsidRPr="00131216">
        <w:rPr>
          <w:rFonts w:cs="Arial"/>
          <w:szCs w:val="20"/>
        </w:rPr>
        <w:t xml:space="preserve">Felelős: </w:t>
      </w:r>
      <w:r>
        <w:rPr>
          <w:rFonts w:cs="Arial"/>
          <w:szCs w:val="20"/>
        </w:rPr>
        <w:t>Tarlós István</w:t>
      </w:r>
    </w:p>
    <w:p w14:paraId="6E6A28FF" w14:textId="762BA634" w:rsidR="006D2282" w:rsidRDefault="001F6C7F" w:rsidP="00D26DFA">
      <w:pPr>
        <w:tabs>
          <w:tab w:val="left" w:pos="3740"/>
          <w:tab w:val="left" w:pos="5720"/>
        </w:tabs>
        <w:spacing w:after="120" w:line="264" w:lineRule="auto"/>
        <w:jc w:val="both"/>
        <w:rPr>
          <w:rFonts w:cs="Arial"/>
          <w:bCs/>
          <w:szCs w:val="20"/>
        </w:rPr>
      </w:pPr>
      <w:r>
        <w:rPr>
          <w:rFonts w:cs="Arial"/>
          <w:color w:val="000000"/>
          <w:szCs w:val="20"/>
        </w:rPr>
        <w:t>Budapest Főváros Önkormányzata vagyonáról, a vagyonelemek feletti tulajdonosi jogok gyakorlásáról szóló 22/2012. (III. 14.) Főv. Kgy. rendelet 57. § (3) bekezdése szerinti hatáskörében eljárva, a BVH Budapesti Városüzemeltetési Holding Zrt. alapszabálya VI. fejezetének 1. yl) pontjában foglaltaknak megfelelően a FŐTÁV Zrt. legfőbb szerveként jóváhagyja a FŐTÁV Zrt. 2017. évi ingatlangazdálkodási tervét az előterjesztés 3. számú melléklete szerinti tartalommal, azzal, hogy a BFVK Zrt. bevonásával kerüljön sor a legalább 10 évre szóló, határozott idejű hasznosításokra. Felkéri a főpolgármestert, hogy az alapítói döntésről a Ptk. 3:109. § (4) bekezdése értelmében a FŐTÁV Zrt. vezető tisztségviselőjét értesítse.</w:t>
      </w:r>
    </w:p>
    <w:p w14:paraId="41808FD8" w14:textId="77777777" w:rsidR="001F6C7F" w:rsidRPr="00131216" w:rsidRDefault="001F6C7F"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7C1B18F2" w14:textId="77777777" w:rsidR="001F6C7F" w:rsidRDefault="001F6C7F" w:rsidP="00D26DFA">
      <w:pPr>
        <w:spacing w:after="120"/>
        <w:jc w:val="both"/>
        <w:rPr>
          <w:rFonts w:cs="Arial"/>
          <w:szCs w:val="20"/>
        </w:rPr>
      </w:pPr>
      <w:r w:rsidRPr="00131216">
        <w:rPr>
          <w:rFonts w:cs="Arial"/>
          <w:szCs w:val="20"/>
        </w:rPr>
        <w:t xml:space="preserve">Felelős: </w:t>
      </w:r>
      <w:r>
        <w:rPr>
          <w:rFonts w:cs="Arial"/>
          <w:szCs w:val="20"/>
        </w:rPr>
        <w:t>Tarlós István</w:t>
      </w:r>
    </w:p>
    <w:p w14:paraId="6EE5EDFB" w14:textId="3F472CFA" w:rsidR="006D2282" w:rsidRDefault="00155B00" w:rsidP="00D26DFA">
      <w:pPr>
        <w:tabs>
          <w:tab w:val="left" w:pos="3740"/>
          <w:tab w:val="left" w:pos="5720"/>
        </w:tabs>
        <w:spacing w:after="120" w:line="264" w:lineRule="auto"/>
        <w:jc w:val="both"/>
        <w:rPr>
          <w:rFonts w:cs="Arial"/>
          <w:bCs/>
          <w:szCs w:val="20"/>
        </w:rPr>
      </w:pPr>
      <w:r>
        <w:rPr>
          <w:rFonts w:cs="Arial"/>
          <w:color w:val="000000"/>
          <w:szCs w:val="20"/>
        </w:rPr>
        <w:t>Budapest Főváros Önkormányzata vagyonáról, a vagyonelemek feletti tulajdonosi jogok gyakorlásáról szóló 22/2012. (III. 14.) Főv. Kgy. rendelet 57. § (3) bekezdése szerinti hatáskörében eljárva, a BVH Budapesti Városüzemeltetési Holding Zrt. alapszabálya VI. fejezetének 1. yl) pontjában foglaltaknak megfelelően a Budapest Gyógyfürdői Zrt. legfőbb szerveként jóváhagyja a Budapest Gyógyfürdői Zrt. 2017. évi ingatlangazdálkodási tervét az előterjesztés 4. számú melléklete szerinti tartalommal, azzal, hogy a BFVK Zrt. bevonásával kerüljön sor a Budapest IV. ker. 71509 helyrajzi számon ingatlannyilvántartásba vett, természetben a Bp. IV. ker., Király u. 47. szám alatt található Újpesti Gyógyfürdő és Uszoda ingatlanának értékesítésére és a legalább 10 évre szóló, határozott idejű hasznosításokra. Felkéri a főpolgármestert, hogy az alapítói döntésről a Ptk. 3:109. § (4) bekezdése értelmében a Budapest Gyógyfürdői Zrt. vezető tisztségviselőjét értesítse.</w:t>
      </w:r>
    </w:p>
    <w:p w14:paraId="594B46DF" w14:textId="77777777" w:rsidR="00155B00" w:rsidRPr="00131216" w:rsidRDefault="00155B00"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37EABED7" w14:textId="77777777" w:rsidR="00155B00" w:rsidRDefault="00155B00" w:rsidP="00D26DFA">
      <w:pPr>
        <w:spacing w:after="120"/>
        <w:jc w:val="both"/>
        <w:rPr>
          <w:rFonts w:cs="Arial"/>
          <w:szCs w:val="20"/>
        </w:rPr>
      </w:pPr>
      <w:r w:rsidRPr="00131216">
        <w:rPr>
          <w:rFonts w:cs="Arial"/>
          <w:szCs w:val="20"/>
        </w:rPr>
        <w:t xml:space="preserve">Felelős: </w:t>
      </w:r>
      <w:r>
        <w:rPr>
          <w:rFonts w:cs="Arial"/>
          <w:szCs w:val="20"/>
        </w:rPr>
        <w:t>Tarlós István</w:t>
      </w:r>
    </w:p>
    <w:p w14:paraId="58E410DF" w14:textId="45D33262" w:rsidR="006D2282" w:rsidRDefault="000124CE" w:rsidP="00D26DFA">
      <w:pPr>
        <w:tabs>
          <w:tab w:val="left" w:pos="3740"/>
          <w:tab w:val="left" w:pos="5720"/>
        </w:tabs>
        <w:spacing w:after="120" w:line="264" w:lineRule="auto"/>
        <w:jc w:val="both"/>
        <w:rPr>
          <w:rFonts w:cs="Arial"/>
          <w:bCs/>
          <w:szCs w:val="20"/>
        </w:rPr>
      </w:pPr>
      <w:r>
        <w:rPr>
          <w:rFonts w:cs="Arial"/>
          <w:color w:val="000000"/>
          <w:szCs w:val="20"/>
        </w:rPr>
        <w:t>Budapest Főváros Önkormányzata vagyonáról, a vagyonelemek feletti tulajdonosi jogok gyakorlásáról szóló 22/2012. (III. 14.) Főv. Kgy. rendelet 57. § (3) bekezdése szerinti hatáskörében eljárva, a BVH Budapesti Városüzemeltetési Holding Zrt. alapszabálya VI. fejezetének 1. yl) pontjában foglaltaknak megfelelően a FŐKÉTÜSZ Kft. legfőbb szerveként jóváhagyja az FŐKÉTÜSZ Kft. 2017. évi ingatlangazdálkodási tervét az előterjesztés 5. számú melléklete szerinti tartalommal, azzal, hogy a BFVK Zrt. bevonásával kerüljön sor a legalább 10 évre szóló, határozott idejű hasznosításokra. Felkéri a főpolgármestert, hogy az alapítói döntésről a Ptk. 3:109. § (4) bekezdése értelmében a FŐKÉTÜSZ Kft. vezető tisztségviselőjét értesítse.</w:t>
      </w:r>
    </w:p>
    <w:p w14:paraId="196C17EE" w14:textId="77777777" w:rsidR="000124CE" w:rsidRPr="00131216" w:rsidRDefault="000124CE"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62DEB437" w14:textId="77777777" w:rsidR="000124CE" w:rsidRDefault="000124CE" w:rsidP="00D26DFA">
      <w:pPr>
        <w:spacing w:after="120"/>
        <w:jc w:val="both"/>
        <w:rPr>
          <w:rFonts w:cs="Arial"/>
          <w:szCs w:val="20"/>
        </w:rPr>
      </w:pPr>
      <w:r w:rsidRPr="00131216">
        <w:rPr>
          <w:rFonts w:cs="Arial"/>
          <w:szCs w:val="20"/>
        </w:rPr>
        <w:t xml:space="preserve">Felelős: </w:t>
      </w:r>
      <w:r>
        <w:rPr>
          <w:rFonts w:cs="Arial"/>
          <w:szCs w:val="20"/>
        </w:rPr>
        <w:t>Tarlós István</w:t>
      </w:r>
    </w:p>
    <w:p w14:paraId="77195AC6" w14:textId="6DD1963E" w:rsidR="006D2282" w:rsidRPr="00A65F30" w:rsidRDefault="000124CE" w:rsidP="00D26DFA">
      <w:pPr>
        <w:tabs>
          <w:tab w:val="left" w:pos="3740"/>
          <w:tab w:val="left" w:pos="5720"/>
        </w:tabs>
        <w:spacing w:after="120" w:line="264" w:lineRule="auto"/>
        <w:jc w:val="both"/>
        <w:rPr>
          <w:rFonts w:cs="Arial"/>
          <w:b/>
          <w:bCs/>
          <w:szCs w:val="20"/>
        </w:rPr>
      </w:pPr>
      <w:r w:rsidRPr="00A65F30">
        <w:rPr>
          <w:rFonts w:cs="Arial"/>
          <w:b/>
          <w:bCs/>
          <w:szCs w:val="20"/>
        </w:rPr>
        <w:t>Az alapítói döntésekről az érintett társaságok vezető tisztségviselőit értesítettük, ezzel a határozatok végrehajtása megtörtént.</w:t>
      </w:r>
    </w:p>
    <w:p w14:paraId="2C265124" w14:textId="77777777" w:rsidR="00D26DFA" w:rsidRDefault="00D26DFA">
      <w:pPr>
        <w:rPr>
          <w:rFonts w:cs="Arial"/>
          <w:szCs w:val="20"/>
        </w:rPr>
      </w:pPr>
      <w:r>
        <w:rPr>
          <w:rFonts w:cs="Arial"/>
          <w:szCs w:val="20"/>
        </w:rPr>
        <w:br w:type="page"/>
      </w:r>
    </w:p>
    <w:p w14:paraId="2B030ABF" w14:textId="5854113E" w:rsidR="00C87CFB" w:rsidRDefault="00C87CFB" w:rsidP="00C87CFB">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BVH Zrt. 2017. évi üzleti tervének és közbeszerzési tervének elfogadására</w:t>
      </w:r>
      <w:r w:rsidRPr="00131216">
        <w:rPr>
          <w:rFonts w:cs="Arial"/>
          <w:szCs w:val="20"/>
        </w:rPr>
        <w:t xml:space="preserve">” című napirend keretében a </w:t>
      </w:r>
      <w:r>
        <w:rPr>
          <w:rFonts w:cs="Arial"/>
          <w:b/>
          <w:szCs w:val="20"/>
          <w:u w:val="single"/>
        </w:rPr>
        <w:t>440</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bekezdésében foglaltak alapján a BVH Budapesti Városüzemeltetési Holding Zártkörűen Működő Részvénytársaság alapítójaként (és egyedüli részvényeseként) a Társaság legfőbb szervének hatáskörében eljárva elfogadja a Társaság 2017. évi üzleti tervét az előterjesztés 1. és 2. sz. mellékletei, valamint 2017. évi közbeszerzési tervét az előterjesztés 3. sz. melléklete szerinti tartalommal, azzal, hogy a BVH Zrt. köteles 2017. június 30-i fordulónapra évközi beszámolót készíteni és 2017. augusztus végéig köteles a 2017. évi első féléves tényadatok alapján bemutatni a 2017. éves várható adatokat. Felkéri a főpolgármestert, hogy a Ptk. 3:109. § (4) bekezdése értelmében az alapítói döntésről a BVH Budapesti Városüzemeltetési Holding Zártkörűen Működő Részvénytársaság ügyvezetését értesítse.</w:t>
      </w:r>
    </w:p>
    <w:p w14:paraId="2EC018FB" w14:textId="69A6F36F" w:rsidR="00C87CFB" w:rsidRPr="00131216" w:rsidRDefault="00C87CFB" w:rsidP="00C87CFB">
      <w:pPr>
        <w:spacing w:after="200"/>
        <w:ind w:left="993" w:hanging="993"/>
        <w:jc w:val="both"/>
        <w:rPr>
          <w:rFonts w:cs="Arial"/>
          <w:szCs w:val="20"/>
        </w:rPr>
      </w:pPr>
      <w:r w:rsidRPr="00131216">
        <w:rPr>
          <w:rFonts w:cs="Arial"/>
          <w:szCs w:val="20"/>
        </w:rPr>
        <w:t xml:space="preserve">Határidő: </w:t>
      </w:r>
      <w:r>
        <w:rPr>
          <w:rFonts w:cs="Arial"/>
          <w:color w:val="000000"/>
          <w:szCs w:val="20"/>
        </w:rPr>
        <w:t>azonnal</w:t>
      </w:r>
    </w:p>
    <w:p w14:paraId="1A8B15A0" w14:textId="77777777" w:rsidR="00C87CFB" w:rsidRDefault="00C87CFB" w:rsidP="00C87CFB">
      <w:pPr>
        <w:spacing w:after="200"/>
        <w:jc w:val="both"/>
        <w:rPr>
          <w:rFonts w:cs="Arial"/>
          <w:szCs w:val="20"/>
        </w:rPr>
      </w:pPr>
      <w:r w:rsidRPr="00131216">
        <w:rPr>
          <w:rFonts w:cs="Arial"/>
          <w:szCs w:val="20"/>
        </w:rPr>
        <w:t xml:space="preserve">Felelős: </w:t>
      </w:r>
      <w:r>
        <w:rPr>
          <w:rFonts w:cs="Arial"/>
          <w:szCs w:val="20"/>
        </w:rPr>
        <w:t>Tarlós István</w:t>
      </w:r>
    </w:p>
    <w:p w14:paraId="2D506792" w14:textId="7B7047B1" w:rsidR="000253CE" w:rsidRPr="00A97D94" w:rsidRDefault="00C87CFB" w:rsidP="00EF58BF">
      <w:pPr>
        <w:tabs>
          <w:tab w:val="left" w:pos="3740"/>
          <w:tab w:val="left" w:pos="5720"/>
        </w:tabs>
        <w:spacing w:after="200" w:line="264" w:lineRule="auto"/>
        <w:jc w:val="both"/>
        <w:rPr>
          <w:rFonts w:cs="Arial"/>
          <w:b/>
          <w:bCs/>
          <w:szCs w:val="20"/>
        </w:rPr>
      </w:pPr>
      <w:r w:rsidRPr="00A97D94">
        <w:rPr>
          <w:rFonts w:cs="Arial"/>
          <w:b/>
          <w:color w:val="000000"/>
          <w:szCs w:val="20"/>
        </w:rPr>
        <w:t>Az alapítói döntésről a BVH Budapesti Városüzemeltetési Holding Zártkörűen Működő Részvénytársaság ügyvezetését értesítettük, ezzel a határozat végrehajtása megtörtént.</w:t>
      </w:r>
    </w:p>
    <w:p w14:paraId="029E3D6A" w14:textId="4618B701" w:rsidR="000253CE" w:rsidRDefault="000253CE" w:rsidP="00EF58BF">
      <w:pPr>
        <w:tabs>
          <w:tab w:val="left" w:pos="3740"/>
          <w:tab w:val="left" w:pos="5720"/>
        </w:tabs>
        <w:spacing w:after="200" w:line="264" w:lineRule="auto"/>
        <w:jc w:val="both"/>
        <w:rPr>
          <w:rFonts w:cs="Arial"/>
          <w:bCs/>
          <w:szCs w:val="20"/>
        </w:rPr>
      </w:pPr>
    </w:p>
    <w:p w14:paraId="5EC1C01F" w14:textId="4F26897F" w:rsidR="0087480C" w:rsidRDefault="0087480C" w:rsidP="0087480C">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2016. évi TÉR_KÖZ pályázatra benyújtott kerületi önkormányzati városrehabilitációs munkák támogatására</w:t>
      </w:r>
      <w:r w:rsidRPr="00131216">
        <w:rPr>
          <w:rFonts w:cs="Arial"/>
          <w:szCs w:val="20"/>
        </w:rPr>
        <w:t xml:space="preserve">” című napirend keretében a </w:t>
      </w:r>
      <w:r>
        <w:rPr>
          <w:rFonts w:cs="Arial"/>
          <w:b/>
          <w:szCs w:val="20"/>
          <w:u w:val="single"/>
        </w:rPr>
        <w:t>442</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szCs w:val="20"/>
        </w:rPr>
        <w:t>f</w:t>
      </w:r>
      <w:r>
        <w:rPr>
          <w:rFonts w:cs="Arial"/>
          <w:color w:val="000000"/>
          <w:szCs w:val="20"/>
        </w:rPr>
        <w:t>elkéri a főpolgármestert, hogy az előterjesztés 2. sz. mellékletében szereplő önkormányzatokkal az együttműködési megállapodásokat készítse elő és terjessze a Fővárosi Közgyűlés elé.</w:t>
      </w:r>
    </w:p>
    <w:p w14:paraId="49F44818" w14:textId="3F702026" w:rsidR="0087480C" w:rsidRPr="00131216" w:rsidRDefault="0087480C" w:rsidP="0087480C">
      <w:pPr>
        <w:spacing w:after="200"/>
        <w:ind w:left="993" w:hanging="993"/>
        <w:jc w:val="both"/>
        <w:rPr>
          <w:rFonts w:cs="Arial"/>
          <w:szCs w:val="20"/>
        </w:rPr>
      </w:pPr>
      <w:r w:rsidRPr="00131216">
        <w:rPr>
          <w:rFonts w:cs="Arial"/>
          <w:szCs w:val="20"/>
        </w:rPr>
        <w:t xml:space="preserve">Határidő: </w:t>
      </w:r>
      <w:r>
        <w:rPr>
          <w:rFonts w:cs="Arial"/>
          <w:color w:val="000000"/>
          <w:szCs w:val="20"/>
        </w:rPr>
        <w:t>2017. június 30.</w:t>
      </w:r>
    </w:p>
    <w:p w14:paraId="3B7E8A99" w14:textId="77777777" w:rsidR="0087480C" w:rsidRDefault="0087480C" w:rsidP="0087480C">
      <w:pPr>
        <w:spacing w:after="200"/>
        <w:jc w:val="both"/>
        <w:rPr>
          <w:rFonts w:cs="Arial"/>
          <w:szCs w:val="20"/>
        </w:rPr>
      </w:pPr>
      <w:r w:rsidRPr="00131216">
        <w:rPr>
          <w:rFonts w:cs="Arial"/>
          <w:szCs w:val="20"/>
        </w:rPr>
        <w:t xml:space="preserve">Felelős: </w:t>
      </w:r>
      <w:r>
        <w:rPr>
          <w:rFonts w:cs="Arial"/>
          <w:szCs w:val="20"/>
        </w:rPr>
        <w:t>Tarlós István</w:t>
      </w:r>
    </w:p>
    <w:p w14:paraId="3D3176B5" w14:textId="1CA41BD3" w:rsidR="0087480C" w:rsidRPr="0087480C" w:rsidRDefault="0087480C" w:rsidP="00EF58BF">
      <w:pPr>
        <w:tabs>
          <w:tab w:val="left" w:pos="3740"/>
          <w:tab w:val="left" w:pos="5720"/>
        </w:tabs>
        <w:spacing w:after="200" w:line="264" w:lineRule="auto"/>
        <w:jc w:val="both"/>
        <w:rPr>
          <w:rFonts w:cs="Arial"/>
          <w:b/>
          <w:bCs/>
          <w:szCs w:val="20"/>
        </w:rPr>
      </w:pPr>
      <w:r w:rsidRPr="0087480C">
        <w:rPr>
          <w:rFonts w:cs="Arial"/>
          <w:b/>
          <w:color w:val="000000"/>
          <w:szCs w:val="20"/>
        </w:rPr>
        <w:t xml:space="preserve">Az együttműködési megállapodások előkészítése megtörtént, </w:t>
      </w:r>
      <w:r>
        <w:rPr>
          <w:rFonts w:cs="Arial"/>
          <w:b/>
          <w:color w:val="000000"/>
          <w:szCs w:val="20"/>
        </w:rPr>
        <w:t>a vonatkozó előterjesztést</w:t>
      </w:r>
      <w:r w:rsidRPr="0087480C">
        <w:rPr>
          <w:rFonts w:cs="Arial"/>
          <w:b/>
          <w:color w:val="000000"/>
          <w:szCs w:val="20"/>
        </w:rPr>
        <w:t xml:space="preserve"> a Fővárosi Közgyűlés tárgyalta és jóváhagyta, ezzel a határozat végrehajtásra került.</w:t>
      </w:r>
    </w:p>
    <w:p w14:paraId="58E03BEA" w14:textId="155CC721" w:rsidR="0087480C" w:rsidRDefault="0087480C" w:rsidP="00EF58BF">
      <w:pPr>
        <w:tabs>
          <w:tab w:val="left" w:pos="3740"/>
          <w:tab w:val="left" w:pos="5720"/>
        </w:tabs>
        <w:spacing w:after="200" w:line="264" w:lineRule="auto"/>
        <w:jc w:val="both"/>
        <w:rPr>
          <w:rFonts w:cs="Arial"/>
          <w:bCs/>
          <w:szCs w:val="20"/>
        </w:rPr>
      </w:pPr>
    </w:p>
    <w:p w14:paraId="2C8A7D1A" w14:textId="1AB0C352" w:rsidR="00626F19" w:rsidRDefault="00626F19" w:rsidP="00626F19">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BKK Zrt-vel kötött feladatellátásról és közszolgáltatásról szóló keretmegállapodás szerinti 2017. éviszerződések megkötésére</w:t>
      </w:r>
      <w:r w:rsidRPr="00131216">
        <w:rPr>
          <w:rFonts w:cs="Arial"/>
          <w:szCs w:val="20"/>
        </w:rPr>
        <w:t xml:space="preserve">” című napirend keretében a </w:t>
      </w:r>
      <w:r>
        <w:rPr>
          <w:rFonts w:cs="Arial"/>
          <w:b/>
          <w:szCs w:val="20"/>
          <w:u w:val="single"/>
        </w:rPr>
        <w:t>443-444</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jóváhagyja és megköti a BKK Budapesti Közlekedési Központ Zártkörűen Működő Részvénytársaság feladat-ellátásról és közszolgáltatásról szóló keretmegállapodásának 2017. évi közlekedésszervezői éves mellékletét az előterjesztés 1. sz. melléklete szerinti tartalommal és felkéri a főpolgármestert annak aláírására.</w:t>
      </w:r>
    </w:p>
    <w:p w14:paraId="57EE16D3" w14:textId="783F7550" w:rsidR="00626F19" w:rsidRPr="00131216" w:rsidRDefault="00626F19" w:rsidP="00626F19">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63EE8853" w14:textId="77777777" w:rsidR="00626F19" w:rsidRDefault="00626F19" w:rsidP="00626F19">
      <w:pPr>
        <w:spacing w:after="200"/>
        <w:jc w:val="both"/>
        <w:rPr>
          <w:rFonts w:cs="Arial"/>
          <w:szCs w:val="20"/>
        </w:rPr>
      </w:pPr>
      <w:r w:rsidRPr="00131216">
        <w:rPr>
          <w:rFonts w:cs="Arial"/>
          <w:szCs w:val="20"/>
        </w:rPr>
        <w:t xml:space="preserve">Felelős: </w:t>
      </w:r>
      <w:r>
        <w:rPr>
          <w:rFonts w:cs="Arial"/>
          <w:szCs w:val="20"/>
        </w:rPr>
        <w:t>Tarlós István</w:t>
      </w:r>
    </w:p>
    <w:p w14:paraId="234FF230" w14:textId="4203A962" w:rsidR="00626F19" w:rsidRDefault="00626F19" w:rsidP="00EF58BF">
      <w:pPr>
        <w:tabs>
          <w:tab w:val="left" w:pos="3740"/>
          <w:tab w:val="left" w:pos="5720"/>
        </w:tabs>
        <w:spacing w:after="200" w:line="264" w:lineRule="auto"/>
        <w:jc w:val="both"/>
        <w:rPr>
          <w:rFonts w:cs="Arial"/>
          <w:bCs/>
          <w:szCs w:val="20"/>
        </w:rPr>
      </w:pPr>
      <w:r>
        <w:rPr>
          <w:rFonts w:cs="Arial"/>
          <w:color w:val="000000"/>
          <w:szCs w:val="20"/>
        </w:rPr>
        <w:t>Jóváhagyja és megköti a BKK Budapesti Közlekedési Központ Zártkörűen Működő Részvénytársaság feladat-ellátásról és közszolgáltatásról szóló keretmegállapodásához kapcsolódó 2017. évi éves szerződést az előterjesztés 2. sz. melléklete szerinti tartalommal és felkéri a főpolgármestert annak aláírására.</w:t>
      </w:r>
    </w:p>
    <w:p w14:paraId="538B8519" w14:textId="77777777" w:rsidR="00626F19" w:rsidRPr="00131216" w:rsidRDefault="00626F19" w:rsidP="00626F19">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2A7DFB26" w14:textId="77777777" w:rsidR="00626F19" w:rsidRDefault="00626F19" w:rsidP="00626F19">
      <w:pPr>
        <w:spacing w:after="200"/>
        <w:jc w:val="both"/>
        <w:rPr>
          <w:rFonts w:cs="Arial"/>
          <w:szCs w:val="20"/>
        </w:rPr>
      </w:pPr>
      <w:r w:rsidRPr="00131216">
        <w:rPr>
          <w:rFonts w:cs="Arial"/>
          <w:szCs w:val="20"/>
        </w:rPr>
        <w:t xml:space="preserve">Felelős: </w:t>
      </w:r>
      <w:r>
        <w:rPr>
          <w:rFonts w:cs="Arial"/>
          <w:szCs w:val="20"/>
        </w:rPr>
        <w:t>Tarlós István</w:t>
      </w:r>
    </w:p>
    <w:p w14:paraId="19480EE1" w14:textId="4AB12320" w:rsidR="00626F19" w:rsidRPr="00626F19" w:rsidRDefault="00626F19" w:rsidP="00EF58BF">
      <w:pPr>
        <w:tabs>
          <w:tab w:val="left" w:pos="3740"/>
          <w:tab w:val="left" w:pos="5720"/>
        </w:tabs>
        <w:spacing w:after="200" w:line="264" w:lineRule="auto"/>
        <w:jc w:val="both"/>
        <w:rPr>
          <w:rFonts w:cs="Arial"/>
          <w:b/>
          <w:bCs/>
          <w:szCs w:val="20"/>
        </w:rPr>
      </w:pPr>
      <w:r w:rsidRPr="00626F19">
        <w:rPr>
          <w:rFonts w:cs="Arial"/>
          <w:b/>
          <w:bCs/>
          <w:szCs w:val="20"/>
        </w:rPr>
        <w:t>A határozatokban nevesített dokumentumok aláírásra kerültek, ezzel a határozatok végrehajtása megtörtént.</w:t>
      </w:r>
    </w:p>
    <w:p w14:paraId="6920F30E" w14:textId="3B101A14" w:rsidR="00626F19" w:rsidRDefault="00626F19" w:rsidP="00EF58BF">
      <w:pPr>
        <w:tabs>
          <w:tab w:val="left" w:pos="3740"/>
          <w:tab w:val="left" w:pos="5720"/>
        </w:tabs>
        <w:spacing w:after="200" w:line="264" w:lineRule="auto"/>
        <w:jc w:val="both"/>
        <w:rPr>
          <w:rFonts w:cs="Arial"/>
          <w:bCs/>
          <w:szCs w:val="20"/>
        </w:rPr>
      </w:pPr>
    </w:p>
    <w:p w14:paraId="6A1AA616" w14:textId="77777777" w:rsidR="00D26DFA" w:rsidRDefault="00D26DFA">
      <w:pPr>
        <w:rPr>
          <w:rFonts w:cs="Arial"/>
          <w:szCs w:val="20"/>
        </w:rPr>
      </w:pPr>
      <w:r>
        <w:rPr>
          <w:rFonts w:cs="Arial"/>
          <w:szCs w:val="20"/>
        </w:rPr>
        <w:br w:type="page"/>
      </w:r>
    </w:p>
    <w:p w14:paraId="3AA7A201" w14:textId="60FD2253" w:rsidR="007B75C4" w:rsidRDefault="007B75C4" w:rsidP="007B75C4">
      <w:pPr>
        <w:tabs>
          <w:tab w:val="left" w:pos="3740"/>
          <w:tab w:val="left" w:pos="5720"/>
        </w:tabs>
        <w:spacing w:line="264" w:lineRule="auto"/>
        <w:jc w:val="both"/>
        <w:rPr>
          <w:rFonts w:cs="Arial"/>
          <w:color w:val="000000"/>
          <w:szCs w:val="20"/>
        </w:rPr>
      </w:pPr>
      <w:r w:rsidRPr="00131216">
        <w:rPr>
          <w:rFonts w:cs="Arial"/>
          <w:szCs w:val="20"/>
        </w:rPr>
        <w:t>„</w:t>
      </w:r>
      <w:r>
        <w:rPr>
          <w:rFonts w:cs="Arial"/>
          <w:color w:val="000000"/>
          <w:szCs w:val="20"/>
        </w:rPr>
        <w:t>Javaslat a Fővárosi Csatornázási Művek Zrt. 2017. április 7-ei rendkívüli közgyűlésének napirendi pontjaira vonatkozó előzetes döntések meghozatalára</w:t>
      </w:r>
      <w:r w:rsidRPr="00131216">
        <w:rPr>
          <w:rFonts w:cs="Arial"/>
          <w:szCs w:val="20"/>
        </w:rPr>
        <w:t xml:space="preserve">” című napirend keretében a </w:t>
      </w:r>
      <w:r>
        <w:rPr>
          <w:rFonts w:cs="Arial"/>
          <w:b/>
          <w:szCs w:val="20"/>
          <w:u w:val="single"/>
        </w:rPr>
        <w:t>449-450</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bekezdésében foglalt hatáskörében eljárva úgy dönt, hogy a Fővárosi Csatornázási Művek Zrt. soron következő 2017. április 7-ei rendkívüli közgyűlésén Budapest Főváros Önkormányzata, mint részvényes képviseletében eljáró személy kötött mandátummal eljárva „igen” szavazatával támogassa az alábbi döntések meghozatalát:</w:t>
      </w:r>
    </w:p>
    <w:p w14:paraId="623E52DC" w14:textId="77777777" w:rsidR="007B75C4" w:rsidRDefault="007B75C4" w:rsidP="007B75C4">
      <w:pPr>
        <w:tabs>
          <w:tab w:val="left" w:pos="3740"/>
          <w:tab w:val="left" w:pos="5720"/>
        </w:tabs>
        <w:spacing w:line="264" w:lineRule="auto"/>
        <w:jc w:val="both"/>
        <w:rPr>
          <w:rFonts w:cs="Arial"/>
          <w:color w:val="000000"/>
          <w:szCs w:val="20"/>
        </w:rPr>
      </w:pPr>
      <w:r>
        <w:rPr>
          <w:rFonts w:cs="Arial"/>
          <w:color w:val="000000"/>
          <w:szCs w:val="20"/>
        </w:rPr>
        <w:t>1. napirendi pont: a Társaság számviteli politikájának módosítására vonatkozó javaslat elfogadását az előterjesztés 2. számú melléklete szerinti tartalommal.</w:t>
      </w:r>
    </w:p>
    <w:p w14:paraId="30D1FE56" w14:textId="65ED78C0" w:rsidR="007B75C4" w:rsidRDefault="007B75C4" w:rsidP="007B75C4">
      <w:pPr>
        <w:tabs>
          <w:tab w:val="left" w:pos="3740"/>
          <w:tab w:val="left" w:pos="5720"/>
        </w:tabs>
        <w:spacing w:after="200" w:line="264" w:lineRule="auto"/>
        <w:jc w:val="both"/>
        <w:rPr>
          <w:rFonts w:cs="Arial"/>
          <w:bCs/>
          <w:szCs w:val="20"/>
        </w:rPr>
      </w:pPr>
      <w:r>
        <w:rPr>
          <w:rFonts w:cs="Arial"/>
          <w:color w:val="000000"/>
          <w:szCs w:val="20"/>
        </w:rPr>
        <w:t>2. napirendi pont: A bérleti és üzemeltetési szerződés (BÜSZ) és a bérleti és üzemeltetési keretszerződés (BÜKSZ) mellékleteinek technikai módosítása napirend vonatkozásában a Társaság közgyűlésének napirendjéről való levételét az előzetes döntés hiánya miatt.</w:t>
      </w:r>
    </w:p>
    <w:p w14:paraId="0316F500" w14:textId="1B2F4208" w:rsidR="007B75C4" w:rsidRPr="00131216" w:rsidRDefault="007B75C4" w:rsidP="007B75C4">
      <w:pPr>
        <w:spacing w:after="200"/>
        <w:ind w:left="993" w:hanging="993"/>
        <w:jc w:val="both"/>
        <w:rPr>
          <w:rFonts w:cs="Arial"/>
          <w:szCs w:val="20"/>
        </w:rPr>
      </w:pPr>
      <w:r w:rsidRPr="00131216">
        <w:rPr>
          <w:rFonts w:cs="Arial"/>
          <w:szCs w:val="20"/>
        </w:rPr>
        <w:t xml:space="preserve">Határidő: </w:t>
      </w:r>
      <w:r>
        <w:rPr>
          <w:rFonts w:cs="Arial"/>
          <w:szCs w:val="20"/>
        </w:rPr>
        <w:tab/>
      </w:r>
      <w:r>
        <w:rPr>
          <w:rFonts w:cs="Arial"/>
          <w:color w:val="000000"/>
          <w:szCs w:val="20"/>
        </w:rPr>
        <w:t>a Társaság soron következő rendkívüli közgyűlésének napja, 2017. április 7. (megismétlés esetén április 13.)</w:t>
      </w:r>
    </w:p>
    <w:p w14:paraId="22C1A69E" w14:textId="77777777" w:rsidR="007B75C4" w:rsidRDefault="007B75C4" w:rsidP="007B75C4">
      <w:pPr>
        <w:spacing w:after="200"/>
        <w:jc w:val="both"/>
        <w:rPr>
          <w:rFonts w:cs="Arial"/>
          <w:szCs w:val="20"/>
        </w:rPr>
      </w:pPr>
      <w:r w:rsidRPr="00131216">
        <w:rPr>
          <w:rFonts w:cs="Arial"/>
          <w:szCs w:val="20"/>
        </w:rPr>
        <w:t xml:space="preserve">Felelős: </w:t>
      </w:r>
      <w:r>
        <w:rPr>
          <w:rFonts w:cs="Arial"/>
          <w:szCs w:val="20"/>
        </w:rPr>
        <w:t>Tarlós István</w:t>
      </w:r>
    </w:p>
    <w:p w14:paraId="73C550DF" w14:textId="1C292CCE" w:rsidR="007B75C4" w:rsidRDefault="007B75C4" w:rsidP="00EF58BF">
      <w:pPr>
        <w:tabs>
          <w:tab w:val="left" w:pos="3740"/>
          <w:tab w:val="left" w:pos="5720"/>
        </w:tabs>
        <w:spacing w:after="200" w:line="264" w:lineRule="auto"/>
        <w:jc w:val="both"/>
        <w:rPr>
          <w:rFonts w:cs="Arial"/>
          <w:bCs/>
          <w:szCs w:val="20"/>
        </w:rPr>
      </w:pPr>
      <w:r>
        <w:rPr>
          <w:rFonts w:cs="Arial"/>
          <w:color w:val="000000"/>
          <w:szCs w:val="20"/>
        </w:rPr>
        <w:t>Meghatalmazza a főpolgármester által kijelölt személyt, hogy a Fővárosi Csatornázási Művek Zrt. soron következő rendkívüli közgyűlésén a Fővárosi Önkormányzat részvényesi képviselőjeként kötött mandátummal eljárva vegyen részt, és felkéri a főpolgármestert a részvényesi képviselő meghatalmazásának aláírására.</w:t>
      </w:r>
    </w:p>
    <w:p w14:paraId="4164C0A6" w14:textId="77287F95" w:rsidR="007B75C4" w:rsidRPr="00131216" w:rsidRDefault="007B75C4" w:rsidP="007B75C4">
      <w:pPr>
        <w:spacing w:after="200"/>
        <w:ind w:left="993" w:hanging="993"/>
        <w:jc w:val="both"/>
        <w:rPr>
          <w:rFonts w:cs="Arial"/>
          <w:szCs w:val="20"/>
        </w:rPr>
      </w:pPr>
      <w:r w:rsidRPr="00131216">
        <w:rPr>
          <w:rFonts w:cs="Arial"/>
          <w:szCs w:val="20"/>
        </w:rPr>
        <w:t xml:space="preserve">Határidő: </w:t>
      </w:r>
      <w:r>
        <w:rPr>
          <w:rFonts w:cs="Arial"/>
          <w:szCs w:val="20"/>
        </w:rPr>
        <w:tab/>
      </w:r>
      <w:r>
        <w:rPr>
          <w:rFonts w:cs="Arial"/>
          <w:color w:val="000000"/>
          <w:szCs w:val="20"/>
        </w:rPr>
        <w:t>a Társaság soron következő rendkívüli közgyűlésének napja, 2017. április 7. (megismétlés esetén április 13.)</w:t>
      </w:r>
    </w:p>
    <w:p w14:paraId="513F6DB4" w14:textId="77777777" w:rsidR="007B75C4" w:rsidRDefault="007B75C4" w:rsidP="007B75C4">
      <w:pPr>
        <w:spacing w:after="200"/>
        <w:jc w:val="both"/>
        <w:rPr>
          <w:rFonts w:cs="Arial"/>
          <w:szCs w:val="20"/>
        </w:rPr>
      </w:pPr>
      <w:r w:rsidRPr="00131216">
        <w:rPr>
          <w:rFonts w:cs="Arial"/>
          <w:szCs w:val="20"/>
        </w:rPr>
        <w:t xml:space="preserve">Felelős: </w:t>
      </w:r>
      <w:r>
        <w:rPr>
          <w:rFonts w:cs="Arial"/>
          <w:szCs w:val="20"/>
        </w:rPr>
        <w:t>Tarlós István</w:t>
      </w:r>
    </w:p>
    <w:p w14:paraId="2DCDF5BD" w14:textId="3F7B2777" w:rsidR="007B75C4" w:rsidRPr="007B75C4" w:rsidRDefault="007B75C4" w:rsidP="00EF58BF">
      <w:pPr>
        <w:tabs>
          <w:tab w:val="left" w:pos="3740"/>
          <w:tab w:val="left" w:pos="5720"/>
        </w:tabs>
        <w:spacing w:after="200" w:line="264" w:lineRule="auto"/>
        <w:jc w:val="both"/>
        <w:rPr>
          <w:rFonts w:cs="Arial"/>
          <w:b/>
          <w:bCs/>
          <w:szCs w:val="20"/>
        </w:rPr>
      </w:pPr>
      <w:r w:rsidRPr="007B75C4">
        <w:rPr>
          <w:rFonts w:cs="Arial"/>
          <w:b/>
          <w:color w:val="000000"/>
          <w:szCs w:val="20"/>
        </w:rPr>
        <w:t>A Társaság 2017. április 7-én megtartott közgyűlésén a Fővárosi Önkormányzat részvényesi képviselője kötött mandátummal eljárva - a 2017. április 6-án aláírt meghatalmazás alapján - a közgyűlési határozatban foglaltak szerint szavazott, ezzel a határozatok végrehajtása megtörtént.</w:t>
      </w:r>
    </w:p>
    <w:p w14:paraId="61575370" w14:textId="77777777" w:rsidR="007B75C4" w:rsidRDefault="007B75C4" w:rsidP="00EF58BF">
      <w:pPr>
        <w:tabs>
          <w:tab w:val="left" w:pos="3740"/>
          <w:tab w:val="left" w:pos="5720"/>
        </w:tabs>
        <w:spacing w:after="200" w:line="264" w:lineRule="auto"/>
        <w:jc w:val="both"/>
        <w:rPr>
          <w:rFonts w:cs="Arial"/>
          <w:bCs/>
          <w:szCs w:val="20"/>
        </w:rPr>
      </w:pPr>
    </w:p>
    <w:p w14:paraId="4F2EBD34" w14:textId="688655E5" w:rsidR="00AE346F" w:rsidRDefault="00AE346F" w:rsidP="00AE346F">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BTI Zrt.-vel kötendő 2017. évi közszolgáltatási szerződés megkötésére</w:t>
      </w:r>
      <w:r w:rsidRPr="00131216">
        <w:rPr>
          <w:rFonts w:cs="Arial"/>
          <w:szCs w:val="20"/>
        </w:rPr>
        <w:t xml:space="preserve">” című napirend keretében a </w:t>
      </w:r>
      <w:r>
        <w:rPr>
          <w:rFonts w:cs="Arial"/>
          <w:b/>
          <w:szCs w:val="20"/>
          <w:u w:val="single"/>
        </w:rPr>
        <w:t>451</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jóváhagyja és megköti a Budapesti Temetkezési Intézet Zrt.-vel a 2017. évi közszolgáltatási szerződést az előterjesztés melléklete szerinti tartalommal és felkéri a főpolgármestert, hogy gondoskodjon annak aláírásáról.</w:t>
      </w:r>
    </w:p>
    <w:p w14:paraId="4F1D6388" w14:textId="2349CE14" w:rsidR="00AE346F" w:rsidRPr="00131216" w:rsidRDefault="00AE346F" w:rsidP="00AE346F">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35804AF9" w14:textId="77777777" w:rsidR="00AE346F" w:rsidRDefault="00AE346F" w:rsidP="00AE346F">
      <w:pPr>
        <w:spacing w:after="200"/>
        <w:jc w:val="both"/>
        <w:rPr>
          <w:rFonts w:cs="Arial"/>
          <w:szCs w:val="20"/>
        </w:rPr>
      </w:pPr>
      <w:r w:rsidRPr="00131216">
        <w:rPr>
          <w:rFonts w:cs="Arial"/>
          <w:szCs w:val="20"/>
        </w:rPr>
        <w:t xml:space="preserve">Felelős: </w:t>
      </w:r>
      <w:r>
        <w:rPr>
          <w:rFonts w:cs="Arial"/>
          <w:szCs w:val="20"/>
        </w:rPr>
        <w:t>Tarlós István</w:t>
      </w:r>
    </w:p>
    <w:p w14:paraId="60196871" w14:textId="057C7679" w:rsidR="000253CE" w:rsidRPr="00AE346F" w:rsidRDefault="00AE346F" w:rsidP="00EF58BF">
      <w:pPr>
        <w:tabs>
          <w:tab w:val="left" w:pos="3740"/>
          <w:tab w:val="left" w:pos="5720"/>
        </w:tabs>
        <w:spacing w:after="200" w:line="264" w:lineRule="auto"/>
        <w:jc w:val="both"/>
        <w:rPr>
          <w:rFonts w:cs="Arial"/>
          <w:b/>
          <w:bCs/>
          <w:szCs w:val="20"/>
        </w:rPr>
      </w:pPr>
      <w:r w:rsidRPr="00AE346F">
        <w:rPr>
          <w:rFonts w:cs="Arial"/>
          <w:b/>
          <w:color w:val="000000"/>
          <w:szCs w:val="20"/>
        </w:rPr>
        <w:t>A 2017. évi közszolgáltatási szerződés aláírásra került, ezzel a határozat végrehajtása megtörtént.</w:t>
      </w:r>
    </w:p>
    <w:p w14:paraId="07C46388" w14:textId="0B4B948D" w:rsidR="000253CE" w:rsidRDefault="000253CE" w:rsidP="00EF58BF">
      <w:pPr>
        <w:tabs>
          <w:tab w:val="left" w:pos="3740"/>
          <w:tab w:val="left" w:pos="5720"/>
        </w:tabs>
        <w:spacing w:after="200" w:line="264" w:lineRule="auto"/>
        <w:jc w:val="both"/>
        <w:rPr>
          <w:rFonts w:cs="Arial"/>
          <w:bCs/>
          <w:szCs w:val="20"/>
        </w:rPr>
      </w:pPr>
    </w:p>
    <w:p w14:paraId="6D511E9D" w14:textId="1B0D06C7" w:rsidR="00042941" w:rsidRDefault="00042941" w:rsidP="00042941">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Budapest Közút Zrt.-vel kötött feladat-ellátásról és közszolgáltatásról szóló keretmegállapodás 2017. évi éves szerződésének megkötésére</w:t>
      </w:r>
      <w:r w:rsidRPr="00131216">
        <w:rPr>
          <w:rFonts w:cs="Arial"/>
          <w:szCs w:val="20"/>
        </w:rPr>
        <w:t xml:space="preserve">” című napirend keretében a </w:t>
      </w:r>
      <w:r>
        <w:rPr>
          <w:rFonts w:cs="Arial"/>
          <w:b/>
          <w:szCs w:val="20"/>
          <w:u w:val="single"/>
        </w:rPr>
        <w:t>452</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egyetért a Budapest Főváros Önkormányzata és a Budapest Közút Zrt. között 2016. március 30-án kötött feladat-ellátásról és közszolgáltatásról szóló keretmegállapodás 2017. évi éves szerződésében foglaltakkal. Jóváhagyja és megköti a 2017. évi éves szerződést az előterjesztés melléklete szerinti tartalommal és felkéri a főpolgármestert annak aláírására.</w:t>
      </w:r>
    </w:p>
    <w:p w14:paraId="5C104BF8" w14:textId="49C09ECF" w:rsidR="00042941" w:rsidRPr="00131216" w:rsidRDefault="00042941" w:rsidP="00042941">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783F4853" w14:textId="77777777" w:rsidR="00042941" w:rsidRDefault="00042941" w:rsidP="00042941">
      <w:pPr>
        <w:spacing w:after="200"/>
        <w:jc w:val="both"/>
        <w:rPr>
          <w:rFonts w:cs="Arial"/>
          <w:szCs w:val="20"/>
        </w:rPr>
      </w:pPr>
      <w:r w:rsidRPr="00131216">
        <w:rPr>
          <w:rFonts w:cs="Arial"/>
          <w:szCs w:val="20"/>
        </w:rPr>
        <w:t xml:space="preserve">Felelős: </w:t>
      </w:r>
      <w:r>
        <w:rPr>
          <w:rFonts w:cs="Arial"/>
          <w:szCs w:val="20"/>
        </w:rPr>
        <w:t>Tarlós István</w:t>
      </w:r>
    </w:p>
    <w:p w14:paraId="6D8E964C" w14:textId="21D571FE" w:rsidR="00042941" w:rsidRPr="00042941" w:rsidRDefault="00042941" w:rsidP="00EF58BF">
      <w:pPr>
        <w:tabs>
          <w:tab w:val="left" w:pos="3740"/>
          <w:tab w:val="left" w:pos="5720"/>
        </w:tabs>
        <w:spacing w:after="200" w:line="264" w:lineRule="auto"/>
        <w:jc w:val="both"/>
        <w:rPr>
          <w:rFonts w:cs="Arial"/>
          <w:b/>
          <w:bCs/>
          <w:szCs w:val="20"/>
        </w:rPr>
      </w:pPr>
      <w:r w:rsidRPr="00042941">
        <w:rPr>
          <w:rFonts w:cs="Arial"/>
          <w:b/>
          <w:bCs/>
          <w:szCs w:val="20"/>
        </w:rPr>
        <w:t>A 2017. évi éves szerződés aláírásra került, ezzel a határozat végrehajtása megtörtént.</w:t>
      </w:r>
    </w:p>
    <w:p w14:paraId="0921C76B" w14:textId="77777777" w:rsidR="00D26DFA" w:rsidRDefault="00D26DFA">
      <w:pPr>
        <w:rPr>
          <w:rFonts w:cs="Arial"/>
          <w:szCs w:val="20"/>
        </w:rPr>
      </w:pPr>
      <w:r>
        <w:rPr>
          <w:rFonts w:cs="Arial"/>
          <w:szCs w:val="20"/>
        </w:rPr>
        <w:br w:type="page"/>
      </w:r>
    </w:p>
    <w:p w14:paraId="2F1FC507" w14:textId="62238E95" w:rsidR="00310625" w:rsidRDefault="00310625" w:rsidP="00310625">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FŐKERT Nonprofit Zrt. 2017. évi Zöldfelületi Közszolgáltatási Szerződés megkötése</w:t>
      </w:r>
      <w:r w:rsidRPr="00131216">
        <w:rPr>
          <w:rFonts w:cs="Arial"/>
          <w:szCs w:val="20"/>
        </w:rPr>
        <w:t xml:space="preserve">” című napirend keretében a </w:t>
      </w:r>
      <w:r>
        <w:rPr>
          <w:rFonts w:cs="Arial"/>
          <w:b/>
          <w:szCs w:val="20"/>
          <w:u w:val="single"/>
        </w:rPr>
        <w:t>453</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jóváhagyja és megköti a Fővárosi Kertészeti Zártkörűen Működő Nonprofit Részvénytársaság és a Fővárosi Önkormányzat közötti 2017. évi zöldfelületi közszolgáltatási szerződést az előterjesztés melléklete szerinti tartalommal, egyidejűleg felkéri a főpolgármestert a szerződés aláírására.</w:t>
      </w:r>
    </w:p>
    <w:p w14:paraId="70D66B8A" w14:textId="77777777" w:rsidR="00310625" w:rsidRPr="00131216" w:rsidRDefault="00310625" w:rsidP="00310625">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CE890B4" w14:textId="77777777" w:rsidR="00310625" w:rsidRDefault="00310625" w:rsidP="00310625">
      <w:pPr>
        <w:spacing w:after="200"/>
        <w:jc w:val="both"/>
        <w:rPr>
          <w:rFonts w:cs="Arial"/>
          <w:szCs w:val="20"/>
        </w:rPr>
      </w:pPr>
      <w:r w:rsidRPr="00131216">
        <w:rPr>
          <w:rFonts w:cs="Arial"/>
          <w:szCs w:val="20"/>
        </w:rPr>
        <w:t xml:space="preserve">Felelős: </w:t>
      </w:r>
      <w:r>
        <w:rPr>
          <w:rFonts w:cs="Arial"/>
          <w:szCs w:val="20"/>
        </w:rPr>
        <w:t>Tarlós István</w:t>
      </w:r>
    </w:p>
    <w:p w14:paraId="7B2864CF" w14:textId="0E84B19A" w:rsidR="000253CE" w:rsidRPr="00310625" w:rsidRDefault="00310625" w:rsidP="00EF58BF">
      <w:pPr>
        <w:tabs>
          <w:tab w:val="left" w:pos="3740"/>
          <w:tab w:val="left" w:pos="5720"/>
        </w:tabs>
        <w:spacing w:after="200" w:line="264" w:lineRule="auto"/>
        <w:jc w:val="both"/>
        <w:rPr>
          <w:rFonts w:cs="Arial"/>
          <w:b/>
          <w:bCs/>
          <w:szCs w:val="20"/>
        </w:rPr>
      </w:pPr>
      <w:r w:rsidRPr="00310625">
        <w:rPr>
          <w:rFonts w:cs="Arial"/>
          <w:b/>
          <w:color w:val="000000"/>
          <w:szCs w:val="20"/>
        </w:rPr>
        <w:t>A 2017. évi zöldfelületi közszolgáltatási szerződés aláírása megtörtént, ezzel a határozat végrehajtásra került.</w:t>
      </w:r>
    </w:p>
    <w:p w14:paraId="5ECCDF9D" w14:textId="12F4A95B" w:rsidR="00DC48E3" w:rsidRDefault="00DC48E3" w:rsidP="00EF58BF">
      <w:pPr>
        <w:tabs>
          <w:tab w:val="left" w:pos="3740"/>
          <w:tab w:val="left" w:pos="5720"/>
        </w:tabs>
        <w:spacing w:after="200" w:line="264" w:lineRule="auto"/>
        <w:jc w:val="both"/>
        <w:rPr>
          <w:rFonts w:cs="Arial"/>
          <w:bCs/>
          <w:szCs w:val="20"/>
        </w:rPr>
      </w:pPr>
    </w:p>
    <w:p w14:paraId="634AAFDE" w14:textId="0D50023E" w:rsidR="001C075A" w:rsidRDefault="001C075A" w:rsidP="001C075A">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„Építészeti örökségvédelem alatt álló épületek állagmegóvási munkáinak támogatása” című pályázat elbírálására</w:t>
      </w:r>
      <w:r w:rsidRPr="00131216">
        <w:rPr>
          <w:rFonts w:cs="Arial"/>
          <w:szCs w:val="20"/>
        </w:rPr>
        <w:t xml:space="preserve">” című napirend keretében a </w:t>
      </w:r>
      <w:r>
        <w:rPr>
          <w:rFonts w:cs="Arial"/>
          <w:b/>
          <w:szCs w:val="20"/>
          <w:u w:val="single"/>
        </w:rPr>
        <w:t>455</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jóváhagyja, megköti a megállapodásokat a pályázati felhívásban szereplő „Megállapodás” minta szerint meghatározott feltételekkel és felkéri a főpolgármestert a megállapodások aláírására, továbbá a pályázatot benyújtók írásban történő értesítésére.</w:t>
      </w:r>
    </w:p>
    <w:p w14:paraId="7E9836CF" w14:textId="5A799B43" w:rsidR="001C075A" w:rsidRDefault="001C075A" w:rsidP="001C075A">
      <w:pPr>
        <w:ind w:left="992" w:hanging="992"/>
        <w:jc w:val="both"/>
        <w:rPr>
          <w:rFonts w:cs="Arial"/>
          <w:color w:val="000000"/>
          <w:szCs w:val="20"/>
        </w:rPr>
      </w:pPr>
      <w:r w:rsidRPr="00131216">
        <w:rPr>
          <w:rFonts w:cs="Arial"/>
          <w:szCs w:val="20"/>
        </w:rPr>
        <w:t xml:space="preserve">Határidő: </w:t>
      </w:r>
      <w:r>
        <w:rPr>
          <w:rFonts w:cs="Arial"/>
          <w:szCs w:val="20"/>
        </w:rPr>
        <w:tab/>
      </w:r>
      <w:r>
        <w:rPr>
          <w:rFonts w:cs="Arial"/>
          <w:color w:val="000000"/>
          <w:szCs w:val="20"/>
        </w:rPr>
        <w:t xml:space="preserve">az értesítésre: 60 nap; </w:t>
      </w:r>
    </w:p>
    <w:p w14:paraId="4349C57E" w14:textId="054D3934" w:rsidR="001C075A" w:rsidRPr="00131216" w:rsidRDefault="001C075A" w:rsidP="001C075A">
      <w:pPr>
        <w:spacing w:after="200"/>
        <w:ind w:left="993"/>
        <w:jc w:val="both"/>
        <w:rPr>
          <w:rFonts w:cs="Arial"/>
          <w:szCs w:val="20"/>
        </w:rPr>
      </w:pPr>
      <w:r>
        <w:rPr>
          <w:rFonts w:cs="Arial"/>
          <w:color w:val="000000"/>
          <w:szCs w:val="20"/>
        </w:rPr>
        <w:t>a megállapodás megkötésére: 90 nap</w:t>
      </w:r>
    </w:p>
    <w:p w14:paraId="002A578E" w14:textId="77777777" w:rsidR="001C075A" w:rsidRDefault="001C075A" w:rsidP="001C075A">
      <w:pPr>
        <w:spacing w:after="200"/>
        <w:jc w:val="both"/>
        <w:rPr>
          <w:rFonts w:cs="Arial"/>
          <w:szCs w:val="20"/>
        </w:rPr>
      </w:pPr>
      <w:r w:rsidRPr="00131216">
        <w:rPr>
          <w:rFonts w:cs="Arial"/>
          <w:szCs w:val="20"/>
        </w:rPr>
        <w:t xml:space="preserve">Felelős: </w:t>
      </w:r>
      <w:r>
        <w:rPr>
          <w:rFonts w:cs="Arial"/>
          <w:szCs w:val="20"/>
        </w:rPr>
        <w:t>Tarlós István</w:t>
      </w:r>
    </w:p>
    <w:p w14:paraId="4F11C56D" w14:textId="55943C6A" w:rsidR="001C075A" w:rsidRPr="007805A3" w:rsidRDefault="00E47F83" w:rsidP="00EF58BF">
      <w:pPr>
        <w:tabs>
          <w:tab w:val="left" w:pos="3740"/>
          <w:tab w:val="left" w:pos="5720"/>
        </w:tabs>
        <w:spacing w:after="200" w:line="264" w:lineRule="auto"/>
        <w:jc w:val="both"/>
        <w:rPr>
          <w:rFonts w:cs="Arial"/>
          <w:b/>
          <w:bCs/>
          <w:szCs w:val="20"/>
        </w:rPr>
      </w:pPr>
      <w:r w:rsidRPr="007805A3">
        <w:rPr>
          <w:rFonts w:cs="Arial"/>
          <w:b/>
          <w:bCs/>
          <w:szCs w:val="20"/>
        </w:rPr>
        <w:t>A pályázók értesítése és a megállapodások aláírása megtörtént, ezzel a határozat végrehajtásra került.</w:t>
      </w:r>
    </w:p>
    <w:p w14:paraId="43221735" w14:textId="77777777" w:rsidR="001C075A" w:rsidRDefault="001C075A" w:rsidP="00EF58BF">
      <w:pPr>
        <w:tabs>
          <w:tab w:val="left" w:pos="3740"/>
          <w:tab w:val="left" w:pos="5720"/>
        </w:tabs>
        <w:spacing w:after="200" w:line="264" w:lineRule="auto"/>
        <w:jc w:val="both"/>
        <w:rPr>
          <w:rFonts w:cs="Arial"/>
          <w:bCs/>
          <w:szCs w:val="20"/>
        </w:rPr>
      </w:pPr>
    </w:p>
    <w:p w14:paraId="20521658" w14:textId="449E2861" w:rsidR="001E3B34" w:rsidRDefault="001E3B34" w:rsidP="001E3B34">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díszvilágítási közfeladat teljesítésében való együttműködésről szóló megállapodás megkötésére a Várgondnokság Nonprofit Kft.-vel</w:t>
      </w:r>
      <w:r w:rsidRPr="00131216">
        <w:rPr>
          <w:rFonts w:cs="Arial"/>
          <w:szCs w:val="20"/>
        </w:rPr>
        <w:t xml:space="preserve">” című napirend keretében a </w:t>
      </w:r>
      <w:r>
        <w:rPr>
          <w:rFonts w:cs="Arial"/>
          <w:b/>
          <w:szCs w:val="20"/>
          <w:u w:val="single"/>
        </w:rPr>
        <w:t>457; 459</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jóváhagyja és megköti a Várgondnokság Közhasznú Nonprofit Kft.-vel a Budavári Palota és a Várkert Bazár dísz- és közvilágításának üzemeltetésére vonatkozó díszvilágítási közfeladat teljesítésében való együttműködésről szóló megállapodást az előterjesztés 3. sz. melléklete szerinti tartalommal és felkéri a főpolgármestert annak aláírására.</w:t>
      </w:r>
    </w:p>
    <w:p w14:paraId="082FF7DA" w14:textId="77777777" w:rsidR="001E3B34" w:rsidRPr="00131216" w:rsidRDefault="001E3B34" w:rsidP="001E3B34">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33441D6B" w14:textId="77777777" w:rsidR="001E3B34" w:rsidRDefault="001E3B34" w:rsidP="001E3B34">
      <w:pPr>
        <w:spacing w:after="200"/>
        <w:jc w:val="both"/>
        <w:rPr>
          <w:rFonts w:cs="Arial"/>
          <w:szCs w:val="20"/>
        </w:rPr>
      </w:pPr>
      <w:r w:rsidRPr="00131216">
        <w:rPr>
          <w:rFonts w:cs="Arial"/>
          <w:szCs w:val="20"/>
        </w:rPr>
        <w:t xml:space="preserve">Felelős: </w:t>
      </w:r>
      <w:r>
        <w:rPr>
          <w:rFonts w:cs="Arial"/>
          <w:szCs w:val="20"/>
        </w:rPr>
        <w:t>Tarlós István</w:t>
      </w:r>
    </w:p>
    <w:p w14:paraId="1614C4CC" w14:textId="3B2A7228" w:rsidR="00DC48E3" w:rsidRDefault="001E3B34" w:rsidP="00EF58BF">
      <w:pPr>
        <w:tabs>
          <w:tab w:val="left" w:pos="3740"/>
          <w:tab w:val="left" w:pos="5720"/>
        </w:tabs>
        <w:spacing w:after="200" w:line="264" w:lineRule="auto"/>
        <w:jc w:val="both"/>
        <w:rPr>
          <w:rFonts w:cs="Arial"/>
          <w:bCs/>
          <w:szCs w:val="20"/>
        </w:rPr>
      </w:pPr>
      <w:r>
        <w:rPr>
          <w:rFonts w:cs="Arial"/>
          <w:color w:val="000000"/>
          <w:szCs w:val="20"/>
        </w:rPr>
        <w:t>Jóváhagyja és megköti a Várgondnokság Közhasznú Nonprofit Kft.-vel, valamint Budapest Főváros Főpolgármesteri Hivatalával a „Megállapodás a közfeladat ellátásának átadásáról szóló megállapodás közös megegyezéssel történő megszüntetéséről” tárgyú szerződést az előterjesztés 4. sz. melléklete szerinti tartalommal és felkéri a főpolgármestert annak aláírására.</w:t>
      </w:r>
    </w:p>
    <w:p w14:paraId="527EC813" w14:textId="77777777" w:rsidR="001E3B34" w:rsidRPr="00131216" w:rsidRDefault="001E3B34" w:rsidP="001E3B34">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4CE57F8" w14:textId="77777777" w:rsidR="001E3B34" w:rsidRDefault="001E3B34" w:rsidP="001E3B34">
      <w:pPr>
        <w:spacing w:after="200"/>
        <w:jc w:val="both"/>
        <w:rPr>
          <w:rFonts w:cs="Arial"/>
          <w:szCs w:val="20"/>
        </w:rPr>
      </w:pPr>
      <w:r w:rsidRPr="00131216">
        <w:rPr>
          <w:rFonts w:cs="Arial"/>
          <w:szCs w:val="20"/>
        </w:rPr>
        <w:t xml:space="preserve">Felelős: </w:t>
      </w:r>
      <w:r>
        <w:rPr>
          <w:rFonts w:cs="Arial"/>
          <w:szCs w:val="20"/>
        </w:rPr>
        <w:t>Tarlós István</w:t>
      </w:r>
    </w:p>
    <w:p w14:paraId="6AE55868" w14:textId="0CB625B5" w:rsidR="008054CC" w:rsidRDefault="001E3B34" w:rsidP="008054CC">
      <w:pPr>
        <w:tabs>
          <w:tab w:val="left" w:pos="3740"/>
          <w:tab w:val="left" w:pos="5720"/>
        </w:tabs>
        <w:spacing w:after="200" w:line="264" w:lineRule="auto"/>
        <w:jc w:val="both"/>
        <w:rPr>
          <w:rFonts w:cs="Arial"/>
          <w:b/>
          <w:color w:val="000000"/>
          <w:szCs w:val="20"/>
        </w:rPr>
      </w:pPr>
      <w:r w:rsidRPr="001E3B34">
        <w:rPr>
          <w:rFonts w:cs="Arial"/>
          <w:b/>
          <w:color w:val="000000"/>
          <w:szCs w:val="20"/>
        </w:rPr>
        <w:t>A határozatokban nevesített dokumentumok aláírásra kerültek, ezzel a határozatok végrehajtása megtörtént.</w:t>
      </w:r>
    </w:p>
    <w:p w14:paraId="42D151B8" w14:textId="0E61A189" w:rsidR="006C238E" w:rsidRDefault="006C238E" w:rsidP="008054CC">
      <w:pPr>
        <w:tabs>
          <w:tab w:val="left" w:pos="3740"/>
          <w:tab w:val="left" w:pos="5720"/>
        </w:tabs>
        <w:spacing w:after="200" w:line="264" w:lineRule="auto"/>
        <w:jc w:val="both"/>
        <w:rPr>
          <w:rFonts w:cs="Arial"/>
          <w:b/>
          <w:color w:val="000000"/>
          <w:szCs w:val="20"/>
        </w:rPr>
      </w:pPr>
    </w:p>
    <w:p w14:paraId="0B48D7BC" w14:textId="77777777" w:rsidR="00D26DFA" w:rsidRDefault="00D26DFA">
      <w:pPr>
        <w:rPr>
          <w:rFonts w:cs="Arial"/>
          <w:szCs w:val="20"/>
        </w:rPr>
      </w:pPr>
      <w:r>
        <w:rPr>
          <w:rFonts w:cs="Arial"/>
          <w:szCs w:val="20"/>
        </w:rPr>
        <w:br w:type="page"/>
      </w:r>
    </w:p>
    <w:p w14:paraId="4CF62BA9" w14:textId="7BC33803" w:rsidR="006C238E" w:rsidRDefault="006C238E" w:rsidP="006C238E">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Horizont 2020 Cities4People (Városok az emberekért) című projekt konzorciumi megállapodásának megkötésére</w:t>
      </w:r>
      <w:r w:rsidRPr="00131216">
        <w:rPr>
          <w:rFonts w:cs="Arial"/>
          <w:szCs w:val="20"/>
        </w:rPr>
        <w:t xml:space="preserve">” című napirend keretében a </w:t>
      </w:r>
      <w:r>
        <w:rPr>
          <w:rFonts w:cs="Arial"/>
          <w:b/>
          <w:szCs w:val="20"/>
          <w:u w:val="single"/>
        </w:rPr>
        <w:t>461</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color w:val="000000"/>
          <w:szCs w:val="20"/>
        </w:rPr>
        <w:t>jóváhagyja, megköti a Budapest Főváros Önkormányzata és a „Városok az emberekért (Cities4People)” projekt partnerei között kötendő konzorciumi megállapodást az előterjesztés melléklete szerinti tartalommal. Felkéri a főpolgármestert, hogy gondoskodjon a megállapodás aláírásáról és a partnerek felé történő megküldéséről.</w:t>
      </w:r>
    </w:p>
    <w:p w14:paraId="1AF5DC1F" w14:textId="208F1059" w:rsidR="006C238E" w:rsidRPr="00131216" w:rsidRDefault="006C238E" w:rsidP="006C238E">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9.</w:t>
      </w:r>
    </w:p>
    <w:p w14:paraId="650A500D" w14:textId="77777777" w:rsidR="006C238E" w:rsidRDefault="006C238E" w:rsidP="006C238E">
      <w:pPr>
        <w:spacing w:after="200"/>
        <w:jc w:val="both"/>
        <w:rPr>
          <w:rFonts w:cs="Arial"/>
          <w:szCs w:val="20"/>
        </w:rPr>
      </w:pPr>
      <w:r w:rsidRPr="00131216">
        <w:rPr>
          <w:rFonts w:cs="Arial"/>
          <w:szCs w:val="20"/>
        </w:rPr>
        <w:t xml:space="preserve">Felelős: </w:t>
      </w:r>
      <w:r>
        <w:rPr>
          <w:rFonts w:cs="Arial"/>
          <w:szCs w:val="20"/>
        </w:rPr>
        <w:t>Tarlós István</w:t>
      </w:r>
    </w:p>
    <w:p w14:paraId="527EBC4A" w14:textId="29AE2609" w:rsidR="006C238E" w:rsidRPr="006C238E" w:rsidRDefault="006C238E" w:rsidP="008054CC">
      <w:pPr>
        <w:tabs>
          <w:tab w:val="left" w:pos="3740"/>
          <w:tab w:val="left" w:pos="5720"/>
        </w:tabs>
        <w:spacing w:after="200" w:line="264" w:lineRule="auto"/>
        <w:jc w:val="both"/>
        <w:rPr>
          <w:rFonts w:cs="Arial"/>
          <w:b/>
          <w:color w:val="000000"/>
          <w:szCs w:val="20"/>
        </w:rPr>
      </w:pPr>
      <w:r w:rsidRPr="006C238E">
        <w:rPr>
          <w:rFonts w:cs="Arial"/>
          <w:b/>
          <w:color w:val="000000"/>
          <w:szCs w:val="20"/>
        </w:rPr>
        <w:t xml:space="preserve">A konzorciumi megállapodás </w:t>
      </w:r>
      <w:r>
        <w:rPr>
          <w:rFonts w:cs="Arial"/>
          <w:b/>
          <w:color w:val="000000"/>
          <w:szCs w:val="20"/>
        </w:rPr>
        <w:t>aláírásra és a partnerek részére megküldésre került, ezzel a</w:t>
      </w:r>
      <w:r w:rsidRPr="006C238E">
        <w:rPr>
          <w:rFonts w:cs="Arial"/>
          <w:b/>
          <w:color w:val="000000"/>
          <w:szCs w:val="20"/>
        </w:rPr>
        <w:t xml:space="preserve"> határozat </w:t>
      </w:r>
      <w:r>
        <w:rPr>
          <w:rFonts w:cs="Arial"/>
          <w:b/>
          <w:color w:val="000000"/>
          <w:szCs w:val="20"/>
        </w:rPr>
        <w:t>végrehajtása megtörtént</w:t>
      </w:r>
      <w:r w:rsidRPr="006C238E">
        <w:rPr>
          <w:rFonts w:cs="Arial"/>
          <w:b/>
          <w:color w:val="000000"/>
          <w:szCs w:val="20"/>
        </w:rPr>
        <w:t>.</w:t>
      </w:r>
    </w:p>
    <w:p w14:paraId="17FDCEAF" w14:textId="64C4E101" w:rsidR="006C238E" w:rsidRDefault="006C238E" w:rsidP="008054CC">
      <w:pPr>
        <w:tabs>
          <w:tab w:val="left" w:pos="3740"/>
          <w:tab w:val="left" w:pos="5720"/>
        </w:tabs>
        <w:spacing w:after="200" w:line="264" w:lineRule="auto"/>
        <w:jc w:val="both"/>
        <w:rPr>
          <w:rFonts w:cs="Arial"/>
          <w:b/>
          <w:color w:val="000000"/>
          <w:szCs w:val="20"/>
        </w:rPr>
      </w:pPr>
    </w:p>
    <w:p w14:paraId="5CA88AF5" w14:textId="29A222F3" w:rsidR="00815576" w:rsidRDefault="00815576" w:rsidP="00815576">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Nemzetközi Migrációs Szervezettel kötött Partnerségi megállapodás módosítására</w:t>
      </w:r>
      <w:r w:rsidRPr="00131216">
        <w:rPr>
          <w:rFonts w:cs="Arial"/>
          <w:szCs w:val="20"/>
        </w:rPr>
        <w:t xml:space="preserve">” című napirend keretében a </w:t>
      </w:r>
      <w:r>
        <w:rPr>
          <w:rFonts w:cs="Arial"/>
          <w:b/>
          <w:szCs w:val="20"/>
          <w:u w:val="single"/>
        </w:rPr>
        <w:t>462</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Pr>
          <w:rFonts w:cs="Arial"/>
          <w:szCs w:val="20"/>
        </w:rPr>
        <w:t>j</w:t>
      </w:r>
      <w:r>
        <w:rPr>
          <w:rFonts w:cs="Arial"/>
          <w:color w:val="000000"/>
          <w:szCs w:val="20"/>
        </w:rPr>
        <w:t>óváhagyja és megköti az előterjesztés 3. számú mellékletében foglalt partnerségi megállapodás 1. számú módosítását és felkéri a főpolgármestert annak aláírására.</w:t>
      </w:r>
    </w:p>
    <w:p w14:paraId="48E7BB16" w14:textId="5495B0FC" w:rsidR="00815576" w:rsidRPr="00131216" w:rsidRDefault="00815576" w:rsidP="00815576">
      <w:pPr>
        <w:spacing w:after="200"/>
        <w:ind w:left="993" w:hanging="993"/>
        <w:jc w:val="both"/>
        <w:rPr>
          <w:rFonts w:cs="Arial"/>
          <w:szCs w:val="20"/>
        </w:rPr>
      </w:pPr>
      <w:r w:rsidRPr="00131216">
        <w:rPr>
          <w:rFonts w:cs="Arial"/>
          <w:szCs w:val="20"/>
        </w:rPr>
        <w:t xml:space="preserve">Határidő: </w:t>
      </w:r>
      <w:r w:rsidR="00A53519">
        <w:rPr>
          <w:rFonts w:cs="Arial"/>
          <w:color w:val="000000"/>
          <w:szCs w:val="20"/>
        </w:rPr>
        <w:t>2017. április 5.</w:t>
      </w:r>
    </w:p>
    <w:p w14:paraId="7D010BE9" w14:textId="77777777" w:rsidR="00815576" w:rsidRDefault="00815576" w:rsidP="00815576">
      <w:pPr>
        <w:spacing w:after="200"/>
        <w:jc w:val="both"/>
        <w:rPr>
          <w:rFonts w:cs="Arial"/>
          <w:szCs w:val="20"/>
        </w:rPr>
      </w:pPr>
      <w:r w:rsidRPr="00131216">
        <w:rPr>
          <w:rFonts w:cs="Arial"/>
          <w:szCs w:val="20"/>
        </w:rPr>
        <w:t xml:space="preserve">Felelős: </w:t>
      </w:r>
      <w:r>
        <w:rPr>
          <w:rFonts w:cs="Arial"/>
          <w:szCs w:val="20"/>
        </w:rPr>
        <w:t>Tarlós István</w:t>
      </w:r>
    </w:p>
    <w:p w14:paraId="6FF8BDF3" w14:textId="4010893F" w:rsidR="00815576" w:rsidRPr="00047CDC" w:rsidRDefault="00A53519" w:rsidP="008054CC">
      <w:pPr>
        <w:tabs>
          <w:tab w:val="left" w:pos="3740"/>
          <w:tab w:val="left" w:pos="5720"/>
        </w:tabs>
        <w:spacing w:after="200" w:line="264" w:lineRule="auto"/>
        <w:jc w:val="both"/>
        <w:rPr>
          <w:rFonts w:cs="Arial"/>
          <w:b/>
          <w:color w:val="000000"/>
          <w:szCs w:val="20"/>
        </w:rPr>
      </w:pPr>
      <w:r w:rsidRPr="00047CDC">
        <w:rPr>
          <w:rFonts w:cs="Arial"/>
          <w:b/>
          <w:color w:val="000000"/>
          <w:szCs w:val="20"/>
        </w:rPr>
        <w:t>A megállapodás módosításának aláírása megtörtént, ezzel a határozat végrehajtásra került.</w:t>
      </w:r>
    </w:p>
    <w:p w14:paraId="10D77D97" w14:textId="77777777" w:rsidR="00815576" w:rsidRDefault="00815576" w:rsidP="008054CC">
      <w:pPr>
        <w:tabs>
          <w:tab w:val="left" w:pos="3740"/>
          <w:tab w:val="left" w:pos="5720"/>
        </w:tabs>
        <w:spacing w:after="200" w:line="264" w:lineRule="auto"/>
        <w:jc w:val="both"/>
        <w:rPr>
          <w:rFonts w:cs="Arial"/>
          <w:b/>
          <w:color w:val="000000"/>
          <w:szCs w:val="20"/>
        </w:rPr>
      </w:pPr>
    </w:p>
    <w:p w14:paraId="32F6CB49" w14:textId="6F2B4AE6" w:rsidR="002F58C8" w:rsidRDefault="002F58C8" w:rsidP="002F58C8">
      <w:pPr>
        <w:tabs>
          <w:tab w:val="left" w:pos="3740"/>
          <w:tab w:val="left" w:pos="5720"/>
        </w:tabs>
        <w:spacing w:after="200" w:line="264" w:lineRule="auto"/>
        <w:jc w:val="both"/>
        <w:rPr>
          <w:rFonts w:cs="Arial"/>
          <w:bCs/>
          <w:szCs w:val="20"/>
        </w:rPr>
      </w:pPr>
      <w:r w:rsidRPr="00131216">
        <w:rPr>
          <w:rFonts w:cs="Arial"/>
          <w:szCs w:val="20"/>
        </w:rPr>
        <w:t>„</w:t>
      </w:r>
      <w:r w:rsidR="001458AF">
        <w:rPr>
          <w:rFonts w:cs="Arial"/>
          <w:color w:val="000000"/>
          <w:szCs w:val="20"/>
        </w:rPr>
        <w:t>Javaslat a nem közművel összegyűjtött háztartási szennyvíz kezelésére, szennyvíziszap kezelésére, környezetvédelmi monitoring gépjármű üzemeltetésére vonatkozó tevékenységek 2017. évi díjtételeinek elfogadására</w:t>
      </w:r>
      <w:r w:rsidRPr="00131216">
        <w:rPr>
          <w:rFonts w:cs="Arial"/>
          <w:szCs w:val="20"/>
        </w:rPr>
        <w:t xml:space="preserve">” című napirend keretében a </w:t>
      </w:r>
      <w:r w:rsidR="001458AF">
        <w:rPr>
          <w:rFonts w:cs="Arial"/>
          <w:b/>
          <w:szCs w:val="20"/>
          <w:u w:val="single"/>
        </w:rPr>
        <w:t>463</w:t>
      </w:r>
      <w:r w:rsidRPr="00131216">
        <w:rPr>
          <w:rFonts w:cs="Arial"/>
          <w:b/>
          <w:szCs w:val="20"/>
          <w:u w:val="single"/>
        </w:rPr>
        <w:t>/</w:t>
      </w:r>
      <w:r>
        <w:rPr>
          <w:rFonts w:cs="Arial"/>
          <w:b/>
          <w:szCs w:val="20"/>
          <w:u w:val="single"/>
        </w:rPr>
        <w:t>2017. (IV. 5.</w:t>
      </w:r>
      <w:r w:rsidRPr="00131216">
        <w:rPr>
          <w:rFonts w:cs="Arial"/>
          <w:b/>
          <w:szCs w:val="20"/>
          <w:u w:val="single"/>
        </w:rPr>
        <w:t>) határozatban</w:t>
      </w:r>
      <w:r w:rsidRPr="00131216">
        <w:rPr>
          <w:rFonts w:cs="Arial"/>
          <w:szCs w:val="20"/>
        </w:rPr>
        <w:t xml:space="preserve"> </w:t>
      </w:r>
      <w:r w:rsidR="001458AF">
        <w:rPr>
          <w:rFonts w:cs="Arial"/>
          <w:color w:val="000000"/>
          <w:szCs w:val="20"/>
        </w:rPr>
        <w:t>jóváhagyja és megköti a Fővárosi Településtisztasági és Környezetvédelmi Kft.-vel a közszolgáltatási szerződés 3. sz. módosítását az előterjesztés 2. sz. melléklete szerinti tartalommal és felkéri a főpolgármestert annak aláírására.</w:t>
      </w:r>
    </w:p>
    <w:p w14:paraId="40E1785A" w14:textId="6599877D" w:rsidR="002F58C8" w:rsidRPr="00131216" w:rsidRDefault="002F58C8" w:rsidP="002F58C8">
      <w:pPr>
        <w:spacing w:after="200"/>
        <w:ind w:left="993" w:hanging="993"/>
        <w:jc w:val="both"/>
        <w:rPr>
          <w:rFonts w:cs="Arial"/>
          <w:szCs w:val="20"/>
        </w:rPr>
      </w:pPr>
      <w:r w:rsidRPr="00131216">
        <w:rPr>
          <w:rFonts w:cs="Arial"/>
          <w:szCs w:val="20"/>
        </w:rPr>
        <w:t xml:space="preserve">Határidő: </w:t>
      </w:r>
      <w:r w:rsidR="001458AF">
        <w:rPr>
          <w:rFonts w:cs="Arial"/>
          <w:color w:val="000000"/>
          <w:szCs w:val="20"/>
        </w:rPr>
        <w:t>2017. április 15.</w:t>
      </w:r>
    </w:p>
    <w:p w14:paraId="24D2DD74" w14:textId="77777777" w:rsidR="002F58C8" w:rsidRDefault="002F58C8" w:rsidP="002F58C8">
      <w:pPr>
        <w:spacing w:after="200"/>
        <w:jc w:val="both"/>
        <w:rPr>
          <w:rFonts w:cs="Arial"/>
          <w:szCs w:val="20"/>
        </w:rPr>
      </w:pPr>
      <w:r w:rsidRPr="00131216">
        <w:rPr>
          <w:rFonts w:cs="Arial"/>
          <w:szCs w:val="20"/>
        </w:rPr>
        <w:t xml:space="preserve">Felelős: </w:t>
      </w:r>
      <w:r>
        <w:rPr>
          <w:rFonts w:cs="Arial"/>
          <w:szCs w:val="20"/>
        </w:rPr>
        <w:t>Tarlós István</w:t>
      </w:r>
    </w:p>
    <w:p w14:paraId="61911571" w14:textId="4E36952D" w:rsidR="002F58C8" w:rsidRPr="001458AF" w:rsidRDefault="001458AF" w:rsidP="00EF58BF">
      <w:pPr>
        <w:tabs>
          <w:tab w:val="left" w:pos="3740"/>
          <w:tab w:val="left" w:pos="5720"/>
        </w:tabs>
        <w:spacing w:after="200" w:line="264" w:lineRule="auto"/>
        <w:jc w:val="both"/>
        <w:rPr>
          <w:rFonts w:cs="Arial"/>
          <w:b/>
          <w:bCs/>
          <w:szCs w:val="20"/>
        </w:rPr>
      </w:pPr>
      <w:r w:rsidRPr="001458AF">
        <w:rPr>
          <w:rFonts w:cs="Arial"/>
          <w:b/>
          <w:color w:val="000000"/>
          <w:szCs w:val="20"/>
        </w:rPr>
        <w:t>A Fővárosi Településtisztasági és Környezetvédelmi Kft. közszolgáltatási szerződésének 3. sz. módosítása aláírásra került, ezzel a határozat végrehajtása megtörtént.</w:t>
      </w:r>
    </w:p>
    <w:p w14:paraId="6A4BA95C" w14:textId="3E24FC73" w:rsidR="002F58C8" w:rsidRDefault="002F58C8" w:rsidP="00EF58BF">
      <w:pPr>
        <w:tabs>
          <w:tab w:val="left" w:pos="3740"/>
          <w:tab w:val="left" w:pos="5720"/>
        </w:tabs>
        <w:spacing w:after="200" w:line="264" w:lineRule="auto"/>
        <w:jc w:val="both"/>
        <w:rPr>
          <w:rFonts w:cs="Arial"/>
          <w:bCs/>
          <w:szCs w:val="20"/>
        </w:rPr>
      </w:pPr>
    </w:p>
    <w:p w14:paraId="03E452AA" w14:textId="77777777" w:rsidR="009C6BA0" w:rsidRDefault="009C6BA0" w:rsidP="009C6BA0">
      <w:pPr>
        <w:tabs>
          <w:tab w:val="left" w:pos="3740"/>
          <w:tab w:val="left" w:pos="5720"/>
        </w:tabs>
        <w:spacing w:line="264" w:lineRule="auto"/>
        <w:jc w:val="both"/>
        <w:rPr>
          <w:rFonts w:cs="Arial"/>
          <w:color w:val="000000"/>
          <w:szCs w:val="20"/>
        </w:rPr>
      </w:pPr>
      <w:r w:rsidRPr="00131216">
        <w:rPr>
          <w:rFonts w:cs="Arial"/>
          <w:szCs w:val="20"/>
        </w:rPr>
        <w:t>„</w:t>
      </w:r>
      <w:r>
        <w:rPr>
          <w:rFonts w:cs="Arial"/>
          <w:color w:val="000000"/>
          <w:szCs w:val="20"/>
        </w:rPr>
        <w:t>Javaslat a kulturális, turisztikai, sport, és szociális ágazatba tartozó gazdasági társaságok 2017. évi üzleti tervével kapcsolatos döntésekre</w:t>
      </w:r>
      <w:r w:rsidRPr="00131216">
        <w:rPr>
          <w:rFonts w:cs="Arial"/>
          <w:szCs w:val="20"/>
        </w:rPr>
        <w:t xml:space="preserve">” című napirend keretében a </w:t>
      </w:r>
      <w:r>
        <w:rPr>
          <w:rFonts w:cs="Arial"/>
          <w:b/>
          <w:szCs w:val="20"/>
          <w:u w:val="single"/>
        </w:rPr>
        <w:t>464-468; 470-477; 479-481</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 xml:space="preserve">Budapest Főváros Önkormányzata vagyonáról, a vagyonelemek feletti tulajdonosi jogok gyakorlásáról szóló 22/2012. (III. 14.) Főv. Kgy. rendelet 56. § (1) bekezdése alapján a Budapest Bábszínház Nonprofit Kft. legfőbb szervének hatáskörében eljárva </w:t>
      </w:r>
    </w:p>
    <w:p w14:paraId="604BFA49" w14:textId="455C3E71" w:rsidR="009C6BA0" w:rsidRPr="009C6BA0" w:rsidRDefault="009C6BA0" w:rsidP="004B5265">
      <w:pPr>
        <w:pStyle w:val="Listaszerbekezds"/>
        <w:numPr>
          <w:ilvl w:val="0"/>
          <w:numId w:val="45"/>
        </w:numPr>
        <w:tabs>
          <w:tab w:val="left" w:pos="3740"/>
          <w:tab w:val="left" w:pos="5720"/>
        </w:tabs>
        <w:spacing w:line="264" w:lineRule="auto"/>
        <w:jc w:val="both"/>
        <w:rPr>
          <w:rFonts w:cs="Arial"/>
          <w:color w:val="000000"/>
          <w:szCs w:val="20"/>
        </w:rPr>
      </w:pPr>
      <w:r w:rsidRPr="009C6BA0">
        <w:rPr>
          <w:rFonts w:cs="Arial"/>
          <w:color w:val="000000"/>
          <w:szCs w:val="20"/>
        </w:rPr>
        <w:t>Elfogadja a Társaság 2017. évi üzleti tervét az előterjesztés 1. számú melléklete szerinti tartalommal.</w:t>
      </w:r>
    </w:p>
    <w:p w14:paraId="6CE7B669" w14:textId="68966A4A" w:rsidR="009C6BA0" w:rsidRPr="009C6BA0" w:rsidRDefault="009C6BA0" w:rsidP="004B5265">
      <w:pPr>
        <w:pStyle w:val="Listaszerbekezds"/>
        <w:numPr>
          <w:ilvl w:val="0"/>
          <w:numId w:val="45"/>
        </w:numPr>
        <w:tabs>
          <w:tab w:val="left" w:pos="3740"/>
          <w:tab w:val="left" w:pos="5720"/>
        </w:tabs>
        <w:spacing w:after="200" w:line="264" w:lineRule="auto"/>
        <w:jc w:val="both"/>
        <w:rPr>
          <w:rFonts w:cs="Arial"/>
          <w:bCs/>
          <w:szCs w:val="20"/>
        </w:rPr>
      </w:pPr>
      <w:r w:rsidRPr="009C6BA0">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104DD7CD" w14:textId="76DDA741" w:rsidR="009C6BA0" w:rsidRPr="00131216" w:rsidRDefault="009C6BA0" w:rsidP="009C6BA0">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155C9E7B" w14:textId="77777777" w:rsidR="009C6BA0" w:rsidRDefault="009C6BA0" w:rsidP="009C6BA0">
      <w:pPr>
        <w:spacing w:after="200"/>
        <w:jc w:val="both"/>
        <w:rPr>
          <w:rFonts w:cs="Arial"/>
          <w:szCs w:val="20"/>
        </w:rPr>
      </w:pPr>
      <w:r w:rsidRPr="00131216">
        <w:rPr>
          <w:rFonts w:cs="Arial"/>
          <w:szCs w:val="20"/>
        </w:rPr>
        <w:t xml:space="preserve">Felelős: </w:t>
      </w:r>
      <w:r>
        <w:rPr>
          <w:rFonts w:cs="Arial"/>
          <w:szCs w:val="20"/>
        </w:rPr>
        <w:t>Tarlós István</w:t>
      </w:r>
    </w:p>
    <w:p w14:paraId="31C244ED" w14:textId="77777777" w:rsidR="00A71DCD" w:rsidRDefault="00A71DCD" w:rsidP="00A71DCD">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 Centrál Színház Nonprofit Kft. legfőbb szervének hatáskörében eljárva </w:t>
      </w:r>
    </w:p>
    <w:p w14:paraId="5ED65470" w14:textId="6AC7421A" w:rsidR="00A71DCD" w:rsidRDefault="00A71DCD" w:rsidP="004B5265">
      <w:pPr>
        <w:pStyle w:val="Listaszerbekezds"/>
        <w:numPr>
          <w:ilvl w:val="0"/>
          <w:numId w:val="45"/>
        </w:numPr>
        <w:tabs>
          <w:tab w:val="left" w:pos="3740"/>
          <w:tab w:val="left" w:pos="5720"/>
        </w:tabs>
        <w:spacing w:line="264" w:lineRule="auto"/>
        <w:jc w:val="both"/>
        <w:rPr>
          <w:rFonts w:cs="Arial"/>
          <w:color w:val="000000"/>
          <w:szCs w:val="20"/>
        </w:rPr>
      </w:pPr>
      <w:r>
        <w:rPr>
          <w:rFonts w:cs="Arial"/>
          <w:color w:val="000000"/>
          <w:szCs w:val="20"/>
        </w:rPr>
        <w:t>Elfogadja a Társaság 2017. évi üzleti tervét az előterjesztés 2. számú melléklete szerinti tartalommal.</w:t>
      </w:r>
    </w:p>
    <w:p w14:paraId="2BF5AE22" w14:textId="53BCEA81" w:rsidR="002F58C8" w:rsidRDefault="00A71DCD" w:rsidP="004B5265">
      <w:pPr>
        <w:pStyle w:val="Listaszerbekezds"/>
        <w:numPr>
          <w:ilvl w:val="0"/>
          <w:numId w:val="45"/>
        </w:numPr>
        <w:tabs>
          <w:tab w:val="left" w:pos="3740"/>
          <w:tab w:val="left" w:pos="5720"/>
        </w:tabs>
        <w:spacing w:after="200" w:line="264" w:lineRule="auto"/>
        <w:ind w:left="714" w:hanging="357"/>
        <w:jc w:val="both"/>
        <w:rPr>
          <w:rFonts w:cs="Arial"/>
          <w:bCs/>
          <w:szCs w:val="20"/>
        </w:rPr>
      </w:pPr>
      <w:r>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0D0CF8E8" w14:textId="77777777" w:rsidR="00A71DCD" w:rsidRPr="00131216" w:rsidRDefault="00A71DCD" w:rsidP="00A71DCD">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45B58378" w14:textId="77777777" w:rsidR="00A71DCD" w:rsidRDefault="00A71DCD" w:rsidP="00A71DCD">
      <w:pPr>
        <w:spacing w:after="200"/>
        <w:jc w:val="both"/>
        <w:rPr>
          <w:rFonts w:cs="Arial"/>
          <w:szCs w:val="20"/>
        </w:rPr>
      </w:pPr>
      <w:r w:rsidRPr="00131216">
        <w:rPr>
          <w:rFonts w:cs="Arial"/>
          <w:szCs w:val="20"/>
        </w:rPr>
        <w:t xml:space="preserve">Felelős: </w:t>
      </w:r>
      <w:r>
        <w:rPr>
          <w:rFonts w:cs="Arial"/>
          <w:szCs w:val="20"/>
        </w:rPr>
        <w:t>Tarlós István</w:t>
      </w:r>
    </w:p>
    <w:p w14:paraId="6A81AA11" w14:textId="77777777" w:rsidR="00434571" w:rsidRDefault="00434571" w:rsidP="00434571">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bekezdése alapján a József Attila Színház Nonprofit Kft. legfőbb szervének hatáskörében eljárva</w:t>
      </w:r>
    </w:p>
    <w:p w14:paraId="387BD7D0" w14:textId="0BA41C04" w:rsidR="00434571" w:rsidRDefault="00434571" w:rsidP="004B5265">
      <w:pPr>
        <w:pStyle w:val="Listaszerbekezds"/>
        <w:numPr>
          <w:ilvl w:val="0"/>
          <w:numId w:val="45"/>
        </w:numPr>
        <w:tabs>
          <w:tab w:val="left" w:pos="3740"/>
          <w:tab w:val="left" w:pos="5720"/>
        </w:tabs>
        <w:spacing w:line="264" w:lineRule="auto"/>
        <w:jc w:val="both"/>
        <w:rPr>
          <w:rFonts w:cs="Arial"/>
          <w:color w:val="000000"/>
          <w:szCs w:val="20"/>
        </w:rPr>
      </w:pPr>
      <w:r>
        <w:rPr>
          <w:rFonts w:cs="Arial"/>
          <w:color w:val="000000"/>
          <w:szCs w:val="20"/>
        </w:rPr>
        <w:t>Elfogadja a Társaság 2017. évi üzleti tervét az előterjesztés 3. számú melléklete szerinti tartalommal.</w:t>
      </w:r>
    </w:p>
    <w:p w14:paraId="20B1589A" w14:textId="571191A3" w:rsidR="002F58C8" w:rsidRDefault="00434571" w:rsidP="004B5265">
      <w:pPr>
        <w:pStyle w:val="Listaszerbekezds"/>
        <w:numPr>
          <w:ilvl w:val="0"/>
          <w:numId w:val="45"/>
        </w:numPr>
        <w:tabs>
          <w:tab w:val="left" w:pos="3740"/>
          <w:tab w:val="left" w:pos="5720"/>
        </w:tabs>
        <w:spacing w:after="200" w:line="264" w:lineRule="auto"/>
        <w:ind w:left="714" w:hanging="357"/>
        <w:jc w:val="both"/>
        <w:rPr>
          <w:rFonts w:cs="Arial"/>
          <w:bCs/>
          <w:szCs w:val="20"/>
        </w:rPr>
      </w:pPr>
      <w:r>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55D8C15B" w14:textId="77777777" w:rsidR="00434571" w:rsidRPr="00131216" w:rsidRDefault="00434571" w:rsidP="00434571">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777EAE5A" w14:textId="77777777" w:rsidR="00434571" w:rsidRDefault="00434571" w:rsidP="00434571">
      <w:pPr>
        <w:spacing w:after="200"/>
        <w:jc w:val="both"/>
        <w:rPr>
          <w:rFonts w:cs="Arial"/>
          <w:szCs w:val="20"/>
        </w:rPr>
      </w:pPr>
      <w:r w:rsidRPr="00131216">
        <w:rPr>
          <w:rFonts w:cs="Arial"/>
          <w:szCs w:val="20"/>
        </w:rPr>
        <w:t xml:space="preserve">Felelős: </w:t>
      </w:r>
      <w:r>
        <w:rPr>
          <w:rFonts w:cs="Arial"/>
          <w:szCs w:val="20"/>
        </w:rPr>
        <w:t>Tarlós István</w:t>
      </w:r>
    </w:p>
    <w:p w14:paraId="2D6EB5E0" w14:textId="77777777" w:rsidR="004B5265" w:rsidRDefault="004B5265" w:rsidP="004B5265">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 Katona József Színház Nonprofit Kft. legfőbb szervének hatáskörében eljárva </w:t>
      </w:r>
    </w:p>
    <w:p w14:paraId="5DAE7A41" w14:textId="7EDCBF65" w:rsidR="004B5265" w:rsidRPr="004B5265" w:rsidRDefault="004B5265" w:rsidP="004B5265">
      <w:pPr>
        <w:pStyle w:val="Listaszerbekezds"/>
        <w:numPr>
          <w:ilvl w:val="0"/>
          <w:numId w:val="46"/>
        </w:numPr>
        <w:tabs>
          <w:tab w:val="left" w:pos="3740"/>
          <w:tab w:val="left" w:pos="5720"/>
        </w:tabs>
        <w:spacing w:line="264" w:lineRule="auto"/>
        <w:jc w:val="both"/>
        <w:rPr>
          <w:rFonts w:cs="Arial"/>
          <w:color w:val="000000"/>
          <w:szCs w:val="20"/>
        </w:rPr>
      </w:pPr>
      <w:r w:rsidRPr="004B5265">
        <w:rPr>
          <w:rFonts w:cs="Arial"/>
          <w:color w:val="000000"/>
          <w:szCs w:val="20"/>
        </w:rPr>
        <w:t>Elfogadja a Társaság 2017. évi üzleti tervét az előterjesztés 4. számú melléklete szerinti tartalommal.</w:t>
      </w:r>
    </w:p>
    <w:p w14:paraId="102CD8DF" w14:textId="453B9166" w:rsidR="002F58C8" w:rsidRPr="004B5265" w:rsidRDefault="004B5265" w:rsidP="004B5265">
      <w:pPr>
        <w:pStyle w:val="Listaszerbekezds"/>
        <w:numPr>
          <w:ilvl w:val="0"/>
          <w:numId w:val="46"/>
        </w:numPr>
        <w:tabs>
          <w:tab w:val="left" w:pos="3740"/>
          <w:tab w:val="left" w:pos="5720"/>
        </w:tabs>
        <w:spacing w:after="200" w:line="264" w:lineRule="auto"/>
        <w:jc w:val="both"/>
        <w:rPr>
          <w:rFonts w:cs="Arial"/>
          <w:bCs/>
          <w:szCs w:val="20"/>
        </w:rPr>
      </w:pPr>
      <w:r w:rsidRPr="004B5265">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1FB8C777" w14:textId="77777777" w:rsidR="004B5265" w:rsidRPr="00131216" w:rsidRDefault="004B5265" w:rsidP="004B5265">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0EC8F4FA" w14:textId="77777777" w:rsidR="004B5265" w:rsidRDefault="004B5265" w:rsidP="004B5265">
      <w:pPr>
        <w:spacing w:after="200"/>
        <w:jc w:val="both"/>
        <w:rPr>
          <w:rFonts w:cs="Arial"/>
          <w:szCs w:val="20"/>
        </w:rPr>
      </w:pPr>
      <w:r w:rsidRPr="00131216">
        <w:rPr>
          <w:rFonts w:cs="Arial"/>
          <w:szCs w:val="20"/>
        </w:rPr>
        <w:t xml:space="preserve">Felelős: </w:t>
      </w:r>
      <w:r>
        <w:rPr>
          <w:rFonts w:cs="Arial"/>
          <w:szCs w:val="20"/>
        </w:rPr>
        <w:t>Tarlós István</w:t>
      </w:r>
    </w:p>
    <w:p w14:paraId="624A5F68" w14:textId="77777777" w:rsidR="006C44EF" w:rsidRDefault="00F445A3" w:rsidP="006C44E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 Kolibri Gyermek- és Ifjúsági Színház Nonprofit Kft. legfőbb szervének hatáskörében eljárva </w:t>
      </w:r>
    </w:p>
    <w:p w14:paraId="00678442" w14:textId="6F8B2B8E" w:rsidR="006C44EF" w:rsidRPr="006C44EF" w:rsidRDefault="00F445A3" w:rsidP="006C44EF">
      <w:pPr>
        <w:pStyle w:val="Listaszerbekezds"/>
        <w:numPr>
          <w:ilvl w:val="0"/>
          <w:numId w:val="47"/>
        </w:numPr>
        <w:tabs>
          <w:tab w:val="left" w:pos="3740"/>
          <w:tab w:val="left" w:pos="5720"/>
        </w:tabs>
        <w:spacing w:after="200" w:line="264" w:lineRule="auto"/>
        <w:jc w:val="both"/>
        <w:rPr>
          <w:rFonts w:cs="Arial"/>
          <w:color w:val="000000"/>
          <w:szCs w:val="20"/>
        </w:rPr>
      </w:pPr>
      <w:r w:rsidRPr="006C44EF">
        <w:rPr>
          <w:rFonts w:cs="Arial"/>
          <w:color w:val="000000"/>
          <w:szCs w:val="20"/>
        </w:rPr>
        <w:t>Elfogadja a Társaság 2017. évi üzleti tervét az előterjesztés 5. számú melléklete szerinti tartalommal.</w:t>
      </w:r>
    </w:p>
    <w:p w14:paraId="11E88923" w14:textId="280BDC76" w:rsidR="002F58C8" w:rsidRPr="006C44EF" w:rsidRDefault="00F445A3" w:rsidP="006C44EF">
      <w:pPr>
        <w:pStyle w:val="Listaszerbekezds"/>
        <w:numPr>
          <w:ilvl w:val="0"/>
          <w:numId w:val="47"/>
        </w:numPr>
        <w:tabs>
          <w:tab w:val="left" w:pos="3740"/>
          <w:tab w:val="left" w:pos="5720"/>
        </w:tabs>
        <w:spacing w:after="200" w:line="264" w:lineRule="auto"/>
        <w:jc w:val="both"/>
        <w:rPr>
          <w:rFonts w:cs="Arial"/>
          <w:bCs/>
          <w:szCs w:val="20"/>
        </w:rPr>
      </w:pPr>
      <w:r w:rsidRPr="006C44EF">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3590B474" w14:textId="77777777" w:rsidR="00F445A3" w:rsidRPr="00131216" w:rsidRDefault="00F445A3" w:rsidP="00F445A3">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0B678755" w14:textId="77777777" w:rsidR="00F445A3" w:rsidRDefault="00F445A3" w:rsidP="00F445A3">
      <w:pPr>
        <w:spacing w:after="200"/>
        <w:jc w:val="both"/>
        <w:rPr>
          <w:rFonts w:cs="Arial"/>
          <w:szCs w:val="20"/>
        </w:rPr>
      </w:pPr>
      <w:r w:rsidRPr="00131216">
        <w:rPr>
          <w:rFonts w:cs="Arial"/>
          <w:szCs w:val="20"/>
        </w:rPr>
        <w:t xml:space="preserve">Felelős: </w:t>
      </w:r>
      <w:r>
        <w:rPr>
          <w:rFonts w:cs="Arial"/>
          <w:szCs w:val="20"/>
        </w:rPr>
        <w:t>Tarlós István</w:t>
      </w:r>
    </w:p>
    <w:p w14:paraId="453F8EA3" w14:textId="77777777" w:rsidR="006C44EF" w:rsidRDefault="00F445A3" w:rsidP="006C44E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az Örkény István Színház Nonprofit Kft. legfőbb szervének hatáskörében eljárva </w:t>
      </w:r>
    </w:p>
    <w:p w14:paraId="2A77F9EE" w14:textId="461BEECB" w:rsidR="006C44EF" w:rsidRPr="006C44EF" w:rsidRDefault="00F445A3" w:rsidP="006C44EF">
      <w:pPr>
        <w:pStyle w:val="Listaszerbekezds"/>
        <w:numPr>
          <w:ilvl w:val="0"/>
          <w:numId w:val="47"/>
        </w:numPr>
        <w:tabs>
          <w:tab w:val="left" w:pos="3740"/>
          <w:tab w:val="left" w:pos="5720"/>
        </w:tabs>
        <w:spacing w:after="200" w:line="264" w:lineRule="auto"/>
        <w:jc w:val="both"/>
        <w:rPr>
          <w:rFonts w:cs="Arial"/>
          <w:color w:val="000000"/>
          <w:szCs w:val="20"/>
        </w:rPr>
      </w:pPr>
      <w:r w:rsidRPr="006C44EF">
        <w:rPr>
          <w:rFonts w:cs="Arial"/>
          <w:color w:val="000000"/>
          <w:szCs w:val="20"/>
        </w:rPr>
        <w:t>Elfogadja a Társaság 2017. évi üzleti tervét az előterjesztés 7. számú melléklete szerinti tartalommal.</w:t>
      </w:r>
    </w:p>
    <w:p w14:paraId="57C45CC8" w14:textId="13475E47" w:rsidR="001E3B34" w:rsidRPr="006C44EF" w:rsidRDefault="00F445A3" w:rsidP="006C44EF">
      <w:pPr>
        <w:pStyle w:val="Listaszerbekezds"/>
        <w:numPr>
          <w:ilvl w:val="0"/>
          <w:numId w:val="47"/>
        </w:numPr>
        <w:tabs>
          <w:tab w:val="left" w:pos="3740"/>
          <w:tab w:val="left" w:pos="5720"/>
        </w:tabs>
        <w:spacing w:after="200" w:line="264" w:lineRule="auto"/>
        <w:jc w:val="both"/>
        <w:rPr>
          <w:rFonts w:cs="Arial"/>
          <w:bCs/>
          <w:szCs w:val="20"/>
        </w:rPr>
      </w:pPr>
      <w:r w:rsidRPr="006C44EF">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4C5C5600" w14:textId="77777777" w:rsidR="00F445A3" w:rsidRPr="00131216" w:rsidRDefault="00F445A3" w:rsidP="00F445A3">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0D5C258E" w14:textId="77777777" w:rsidR="00F445A3" w:rsidRDefault="00F445A3" w:rsidP="00F445A3">
      <w:pPr>
        <w:spacing w:after="200"/>
        <w:jc w:val="both"/>
        <w:rPr>
          <w:rFonts w:cs="Arial"/>
          <w:szCs w:val="20"/>
        </w:rPr>
      </w:pPr>
      <w:r w:rsidRPr="00131216">
        <w:rPr>
          <w:rFonts w:cs="Arial"/>
          <w:szCs w:val="20"/>
        </w:rPr>
        <w:t xml:space="preserve">Felelős: </w:t>
      </w:r>
      <w:r>
        <w:rPr>
          <w:rFonts w:cs="Arial"/>
          <w:szCs w:val="20"/>
        </w:rPr>
        <w:t>Tarlós István</w:t>
      </w:r>
    </w:p>
    <w:p w14:paraId="4424D58A" w14:textId="77777777" w:rsidR="006C44EF" w:rsidRDefault="009329E3" w:rsidP="006C44E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 Radnóti Miklós Színház Nonprofit Kft. legfőbb szervének hatáskörében eljárva </w:t>
      </w:r>
    </w:p>
    <w:p w14:paraId="7CBF00E5" w14:textId="2C05CF47" w:rsidR="006C44EF" w:rsidRPr="006C44EF" w:rsidRDefault="009329E3" w:rsidP="006C44EF">
      <w:pPr>
        <w:pStyle w:val="Listaszerbekezds"/>
        <w:numPr>
          <w:ilvl w:val="0"/>
          <w:numId w:val="47"/>
        </w:numPr>
        <w:tabs>
          <w:tab w:val="left" w:pos="3740"/>
          <w:tab w:val="left" w:pos="5720"/>
        </w:tabs>
        <w:spacing w:after="200" w:line="264" w:lineRule="auto"/>
        <w:jc w:val="both"/>
        <w:rPr>
          <w:rFonts w:cs="Arial"/>
          <w:color w:val="000000"/>
          <w:szCs w:val="20"/>
        </w:rPr>
      </w:pPr>
      <w:r w:rsidRPr="006C44EF">
        <w:rPr>
          <w:rFonts w:cs="Arial"/>
          <w:color w:val="000000"/>
          <w:szCs w:val="20"/>
        </w:rPr>
        <w:t>Elfogadja a Társaság 2017. évi üzleti tervét az előterjesztés 8. számú melléklete szerinti tartalommal.</w:t>
      </w:r>
    </w:p>
    <w:p w14:paraId="066B862F" w14:textId="553841E4" w:rsidR="00F445A3" w:rsidRPr="006C44EF" w:rsidRDefault="009329E3" w:rsidP="006C44EF">
      <w:pPr>
        <w:pStyle w:val="Listaszerbekezds"/>
        <w:numPr>
          <w:ilvl w:val="0"/>
          <w:numId w:val="47"/>
        </w:numPr>
        <w:tabs>
          <w:tab w:val="left" w:pos="3740"/>
          <w:tab w:val="left" w:pos="5720"/>
        </w:tabs>
        <w:spacing w:after="200" w:line="264" w:lineRule="auto"/>
        <w:jc w:val="both"/>
        <w:rPr>
          <w:rFonts w:cs="Arial"/>
          <w:bCs/>
          <w:szCs w:val="20"/>
        </w:rPr>
      </w:pPr>
      <w:r w:rsidRPr="006C44EF">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6093FB39" w14:textId="77777777" w:rsidR="009329E3" w:rsidRPr="00131216" w:rsidRDefault="009329E3" w:rsidP="009329E3">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2819A109" w14:textId="77777777" w:rsidR="009329E3" w:rsidRDefault="009329E3" w:rsidP="009329E3">
      <w:pPr>
        <w:spacing w:after="200"/>
        <w:jc w:val="both"/>
        <w:rPr>
          <w:rFonts w:cs="Arial"/>
          <w:szCs w:val="20"/>
        </w:rPr>
      </w:pPr>
      <w:r w:rsidRPr="00131216">
        <w:rPr>
          <w:rFonts w:cs="Arial"/>
          <w:szCs w:val="20"/>
        </w:rPr>
        <w:t xml:space="preserve">Felelős: </w:t>
      </w:r>
      <w:r>
        <w:rPr>
          <w:rFonts w:cs="Arial"/>
          <w:szCs w:val="20"/>
        </w:rPr>
        <w:t>Tarlós István</w:t>
      </w:r>
    </w:p>
    <w:p w14:paraId="73EE44E3" w14:textId="77777777" w:rsidR="006C44EF" w:rsidRDefault="009329E3" w:rsidP="006C44E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vagyontárgyak feletti tulajdonosi jogok gyakorlásáról szóló 22/2012. (III. 14.) Főv. Kgy. rendelet 56. § (1) bekezdése alapján a Szabad Tér Színház Nonprofit Kft. legfőbb szervének hatáskörében eljárva </w:t>
      </w:r>
    </w:p>
    <w:p w14:paraId="7561EE4D" w14:textId="4378E2DB" w:rsidR="006C44EF" w:rsidRPr="006C44EF" w:rsidRDefault="009329E3" w:rsidP="006C44EF">
      <w:pPr>
        <w:pStyle w:val="Listaszerbekezds"/>
        <w:numPr>
          <w:ilvl w:val="0"/>
          <w:numId w:val="47"/>
        </w:numPr>
        <w:tabs>
          <w:tab w:val="left" w:pos="3740"/>
          <w:tab w:val="left" w:pos="5720"/>
        </w:tabs>
        <w:spacing w:after="200" w:line="264" w:lineRule="auto"/>
        <w:jc w:val="both"/>
        <w:rPr>
          <w:rFonts w:cs="Arial"/>
          <w:color w:val="000000"/>
          <w:szCs w:val="20"/>
        </w:rPr>
      </w:pPr>
      <w:r w:rsidRPr="006C44EF">
        <w:rPr>
          <w:rFonts w:cs="Arial"/>
          <w:color w:val="000000"/>
          <w:szCs w:val="20"/>
        </w:rPr>
        <w:t>Elfogadja a Társaság 2017. évi üzleti tervét az előterjesztés 9. számú melléklete szerinti tartalommal.</w:t>
      </w:r>
    </w:p>
    <w:p w14:paraId="7919C4F1" w14:textId="1C8FD619" w:rsidR="00F445A3" w:rsidRPr="006C44EF" w:rsidRDefault="009329E3" w:rsidP="006C44EF">
      <w:pPr>
        <w:pStyle w:val="Listaszerbekezds"/>
        <w:numPr>
          <w:ilvl w:val="0"/>
          <w:numId w:val="47"/>
        </w:numPr>
        <w:tabs>
          <w:tab w:val="left" w:pos="3740"/>
          <w:tab w:val="left" w:pos="5720"/>
        </w:tabs>
        <w:spacing w:after="200" w:line="264" w:lineRule="auto"/>
        <w:jc w:val="both"/>
        <w:rPr>
          <w:rFonts w:cs="Arial"/>
          <w:bCs/>
          <w:szCs w:val="20"/>
        </w:rPr>
      </w:pPr>
      <w:r w:rsidRPr="006C44EF">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09CF2CC1" w14:textId="77777777" w:rsidR="009329E3" w:rsidRPr="00131216" w:rsidRDefault="009329E3" w:rsidP="009329E3">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6BF49D29" w14:textId="77777777" w:rsidR="009329E3" w:rsidRDefault="009329E3" w:rsidP="009329E3">
      <w:pPr>
        <w:spacing w:after="200"/>
        <w:jc w:val="both"/>
        <w:rPr>
          <w:rFonts w:cs="Arial"/>
          <w:szCs w:val="20"/>
        </w:rPr>
      </w:pPr>
      <w:r w:rsidRPr="00131216">
        <w:rPr>
          <w:rFonts w:cs="Arial"/>
          <w:szCs w:val="20"/>
        </w:rPr>
        <w:t xml:space="preserve">Felelős: </w:t>
      </w:r>
      <w:r>
        <w:rPr>
          <w:rFonts w:cs="Arial"/>
          <w:szCs w:val="20"/>
        </w:rPr>
        <w:t>Tarlós István</w:t>
      </w:r>
    </w:p>
    <w:p w14:paraId="4861B810" w14:textId="77777777" w:rsidR="006C44EF" w:rsidRDefault="009329E3" w:rsidP="006C44E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vagyontárgyak feletti tulajdonosi jogok gyakorlásáról szóló 22/2012. (III. 14.) Főv. Kgy. rendelet 56. § (1) bekezdése alapján a Thália Színház Nonprofit Kft. legfőbb szervének hatáskörében eljárva </w:t>
      </w:r>
    </w:p>
    <w:p w14:paraId="1997A6F2" w14:textId="48976690" w:rsidR="006C44EF" w:rsidRPr="006C44EF" w:rsidRDefault="009329E3" w:rsidP="006C44EF">
      <w:pPr>
        <w:pStyle w:val="Listaszerbekezds"/>
        <w:numPr>
          <w:ilvl w:val="0"/>
          <w:numId w:val="47"/>
        </w:numPr>
        <w:tabs>
          <w:tab w:val="left" w:pos="3740"/>
          <w:tab w:val="left" w:pos="5720"/>
        </w:tabs>
        <w:spacing w:after="200" w:line="264" w:lineRule="auto"/>
        <w:jc w:val="both"/>
        <w:rPr>
          <w:rFonts w:cs="Arial"/>
          <w:color w:val="000000"/>
          <w:szCs w:val="20"/>
        </w:rPr>
      </w:pPr>
      <w:r w:rsidRPr="006C44EF">
        <w:rPr>
          <w:rFonts w:cs="Arial"/>
          <w:color w:val="000000"/>
          <w:szCs w:val="20"/>
        </w:rPr>
        <w:t>Elfogadja a Társaság 2017. évi üzleti tervét az előterjesztés 10. számú melléklete szerinti tartalommal.</w:t>
      </w:r>
    </w:p>
    <w:p w14:paraId="0A104EC9" w14:textId="62A8B49C" w:rsidR="00F445A3" w:rsidRPr="006C44EF" w:rsidRDefault="009329E3" w:rsidP="006C44EF">
      <w:pPr>
        <w:pStyle w:val="Listaszerbekezds"/>
        <w:numPr>
          <w:ilvl w:val="0"/>
          <w:numId w:val="47"/>
        </w:numPr>
        <w:tabs>
          <w:tab w:val="left" w:pos="3740"/>
          <w:tab w:val="left" w:pos="5720"/>
        </w:tabs>
        <w:spacing w:after="200" w:line="264" w:lineRule="auto"/>
        <w:jc w:val="both"/>
        <w:rPr>
          <w:rFonts w:cs="Arial"/>
          <w:bCs/>
          <w:szCs w:val="20"/>
        </w:rPr>
      </w:pPr>
      <w:r w:rsidRPr="006C44EF">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36B7D01B" w14:textId="77777777" w:rsidR="009329E3" w:rsidRPr="00131216" w:rsidRDefault="009329E3" w:rsidP="009329E3">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44B76337" w14:textId="77777777" w:rsidR="009329E3" w:rsidRDefault="009329E3" w:rsidP="009329E3">
      <w:pPr>
        <w:spacing w:after="200"/>
        <w:jc w:val="both"/>
        <w:rPr>
          <w:rFonts w:cs="Arial"/>
          <w:szCs w:val="20"/>
        </w:rPr>
      </w:pPr>
      <w:r w:rsidRPr="00131216">
        <w:rPr>
          <w:rFonts w:cs="Arial"/>
          <w:szCs w:val="20"/>
        </w:rPr>
        <w:t xml:space="preserve">Felelős: </w:t>
      </w:r>
      <w:r>
        <w:rPr>
          <w:rFonts w:cs="Arial"/>
          <w:szCs w:val="20"/>
        </w:rPr>
        <w:t>Tarlós István</w:t>
      </w:r>
    </w:p>
    <w:p w14:paraId="6FB5464B" w14:textId="77777777" w:rsidR="006C44EF" w:rsidRDefault="00085608" w:rsidP="006C44E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vagyontárgyak feletti tulajdonosi jogok gyakorlásáról szóló 22/2012. (III. 14.) Főv. Kgy. rendelet 56. § (1) bekezdése alapján a Trafó Kortárs Művészetek Háza Nonprofit Kft. legfőbb szervének hatáskörében eljárva </w:t>
      </w:r>
    </w:p>
    <w:p w14:paraId="0C7F3313" w14:textId="11F10704" w:rsidR="006C44EF" w:rsidRPr="006C44EF" w:rsidRDefault="00085608" w:rsidP="006C44EF">
      <w:pPr>
        <w:pStyle w:val="Listaszerbekezds"/>
        <w:numPr>
          <w:ilvl w:val="0"/>
          <w:numId w:val="47"/>
        </w:numPr>
        <w:tabs>
          <w:tab w:val="left" w:pos="3740"/>
          <w:tab w:val="left" w:pos="5720"/>
        </w:tabs>
        <w:spacing w:after="200" w:line="264" w:lineRule="auto"/>
        <w:jc w:val="both"/>
        <w:rPr>
          <w:rFonts w:cs="Arial"/>
          <w:color w:val="000000"/>
          <w:szCs w:val="20"/>
        </w:rPr>
      </w:pPr>
      <w:r w:rsidRPr="006C44EF">
        <w:rPr>
          <w:rFonts w:cs="Arial"/>
          <w:color w:val="000000"/>
          <w:szCs w:val="20"/>
        </w:rPr>
        <w:t>Elfogadja a Társaság 2017. évi üzleti tervét az előterjesztés 11. számú melléklete szerinti tartalommal.</w:t>
      </w:r>
    </w:p>
    <w:p w14:paraId="5F501E54" w14:textId="14346D4C" w:rsidR="00F445A3" w:rsidRPr="006C44EF" w:rsidRDefault="00085608" w:rsidP="006C44EF">
      <w:pPr>
        <w:pStyle w:val="Listaszerbekezds"/>
        <w:numPr>
          <w:ilvl w:val="0"/>
          <w:numId w:val="47"/>
        </w:numPr>
        <w:tabs>
          <w:tab w:val="left" w:pos="3740"/>
          <w:tab w:val="left" w:pos="5720"/>
        </w:tabs>
        <w:spacing w:after="200" w:line="264" w:lineRule="auto"/>
        <w:jc w:val="both"/>
        <w:rPr>
          <w:rFonts w:cs="Arial"/>
          <w:bCs/>
          <w:szCs w:val="20"/>
        </w:rPr>
      </w:pPr>
      <w:r w:rsidRPr="006C44EF">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25BD8127" w14:textId="77777777" w:rsidR="00085608" w:rsidRPr="00131216" w:rsidRDefault="00085608" w:rsidP="00085608">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721074DB" w14:textId="77777777" w:rsidR="00085608" w:rsidRDefault="00085608" w:rsidP="00085608">
      <w:pPr>
        <w:spacing w:after="200"/>
        <w:jc w:val="both"/>
        <w:rPr>
          <w:rFonts w:cs="Arial"/>
          <w:szCs w:val="20"/>
        </w:rPr>
      </w:pPr>
      <w:r w:rsidRPr="00131216">
        <w:rPr>
          <w:rFonts w:cs="Arial"/>
          <w:szCs w:val="20"/>
        </w:rPr>
        <w:t xml:space="preserve">Felelős: </w:t>
      </w:r>
      <w:r>
        <w:rPr>
          <w:rFonts w:cs="Arial"/>
          <w:szCs w:val="20"/>
        </w:rPr>
        <w:t>Tarlós István</w:t>
      </w:r>
    </w:p>
    <w:p w14:paraId="2333DE70" w14:textId="77777777" w:rsidR="006C44EF" w:rsidRDefault="00382798" w:rsidP="006C44E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az Új Színház Nonprofit Kft. legfőbb szervének hatáskörében eljárva </w:t>
      </w:r>
    </w:p>
    <w:p w14:paraId="629FF342" w14:textId="68E0A66F" w:rsidR="006C44EF" w:rsidRPr="006C44EF" w:rsidRDefault="00382798" w:rsidP="006C44EF">
      <w:pPr>
        <w:pStyle w:val="Listaszerbekezds"/>
        <w:numPr>
          <w:ilvl w:val="0"/>
          <w:numId w:val="47"/>
        </w:numPr>
        <w:tabs>
          <w:tab w:val="left" w:pos="3740"/>
          <w:tab w:val="left" w:pos="5720"/>
        </w:tabs>
        <w:spacing w:after="200" w:line="264" w:lineRule="auto"/>
        <w:jc w:val="both"/>
        <w:rPr>
          <w:rFonts w:cs="Arial"/>
          <w:color w:val="000000"/>
          <w:szCs w:val="20"/>
        </w:rPr>
      </w:pPr>
      <w:r w:rsidRPr="006C44EF">
        <w:rPr>
          <w:rFonts w:cs="Arial"/>
          <w:color w:val="000000"/>
          <w:szCs w:val="20"/>
        </w:rPr>
        <w:t>Elfogadja a Társaság 2017. évi üzleti tervét az előterjesztés 12. számú melléklete szerinti tartalommal.</w:t>
      </w:r>
    </w:p>
    <w:p w14:paraId="064FD4A8" w14:textId="07953D90" w:rsidR="00F445A3" w:rsidRPr="006C44EF" w:rsidRDefault="00382798" w:rsidP="006C44EF">
      <w:pPr>
        <w:pStyle w:val="Listaszerbekezds"/>
        <w:numPr>
          <w:ilvl w:val="0"/>
          <w:numId w:val="47"/>
        </w:numPr>
        <w:tabs>
          <w:tab w:val="left" w:pos="3740"/>
          <w:tab w:val="left" w:pos="5720"/>
        </w:tabs>
        <w:spacing w:after="200" w:line="264" w:lineRule="auto"/>
        <w:jc w:val="both"/>
        <w:rPr>
          <w:rFonts w:cs="Arial"/>
          <w:bCs/>
          <w:szCs w:val="20"/>
        </w:rPr>
      </w:pPr>
      <w:r w:rsidRPr="006C44EF">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175A2681" w14:textId="77777777" w:rsidR="00382798" w:rsidRPr="00131216" w:rsidRDefault="00382798" w:rsidP="00382798">
      <w:pPr>
        <w:spacing w:after="20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7883E074" w14:textId="77777777" w:rsidR="00382798" w:rsidRDefault="00382798" w:rsidP="00382798">
      <w:pPr>
        <w:spacing w:after="200"/>
        <w:jc w:val="both"/>
        <w:rPr>
          <w:rFonts w:cs="Arial"/>
          <w:szCs w:val="20"/>
        </w:rPr>
      </w:pPr>
      <w:r w:rsidRPr="00131216">
        <w:rPr>
          <w:rFonts w:cs="Arial"/>
          <w:szCs w:val="20"/>
        </w:rPr>
        <w:t xml:space="preserve">Felelős: </w:t>
      </w:r>
      <w:r>
        <w:rPr>
          <w:rFonts w:cs="Arial"/>
          <w:szCs w:val="20"/>
        </w:rPr>
        <w:t>Tarlós István</w:t>
      </w:r>
    </w:p>
    <w:p w14:paraId="19AA44F7" w14:textId="77777777" w:rsidR="006C44EF" w:rsidRDefault="00382798" w:rsidP="006C44E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 Vígszínház Nonprofit Kft. legfőbb szervének hatáskörében eljárva </w:t>
      </w:r>
    </w:p>
    <w:p w14:paraId="1C857E18" w14:textId="5DE099B9" w:rsidR="006C44EF" w:rsidRPr="006C44EF" w:rsidRDefault="00382798" w:rsidP="006C44EF">
      <w:pPr>
        <w:pStyle w:val="Listaszerbekezds"/>
        <w:numPr>
          <w:ilvl w:val="0"/>
          <w:numId w:val="47"/>
        </w:numPr>
        <w:tabs>
          <w:tab w:val="left" w:pos="3740"/>
          <w:tab w:val="left" w:pos="5720"/>
        </w:tabs>
        <w:spacing w:after="200" w:line="264" w:lineRule="auto"/>
        <w:jc w:val="both"/>
        <w:rPr>
          <w:rFonts w:cs="Arial"/>
          <w:color w:val="000000"/>
          <w:szCs w:val="20"/>
        </w:rPr>
      </w:pPr>
      <w:r w:rsidRPr="006C44EF">
        <w:rPr>
          <w:rFonts w:cs="Arial"/>
          <w:color w:val="000000"/>
          <w:szCs w:val="20"/>
        </w:rPr>
        <w:t>Elfogadja a Társaság 2017. évi üzleti tervét az előterjesztés 13. számú melléklete szerinti tartalommal.</w:t>
      </w:r>
    </w:p>
    <w:p w14:paraId="5C6DB3F7" w14:textId="137F6C77" w:rsidR="00F445A3" w:rsidRPr="006C44EF" w:rsidRDefault="00382798" w:rsidP="00D26DFA">
      <w:pPr>
        <w:pStyle w:val="Listaszerbekezds"/>
        <w:numPr>
          <w:ilvl w:val="0"/>
          <w:numId w:val="47"/>
        </w:numPr>
        <w:tabs>
          <w:tab w:val="left" w:pos="3740"/>
          <w:tab w:val="left" w:pos="5720"/>
        </w:tabs>
        <w:spacing w:after="120" w:line="264" w:lineRule="auto"/>
        <w:jc w:val="both"/>
        <w:rPr>
          <w:rFonts w:cs="Arial"/>
          <w:bCs/>
          <w:szCs w:val="20"/>
        </w:rPr>
      </w:pPr>
      <w:r w:rsidRPr="006C44EF">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488A9F83" w14:textId="77777777" w:rsidR="00382798" w:rsidRPr="00131216" w:rsidRDefault="00382798"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091650DD" w14:textId="77777777" w:rsidR="00382798" w:rsidRDefault="00382798" w:rsidP="00D26DFA">
      <w:pPr>
        <w:spacing w:after="120"/>
        <w:jc w:val="both"/>
        <w:rPr>
          <w:rFonts w:cs="Arial"/>
          <w:szCs w:val="20"/>
        </w:rPr>
      </w:pPr>
      <w:r w:rsidRPr="00131216">
        <w:rPr>
          <w:rFonts w:cs="Arial"/>
          <w:szCs w:val="20"/>
        </w:rPr>
        <w:t xml:space="preserve">Felelős: </w:t>
      </w:r>
      <w:r>
        <w:rPr>
          <w:rFonts w:cs="Arial"/>
          <w:szCs w:val="20"/>
        </w:rPr>
        <w:t>Tarlós István</w:t>
      </w:r>
    </w:p>
    <w:p w14:paraId="08A52EB6" w14:textId="77777777" w:rsidR="006C44EF" w:rsidRDefault="00382798" w:rsidP="006C44E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 Budapesti Fesztivál- és Turisztikai Központ Nonprofit Kft. legfőbb szervének hatáskörében eljárva </w:t>
      </w:r>
    </w:p>
    <w:p w14:paraId="6A704E81" w14:textId="58FB9E86" w:rsidR="006C44EF" w:rsidRPr="006C44EF" w:rsidRDefault="00382798" w:rsidP="006C44EF">
      <w:pPr>
        <w:pStyle w:val="Listaszerbekezds"/>
        <w:numPr>
          <w:ilvl w:val="0"/>
          <w:numId w:val="47"/>
        </w:numPr>
        <w:tabs>
          <w:tab w:val="left" w:pos="3740"/>
          <w:tab w:val="left" w:pos="5720"/>
        </w:tabs>
        <w:spacing w:after="200" w:line="264" w:lineRule="auto"/>
        <w:jc w:val="both"/>
        <w:rPr>
          <w:rFonts w:cs="Arial"/>
          <w:color w:val="000000"/>
          <w:szCs w:val="20"/>
        </w:rPr>
      </w:pPr>
      <w:r w:rsidRPr="006C44EF">
        <w:rPr>
          <w:rFonts w:cs="Arial"/>
          <w:color w:val="000000"/>
          <w:szCs w:val="20"/>
        </w:rPr>
        <w:t>Elfogadja a Társaság 2017. évi üzleti tervét az előterjesztés 14. számú melléklete szerinti tartalommal.</w:t>
      </w:r>
    </w:p>
    <w:p w14:paraId="0067E787" w14:textId="357A3FC1" w:rsidR="00F445A3" w:rsidRPr="006C44EF" w:rsidRDefault="00382798" w:rsidP="00D26DFA">
      <w:pPr>
        <w:pStyle w:val="Listaszerbekezds"/>
        <w:numPr>
          <w:ilvl w:val="0"/>
          <w:numId w:val="47"/>
        </w:numPr>
        <w:tabs>
          <w:tab w:val="left" w:pos="3740"/>
          <w:tab w:val="left" w:pos="5720"/>
        </w:tabs>
        <w:spacing w:after="120" w:line="264" w:lineRule="auto"/>
        <w:jc w:val="both"/>
        <w:rPr>
          <w:rFonts w:cs="Arial"/>
          <w:bCs/>
          <w:szCs w:val="20"/>
        </w:rPr>
      </w:pPr>
      <w:r w:rsidRPr="006C44EF">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21477599" w14:textId="77777777" w:rsidR="00382798" w:rsidRPr="00131216" w:rsidRDefault="00382798"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4D772342" w14:textId="77777777" w:rsidR="00382798" w:rsidRDefault="00382798" w:rsidP="00D26DFA">
      <w:pPr>
        <w:spacing w:after="120"/>
        <w:jc w:val="both"/>
        <w:rPr>
          <w:rFonts w:cs="Arial"/>
          <w:szCs w:val="20"/>
        </w:rPr>
      </w:pPr>
      <w:r w:rsidRPr="00131216">
        <w:rPr>
          <w:rFonts w:cs="Arial"/>
          <w:szCs w:val="20"/>
        </w:rPr>
        <w:t xml:space="preserve">Felelős: </w:t>
      </w:r>
      <w:r>
        <w:rPr>
          <w:rFonts w:cs="Arial"/>
          <w:szCs w:val="20"/>
        </w:rPr>
        <w:t>Tarlós István</w:t>
      </w:r>
    </w:p>
    <w:p w14:paraId="5BBC93D4" w14:textId="77777777" w:rsidR="006C44EF" w:rsidRDefault="00382798" w:rsidP="006C44E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 BVA Budapesti Városarculati Nonprofit Kft. legfőbb szervének hatáskörében eljárva </w:t>
      </w:r>
    </w:p>
    <w:p w14:paraId="6F25274D" w14:textId="7AE4B5BA" w:rsidR="006C44EF" w:rsidRPr="006C44EF" w:rsidRDefault="00382798" w:rsidP="006C44EF">
      <w:pPr>
        <w:pStyle w:val="Listaszerbekezds"/>
        <w:numPr>
          <w:ilvl w:val="0"/>
          <w:numId w:val="47"/>
        </w:numPr>
        <w:tabs>
          <w:tab w:val="left" w:pos="3740"/>
          <w:tab w:val="left" w:pos="5720"/>
        </w:tabs>
        <w:spacing w:after="200" w:line="264" w:lineRule="auto"/>
        <w:jc w:val="both"/>
        <w:rPr>
          <w:rFonts w:cs="Arial"/>
          <w:color w:val="000000"/>
          <w:szCs w:val="20"/>
        </w:rPr>
      </w:pPr>
      <w:r w:rsidRPr="006C44EF">
        <w:rPr>
          <w:rFonts w:cs="Arial"/>
          <w:color w:val="000000"/>
          <w:szCs w:val="20"/>
        </w:rPr>
        <w:t>Elfogadja a Társaság 2017. évi üzleti tervét az előterjesztés 16. számú melléklete szerinti tartalommal.</w:t>
      </w:r>
    </w:p>
    <w:p w14:paraId="242F1BF9" w14:textId="47B596F3" w:rsidR="00F445A3" w:rsidRPr="006C44EF" w:rsidRDefault="00382798" w:rsidP="006C44EF">
      <w:pPr>
        <w:pStyle w:val="Listaszerbekezds"/>
        <w:numPr>
          <w:ilvl w:val="0"/>
          <w:numId w:val="47"/>
        </w:numPr>
        <w:tabs>
          <w:tab w:val="left" w:pos="3740"/>
          <w:tab w:val="left" w:pos="5720"/>
        </w:tabs>
        <w:spacing w:after="200" w:line="264" w:lineRule="auto"/>
        <w:jc w:val="both"/>
        <w:rPr>
          <w:rFonts w:cs="Arial"/>
          <w:bCs/>
          <w:szCs w:val="20"/>
        </w:rPr>
      </w:pPr>
      <w:r w:rsidRPr="006C44EF">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773F2BF5" w14:textId="77777777" w:rsidR="00382798" w:rsidRPr="00131216" w:rsidRDefault="00382798"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4D86603F" w14:textId="77777777" w:rsidR="00382798" w:rsidRDefault="00382798" w:rsidP="00D26DFA">
      <w:pPr>
        <w:spacing w:after="120"/>
        <w:jc w:val="both"/>
        <w:rPr>
          <w:rFonts w:cs="Arial"/>
          <w:szCs w:val="20"/>
        </w:rPr>
      </w:pPr>
      <w:r w:rsidRPr="00131216">
        <w:rPr>
          <w:rFonts w:cs="Arial"/>
          <w:szCs w:val="20"/>
        </w:rPr>
        <w:t xml:space="preserve">Felelős: </w:t>
      </w:r>
      <w:r>
        <w:rPr>
          <w:rFonts w:cs="Arial"/>
          <w:szCs w:val="20"/>
        </w:rPr>
        <w:t>Tarlós István</w:t>
      </w:r>
    </w:p>
    <w:p w14:paraId="41BB5B1D" w14:textId="77777777" w:rsidR="006C44EF" w:rsidRDefault="00AC7975" w:rsidP="006C44E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 Budapesti Sportszolgáltató Központ Közhasznú Nonprofit Kft. legfőbb szervének hatáskörében eljárva </w:t>
      </w:r>
    </w:p>
    <w:p w14:paraId="0D5CBBDE" w14:textId="1985CF33" w:rsidR="006C44EF" w:rsidRPr="006C44EF" w:rsidRDefault="00AC7975" w:rsidP="006C44EF">
      <w:pPr>
        <w:pStyle w:val="Listaszerbekezds"/>
        <w:numPr>
          <w:ilvl w:val="0"/>
          <w:numId w:val="47"/>
        </w:numPr>
        <w:tabs>
          <w:tab w:val="left" w:pos="3740"/>
          <w:tab w:val="left" w:pos="5720"/>
        </w:tabs>
        <w:spacing w:after="200" w:line="264" w:lineRule="auto"/>
        <w:jc w:val="both"/>
        <w:rPr>
          <w:rFonts w:cs="Arial"/>
          <w:color w:val="000000"/>
          <w:szCs w:val="20"/>
        </w:rPr>
      </w:pPr>
      <w:r w:rsidRPr="006C44EF">
        <w:rPr>
          <w:rFonts w:cs="Arial"/>
          <w:color w:val="000000"/>
          <w:szCs w:val="20"/>
        </w:rPr>
        <w:t>Elfogadja a Társaság 2017. évi üzleti tervét az előterjesztés 17. számú melléklete szerinti tartalommal.</w:t>
      </w:r>
    </w:p>
    <w:p w14:paraId="73BF62BB" w14:textId="436188CE" w:rsidR="001E3B34" w:rsidRPr="006C44EF" w:rsidRDefault="00AC7975" w:rsidP="006C44EF">
      <w:pPr>
        <w:pStyle w:val="Listaszerbekezds"/>
        <w:numPr>
          <w:ilvl w:val="0"/>
          <w:numId w:val="47"/>
        </w:numPr>
        <w:tabs>
          <w:tab w:val="left" w:pos="3740"/>
          <w:tab w:val="left" w:pos="5720"/>
        </w:tabs>
        <w:spacing w:after="200" w:line="264" w:lineRule="auto"/>
        <w:jc w:val="both"/>
        <w:rPr>
          <w:rFonts w:cs="Arial"/>
          <w:bCs/>
          <w:szCs w:val="20"/>
        </w:rPr>
      </w:pPr>
      <w:r w:rsidRPr="006C44EF">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6A1F7858" w14:textId="77777777" w:rsidR="00AC7975" w:rsidRPr="00131216" w:rsidRDefault="00AC7975"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5458A57A" w14:textId="77777777" w:rsidR="00AC7975" w:rsidRDefault="00AC7975" w:rsidP="00D26DFA">
      <w:pPr>
        <w:spacing w:after="120"/>
        <w:jc w:val="both"/>
        <w:rPr>
          <w:rFonts w:cs="Arial"/>
          <w:szCs w:val="20"/>
        </w:rPr>
      </w:pPr>
      <w:r w:rsidRPr="00131216">
        <w:rPr>
          <w:rFonts w:cs="Arial"/>
          <w:szCs w:val="20"/>
        </w:rPr>
        <w:t xml:space="preserve">Felelős: </w:t>
      </w:r>
      <w:r>
        <w:rPr>
          <w:rFonts w:cs="Arial"/>
          <w:szCs w:val="20"/>
        </w:rPr>
        <w:t>Tarlós István</w:t>
      </w:r>
    </w:p>
    <w:p w14:paraId="0EF1AB4E" w14:textId="77777777" w:rsidR="006C44EF" w:rsidRDefault="006C44EF" w:rsidP="006C44EF">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 Budapest Esély Nonprofit Kft. legfőbb szervének hatáskörében eljárva </w:t>
      </w:r>
    </w:p>
    <w:p w14:paraId="238AA08E" w14:textId="419E1392" w:rsidR="006C44EF" w:rsidRPr="006C44EF" w:rsidRDefault="006C44EF" w:rsidP="006C44EF">
      <w:pPr>
        <w:pStyle w:val="Listaszerbekezds"/>
        <w:numPr>
          <w:ilvl w:val="0"/>
          <w:numId w:val="47"/>
        </w:numPr>
        <w:tabs>
          <w:tab w:val="left" w:pos="3740"/>
          <w:tab w:val="left" w:pos="5720"/>
        </w:tabs>
        <w:spacing w:after="200" w:line="264" w:lineRule="auto"/>
        <w:jc w:val="both"/>
        <w:rPr>
          <w:rFonts w:cs="Arial"/>
          <w:color w:val="000000"/>
          <w:szCs w:val="20"/>
        </w:rPr>
      </w:pPr>
      <w:r w:rsidRPr="006C44EF">
        <w:rPr>
          <w:rFonts w:cs="Arial"/>
          <w:color w:val="000000"/>
          <w:szCs w:val="20"/>
        </w:rPr>
        <w:t>Elfogadja a Társaság 2017. évi üzleti tervét az előterjesztés 18. számú melléklete szerinti tartalommal.</w:t>
      </w:r>
    </w:p>
    <w:p w14:paraId="2F7D9645" w14:textId="6A812148" w:rsidR="001E3B34" w:rsidRPr="006C44EF" w:rsidRDefault="006C44EF" w:rsidP="006C44EF">
      <w:pPr>
        <w:pStyle w:val="Listaszerbekezds"/>
        <w:numPr>
          <w:ilvl w:val="0"/>
          <w:numId w:val="47"/>
        </w:numPr>
        <w:tabs>
          <w:tab w:val="left" w:pos="3740"/>
          <w:tab w:val="left" w:pos="5720"/>
        </w:tabs>
        <w:spacing w:after="200" w:line="264" w:lineRule="auto"/>
        <w:jc w:val="both"/>
        <w:rPr>
          <w:rFonts w:cs="Arial"/>
          <w:bCs/>
          <w:szCs w:val="20"/>
        </w:rPr>
      </w:pPr>
      <w:r w:rsidRPr="006C44EF">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721215F1" w14:textId="77777777" w:rsidR="006C44EF" w:rsidRPr="00131216" w:rsidRDefault="006C44EF" w:rsidP="00D26DFA">
      <w:pPr>
        <w:spacing w:after="120"/>
        <w:ind w:left="993" w:hanging="993"/>
        <w:jc w:val="both"/>
        <w:rPr>
          <w:rFonts w:cs="Arial"/>
          <w:szCs w:val="20"/>
        </w:rPr>
      </w:pPr>
      <w:r w:rsidRPr="00131216">
        <w:rPr>
          <w:rFonts w:cs="Arial"/>
          <w:szCs w:val="20"/>
        </w:rPr>
        <w:t xml:space="preserve">Határidő: </w:t>
      </w:r>
      <w:r>
        <w:rPr>
          <w:rFonts w:cs="Arial"/>
          <w:color w:val="000000"/>
          <w:szCs w:val="20"/>
        </w:rPr>
        <w:t>2017. április 30.</w:t>
      </w:r>
    </w:p>
    <w:p w14:paraId="3AE0B084" w14:textId="77777777" w:rsidR="006C44EF" w:rsidRDefault="006C44EF" w:rsidP="00D26DFA">
      <w:pPr>
        <w:spacing w:after="120"/>
        <w:jc w:val="both"/>
        <w:rPr>
          <w:rFonts w:cs="Arial"/>
          <w:szCs w:val="20"/>
        </w:rPr>
      </w:pPr>
      <w:r w:rsidRPr="00131216">
        <w:rPr>
          <w:rFonts w:cs="Arial"/>
          <w:szCs w:val="20"/>
        </w:rPr>
        <w:t xml:space="preserve">Felelős: </w:t>
      </w:r>
      <w:r>
        <w:rPr>
          <w:rFonts w:cs="Arial"/>
          <w:szCs w:val="20"/>
        </w:rPr>
        <w:t>Tarlós István</w:t>
      </w:r>
    </w:p>
    <w:p w14:paraId="7B790815" w14:textId="4CBF6412" w:rsidR="00D26DFA" w:rsidRDefault="00524C66" w:rsidP="00D26DFA">
      <w:pPr>
        <w:tabs>
          <w:tab w:val="left" w:pos="3740"/>
          <w:tab w:val="left" w:pos="5720"/>
        </w:tabs>
        <w:spacing w:after="120" w:line="264" w:lineRule="auto"/>
        <w:jc w:val="both"/>
        <w:rPr>
          <w:rFonts w:cs="Arial"/>
          <w:b/>
          <w:bCs/>
          <w:szCs w:val="20"/>
        </w:rPr>
      </w:pPr>
      <w:r w:rsidRPr="004638DD">
        <w:rPr>
          <w:rFonts w:cs="Arial"/>
          <w:b/>
          <w:bCs/>
          <w:szCs w:val="20"/>
        </w:rPr>
        <w:t>Az alapítói döntésekről az érintett társaságok vezető tisztségviselőit értesítettük, ezzel a határozatok végrehajtása megtörtént.</w:t>
      </w:r>
      <w:r w:rsidR="00D26DFA">
        <w:rPr>
          <w:rFonts w:cs="Arial"/>
          <w:b/>
          <w:bCs/>
          <w:szCs w:val="20"/>
        </w:rPr>
        <w:br w:type="page"/>
      </w:r>
    </w:p>
    <w:p w14:paraId="798226DB" w14:textId="4D601E59" w:rsidR="004741DD" w:rsidRDefault="007F6D18" w:rsidP="00D26DFA">
      <w:pPr>
        <w:tabs>
          <w:tab w:val="left" w:pos="3740"/>
          <w:tab w:val="left" w:pos="5720"/>
        </w:tabs>
        <w:spacing w:after="120" w:line="264" w:lineRule="auto"/>
        <w:jc w:val="both"/>
        <w:rPr>
          <w:rFonts w:cs="Arial"/>
          <w:color w:val="000000"/>
          <w:szCs w:val="20"/>
        </w:rPr>
      </w:pPr>
      <w:r>
        <w:rPr>
          <w:rFonts w:cs="Arial"/>
          <w:color w:val="000000"/>
          <w:szCs w:val="20"/>
        </w:rPr>
        <w:t>U</w:t>
      </w:r>
      <w:r w:rsidR="00EA305A">
        <w:rPr>
          <w:rFonts w:cs="Arial"/>
          <w:color w:val="000000"/>
          <w:szCs w:val="20"/>
        </w:rPr>
        <w:t>gya</w:t>
      </w:r>
      <w:r>
        <w:rPr>
          <w:rFonts w:cs="Arial"/>
          <w:color w:val="000000"/>
          <w:szCs w:val="20"/>
        </w:rPr>
        <w:t>nezen</w:t>
      </w:r>
      <w:r w:rsidRPr="00131216">
        <w:rPr>
          <w:rFonts w:cs="Arial"/>
          <w:szCs w:val="20"/>
        </w:rPr>
        <w:t xml:space="preserve"> napirend keretében a </w:t>
      </w:r>
      <w:r w:rsidR="004741DD">
        <w:rPr>
          <w:rFonts w:cs="Arial"/>
          <w:b/>
          <w:szCs w:val="20"/>
          <w:u w:val="single"/>
        </w:rPr>
        <w:t>469; 478</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4741DD">
        <w:rPr>
          <w:rFonts w:cs="Arial"/>
          <w:color w:val="000000"/>
          <w:szCs w:val="20"/>
        </w:rPr>
        <w:t xml:space="preserve">Budapest Főváros Önkormányzata vagyonáról, a vagyonelemek feletti tulajdonosi jogok gyakorlásáról szóló 22/2012. (III. 14.) Főv. Kgy. rendelet 56. § (1) bekezdése alapján a Madách Színház Nonprofit Kft. legfőbb szervének hatáskörében eljárva </w:t>
      </w:r>
    </w:p>
    <w:p w14:paraId="531EDC5E" w14:textId="42955CDD" w:rsidR="004741DD" w:rsidRPr="004741DD" w:rsidRDefault="004741DD" w:rsidP="00E00267">
      <w:pPr>
        <w:pStyle w:val="Listaszerbekezds"/>
        <w:numPr>
          <w:ilvl w:val="0"/>
          <w:numId w:val="48"/>
        </w:numPr>
        <w:tabs>
          <w:tab w:val="left" w:pos="3740"/>
          <w:tab w:val="left" w:pos="5720"/>
        </w:tabs>
        <w:spacing w:after="200" w:line="264" w:lineRule="auto"/>
        <w:jc w:val="both"/>
        <w:rPr>
          <w:rFonts w:cs="Arial"/>
          <w:color w:val="000000"/>
          <w:szCs w:val="20"/>
        </w:rPr>
      </w:pPr>
      <w:r w:rsidRPr="004741DD">
        <w:rPr>
          <w:rFonts w:cs="Arial"/>
          <w:color w:val="000000"/>
          <w:szCs w:val="20"/>
        </w:rPr>
        <w:t>Elfogadja a Társaság 2017. évi üzleti tervét az előterjesztés 6. számú melléklete szerinti tartalommal.</w:t>
      </w:r>
    </w:p>
    <w:p w14:paraId="6936C0BC" w14:textId="3BF42053" w:rsidR="004741DD" w:rsidRPr="004741DD" w:rsidRDefault="004741DD" w:rsidP="00E00267">
      <w:pPr>
        <w:pStyle w:val="Listaszerbekezds"/>
        <w:numPr>
          <w:ilvl w:val="0"/>
          <w:numId w:val="48"/>
        </w:numPr>
        <w:tabs>
          <w:tab w:val="left" w:pos="3740"/>
          <w:tab w:val="left" w:pos="5720"/>
        </w:tabs>
        <w:spacing w:after="200" w:line="264" w:lineRule="auto"/>
        <w:jc w:val="both"/>
        <w:rPr>
          <w:rFonts w:cs="Arial"/>
          <w:color w:val="000000"/>
          <w:szCs w:val="20"/>
        </w:rPr>
      </w:pPr>
      <w:r w:rsidRPr="004741DD">
        <w:rPr>
          <w:rFonts w:cs="Arial"/>
          <w:color w:val="000000"/>
          <w:szCs w:val="20"/>
        </w:rPr>
        <w:t>Felkéri a Madách Színház Nonprofit Kft. vezetőjét, hogy a veszteséges üzleti tervre tekintettel a Társaság biztonságos működésének tulajdonosi nyomon követése érdekében 2017. június 30. fordulónappal készítsen féléves beszámolót, valamint az első félévi tényadatok figyelembevételével aktualizált üzleti tervet és azt 2017. augusztus 31-ig nyújtsa be a Főjegyzői Iroda Monitoring-Controlling Referatúra számára.</w:t>
      </w:r>
    </w:p>
    <w:p w14:paraId="40C68AEA" w14:textId="78519CCD" w:rsidR="00AC7975" w:rsidRPr="004741DD" w:rsidRDefault="004741DD" w:rsidP="00E00267">
      <w:pPr>
        <w:pStyle w:val="Listaszerbekezds"/>
        <w:numPr>
          <w:ilvl w:val="0"/>
          <w:numId w:val="48"/>
        </w:numPr>
        <w:tabs>
          <w:tab w:val="left" w:pos="3740"/>
          <w:tab w:val="left" w:pos="5720"/>
        </w:tabs>
        <w:spacing w:after="200" w:line="264" w:lineRule="auto"/>
        <w:jc w:val="both"/>
        <w:rPr>
          <w:rFonts w:cs="Arial"/>
          <w:bCs/>
          <w:szCs w:val="20"/>
        </w:rPr>
      </w:pPr>
      <w:r w:rsidRPr="004741DD">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367388EF" w14:textId="3FBCB1E2" w:rsidR="004741DD" w:rsidRPr="00131216" w:rsidRDefault="004741DD" w:rsidP="004741DD">
      <w:pPr>
        <w:spacing w:after="200"/>
        <w:ind w:left="993" w:hanging="1014"/>
        <w:jc w:val="both"/>
        <w:rPr>
          <w:rFonts w:cs="Arial"/>
          <w:szCs w:val="20"/>
        </w:rPr>
      </w:pPr>
      <w:r w:rsidRPr="00131216">
        <w:rPr>
          <w:rFonts w:cs="Arial"/>
          <w:szCs w:val="20"/>
        </w:rPr>
        <w:t>Határidő:</w:t>
      </w:r>
      <w:r>
        <w:rPr>
          <w:rFonts w:cs="Arial"/>
          <w:szCs w:val="20"/>
        </w:rPr>
        <w:tab/>
      </w:r>
      <w:r>
        <w:rPr>
          <w:rFonts w:cs="Arial"/>
          <w:color w:val="000000"/>
          <w:szCs w:val="20"/>
        </w:rPr>
        <w:t xml:space="preserve">a Társaság vezető tisztségviselőjének értesítése tekintetében 2017. április 30., </w:t>
      </w:r>
      <w:r>
        <w:rPr>
          <w:rFonts w:cs="Arial"/>
          <w:color w:val="000000"/>
          <w:szCs w:val="20"/>
        </w:rPr>
        <w:br/>
        <w:t>a féléves beszámoló és az aktualizált üzleti terv Társaság általi benyújtása esetében 2017. augusztus 31.</w:t>
      </w:r>
    </w:p>
    <w:p w14:paraId="095905A1" w14:textId="77777777" w:rsidR="004741DD" w:rsidRDefault="004741DD" w:rsidP="004741DD">
      <w:pPr>
        <w:spacing w:after="200"/>
        <w:jc w:val="both"/>
        <w:rPr>
          <w:rFonts w:cs="Arial"/>
          <w:szCs w:val="20"/>
        </w:rPr>
      </w:pPr>
      <w:r w:rsidRPr="00131216">
        <w:rPr>
          <w:rFonts w:cs="Arial"/>
          <w:szCs w:val="20"/>
        </w:rPr>
        <w:t xml:space="preserve">Felelős: </w:t>
      </w:r>
      <w:r>
        <w:rPr>
          <w:rFonts w:cs="Arial"/>
          <w:szCs w:val="20"/>
        </w:rPr>
        <w:t>Tarlós István</w:t>
      </w:r>
    </w:p>
    <w:p w14:paraId="0F0B875D" w14:textId="77777777" w:rsidR="00FA1D14" w:rsidRDefault="00FA1D14" w:rsidP="00FA1D14">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bekezdése alapján a Budapest Film Zrt. legfőbb szervének hatáskörében eljárva </w:t>
      </w:r>
    </w:p>
    <w:p w14:paraId="00D3FAB3" w14:textId="446D2746" w:rsidR="00FA1D14" w:rsidRDefault="00FA1D14" w:rsidP="00E00267">
      <w:pPr>
        <w:pStyle w:val="Listaszerbekezds"/>
        <w:numPr>
          <w:ilvl w:val="0"/>
          <w:numId w:val="48"/>
        </w:numPr>
        <w:tabs>
          <w:tab w:val="left" w:pos="3740"/>
          <w:tab w:val="left" w:pos="5720"/>
        </w:tabs>
        <w:spacing w:after="200" w:line="264" w:lineRule="auto"/>
        <w:jc w:val="both"/>
        <w:rPr>
          <w:rFonts w:cs="Arial"/>
          <w:color w:val="000000"/>
          <w:szCs w:val="20"/>
        </w:rPr>
      </w:pPr>
      <w:r>
        <w:rPr>
          <w:rFonts w:cs="Arial"/>
          <w:color w:val="000000"/>
          <w:szCs w:val="20"/>
        </w:rPr>
        <w:t>Elfogadja a Társaság 2017. évi üzleti tervét az előterjesztés 15. számú melléklete szerinti tartalommal.</w:t>
      </w:r>
    </w:p>
    <w:p w14:paraId="77E73C93" w14:textId="1D964DDB" w:rsidR="00FA1D14" w:rsidRDefault="00FA1D14" w:rsidP="00E00267">
      <w:pPr>
        <w:pStyle w:val="Listaszerbekezds"/>
        <w:numPr>
          <w:ilvl w:val="0"/>
          <w:numId w:val="48"/>
        </w:numPr>
        <w:tabs>
          <w:tab w:val="left" w:pos="3740"/>
          <w:tab w:val="left" w:pos="5720"/>
        </w:tabs>
        <w:spacing w:after="200" w:line="264" w:lineRule="auto"/>
        <w:jc w:val="both"/>
        <w:rPr>
          <w:rFonts w:cs="Arial"/>
          <w:color w:val="000000"/>
          <w:szCs w:val="20"/>
        </w:rPr>
      </w:pPr>
      <w:r>
        <w:rPr>
          <w:rFonts w:cs="Arial"/>
          <w:color w:val="000000"/>
          <w:szCs w:val="20"/>
        </w:rPr>
        <w:t>Felkéri a Budapest Film Zrt. vezetőjét, hogy a veszteséges üzleti tervre tekintettel a Társaság biztonságos működésének tulajdonosi nyomon követése érdekében 2017. június 30. fordulónappal készítsen féléves beszámolót, valamint az első félévi tényadatok figyelembevételével aktualizált üzleti tervet és azt 2017. augusztus 31-ig nyújtsa be a Főjegyzői Iroda Monitoring-Controlling Referatúra számára.</w:t>
      </w:r>
    </w:p>
    <w:p w14:paraId="4D9094A1" w14:textId="472C3BA5" w:rsidR="00AC7975" w:rsidRDefault="00FA1D14" w:rsidP="00E00267">
      <w:pPr>
        <w:pStyle w:val="Listaszerbekezds"/>
        <w:numPr>
          <w:ilvl w:val="0"/>
          <w:numId w:val="48"/>
        </w:numPr>
        <w:tabs>
          <w:tab w:val="left" w:pos="3740"/>
          <w:tab w:val="left" w:pos="5720"/>
        </w:tabs>
        <w:spacing w:after="200" w:line="264" w:lineRule="auto"/>
        <w:jc w:val="both"/>
        <w:rPr>
          <w:rFonts w:cs="Arial"/>
          <w:bCs/>
          <w:szCs w:val="20"/>
        </w:rPr>
      </w:pPr>
      <w:r>
        <w:rPr>
          <w:rFonts w:cs="Arial"/>
          <w:color w:val="000000"/>
          <w:szCs w:val="20"/>
        </w:rPr>
        <w:t>Felkéri a főpolgármestert, hogy az alapítói döntésről a Társaság vezető tisztségviselőjét értesítse a Ptk. 3:109. § (4) bekezdésében foglaltakra hivatkozással, mely szerint a döntés az ügyvezetéssel való közléssel válik hatályossá.</w:t>
      </w:r>
    </w:p>
    <w:p w14:paraId="5CB618E8" w14:textId="77777777" w:rsidR="00FA1D14" w:rsidRPr="00131216" w:rsidRDefault="00FA1D14" w:rsidP="00FA1D14">
      <w:pPr>
        <w:spacing w:after="200"/>
        <w:ind w:left="993" w:hanging="1014"/>
        <w:jc w:val="both"/>
        <w:rPr>
          <w:rFonts w:cs="Arial"/>
          <w:szCs w:val="20"/>
        </w:rPr>
      </w:pPr>
      <w:r w:rsidRPr="00131216">
        <w:rPr>
          <w:rFonts w:cs="Arial"/>
          <w:szCs w:val="20"/>
        </w:rPr>
        <w:t>Határidő:</w:t>
      </w:r>
      <w:r>
        <w:rPr>
          <w:rFonts w:cs="Arial"/>
          <w:szCs w:val="20"/>
        </w:rPr>
        <w:tab/>
      </w:r>
      <w:r>
        <w:rPr>
          <w:rFonts w:cs="Arial"/>
          <w:color w:val="000000"/>
          <w:szCs w:val="20"/>
        </w:rPr>
        <w:t xml:space="preserve">a Társaság vezető tisztségviselőjének értesítése tekintetében 2017. április 30., </w:t>
      </w:r>
      <w:r>
        <w:rPr>
          <w:rFonts w:cs="Arial"/>
          <w:color w:val="000000"/>
          <w:szCs w:val="20"/>
        </w:rPr>
        <w:br/>
        <w:t>a féléves beszámoló és az aktualizált üzleti terv Társaság általi benyújtása esetében 2017. augusztus 31.</w:t>
      </w:r>
    </w:p>
    <w:p w14:paraId="50E65884" w14:textId="77777777" w:rsidR="00FA1D14" w:rsidRDefault="00FA1D14" w:rsidP="00FA1D14">
      <w:pPr>
        <w:spacing w:after="200"/>
        <w:jc w:val="both"/>
        <w:rPr>
          <w:rFonts w:cs="Arial"/>
          <w:szCs w:val="20"/>
        </w:rPr>
      </w:pPr>
      <w:r w:rsidRPr="00131216">
        <w:rPr>
          <w:rFonts w:cs="Arial"/>
          <w:szCs w:val="20"/>
        </w:rPr>
        <w:t xml:space="preserve">Felelős: </w:t>
      </w:r>
      <w:r>
        <w:rPr>
          <w:rFonts w:cs="Arial"/>
          <w:szCs w:val="20"/>
        </w:rPr>
        <w:t>Tarlós István</w:t>
      </w:r>
    </w:p>
    <w:p w14:paraId="44E0BC26" w14:textId="2847C381" w:rsidR="00FA1D14" w:rsidRDefault="00FA1D14" w:rsidP="00FA1D14">
      <w:pPr>
        <w:tabs>
          <w:tab w:val="left" w:pos="3740"/>
          <w:tab w:val="left" w:pos="5720"/>
        </w:tabs>
        <w:spacing w:after="200" w:line="264" w:lineRule="auto"/>
        <w:jc w:val="both"/>
        <w:rPr>
          <w:rFonts w:cs="Arial"/>
          <w:b/>
          <w:bCs/>
          <w:szCs w:val="20"/>
        </w:rPr>
      </w:pPr>
      <w:r w:rsidRPr="004638DD">
        <w:rPr>
          <w:rFonts w:cs="Arial"/>
          <w:b/>
          <w:bCs/>
          <w:szCs w:val="20"/>
        </w:rPr>
        <w:t xml:space="preserve">Az alapítói döntésekről az érintett társaságok vezető tisztségviselőit értesítettük, ezzel a határozatok </w:t>
      </w:r>
      <w:r>
        <w:rPr>
          <w:rFonts w:cs="Arial"/>
          <w:b/>
          <w:bCs/>
          <w:szCs w:val="20"/>
        </w:rPr>
        <w:t xml:space="preserve">időarányos </w:t>
      </w:r>
      <w:r w:rsidRPr="004638DD">
        <w:rPr>
          <w:rFonts w:cs="Arial"/>
          <w:b/>
          <w:bCs/>
          <w:szCs w:val="20"/>
        </w:rPr>
        <w:t>végrehajtása megtörtént.</w:t>
      </w:r>
    </w:p>
    <w:p w14:paraId="6423E914" w14:textId="6DA83D1A" w:rsidR="00AA6478" w:rsidRDefault="00AA6478" w:rsidP="00FA1D14">
      <w:pPr>
        <w:tabs>
          <w:tab w:val="left" w:pos="3740"/>
          <w:tab w:val="left" w:pos="5720"/>
        </w:tabs>
        <w:spacing w:after="200" w:line="264" w:lineRule="auto"/>
        <w:jc w:val="both"/>
        <w:rPr>
          <w:rFonts w:cs="Arial"/>
          <w:b/>
          <w:bCs/>
          <w:szCs w:val="20"/>
        </w:rPr>
      </w:pPr>
    </w:p>
    <w:p w14:paraId="74A1C7AA" w14:textId="7B41D7A0" w:rsidR="003E0EC8" w:rsidRDefault="003E0EC8" w:rsidP="003E0EC8">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Közép-Pesti Tankerületi Központ által fenntartott intézmények átszervezéséhez kapcsolódó vélemény kiadására</w:t>
      </w:r>
      <w:r w:rsidRPr="00131216">
        <w:rPr>
          <w:rFonts w:cs="Arial"/>
          <w:szCs w:val="20"/>
        </w:rPr>
        <w:t xml:space="preserve">” című napirend keretében a </w:t>
      </w:r>
      <w:r>
        <w:rPr>
          <w:rFonts w:cs="Arial"/>
          <w:b/>
          <w:szCs w:val="20"/>
          <w:u w:val="single"/>
        </w:rPr>
        <w:t>482-487</w:t>
      </w:r>
      <w:r w:rsidRPr="00131216">
        <w:rPr>
          <w:rFonts w:cs="Arial"/>
          <w:b/>
          <w:szCs w:val="20"/>
          <w:u w:val="single"/>
        </w:rPr>
        <w:t>/</w:t>
      </w:r>
      <w:r>
        <w:rPr>
          <w:rFonts w:cs="Arial"/>
          <w:b/>
          <w:szCs w:val="20"/>
          <w:u w:val="single"/>
        </w:rPr>
        <w:t>2017. (IV. 5.</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szCs w:val="20"/>
        </w:rPr>
        <w:t>a</w:t>
      </w:r>
      <w:r>
        <w:rPr>
          <w:rFonts w:cs="Arial"/>
          <w:color w:val="000000"/>
          <w:szCs w:val="20"/>
        </w:rPr>
        <w:t xml:space="preserve"> nemzeti köznevelésről szóló 2011. évi CXC. törvény 83. § (4) bekezdés h) pontja alapján támogatja a Közép-Pesti Tankerületi Központ átszervezési szándékát, a Vakok Óvodája, Általános Iskolája, Speciális Szakiskolája, Egységes Gyógypedagógiai Módszertani Intézménye, Kollégiuma és Gyermekotthona (1146 Budapest, Ajtósi Dürer sor 39.) szakiskolai nevelés-oktatás alapfeladatának bővítését a konyhai kisegítő (21 811 01) és a sütőipari és gyorspékségi munkás (21 541 02) szakképesítésekkel. Felkéri a főpolgármestert, hogy a Közép-Pesti Tankerületi Központ igazgatóját a döntésről értesítse.</w:t>
      </w:r>
    </w:p>
    <w:p w14:paraId="7D75CD93" w14:textId="6790091D" w:rsidR="003E0EC8" w:rsidRPr="00131216" w:rsidRDefault="003E0EC8" w:rsidP="003E0EC8">
      <w:pPr>
        <w:spacing w:after="200"/>
        <w:ind w:left="993" w:hanging="993"/>
        <w:jc w:val="both"/>
        <w:rPr>
          <w:rFonts w:cs="Arial"/>
          <w:szCs w:val="20"/>
        </w:rPr>
      </w:pPr>
      <w:r w:rsidRPr="00131216">
        <w:rPr>
          <w:rFonts w:cs="Arial"/>
          <w:szCs w:val="20"/>
        </w:rPr>
        <w:t xml:space="preserve">Határidő: </w:t>
      </w:r>
      <w:r>
        <w:rPr>
          <w:rFonts w:cs="Arial"/>
          <w:color w:val="000000"/>
          <w:szCs w:val="20"/>
        </w:rPr>
        <w:t>60 nap</w:t>
      </w:r>
    </w:p>
    <w:p w14:paraId="2B5C7451" w14:textId="77777777" w:rsidR="003E0EC8" w:rsidRDefault="003E0EC8" w:rsidP="003E0EC8">
      <w:pPr>
        <w:spacing w:after="200"/>
        <w:jc w:val="both"/>
        <w:rPr>
          <w:rFonts w:cs="Arial"/>
          <w:szCs w:val="20"/>
        </w:rPr>
      </w:pPr>
      <w:r w:rsidRPr="00131216">
        <w:rPr>
          <w:rFonts w:cs="Arial"/>
          <w:szCs w:val="20"/>
        </w:rPr>
        <w:t xml:space="preserve">Felelős: </w:t>
      </w:r>
      <w:r>
        <w:rPr>
          <w:rFonts w:cs="Arial"/>
          <w:szCs w:val="20"/>
        </w:rPr>
        <w:t>Tarlós István</w:t>
      </w:r>
    </w:p>
    <w:p w14:paraId="6A3CFB2A" w14:textId="26556AEC" w:rsidR="00AA6478" w:rsidRDefault="003E0EC8" w:rsidP="00FA1D14">
      <w:pPr>
        <w:tabs>
          <w:tab w:val="left" w:pos="3740"/>
          <w:tab w:val="left" w:pos="5720"/>
        </w:tabs>
        <w:spacing w:after="200" w:line="264" w:lineRule="auto"/>
        <w:jc w:val="both"/>
        <w:rPr>
          <w:rFonts w:cs="Arial"/>
          <w:b/>
          <w:bCs/>
          <w:szCs w:val="20"/>
        </w:rPr>
      </w:pPr>
      <w:r>
        <w:rPr>
          <w:rFonts w:cs="Arial"/>
          <w:color w:val="000000"/>
          <w:szCs w:val="20"/>
        </w:rPr>
        <w:t>A nemzeti köznevelésről szóló 2011. évi CXC. törvény 83. § (4) bekezdés h) pontja alapján támogatja a Közép-Pesti Tankerületi Központ átszervezési szándékát, hogy a Budapesti Egyesített Középiskolai Kollégium (1149 Budapest, Mogyoródi u. 19.) alapdokumentumának 7.2.5. pontját módosítsa, miszerint a Budapest XIV. kerület 32068/7 helyrajzi szám alatt felvett, 1.734 nm területű, természetben a Budapest XIV., Mogyoródi út 21. szám alatt lévő, Budapest Főváros Önkormányzatának kizárólagos tulajdonát képező, korlátozottan forgalomképes felépítményes ingatlant közösen használja a Közép-Pesti Tankerületi Központtal és a Zuglói Egészségügyi Szolgálattal. Felkéri a főpolgármestert, hogy a Közép-Pesti Tankerületi Központ igazgatóját a döntésről értesítse.</w:t>
      </w:r>
    </w:p>
    <w:p w14:paraId="3516C1E8" w14:textId="77777777" w:rsidR="003E0EC8" w:rsidRPr="00131216" w:rsidRDefault="003E0EC8" w:rsidP="003E0EC8">
      <w:pPr>
        <w:spacing w:after="200"/>
        <w:ind w:left="993" w:hanging="993"/>
        <w:jc w:val="both"/>
        <w:rPr>
          <w:rFonts w:cs="Arial"/>
          <w:szCs w:val="20"/>
        </w:rPr>
      </w:pPr>
      <w:r w:rsidRPr="00131216">
        <w:rPr>
          <w:rFonts w:cs="Arial"/>
          <w:szCs w:val="20"/>
        </w:rPr>
        <w:t xml:space="preserve">Határidő: </w:t>
      </w:r>
      <w:r>
        <w:rPr>
          <w:rFonts w:cs="Arial"/>
          <w:color w:val="000000"/>
          <w:szCs w:val="20"/>
        </w:rPr>
        <w:t>60 nap</w:t>
      </w:r>
    </w:p>
    <w:p w14:paraId="4519AD43" w14:textId="77777777" w:rsidR="003E0EC8" w:rsidRDefault="003E0EC8" w:rsidP="003E0EC8">
      <w:pPr>
        <w:spacing w:after="200"/>
        <w:jc w:val="both"/>
        <w:rPr>
          <w:rFonts w:cs="Arial"/>
          <w:szCs w:val="20"/>
        </w:rPr>
      </w:pPr>
      <w:r w:rsidRPr="00131216">
        <w:rPr>
          <w:rFonts w:cs="Arial"/>
          <w:szCs w:val="20"/>
        </w:rPr>
        <w:t xml:space="preserve">Felelős: </w:t>
      </w:r>
      <w:r>
        <w:rPr>
          <w:rFonts w:cs="Arial"/>
          <w:szCs w:val="20"/>
        </w:rPr>
        <w:t>Tarlós István</w:t>
      </w:r>
    </w:p>
    <w:p w14:paraId="4187DB18" w14:textId="4C15DEE5" w:rsidR="00AA6478" w:rsidRDefault="003E0EC8" w:rsidP="00FA1D14">
      <w:pPr>
        <w:tabs>
          <w:tab w:val="left" w:pos="3740"/>
          <w:tab w:val="left" w:pos="5720"/>
        </w:tabs>
        <w:spacing w:after="200" w:line="264" w:lineRule="auto"/>
        <w:jc w:val="both"/>
        <w:rPr>
          <w:rFonts w:cs="Arial"/>
          <w:b/>
          <w:bCs/>
          <w:szCs w:val="20"/>
        </w:rPr>
      </w:pPr>
      <w:r>
        <w:rPr>
          <w:rFonts w:cs="Arial"/>
          <w:color w:val="000000"/>
          <w:szCs w:val="20"/>
        </w:rPr>
        <w:t>A nemzeti köznevelésről szóló 2011. évi CXC. törvény 83. § (4) bekezdés h) pontja alapján támogatja a Közép-Pesti Tankerületi Központ átszervezési szándékát, miszerint a Budapesti Egyesített Középiskolai Kollégium (1149 Budapest, Mogyoródi u. 19.) maximális férőhelyeinek számát 288 főről 200 főre módosítsa. Felkéri a főpolgármestert, hogy a Közép-Pesti Tankerületi Központ igazgatóját a döntésről értesítse.</w:t>
      </w:r>
    </w:p>
    <w:p w14:paraId="1A5D4AEF" w14:textId="77777777" w:rsidR="003E0EC8" w:rsidRPr="00131216" w:rsidRDefault="003E0EC8" w:rsidP="003E0EC8">
      <w:pPr>
        <w:spacing w:after="200"/>
        <w:ind w:left="993" w:hanging="993"/>
        <w:jc w:val="both"/>
        <w:rPr>
          <w:rFonts w:cs="Arial"/>
          <w:szCs w:val="20"/>
        </w:rPr>
      </w:pPr>
      <w:r w:rsidRPr="00131216">
        <w:rPr>
          <w:rFonts w:cs="Arial"/>
          <w:szCs w:val="20"/>
        </w:rPr>
        <w:t xml:space="preserve">Határidő: </w:t>
      </w:r>
      <w:r>
        <w:rPr>
          <w:rFonts w:cs="Arial"/>
          <w:color w:val="000000"/>
          <w:szCs w:val="20"/>
        </w:rPr>
        <w:t>60 nap</w:t>
      </w:r>
    </w:p>
    <w:p w14:paraId="08106A20" w14:textId="77777777" w:rsidR="003E0EC8" w:rsidRDefault="003E0EC8" w:rsidP="003E0EC8">
      <w:pPr>
        <w:spacing w:after="200"/>
        <w:jc w:val="both"/>
        <w:rPr>
          <w:rFonts w:cs="Arial"/>
          <w:szCs w:val="20"/>
        </w:rPr>
      </w:pPr>
      <w:r w:rsidRPr="00131216">
        <w:rPr>
          <w:rFonts w:cs="Arial"/>
          <w:szCs w:val="20"/>
        </w:rPr>
        <w:t xml:space="preserve">Felelős: </w:t>
      </w:r>
      <w:r>
        <w:rPr>
          <w:rFonts w:cs="Arial"/>
          <w:szCs w:val="20"/>
        </w:rPr>
        <w:t>Tarlós István</w:t>
      </w:r>
    </w:p>
    <w:p w14:paraId="4D9E127E" w14:textId="6BA19435" w:rsidR="00AA6478" w:rsidRDefault="003E0EC8" w:rsidP="00FA1D14">
      <w:pPr>
        <w:tabs>
          <w:tab w:val="left" w:pos="3740"/>
          <w:tab w:val="left" w:pos="5720"/>
        </w:tabs>
        <w:spacing w:after="200" w:line="264" w:lineRule="auto"/>
        <w:jc w:val="both"/>
        <w:rPr>
          <w:rFonts w:cs="Arial"/>
          <w:b/>
          <w:bCs/>
          <w:szCs w:val="20"/>
        </w:rPr>
      </w:pPr>
      <w:r w:rsidRPr="00CD50CE">
        <w:rPr>
          <w:rFonts w:cs="Arial"/>
          <w:color w:val="000000"/>
          <w:szCs w:val="20"/>
        </w:rPr>
        <w:t>A nemzeti köznevelésről szóló 2011. évi CXC. törvény 83. § (4) bekezdés h) pontja alapján támogatja a Belső-Pesti Tankerületi Központ Nemes Nagy Ágnes Művészeti Szakgimnázium átszervezésére vonatkozó szándékát, hogy a kifutott és a helyette belépő képzési forma, annak követelményeinek megfeleltetésével kapcsolatos módosítások átvezetése a szakmai alapdokumentumban megtörténjen és felkéri a főpolgármestert, hogy a Belső-Pesti Tankerületi Központ igazgatóját a döntésről értes</w:t>
      </w:r>
      <w:r w:rsidR="009F5046" w:rsidRPr="00CD50CE">
        <w:rPr>
          <w:rFonts w:cs="Arial"/>
          <w:color w:val="000000"/>
          <w:szCs w:val="20"/>
        </w:rPr>
        <w:t>í</w:t>
      </w:r>
      <w:r w:rsidRPr="00CD50CE">
        <w:rPr>
          <w:rFonts w:cs="Arial"/>
          <w:color w:val="000000"/>
          <w:szCs w:val="20"/>
        </w:rPr>
        <w:t>tse.</w:t>
      </w:r>
    </w:p>
    <w:p w14:paraId="7E6BAC88" w14:textId="4F84F88C" w:rsidR="003E0EC8" w:rsidRPr="00131216" w:rsidRDefault="003E0EC8" w:rsidP="003E0EC8">
      <w:pPr>
        <w:spacing w:after="200"/>
        <w:ind w:left="993" w:hanging="993"/>
        <w:jc w:val="both"/>
        <w:rPr>
          <w:rFonts w:cs="Arial"/>
          <w:szCs w:val="20"/>
        </w:rPr>
      </w:pPr>
      <w:r w:rsidRPr="00131216">
        <w:rPr>
          <w:rFonts w:cs="Arial"/>
          <w:szCs w:val="20"/>
        </w:rPr>
        <w:t xml:space="preserve">Határidő: </w:t>
      </w:r>
      <w:r w:rsidR="002A5577">
        <w:rPr>
          <w:rFonts w:cs="Arial"/>
          <w:color w:val="000000"/>
          <w:szCs w:val="20"/>
        </w:rPr>
        <w:t>30 nap</w:t>
      </w:r>
    </w:p>
    <w:p w14:paraId="03C6CE07" w14:textId="77777777" w:rsidR="003E0EC8" w:rsidRDefault="003E0EC8" w:rsidP="003E0EC8">
      <w:pPr>
        <w:spacing w:after="200"/>
        <w:jc w:val="both"/>
        <w:rPr>
          <w:rFonts w:cs="Arial"/>
          <w:szCs w:val="20"/>
        </w:rPr>
      </w:pPr>
      <w:r w:rsidRPr="00131216">
        <w:rPr>
          <w:rFonts w:cs="Arial"/>
          <w:szCs w:val="20"/>
        </w:rPr>
        <w:t xml:space="preserve">Felelős: </w:t>
      </w:r>
      <w:r>
        <w:rPr>
          <w:rFonts w:cs="Arial"/>
          <w:szCs w:val="20"/>
        </w:rPr>
        <w:t>Tarlós István</w:t>
      </w:r>
    </w:p>
    <w:p w14:paraId="4F4822AB" w14:textId="6D63DF4C" w:rsidR="00AA6478" w:rsidRDefault="00792516" w:rsidP="00FA1D14">
      <w:pPr>
        <w:tabs>
          <w:tab w:val="left" w:pos="3740"/>
          <w:tab w:val="left" w:pos="5720"/>
        </w:tabs>
        <w:spacing w:after="200" w:line="264" w:lineRule="auto"/>
        <w:jc w:val="both"/>
        <w:rPr>
          <w:rFonts w:cs="Arial"/>
          <w:b/>
          <w:bCs/>
          <w:szCs w:val="20"/>
        </w:rPr>
      </w:pPr>
      <w:r>
        <w:rPr>
          <w:rFonts w:cs="Arial"/>
          <w:color w:val="000000"/>
          <w:szCs w:val="20"/>
        </w:rPr>
        <w:t>A nemzeti köznevelésről szóló 2011. évi CXC. törvény 83. § (4) bekezdés h) pontja alapján támogatja a Belső-Pesti Tankerületi Központ Dió Általános Iskola, Egységes Gyógypedagógiai Módszertani Intézmény és Kollégium átszervezésére vonatkozó szándékát, hogy alapfeladatként bekerüljön a készségfejlesztő iskola, ez az intézmény nevében megjelenjen, továbbá átvezetésre kerüljön a szakmai alapdokumentumban és felkéri a főpolgármestert, hogy a Belső-Pesti Tankerületi Központ igazgatóját a döntésről értesítse.</w:t>
      </w:r>
    </w:p>
    <w:p w14:paraId="3B6F26C9" w14:textId="77777777" w:rsidR="00792516" w:rsidRPr="00131216" w:rsidRDefault="00792516" w:rsidP="00792516">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322FAF42" w14:textId="77777777" w:rsidR="00792516" w:rsidRDefault="00792516" w:rsidP="00792516">
      <w:pPr>
        <w:spacing w:after="200"/>
        <w:jc w:val="both"/>
        <w:rPr>
          <w:rFonts w:cs="Arial"/>
          <w:szCs w:val="20"/>
        </w:rPr>
      </w:pPr>
      <w:r w:rsidRPr="00131216">
        <w:rPr>
          <w:rFonts w:cs="Arial"/>
          <w:szCs w:val="20"/>
        </w:rPr>
        <w:t xml:space="preserve">Felelős: </w:t>
      </w:r>
      <w:r>
        <w:rPr>
          <w:rFonts w:cs="Arial"/>
          <w:szCs w:val="20"/>
        </w:rPr>
        <w:t>Tarlós István</w:t>
      </w:r>
    </w:p>
    <w:p w14:paraId="75871BD1" w14:textId="25B33F8E" w:rsidR="00AA6478" w:rsidRDefault="0023096A" w:rsidP="00FA1D14">
      <w:pPr>
        <w:tabs>
          <w:tab w:val="left" w:pos="3740"/>
          <w:tab w:val="left" w:pos="5720"/>
        </w:tabs>
        <w:spacing w:after="200" w:line="264" w:lineRule="auto"/>
        <w:jc w:val="both"/>
        <w:rPr>
          <w:rFonts w:cs="Arial"/>
          <w:b/>
          <w:bCs/>
          <w:szCs w:val="20"/>
        </w:rPr>
      </w:pPr>
      <w:r>
        <w:rPr>
          <w:rFonts w:cs="Arial"/>
          <w:color w:val="000000"/>
          <w:szCs w:val="20"/>
        </w:rPr>
        <w:t>A nemzeti köznevelésről szóló 2011. évi CXC. törvény 83. § (4) bekezdés h) pontja alapján támogatja az Észak-Pesti Tankerületi Központ Corvin Mátyás Gimnázium és Szakközépiskola átszervezésére vonatkozó szándékát, hogy a kifutott képzési forma, valamint a feladatellátást szolgáló vagyon pontosításával kapcsolatos módosítások átvezetése a szakmai alapdokumentumban megtörténjen és felkéri a főpolgármestert, hogy az Észak-Pesti Tankerületi Központ igazgatóját a döntésről értesítse.</w:t>
      </w:r>
    </w:p>
    <w:p w14:paraId="594DD7C5" w14:textId="77777777" w:rsidR="0023096A" w:rsidRPr="00131216" w:rsidRDefault="0023096A" w:rsidP="0023096A">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A5B90E3" w14:textId="77777777" w:rsidR="0023096A" w:rsidRDefault="0023096A" w:rsidP="0023096A">
      <w:pPr>
        <w:spacing w:after="200"/>
        <w:jc w:val="both"/>
        <w:rPr>
          <w:rFonts w:cs="Arial"/>
          <w:szCs w:val="20"/>
        </w:rPr>
      </w:pPr>
      <w:r w:rsidRPr="00131216">
        <w:rPr>
          <w:rFonts w:cs="Arial"/>
          <w:szCs w:val="20"/>
        </w:rPr>
        <w:t xml:space="preserve">Felelős: </w:t>
      </w:r>
      <w:r>
        <w:rPr>
          <w:rFonts w:cs="Arial"/>
          <w:szCs w:val="20"/>
        </w:rPr>
        <w:t>Tarlós István</w:t>
      </w:r>
    </w:p>
    <w:p w14:paraId="0A482E83" w14:textId="4001546F" w:rsidR="00AA6478" w:rsidRDefault="008965F8" w:rsidP="00FA1D14">
      <w:pPr>
        <w:tabs>
          <w:tab w:val="left" w:pos="3740"/>
          <w:tab w:val="left" w:pos="5720"/>
        </w:tabs>
        <w:spacing w:after="200" w:line="264" w:lineRule="auto"/>
        <w:jc w:val="both"/>
        <w:rPr>
          <w:rFonts w:cs="Arial"/>
          <w:b/>
          <w:bCs/>
          <w:szCs w:val="20"/>
        </w:rPr>
      </w:pPr>
      <w:r>
        <w:rPr>
          <w:rFonts w:cs="Arial"/>
          <w:b/>
          <w:bCs/>
          <w:szCs w:val="20"/>
        </w:rPr>
        <w:t>A tankerületi központok igazgatóit a Fővárosi Közgyűlés döntéseiről értesítettük, ezzel a határozatok végrehajtása megtörtént.</w:t>
      </w:r>
    </w:p>
    <w:p w14:paraId="01A2AA7B" w14:textId="4CA5CC69" w:rsidR="00AA6478" w:rsidRDefault="00AA6478" w:rsidP="00FA1D14">
      <w:pPr>
        <w:tabs>
          <w:tab w:val="left" w:pos="3740"/>
          <w:tab w:val="left" w:pos="5720"/>
        </w:tabs>
        <w:spacing w:after="200" w:line="264" w:lineRule="auto"/>
        <w:jc w:val="both"/>
        <w:rPr>
          <w:rFonts w:cs="Arial"/>
          <w:b/>
          <w:bCs/>
          <w:szCs w:val="20"/>
        </w:rPr>
      </w:pPr>
    </w:p>
    <w:p w14:paraId="4446F82B" w14:textId="77777777" w:rsidR="00BB623F" w:rsidRDefault="00BB623F">
      <w:pPr>
        <w:rPr>
          <w:rFonts w:cs="Arial"/>
          <w:b/>
          <w:szCs w:val="20"/>
          <w:u w:val="single"/>
        </w:rPr>
      </w:pPr>
      <w:r>
        <w:rPr>
          <w:rFonts w:cs="Arial"/>
          <w:b/>
          <w:szCs w:val="20"/>
          <w:u w:val="single"/>
        </w:rPr>
        <w:br w:type="page"/>
      </w:r>
    </w:p>
    <w:p w14:paraId="1D56BA9C" w14:textId="72766D2B" w:rsidR="00B558DF" w:rsidRPr="00131216" w:rsidRDefault="00B558DF" w:rsidP="00B558DF">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2017. május 10-i</w:t>
      </w:r>
      <w:r w:rsidRPr="00131216">
        <w:rPr>
          <w:rFonts w:cs="Arial"/>
          <w:b/>
          <w:szCs w:val="20"/>
          <w:u w:val="single"/>
        </w:rPr>
        <w:t xml:space="preserve"> ülésén:</w:t>
      </w:r>
    </w:p>
    <w:p w14:paraId="0F9FAEC4" w14:textId="71FFC9CE" w:rsidR="00E71877" w:rsidRDefault="00E71877" w:rsidP="00FA1D14">
      <w:pPr>
        <w:tabs>
          <w:tab w:val="left" w:pos="3740"/>
          <w:tab w:val="left" w:pos="5720"/>
        </w:tabs>
        <w:spacing w:after="200" w:line="264" w:lineRule="auto"/>
        <w:jc w:val="both"/>
        <w:rPr>
          <w:rFonts w:cs="Arial"/>
          <w:b/>
          <w:bCs/>
          <w:szCs w:val="20"/>
        </w:rPr>
      </w:pPr>
    </w:p>
    <w:p w14:paraId="1207A846" w14:textId="39211199" w:rsidR="00E71877" w:rsidRDefault="00E71877" w:rsidP="00E71877">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bizottsági tagcserére</w:t>
      </w:r>
      <w:r w:rsidRPr="00131216">
        <w:rPr>
          <w:rFonts w:cs="Arial"/>
          <w:szCs w:val="20"/>
        </w:rPr>
        <w:t xml:space="preserve">” című napirend keretében a </w:t>
      </w:r>
      <w:r>
        <w:rPr>
          <w:rFonts w:cs="Arial"/>
          <w:b/>
          <w:szCs w:val="20"/>
          <w:u w:val="single"/>
        </w:rPr>
        <w:t>492</w:t>
      </w:r>
      <w:r w:rsidRPr="00131216">
        <w:rPr>
          <w:rFonts w:cs="Arial"/>
          <w:b/>
          <w:szCs w:val="20"/>
          <w:u w:val="single"/>
        </w:rPr>
        <w:t>/</w:t>
      </w:r>
      <w:r w:rsidR="00B558DF">
        <w:rPr>
          <w:rFonts w:cs="Arial"/>
          <w:b/>
          <w:szCs w:val="20"/>
          <w:u w:val="single"/>
        </w:rPr>
        <w:t>2017. (V. 10</w:t>
      </w:r>
      <w:r>
        <w:rPr>
          <w:rFonts w:cs="Arial"/>
          <w:b/>
          <w:szCs w:val="20"/>
          <w:u w:val="single"/>
        </w:rPr>
        <w:t>.</w:t>
      </w:r>
      <w:r w:rsidRPr="00131216">
        <w:rPr>
          <w:rFonts w:cs="Arial"/>
          <w:b/>
          <w:szCs w:val="20"/>
          <w:u w:val="single"/>
        </w:rPr>
        <w:t>) határozatban</w:t>
      </w:r>
      <w:r w:rsidRPr="00131216">
        <w:rPr>
          <w:rFonts w:cs="Arial"/>
          <w:szCs w:val="20"/>
        </w:rPr>
        <w:t xml:space="preserve"> </w:t>
      </w:r>
      <w:r w:rsidR="00B558DF">
        <w:rPr>
          <w:rFonts w:cs="Arial"/>
          <w:color w:val="000000"/>
          <w:szCs w:val="20"/>
        </w:rPr>
        <w:t>úgy dönt, hogy a Városfejlesztési, Közlekedési és Környezetvédelmi Bizottság képviselő tagságáról lemondott Pokorni Zoltán helyére Orbán Gyöngyi képviselőt választja meg 2017. május 10-i hatállyal.</w:t>
      </w:r>
    </w:p>
    <w:p w14:paraId="4ACF4AD0" w14:textId="1F96D409" w:rsidR="00E71877" w:rsidRPr="00131216" w:rsidRDefault="00E71877" w:rsidP="00E71877">
      <w:pPr>
        <w:spacing w:after="200"/>
        <w:ind w:left="993" w:hanging="993"/>
        <w:jc w:val="both"/>
        <w:rPr>
          <w:rFonts w:cs="Arial"/>
          <w:szCs w:val="20"/>
        </w:rPr>
      </w:pPr>
      <w:r w:rsidRPr="00131216">
        <w:rPr>
          <w:rFonts w:cs="Arial"/>
          <w:szCs w:val="20"/>
        </w:rPr>
        <w:t xml:space="preserve">Határidő: </w:t>
      </w:r>
      <w:r w:rsidR="00B558DF">
        <w:rPr>
          <w:rFonts w:cs="Arial"/>
          <w:color w:val="000000"/>
          <w:szCs w:val="20"/>
        </w:rPr>
        <w:t>2017. május 10.</w:t>
      </w:r>
    </w:p>
    <w:p w14:paraId="0D75EF0C" w14:textId="77777777" w:rsidR="00E71877" w:rsidRDefault="00E71877" w:rsidP="00E71877">
      <w:pPr>
        <w:spacing w:after="200"/>
        <w:jc w:val="both"/>
        <w:rPr>
          <w:rFonts w:cs="Arial"/>
          <w:szCs w:val="20"/>
        </w:rPr>
      </w:pPr>
      <w:r w:rsidRPr="00131216">
        <w:rPr>
          <w:rFonts w:cs="Arial"/>
          <w:szCs w:val="20"/>
        </w:rPr>
        <w:t xml:space="preserve">Felelős: </w:t>
      </w:r>
      <w:r>
        <w:rPr>
          <w:rFonts w:cs="Arial"/>
          <w:szCs w:val="20"/>
        </w:rPr>
        <w:t>Tarlós István</w:t>
      </w:r>
    </w:p>
    <w:p w14:paraId="7E2A621A" w14:textId="79DA9076" w:rsidR="00AA6478" w:rsidRPr="00B558DF" w:rsidRDefault="00B558DF" w:rsidP="00FA1D14">
      <w:pPr>
        <w:tabs>
          <w:tab w:val="left" w:pos="3740"/>
          <w:tab w:val="left" w:pos="5720"/>
        </w:tabs>
        <w:spacing w:after="200" w:line="264" w:lineRule="auto"/>
        <w:jc w:val="both"/>
        <w:rPr>
          <w:rFonts w:cs="Arial"/>
          <w:b/>
          <w:bCs/>
          <w:szCs w:val="20"/>
        </w:rPr>
      </w:pPr>
      <w:r w:rsidRPr="00B558DF">
        <w:rPr>
          <w:rFonts w:cs="Arial"/>
          <w:b/>
          <w:color w:val="000000"/>
          <w:szCs w:val="20"/>
        </w:rPr>
        <w:t>A változást a nyilvántartásban átvezettük, a közzététel megtörtént, ezzel a határozat végrehajtásra került.</w:t>
      </w:r>
    </w:p>
    <w:p w14:paraId="3D1ED49B" w14:textId="30EBCF08" w:rsidR="00E71877" w:rsidRDefault="00E71877" w:rsidP="00FA1D14">
      <w:pPr>
        <w:tabs>
          <w:tab w:val="left" w:pos="3740"/>
          <w:tab w:val="left" w:pos="5720"/>
        </w:tabs>
        <w:spacing w:after="200" w:line="264" w:lineRule="auto"/>
        <w:jc w:val="both"/>
        <w:rPr>
          <w:rFonts w:cs="Arial"/>
          <w:b/>
          <w:bCs/>
          <w:szCs w:val="20"/>
        </w:rPr>
      </w:pPr>
    </w:p>
    <w:p w14:paraId="7FE21779" w14:textId="6CBFD59B" w:rsidR="004B1559" w:rsidRDefault="004B1559" w:rsidP="004B1559">
      <w:pPr>
        <w:tabs>
          <w:tab w:val="left" w:pos="3740"/>
          <w:tab w:val="left" w:pos="5720"/>
        </w:tabs>
        <w:spacing w:line="264" w:lineRule="auto"/>
        <w:jc w:val="both"/>
        <w:rPr>
          <w:rFonts w:cs="Arial"/>
          <w:color w:val="000000"/>
          <w:szCs w:val="20"/>
        </w:rPr>
      </w:pPr>
      <w:r w:rsidRPr="00131216">
        <w:rPr>
          <w:rFonts w:cs="Arial"/>
          <w:szCs w:val="20"/>
        </w:rPr>
        <w:t>„</w:t>
      </w:r>
      <w:r>
        <w:rPr>
          <w:rFonts w:cs="Arial"/>
          <w:color w:val="000000"/>
          <w:szCs w:val="20"/>
        </w:rPr>
        <w:t>Javaslat egyes gazdasági társaságok könyvvizsgálóinak megválasztására és díjazásuk megállapítására vonatkozóan</w:t>
      </w:r>
      <w:r w:rsidRPr="00131216">
        <w:rPr>
          <w:rFonts w:cs="Arial"/>
          <w:szCs w:val="20"/>
        </w:rPr>
        <w:t xml:space="preserve">” című napirend keretében a </w:t>
      </w:r>
      <w:r w:rsidR="00912410">
        <w:rPr>
          <w:rFonts w:cs="Arial"/>
          <w:b/>
          <w:szCs w:val="20"/>
          <w:u w:val="single"/>
        </w:rPr>
        <w:t>493-</w:t>
      </w:r>
      <w:r>
        <w:rPr>
          <w:rFonts w:cs="Arial"/>
          <w:b/>
          <w:szCs w:val="20"/>
          <w:u w:val="single"/>
        </w:rPr>
        <w:t>498</w:t>
      </w:r>
      <w:r w:rsidRPr="00131216">
        <w:rPr>
          <w:rFonts w:cs="Arial"/>
          <w:b/>
          <w:szCs w:val="20"/>
          <w:u w:val="single"/>
        </w:rPr>
        <w:t>/</w:t>
      </w:r>
      <w:r>
        <w:rPr>
          <w:rFonts w:cs="Arial"/>
          <w:b/>
          <w:szCs w:val="20"/>
          <w:u w:val="single"/>
        </w:rPr>
        <w:t>2017. (V. 10.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és (2) bekezdéseiben foglalt hatáskörében eljárva úgy dönt, hogy a Fővárosi Csatornázási Művek Zrt. soron következő közgyűlésén a Budapest Főváros Önkormányzata, mint részvényes képviseletében eljáró személy kötött mandátummal eljárva „igen” szavazatával támogassa a következő döntések meghozatalát:</w:t>
      </w:r>
    </w:p>
    <w:p w14:paraId="25805193" w14:textId="3044958F" w:rsidR="004B1559" w:rsidRPr="004B1559" w:rsidRDefault="004B1559" w:rsidP="00763B45">
      <w:pPr>
        <w:pStyle w:val="Listaszerbekezds"/>
        <w:numPr>
          <w:ilvl w:val="0"/>
          <w:numId w:val="55"/>
        </w:numPr>
        <w:tabs>
          <w:tab w:val="left" w:pos="3740"/>
          <w:tab w:val="left" w:pos="5720"/>
        </w:tabs>
        <w:spacing w:line="264" w:lineRule="auto"/>
        <w:ind w:left="714" w:hanging="357"/>
        <w:jc w:val="both"/>
        <w:rPr>
          <w:rFonts w:cs="Arial"/>
          <w:color w:val="000000"/>
          <w:szCs w:val="20"/>
        </w:rPr>
      </w:pPr>
      <w:r w:rsidRPr="004B1559">
        <w:rPr>
          <w:rFonts w:cs="Arial"/>
          <w:color w:val="000000"/>
          <w:szCs w:val="20"/>
        </w:rPr>
        <w:t>A PricewaterhouseCoopers Könyvvizsgáló Kft. (székhelye: 1055 Budapest, Bajcsy-Zsilinszky út 78., könyvvizsgálói nyilvántartási száma: 001464, cégjegyzékszáma: 01-09-063022), FCSM Zrt. könyvvizsgálójának történő megválasztását 2017. június 1-től 2018. május 31-ig terjedő időszakra, a könyvvizsgálatért felelős személy Tímár Pál (könyvvizsgálói kamarai tagsági száma: 002527) könyvvizsgáló és Barsi Éva (könyvvizsgálói kamarai tagsági száma: 002945) helyettes könyvvizsgáló bevonásával, továbbá a könyvvizsgáló díjazásának megállapítását a korábbi évi könyvvizsgálói díjjal megegyezően 7.950.000 Ft /év + áfa összegben.</w:t>
      </w:r>
    </w:p>
    <w:p w14:paraId="3E9064E9" w14:textId="61D0E223" w:rsidR="004B1559" w:rsidRDefault="004B1559" w:rsidP="004B1559">
      <w:pPr>
        <w:tabs>
          <w:tab w:val="left" w:pos="3740"/>
          <w:tab w:val="left" w:pos="5720"/>
        </w:tabs>
        <w:spacing w:after="200" w:line="264" w:lineRule="auto"/>
        <w:jc w:val="both"/>
        <w:rPr>
          <w:rFonts w:cs="Arial"/>
          <w:bCs/>
          <w:szCs w:val="20"/>
        </w:rPr>
      </w:pPr>
      <w:r>
        <w:rPr>
          <w:rFonts w:cs="Arial"/>
          <w:color w:val="000000"/>
          <w:szCs w:val="20"/>
        </w:rPr>
        <w:t>Meghatalmazza a főpolgármester által kijelölt személyt, hogy a Fővárosi Csatornázási Művek Zrt. soron következő közgyűlésén a Fővárosi Önkormányzat részvényesi képviselőjeként kötött mandátummal eljárva vegyen részt, és felkéri a főpolgármestert a részvényesi képviselő meghatalmazásának aláírására.</w:t>
      </w:r>
    </w:p>
    <w:p w14:paraId="447C1D34" w14:textId="78F2D8D4" w:rsidR="004B1559" w:rsidRPr="00131216" w:rsidRDefault="004B1559" w:rsidP="004B1559">
      <w:pPr>
        <w:spacing w:after="200"/>
        <w:ind w:left="993" w:hanging="993"/>
        <w:jc w:val="both"/>
        <w:rPr>
          <w:rFonts w:cs="Arial"/>
          <w:szCs w:val="20"/>
        </w:rPr>
      </w:pPr>
      <w:r w:rsidRPr="00131216">
        <w:rPr>
          <w:rFonts w:cs="Arial"/>
          <w:szCs w:val="20"/>
        </w:rPr>
        <w:t xml:space="preserve">Határidő: </w:t>
      </w:r>
      <w:r>
        <w:rPr>
          <w:rFonts w:cs="Arial"/>
          <w:color w:val="000000"/>
          <w:szCs w:val="20"/>
        </w:rPr>
        <w:t>a Társaság soron következő közgyűlésének napja</w:t>
      </w:r>
    </w:p>
    <w:p w14:paraId="68793692" w14:textId="77777777" w:rsidR="004B1559" w:rsidRDefault="004B1559" w:rsidP="004B1559">
      <w:pPr>
        <w:spacing w:after="200"/>
        <w:jc w:val="both"/>
        <w:rPr>
          <w:rFonts w:cs="Arial"/>
          <w:szCs w:val="20"/>
        </w:rPr>
      </w:pPr>
      <w:r w:rsidRPr="00131216">
        <w:rPr>
          <w:rFonts w:cs="Arial"/>
          <w:szCs w:val="20"/>
        </w:rPr>
        <w:t xml:space="preserve">Felelős: </w:t>
      </w:r>
      <w:r>
        <w:rPr>
          <w:rFonts w:cs="Arial"/>
          <w:szCs w:val="20"/>
        </w:rPr>
        <w:t>Tarlós István</w:t>
      </w:r>
    </w:p>
    <w:p w14:paraId="7C4BDD52" w14:textId="77777777" w:rsidR="004B1559" w:rsidRDefault="004B1559" w:rsidP="004B1559">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és (2) bekezdéseiben foglalt hatáskörében eljárva úgy dönt, hogy a Pro Regio Közép-Magyarországi Regionális Fejlesztési és Szolgáltató Nonprofit Közhasznú Kft. taggyűlés nélküli tagi határozathozatala során a Budapest Főváros Önkormányzata, mint tag képviseletében eljáró személy kötött mandátummal eljárva „igen” szavazatával támogassa a következő döntések meghozatalát:</w:t>
      </w:r>
    </w:p>
    <w:p w14:paraId="0CCF2629" w14:textId="77777777" w:rsidR="004B1559" w:rsidRPr="004B1559" w:rsidRDefault="004B1559" w:rsidP="00763B45">
      <w:pPr>
        <w:pStyle w:val="Listaszerbekezds"/>
        <w:numPr>
          <w:ilvl w:val="0"/>
          <w:numId w:val="55"/>
        </w:numPr>
        <w:tabs>
          <w:tab w:val="left" w:pos="3740"/>
          <w:tab w:val="left" w:pos="5720"/>
        </w:tabs>
        <w:spacing w:line="264" w:lineRule="auto"/>
        <w:jc w:val="both"/>
        <w:rPr>
          <w:rFonts w:cs="Arial"/>
          <w:b/>
          <w:bCs/>
          <w:szCs w:val="20"/>
        </w:rPr>
      </w:pPr>
      <w:r w:rsidRPr="004B1559">
        <w:rPr>
          <w:rFonts w:cs="Arial"/>
          <w:color w:val="000000"/>
          <w:szCs w:val="20"/>
        </w:rPr>
        <w:t>Huszár Annamária egyéni vállalkozó (székhelye: 1146 Budapest, Hermina út 35. 1/1., könyvvizsgálói nyilvántartási száma: 000194), a Pro Regio Közép-Magyarországi Regionális Fejlesztési és Szolgáltató Nonprofit Közhasznú Kft. könyvvizsgálójának történő megválasztását 2017. június 1-től 2018. május 31-ig terjedő időszakra, továbbá a könyvvizsgáló díjazásának megállapítását 150.000 Ft/hó + áfa összegben.</w:t>
      </w:r>
    </w:p>
    <w:p w14:paraId="61724570" w14:textId="0CC56C0F" w:rsidR="00E71877" w:rsidRPr="004B1559" w:rsidRDefault="004B1559" w:rsidP="004B1559">
      <w:pPr>
        <w:tabs>
          <w:tab w:val="left" w:pos="3740"/>
          <w:tab w:val="left" w:pos="5720"/>
        </w:tabs>
        <w:spacing w:after="200" w:line="264" w:lineRule="auto"/>
        <w:jc w:val="both"/>
        <w:rPr>
          <w:rFonts w:cs="Arial"/>
          <w:b/>
          <w:bCs/>
          <w:szCs w:val="20"/>
        </w:rPr>
      </w:pPr>
      <w:r w:rsidRPr="004B1559">
        <w:rPr>
          <w:rFonts w:cs="Arial"/>
          <w:color w:val="000000"/>
          <w:szCs w:val="20"/>
        </w:rPr>
        <w:t>Meghatalmazza a főpolgármester által kijelölt személyt, hogy a Pro Regio Közép-Magyarországi Regionális Fejlesztési és Szolgáltató Nonprofit Közhasznú Kft. taggyűlési ülés tartása nélküli határozathozatala során Budapest Főváros Önkormányzata tagi képviseletében kötött mandátummal eljárjon, és felkéri a főpolgármestert az általa a tagi határozatok aláírására kijelölt tagi képviselő meghatalmazásának aláírására és kiadására.</w:t>
      </w:r>
    </w:p>
    <w:p w14:paraId="72E02DDA" w14:textId="2F2A3D66" w:rsidR="004B1559" w:rsidRPr="00131216" w:rsidRDefault="004B1559" w:rsidP="004B1559">
      <w:pPr>
        <w:spacing w:after="200"/>
        <w:ind w:left="993" w:hanging="993"/>
        <w:jc w:val="both"/>
        <w:rPr>
          <w:rFonts w:cs="Arial"/>
          <w:szCs w:val="20"/>
        </w:rPr>
      </w:pPr>
      <w:r w:rsidRPr="00131216">
        <w:rPr>
          <w:rFonts w:cs="Arial"/>
          <w:szCs w:val="20"/>
        </w:rPr>
        <w:t xml:space="preserve">Határidő: </w:t>
      </w:r>
      <w:r>
        <w:rPr>
          <w:rFonts w:cs="Arial"/>
          <w:color w:val="000000"/>
          <w:szCs w:val="20"/>
        </w:rPr>
        <w:t>a taggyűlési ülés nélküli tagi határozathozatal napja</w:t>
      </w:r>
    </w:p>
    <w:p w14:paraId="1D4BF138" w14:textId="77777777" w:rsidR="004B1559" w:rsidRDefault="004B1559" w:rsidP="004B1559">
      <w:pPr>
        <w:spacing w:after="200"/>
        <w:jc w:val="both"/>
        <w:rPr>
          <w:rFonts w:cs="Arial"/>
          <w:szCs w:val="20"/>
        </w:rPr>
      </w:pPr>
      <w:r w:rsidRPr="00131216">
        <w:rPr>
          <w:rFonts w:cs="Arial"/>
          <w:szCs w:val="20"/>
        </w:rPr>
        <w:t xml:space="preserve">Felelős: </w:t>
      </w:r>
      <w:r>
        <w:rPr>
          <w:rFonts w:cs="Arial"/>
          <w:szCs w:val="20"/>
        </w:rPr>
        <w:t>Tarlós István</w:t>
      </w:r>
    </w:p>
    <w:p w14:paraId="1A4DA3F2" w14:textId="77777777" w:rsidR="00763B45" w:rsidRDefault="00763B45" w:rsidP="00763B45">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és (2) bekezdéseiben foglaltak alapján a Budapest Film Forgalmazó és Moziüzemi Zártkörűen Működő Részvénytársaság legfőbb szervének hatáskörében eljárva úgy dönt, hogy</w:t>
      </w:r>
    </w:p>
    <w:p w14:paraId="78F98A5C" w14:textId="3B00277F" w:rsidR="00763B45" w:rsidRPr="00763B45" w:rsidRDefault="00763B45" w:rsidP="00763B45">
      <w:pPr>
        <w:pStyle w:val="Listaszerbekezds"/>
        <w:numPr>
          <w:ilvl w:val="1"/>
          <w:numId w:val="56"/>
        </w:numPr>
        <w:tabs>
          <w:tab w:val="left" w:pos="3740"/>
          <w:tab w:val="left" w:pos="5720"/>
        </w:tabs>
        <w:spacing w:after="200" w:line="264" w:lineRule="auto"/>
        <w:ind w:left="709"/>
        <w:jc w:val="both"/>
        <w:rPr>
          <w:rFonts w:cs="Arial"/>
          <w:color w:val="000000"/>
          <w:szCs w:val="20"/>
        </w:rPr>
      </w:pPr>
      <w:r w:rsidRPr="00763B45">
        <w:rPr>
          <w:rFonts w:cs="Arial"/>
          <w:color w:val="000000"/>
          <w:szCs w:val="20"/>
        </w:rPr>
        <w:t>A Társaság könyvvizsgálójának megválasztja a Csabai-Szabó Szakértői Kft.-t (székhelye: 1212 Bp., Martinász u. 22/1., könyvvizsgálói nyilvántartási száma: 004191, cégjegyzékszáma: 01-09-187464), a könyvvizsgálatért felelős személynek megválasztja Csabai Gergelyt (könyvvizsgálói kamarai tagszáma: 006216) 2017. június 1-től 2019. május 31-ig terjedő időtartamra a korábbi könyvvizsgálói díjjal megegyezően 60.000 Ft/hó + áfa megbízási díjért.</w:t>
      </w:r>
    </w:p>
    <w:p w14:paraId="6321382A" w14:textId="15F7A279" w:rsidR="00E71877" w:rsidRPr="00763B45" w:rsidRDefault="00763B45" w:rsidP="00763B45">
      <w:pPr>
        <w:pStyle w:val="Listaszerbekezds"/>
        <w:numPr>
          <w:ilvl w:val="1"/>
          <w:numId w:val="56"/>
        </w:numPr>
        <w:tabs>
          <w:tab w:val="left" w:pos="3740"/>
          <w:tab w:val="left" w:pos="5720"/>
        </w:tabs>
        <w:spacing w:after="200" w:line="264" w:lineRule="auto"/>
        <w:ind w:left="709"/>
        <w:jc w:val="both"/>
        <w:rPr>
          <w:rFonts w:cs="Arial"/>
          <w:b/>
          <w:bCs/>
          <w:szCs w:val="20"/>
        </w:rPr>
      </w:pPr>
      <w:r w:rsidRPr="00763B45">
        <w:rPr>
          <w:rFonts w:cs="Arial"/>
          <w:color w:val="000000"/>
          <w:szCs w:val="20"/>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14:paraId="3DC5C604" w14:textId="06841CA8" w:rsidR="00763B45" w:rsidRPr="00131216" w:rsidRDefault="00763B45" w:rsidP="00763B45">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74A6363" w14:textId="77777777" w:rsidR="00763B45" w:rsidRDefault="00763B45" w:rsidP="00763B45">
      <w:pPr>
        <w:spacing w:after="200"/>
        <w:jc w:val="both"/>
        <w:rPr>
          <w:rFonts w:cs="Arial"/>
          <w:szCs w:val="20"/>
        </w:rPr>
      </w:pPr>
      <w:r w:rsidRPr="00131216">
        <w:rPr>
          <w:rFonts w:cs="Arial"/>
          <w:szCs w:val="20"/>
        </w:rPr>
        <w:t xml:space="preserve">Felelős: </w:t>
      </w:r>
      <w:r>
        <w:rPr>
          <w:rFonts w:cs="Arial"/>
          <w:szCs w:val="20"/>
        </w:rPr>
        <w:t>Tarlós István</w:t>
      </w:r>
    </w:p>
    <w:p w14:paraId="569C3769" w14:textId="77777777" w:rsidR="00763B45" w:rsidRDefault="00763B45" w:rsidP="00763B45">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és (2) bekezdéseiben foglaltak alapján az Örkény István Színház Nonprofit Kft. legfőbb szervének hatáskörében eljárva úgy dönt, hogy</w:t>
      </w:r>
    </w:p>
    <w:p w14:paraId="0FF0657A" w14:textId="4EDC8FDF" w:rsidR="00763B45" w:rsidRPr="00763B45" w:rsidRDefault="00763B45" w:rsidP="00763B45">
      <w:pPr>
        <w:pStyle w:val="Listaszerbekezds"/>
        <w:numPr>
          <w:ilvl w:val="1"/>
          <w:numId w:val="57"/>
        </w:numPr>
        <w:tabs>
          <w:tab w:val="left" w:pos="3740"/>
          <w:tab w:val="left" w:pos="5720"/>
        </w:tabs>
        <w:spacing w:after="200" w:line="264" w:lineRule="auto"/>
        <w:ind w:left="709"/>
        <w:jc w:val="both"/>
        <w:rPr>
          <w:rFonts w:cs="Arial"/>
          <w:color w:val="000000"/>
          <w:szCs w:val="20"/>
        </w:rPr>
      </w:pPr>
      <w:r w:rsidRPr="00763B45">
        <w:rPr>
          <w:rFonts w:cs="Arial"/>
          <w:color w:val="000000"/>
          <w:szCs w:val="20"/>
        </w:rPr>
        <w:t>A Társaság könyvvizsgálójának megválasztja a MONETA Könyvvizsgáló és Adótanácsadó Kft.-t (székhelye: 1188 Bp., Bercsényi Miklós u. 29/a., könyvvizsgálói nyilvántartási száma: 00233, cégjegyzékszáma: 01-09-561335), a könyvvizsgálatért felelős személynek megválasztja Tóth Józsefet (könyvvizsgálói kamarai tagszáma: 002555) 2017. július 1-től 2022. június 30-ig terjedő időtartamra 100.000 Ft/hó + áfa megbízási díjért.</w:t>
      </w:r>
    </w:p>
    <w:p w14:paraId="529E814A" w14:textId="23FA4F3D" w:rsidR="00E71877" w:rsidRPr="00763B45" w:rsidRDefault="00763B45" w:rsidP="00763B45">
      <w:pPr>
        <w:pStyle w:val="Listaszerbekezds"/>
        <w:numPr>
          <w:ilvl w:val="1"/>
          <w:numId w:val="57"/>
        </w:numPr>
        <w:tabs>
          <w:tab w:val="left" w:pos="3740"/>
          <w:tab w:val="left" w:pos="5720"/>
        </w:tabs>
        <w:spacing w:after="200" w:line="264" w:lineRule="auto"/>
        <w:ind w:left="709"/>
        <w:jc w:val="both"/>
        <w:rPr>
          <w:rFonts w:cs="Arial"/>
          <w:b/>
          <w:bCs/>
          <w:szCs w:val="20"/>
        </w:rPr>
      </w:pPr>
      <w:r w:rsidRPr="00763B45">
        <w:rPr>
          <w:rFonts w:cs="Arial"/>
          <w:color w:val="000000"/>
          <w:szCs w:val="20"/>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14:paraId="79968E9C" w14:textId="77777777" w:rsidR="00763B45" w:rsidRPr="00131216" w:rsidRDefault="00763B45" w:rsidP="00763B45">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FE9F9CC" w14:textId="77777777" w:rsidR="00763B45" w:rsidRDefault="00763B45" w:rsidP="00763B45">
      <w:pPr>
        <w:spacing w:after="200"/>
        <w:jc w:val="both"/>
        <w:rPr>
          <w:rFonts w:cs="Arial"/>
          <w:szCs w:val="20"/>
        </w:rPr>
      </w:pPr>
      <w:r w:rsidRPr="00131216">
        <w:rPr>
          <w:rFonts w:cs="Arial"/>
          <w:szCs w:val="20"/>
        </w:rPr>
        <w:t xml:space="preserve">Felelős: </w:t>
      </w:r>
      <w:r>
        <w:rPr>
          <w:rFonts w:cs="Arial"/>
          <w:szCs w:val="20"/>
        </w:rPr>
        <w:t>Tarlós István</w:t>
      </w:r>
    </w:p>
    <w:p w14:paraId="4089B312" w14:textId="77777777" w:rsidR="00A57F85" w:rsidRDefault="00A57F85" w:rsidP="00763B45">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és (2) bekezdéseiben foglaltak alapján a Madách Színház Nonprofit Kft. legfőbb szervének hatáskörében eljárva úgy dönt, hogy</w:t>
      </w:r>
    </w:p>
    <w:p w14:paraId="7155A7FF" w14:textId="58719A29" w:rsidR="00A57F85" w:rsidRPr="00A57F85" w:rsidRDefault="00A57F85" w:rsidP="00032290">
      <w:pPr>
        <w:pStyle w:val="Listaszerbekezds"/>
        <w:numPr>
          <w:ilvl w:val="0"/>
          <w:numId w:val="71"/>
        </w:numPr>
        <w:tabs>
          <w:tab w:val="left" w:pos="3740"/>
          <w:tab w:val="left" w:pos="5720"/>
        </w:tabs>
        <w:spacing w:line="264" w:lineRule="auto"/>
        <w:jc w:val="both"/>
        <w:rPr>
          <w:rFonts w:cs="Arial"/>
          <w:color w:val="000000"/>
          <w:szCs w:val="20"/>
        </w:rPr>
      </w:pPr>
      <w:r w:rsidRPr="00A57F85">
        <w:rPr>
          <w:rFonts w:cs="Arial"/>
          <w:color w:val="000000"/>
          <w:szCs w:val="20"/>
        </w:rPr>
        <w:t>A Társaság könyvvizsgálójának megválasztja a MONETA Könyvvizsgáló és Adótanácsadó Kft.-t (székhelye: 1188 Bp., Bercsényi Miklós u. 29/a., könyvvizsgálói nyilvántartási száma: 00233, cégjegyzékszáma: 01-09-561335), a könyvvizsgálatért felelős személynek megválasztja Tóth Józsefet (könyvvizsgálói kamarai tagszáma: 002555) 2017. július 1-től 2022. június 30-ig terjedő időtartamra 100.000 Ft/hó + áfa megbízási díjért.</w:t>
      </w:r>
    </w:p>
    <w:p w14:paraId="11F93F50" w14:textId="25D03894" w:rsidR="00A57F85" w:rsidRPr="00A57F85" w:rsidRDefault="00A57F85" w:rsidP="00032290">
      <w:pPr>
        <w:pStyle w:val="Listaszerbekezds"/>
        <w:numPr>
          <w:ilvl w:val="0"/>
          <w:numId w:val="71"/>
        </w:numPr>
        <w:tabs>
          <w:tab w:val="left" w:pos="3740"/>
          <w:tab w:val="left" w:pos="5720"/>
        </w:tabs>
        <w:spacing w:after="200" w:line="264" w:lineRule="auto"/>
        <w:ind w:left="714" w:hanging="357"/>
        <w:jc w:val="both"/>
        <w:rPr>
          <w:rFonts w:cs="Arial"/>
          <w:color w:val="000000"/>
          <w:szCs w:val="20"/>
        </w:rPr>
      </w:pPr>
      <w:r w:rsidRPr="00A57F85">
        <w:rPr>
          <w:rFonts w:cs="Arial"/>
          <w:color w:val="000000"/>
          <w:szCs w:val="20"/>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14:paraId="1B4F1CE1" w14:textId="77777777" w:rsidR="00A57F85" w:rsidRPr="00131216" w:rsidRDefault="00A57F85" w:rsidP="00A57F85">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4513975D" w14:textId="77777777" w:rsidR="00A57F85" w:rsidRDefault="00A57F85" w:rsidP="00A57F85">
      <w:pPr>
        <w:spacing w:after="200"/>
        <w:jc w:val="both"/>
        <w:rPr>
          <w:rFonts w:cs="Arial"/>
          <w:szCs w:val="20"/>
        </w:rPr>
      </w:pPr>
      <w:r w:rsidRPr="00131216">
        <w:rPr>
          <w:rFonts w:cs="Arial"/>
          <w:szCs w:val="20"/>
        </w:rPr>
        <w:t xml:space="preserve">Felelős: </w:t>
      </w:r>
      <w:r>
        <w:rPr>
          <w:rFonts w:cs="Arial"/>
          <w:szCs w:val="20"/>
        </w:rPr>
        <w:t>Tarlós István</w:t>
      </w:r>
    </w:p>
    <w:p w14:paraId="7A5FB91C" w14:textId="01DDA4D2" w:rsidR="00763B45" w:rsidRDefault="00763B45" w:rsidP="00763B45">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és (2) bekezdéseiben foglaltak alapján a Fővárosi Közbeszerzési Kft. legfőbb szervének hatáskörében eljárva úgy dönt, hogy</w:t>
      </w:r>
    </w:p>
    <w:p w14:paraId="706CFA75" w14:textId="0C484AB7" w:rsidR="00763B45" w:rsidRPr="00763B45" w:rsidRDefault="00763B45" w:rsidP="00763B45">
      <w:pPr>
        <w:pStyle w:val="Listaszerbekezds"/>
        <w:numPr>
          <w:ilvl w:val="1"/>
          <w:numId w:val="58"/>
        </w:numPr>
        <w:tabs>
          <w:tab w:val="left" w:pos="3740"/>
          <w:tab w:val="left" w:pos="5720"/>
        </w:tabs>
        <w:spacing w:after="200" w:line="264" w:lineRule="auto"/>
        <w:ind w:left="709"/>
        <w:jc w:val="both"/>
        <w:rPr>
          <w:rFonts w:cs="Arial"/>
          <w:color w:val="000000"/>
          <w:szCs w:val="20"/>
        </w:rPr>
      </w:pPr>
      <w:r w:rsidRPr="00763B45">
        <w:rPr>
          <w:rFonts w:cs="Arial"/>
          <w:color w:val="000000"/>
          <w:szCs w:val="20"/>
        </w:rPr>
        <w:t>A Társaság könyvvizsgálójának megválasztja az M &amp; Silver Könyvvizsgáló és Tanácsadó Kft.-t (székhelye: 1115 Bp., Bartók Béla út 92-94. A. lh. VIII. em. 64., könyvvizsgálói nyilvántartási száma: 000215, cégjegyzékszáma: 01-09-567683), a könyvvizsgálatért felelős személynek megválasztja dr. Méri Sándort (könyvvizsgálói kamarai tagszáma: 004639) 2017. június 1-től 2018. május 31-ig terjedő időtartamra 55.000 Ft/hó + áfa megbízási díjért.</w:t>
      </w:r>
    </w:p>
    <w:p w14:paraId="664103ED" w14:textId="6B62DFB0" w:rsidR="00E71877" w:rsidRPr="00763B45" w:rsidRDefault="00763B45" w:rsidP="00763B45">
      <w:pPr>
        <w:pStyle w:val="Listaszerbekezds"/>
        <w:numPr>
          <w:ilvl w:val="1"/>
          <w:numId w:val="58"/>
        </w:numPr>
        <w:tabs>
          <w:tab w:val="left" w:pos="3740"/>
          <w:tab w:val="left" w:pos="5720"/>
        </w:tabs>
        <w:spacing w:after="200" w:line="264" w:lineRule="auto"/>
        <w:ind w:left="709"/>
        <w:jc w:val="both"/>
        <w:rPr>
          <w:rFonts w:cs="Arial"/>
          <w:b/>
          <w:bCs/>
          <w:szCs w:val="20"/>
        </w:rPr>
      </w:pPr>
      <w:r w:rsidRPr="00763B45">
        <w:rPr>
          <w:rFonts w:cs="Arial"/>
          <w:color w:val="000000"/>
          <w:szCs w:val="20"/>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14:paraId="4AAA674B" w14:textId="77777777" w:rsidR="00763B45" w:rsidRPr="00131216" w:rsidRDefault="00763B45" w:rsidP="00763B45">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06498B28" w14:textId="77777777" w:rsidR="00763B45" w:rsidRDefault="00763B45" w:rsidP="00763B45">
      <w:pPr>
        <w:spacing w:after="200"/>
        <w:jc w:val="both"/>
        <w:rPr>
          <w:rFonts w:cs="Arial"/>
          <w:szCs w:val="20"/>
        </w:rPr>
      </w:pPr>
      <w:r w:rsidRPr="00131216">
        <w:rPr>
          <w:rFonts w:cs="Arial"/>
          <w:szCs w:val="20"/>
        </w:rPr>
        <w:t xml:space="preserve">Felelős: </w:t>
      </w:r>
      <w:r>
        <w:rPr>
          <w:rFonts w:cs="Arial"/>
          <w:szCs w:val="20"/>
        </w:rPr>
        <w:t>Tarlós István</w:t>
      </w:r>
    </w:p>
    <w:p w14:paraId="325C962C" w14:textId="357F5A7F" w:rsidR="00763B45" w:rsidRDefault="007D5083" w:rsidP="00FA1D14">
      <w:pPr>
        <w:tabs>
          <w:tab w:val="left" w:pos="3740"/>
          <w:tab w:val="left" w:pos="5720"/>
        </w:tabs>
        <w:spacing w:after="200" w:line="264" w:lineRule="auto"/>
        <w:jc w:val="both"/>
        <w:rPr>
          <w:rFonts w:cs="Arial"/>
          <w:b/>
          <w:bCs/>
          <w:szCs w:val="20"/>
        </w:rPr>
      </w:pPr>
      <w:r>
        <w:rPr>
          <w:rFonts w:cs="Arial"/>
          <w:b/>
          <w:bCs/>
          <w:szCs w:val="20"/>
        </w:rPr>
        <w:t>A Fővárosi Csatornázási Művek Zrt. közgyűlésén a Fővárosi Önkormányzat meghatalmazott képviselője kötött mandátummal eljárva részt vett. A Pro Regio Közép-Magyarországi Regionális Fejlesztési és Szolgáltató Nonprofit Közhasznú Kft. taggyűlési ülés tartása nélküli határozathozatala során a főpolgármester által meghatalmazott személy kötött mandátummal eljárt, a határozathozatalhoz szükséges meghatalmazást és az aláírt szavazóívet a Társaság vezető tisztségviselője részére megküldtük. Az alapítói döntésekről az érintett társaságok vezető tisztségviselőit értesítettük, ezzel a határozatok végrehajtása megtörtént.</w:t>
      </w:r>
    </w:p>
    <w:p w14:paraId="7FB270BD" w14:textId="4F77D40E" w:rsidR="00763B45" w:rsidRDefault="00763B45" w:rsidP="00FA1D14">
      <w:pPr>
        <w:tabs>
          <w:tab w:val="left" w:pos="3740"/>
          <w:tab w:val="left" w:pos="5720"/>
        </w:tabs>
        <w:spacing w:after="200" w:line="264" w:lineRule="auto"/>
        <w:jc w:val="both"/>
        <w:rPr>
          <w:rFonts w:cs="Arial"/>
          <w:b/>
          <w:bCs/>
          <w:szCs w:val="20"/>
        </w:rPr>
      </w:pPr>
    </w:p>
    <w:p w14:paraId="722C58DC" w14:textId="4F2AC8BF" w:rsidR="0094097C" w:rsidRDefault="0094097C" w:rsidP="0094097C">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Fővárosi Önkormányzat intézményvezetőit érintő személyi kérdésekkel kapcsolatos döntések meghozatalára</w:t>
      </w:r>
      <w:r w:rsidRPr="00131216">
        <w:rPr>
          <w:rFonts w:cs="Arial"/>
          <w:szCs w:val="20"/>
        </w:rPr>
        <w:t xml:space="preserve">” című napirend keretében a </w:t>
      </w:r>
      <w:r>
        <w:rPr>
          <w:rFonts w:cs="Arial"/>
          <w:b/>
          <w:szCs w:val="20"/>
          <w:u w:val="single"/>
        </w:rPr>
        <w:t>499-501</w:t>
      </w:r>
      <w:r w:rsidRPr="00131216">
        <w:rPr>
          <w:rFonts w:cs="Arial"/>
          <w:b/>
          <w:szCs w:val="20"/>
          <w:u w:val="single"/>
        </w:rPr>
        <w:t>/</w:t>
      </w:r>
      <w:r>
        <w:rPr>
          <w:rFonts w:cs="Arial"/>
          <w:b/>
          <w:szCs w:val="20"/>
          <w:u w:val="single"/>
        </w:rPr>
        <w:t>2017. (V. 10.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úgy dönt, hogy a Mozaik Gazdasági Szervezet (1134 Budapest, Róbert Károly körút 49-51.) intézményvezetői pályázatát eredménytelenné nyilvánítja és új pályázatot ír ki a korábbival megegyező szakmai tartalommal.</w:t>
      </w:r>
    </w:p>
    <w:p w14:paraId="2A59E9E8" w14:textId="66C772ED" w:rsidR="0094097C" w:rsidRPr="00131216" w:rsidRDefault="0094097C" w:rsidP="0094097C">
      <w:pPr>
        <w:spacing w:after="200"/>
        <w:ind w:left="993" w:hanging="993"/>
        <w:jc w:val="both"/>
        <w:rPr>
          <w:rFonts w:cs="Arial"/>
          <w:szCs w:val="20"/>
        </w:rPr>
      </w:pPr>
      <w:r w:rsidRPr="00131216">
        <w:rPr>
          <w:rFonts w:cs="Arial"/>
          <w:szCs w:val="20"/>
        </w:rPr>
        <w:t xml:space="preserve">Határidő: </w:t>
      </w:r>
      <w:r>
        <w:rPr>
          <w:rFonts w:cs="Arial"/>
          <w:color w:val="000000"/>
          <w:szCs w:val="20"/>
        </w:rPr>
        <w:t>2017. május 15.</w:t>
      </w:r>
    </w:p>
    <w:p w14:paraId="566F3808" w14:textId="77777777" w:rsidR="0094097C" w:rsidRDefault="0094097C" w:rsidP="0094097C">
      <w:pPr>
        <w:spacing w:after="200"/>
        <w:jc w:val="both"/>
        <w:rPr>
          <w:rFonts w:cs="Arial"/>
          <w:szCs w:val="20"/>
        </w:rPr>
      </w:pPr>
      <w:r w:rsidRPr="00131216">
        <w:rPr>
          <w:rFonts w:cs="Arial"/>
          <w:szCs w:val="20"/>
        </w:rPr>
        <w:t xml:space="preserve">Felelős: </w:t>
      </w:r>
      <w:r>
        <w:rPr>
          <w:rFonts w:cs="Arial"/>
          <w:szCs w:val="20"/>
        </w:rPr>
        <w:t>Tarlós István</w:t>
      </w:r>
    </w:p>
    <w:p w14:paraId="27E17788" w14:textId="77777777" w:rsidR="00105A85" w:rsidRDefault="00105A85" w:rsidP="00105A85">
      <w:pPr>
        <w:tabs>
          <w:tab w:val="left" w:pos="3740"/>
          <w:tab w:val="left" w:pos="5720"/>
        </w:tabs>
        <w:spacing w:line="264" w:lineRule="auto"/>
        <w:jc w:val="both"/>
        <w:rPr>
          <w:rFonts w:cs="Arial"/>
          <w:color w:val="000000"/>
          <w:szCs w:val="20"/>
        </w:rPr>
      </w:pPr>
      <w:r>
        <w:rPr>
          <w:rFonts w:cs="Arial"/>
          <w:color w:val="000000"/>
          <w:szCs w:val="20"/>
        </w:rPr>
        <w:t>Úgy dönt, hogy a Mozaik Gazdasági Szervezet (1134 Budapest, Róbert Károly körút 49-51.) intézményvezetői álláshelyére beérkezett pályázatok véleményezésére a Kjt. 20/A. §-a alapján a következő szakembereket kéri fel, a korábbi szakmai bizottsággal megegyezően:</w:t>
      </w:r>
    </w:p>
    <w:p w14:paraId="6EAE33C6" w14:textId="490211F8" w:rsidR="00105A85" w:rsidRPr="00105A85" w:rsidRDefault="00105A85" w:rsidP="004D6EDD">
      <w:pPr>
        <w:pStyle w:val="Listaszerbekezds"/>
        <w:numPr>
          <w:ilvl w:val="1"/>
          <w:numId w:val="59"/>
        </w:numPr>
        <w:tabs>
          <w:tab w:val="left" w:pos="3740"/>
          <w:tab w:val="left" w:pos="5720"/>
        </w:tabs>
        <w:spacing w:after="200" w:line="264" w:lineRule="auto"/>
        <w:ind w:left="851"/>
        <w:jc w:val="both"/>
        <w:rPr>
          <w:rFonts w:cs="Arial"/>
          <w:color w:val="000000"/>
          <w:szCs w:val="20"/>
        </w:rPr>
      </w:pPr>
      <w:r w:rsidRPr="00105A85">
        <w:rPr>
          <w:rFonts w:cs="Arial"/>
          <w:color w:val="000000"/>
          <w:szCs w:val="20"/>
        </w:rPr>
        <w:t>Nagyné Varga Melinda, Kulturális, Turisztikai, Sport, Köznevelési és Szociálpolitikai Főosztály;</w:t>
      </w:r>
    </w:p>
    <w:p w14:paraId="0CC8A136" w14:textId="4B88FCA9" w:rsidR="00105A85" w:rsidRPr="00105A85" w:rsidRDefault="00105A85" w:rsidP="004D6EDD">
      <w:pPr>
        <w:pStyle w:val="Listaszerbekezds"/>
        <w:numPr>
          <w:ilvl w:val="1"/>
          <w:numId w:val="59"/>
        </w:numPr>
        <w:tabs>
          <w:tab w:val="left" w:pos="3740"/>
          <w:tab w:val="left" w:pos="5720"/>
        </w:tabs>
        <w:spacing w:after="200" w:line="264" w:lineRule="auto"/>
        <w:ind w:left="851"/>
        <w:jc w:val="both"/>
        <w:rPr>
          <w:rFonts w:cs="Arial"/>
          <w:color w:val="000000"/>
          <w:szCs w:val="20"/>
        </w:rPr>
      </w:pPr>
      <w:r w:rsidRPr="00105A85">
        <w:rPr>
          <w:rFonts w:cs="Arial"/>
          <w:color w:val="000000"/>
          <w:szCs w:val="20"/>
        </w:rPr>
        <w:t>Bálintné Fecske Marianna, Kulturális, Turisztikai, Sport, Köznevelési és Szociálpolitikai Főosztály;</w:t>
      </w:r>
    </w:p>
    <w:p w14:paraId="751DCF7E" w14:textId="4AC1C9EC" w:rsidR="00105A85" w:rsidRPr="00105A85" w:rsidRDefault="00105A85" w:rsidP="004D6EDD">
      <w:pPr>
        <w:pStyle w:val="Listaszerbekezds"/>
        <w:numPr>
          <w:ilvl w:val="1"/>
          <w:numId w:val="59"/>
        </w:numPr>
        <w:tabs>
          <w:tab w:val="left" w:pos="3740"/>
          <w:tab w:val="left" w:pos="5720"/>
        </w:tabs>
        <w:spacing w:after="200" w:line="264" w:lineRule="auto"/>
        <w:ind w:left="851"/>
        <w:jc w:val="both"/>
        <w:rPr>
          <w:rFonts w:cs="Arial"/>
          <w:color w:val="000000"/>
          <w:szCs w:val="20"/>
        </w:rPr>
      </w:pPr>
      <w:r w:rsidRPr="00105A85">
        <w:rPr>
          <w:rFonts w:cs="Arial"/>
          <w:color w:val="000000"/>
          <w:szCs w:val="20"/>
        </w:rPr>
        <w:t>Gálné dr. Póth Borbála, Kulturális, Turisztikai, Sport, Köznevelési és Szociálpolitikai Főosztály;</w:t>
      </w:r>
    </w:p>
    <w:p w14:paraId="666B9FA3" w14:textId="3205EEDB" w:rsidR="00105A85" w:rsidRPr="00105A85" w:rsidRDefault="00105A85" w:rsidP="004D6EDD">
      <w:pPr>
        <w:pStyle w:val="Listaszerbekezds"/>
        <w:numPr>
          <w:ilvl w:val="1"/>
          <w:numId w:val="59"/>
        </w:numPr>
        <w:tabs>
          <w:tab w:val="left" w:pos="3740"/>
          <w:tab w:val="left" w:pos="5720"/>
        </w:tabs>
        <w:spacing w:after="200" w:line="264" w:lineRule="auto"/>
        <w:ind w:left="851"/>
        <w:jc w:val="both"/>
        <w:rPr>
          <w:rFonts w:cs="Arial"/>
          <w:color w:val="000000"/>
          <w:szCs w:val="20"/>
        </w:rPr>
      </w:pPr>
      <w:r w:rsidRPr="00105A85">
        <w:rPr>
          <w:rFonts w:cs="Arial"/>
          <w:color w:val="000000"/>
          <w:szCs w:val="20"/>
        </w:rPr>
        <w:t>Kapdebo Ágnes, Humán Főpolgármester-helyettesi Iroda;</w:t>
      </w:r>
    </w:p>
    <w:p w14:paraId="430EF4AD" w14:textId="4F83061C" w:rsidR="00763B45" w:rsidRPr="00105A85" w:rsidRDefault="00105A85" w:rsidP="004D6EDD">
      <w:pPr>
        <w:pStyle w:val="Listaszerbekezds"/>
        <w:numPr>
          <w:ilvl w:val="1"/>
          <w:numId w:val="59"/>
        </w:numPr>
        <w:tabs>
          <w:tab w:val="left" w:pos="3740"/>
          <w:tab w:val="left" w:pos="5720"/>
        </w:tabs>
        <w:spacing w:after="200" w:line="264" w:lineRule="auto"/>
        <w:ind w:left="851"/>
        <w:jc w:val="both"/>
        <w:rPr>
          <w:rFonts w:cs="Arial"/>
          <w:b/>
          <w:bCs/>
          <w:szCs w:val="20"/>
        </w:rPr>
      </w:pPr>
      <w:r w:rsidRPr="00105A85">
        <w:rPr>
          <w:rFonts w:cs="Arial"/>
          <w:color w:val="000000"/>
          <w:szCs w:val="20"/>
        </w:rPr>
        <w:t>dr. Szemenyei László, Pénzügyi Főpolgármester-helyettesi Iroda.</w:t>
      </w:r>
    </w:p>
    <w:p w14:paraId="16743402" w14:textId="045E2B53" w:rsidR="00105A85" w:rsidRPr="00131216" w:rsidRDefault="00105A85" w:rsidP="00105A85">
      <w:pPr>
        <w:spacing w:after="200"/>
        <w:ind w:left="993" w:hanging="993"/>
        <w:jc w:val="both"/>
        <w:rPr>
          <w:rFonts w:cs="Arial"/>
          <w:szCs w:val="20"/>
        </w:rPr>
      </w:pPr>
      <w:r w:rsidRPr="00131216">
        <w:rPr>
          <w:rFonts w:cs="Arial"/>
          <w:szCs w:val="20"/>
        </w:rPr>
        <w:t xml:space="preserve">Határidő: </w:t>
      </w:r>
      <w:r>
        <w:rPr>
          <w:rFonts w:cs="Arial"/>
          <w:color w:val="000000"/>
          <w:szCs w:val="20"/>
        </w:rPr>
        <w:t>azonnal</w:t>
      </w:r>
    </w:p>
    <w:p w14:paraId="02FBEAF3" w14:textId="77777777" w:rsidR="00105A85" w:rsidRDefault="00105A85" w:rsidP="00105A85">
      <w:pPr>
        <w:spacing w:after="200"/>
        <w:jc w:val="both"/>
        <w:rPr>
          <w:rFonts w:cs="Arial"/>
          <w:szCs w:val="20"/>
        </w:rPr>
      </w:pPr>
      <w:r w:rsidRPr="00131216">
        <w:rPr>
          <w:rFonts w:cs="Arial"/>
          <w:szCs w:val="20"/>
        </w:rPr>
        <w:t xml:space="preserve">Felelős: </w:t>
      </w:r>
      <w:r>
        <w:rPr>
          <w:rFonts w:cs="Arial"/>
          <w:szCs w:val="20"/>
        </w:rPr>
        <w:t>Tarlós István</w:t>
      </w:r>
    </w:p>
    <w:p w14:paraId="0E7F9EB5" w14:textId="7268EE50" w:rsidR="0094097C" w:rsidRDefault="00B8452C" w:rsidP="00FA1D14">
      <w:pPr>
        <w:tabs>
          <w:tab w:val="left" w:pos="3740"/>
          <w:tab w:val="left" w:pos="5720"/>
        </w:tabs>
        <w:spacing w:after="200" w:line="264" w:lineRule="auto"/>
        <w:jc w:val="both"/>
        <w:rPr>
          <w:rFonts w:cs="Arial"/>
          <w:b/>
          <w:bCs/>
          <w:szCs w:val="20"/>
        </w:rPr>
      </w:pPr>
      <w:r>
        <w:rPr>
          <w:rFonts w:cs="Arial"/>
          <w:color w:val="000000"/>
          <w:szCs w:val="20"/>
        </w:rPr>
        <w:t>Úgy dönt, hogy a Fővárosi Állat- és Növénykert főigazgatói pályázatára beérkezett pályázatokat véleményező szakmai bizottságba a reprezentatív szakszervezet részéről Benyó András szakszervezeti titkár-helyettest kéri fel.</w:t>
      </w:r>
    </w:p>
    <w:p w14:paraId="2212554C" w14:textId="77777777" w:rsidR="00B8452C" w:rsidRPr="00131216" w:rsidRDefault="00B8452C" w:rsidP="00B8452C">
      <w:pPr>
        <w:spacing w:after="200"/>
        <w:ind w:left="993" w:hanging="993"/>
        <w:jc w:val="both"/>
        <w:rPr>
          <w:rFonts w:cs="Arial"/>
          <w:szCs w:val="20"/>
        </w:rPr>
      </w:pPr>
      <w:r w:rsidRPr="00131216">
        <w:rPr>
          <w:rFonts w:cs="Arial"/>
          <w:szCs w:val="20"/>
        </w:rPr>
        <w:t xml:space="preserve">Határidő: </w:t>
      </w:r>
      <w:r>
        <w:rPr>
          <w:rFonts w:cs="Arial"/>
          <w:color w:val="000000"/>
          <w:szCs w:val="20"/>
        </w:rPr>
        <w:t>azonnal</w:t>
      </w:r>
    </w:p>
    <w:p w14:paraId="345F0C8B" w14:textId="77777777" w:rsidR="00B8452C" w:rsidRDefault="00B8452C" w:rsidP="00B8452C">
      <w:pPr>
        <w:spacing w:after="200"/>
        <w:jc w:val="both"/>
        <w:rPr>
          <w:rFonts w:cs="Arial"/>
          <w:szCs w:val="20"/>
        </w:rPr>
      </w:pPr>
      <w:r w:rsidRPr="00131216">
        <w:rPr>
          <w:rFonts w:cs="Arial"/>
          <w:szCs w:val="20"/>
        </w:rPr>
        <w:t xml:space="preserve">Felelős: </w:t>
      </w:r>
      <w:r>
        <w:rPr>
          <w:rFonts w:cs="Arial"/>
          <w:szCs w:val="20"/>
        </w:rPr>
        <w:t>Tarlós István</w:t>
      </w:r>
    </w:p>
    <w:p w14:paraId="2CE00396" w14:textId="79E7CB2C" w:rsidR="0094097C" w:rsidRPr="008F20E1" w:rsidRDefault="00537494" w:rsidP="00FA1D14">
      <w:pPr>
        <w:tabs>
          <w:tab w:val="left" w:pos="3740"/>
          <w:tab w:val="left" w:pos="5720"/>
        </w:tabs>
        <w:spacing w:after="200" w:line="264" w:lineRule="auto"/>
        <w:jc w:val="both"/>
        <w:rPr>
          <w:rFonts w:cs="Arial"/>
          <w:b/>
          <w:bCs/>
          <w:szCs w:val="20"/>
        </w:rPr>
      </w:pPr>
      <w:r w:rsidRPr="008F20E1">
        <w:rPr>
          <w:rFonts w:cs="Arial"/>
          <w:b/>
          <w:color w:val="000000"/>
          <w:szCs w:val="20"/>
        </w:rPr>
        <w:t>A pályázati kiírás a Közszolgálati Állásportálon</w:t>
      </w:r>
      <w:r w:rsidR="006400C6" w:rsidRPr="008F20E1">
        <w:rPr>
          <w:rFonts w:cs="Arial"/>
          <w:b/>
          <w:color w:val="000000"/>
          <w:szCs w:val="20"/>
        </w:rPr>
        <w:t xml:space="preserve"> és a Budapest Portálon megjelent.</w:t>
      </w:r>
      <w:r w:rsidR="00105A85" w:rsidRPr="008F20E1">
        <w:rPr>
          <w:rFonts w:cs="Arial"/>
          <w:b/>
          <w:color w:val="000000"/>
          <w:szCs w:val="20"/>
        </w:rPr>
        <w:t xml:space="preserve"> </w:t>
      </w:r>
      <w:r w:rsidR="008F20E1" w:rsidRPr="008F20E1">
        <w:rPr>
          <w:rFonts w:cs="Arial"/>
          <w:b/>
          <w:color w:val="000000"/>
          <w:szCs w:val="20"/>
        </w:rPr>
        <w:t>A bizottsági tagok felkérésére sor került</w:t>
      </w:r>
      <w:r w:rsidR="00105A85" w:rsidRPr="008F20E1">
        <w:rPr>
          <w:rFonts w:cs="Arial"/>
          <w:b/>
          <w:color w:val="000000"/>
          <w:szCs w:val="20"/>
        </w:rPr>
        <w:t>.</w:t>
      </w:r>
      <w:r w:rsidR="00B8452C" w:rsidRPr="008F20E1">
        <w:rPr>
          <w:rFonts w:cs="Arial"/>
          <w:b/>
          <w:color w:val="000000"/>
          <w:szCs w:val="20"/>
        </w:rPr>
        <w:t xml:space="preserve"> Benyó András szakszervezeti-titkár helyettes úr részére a bizottsági meghallgatásról szóló levél megküldésre került, ezzel a határozatok végrehajtása megtörtént.</w:t>
      </w:r>
    </w:p>
    <w:p w14:paraId="23472EAB" w14:textId="77777777" w:rsidR="00BB623F" w:rsidRDefault="00BB623F">
      <w:pPr>
        <w:rPr>
          <w:rFonts w:cs="Arial"/>
          <w:szCs w:val="20"/>
        </w:rPr>
      </w:pPr>
      <w:r>
        <w:rPr>
          <w:rFonts w:cs="Arial"/>
          <w:szCs w:val="20"/>
        </w:rPr>
        <w:br w:type="page"/>
      </w:r>
    </w:p>
    <w:p w14:paraId="659E5D40" w14:textId="7E9B34D8" w:rsidR="009F0605" w:rsidRDefault="009F0605" w:rsidP="009F0605">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Testvérvárosi Együttműködésről szóló Megállapodás megkötésére Budapest Főváros Önkormányzata és Krakkó Város Önkormányzata között</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502</w:t>
      </w:r>
      <w:r w:rsidRPr="00131216">
        <w:rPr>
          <w:rFonts w:cs="Arial"/>
          <w:b/>
          <w:szCs w:val="20"/>
          <w:u w:val="single"/>
        </w:rPr>
        <w:t>/</w:t>
      </w:r>
      <w:r>
        <w:rPr>
          <w:rFonts w:cs="Arial"/>
          <w:b/>
          <w:szCs w:val="20"/>
          <w:u w:val="single"/>
        </w:rPr>
        <w:t>2017. (V. 10.</w:t>
      </w:r>
      <w:r w:rsidRPr="00131216">
        <w:rPr>
          <w:rFonts w:cs="Arial"/>
          <w:b/>
          <w:szCs w:val="20"/>
          <w:u w:val="single"/>
        </w:rPr>
        <w:t>) határozatban</w:t>
      </w:r>
      <w:r w:rsidRPr="00131216">
        <w:rPr>
          <w:rFonts w:cs="Arial"/>
          <w:szCs w:val="20"/>
        </w:rPr>
        <w:t xml:space="preserve"> </w:t>
      </w:r>
      <w:r>
        <w:rPr>
          <w:rFonts w:cs="Arial"/>
          <w:szCs w:val="20"/>
        </w:rPr>
        <w:t>j</w:t>
      </w:r>
      <w:r>
        <w:rPr>
          <w:rFonts w:cs="Arial"/>
          <w:color w:val="000000"/>
          <w:szCs w:val="20"/>
        </w:rPr>
        <w:t>óváhagyja az előterjesztés 2. és 3. számú mellékleteiként csatolt testvérvárosi együttműködésről szóló megállapodást és felhatalmazza a főpolgármestert annak aláírására.</w:t>
      </w:r>
    </w:p>
    <w:p w14:paraId="076C603B" w14:textId="7BCF388E" w:rsidR="009F0605" w:rsidRPr="00131216" w:rsidRDefault="009F0605" w:rsidP="009F0605">
      <w:pPr>
        <w:spacing w:after="200"/>
        <w:ind w:left="993" w:hanging="993"/>
        <w:jc w:val="both"/>
        <w:rPr>
          <w:rFonts w:cs="Arial"/>
          <w:szCs w:val="20"/>
        </w:rPr>
      </w:pPr>
      <w:r w:rsidRPr="00131216">
        <w:rPr>
          <w:rFonts w:cs="Arial"/>
          <w:szCs w:val="20"/>
        </w:rPr>
        <w:t xml:space="preserve">Határidő: </w:t>
      </w:r>
      <w:r>
        <w:rPr>
          <w:rFonts w:cs="Arial"/>
          <w:color w:val="000000"/>
          <w:szCs w:val="20"/>
        </w:rPr>
        <w:t>2017. június 30.</w:t>
      </w:r>
    </w:p>
    <w:p w14:paraId="63B47433" w14:textId="77777777" w:rsidR="009F0605" w:rsidRDefault="009F0605" w:rsidP="009F0605">
      <w:pPr>
        <w:spacing w:after="200"/>
        <w:jc w:val="both"/>
        <w:rPr>
          <w:rFonts w:cs="Arial"/>
          <w:szCs w:val="20"/>
        </w:rPr>
      </w:pPr>
      <w:r w:rsidRPr="00131216">
        <w:rPr>
          <w:rFonts w:cs="Arial"/>
          <w:szCs w:val="20"/>
        </w:rPr>
        <w:t xml:space="preserve">Felelős: </w:t>
      </w:r>
      <w:r>
        <w:rPr>
          <w:rFonts w:cs="Arial"/>
          <w:szCs w:val="20"/>
        </w:rPr>
        <w:t>Tarlós István</w:t>
      </w:r>
    </w:p>
    <w:p w14:paraId="45BA89F2" w14:textId="2D1515EA" w:rsidR="00AA6478" w:rsidRDefault="009F0605" w:rsidP="00FA1D14">
      <w:pPr>
        <w:tabs>
          <w:tab w:val="left" w:pos="3740"/>
          <w:tab w:val="left" w:pos="5720"/>
        </w:tabs>
        <w:spacing w:after="200" w:line="264" w:lineRule="auto"/>
        <w:jc w:val="both"/>
        <w:rPr>
          <w:rFonts w:cs="Arial"/>
          <w:b/>
          <w:bCs/>
          <w:szCs w:val="20"/>
        </w:rPr>
      </w:pPr>
      <w:r>
        <w:rPr>
          <w:rFonts w:cs="Arial"/>
          <w:b/>
          <w:bCs/>
          <w:szCs w:val="20"/>
        </w:rPr>
        <w:t>A megállapodás aláírásra került, ezzel a határozat végrehajtása megtörtént.</w:t>
      </w:r>
    </w:p>
    <w:p w14:paraId="1B4BD007" w14:textId="68F1837B" w:rsidR="009F0605" w:rsidRDefault="009F0605" w:rsidP="00FA1D14">
      <w:pPr>
        <w:tabs>
          <w:tab w:val="left" w:pos="3740"/>
          <w:tab w:val="left" w:pos="5720"/>
        </w:tabs>
        <w:spacing w:after="200" w:line="264" w:lineRule="auto"/>
        <w:jc w:val="both"/>
        <w:rPr>
          <w:rFonts w:cs="Arial"/>
          <w:b/>
          <w:bCs/>
          <w:szCs w:val="20"/>
        </w:rPr>
      </w:pPr>
    </w:p>
    <w:p w14:paraId="07C91617" w14:textId="1AEA3F47" w:rsidR="00D21340" w:rsidRDefault="00D21340" w:rsidP="00D21340">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Jelentések Budapest Főváros Önkormányzatának 2016. évi költségvetési gazdálkodásáról A) Beszámoló Budapest Főváros Önkormányzata 2016. évi költségvetésének végrehajtásáról B) Javaslat Budapest Főváros Önkormányzata 2016. évi maradványának jóváhagyására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511-512</w:t>
      </w:r>
      <w:r w:rsidRPr="00131216">
        <w:rPr>
          <w:rFonts w:cs="Arial"/>
          <w:b/>
          <w:szCs w:val="20"/>
          <w:u w:val="single"/>
        </w:rPr>
        <w:t>/</w:t>
      </w:r>
      <w:r>
        <w:rPr>
          <w:rFonts w:cs="Arial"/>
          <w:b/>
          <w:szCs w:val="20"/>
          <w:u w:val="single"/>
        </w:rPr>
        <w:t>2017. (V. 10.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felkéri a főpolgármestert, hogy az előirányzat módosításokra vonatkozó döntéseket vezesse át a 2017. évi költségvetési rendeleten.</w:t>
      </w:r>
    </w:p>
    <w:p w14:paraId="48611B97" w14:textId="54CFAF45" w:rsidR="00D21340" w:rsidRPr="00131216" w:rsidRDefault="00D21340" w:rsidP="00D21340">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506C4247" w14:textId="77777777" w:rsidR="00D21340" w:rsidRDefault="00D21340" w:rsidP="00D21340">
      <w:pPr>
        <w:spacing w:after="200"/>
        <w:jc w:val="both"/>
        <w:rPr>
          <w:rFonts w:cs="Arial"/>
          <w:szCs w:val="20"/>
        </w:rPr>
      </w:pPr>
      <w:r w:rsidRPr="00131216">
        <w:rPr>
          <w:rFonts w:cs="Arial"/>
          <w:szCs w:val="20"/>
        </w:rPr>
        <w:t xml:space="preserve">Felelős: </w:t>
      </w:r>
      <w:r>
        <w:rPr>
          <w:rFonts w:cs="Arial"/>
          <w:szCs w:val="20"/>
        </w:rPr>
        <w:t>Tarlós István</w:t>
      </w:r>
    </w:p>
    <w:p w14:paraId="144DFC99" w14:textId="0F3CB6CA" w:rsidR="00D21340" w:rsidRDefault="00D21340" w:rsidP="00FA1D14">
      <w:pPr>
        <w:tabs>
          <w:tab w:val="left" w:pos="3740"/>
          <w:tab w:val="left" w:pos="5720"/>
        </w:tabs>
        <w:spacing w:after="200" w:line="264" w:lineRule="auto"/>
        <w:jc w:val="both"/>
        <w:rPr>
          <w:rFonts w:cs="Arial"/>
          <w:b/>
          <w:bCs/>
          <w:szCs w:val="20"/>
        </w:rPr>
      </w:pPr>
      <w:r>
        <w:rPr>
          <w:rFonts w:cs="Arial"/>
          <w:color w:val="000000"/>
          <w:szCs w:val="20"/>
        </w:rPr>
        <w:t>Felkéri a főpolgármestert, hogy a döntéseknek megfelelően gondoskodjon a Költségvetési Intézmények és a Főpolgármesteri Hivatal szabad maradványa befizetésének teljesítéséről.</w:t>
      </w:r>
    </w:p>
    <w:p w14:paraId="6B54ABC5" w14:textId="4F96CBCA" w:rsidR="00D21340" w:rsidRPr="00131216" w:rsidRDefault="00D21340" w:rsidP="00D21340">
      <w:pPr>
        <w:spacing w:after="200"/>
        <w:ind w:left="993" w:hanging="993"/>
        <w:jc w:val="both"/>
        <w:rPr>
          <w:rFonts w:cs="Arial"/>
          <w:szCs w:val="20"/>
        </w:rPr>
      </w:pPr>
      <w:r w:rsidRPr="00131216">
        <w:rPr>
          <w:rFonts w:cs="Arial"/>
          <w:szCs w:val="20"/>
        </w:rPr>
        <w:t xml:space="preserve">Határidő: </w:t>
      </w:r>
      <w:r>
        <w:rPr>
          <w:rFonts w:cs="Arial"/>
          <w:color w:val="000000"/>
          <w:szCs w:val="20"/>
        </w:rPr>
        <w:t>2017. június 30.</w:t>
      </w:r>
    </w:p>
    <w:p w14:paraId="2A4E9A6E" w14:textId="77777777" w:rsidR="00D21340" w:rsidRDefault="00D21340" w:rsidP="00D21340">
      <w:pPr>
        <w:spacing w:after="200"/>
        <w:jc w:val="both"/>
        <w:rPr>
          <w:rFonts w:cs="Arial"/>
          <w:szCs w:val="20"/>
        </w:rPr>
      </w:pPr>
      <w:r w:rsidRPr="00131216">
        <w:rPr>
          <w:rFonts w:cs="Arial"/>
          <w:szCs w:val="20"/>
        </w:rPr>
        <w:t xml:space="preserve">Felelős: </w:t>
      </w:r>
      <w:r>
        <w:rPr>
          <w:rFonts w:cs="Arial"/>
          <w:szCs w:val="20"/>
        </w:rPr>
        <w:t>Tarlós István</w:t>
      </w:r>
    </w:p>
    <w:p w14:paraId="53248C30" w14:textId="71BD03F6" w:rsidR="00D21340" w:rsidRPr="00180DE0" w:rsidRDefault="00D21340" w:rsidP="00FA1D14">
      <w:pPr>
        <w:tabs>
          <w:tab w:val="left" w:pos="3740"/>
          <w:tab w:val="left" w:pos="5720"/>
        </w:tabs>
        <w:spacing w:after="200" w:line="264" w:lineRule="auto"/>
        <w:jc w:val="both"/>
        <w:rPr>
          <w:rFonts w:cs="Arial"/>
          <w:b/>
          <w:bCs/>
          <w:szCs w:val="20"/>
        </w:rPr>
      </w:pPr>
      <w:r w:rsidRPr="00180DE0">
        <w:rPr>
          <w:rFonts w:cs="Arial"/>
          <w:b/>
          <w:color w:val="000000"/>
          <w:szCs w:val="20"/>
        </w:rPr>
        <w:t>Az előirányzat mód</w:t>
      </w:r>
      <w:r w:rsidR="00180DE0">
        <w:rPr>
          <w:rFonts w:cs="Arial"/>
          <w:b/>
          <w:color w:val="000000"/>
          <w:szCs w:val="20"/>
        </w:rPr>
        <w:t>osításokra vonatkozó döntések</w:t>
      </w:r>
      <w:r w:rsidRPr="00180DE0">
        <w:rPr>
          <w:rFonts w:cs="Arial"/>
          <w:b/>
          <w:color w:val="000000"/>
          <w:szCs w:val="20"/>
        </w:rPr>
        <w:t xml:space="preserve"> költségvetési rendeleten való átvezetése és a 2016. évi szabad maradvány befizetése megtörtént, ezzel a határozatok végrehajtásra kerültek.</w:t>
      </w:r>
    </w:p>
    <w:p w14:paraId="380ECD72" w14:textId="77777777" w:rsidR="00D21340" w:rsidRDefault="00D21340" w:rsidP="00FA1D14">
      <w:pPr>
        <w:tabs>
          <w:tab w:val="left" w:pos="3740"/>
          <w:tab w:val="left" w:pos="5720"/>
        </w:tabs>
        <w:spacing w:after="200" w:line="264" w:lineRule="auto"/>
        <w:jc w:val="both"/>
        <w:rPr>
          <w:rFonts w:cs="Arial"/>
          <w:b/>
          <w:bCs/>
          <w:szCs w:val="20"/>
        </w:rPr>
      </w:pPr>
    </w:p>
    <w:p w14:paraId="3038AA4D" w14:textId="13885659" w:rsidR="00366F1D" w:rsidRDefault="00366F1D" w:rsidP="00366F1D">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Fővárosi Közbeszerzési Kft. működésének racionalizálást célzó tulajdonosi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514-518</w:t>
      </w:r>
      <w:r w:rsidRPr="00131216">
        <w:rPr>
          <w:rFonts w:cs="Arial"/>
          <w:b/>
          <w:szCs w:val="20"/>
          <w:u w:val="single"/>
        </w:rPr>
        <w:t>/</w:t>
      </w:r>
      <w:r>
        <w:rPr>
          <w:rFonts w:cs="Arial"/>
          <w:b/>
          <w:szCs w:val="20"/>
          <w:u w:val="single"/>
        </w:rPr>
        <w:t>2017. (V. 10.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bekezdésében foglaltak alapján a Fővárosi Közbeszerzési Lebonyolító és Minőségbiztosító Kft. legfőbb szervének hatáskörében eljárva módosítja a Társaság alapító okiratát az előterjesztői kiegészítés 2. sz. melléklete szerinti tartalommal. Felkéri a főpolgármestert az előterjesztői kiegészítés 2. sz. mellékletét képező módosításokkal egységes szerkezetbe foglalt alapító okirat aláírására és kiadására. 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08EA1C39" w14:textId="23F636AC" w:rsidR="00366F1D" w:rsidRPr="00131216" w:rsidRDefault="00366F1D" w:rsidP="00366F1D">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18497ECA" w14:textId="77777777" w:rsidR="00366F1D" w:rsidRDefault="00366F1D" w:rsidP="00366F1D">
      <w:pPr>
        <w:spacing w:after="200"/>
        <w:jc w:val="both"/>
        <w:rPr>
          <w:rFonts w:cs="Arial"/>
          <w:szCs w:val="20"/>
        </w:rPr>
      </w:pPr>
      <w:r w:rsidRPr="00131216">
        <w:rPr>
          <w:rFonts w:cs="Arial"/>
          <w:szCs w:val="20"/>
        </w:rPr>
        <w:t xml:space="preserve">Felelős: </w:t>
      </w:r>
      <w:r>
        <w:rPr>
          <w:rFonts w:cs="Arial"/>
          <w:szCs w:val="20"/>
        </w:rPr>
        <w:t>Tarlós István</w:t>
      </w:r>
    </w:p>
    <w:p w14:paraId="421AD17A" w14:textId="5F238455" w:rsidR="009F0605" w:rsidRDefault="00D2731C" w:rsidP="00FA1D14">
      <w:pPr>
        <w:tabs>
          <w:tab w:val="left" w:pos="3740"/>
          <w:tab w:val="left" w:pos="5720"/>
        </w:tabs>
        <w:spacing w:after="200" w:line="264" w:lineRule="auto"/>
        <w:jc w:val="both"/>
        <w:rPr>
          <w:rFonts w:cs="Arial"/>
          <w:b/>
          <w:bCs/>
          <w:szCs w:val="20"/>
        </w:rPr>
      </w:pPr>
      <w:r>
        <w:rPr>
          <w:rFonts w:cs="Arial"/>
          <w:color w:val="000000"/>
          <w:szCs w:val="20"/>
        </w:rPr>
        <w:t>Budapest Főváros Önkormányzata vagyonáról, a vagyonelemek feletti tulajdonosi jogok gyakorlásáról szóló 22/2012. (III. 14.) Főv. Kgy. rendelet 56. § (1) bekezdésében foglaltak alapján a Fővárosi Közbeszerzési Lebonyolító és Minőségbiztosító Kft. legfőbb szervének hatáskörében eljárva jóváhagyja a Társaság 2017. I. félévi üzleti tervét az előterjesztés 5. sz. melléklete szerinti tartalommal. Felkéri a főpolgármestert, hogy az alapítói döntésről a Ptk. 3:109. § (4) bekezdése értelmében a Társaság vezető tisztségviselőjét értesítse.</w:t>
      </w:r>
    </w:p>
    <w:p w14:paraId="4596BB44" w14:textId="77777777" w:rsidR="00D2731C" w:rsidRPr="00131216" w:rsidRDefault="00D2731C" w:rsidP="00D2731C">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429AEADB" w14:textId="77777777" w:rsidR="00D2731C" w:rsidRDefault="00D2731C" w:rsidP="00D2731C">
      <w:pPr>
        <w:spacing w:after="200"/>
        <w:jc w:val="both"/>
        <w:rPr>
          <w:rFonts w:cs="Arial"/>
          <w:szCs w:val="20"/>
        </w:rPr>
      </w:pPr>
      <w:r w:rsidRPr="00131216">
        <w:rPr>
          <w:rFonts w:cs="Arial"/>
          <w:szCs w:val="20"/>
        </w:rPr>
        <w:t xml:space="preserve">Felelős: </w:t>
      </w:r>
      <w:r>
        <w:rPr>
          <w:rFonts w:cs="Arial"/>
          <w:szCs w:val="20"/>
        </w:rPr>
        <w:t>Tarlós István</w:t>
      </w:r>
    </w:p>
    <w:p w14:paraId="06FA173E" w14:textId="680F48FC" w:rsidR="00366F1D" w:rsidRDefault="00D2731C" w:rsidP="00FA1D14">
      <w:pPr>
        <w:tabs>
          <w:tab w:val="left" w:pos="3740"/>
          <w:tab w:val="left" w:pos="5720"/>
        </w:tabs>
        <w:spacing w:after="200" w:line="264" w:lineRule="auto"/>
        <w:jc w:val="both"/>
        <w:rPr>
          <w:rFonts w:cs="Arial"/>
          <w:b/>
          <w:bCs/>
          <w:szCs w:val="20"/>
        </w:rPr>
      </w:pPr>
      <w:r>
        <w:rPr>
          <w:rFonts w:cs="Arial"/>
          <w:color w:val="000000"/>
          <w:szCs w:val="20"/>
        </w:rPr>
        <w:t>Jóváhagyja és megköti a Budapest Főváros Önkormányzata és a Fővárosi Közbeszerzési Lebonyolító és Minőségbiztosító Kft. között 2016. december 21. napján létrejött működési célú kölcsönről szóló megállapodás módosítására irányuló szerződést az előterjesztés 7. sz. melléklete szerinti tartalommal és felkéri a főpolgármestert az előterjesztés 7. sz. mellékleteként csatolt megállapodás aláírására.</w:t>
      </w:r>
    </w:p>
    <w:p w14:paraId="60CD2CF5" w14:textId="77777777" w:rsidR="00D2731C" w:rsidRPr="00131216" w:rsidRDefault="00D2731C" w:rsidP="00D2731C">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3A42AAAA" w14:textId="77777777" w:rsidR="00D2731C" w:rsidRDefault="00D2731C" w:rsidP="00D2731C">
      <w:pPr>
        <w:spacing w:after="200"/>
        <w:jc w:val="both"/>
        <w:rPr>
          <w:rFonts w:cs="Arial"/>
          <w:szCs w:val="20"/>
        </w:rPr>
      </w:pPr>
      <w:r w:rsidRPr="00131216">
        <w:rPr>
          <w:rFonts w:cs="Arial"/>
          <w:szCs w:val="20"/>
        </w:rPr>
        <w:t xml:space="preserve">Felelős: </w:t>
      </w:r>
      <w:r>
        <w:rPr>
          <w:rFonts w:cs="Arial"/>
          <w:szCs w:val="20"/>
        </w:rPr>
        <w:t>Tarlós István</w:t>
      </w:r>
    </w:p>
    <w:p w14:paraId="584C3265" w14:textId="264F6597" w:rsidR="00366F1D" w:rsidRDefault="00D2731C" w:rsidP="00FA1D14">
      <w:pPr>
        <w:tabs>
          <w:tab w:val="left" w:pos="3740"/>
          <w:tab w:val="left" w:pos="5720"/>
        </w:tabs>
        <w:spacing w:after="200" w:line="264" w:lineRule="auto"/>
        <w:jc w:val="both"/>
        <w:rPr>
          <w:rFonts w:cs="Arial"/>
          <w:b/>
          <w:bCs/>
          <w:szCs w:val="20"/>
        </w:rPr>
      </w:pPr>
      <w:r>
        <w:rPr>
          <w:rFonts w:cs="Arial"/>
          <w:color w:val="000000"/>
          <w:szCs w:val="20"/>
        </w:rPr>
        <w:t>Jóváhagyja és megköti a Budapest Főváros Önkormányzata és a Budapest Főváros Főpolgármesteri Hivatal, valamint a Fővárosi Közbeszerzési Lebonyolító és Minőségbiztosító Kft. között 2016. január 7. napján létrejött közbeszerzési feladatok ellátásának egyes feltételeiről szóló megállapodás módosítására irányuló szerződést az előterjesztés 8. sz. melléklete szerinti tartalommal és felkéri a főpolgármestert az előterjesztés 8. sz. mellékleteként csatolt, módosításokkal egységes szerkezetű megállapodás aláírására.</w:t>
      </w:r>
    </w:p>
    <w:p w14:paraId="341E4011" w14:textId="77777777" w:rsidR="00D2731C" w:rsidRPr="00131216" w:rsidRDefault="00D2731C" w:rsidP="00D2731C">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078CAAF7" w14:textId="77777777" w:rsidR="00D2731C" w:rsidRDefault="00D2731C" w:rsidP="00D2731C">
      <w:pPr>
        <w:spacing w:after="200"/>
        <w:jc w:val="both"/>
        <w:rPr>
          <w:rFonts w:cs="Arial"/>
          <w:szCs w:val="20"/>
        </w:rPr>
      </w:pPr>
      <w:r w:rsidRPr="00131216">
        <w:rPr>
          <w:rFonts w:cs="Arial"/>
          <w:szCs w:val="20"/>
        </w:rPr>
        <w:t xml:space="preserve">Felelős: </w:t>
      </w:r>
      <w:r>
        <w:rPr>
          <w:rFonts w:cs="Arial"/>
          <w:szCs w:val="20"/>
        </w:rPr>
        <w:t>Tarlós István</w:t>
      </w:r>
    </w:p>
    <w:p w14:paraId="5CDB65CC" w14:textId="17E2CE4F" w:rsidR="009F0605" w:rsidRDefault="00D2731C" w:rsidP="00FA1D14">
      <w:pPr>
        <w:tabs>
          <w:tab w:val="left" w:pos="3740"/>
          <w:tab w:val="left" w:pos="5720"/>
        </w:tabs>
        <w:spacing w:after="200"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(1) bekezdésében foglaltak alapján a Fővárosi Közbeszerzési Lebonyolító és Minőségbiztosító Kft. legfőbb szervének hatáskörében eljárva jóváhagyja a Társaság szervezeti és működési szabályzatát módosításokkal egységes szerkezetben az előterjesztői kiegészítés 1. sz. melléklete szerinti tartalommal. Felkéri a főpolgármestert, hogy az alapítói döntésről a Ptk. 3:109. § (4) bekezdése értelmében a Társaság vezető tisztségviselőjét értesítse.</w:t>
      </w:r>
    </w:p>
    <w:p w14:paraId="473EEFD5" w14:textId="77777777" w:rsidR="00D2731C" w:rsidRPr="00131216" w:rsidRDefault="00D2731C" w:rsidP="00D2731C">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4838DCD" w14:textId="77777777" w:rsidR="00D2731C" w:rsidRDefault="00D2731C" w:rsidP="00D2731C">
      <w:pPr>
        <w:spacing w:after="200"/>
        <w:jc w:val="both"/>
        <w:rPr>
          <w:rFonts w:cs="Arial"/>
          <w:szCs w:val="20"/>
        </w:rPr>
      </w:pPr>
      <w:r w:rsidRPr="00131216">
        <w:rPr>
          <w:rFonts w:cs="Arial"/>
          <w:szCs w:val="20"/>
        </w:rPr>
        <w:t xml:space="preserve">Felelős: </w:t>
      </w:r>
      <w:r>
        <w:rPr>
          <w:rFonts w:cs="Arial"/>
          <w:szCs w:val="20"/>
        </w:rPr>
        <w:t>Tarlós István</w:t>
      </w:r>
    </w:p>
    <w:p w14:paraId="63D921B7" w14:textId="219EC4D8" w:rsidR="009F0605" w:rsidRPr="002A6A5A" w:rsidRDefault="00366F1D" w:rsidP="00FA1D14">
      <w:pPr>
        <w:tabs>
          <w:tab w:val="left" w:pos="3740"/>
          <w:tab w:val="left" w:pos="5720"/>
        </w:tabs>
        <w:spacing w:after="200" w:line="264" w:lineRule="auto"/>
        <w:jc w:val="both"/>
        <w:rPr>
          <w:rFonts w:cs="Arial"/>
          <w:b/>
          <w:color w:val="000000"/>
          <w:szCs w:val="20"/>
        </w:rPr>
      </w:pPr>
      <w:r w:rsidRPr="002A6A5A">
        <w:rPr>
          <w:rFonts w:cs="Arial"/>
          <w:b/>
          <w:color w:val="000000"/>
          <w:szCs w:val="20"/>
        </w:rPr>
        <w:t xml:space="preserve">A </w:t>
      </w:r>
      <w:r w:rsidR="002A6A5A">
        <w:rPr>
          <w:rFonts w:cs="Arial"/>
          <w:b/>
          <w:color w:val="000000"/>
          <w:szCs w:val="20"/>
        </w:rPr>
        <w:t xml:space="preserve">határozatokban nevesített dokumentumok aláírásra kerültek. </w:t>
      </w:r>
      <w:r w:rsidR="00FA4E22">
        <w:rPr>
          <w:rFonts w:cs="Arial"/>
          <w:b/>
          <w:color w:val="000000"/>
          <w:szCs w:val="20"/>
        </w:rPr>
        <w:t xml:space="preserve">A változások cégbírósági bejelentése megtörtént. </w:t>
      </w:r>
      <w:r w:rsidR="002A6A5A">
        <w:rPr>
          <w:rFonts w:cs="Arial"/>
          <w:b/>
          <w:color w:val="000000"/>
          <w:szCs w:val="20"/>
        </w:rPr>
        <w:t>A Fővárosi Közgyűlés alapítói döntéseiről a Társaság vezető tisztségviselőjét értesítettük, ezzel a határozatok végrehajtása megtörtént</w:t>
      </w:r>
      <w:r w:rsidR="002A6A5A" w:rsidRPr="002A6A5A">
        <w:rPr>
          <w:rFonts w:cs="Arial"/>
          <w:b/>
          <w:color w:val="000000"/>
          <w:szCs w:val="20"/>
        </w:rPr>
        <w:t>.</w:t>
      </w:r>
    </w:p>
    <w:p w14:paraId="649D1546" w14:textId="3B2AA21E" w:rsidR="00D2731C" w:rsidRDefault="00D2731C" w:rsidP="00FA1D14">
      <w:pPr>
        <w:tabs>
          <w:tab w:val="left" w:pos="3740"/>
          <w:tab w:val="left" w:pos="5720"/>
        </w:tabs>
        <w:spacing w:after="200" w:line="264" w:lineRule="auto"/>
        <w:jc w:val="both"/>
        <w:rPr>
          <w:rFonts w:cs="Arial"/>
          <w:color w:val="000000"/>
          <w:szCs w:val="20"/>
        </w:rPr>
      </w:pPr>
    </w:p>
    <w:p w14:paraId="1B2FB65D" w14:textId="463E56FC" w:rsidR="00381A9C" w:rsidRDefault="00381A9C" w:rsidP="00381A9C">
      <w:pPr>
        <w:tabs>
          <w:tab w:val="left" w:pos="3740"/>
          <w:tab w:val="left" w:pos="5720"/>
        </w:tabs>
        <w:spacing w:line="264" w:lineRule="auto"/>
        <w:jc w:val="both"/>
        <w:rPr>
          <w:rFonts w:cs="Arial"/>
          <w:szCs w:val="20"/>
        </w:rPr>
      </w:pPr>
      <w:r w:rsidRPr="00131216">
        <w:rPr>
          <w:rFonts w:cs="Arial"/>
          <w:szCs w:val="20"/>
        </w:rPr>
        <w:t>„</w:t>
      </w:r>
      <w:r>
        <w:rPr>
          <w:rFonts w:cs="Arial"/>
          <w:color w:val="000000"/>
          <w:szCs w:val="20"/>
        </w:rPr>
        <w:t>Javaslat a Fővárosi Önkormányzat Expo Park Kft.-ben fennálló üzletrészének a Magyar Állam részére történő értékesítésére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526</w:t>
      </w:r>
      <w:r w:rsidR="00C8227D">
        <w:rPr>
          <w:rFonts w:cs="Arial"/>
          <w:b/>
          <w:szCs w:val="20"/>
          <w:u w:val="single"/>
        </w:rPr>
        <w:t>; 528</w:t>
      </w:r>
      <w:r w:rsidRPr="00131216">
        <w:rPr>
          <w:rFonts w:cs="Arial"/>
          <w:b/>
          <w:szCs w:val="20"/>
          <w:u w:val="single"/>
        </w:rPr>
        <w:t>/</w:t>
      </w:r>
      <w:r>
        <w:rPr>
          <w:rFonts w:cs="Arial"/>
          <w:b/>
          <w:szCs w:val="20"/>
          <w:u w:val="single"/>
        </w:rPr>
        <w:t>2017. (V. 10.</w:t>
      </w:r>
      <w:r w:rsidRPr="00131216">
        <w:rPr>
          <w:rFonts w:cs="Arial"/>
          <w:b/>
          <w:szCs w:val="20"/>
          <w:u w:val="single"/>
        </w:rPr>
        <w:t>) határozat</w:t>
      </w:r>
      <w:r w:rsidR="00C8227D">
        <w:rPr>
          <w:rFonts w:cs="Arial"/>
          <w:b/>
          <w:szCs w:val="20"/>
          <w:u w:val="single"/>
        </w:rPr>
        <w:t>ok</w:t>
      </w:r>
      <w:r w:rsidRPr="00131216">
        <w:rPr>
          <w:rFonts w:cs="Arial"/>
          <w:b/>
          <w:szCs w:val="20"/>
          <w:u w:val="single"/>
        </w:rPr>
        <w:t>ban</w:t>
      </w:r>
    </w:p>
    <w:p w14:paraId="26F0182B" w14:textId="52D36EF5" w:rsidR="00381A9C" w:rsidRPr="00381A9C" w:rsidRDefault="00381A9C" w:rsidP="004D6EDD">
      <w:pPr>
        <w:pStyle w:val="Listaszerbekezds"/>
        <w:numPr>
          <w:ilvl w:val="0"/>
          <w:numId w:val="60"/>
        </w:numPr>
        <w:tabs>
          <w:tab w:val="left" w:pos="3740"/>
          <w:tab w:val="left" w:pos="5720"/>
        </w:tabs>
        <w:spacing w:after="200" w:line="264" w:lineRule="auto"/>
        <w:jc w:val="both"/>
        <w:rPr>
          <w:rFonts w:cs="Arial"/>
          <w:color w:val="000000"/>
          <w:szCs w:val="20"/>
        </w:rPr>
      </w:pPr>
      <w:r>
        <w:rPr>
          <w:rFonts w:cs="Arial"/>
          <w:color w:val="000000"/>
          <w:szCs w:val="20"/>
        </w:rPr>
        <w:t>a</w:t>
      </w:r>
      <w:r w:rsidRPr="00381A9C">
        <w:rPr>
          <w:rFonts w:cs="Arial"/>
          <w:color w:val="000000"/>
          <w:szCs w:val="20"/>
        </w:rPr>
        <w:t xml:space="preserve"> Fővárosi Önkormányzat Szervezeti és Működési Szabályzatáról szóló 53/2014. (XII. 12.) Főv. Kgy. rendelet 40. § (7) bekezdése szerint eseti jelleggel magához vonja a Budapest Főváros Önkormányzata vagyonáról, a vagyonelemek feletti tulajdonosi jogok gyakorlásáról szóló 22/2012. (III. 14.) Főv. Kgy. rendelet 60. § (3) bekezdés b) pontjában a Tulajdonosi, Gazdasági és Közterület-hasznosítási Bizottságra átruházott hatáskört és e hatáskörében eljárva értékesíti az Expo Park Kft.-ben lévő 100.000 Ft összegű törzsbetétjét a Magyar Állam részére. Jóváhagyja és megköti a Fővárosi Önkormányzat és a Magyar Állam közötti üzletrész adásvételi szerződést az előterjesztés 1. sz. melléklete szerinti tartalommal és felkéri a főpolgármestert, hogy gondoskodjon az adásvételi szerződésnek a BFVK Zrt.-vel kötött közszolgáltatási keretszerződés 6. számú mellékletét képező igazolás és általános meghatalmazás alapján meghatalmazottként eljáró BFVK Zrt. vezérigazgatója általi aláírásáról és az eladáshoz kapcsolódó szükséges intézkedések megtételéről.</w:t>
      </w:r>
    </w:p>
    <w:p w14:paraId="39FCE514" w14:textId="548E4002" w:rsidR="00381A9C" w:rsidRPr="00381A9C" w:rsidRDefault="00381A9C" w:rsidP="004D6EDD">
      <w:pPr>
        <w:pStyle w:val="Listaszerbekezds"/>
        <w:numPr>
          <w:ilvl w:val="0"/>
          <w:numId w:val="60"/>
        </w:numPr>
        <w:tabs>
          <w:tab w:val="left" w:pos="3740"/>
          <w:tab w:val="left" w:pos="5720"/>
        </w:tabs>
        <w:spacing w:after="200" w:line="264" w:lineRule="auto"/>
        <w:jc w:val="both"/>
        <w:rPr>
          <w:rFonts w:cs="Arial"/>
          <w:bCs/>
          <w:szCs w:val="20"/>
        </w:rPr>
      </w:pPr>
      <w:r w:rsidRPr="00381A9C">
        <w:rPr>
          <w:rFonts w:cs="Arial"/>
          <w:color w:val="000000"/>
          <w:szCs w:val="20"/>
        </w:rPr>
        <w:t>Úgy dönt, hogy javaslatot tesz az Expo Park Ingatlanfejlesztő, Kereskedelmi és Szolgáltató Korlátolt Felelősségű Társaság egyszemélyi tulajdonosa számára, hogy válassza meg az Expo Park Kft. felügyelőbizottsági tagjának Fodor Arturt (anyja neve: …, lakcím: …) a megválasztásának napjától a többi felügyelőbizottsági tag megbízatásával megegyező időtartamra, a többi felügyelőbizottsági tag díjazásával megegyező díjazással, azzal a kitétellel, hogy a díjazás felvétele a köztulajdonban álló gazdasági társaságok takarékosabb működéséről szóló 2009. évi CXXII. törvény 6. § (4) bekezdésében foglaltakra figyelemmel történhet. Felkéri a főpolgármestert, hogy a döntésről értesítse az Expo Park Kft. tulajdonosát.</w:t>
      </w:r>
    </w:p>
    <w:p w14:paraId="35ECF9B2" w14:textId="77777777" w:rsidR="00381A9C" w:rsidRPr="00131216" w:rsidRDefault="00381A9C" w:rsidP="00381A9C">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5F33FBCD" w14:textId="77777777" w:rsidR="00381A9C" w:rsidRDefault="00381A9C" w:rsidP="00381A9C">
      <w:pPr>
        <w:spacing w:after="200"/>
        <w:jc w:val="both"/>
        <w:rPr>
          <w:rFonts w:cs="Arial"/>
          <w:szCs w:val="20"/>
        </w:rPr>
      </w:pPr>
      <w:r w:rsidRPr="00131216">
        <w:rPr>
          <w:rFonts w:cs="Arial"/>
          <w:szCs w:val="20"/>
        </w:rPr>
        <w:t xml:space="preserve">Felelős: </w:t>
      </w:r>
      <w:r>
        <w:rPr>
          <w:rFonts w:cs="Arial"/>
          <w:szCs w:val="20"/>
        </w:rPr>
        <w:t>Tarlós István</w:t>
      </w:r>
    </w:p>
    <w:p w14:paraId="269F6C2E" w14:textId="7E661F6A" w:rsidR="00C8227D" w:rsidRDefault="00C8227D" w:rsidP="00FA1D14">
      <w:pPr>
        <w:tabs>
          <w:tab w:val="left" w:pos="3740"/>
          <w:tab w:val="left" w:pos="5720"/>
        </w:tabs>
        <w:spacing w:after="200" w:line="264" w:lineRule="auto"/>
        <w:jc w:val="both"/>
        <w:rPr>
          <w:rFonts w:cs="Arial"/>
          <w:b/>
          <w:color w:val="000000"/>
          <w:szCs w:val="20"/>
        </w:rPr>
      </w:pPr>
      <w:r>
        <w:rPr>
          <w:rFonts w:cs="Arial"/>
          <w:color w:val="000000"/>
          <w:szCs w:val="20"/>
        </w:rPr>
        <w:t>Felkéri a főpolgármestert, hogy az előirányzat módosításra vonatkozó döntést vezesse át a költségvetési rendeleten.</w:t>
      </w:r>
    </w:p>
    <w:p w14:paraId="63303B9C" w14:textId="5219C0E1" w:rsidR="00C8227D" w:rsidRPr="00131216" w:rsidRDefault="00C8227D" w:rsidP="00C8227D">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4C6BCB01" w14:textId="77777777" w:rsidR="00C8227D" w:rsidRDefault="00C8227D" w:rsidP="00C8227D">
      <w:pPr>
        <w:spacing w:after="200"/>
        <w:jc w:val="both"/>
        <w:rPr>
          <w:rFonts w:cs="Arial"/>
          <w:szCs w:val="20"/>
        </w:rPr>
      </w:pPr>
      <w:r w:rsidRPr="00131216">
        <w:rPr>
          <w:rFonts w:cs="Arial"/>
          <w:szCs w:val="20"/>
        </w:rPr>
        <w:t xml:space="preserve">Felelős: </w:t>
      </w:r>
      <w:r>
        <w:rPr>
          <w:rFonts w:cs="Arial"/>
          <w:szCs w:val="20"/>
        </w:rPr>
        <w:t>Tarlós István</w:t>
      </w:r>
    </w:p>
    <w:p w14:paraId="6D9A29F8" w14:textId="0D2DF5E2" w:rsidR="00D2731C" w:rsidRPr="00C8227D" w:rsidRDefault="00381A9C" w:rsidP="00FA1D14">
      <w:pPr>
        <w:tabs>
          <w:tab w:val="left" w:pos="3740"/>
          <w:tab w:val="left" w:pos="5720"/>
        </w:tabs>
        <w:spacing w:after="200" w:line="264" w:lineRule="auto"/>
        <w:jc w:val="both"/>
        <w:rPr>
          <w:rFonts w:cs="Arial"/>
          <w:b/>
          <w:color w:val="000000"/>
          <w:szCs w:val="20"/>
        </w:rPr>
      </w:pPr>
      <w:r w:rsidRPr="00C8227D">
        <w:rPr>
          <w:rFonts w:cs="Arial"/>
          <w:b/>
          <w:color w:val="000000"/>
          <w:szCs w:val="20"/>
        </w:rPr>
        <w:t xml:space="preserve">Az üzletrész átruházási megállapodás aláírásra került. </w:t>
      </w:r>
      <w:r w:rsidR="00E72FD2" w:rsidRPr="00C8227D">
        <w:rPr>
          <w:rFonts w:cs="Arial"/>
          <w:b/>
          <w:color w:val="000000"/>
          <w:szCs w:val="20"/>
        </w:rPr>
        <w:t>A Fővárosi Közgyűlés döntéséről a Kft. tulajdonosát értesítettük</w:t>
      </w:r>
      <w:r w:rsidR="00C8227D" w:rsidRPr="00C8227D">
        <w:rPr>
          <w:rFonts w:cs="Arial"/>
          <w:b/>
          <w:color w:val="000000"/>
          <w:szCs w:val="20"/>
        </w:rPr>
        <w:t>. Az előirányzat módosításra vonatkozó döntés költségvetési rendeleten való átvezetése</w:t>
      </w:r>
      <w:r w:rsidR="00C8227D">
        <w:rPr>
          <w:rFonts w:cs="Arial"/>
          <w:b/>
          <w:color w:val="000000"/>
          <w:szCs w:val="20"/>
        </w:rPr>
        <w:t>,</w:t>
      </w:r>
      <w:r w:rsidR="00C8227D" w:rsidRPr="00C8227D">
        <w:rPr>
          <w:rFonts w:cs="Arial"/>
          <w:b/>
          <w:color w:val="000000"/>
          <w:szCs w:val="20"/>
        </w:rPr>
        <w:t xml:space="preserve"> és</w:t>
      </w:r>
      <w:r w:rsidR="00E72FD2" w:rsidRPr="00C8227D">
        <w:rPr>
          <w:rFonts w:cs="Arial"/>
          <w:b/>
          <w:color w:val="000000"/>
          <w:szCs w:val="20"/>
        </w:rPr>
        <w:t xml:space="preserve"> ezzel a</w:t>
      </w:r>
      <w:r w:rsidRPr="00C8227D">
        <w:rPr>
          <w:rFonts w:cs="Arial"/>
          <w:b/>
          <w:color w:val="000000"/>
          <w:szCs w:val="20"/>
        </w:rPr>
        <w:t xml:space="preserve"> határozat</w:t>
      </w:r>
      <w:r w:rsidR="00C8227D" w:rsidRPr="00C8227D">
        <w:rPr>
          <w:rFonts w:cs="Arial"/>
          <w:b/>
          <w:color w:val="000000"/>
          <w:szCs w:val="20"/>
        </w:rPr>
        <w:t>ok</w:t>
      </w:r>
      <w:r w:rsidRPr="00C8227D">
        <w:rPr>
          <w:rFonts w:cs="Arial"/>
          <w:b/>
          <w:color w:val="000000"/>
          <w:szCs w:val="20"/>
        </w:rPr>
        <w:t xml:space="preserve"> végrehajtása megtörtént.</w:t>
      </w:r>
    </w:p>
    <w:p w14:paraId="52E97790" w14:textId="7F8F6DE5" w:rsidR="00D2731C" w:rsidRDefault="00D2731C" w:rsidP="00FA1D14">
      <w:pPr>
        <w:tabs>
          <w:tab w:val="left" w:pos="3740"/>
          <w:tab w:val="left" w:pos="5720"/>
        </w:tabs>
        <w:spacing w:after="200" w:line="264" w:lineRule="auto"/>
        <w:jc w:val="both"/>
        <w:rPr>
          <w:rFonts w:cs="Arial"/>
          <w:color w:val="000000"/>
          <w:szCs w:val="20"/>
        </w:rPr>
      </w:pPr>
    </w:p>
    <w:p w14:paraId="373308B0" w14:textId="614CD2F0" w:rsidR="00513511" w:rsidRDefault="00513511" w:rsidP="00513511">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Budapest VI. kerület, Andrássy út 52. I. emelet 4A szám alatti (hrsz: 28866/0/A/20) ingatlan értékesítésére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530</w:t>
      </w:r>
      <w:r w:rsidRPr="00131216">
        <w:rPr>
          <w:rFonts w:cs="Arial"/>
          <w:b/>
          <w:szCs w:val="20"/>
          <w:u w:val="single"/>
        </w:rPr>
        <w:t>/</w:t>
      </w:r>
      <w:r>
        <w:rPr>
          <w:rFonts w:cs="Arial"/>
          <w:b/>
          <w:szCs w:val="20"/>
          <w:u w:val="single"/>
        </w:rPr>
        <w:t>2017. (V. 10.</w:t>
      </w:r>
      <w:r w:rsidRPr="00131216">
        <w:rPr>
          <w:rFonts w:cs="Arial"/>
          <w:b/>
          <w:szCs w:val="20"/>
          <w:u w:val="single"/>
        </w:rPr>
        <w:t>) határozatban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23. § (1) bekezdés a) pontja alapján eredményesnek nyilvánítja a Budapest Főváros Kormányhivatala XIV. Kerületi Hivatala által a 28866/0/A/20 helyrajzi számon nyilvántartott, a Fővárosi Önkormányzat 1/1 arányú tulajdoni hányadát képező, Budapest VI. ker., Andrássy út 52. szám alatt található, 318 nm alapterületű, egyéb helyiség megjelölésű ingatlan értékesítése tárgyában lefolytatott nyilvános pályázati eljárást azzal, hogy a pályázat nyertese, így az ingatlan vevője az A8-52 Ingatlanforgalmazó Korlátolt Felelősségű Társaság (rövidített elnevezés: A8-52 Kft., cégjegyzékszám: 01-09-738519, székhely: 1023 Budapest, Vérhalom utca 12-16. 1. épület, adószám: 13501147-2-41, statisztikai számjel: 13501147-5510-113-01, képviseli: Szigeti Zsolt ügyvezető) 269.900.000 Ft + áfa, azaz bruttó 342.773.000 Ft vételár összeggel. Egyidejűleg jóváhagyja és megköti az előterjesztés 8. számú mellékleteként csatolt ingatlan adásvételi szerződést és felkéri a főpolgármestert, hogy gondoskodjon az adásvételi szerződésnek a BFVK Zrt.-vel kötött közszolgáltatási keretszerződés 6. számú mellékletét képező igazolás és általános meghatalmazás alapján meghatalmazottként eljáró BFVK Zrt. vezérigazgatója általi aláírásáról.</w:t>
      </w:r>
    </w:p>
    <w:p w14:paraId="3BE12932" w14:textId="00D8F534" w:rsidR="00513511" w:rsidRPr="00131216" w:rsidRDefault="00513511" w:rsidP="00513511">
      <w:pPr>
        <w:spacing w:after="200"/>
        <w:ind w:left="993" w:hanging="993"/>
        <w:jc w:val="both"/>
        <w:rPr>
          <w:rFonts w:cs="Arial"/>
          <w:szCs w:val="20"/>
        </w:rPr>
      </w:pPr>
      <w:r w:rsidRPr="00131216">
        <w:rPr>
          <w:rFonts w:cs="Arial"/>
          <w:szCs w:val="20"/>
        </w:rPr>
        <w:t xml:space="preserve">Határidő: </w:t>
      </w:r>
      <w:r>
        <w:rPr>
          <w:rFonts w:cs="Arial"/>
          <w:color w:val="000000"/>
          <w:szCs w:val="20"/>
        </w:rPr>
        <w:t>90 nap</w:t>
      </w:r>
    </w:p>
    <w:p w14:paraId="47F63FA0" w14:textId="77777777" w:rsidR="00513511" w:rsidRDefault="00513511" w:rsidP="00513511">
      <w:pPr>
        <w:spacing w:after="200"/>
        <w:jc w:val="both"/>
        <w:rPr>
          <w:rFonts w:cs="Arial"/>
          <w:szCs w:val="20"/>
        </w:rPr>
      </w:pPr>
      <w:r w:rsidRPr="00131216">
        <w:rPr>
          <w:rFonts w:cs="Arial"/>
          <w:szCs w:val="20"/>
        </w:rPr>
        <w:t xml:space="preserve">Felelős: </w:t>
      </w:r>
      <w:r>
        <w:rPr>
          <w:rFonts w:cs="Arial"/>
          <w:szCs w:val="20"/>
        </w:rPr>
        <w:t>Tarlós István</w:t>
      </w:r>
    </w:p>
    <w:p w14:paraId="3C77F269" w14:textId="32BAFDBE" w:rsidR="00513511" w:rsidRPr="00513511" w:rsidRDefault="00513511" w:rsidP="00FA1D14">
      <w:pPr>
        <w:tabs>
          <w:tab w:val="left" w:pos="3740"/>
          <w:tab w:val="left" w:pos="5720"/>
        </w:tabs>
        <w:spacing w:after="200" w:line="264" w:lineRule="auto"/>
        <w:jc w:val="both"/>
        <w:rPr>
          <w:rFonts w:cs="Arial"/>
          <w:b/>
          <w:color w:val="000000"/>
          <w:szCs w:val="20"/>
        </w:rPr>
      </w:pPr>
      <w:r w:rsidRPr="00513511">
        <w:rPr>
          <w:rFonts w:cs="Arial"/>
          <w:b/>
          <w:color w:val="000000"/>
          <w:szCs w:val="20"/>
        </w:rPr>
        <w:t>Az ingatlan adásvételi szerződés aláírás</w:t>
      </w:r>
      <w:r w:rsidR="002F06E7">
        <w:rPr>
          <w:rFonts w:cs="Arial"/>
          <w:b/>
          <w:color w:val="000000"/>
          <w:szCs w:val="20"/>
        </w:rPr>
        <w:t>r</w:t>
      </w:r>
      <w:r w:rsidRPr="00513511">
        <w:rPr>
          <w:rFonts w:cs="Arial"/>
          <w:b/>
          <w:color w:val="000000"/>
          <w:szCs w:val="20"/>
        </w:rPr>
        <w:t>a került, ezzel a határozat végrehajtása megtörtént.</w:t>
      </w:r>
    </w:p>
    <w:p w14:paraId="08553D88" w14:textId="77777777" w:rsidR="00513511" w:rsidRDefault="00513511" w:rsidP="00FA1D14">
      <w:pPr>
        <w:tabs>
          <w:tab w:val="left" w:pos="3740"/>
          <w:tab w:val="left" w:pos="5720"/>
        </w:tabs>
        <w:spacing w:after="200" w:line="264" w:lineRule="auto"/>
        <w:jc w:val="both"/>
        <w:rPr>
          <w:rFonts w:cs="Arial"/>
          <w:color w:val="000000"/>
          <w:szCs w:val="20"/>
        </w:rPr>
      </w:pPr>
    </w:p>
    <w:p w14:paraId="05455CAF" w14:textId="7CE0AC73" w:rsidR="007F3462" w:rsidRDefault="007F3462" w:rsidP="007F3462">
      <w:pPr>
        <w:tabs>
          <w:tab w:val="left" w:pos="3740"/>
          <w:tab w:val="left" w:pos="5720"/>
        </w:tabs>
        <w:spacing w:after="200" w:line="264" w:lineRule="auto"/>
        <w:jc w:val="both"/>
        <w:rPr>
          <w:rFonts w:cs="Arial"/>
          <w:bCs/>
          <w:szCs w:val="20"/>
        </w:rPr>
      </w:pPr>
      <w:r w:rsidRPr="00131216">
        <w:rPr>
          <w:rFonts w:cs="Arial"/>
          <w:szCs w:val="20"/>
        </w:rPr>
        <w:t>„</w:t>
      </w:r>
      <w:r w:rsidR="00C417C7">
        <w:rPr>
          <w:rFonts w:cs="Arial"/>
          <w:color w:val="000000"/>
          <w:szCs w:val="20"/>
        </w:rPr>
        <w:t>Javaslat a Budapesti Vállalkozásfejlesztési Közalapítvány támogatására</w:t>
      </w:r>
      <w:r w:rsidRPr="00131216">
        <w:rPr>
          <w:rFonts w:cs="Arial"/>
          <w:szCs w:val="20"/>
        </w:rPr>
        <w:t>” című napirend keretében a</w:t>
      </w:r>
      <w:r>
        <w:rPr>
          <w:rFonts w:cs="Arial"/>
          <w:szCs w:val="20"/>
        </w:rPr>
        <w:t>z</w:t>
      </w:r>
      <w:r w:rsidRPr="00131216">
        <w:rPr>
          <w:rFonts w:cs="Arial"/>
          <w:szCs w:val="20"/>
        </w:rPr>
        <w:t xml:space="preserve"> </w:t>
      </w:r>
      <w:r w:rsidR="00C417C7">
        <w:rPr>
          <w:rFonts w:cs="Arial"/>
          <w:b/>
          <w:szCs w:val="20"/>
          <w:u w:val="single"/>
        </w:rPr>
        <w:t>531-532</w:t>
      </w:r>
      <w:r w:rsidRPr="00131216">
        <w:rPr>
          <w:rFonts w:cs="Arial"/>
          <w:b/>
          <w:szCs w:val="20"/>
          <w:u w:val="single"/>
        </w:rPr>
        <w:t>/</w:t>
      </w:r>
      <w:r>
        <w:rPr>
          <w:rFonts w:cs="Arial"/>
          <w:b/>
          <w:szCs w:val="20"/>
          <w:u w:val="single"/>
        </w:rPr>
        <w:t>2017. (V. 10.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C417C7">
        <w:rPr>
          <w:rFonts w:cs="Arial"/>
          <w:szCs w:val="20"/>
        </w:rPr>
        <w:t>a</w:t>
      </w:r>
      <w:r w:rsidR="00C417C7">
        <w:rPr>
          <w:rFonts w:cs="Arial"/>
          <w:color w:val="000000"/>
          <w:szCs w:val="20"/>
        </w:rPr>
        <w:t xml:space="preserve"> Fővárosi Önkormányzat Szervezeti és Működési Szabályzatáról szóló 53/2014. (XII. 12.) Főv. Kgy. rendelet (SZMSZ) 54. § (3) bekezdésében foglalt hatáskörében eljárva eseti jelleggel magához vonja az SZMSZ 7. melléklet 6.9. pontjában a főpolgármesterre átruházott hatáskört és jóváhagyja, megköti a Budapesti Vállalkozásfejlesztési Közalapítvánnyal közfeladat ellátásában történő közreműködés elősegítése érdekében kötendő támogatási szerződést az előterjesztés 2. sz. melléklete szerinti tartalommal, egyben felkéri a főpolgármestert a szerződés aláírására.</w:t>
      </w:r>
    </w:p>
    <w:p w14:paraId="51014C9C" w14:textId="77777777" w:rsidR="007F3462" w:rsidRPr="00131216" w:rsidRDefault="007F3462" w:rsidP="007F3462">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39E4EEDD" w14:textId="77777777" w:rsidR="007F3462" w:rsidRDefault="007F3462" w:rsidP="007F3462">
      <w:pPr>
        <w:spacing w:after="200"/>
        <w:jc w:val="both"/>
        <w:rPr>
          <w:rFonts w:cs="Arial"/>
          <w:szCs w:val="20"/>
        </w:rPr>
      </w:pPr>
      <w:r w:rsidRPr="00131216">
        <w:rPr>
          <w:rFonts w:cs="Arial"/>
          <w:szCs w:val="20"/>
        </w:rPr>
        <w:t xml:space="preserve">Felelős: </w:t>
      </w:r>
      <w:r>
        <w:rPr>
          <w:rFonts w:cs="Arial"/>
          <w:szCs w:val="20"/>
        </w:rPr>
        <w:t>Tarlós István</w:t>
      </w:r>
    </w:p>
    <w:p w14:paraId="7161B8CB" w14:textId="2D7D7B8D" w:rsidR="007F3462" w:rsidRDefault="00C417C7" w:rsidP="00FA1D14">
      <w:pPr>
        <w:tabs>
          <w:tab w:val="left" w:pos="3740"/>
          <w:tab w:val="left" w:pos="5720"/>
        </w:tabs>
        <w:spacing w:after="200" w:line="264" w:lineRule="auto"/>
        <w:jc w:val="both"/>
        <w:rPr>
          <w:rFonts w:cs="Arial"/>
          <w:color w:val="000000"/>
          <w:szCs w:val="20"/>
        </w:rPr>
      </w:pPr>
      <w:r>
        <w:rPr>
          <w:rFonts w:cs="Arial"/>
          <w:color w:val="000000"/>
          <w:szCs w:val="20"/>
        </w:rPr>
        <w:t xml:space="preserve">A Fővárosi Önkormányzat Szervezeti és Működési Szabályzatáról szóló 53/2014. </w:t>
      </w:r>
      <w:r>
        <w:rPr>
          <w:rFonts w:cs="Arial"/>
          <w:color w:val="000000"/>
          <w:szCs w:val="20"/>
        </w:rPr>
        <w:br/>
        <w:t>(XII. 12.) Főv. Kgy. rendelet (SZMSZ) 54. § (3) bekezdésében foglalt hatáskörében eljárva eseti jelleggel magához vonja az SZMSZ 7. melléklet 6.9. pontjában a főpolgármesterre átruházott hatáskört és jóváhagyja, megköti a Budapesti Vállalkozásfejlesztési Közalapítvánnyal On-line Vállalkozói Információs Központ létrehozása tárgyában kötendő támogatási szerződést az előterjesztés 3. sz. melléklete szerinti tartalommal, egyben felkéri a főpolgármestert a szerződés aláírására azzal a kitétellel, hogy annak aláírására a Támogatásokat Vizsgáló Iroda jóváhagyását követően kerülhet sor.</w:t>
      </w:r>
    </w:p>
    <w:p w14:paraId="12EE37A5" w14:textId="79CB0B64" w:rsidR="00C417C7" w:rsidRPr="00131216" w:rsidRDefault="00C417C7" w:rsidP="00C417C7">
      <w:pPr>
        <w:spacing w:after="200"/>
        <w:ind w:left="993" w:hanging="993"/>
        <w:jc w:val="both"/>
        <w:rPr>
          <w:rFonts w:cs="Arial"/>
          <w:szCs w:val="20"/>
        </w:rPr>
      </w:pPr>
      <w:r w:rsidRPr="00131216">
        <w:rPr>
          <w:rFonts w:cs="Arial"/>
          <w:szCs w:val="20"/>
        </w:rPr>
        <w:t xml:space="preserve">Határidő: </w:t>
      </w:r>
      <w:r>
        <w:rPr>
          <w:rFonts w:cs="Arial"/>
          <w:color w:val="000000"/>
          <w:szCs w:val="20"/>
        </w:rPr>
        <w:t>a TVI állásfoglalásának kézhezvételét követő 30 nap</w:t>
      </w:r>
    </w:p>
    <w:p w14:paraId="57D97C46" w14:textId="77777777" w:rsidR="00C417C7" w:rsidRDefault="00C417C7" w:rsidP="00C417C7">
      <w:pPr>
        <w:spacing w:after="200"/>
        <w:jc w:val="both"/>
        <w:rPr>
          <w:rFonts w:cs="Arial"/>
          <w:szCs w:val="20"/>
        </w:rPr>
      </w:pPr>
      <w:r w:rsidRPr="00131216">
        <w:rPr>
          <w:rFonts w:cs="Arial"/>
          <w:szCs w:val="20"/>
        </w:rPr>
        <w:t xml:space="preserve">Felelős: </w:t>
      </w:r>
      <w:r>
        <w:rPr>
          <w:rFonts w:cs="Arial"/>
          <w:szCs w:val="20"/>
        </w:rPr>
        <w:t>Tarlós István</w:t>
      </w:r>
    </w:p>
    <w:p w14:paraId="65C34375" w14:textId="22EAA204" w:rsidR="007F3462" w:rsidRPr="00BB49D9" w:rsidRDefault="00BB49D9" w:rsidP="00FA1D14">
      <w:pPr>
        <w:tabs>
          <w:tab w:val="left" w:pos="3740"/>
          <w:tab w:val="left" w:pos="5720"/>
        </w:tabs>
        <w:spacing w:after="200" w:line="264" w:lineRule="auto"/>
        <w:jc w:val="both"/>
        <w:rPr>
          <w:rFonts w:cs="Arial"/>
          <w:b/>
          <w:color w:val="000000"/>
          <w:szCs w:val="20"/>
        </w:rPr>
      </w:pPr>
      <w:r w:rsidRPr="00BB49D9">
        <w:rPr>
          <w:rFonts w:cs="Arial"/>
          <w:b/>
          <w:color w:val="000000"/>
          <w:szCs w:val="20"/>
        </w:rPr>
        <w:t>A határozatokban nevesített dokumentumok aláírásra kerültek, ezzel a határozatok végrehajtása megtörtént.</w:t>
      </w:r>
    </w:p>
    <w:p w14:paraId="4B6AB75F" w14:textId="2D89B1BB" w:rsidR="0040610D" w:rsidRDefault="0040610D" w:rsidP="0040610D">
      <w:pPr>
        <w:tabs>
          <w:tab w:val="left" w:pos="3740"/>
          <w:tab w:val="left" w:pos="5720"/>
        </w:tabs>
        <w:spacing w:after="200" w:line="264" w:lineRule="auto"/>
        <w:jc w:val="both"/>
        <w:rPr>
          <w:rFonts w:cs="Arial"/>
          <w:szCs w:val="20"/>
        </w:rPr>
      </w:pPr>
    </w:p>
    <w:p w14:paraId="4A72C8E0" w14:textId="46BC2766" w:rsidR="00FC188E" w:rsidRDefault="00FC188E" w:rsidP="00FC188E">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A Széll Kálmán tér fejlesztése és a Budai észak-déli villamos kapcsolat kiépítése feladatokhoz kapcsolódó megállapodások és engedélyokiratok módosítása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535; 537-540</w:t>
      </w:r>
      <w:r w:rsidRPr="00131216">
        <w:rPr>
          <w:rFonts w:cs="Arial"/>
          <w:b/>
          <w:szCs w:val="20"/>
          <w:u w:val="single"/>
        </w:rPr>
        <w:t>/</w:t>
      </w:r>
      <w:r>
        <w:rPr>
          <w:rFonts w:cs="Arial"/>
          <w:b/>
          <w:szCs w:val="20"/>
          <w:u w:val="single"/>
        </w:rPr>
        <w:t>2017. (V. 10.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szCs w:val="20"/>
        </w:rPr>
        <w:t>f</w:t>
      </w:r>
      <w:r>
        <w:rPr>
          <w:rFonts w:cs="Arial"/>
          <w:color w:val="000000"/>
          <w:szCs w:val="20"/>
        </w:rPr>
        <w:t>elkéri a főpolgármestert, hogy gondoskodjon az előirányzat módosításról szóló döntések költségvetési rendeleten történő átvezetéséről.</w:t>
      </w:r>
    </w:p>
    <w:p w14:paraId="30910C66" w14:textId="3C0F4DD3" w:rsidR="00FC188E" w:rsidRPr="00131216" w:rsidRDefault="00FC188E" w:rsidP="00FC188E">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4795626C" w14:textId="77777777" w:rsidR="00FC188E" w:rsidRDefault="00FC188E" w:rsidP="00FC188E">
      <w:pPr>
        <w:spacing w:after="200"/>
        <w:jc w:val="both"/>
        <w:rPr>
          <w:rFonts w:cs="Arial"/>
          <w:szCs w:val="20"/>
        </w:rPr>
      </w:pPr>
      <w:r w:rsidRPr="00131216">
        <w:rPr>
          <w:rFonts w:cs="Arial"/>
          <w:szCs w:val="20"/>
        </w:rPr>
        <w:t xml:space="preserve">Felelős: </w:t>
      </w:r>
      <w:r>
        <w:rPr>
          <w:rFonts w:cs="Arial"/>
          <w:szCs w:val="20"/>
        </w:rPr>
        <w:t>Tarlós István</w:t>
      </w:r>
    </w:p>
    <w:p w14:paraId="16742223" w14:textId="7F5005BB" w:rsidR="00FC188E" w:rsidRDefault="00851595" w:rsidP="0040610D">
      <w:pPr>
        <w:tabs>
          <w:tab w:val="left" w:pos="3740"/>
          <w:tab w:val="left" w:pos="5720"/>
        </w:tabs>
        <w:spacing w:after="200" w:line="264" w:lineRule="auto"/>
        <w:jc w:val="both"/>
        <w:rPr>
          <w:rFonts w:cs="Arial"/>
          <w:szCs w:val="20"/>
        </w:rPr>
      </w:pPr>
      <w:r>
        <w:rPr>
          <w:rFonts w:cs="Arial"/>
          <w:color w:val="000000"/>
          <w:szCs w:val="20"/>
        </w:rPr>
        <w:t>Jóváhagyja a „Széll Kálmán tér fejlesztése” megnevezésű feladat engedélyokiratának 5. számú módosítását az előterjesztés 3. számú melléklete szerinti tartalommal és felkéri a főpolgármestert annak aláírására.</w:t>
      </w:r>
    </w:p>
    <w:p w14:paraId="13D5F520" w14:textId="4BEDFC14" w:rsidR="00851595" w:rsidRPr="00131216" w:rsidRDefault="00851595" w:rsidP="00851595">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12297816" w14:textId="77777777" w:rsidR="00851595" w:rsidRDefault="00851595" w:rsidP="00851595">
      <w:pPr>
        <w:spacing w:after="200"/>
        <w:jc w:val="both"/>
        <w:rPr>
          <w:rFonts w:cs="Arial"/>
          <w:szCs w:val="20"/>
        </w:rPr>
      </w:pPr>
      <w:r w:rsidRPr="00131216">
        <w:rPr>
          <w:rFonts w:cs="Arial"/>
          <w:szCs w:val="20"/>
        </w:rPr>
        <w:t xml:space="preserve">Felelős: </w:t>
      </w:r>
      <w:r>
        <w:rPr>
          <w:rFonts w:cs="Arial"/>
          <w:szCs w:val="20"/>
        </w:rPr>
        <w:t>Tarlós István</w:t>
      </w:r>
    </w:p>
    <w:p w14:paraId="6BBE861C" w14:textId="444DB501" w:rsidR="00FC188E" w:rsidRDefault="00461AC3" w:rsidP="0040610D">
      <w:pPr>
        <w:tabs>
          <w:tab w:val="left" w:pos="3740"/>
          <w:tab w:val="left" w:pos="5720"/>
        </w:tabs>
        <w:spacing w:after="200" w:line="264" w:lineRule="auto"/>
        <w:jc w:val="both"/>
        <w:rPr>
          <w:rFonts w:cs="Arial"/>
          <w:szCs w:val="20"/>
        </w:rPr>
      </w:pPr>
      <w:r>
        <w:rPr>
          <w:rFonts w:cs="Arial"/>
          <w:color w:val="000000"/>
          <w:szCs w:val="20"/>
        </w:rPr>
        <w:t>Jóváhagyja és megköti a „Széll Kálmán tér fejlesztése” megnevezésű megvalósítási megállapodás 5. számú módosítását az előterjesztés 4. számú melléklete szerinti tartalommal és felkéri a főpolgármestert a megállapodás módosítás aláírására.</w:t>
      </w:r>
    </w:p>
    <w:p w14:paraId="2A8442F3" w14:textId="2C01758A" w:rsidR="00461AC3" w:rsidRPr="00131216" w:rsidRDefault="00461AC3" w:rsidP="00461AC3">
      <w:pPr>
        <w:spacing w:after="200"/>
        <w:ind w:left="993" w:hanging="993"/>
        <w:jc w:val="both"/>
        <w:rPr>
          <w:rFonts w:cs="Arial"/>
          <w:szCs w:val="20"/>
        </w:rPr>
      </w:pPr>
      <w:r w:rsidRPr="00131216">
        <w:rPr>
          <w:rFonts w:cs="Arial"/>
          <w:szCs w:val="20"/>
        </w:rPr>
        <w:t xml:space="preserve">Határidő: </w:t>
      </w:r>
      <w:r>
        <w:rPr>
          <w:rFonts w:cs="Arial"/>
          <w:color w:val="000000"/>
          <w:szCs w:val="20"/>
        </w:rPr>
        <w:t>az engedélyokirat hatálybalépését követő 15 nap</w:t>
      </w:r>
    </w:p>
    <w:p w14:paraId="2F092458" w14:textId="77777777" w:rsidR="00461AC3" w:rsidRDefault="00461AC3" w:rsidP="00461AC3">
      <w:pPr>
        <w:spacing w:after="200"/>
        <w:jc w:val="both"/>
        <w:rPr>
          <w:rFonts w:cs="Arial"/>
          <w:szCs w:val="20"/>
        </w:rPr>
      </w:pPr>
      <w:r w:rsidRPr="00131216">
        <w:rPr>
          <w:rFonts w:cs="Arial"/>
          <w:szCs w:val="20"/>
        </w:rPr>
        <w:t xml:space="preserve">Felelős: </w:t>
      </w:r>
      <w:r>
        <w:rPr>
          <w:rFonts w:cs="Arial"/>
          <w:szCs w:val="20"/>
        </w:rPr>
        <w:t>Tarlós István</w:t>
      </w:r>
    </w:p>
    <w:p w14:paraId="1BAF3905" w14:textId="2B4FEDC1" w:rsidR="00FC188E" w:rsidRDefault="00461AC3" w:rsidP="0040610D">
      <w:pPr>
        <w:tabs>
          <w:tab w:val="left" w:pos="3740"/>
          <w:tab w:val="left" w:pos="5720"/>
        </w:tabs>
        <w:spacing w:after="200" w:line="264" w:lineRule="auto"/>
        <w:jc w:val="both"/>
        <w:rPr>
          <w:rFonts w:cs="Arial"/>
          <w:szCs w:val="20"/>
        </w:rPr>
      </w:pPr>
      <w:r>
        <w:rPr>
          <w:rFonts w:cs="Arial"/>
          <w:color w:val="000000"/>
          <w:szCs w:val="20"/>
        </w:rPr>
        <w:t>Jóváhagyja a „Budai észak-déli villamos kapcsolat kiépítése” megnevezésű feladat engedélyokiratának 3. számú módosítását az előterjesztés 6. számú melléklete szerinti tartalommal és felkéri a főpolgármestert annak aláírására.</w:t>
      </w:r>
    </w:p>
    <w:p w14:paraId="31F6D667" w14:textId="143084BC" w:rsidR="00461AC3" w:rsidRPr="00131216" w:rsidRDefault="00461AC3" w:rsidP="00461AC3">
      <w:pPr>
        <w:spacing w:after="200"/>
        <w:ind w:left="993" w:hanging="993"/>
        <w:jc w:val="both"/>
        <w:rPr>
          <w:rFonts w:cs="Arial"/>
          <w:szCs w:val="20"/>
        </w:rPr>
      </w:pPr>
      <w:r w:rsidRPr="00131216">
        <w:rPr>
          <w:rFonts w:cs="Arial"/>
          <w:szCs w:val="20"/>
        </w:rPr>
        <w:t xml:space="preserve">Határidő: </w:t>
      </w:r>
      <w:r>
        <w:rPr>
          <w:rFonts w:cs="Arial"/>
          <w:color w:val="000000"/>
          <w:szCs w:val="20"/>
        </w:rPr>
        <w:t>15 nap</w:t>
      </w:r>
    </w:p>
    <w:p w14:paraId="658BFBDE" w14:textId="77777777" w:rsidR="00461AC3" w:rsidRDefault="00461AC3" w:rsidP="00461AC3">
      <w:pPr>
        <w:spacing w:after="200"/>
        <w:jc w:val="both"/>
        <w:rPr>
          <w:rFonts w:cs="Arial"/>
          <w:szCs w:val="20"/>
        </w:rPr>
      </w:pPr>
      <w:r w:rsidRPr="00131216">
        <w:rPr>
          <w:rFonts w:cs="Arial"/>
          <w:szCs w:val="20"/>
        </w:rPr>
        <w:t xml:space="preserve">Felelős: </w:t>
      </w:r>
      <w:r>
        <w:rPr>
          <w:rFonts w:cs="Arial"/>
          <w:szCs w:val="20"/>
        </w:rPr>
        <w:t>Tarlós István</w:t>
      </w:r>
    </w:p>
    <w:p w14:paraId="17F9C3A7" w14:textId="64E5A3A3" w:rsidR="00FC188E" w:rsidRDefault="00461AC3" w:rsidP="0040610D">
      <w:pPr>
        <w:tabs>
          <w:tab w:val="left" w:pos="3740"/>
          <w:tab w:val="left" w:pos="5720"/>
        </w:tabs>
        <w:spacing w:after="200" w:line="264" w:lineRule="auto"/>
        <w:jc w:val="both"/>
        <w:rPr>
          <w:rFonts w:cs="Arial"/>
          <w:szCs w:val="20"/>
        </w:rPr>
      </w:pPr>
      <w:r>
        <w:rPr>
          <w:rFonts w:cs="Arial"/>
          <w:color w:val="000000"/>
          <w:szCs w:val="20"/>
        </w:rPr>
        <w:t>Jóváhagyja és megköti a „Budai észak-déli villamos kapcsolat kiépítése” megnevezésű fejlesztési megállapodás 4. számú módosítását az előterjesztés 7. számú melléklete szerinti tartalommal és felkéri a főpolgármestert a megállapodás módosítás aláírására.</w:t>
      </w:r>
    </w:p>
    <w:p w14:paraId="3F5BF266" w14:textId="0177B9A7" w:rsidR="00461AC3" w:rsidRPr="00131216" w:rsidRDefault="00461AC3" w:rsidP="00461AC3">
      <w:pPr>
        <w:spacing w:after="200"/>
        <w:ind w:left="993" w:hanging="993"/>
        <w:jc w:val="both"/>
        <w:rPr>
          <w:rFonts w:cs="Arial"/>
          <w:szCs w:val="20"/>
        </w:rPr>
      </w:pPr>
      <w:r w:rsidRPr="00131216">
        <w:rPr>
          <w:rFonts w:cs="Arial"/>
          <w:szCs w:val="20"/>
        </w:rPr>
        <w:t xml:space="preserve">Határidő: </w:t>
      </w:r>
      <w:r>
        <w:rPr>
          <w:rFonts w:cs="Arial"/>
          <w:color w:val="000000"/>
          <w:szCs w:val="20"/>
        </w:rPr>
        <w:t>az engedélyokirat hatálybalépését követő 15 nap</w:t>
      </w:r>
    </w:p>
    <w:p w14:paraId="456EFB5C" w14:textId="77777777" w:rsidR="00461AC3" w:rsidRDefault="00461AC3" w:rsidP="00461AC3">
      <w:pPr>
        <w:spacing w:after="200"/>
        <w:jc w:val="both"/>
        <w:rPr>
          <w:rFonts w:cs="Arial"/>
          <w:szCs w:val="20"/>
        </w:rPr>
      </w:pPr>
      <w:r w:rsidRPr="00131216">
        <w:rPr>
          <w:rFonts w:cs="Arial"/>
          <w:szCs w:val="20"/>
        </w:rPr>
        <w:t xml:space="preserve">Felelős: </w:t>
      </w:r>
      <w:r>
        <w:rPr>
          <w:rFonts w:cs="Arial"/>
          <w:szCs w:val="20"/>
        </w:rPr>
        <w:t>Tarlós István</w:t>
      </w:r>
    </w:p>
    <w:p w14:paraId="577DFA2A" w14:textId="56495D05" w:rsidR="00FC188E" w:rsidRPr="0011010D" w:rsidRDefault="00461AC3" w:rsidP="0040610D">
      <w:pPr>
        <w:tabs>
          <w:tab w:val="left" w:pos="3740"/>
          <w:tab w:val="left" w:pos="5720"/>
        </w:tabs>
        <w:spacing w:after="200" w:line="264" w:lineRule="auto"/>
        <w:jc w:val="both"/>
        <w:rPr>
          <w:rFonts w:cs="Arial"/>
          <w:b/>
          <w:szCs w:val="20"/>
        </w:rPr>
      </w:pPr>
      <w:r w:rsidRPr="0011010D">
        <w:rPr>
          <w:rFonts w:cs="Arial"/>
          <w:b/>
          <w:color w:val="000000"/>
          <w:szCs w:val="20"/>
        </w:rPr>
        <w:t xml:space="preserve">Az előirányzat módosításról szóló döntések költségvetési rendeleten </w:t>
      </w:r>
      <w:r w:rsidR="009B328A">
        <w:rPr>
          <w:rFonts w:cs="Arial"/>
          <w:b/>
          <w:color w:val="000000"/>
          <w:szCs w:val="20"/>
        </w:rPr>
        <w:t>való</w:t>
      </w:r>
      <w:r w:rsidRPr="0011010D">
        <w:rPr>
          <w:rFonts w:cs="Arial"/>
          <w:b/>
          <w:color w:val="000000"/>
          <w:szCs w:val="20"/>
        </w:rPr>
        <w:t xml:space="preserve"> átvezetése és a határozatokban nevesített dokumentumok aláírása megtörtént, ezzel a határozatok végrehajtásra kerültek.</w:t>
      </w:r>
    </w:p>
    <w:p w14:paraId="43149E8F" w14:textId="77777777" w:rsidR="00461AC3" w:rsidRDefault="00461AC3" w:rsidP="0040610D">
      <w:pPr>
        <w:tabs>
          <w:tab w:val="left" w:pos="3740"/>
          <w:tab w:val="left" w:pos="5720"/>
        </w:tabs>
        <w:spacing w:after="200" w:line="264" w:lineRule="auto"/>
        <w:jc w:val="both"/>
        <w:rPr>
          <w:rFonts w:cs="Arial"/>
          <w:szCs w:val="20"/>
        </w:rPr>
      </w:pPr>
    </w:p>
    <w:p w14:paraId="5074118D" w14:textId="77777777" w:rsidR="00BB623F" w:rsidRDefault="00BB623F">
      <w:pPr>
        <w:rPr>
          <w:rFonts w:cs="Arial"/>
          <w:szCs w:val="20"/>
        </w:rPr>
      </w:pPr>
      <w:r>
        <w:rPr>
          <w:rFonts w:cs="Arial"/>
          <w:szCs w:val="20"/>
        </w:rPr>
        <w:br w:type="page"/>
      </w:r>
    </w:p>
    <w:p w14:paraId="25735F1C" w14:textId="21D3ABD7" w:rsidR="00892765" w:rsidRDefault="0040610D" w:rsidP="0040610D">
      <w:pPr>
        <w:tabs>
          <w:tab w:val="left" w:pos="3740"/>
          <w:tab w:val="left" w:pos="5720"/>
        </w:tabs>
        <w:spacing w:after="200" w:line="264" w:lineRule="auto"/>
        <w:jc w:val="both"/>
        <w:rPr>
          <w:rFonts w:cs="Arial"/>
          <w:szCs w:val="20"/>
        </w:rPr>
      </w:pPr>
      <w:r w:rsidRPr="00131216">
        <w:rPr>
          <w:rFonts w:cs="Arial"/>
          <w:szCs w:val="20"/>
        </w:rPr>
        <w:t>„</w:t>
      </w:r>
      <w:r>
        <w:rPr>
          <w:rFonts w:cs="Arial"/>
          <w:color w:val="000000"/>
          <w:szCs w:val="20"/>
        </w:rPr>
        <w:t>Javaslat a FŐKÉTÜSZ Fővárosi Kéményseprő-ipari Kft.-vel kötött közszolgáltatási szerződés módosítására</w:t>
      </w:r>
      <w:r w:rsidRPr="00131216">
        <w:rPr>
          <w:rFonts w:cs="Arial"/>
          <w:szCs w:val="20"/>
        </w:rPr>
        <w:t>” című napirend keretében a</w:t>
      </w:r>
      <w:r>
        <w:rPr>
          <w:rFonts w:cs="Arial"/>
          <w:szCs w:val="20"/>
        </w:rPr>
        <w:t>z</w:t>
      </w:r>
      <w:r w:rsidRPr="00131216">
        <w:rPr>
          <w:rFonts w:cs="Arial"/>
          <w:szCs w:val="20"/>
        </w:rPr>
        <w:t xml:space="preserve"> </w:t>
      </w:r>
      <w:r w:rsidR="00892765">
        <w:rPr>
          <w:rFonts w:cs="Arial"/>
          <w:b/>
          <w:szCs w:val="20"/>
          <w:u w:val="single"/>
        </w:rPr>
        <w:t>543-544</w:t>
      </w:r>
      <w:r w:rsidRPr="00131216">
        <w:rPr>
          <w:rFonts w:cs="Arial"/>
          <w:b/>
          <w:szCs w:val="20"/>
          <w:u w:val="single"/>
        </w:rPr>
        <w:t>/</w:t>
      </w:r>
      <w:r>
        <w:rPr>
          <w:rFonts w:cs="Arial"/>
          <w:b/>
          <w:szCs w:val="20"/>
          <w:u w:val="single"/>
        </w:rPr>
        <w:t>2017. (V. 10.</w:t>
      </w:r>
      <w:r w:rsidRPr="00131216">
        <w:rPr>
          <w:rFonts w:cs="Arial"/>
          <w:b/>
          <w:szCs w:val="20"/>
          <w:u w:val="single"/>
        </w:rPr>
        <w:t>) határozat</w:t>
      </w:r>
      <w:r w:rsidR="00892765">
        <w:rPr>
          <w:rFonts w:cs="Arial"/>
          <w:b/>
          <w:szCs w:val="20"/>
          <w:u w:val="single"/>
        </w:rPr>
        <w:t>ok</w:t>
      </w:r>
      <w:r w:rsidRPr="00131216">
        <w:rPr>
          <w:rFonts w:cs="Arial"/>
          <w:b/>
          <w:szCs w:val="20"/>
          <w:u w:val="single"/>
        </w:rPr>
        <w:t>ban</w:t>
      </w:r>
      <w:r w:rsidRPr="00131216">
        <w:rPr>
          <w:rFonts w:cs="Arial"/>
          <w:szCs w:val="20"/>
        </w:rPr>
        <w:t xml:space="preserve"> </w:t>
      </w:r>
      <w:r w:rsidR="00260A7E">
        <w:rPr>
          <w:rFonts w:cs="Arial"/>
          <w:color w:val="000000"/>
          <w:szCs w:val="20"/>
        </w:rPr>
        <w:t>felkéri a főpolgármestert, hogy az előirányzat módosításról szóló döntést vezesse át a költségvetési rendeleten.</w:t>
      </w:r>
    </w:p>
    <w:p w14:paraId="0BAAB0BE" w14:textId="69D4A08E" w:rsidR="00260A7E" w:rsidRPr="00131216" w:rsidRDefault="00260A7E" w:rsidP="00260A7E">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2E4B141C" w14:textId="77777777" w:rsidR="00260A7E" w:rsidRDefault="00260A7E" w:rsidP="00260A7E">
      <w:pPr>
        <w:spacing w:after="200"/>
        <w:jc w:val="both"/>
        <w:rPr>
          <w:rFonts w:cs="Arial"/>
          <w:szCs w:val="20"/>
        </w:rPr>
      </w:pPr>
      <w:r w:rsidRPr="00131216">
        <w:rPr>
          <w:rFonts w:cs="Arial"/>
          <w:szCs w:val="20"/>
        </w:rPr>
        <w:t xml:space="preserve">Felelős: </w:t>
      </w:r>
      <w:r>
        <w:rPr>
          <w:rFonts w:cs="Arial"/>
          <w:szCs w:val="20"/>
        </w:rPr>
        <w:t>Tarlós István</w:t>
      </w:r>
    </w:p>
    <w:p w14:paraId="7FB1F79B" w14:textId="1796049A" w:rsidR="0040610D" w:rsidRPr="00892765" w:rsidRDefault="00260A7E" w:rsidP="0040610D">
      <w:pPr>
        <w:tabs>
          <w:tab w:val="left" w:pos="3740"/>
          <w:tab w:val="left" w:pos="5720"/>
        </w:tabs>
        <w:spacing w:after="200" w:line="264" w:lineRule="auto"/>
        <w:jc w:val="both"/>
        <w:rPr>
          <w:rFonts w:cs="Arial"/>
          <w:b/>
          <w:szCs w:val="20"/>
          <w:u w:val="single"/>
        </w:rPr>
      </w:pPr>
      <w:r>
        <w:rPr>
          <w:rFonts w:cs="Arial"/>
          <w:color w:val="000000"/>
          <w:szCs w:val="20"/>
        </w:rPr>
        <w:t>J</w:t>
      </w:r>
      <w:r w:rsidR="0040610D">
        <w:rPr>
          <w:rFonts w:cs="Arial"/>
          <w:color w:val="000000"/>
          <w:szCs w:val="20"/>
        </w:rPr>
        <w:t>óváhagyja és megköti a FŐKÉTÜSZ Fővárosi Kéményseprőipari Kft.-vel az előterjesztés 1. sz. melléklete szerint módosított, egységes szerkezetű közszolgáltatási szerződést és felkéri a főpolgármestert a Nemzeti Fejlesztési Minisztérium Támogatásokat Vizsgáló Iroda (TVI) jóváhagyó állásfoglalásának beérkezését követő aláírására.</w:t>
      </w:r>
    </w:p>
    <w:p w14:paraId="6974F762" w14:textId="45891936" w:rsidR="0040610D" w:rsidRPr="00131216" w:rsidRDefault="0040610D" w:rsidP="0040610D">
      <w:pPr>
        <w:spacing w:after="200"/>
        <w:ind w:left="993" w:hanging="993"/>
        <w:jc w:val="both"/>
        <w:rPr>
          <w:rFonts w:cs="Arial"/>
          <w:szCs w:val="20"/>
        </w:rPr>
      </w:pPr>
      <w:r w:rsidRPr="00131216">
        <w:rPr>
          <w:rFonts w:cs="Arial"/>
          <w:szCs w:val="20"/>
        </w:rPr>
        <w:t xml:space="preserve">Határidő: </w:t>
      </w:r>
      <w:r>
        <w:rPr>
          <w:rFonts w:cs="Arial"/>
          <w:color w:val="000000"/>
          <w:szCs w:val="20"/>
        </w:rPr>
        <w:t>a TVI döntésének beérkezését követő 30 nap</w:t>
      </w:r>
    </w:p>
    <w:p w14:paraId="47435107" w14:textId="77777777" w:rsidR="0040610D" w:rsidRDefault="0040610D" w:rsidP="0040610D">
      <w:pPr>
        <w:spacing w:after="200"/>
        <w:jc w:val="both"/>
        <w:rPr>
          <w:rFonts w:cs="Arial"/>
          <w:szCs w:val="20"/>
        </w:rPr>
      </w:pPr>
      <w:r w:rsidRPr="00131216">
        <w:rPr>
          <w:rFonts w:cs="Arial"/>
          <w:szCs w:val="20"/>
        </w:rPr>
        <w:t xml:space="preserve">Felelős: </w:t>
      </w:r>
      <w:r>
        <w:rPr>
          <w:rFonts w:cs="Arial"/>
          <w:szCs w:val="20"/>
        </w:rPr>
        <w:t>Tarlós István</w:t>
      </w:r>
    </w:p>
    <w:p w14:paraId="1A1B3AAC" w14:textId="6DE12A3C" w:rsidR="007F3462" w:rsidRPr="00260A7E" w:rsidRDefault="00260A7E" w:rsidP="00FA1D14">
      <w:pPr>
        <w:tabs>
          <w:tab w:val="left" w:pos="3740"/>
          <w:tab w:val="left" w:pos="5720"/>
        </w:tabs>
        <w:spacing w:after="200" w:line="264" w:lineRule="auto"/>
        <w:jc w:val="both"/>
        <w:rPr>
          <w:rFonts w:cs="Arial"/>
          <w:b/>
          <w:color w:val="000000"/>
          <w:szCs w:val="20"/>
        </w:rPr>
      </w:pPr>
      <w:r w:rsidRPr="00260A7E">
        <w:rPr>
          <w:rFonts w:cs="Arial"/>
          <w:b/>
          <w:color w:val="000000"/>
          <w:szCs w:val="20"/>
        </w:rPr>
        <w:t>Az előirányzat módosításról szóló döntés költségvetési rendeleten való átvezetése és a szerződés aláírás</w:t>
      </w:r>
      <w:r w:rsidR="009B328A">
        <w:rPr>
          <w:rFonts w:cs="Arial"/>
          <w:b/>
          <w:color w:val="000000"/>
          <w:szCs w:val="20"/>
        </w:rPr>
        <w:t>a</w:t>
      </w:r>
      <w:r w:rsidR="0040610D" w:rsidRPr="00260A7E">
        <w:rPr>
          <w:rFonts w:cs="Arial"/>
          <w:b/>
          <w:color w:val="000000"/>
          <w:szCs w:val="20"/>
        </w:rPr>
        <w:t xml:space="preserve"> </w:t>
      </w:r>
      <w:r w:rsidRPr="00260A7E">
        <w:rPr>
          <w:rFonts w:cs="Arial"/>
          <w:b/>
          <w:color w:val="000000"/>
          <w:szCs w:val="20"/>
        </w:rPr>
        <w:t>megtörtént, ezzel a határozatok végrehajtásra kerültek.</w:t>
      </w:r>
    </w:p>
    <w:p w14:paraId="6C0C783A" w14:textId="5F9F94FD" w:rsidR="00D2731C" w:rsidRDefault="00D2731C" w:rsidP="00FA1D14">
      <w:pPr>
        <w:tabs>
          <w:tab w:val="left" w:pos="3740"/>
          <w:tab w:val="left" w:pos="5720"/>
        </w:tabs>
        <w:spacing w:after="200" w:line="264" w:lineRule="auto"/>
        <w:jc w:val="both"/>
        <w:rPr>
          <w:rFonts w:cs="Arial"/>
          <w:b/>
          <w:bCs/>
          <w:szCs w:val="20"/>
        </w:rPr>
      </w:pPr>
    </w:p>
    <w:p w14:paraId="18FD0524" w14:textId="183FD21C" w:rsidR="000805E9" w:rsidRDefault="000805E9" w:rsidP="00032290">
      <w:pPr>
        <w:tabs>
          <w:tab w:val="left" w:pos="3740"/>
          <w:tab w:val="left" w:pos="5720"/>
        </w:tabs>
        <w:spacing w:line="264" w:lineRule="auto"/>
        <w:jc w:val="both"/>
        <w:rPr>
          <w:rFonts w:cs="Arial"/>
          <w:color w:val="000000"/>
          <w:szCs w:val="20"/>
        </w:rPr>
      </w:pPr>
      <w:r w:rsidRPr="00131216">
        <w:rPr>
          <w:rFonts w:cs="Arial"/>
          <w:szCs w:val="20"/>
        </w:rPr>
        <w:t>„</w:t>
      </w:r>
      <w:r>
        <w:rPr>
          <w:rFonts w:cs="Arial"/>
          <w:color w:val="000000"/>
          <w:szCs w:val="20"/>
        </w:rPr>
        <w:t>Javaslat a BKV Zrt. és a BKK Zrt.</w:t>
      </w:r>
      <w:r w:rsidR="00EC0218">
        <w:rPr>
          <w:rFonts w:cs="Arial"/>
          <w:color w:val="000000"/>
          <w:szCs w:val="20"/>
        </w:rPr>
        <w:t xml:space="preserve"> </w:t>
      </w:r>
      <w:r>
        <w:rPr>
          <w:rFonts w:cs="Arial"/>
          <w:color w:val="000000"/>
          <w:szCs w:val="20"/>
        </w:rPr>
        <w:t>2016.évi beszámolójára vonatkozó tulajdonosi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552-553</w:t>
      </w:r>
      <w:r w:rsidRPr="00131216">
        <w:rPr>
          <w:rFonts w:cs="Arial"/>
          <w:b/>
          <w:szCs w:val="20"/>
          <w:u w:val="single"/>
        </w:rPr>
        <w:t>/</w:t>
      </w:r>
      <w:r>
        <w:rPr>
          <w:rFonts w:cs="Arial"/>
          <w:b/>
          <w:szCs w:val="20"/>
          <w:u w:val="single"/>
        </w:rPr>
        <w:t>2017. (V. 10.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 xml:space="preserve">Budapest Főváros Önkormányzata vagyonáról, a vagyonelemek feletti tulajdonosi jogok gyakorlásáról szóló 22/2012. (III. 14.) Főv. Kgy. rendelet 56. § (1) bekezdésében foglalt hatáskörében, a Budapesti Közlekedési Zrt. legfőbb szerveként eljárva </w:t>
      </w:r>
    </w:p>
    <w:p w14:paraId="45F53BD7" w14:textId="428E45ED" w:rsidR="000805E9" w:rsidRPr="00032290" w:rsidRDefault="000805E9" w:rsidP="00032290">
      <w:pPr>
        <w:pStyle w:val="Listaszerbekezds"/>
        <w:numPr>
          <w:ilvl w:val="2"/>
          <w:numId w:val="72"/>
        </w:numPr>
        <w:tabs>
          <w:tab w:val="left" w:pos="3740"/>
          <w:tab w:val="left" w:pos="5720"/>
        </w:tabs>
        <w:spacing w:after="200" w:line="264" w:lineRule="auto"/>
        <w:ind w:left="851"/>
        <w:jc w:val="both"/>
        <w:rPr>
          <w:rFonts w:cs="Arial"/>
          <w:color w:val="000000"/>
          <w:szCs w:val="20"/>
        </w:rPr>
      </w:pPr>
      <w:r w:rsidRPr="00032290">
        <w:rPr>
          <w:rFonts w:cs="Arial"/>
          <w:color w:val="000000"/>
          <w:szCs w:val="20"/>
        </w:rPr>
        <w:t xml:space="preserve">Elfogadja az Igazgatóság határozatát a Társaság 2016. évi éves beszámolójáról és üzleti jelentéséről. </w:t>
      </w:r>
    </w:p>
    <w:p w14:paraId="0D6928C7" w14:textId="0ABDFD08" w:rsidR="000805E9" w:rsidRPr="00032290" w:rsidRDefault="000805E9" w:rsidP="00032290">
      <w:pPr>
        <w:pStyle w:val="Listaszerbekezds"/>
        <w:numPr>
          <w:ilvl w:val="2"/>
          <w:numId w:val="72"/>
        </w:numPr>
        <w:tabs>
          <w:tab w:val="left" w:pos="3740"/>
          <w:tab w:val="left" w:pos="5720"/>
        </w:tabs>
        <w:spacing w:after="200" w:line="264" w:lineRule="auto"/>
        <w:ind w:left="851"/>
        <w:jc w:val="both"/>
        <w:rPr>
          <w:rFonts w:cs="Arial"/>
          <w:color w:val="000000"/>
          <w:szCs w:val="20"/>
        </w:rPr>
      </w:pPr>
      <w:r w:rsidRPr="00032290">
        <w:rPr>
          <w:rFonts w:cs="Arial"/>
          <w:color w:val="000000"/>
          <w:szCs w:val="20"/>
        </w:rPr>
        <w:t>Elfogadja a felügyelőbizottság jelentését tartalmazó határozatát a Társaság 2016. évi éves beszámolójáról és üzleti jelentéséről.</w:t>
      </w:r>
    </w:p>
    <w:p w14:paraId="346739A0" w14:textId="2BE7B00A" w:rsidR="000805E9" w:rsidRPr="00032290" w:rsidRDefault="000805E9" w:rsidP="00032290">
      <w:pPr>
        <w:pStyle w:val="Listaszerbekezds"/>
        <w:numPr>
          <w:ilvl w:val="2"/>
          <w:numId w:val="72"/>
        </w:numPr>
        <w:tabs>
          <w:tab w:val="left" w:pos="3740"/>
          <w:tab w:val="left" w:pos="5720"/>
        </w:tabs>
        <w:spacing w:after="200" w:line="264" w:lineRule="auto"/>
        <w:ind w:left="851"/>
        <w:jc w:val="both"/>
        <w:rPr>
          <w:rFonts w:cs="Arial"/>
          <w:color w:val="000000"/>
          <w:szCs w:val="20"/>
        </w:rPr>
      </w:pPr>
      <w:r w:rsidRPr="00032290">
        <w:rPr>
          <w:rFonts w:cs="Arial"/>
          <w:color w:val="000000"/>
          <w:szCs w:val="20"/>
        </w:rPr>
        <w:t>Elfogadja a Társaság könyvvizsgálójának (Baker Tilly Hungária Könyvvizsgáló Kft., 1124 Budapest, Jagelló út 14., Kőszegi Lászlóné könyvvizsgáló, kamarai tagsági szám: 003946) jelentését a Társaság 2016. évi éves beszámolójáról és üzleti jelentéséről.</w:t>
      </w:r>
    </w:p>
    <w:p w14:paraId="1C75680B" w14:textId="2FB4850B" w:rsidR="000805E9" w:rsidRDefault="000805E9" w:rsidP="00032290">
      <w:pPr>
        <w:pStyle w:val="Listaszerbekezds"/>
        <w:numPr>
          <w:ilvl w:val="2"/>
          <w:numId w:val="72"/>
        </w:numPr>
        <w:tabs>
          <w:tab w:val="left" w:pos="3740"/>
          <w:tab w:val="left" w:pos="5720"/>
        </w:tabs>
        <w:spacing w:after="200" w:line="264" w:lineRule="auto"/>
        <w:ind w:left="851"/>
        <w:jc w:val="both"/>
        <w:rPr>
          <w:rFonts w:cs="Arial"/>
          <w:color w:val="000000"/>
          <w:szCs w:val="20"/>
        </w:rPr>
      </w:pPr>
      <w:r w:rsidRPr="00032290">
        <w:rPr>
          <w:rFonts w:cs="Arial"/>
          <w:color w:val="000000"/>
          <w:szCs w:val="20"/>
        </w:rPr>
        <w:t xml:space="preserve">Elfogadja a Társaság 2016. évi éves beszámolóját (mérlegét, eredménykimutatását, kiegészítő mellékletét, üzleti jelentését) – figyelemmel az Igazgatóság és a felügyelőbizottság által meghozott határozatokra – a következők szerint: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64"/>
      </w:tblGrid>
      <w:tr w:rsidR="00032290" w:rsidRPr="00032290" w14:paraId="6103253A" w14:textId="77777777" w:rsidTr="00032290">
        <w:trPr>
          <w:trHeight w:val="170"/>
        </w:trPr>
        <w:tc>
          <w:tcPr>
            <w:tcW w:w="3686" w:type="dxa"/>
            <w:vAlign w:val="center"/>
            <w:hideMark/>
          </w:tcPr>
          <w:p w14:paraId="3D35C245" w14:textId="77777777" w:rsidR="00032290" w:rsidRPr="00032290" w:rsidRDefault="00032290" w:rsidP="00032290">
            <w:pPr>
              <w:overflowPunct w:val="0"/>
              <w:autoSpaceDE w:val="0"/>
              <w:autoSpaceDN w:val="0"/>
              <w:adjustRightInd w:val="0"/>
              <w:spacing w:line="276" w:lineRule="auto"/>
              <w:textAlignment w:val="baseline"/>
              <w:rPr>
                <w:rFonts w:eastAsia="Times New Roman" w:cs="Arial"/>
                <w:szCs w:val="20"/>
              </w:rPr>
            </w:pPr>
            <w:r w:rsidRPr="00032290">
              <w:rPr>
                <w:rFonts w:eastAsia="Times New Roman" w:cs="Arial"/>
                <w:szCs w:val="20"/>
              </w:rPr>
              <w:t>ÉVES BESZÁMOLÓ</w:t>
            </w:r>
          </w:p>
        </w:tc>
        <w:tc>
          <w:tcPr>
            <w:tcW w:w="2464" w:type="dxa"/>
            <w:vAlign w:val="center"/>
            <w:hideMark/>
          </w:tcPr>
          <w:p w14:paraId="526AA9DB" w14:textId="77777777" w:rsidR="00032290" w:rsidRPr="00032290" w:rsidRDefault="00032290" w:rsidP="00032290">
            <w:pPr>
              <w:overflowPunct w:val="0"/>
              <w:autoSpaceDE w:val="0"/>
              <w:autoSpaceDN w:val="0"/>
              <w:adjustRightInd w:val="0"/>
              <w:spacing w:line="276" w:lineRule="auto"/>
              <w:jc w:val="right"/>
              <w:textAlignment w:val="baseline"/>
              <w:rPr>
                <w:rFonts w:eastAsia="Times New Roman" w:cs="Arial"/>
                <w:szCs w:val="20"/>
              </w:rPr>
            </w:pPr>
            <w:r w:rsidRPr="00032290">
              <w:rPr>
                <w:rFonts w:eastAsia="Times New Roman" w:cs="Arial"/>
                <w:szCs w:val="20"/>
              </w:rPr>
              <w:t>2016. december 31.</w:t>
            </w:r>
          </w:p>
        </w:tc>
      </w:tr>
      <w:tr w:rsidR="00032290" w:rsidRPr="00032290" w14:paraId="00FD55F7" w14:textId="77777777" w:rsidTr="00032290">
        <w:trPr>
          <w:trHeight w:val="108"/>
        </w:trPr>
        <w:tc>
          <w:tcPr>
            <w:tcW w:w="3686" w:type="dxa"/>
            <w:vAlign w:val="center"/>
            <w:hideMark/>
          </w:tcPr>
          <w:p w14:paraId="50B806C6" w14:textId="77777777" w:rsidR="00032290" w:rsidRPr="00032290" w:rsidRDefault="00032290" w:rsidP="00032290">
            <w:pPr>
              <w:spacing w:line="276" w:lineRule="auto"/>
              <w:rPr>
                <w:rFonts w:eastAsia="Times New Roman" w:cs="Arial"/>
                <w:szCs w:val="20"/>
              </w:rPr>
            </w:pPr>
          </w:p>
        </w:tc>
        <w:tc>
          <w:tcPr>
            <w:tcW w:w="2464" w:type="dxa"/>
            <w:vAlign w:val="center"/>
            <w:hideMark/>
          </w:tcPr>
          <w:p w14:paraId="3EE8B891" w14:textId="77777777" w:rsidR="00032290" w:rsidRPr="00032290" w:rsidRDefault="00032290" w:rsidP="00032290">
            <w:pPr>
              <w:spacing w:line="276" w:lineRule="auto"/>
              <w:jc w:val="right"/>
              <w:rPr>
                <w:rFonts w:eastAsia="Times New Roman" w:cs="Arial"/>
                <w:szCs w:val="20"/>
                <w:lang w:eastAsia="hu-HU"/>
              </w:rPr>
            </w:pPr>
            <w:r w:rsidRPr="00032290">
              <w:rPr>
                <w:rFonts w:eastAsia="Times New Roman" w:cs="Arial"/>
                <w:szCs w:val="20"/>
                <w:lang w:eastAsia="hu-HU"/>
              </w:rPr>
              <w:t>(adatok mFt-ban)</w:t>
            </w:r>
          </w:p>
        </w:tc>
      </w:tr>
      <w:tr w:rsidR="00032290" w:rsidRPr="00032290" w14:paraId="17F938A6" w14:textId="77777777" w:rsidTr="00032290">
        <w:trPr>
          <w:trHeight w:val="170"/>
        </w:trPr>
        <w:tc>
          <w:tcPr>
            <w:tcW w:w="3686" w:type="dxa"/>
            <w:vAlign w:val="center"/>
            <w:hideMark/>
          </w:tcPr>
          <w:p w14:paraId="11D79C8E" w14:textId="77777777" w:rsidR="00032290" w:rsidRPr="00032290" w:rsidRDefault="00032290" w:rsidP="00032290">
            <w:pPr>
              <w:overflowPunct w:val="0"/>
              <w:autoSpaceDE w:val="0"/>
              <w:autoSpaceDN w:val="0"/>
              <w:adjustRightInd w:val="0"/>
              <w:spacing w:line="276" w:lineRule="auto"/>
              <w:textAlignment w:val="baseline"/>
              <w:rPr>
                <w:rFonts w:eastAsia="Times New Roman" w:cs="Arial"/>
                <w:szCs w:val="20"/>
              </w:rPr>
            </w:pPr>
            <w:r w:rsidRPr="00032290">
              <w:rPr>
                <w:rFonts w:eastAsia="Times New Roman" w:cs="Arial"/>
                <w:szCs w:val="20"/>
              </w:rPr>
              <w:t>Mérlegfőösszeg</w:t>
            </w:r>
          </w:p>
        </w:tc>
        <w:tc>
          <w:tcPr>
            <w:tcW w:w="2464" w:type="dxa"/>
            <w:vAlign w:val="center"/>
            <w:hideMark/>
          </w:tcPr>
          <w:p w14:paraId="179DB36E" w14:textId="77777777" w:rsidR="00032290" w:rsidRPr="00032290" w:rsidRDefault="00032290" w:rsidP="00032290">
            <w:pPr>
              <w:overflowPunct w:val="0"/>
              <w:autoSpaceDE w:val="0"/>
              <w:autoSpaceDN w:val="0"/>
              <w:adjustRightInd w:val="0"/>
              <w:spacing w:line="276" w:lineRule="auto"/>
              <w:jc w:val="right"/>
              <w:textAlignment w:val="baseline"/>
              <w:rPr>
                <w:rFonts w:eastAsia="Times New Roman" w:cs="Arial"/>
                <w:szCs w:val="20"/>
              </w:rPr>
            </w:pPr>
            <w:r w:rsidRPr="00032290">
              <w:rPr>
                <w:rFonts w:eastAsia="Times New Roman" w:cs="Arial"/>
                <w:szCs w:val="20"/>
              </w:rPr>
              <w:t>601.181</w:t>
            </w:r>
          </w:p>
        </w:tc>
      </w:tr>
      <w:tr w:rsidR="00032290" w:rsidRPr="00032290" w14:paraId="402E09CF" w14:textId="77777777" w:rsidTr="00032290">
        <w:trPr>
          <w:trHeight w:val="170"/>
        </w:trPr>
        <w:tc>
          <w:tcPr>
            <w:tcW w:w="3686" w:type="dxa"/>
            <w:vAlign w:val="center"/>
            <w:hideMark/>
          </w:tcPr>
          <w:p w14:paraId="4EFF048B" w14:textId="77777777" w:rsidR="00032290" w:rsidRPr="00032290" w:rsidRDefault="00032290" w:rsidP="00032290">
            <w:pPr>
              <w:overflowPunct w:val="0"/>
              <w:autoSpaceDE w:val="0"/>
              <w:autoSpaceDN w:val="0"/>
              <w:adjustRightInd w:val="0"/>
              <w:spacing w:line="276" w:lineRule="auto"/>
              <w:textAlignment w:val="baseline"/>
              <w:rPr>
                <w:rFonts w:eastAsia="Times New Roman" w:cs="Arial"/>
                <w:szCs w:val="20"/>
              </w:rPr>
            </w:pPr>
            <w:r w:rsidRPr="00032290">
              <w:rPr>
                <w:rFonts w:eastAsia="Times New Roman" w:cs="Arial"/>
                <w:szCs w:val="20"/>
              </w:rPr>
              <w:t>Saját tőke</w:t>
            </w:r>
          </w:p>
        </w:tc>
        <w:tc>
          <w:tcPr>
            <w:tcW w:w="2464" w:type="dxa"/>
            <w:vAlign w:val="center"/>
            <w:hideMark/>
          </w:tcPr>
          <w:p w14:paraId="285E2E96" w14:textId="77777777" w:rsidR="00032290" w:rsidRPr="00032290" w:rsidRDefault="00032290" w:rsidP="00032290">
            <w:pPr>
              <w:overflowPunct w:val="0"/>
              <w:autoSpaceDE w:val="0"/>
              <w:autoSpaceDN w:val="0"/>
              <w:adjustRightInd w:val="0"/>
              <w:spacing w:line="276" w:lineRule="auto"/>
              <w:jc w:val="right"/>
              <w:textAlignment w:val="baseline"/>
              <w:rPr>
                <w:rFonts w:eastAsia="Times New Roman" w:cs="Arial"/>
                <w:szCs w:val="20"/>
              </w:rPr>
            </w:pPr>
            <w:r w:rsidRPr="00032290">
              <w:rPr>
                <w:rFonts w:eastAsia="Times New Roman" w:cs="Arial"/>
                <w:szCs w:val="20"/>
              </w:rPr>
              <w:t>178.202</w:t>
            </w:r>
          </w:p>
        </w:tc>
      </w:tr>
      <w:tr w:rsidR="00032290" w:rsidRPr="00032290" w14:paraId="781EA5D6" w14:textId="77777777" w:rsidTr="00032290">
        <w:trPr>
          <w:trHeight w:val="170"/>
        </w:trPr>
        <w:tc>
          <w:tcPr>
            <w:tcW w:w="3686" w:type="dxa"/>
            <w:vAlign w:val="center"/>
            <w:hideMark/>
          </w:tcPr>
          <w:p w14:paraId="413B1175" w14:textId="77777777" w:rsidR="00032290" w:rsidRPr="00032290" w:rsidRDefault="00032290" w:rsidP="00032290">
            <w:pPr>
              <w:overflowPunct w:val="0"/>
              <w:autoSpaceDE w:val="0"/>
              <w:autoSpaceDN w:val="0"/>
              <w:adjustRightInd w:val="0"/>
              <w:spacing w:line="276" w:lineRule="auto"/>
              <w:textAlignment w:val="baseline"/>
              <w:rPr>
                <w:rFonts w:eastAsia="Times New Roman" w:cs="Arial"/>
                <w:szCs w:val="20"/>
              </w:rPr>
            </w:pPr>
            <w:r w:rsidRPr="00032290">
              <w:rPr>
                <w:rFonts w:eastAsia="Times New Roman" w:cs="Arial"/>
                <w:szCs w:val="20"/>
              </w:rPr>
              <w:t xml:space="preserve">Jegyzett tőke </w:t>
            </w:r>
          </w:p>
        </w:tc>
        <w:tc>
          <w:tcPr>
            <w:tcW w:w="2464" w:type="dxa"/>
            <w:vAlign w:val="center"/>
            <w:hideMark/>
          </w:tcPr>
          <w:p w14:paraId="12198561" w14:textId="77777777" w:rsidR="00032290" w:rsidRPr="00032290" w:rsidRDefault="00032290" w:rsidP="00032290">
            <w:pPr>
              <w:overflowPunct w:val="0"/>
              <w:autoSpaceDE w:val="0"/>
              <w:autoSpaceDN w:val="0"/>
              <w:adjustRightInd w:val="0"/>
              <w:spacing w:line="276" w:lineRule="auto"/>
              <w:jc w:val="right"/>
              <w:textAlignment w:val="baseline"/>
              <w:rPr>
                <w:rFonts w:eastAsia="Times New Roman" w:cs="Arial"/>
                <w:szCs w:val="20"/>
              </w:rPr>
            </w:pPr>
            <w:r w:rsidRPr="00032290">
              <w:rPr>
                <w:rFonts w:eastAsia="Times New Roman" w:cs="Arial"/>
                <w:szCs w:val="20"/>
              </w:rPr>
              <w:t>116.000</w:t>
            </w:r>
          </w:p>
        </w:tc>
      </w:tr>
      <w:tr w:rsidR="00032290" w:rsidRPr="00032290" w14:paraId="154ED978" w14:textId="77777777" w:rsidTr="00032290">
        <w:trPr>
          <w:trHeight w:val="170"/>
        </w:trPr>
        <w:tc>
          <w:tcPr>
            <w:tcW w:w="3686" w:type="dxa"/>
            <w:vAlign w:val="center"/>
            <w:hideMark/>
          </w:tcPr>
          <w:p w14:paraId="4ACD0D82" w14:textId="77777777" w:rsidR="00032290" w:rsidRPr="00032290" w:rsidRDefault="00032290" w:rsidP="00032290">
            <w:pPr>
              <w:overflowPunct w:val="0"/>
              <w:autoSpaceDE w:val="0"/>
              <w:autoSpaceDN w:val="0"/>
              <w:adjustRightInd w:val="0"/>
              <w:spacing w:line="276" w:lineRule="auto"/>
              <w:textAlignment w:val="baseline"/>
              <w:rPr>
                <w:rFonts w:eastAsia="Times New Roman" w:cs="Arial"/>
                <w:szCs w:val="20"/>
              </w:rPr>
            </w:pPr>
            <w:r w:rsidRPr="00032290">
              <w:rPr>
                <w:rFonts w:eastAsia="Times New Roman" w:cs="Arial"/>
                <w:szCs w:val="20"/>
              </w:rPr>
              <w:t>Üzemi eredmény</w:t>
            </w:r>
          </w:p>
        </w:tc>
        <w:tc>
          <w:tcPr>
            <w:tcW w:w="2464" w:type="dxa"/>
            <w:vAlign w:val="center"/>
            <w:hideMark/>
          </w:tcPr>
          <w:p w14:paraId="378C1D5A" w14:textId="77777777" w:rsidR="00032290" w:rsidRPr="00032290" w:rsidRDefault="00032290" w:rsidP="00032290">
            <w:pPr>
              <w:overflowPunct w:val="0"/>
              <w:autoSpaceDE w:val="0"/>
              <w:autoSpaceDN w:val="0"/>
              <w:adjustRightInd w:val="0"/>
              <w:spacing w:line="276" w:lineRule="auto"/>
              <w:jc w:val="right"/>
              <w:textAlignment w:val="baseline"/>
              <w:rPr>
                <w:rFonts w:eastAsia="Times New Roman" w:cs="Arial"/>
                <w:szCs w:val="20"/>
              </w:rPr>
            </w:pPr>
            <w:r w:rsidRPr="00032290">
              <w:rPr>
                <w:rFonts w:eastAsia="Times New Roman" w:cs="Arial"/>
                <w:szCs w:val="20"/>
              </w:rPr>
              <w:t>3.799</w:t>
            </w:r>
          </w:p>
        </w:tc>
      </w:tr>
      <w:tr w:rsidR="00032290" w:rsidRPr="00032290" w14:paraId="7E2040D9" w14:textId="77777777" w:rsidTr="00032290">
        <w:trPr>
          <w:trHeight w:val="170"/>
        </w:trPr>
        <w:tc>
          <w:tcPr>
            <w:tcW w:w="3686" w:type="dxa"/>
            <w:vAlign w:val="center"/>
            <w:hideMark/>
          </w:tcPr>
          <w:p w14:paraId="0CF986EC" w14:textId="77777777" w:rsidR="00032290" w:rsidRPr="00032290" w:rsidRDefault="00032290" w:rsidP="00032290">
            <w:pPr>
              <w:overflowPunct w:val="0"/>
              <w:autoSpaceDE w:val="0"/>
              <w:autoSpaceDN w:val="0"/>
              <w:adjustRightInd w:val="0"/>
              <w:spacing w:line="276" w:lineRule="auto"/>
              <w:textAlignment w:val="baseline"/>
              <w:rPr>
                <w:rFonts w:eastAsia="Times New Roman" w:cs="Arial"/>
                <w:szCs w:val="20"/>
              </w:rPr>
            </w:pPr>
            <w:r w:rsidRPr="00032290">
              <w:rPr>
                <w:rFonts w:eastAsia="Times New Roman" w:cs="Arial"/>
                <w:szCs w:val="20"/>
              </w:rPr>
              <w:t>Adózás előtti eredmény</w:t>
            </w:r>
          </w:p>
        </w:tc>
        <w:tc>
          <w:tcPr>
            <w:tcW w:w="2464" w:type="dxa"/>
            <w:vAlign w:val="center"/>
            <w:hideMark/>
          </w:tcPr>
          <w:p w14:paraId="5BB9B34C" w14:textId="77777777" w:rsidR="00032290" w:rsidRPr="00032290" w:rsidRDefault="00032290" w:rsidP="00032290">
            <w:pPr>
              <w:overflowPunct w:val="0"/>
              <w:autoSpaceDE w:val="0"/>
              <w:autoSpaceDN w:val="0"/>
              <w:adjustRightInd w:val="0"/>
              <w:spacing w:line="276" w:lineRule="auto"/>
              <w:jc w:val="right"/>
              <w:textAlignment w:val="baseline"/>
              <w:rPr>
                <w:rFonts w:eastAsia="Times New Roman" w:cs="Arial"/>
                <w:szCs w:val="20"/>
              </w:rPr>
            </w:pPr>
            <w:r w:rsidRPr="00032290">
              <w:rPr>
                <w:rFonts w:eastAsia="Times New Roman" w:cs="Arial"/>
                <w:szCs w:val="20"/>
              </w:rPr>
              <w:t>3.899</w:t>
            </w:r>
          </w:p>
        </w:tc>
      </w:tr>
      <w:tr w:rsidR="00032290" w:rsidRPr="00032290" w14:paraId="32C81FDB" w14:textId="77777777" w:rsidTr="00032290">
        <w:trPr>
          <w:trHeight w:val="170"/>
        </w:trPr>
        <w:tc>
          <w:tcPr>
            <w:tcW w:w="3686" w:type="dxa"/>
            <w:vAlign w:val="center"/>
            <w:hideMark/>
          </w:tcPr>
          <w:p w14:paraId="3664C7A8" w14:textId="77777777" w:rsidR="00032290" w:rsidRPr="00032290" w:rsidRDefault="00032290" w:rsidP="00032290">
            <w:pPr>
              <w:overflowPunct w:val="0"/>
              <w:autoSpaceDE w:val="0"/>
              <w:autoSpaceDN w:val="0"/>
              <w:adjustRightInd w:val="0"/>
              <w:spacing w:line="276" w:lineRule="auto"/>
              <w:textAlignment w:val="baseline"/>
              <w:rPr>
                <w:rFonts w:eastAsia="Times New Roman" w:cs="Arial"/>
                <w:szCs w:val="20"/>
              </w:rPr>
            </w:pPr>
            <w:r w:rsidRPr="00032290">
              <w:rPr>
                <w:rFonts w:eastAsia="Times New Roman" w:cs="Arial"/>
                <w:szCs w:val="20"/>
              </w:rPr>
              <w:t>Adózott eredmény</w:t>
            </w:r>
          </w:p>
        </w:tc>
        <w:tc>
          <w:tcPr>
            <w:tcW w:w="2464" w:type="dxa"/>
            <w:vAlign w:val="center"/>
            <w:hideMark/>
          </w:tcPr>
          <w:p w14:paraId="534C5790" w14:textId="77777777" w:rsidR="00032290" w:rsidRPr="00032290" w:rsidRDefault="00032290" w:rsidP="00032290">
            <w:pPr>
              <w:overflowPunct w:val="0"/>
              <w:autoSpaceDE w:val="0"/>
              <w:autoSpaceDN w:val="0"/>
              <w:adjustRightInd w:val="0"/>
              <w:spacing w:line="276" w:lineRule="auto"/>
              <w:jc w:val="right"/>
              <w:textAlignment w:val="baseline"/>
              <w:rPr>
                <w:rFonts w:eastAsia="Times New Roman" w:cs="Arial"/>
                <w:szCs w:val="20"/>
              </w:rPr>
            </w:pPr>
            <w:r w:rsidRPr="00032290">
              <w:rPr>
                <w:rFonts w:eastAsia="Times New Roman" w:cs="Arial"/>
                <w:szCs w:val="20"/>
              </w:rPr>
              <w:t>3.899</w:t>
            </w:r>
          </w:p>
        </w:tc>
      </w:tr>
    </w:tbl>
    <w:p w14:paraId="1550CA1A" w14:textId="77777777" w:rsidR="00032290" w:rsidRPr="00032290" w:rsidRDefault="00032290" w:rsidP="00032290">
      <w:pPr>
        <w:tabs>
          <w:tab w:val="left" w:pos="3740"/>
          <w:tab w:val="left" w:pos="5720"/>
        </w:tabs>
        <w:spacing w:line="264" w:lineRule="auto"/>
        <w:jc w:val="both"/>
        <w:rPr>
          <w:rFonts w:cs="Arial"/>
          <w:color w:val="000000"/>
          <w:szCs w:val="20"/>
        </w:rPr>
      </w:pPr>
    </w:p>
    <w:p w14:paraId="481ECC23" w14:textId="787E93DA" w:rsidR="000805E9" w:rsidRPr="00032290" w:rsidRDefault="000805E9" w:rsidP="00032290">
      <w:pPr>
        <w:pStyle w:val="Listaszerbekezds"/>
        <w:numPr>
          <w:ilvl w:val="2"/>
          <w:numId w:val="73"/>
        </w:numPr>
        <w:tabs>
          <w:tab w:val="left" w:pos="3740"/>
          <w:tab w:val="left" w:pos="5720"/>
        </w:tabs>
        <w:spacing w:after="200" w:line="264" w:lineRule="auto"/>
        <w:ind w:left="851"/>
        <w:jc w:val="both"/>
        <w:rPr>
          <w:rFonts w:cs="Arial"/>
          <w:color w:val="000000"/>
          <w:szCs w:val="20"/>
        </w:rPr>
      </w:pPr>
      <w:r w:rsidRPr="00032290">
        <w:rPr>
          <w:rFonts w:cs="Arial"/>
          <w:color w:val="000000"/>
          <w:szCs w:val="20"/>
        </w:rPr>
        <w:t>Elfogadja a 2016. évi adózott eredmény eredménytartalékba történő helyezését.</w:t>
      </w:r>
    </w:p>
    <w:p w14:paraId="05A52B03" w14:textId="4DA3D9A1" w:rsidR="000805E9" w:rsidRPr="00032290" w:rsidRDefault="000805E9" w:rsidP="00032290">
      <w:pPr>
        <w:pStyle w:val="Listaszerbekezds"/>
        <w:numPr>
          <w:ilvl w:val="2"/>
          <w:numId w:val="73"/>
        </w:numPr>
        <w:tabs>
          <w:tab w:val="left" w:pos="3740"/>
          <w:tab w:val="left" w:pos="5720"/>
        </w:tabs>
        <w:spacing w:after="200" w:line="264" w:lineRule="auto"/>
        <w:ind w:left="851"/>
        <w:jc w:val="both"/>
        <w:rPr>
          <w:rFonts w:cs="Arial"/>
          <w:color w:val="000000"/>
          <w:szCs w:val="20"/>
        </w:rPr>
      </w:pPr>
      <w:r w:rsidRPr="00032290">
        <w:rPr>
          <w:rFonts w:cs="Arial"/>
          <w:color w:val="000000"/>
          <w:szCs w:val="20"/>
        </w:rPr>
        <w:t xml:space="preserve">Elfogadja, hogy a Társaság Igazgatóságának tagjai részére a felmentvény kiadásra kerüljön az Igazgatóság 57/2017. (III. 22.) sz. és a felügyelőbizottság 25/2017. (IV. 3.) sz. határozataiban foglalt javaslat szerint – a 2016. évi beszámoló elfogadásával egyidejűleg – az előző üzleti évben kifejtett ügyvezetési tevékenység megfelelőségének megállapításáról. </w:t>
      </w:r>
    </w:p>
    <w:p w14:paraId="1C137E49" w14:textId="531BC796" w:rsidR="000805E9" w:rsidRPr="00032290" w:rsidRDefault="000805E9" w:rsidP="00032290">
      <w:pPr>
        <w:pStyle w:val="Listaszerbekezds"/>
        <w:numPr>
          <w:ilvl w:val="2"/>
          <w:numId w:val="73"/>
        </w:numPr>
        <w:tabs>
          <w:tab w:val="left" w:pos="3740"/>
          <w:tab w:val="left" w:pos="5720"/>
        </w:tabs>
        <w:spacing w:after="200" w:line="264" w:lineRule="auto"/>
        <w:ind w:left="851"/>
        <w:jc w:val="both"/>
        <w:rPr>
          <w:rFonts w:cs="Arial"/>
          <w:szCs w:val="20"/>
        </w:rPr>
      </w:pPr>
      <w:r w:rsidRPr="00032290">
        <w:rPr>
          <w:rFonts w:cs="Arial"/>
          <w:color w:val="000000"/>
          <w:szCs w:val="20"/>
        </w:rPr>
        <w:t>Felkéri a főpolgármestert, hogy az alapítói döntésről a Társaság vezető tisztségviselőit értesítse a Ptk. 3:109. § (4) bekezdésében foglaltakra hivatkozással, mely szerint a döntés az ügyvezetéssel való közléssel válik hatályossá.</w:t>
      </w:r>
    </w:p>
    <w:p w14:paraId="32E0717D" w14:textId="56C6817F" w:rsidR="000805E9" w:rsidRPr="00131216" w:rsidRDefault="000805E9" w:rsidP="000805E9">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76EA060" w14:textId="77777777" w:rsidR="000805E9" w:rsidRDefault="000805E9" w:rsidP="000805E9">
      <w:pPr>
        <w:spacing w:after="200"/>
        <w:jc w:val="both"/>
        <w:rPr>
          <w:rFonts w:cs="Arial"/>
          <w:szCs w:val="20"/>
        </w:rPr>
      </w:pPr>
      <w:r w:rsidRPr="00131216">
        <w:rPr>
          <w:rFonts w:cs="Arial"/>
          <w:szCs w:val="20"/>
        </w:rPr>
        <w:t xml:space="preserve">Felelős: </w:t>
      </w:r>
      <w:r>
        <w:rPr>
          <w:rFonts w:cs="Arial"/>
          <w:szCs w:val="20"/>
        </w:rPr>
        <w:t>Tarlós István</w:t>
      </w:r>
    </w:p>
    <w:p w14:paraId="2909C9EC" w14:textId="77777777" w:rsidR="00A4447C" w:rsidRDefault="00A4447C" w:rsidP="00637F7E">
      <w:pPr>
        <w:tabs>
          <w:tab w:val="left" w:pos="3740"/>
          <w:tab w:val="left" w:pos="5720"/>
        </w:tabs>
        <w:spacing w:line="264" w:lineRule="auto"/>
        <w:jc w:val="both"/>
        <w:rPr>
          <w:rFonts w:cs="Arial"/>
          <w:color w:val="000000"/>
          <w:szCs w:val="20"/>
        </w:rPr>
      </w:pPr>
      <w:r>
        <w:rPr>
          <w:rFonts w:cs="Arial"/>
          <w:color w:val="000000"/>
          <w:szCs w:val="20"/>
        </w:rPr>
        <w:t xml:space="preserve">Budapest Főváros Önkormányzata vagyonáról, a vagyonelemek feletti tulajdonosi jogok gyakorlásáról szóló 22/2012. (III. 14.) Főv. Kgy. rendelet 56. § (1) bekezdésében foglalt hatáskörében, a BKK Budapesti Közlekedési Központ Zrt. legfőbb szerveként eljárva </w:t>
      </w:r>
    </w:p>
    <w:p w14:paraId="0452EDBC" w14:textId="1C485002" w:rsidR="00A4447C" w:rsidRPr="00637F7E" w:rsidRDefault="00A4447C" w:rsidP="00637F7E">
      <w:pPr>
        <w:pStyle w:val="Listaszerbekezds"/>
        <w:numPr>
          <w:ilvl w:val="2"/>
          <w:numId w:val="77"/>
        </w:numPr>
        <w:tabs>
          <w:tab w:val="left" w:pos="3740"/>
          <w:tab w:val="left" w:pos="5720"/>
        </w:tabs>
        <w:spacing w:after="200" w:line="264" w:lineRule="auto"/>
        <w:ind w:left="851"/>
        <w:jc w:val="both"/>
        <w:rPr>
          <w:rFonts w:cs="Arial"/>
          <w:color w:val="000000"/>
          <w:szCs w:val="20"/>
        </w:rPr>
      </w:pPr>
      <w:r w:rsidRPr="00637F7E">
        <w:rPr>
          <w:rFonts w:cs="Arial"/>
          <w:color w:val="000000"/>
          <w:szCs w:val="20"/>
        </w:rPr>
        <w:t>Elfogadja az Igazgatóság határozatát a Társaság 2016. évi éves beszámolójáról, az ügyvezetésről, a Társaság vagyoni helyzetéről és üzletpolitikájáról.</w:t>
      </w:r>
    </w:p>
    <w:p w14:paraId="34A21040" w14:textId="4D827C39" w:rsidR="00A4447C" w:rsidRPr="00637F7E" w:rsidRDefault="00A4447C" w:rsidP="00637F7E">
      <w:pPr>
        <w:pStyle w:val="Listaszerbekezds"/>
        <w:numPr>
          <w:ilvl w:val="2"/>
          <w:numId w:val="77"/>
        </w:numPr>
        <w:tabs>
          <w:tab w:val="left" w:pos="3740"/>
          <w:tab w:val="left" w:pos="5720"/>
        </w:tabs>
        <w:spacing w:after="200" w:line="264" w:lineRule="auto"/>
        <w:ind w:left="851"/>
        <w:jc w:val="both"/>
        <w:rPr>
          <w:rFonts w:cs="Arial"/>
          <w:color w:val="000000"/>
          <w:szCs w:val="20"/>
        </w:rPr>
      </w:pPr>
      <w:r w:rsidRPr="00637F7E">
        <w:rPr>
          <w:rFonts w:cs="Arial"/>
          <w:color w:val="000000"/>
          <w:szCs w:val="20"/>
        </w:rPr>
        <w:t>Elfogadja a felügyelőbizottság jelentését a Társaság 2016. évi éves beszámolójáról.</w:t>
      </w:r>
    </w:p>
    <w:p w14:paraId="712BFEA9" w14:textId="221BD3F6" w:rsidR="00A4447C" w:rsidRPr="00637F7E" w:rsidRDefault="00A4447C" w:rsidP="00637F7E">
      <w:pPr>
        <w:pStyle w:val="Listaszerbekezds"/>
        <w:numPr>
          <w:ilvl w:val="2"/>
          <w:numId w:val="77"/>
        </w:numPr>
        <w:tabs>
          <w:tab w:val="left" w:pos="3740"/>
          <w:tab w:val="left" w:pos="5720"/>
        </w:tabs>
        <w:spacing w:after="200" w:line="264" w:lineRule="auto"/>
        <w:ind w:left="851"/>
        <w:jc w:val="both"/>
        <w:rPr>
          <w:rFonts w:cs="Arial"/>
          <w:color w:val="000000"/>
          <w:szCs w:val="20"/>
        </w:rPr>
      </w:pPr>
      <w:r w:rsidRPr="00637F7E">
        <w:rPr>
          <w:rFonts w:cs="Arial"/>
          <w:color w:val="000000"/>
          <w:szCs w:val="20"/>
        </w:rPr>
        <w:t xml:space="preserve">Elfogadja a Társaság könyvvizsgálójának (Baker Tilly Hungária Könyvvizsgáló Kft., 1124 Budapest, Jagelló út 14., nyilvántartási száma: 002455, könyvvizsgálatért személyében felelős Kőszegi Lászlóné könyvvizsgáló, kamarai tagsági szám: 003946) jelentését a Társaság 2016. évi éves beszámolójáról. </w:t>
      </w:r>
    </w:p>
    <w:p w14:paraId="7DA3B3ED" w14:textId="301C4D70" w:rsidR="00A4447C" w:rsidRPr="00637F7E" w:rsidRDefault="00A4447C" w:rsidP="00637F7E">
      <w:pPr>
        <w:pStyle w:val="Listaszerbekezds"/>
        <w:numPr>
          <w:ilvl w:val="2"/>
          <w:numId w:val="77"/>
        </w:numPr>
        <w:tabs>
          <w:tab w:val="left" w:pos="3740"/>
          <w:tab w:val="left" w:pos="5720"/>
        </w:tabs>
        <w:spacing w:after="200" w:line="264" w:lineRule="auto"/>
        <w:ind w:left="851"/>
        <w:jc w:val="both"/>
        <w:rPr>
          <w:rFonts w:cs="Arial"/>
          <w:color w:val="000000"/>
          <w:szCs w:val="20"/>
        </w:rPr>
      </w:pPr>
      <w:r w:rsidRPr="00637F7E">
        <w:rPr>
          <w:rFonts w:cs="Arial"/>
          <w:color w:val="000000"/>
          <w:szCs w:val="20"/>
        </w:rPr>
        <w:t xml:space="preserve">Elfogadja a Társaság 2016. évi éves beszámolóját (mérlegét, eredménykimutatását, kiegészítő mellékletét, üzleti jelentését) – figyelemmel a Társaság Igazgatósága és felügyelőbizottsága által hozott határozatokra – a következők szerint: </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64"/>
      </w:tblGrid>
      <w:tr w:rsidR="00637F7E" w:rsidRPr="00637F7E" w14:paraId="7D5F6DA6" w14:textId="77777777" w:rsidTr="00637F7E">
        <w:trPr>
          <w:trHeight w:val="170"/>
        </w:trPr>
        <w:tc>
          <w:tcPr>
            <w:tcW w:w="3686" w:type="dxa"/>
            <w:vAlign w:val="center"/>
            <w:hideMark/>
          </w:tcPr>
          <w:p w14:paraId="3D66E775" w14:textId="77777777" w:rsidR="00637F7E" w:rsidRPr="00637F7E" w:rsidRDefault="00637F7E" w:rsidP="00637F7E">
            <w:pPr>
              <w:overflowPunct w:val="0"/>
              <w:autoSpaceDE w:val="0"/>
              <w:autoSpaceDN w:val="0"/>
              <w:adjustRightInd w:val="0"/>
              <w:spacing w:line="276" w:lineRule="auto"/>
              <w:textAlignment w:val="baseline"/>
              <w:rPr>
                <w:rFonts w:eastAsia="Times New Roman" w:cs="Arial"/>
                <w:szCs w:val="20"/>
              </w:rPr>
            </w:pPr>
            <w:r w:rsidRPr="00637F7E">
              <w:rPr>
                <w:rFonts w:eastAsia="Times New Roman" w:cs="Arial"/>
                <w:szCs w:val="20"/>
              </w:rPr>
              <w:t>ÉVES BESZÁMOLÓ</w:t>
            </w:r>
          </w:p>
        </w:tc>
        <w:tc>
          <w:tcPr>
            <w:tcW w:w="2464" w:type="dxa"/>
            <w:vAlign w:val="center"/>
            <w:hideMark/>
          </w:tcPr>
          <w:p w14:paraId="2FCA4254" w14:textId="77777777" w:rsidR="00637F7E" w:rsidRPr="00637F7E" w:rsidRDefault="00637F7E" w:rsidP="00637F7E">
            <w:pPr>
              <w:overflowPunct w:val="0"/>
              <w:autoSpaceDE w:val="0"/>
              <w:autoSpaceDN w:val="0"/>
              <w:adjustRightInd w:val="0"/>
              <w:spacing w:line="276" w:lineRule="auto"/>
              <w:jc w:val="right"/>
              <w:textAlignment w:val="baseline"/>
              <w:rPr>
                <w:rFonts w:eastAsia="Times New Roman" w:cs="Arial"/>
                <w:szCs w:val="20"/>
              </w:rPr>
            </w:pPr>
            <w:r w:rsidRPr="00637F7E">
              <w:rPr>
                <w:rFonts w:eastAsia="Times New Roman" w:cs="Arial"/>
                <w:szCs w:val="20"/>
              </w:rPr>
              <w:t>2016. december 31.</w:t>
            </w:r>
          </w:p>
        </w:tc>
      </w:tr>
      <w:tr w:rsidR="00637F7E" w:rsidRPr="00637F7E" w14:paraId="5245F00A" w14:textId="77777777" w:rsidTr="00637F7E">
        <w:trPr>
          <w:trHeight w:val="108"/>
        </w:trPr>
        <w:tc>
          <w:tcPr>
            <w:tcW w:w="3686" w:type="dxa"/>
            <w:vAlign w:val="center"/>
            <w:hideMark/>
          </w:tcPr>
          <w:p w14:paraId="50FE710A" w14:textId="77777777" w:rsidR="00637F7E" w:rsidRPr="00637F7E" w:rsidRDefault="00637F7E" w:rsidP="00637F7E">
            <w:pPr>
              <w:spacing w:line="276" w:lineRule="auto"/>
              <w:rPr>
                <w:rFonts w:eastAsia="Times New Roman" w:cs="Arial"/>
                <w:szCs w:val="20"/>
              </w:rPr>
            </w:pPr>
          </w:p>
        </w:tc>
        <w:tc>
          <w:tcPr>
            <w:tcW w:w="2464" w:type="dxa"/>
            <w:vAlign w:val="center"/>
            <w:hideMark/>
          </w:tcPr>
          <w:p w14:paraId="4C4370A9" w14:textId="77777777" w:rsidR="00637F7E" w:rsidRPr="00637F7E" w:rsidRDefault="00637F7E" w:rsidP="00637F7E">
            <w:pPr>
              <w:spacing w:line="276" w:lineRule="auto"/>
              <w:jc w:val="right"/>
              <w:rPr>
                <w:rFonts w:eastAsia="Times New Roman" w:cs="Arial"/>
                <w:szCs w:val="20"/>
                <w:lang w:eastAsia="hu-HU"/>
              </w:rPr>
            </w:pPr>
            <w:r w:rsidRPr="00637F7E">
              <w:rPr>
                <w:rFonts w:eastAsia="Times New Roman" w:cs="Arial"/>
                <w:szCs w:val="20"/>
                <w:lang w:eastAsia="hu-HU"/>
              </w:rPr>
              <w:t>(adatok mFt-ban)</w:t>
            </w:r>
          </w:p>
        </w:tc>
      </w:tr>
      <w:tr w:rsidR="00637F7E" w:rsidRPr="00637F7E" w14:paraId="6AA810AA" w14:textId="77777777" w:rsidTr="00637F7E">
        <w:trPr>
          <w:trHeight w:val="170"/>
        </w:trPr>
        <w:tc>
          <w:tcPr>
            <w:tcW w:w="3686" w:type="dxa"/>
            <w:vAlign w:val="center"/>
            <w:hideMark/>
          </w:tcPr>
          <w:p w14:paraId="60169802" w14:textId="77777777" w:rsidR="00637F7E" w:rsidRPr="00637F7E" w:rsidRDefault="00637F7E" w:rsidP="00637F7E">
            <w:pPr>
              <w:overflowPunct w:val="0"/>
              <w:autoSpaceDE w:val="0"/>
              <w:autoSpaceDN w:val="0"/>
              <w:adjustRightInd w:val="0"/>
              <w:spacing w:line="276" w:lineRule="auto"/>
              <w:textAlignment w:val="baseline"/>
              <w:rPr>
                <w:rFonts w:eastAsia="Times New Roman" w:cs="Arial"/>
                <w:szCs w:val="20"/>
              </w:rPr>
            </w:pPr>
            <w:r w:rsidRPr="00637F7E">
              <w:rPr>
                <w:rFonts w:eastAsia="Times New Roman" w:cs="Arial"/>
                <w:szCs w:val="20"/>
              </w:rPr>
              <w:t>Mérlegfőösszeg</w:t>
            </w:r>
          </w:p>
        </w:tc>
        <w:tc>
          <w:tcPr>
            <w:tcW w:w="2464" w:type="dxa"/>
            <w:vAlign w:val="center"/>
            <w:hideMark/>
          </w:tcPr>
          <w:p w14:paraId="5DD25F8A" w14:textId="77777777" w:rsidR="00637F7E" w:rsidRPr="00637F7E" w:rsidRDefault="00637F7E" w:rsidP="00637F7E">
            <w:pPr>
              <w:overflowPunct w:val="0"/>
              <w:autoSpaceDE w:val="0"/>
              <w:autoSpaceDN w:val="0"/>
              <w:adjustRightInd w:val="0"/>
              <w:spacing w:line="276" w:lineRule="auto"/>
              <w:jc w:val="right"/>
              <w:textAlignment w:val="baseline"/>
              <w:rPr>
                <w:rFonts w:eastAsia="Times New Roman" w:cs="Arial"/>
                <w:szCs w:val="20"/>
              </w:rPr>
            </w:pPr>
            <w:r w:rsidRPr="00637F7E">
              <w:rPr>
                <w:rFonts w:eastAsia="Times New Roman" w:cs="Arial"/>
                <w:szCs w:val="20"/>
              </w:rPr>
              <w:t>158.716</w:t>
            </w:r>
          </w:p>
        </w:tc>
      </w:tr>
      <w:tr w:rsidR="00637F7E" w:rsidRPr="00637F7E" w14:paraId="65EAC9DF" w14:textId="77777777" w:rsidTr="00637F7E">
        <w:trPr>
          <w:trHeight w:val="170"/>
        </w:trPr>
        <w:tc>
          <w:tcPr>
            <w:tcW w:w="3686" w:type="dxa"/>
            <w:vAlign w:val="center"/>
            <w:hideMark/>
          </w:tcPr>
          <w:p w14:paraId="4C943A4D" w14:textId="77777777" w:rsidR="00637F7E" w:rsidRPr="00637F7E" w:rsidRDefault="00637F7E" w:rsidP="00637F7E">
            <w:pPr>
              <w:overflowPunct w:val="0"/>
              <w:autoSpaceDE w:val="0"/>
              <w:autoSpaceDN w:val="0"/>
              <w:adjustRightInd w:val="0"/>
              <w:spacing w:line="276" w:lineRule="auto"/>
              <w:textAlignment w:val="baseline"/>
              <w:rPr>
                <w:rFonts w:eastAsia="Times New Roman" w:cs="Arial"/>
                <w:szCs w:val="20"/>
              </w:rPr>
            </w:pPr>
            <w:r w:rsidRPr="00637F7E">
              <w:rPr>
                <w:rFonts w:eastAsia="Times New Roman" w:cs="Arial"/>
                <w:szCs w:val="20"/>
              </w:rPr>
              <w:t>Saját tőke</w:t>
            </w:r>
          </w:p>
        </w:tc>
        <w:tc>
          <w:tcPr>
            <w:tcW w:w="2464" w:type="dxa"/>
            <w:vAlign w:val="center"/>
            <w:hideMark/>
          </w:tcPr>
          <w:p w14:paraId="6D8D6F11" w14:textId="77777777" w:rsidR="00637F7E" w:rsidRPr="00637F7E" w:rsidRDefault="00637F7E" w:rsidP="00637F7E">
            <w:pPr>
              <w:overflowPunct w:val="0"/>
              <w:autoSpaceDE w:val="0"/>
              <w:autoSpaceDN w:val="0"/>
              <w:adjustRightInd w:val="0"/>
              <w:spacing w:line="276" w:lineRule="auto"/>
              <w:jc w:val="right"/>
              <w:textAlignment w:val="baseline"/>
              <w:rPr>
                <w:rFonts w:eastAsia="Times New Roman" w:cs="Arial"/>
                <w:szCs w:val="20"/>
              </w:rPr>
            </w:pPr>
            <w:r w:rsidRPr="00637F7E">
              <w:rPr>
                <w:rFonts w:eastAsia="Times New Roman" w:cs="Arial"/>
                <w:szCs w:val="20"/>
              </w:rPr>
              <w:t>5.025</w:t>
            </w:r>
          </w:p>
        </w:tc>
      </w:tr>
      <w:tr w:rsidR="00637F7E" w:rsidRPr="00637F7E" w14:paraId="48AC7673" w14:textId="77777777" w:rsidTr="00637F7E">
        <w:trPr>
          <w:trHeight w:val="170"/>
        </w:trPr>
        <w:tc>
          <w:tcPr>
            <w:tcW w:w="3686" w:type="dxa"/>
            <w:vAlign w:val="center"/>
            <w:hideMark/>
          </w:tcPr>
          <w:p w14:paraId="7B4F6306" w14:textId="77777777" w:rsidR="00637F7E" w:rsidRPr="00637F7E" w:rsidRDefault="00637F7E" w:rsidP="00637F7E">
            <w:pPr>
              <w:overflowPunct w:val="0"/>
              <w:autoSpaceDE w:val="0"/>
              <w:autoSpaceDN w:val="0"/>
              <w:adjustRightInd w:val="0"/>
              <w:spacing w:line="276" w:lineRule="auto"/>
              <w:textAlignment w:val="baseline"/>
              <w:rPr>
                <w:rFonts w:eastAsia="Times New Roman" w:cs="Arial"/>
                <w:szCs w:val="20"/>
              </w:rPr>
            </w:pPr>
            <w:r w:rsidRPr="00637F7E">
              <w:rPr>
                <w:rFonts w:eastAsia="Times New Roman" w:cs="Arial"/>
                <w:szCs w:val="20"/>
              </w:rPr>
              <w:t xml:space="preserve">Jegyzett tőke </w:t>
            </w:r>
          </w:p>
        </w:tc>
        <w:tc>
          <w:tcPr>
            <w:tcW w:w="2464" w:type="dxa"/>
            <w:vAlign w:val="center"/>
            <w:hideMark/>
          </w:tcPr>
          <w:p w14:paraId="2F96D66A" w14:textId="77777777" w:rsidR="00637F7E" w:rsidRPr="00637F7E" w:rsidRDefault="00637F7E" w:rsidP="00637F7E">
            <w:pPr>
              <w:overflowPunct w:val="0"/>
              <w:autoSpaceDE w:val="0"/>
              <w:autoSpaceDN w:val="0"/>
              <w:adjustRightInd w:val="0"/>
              <w:spacing w:line="276" w:lineRule="auto"/>
              <w:jc w:val="right"/>
              <w:textAlignment w:val="baseline"/>
              <w:rPr>
                <w:rFonts w:eastAsia="Times New Roman" w:cs="Arial"/>
                <w:szCs w:val="20"/>
              </w:rPr>
            </w:pPr>
            <w:r w:rsidRPr="00637F7E">
              <w:rPr>
                <w:rFonts w:eastAsia="Times New Roman" w:cs="Arial"/>
                <w:szCs w:val="20"/>
              </w:rPr>
              <w:t>1.980</w:t>
            </w:r>
          </w:p>
        </w:tc>
      </w:tr>
      <w:tr w:rsidR="00637F7E" w:rsidRPr="00637F7E" w14:paraId="58FBDCCB" w14:textId="77777777" w:rsidTr="00637F7E">
        <w:trPr>
          <w:trHeight w:val="170"/>
        </w:trPr>
        <w:tc>
          <w:tcPr>
            <w:tcW w:w="3686" w:type="dxa"/>
            <w:vAlign w:val="center"/>
            <w:hideMark/>
          </w:tcPr>
          <w:p w14:paraId="1B4900BB" w14:textId="77777777" w:rsidR="00637F7E" w:rsidRPr="00637F7E" w:rsidRDefault="00637F7E" w:rsidP="00637F7E">
            <w:pPr>
              <w:overflowPunct w:val="0"/>
              <w:autoSpaceDE w:val="0"/>
              <w:autoSpaceDN w:val="0"/>
              <w:adjustRightInd w:val="0"/>
              <w:spacing w:line="276" w:lineRule="auto"/>
              <w:textAlignment w:val="baseline"/>
              <w:rPr>
                <w:rFonts w:eastAsia="Times New Roman" w:cs="Arial"/>
                <w:szCs w:val="20"/>
              </w:rPr>
            </w:pPr>
            <w:r w:rsidRPr="00637F7E">
              <w:rPr>
                <w:rFonts w:eastAsia="Times New Roman" w:cs="Arial"/>
                <w:szCs w:val="20"/>
              </w:rPr>
              <w:t>Üzemi eredmény</w:t>
            </w:r>
          </w:p>
        </w:tc>
        <w:tc>
          <w:tcPr>
            <w:tcW w:w="2464" w:type="dxa"/>
            <w:vAlign w:val="center"/>
            <w:hideMark/>
          </w:tcPr>
          <w:p w14:paraId="5AADCF70" w14:textId="77777777" w:rsidR="00637F7E" w:rsidRPr="00637F7E" w:rsidRDefault="00637F7E" w:rsidP="00637F7E">
            <w:pPr>
              <w:overflowPunct w:val="0"/>
              <w:autoSpaceDE w:val="0"/>
              <w:autoSpaceDN w:val="0"/>
              <w:adjustRightInd w:val="0"/>
              <w:spacing w:line="276" w:lineRule="auto"/>
              <w:jc w:val="right"/>
              <w:textAlignment w:val="baseline"/>
              <w:rPr>
                <w:rFonts w:eastAsia="Times New Roman" w:cs="Arial"/>
                <w:szCs w:val="20"/>
              </w:rPr>
            </w:pPr>
            <w:r w:rsidRPr="00637F7E">
              <w:rPr>
                <w:rFonts w:eastAsia="Times New Roman" w:cs="Arial"/>
                <w:szCs w:val="20"/>
              </w:rPr>
              <w:t>204</w:t>
            </w:r>
          </w:p>
        </w:tc>
      </w:tr>
      <w:tr w:rsidR="00637F7E" w:rsidRPr="00637F7E" w14:paraId="641942E7" w14:textId="77777777" w:rsidTr="00637F7E">
        <w:trPr>
          <w:trHeight w:val="170"/>
        </w:trPr>
        <w:tc>
          <w:tcPr>
            <w:tcW w:w="3686" w:type="dxa"/>
            <w:vAlign w:val="center"/>
            <w:hideMark/>
          </w:tcPr>
          <w:p w14:paraId="5152412B" w14:textId="77777777" w:rsidR="00637F7E" w:rsidRPr="00637F7E" w:rsidRDefault="00637F7E" w:rsidP="00637F7E">
            <w:pPr>
              <w:overflowPunct w:val="0"/>
              <w:autoSpaceDE w:val="0"/>
              <w:autoSpaceDN w:val="0"/>
              <w:adjustRightInd w:val="0"/>
              <w:spacing w:line="276" w:lineRule="auto"/>
              <w:textAlignment w:val="baseline"/>
              <w:rPr>
                <w:rFonts w:eastAsia="Times New Roman" w:cs="Arial"/>
                <w:szCs w:val="20"/>
              </w:rPr>
            </w:pPr>
            <w:r w:rsidRPr="00637F7E">
              <w:rPr>
                <w:rFonts w:eastAsia="Times New Roman" w:cs="Arial"/>
                <w:szCs w:val="20"/>
              </w:rPr>
              <w:t>Adózás előtti eredmény</w:t>
            </w:r>
          </w:p>
        </w:tc>
        <w:tc>
          <w:tcPr>
            <w:tcW w:w="2464" w:type="dxa"/>
            <w:vAlign w:val="center"/>
            <w:hideMark/>
          </w:tcPr>
          <w:p w14:paraId="5B9AFE43" w14:textId="77777777" w:rsidR="00637F7E" w:rsidRPr="00637F7E" w:rsidRDefault="00637F7E" w:rsidP="00637F7E">
            <w:pPr>
              <w:overflowPunct w:val="0"/>
              <w:autoSpaceDE w:val="0"/>
              <w:autoSpaceDN w:val="0"/>
              <w:adjustRightInd w:val="0"/>
              <w:spacing w:line="276" w:lineRule="auto"/>
              <w:jc w:val="right"/>
              <w:textAlignment w:val="baseline"/>
              <w:rPr>
                <w:rFonts w:eastAsia="Times New Roman" w:cs="Arial"/>
                <w:szCs w:val="20"/>
              </w:rPr>
            </w:pPr>
            <w:r w:rsidRPr="00637F7E">
              <w:rPr>
                <w:rFonts w:eastAsia="Times New Roman" w:cs="Arial"/>
                <w:szCs w:val="20"/>
              </w:rPr>
              <w:t>283</w:t>
            </w:r>
          </w:p>
        </w:tc>
      </w:tr>
      <w:tr w:rsidR="00637F7E" w:rsidRPr="00637F7E" w14:paraId="1FE8616A" w14:textId="77777777" w:rsidTr="00637F7E">
        <w:trPr>
          <w:trHeight w:val="170"/>
        </w:trPr>
        <w:tc>
          <w:tcPr>
            <w:tcW w:w="3686" w:type="dxa"/>
            <w:vAlign w:val="center"/>
            <w:hideMark/>
          </w:tcPr>
          <w:p w14:paraId="38288DB5" w14:textId="77777777" w:rsidR="00637F7E" w:rsidRPr="00637F7E" w:rsidRDefault="00637F7E" w:rsidP="00637F7E">
            <w:pPr>
              <w:overflowPunct w:val="0"/>
              <w:autoSpaceDE w:val="0"/>
              <w:autoSpaceDN w:val="0"/>
              <w:adjustRightInd w:val="0"/>
              <w:spacing w:line="276" w:lineRule="auto"/>
              <w:textAlignment w:val="baseline"/>
              <w:rPr>
                <w:rFonts w:eastAsia="Times New Roman" w:cs="Arial"/>
                <w:szCs w:val="20"/>
              </w:rPr>
            </w:pPr>
            <w:r w:rsidRPr="00637F7E">
              <w:rPr>
                <w:rFonts w:eastAsia="Times New Roman" w:cs="Arial"/>
                <w:szCs w:val="20"/>
              </w:rPr>
              <w:t>Adózott eredmény</w:t>
            </w:r>
          </w:p>
        </w:tc>
        <w:tc>
          <w:tcPr>
            <w:tcW w:w="2464" w:type="dxa"/>
            <w:vAlign w:val="center"/>
            <w:hideMark/>
          </w:tcPr>
          <w:p w14:paraId="06D120EA" w14:textId="77777777" w:rsidR="00637F7E" w:rsidRPr="00637F7E" w:rsidRDefault="00637F7E" w:rsidP="00637F7E">
            <w:pPr>
              <w:overflowPunct w:val="0"/>
              <w:autoSpaceDE w:val="0"/>
              <w:autoSpaceDN w:val="0"/>
              <w:adjustRightInd w:val="0"/>
              <w:spacing w:line="276" w:lineRule="auto"/>
              <w:jc w:val="right"/>
              <w:textAlignment w:val="baseline"/>
              <w:rPr>
                <w:rFonts w:eastAsia="Times New Roman" w:cs="Arial"/>
                <w:szCs w:val="20"/>
              </w:rPr>
            </w:pPr>
            <w:r w:rsidRPr="00637F7E">
              <w:rPr>
                <w:rFonts w:eastAsia="Times New Roman" w:cs="Arial"/>
                <w:szCs w:val="20"/>
              </w:rPr>
              <w:t>283</w:t>
            </w:r>
          </w:p>
        </w:tc>
      </w:tr>
    </w:tbl>
    <w:p w14:paraId="0C9637F7" w14:textId="77777777" w:rsidR="00637F7E" w:rsidRDefault="00637F7E" w:rsidP="00FA1D14">
      <w:pPr>
        <w:tabs>
          <w:tab w:val="left" w:pos="3740"/>
          <w:tab w:val="left" w:pos="5720"/>
        </w:tabs>
        <w:spacing w:after="200" w:line="264" w:lineRule="auto"/>
        <w:jc w:val="both"/>
        <w:rPr>
          <w:rFonts w:cs="Arial"/>
          <w:color w:val="000000"/>
          <w:szCs w:val="20"/>
        </w:rPr>
      </w:pPr>
    </w:p>
    <w:p w14:paraId="50CDCF4F" w14:textId="7C8B7CF6" w:rsidR="00A4447C" w:rsidRPr="00A4447C" w:rsidRDefault="00A4447C" w:rsidP="00637F7E">
      <w:pPr>
        <w:pStyle w:val="Listaszerbekezds"/>
        <w:numPr>
          <w:ilvl w:val="2"/>
          <w:numId w:val="75"/>
        </w:numPr>
        <w:tabs>
          <w:tab w:val="left" w:pos="3740"/>
          <w:tab w:val="left" w:pos="5720"/>
        </w:tabs>
        <w:spacing w:after="200" w:line="264" w:lineRule="auto"/>
        <w:ind w:left="851"/>
        <w:jc w:val="both"/>
        <w:rPr>
          <w:rFonts w:cs="Arial"/>
          <w:color w:val="000000"/>
          <w:szCs w:val="20"/>
        </w:rPr>
      </w:pPr>
      <w:r w:rsidRPr="00A4447C">
        <w:rPr>
          <w:rFonts w:cs="Arial"/>
          <w:color w:val="000000"/>
          <w:szCs w:val="20"/>
        </w:rPr>
        <w:t>Elfogadja a 2016. évi adózott eredmény eredménytartalékba történő helyezését.</w:t>
      </w:r>
    </w:p>
    <w:p w14:paraId="0369FEF8" w14:textId="1A020FA2" w:rsidR="00A4447C" w:rsidRPr="00A4447C" w:rsidRDefault="00A4447C" w:rsidP="00637F7E">
      <w:pPr>
        <w:pStyle w:val="Listaszerbekezds"/>
        <w:numPr>
          <w:ilvl w:val="2"/>
          <w:numId w:val="75"/>
        </w:numPr>
        <w:tabs>
          <w:tab w:val="left" w:pos="3740"/>
          <w:tab w:val="left" w:pos="5720"/>
        </w:tabs>
        <w:spacing w:after="200" w:line="264" w:lineRule="auto"/>
        <w:ind w:left="851"/>
        <w:jc w:val="both"/>
        <w:rPr>
          <w:rFonts w:cs="Arial"/>
          <w:color w:val="000000"/>
          <w:szCs w:val="20"/>
        </w:rPr>
      </w:pPr>
      <w:r w:rsidRPr="00A4447C">
        <w:rPr>
          <w:rFonts w:cs="Arial"/>
          <w:color w:val="000000"/>
          <w:szCs w:val="20"/>
        </w:rPr>
        <w:t xml:space="preserve">Elfogadja, hogy a Társaság Igazgatóságának tagjai részére a felmentvény kiadásra kerüljön az Igazgatóság 158/2017. (IV. 25.) sz. határozatában foglalt javaslat szerint – a 2016. évi beszámoló elfogadásával egyidejűleg – az előző üzleti évben kifejtett ügyvezetési tevékenység megfelelőségének megállapításáról. </w:t>
      </w:r>
    </w:p>
    <w:p w14:paraId="08238A00" w14:textId="32367EDF" w:rsidR="000805E9" w:rsidRPr="00A4447C" w:rsidRDefault="00A4447C" w:rsidP="00637F7E">
      <w:pPr>
        <w:pStyle w:val="Listaszerbekezds"/>
        <w:numPr>
          <w:ilvl w:val="2"/>
          <w:numId w:val="75"/>
        </w:numPr>
        <w:tabs>
          <w:tab w:val="left" w:pos="3740"/>
          <w:tab w:val="left" w:pos="5720"/>
        </w:tabs>
        <w:spacing w:after="200" w:line="264" w:lineRule="auto"/>
        <w:ind w:left="851"/>
        <w:jc w:val="both"/>
        <w:rPr>
          <w:rFonts w:cs="Arial"/>
          <w:b/>
          <w:bCs/>
          <w:szCs w:val="20"/>
        </w:rPr>
      </w:pPr>
      <w:r w:rsidRPr="00A4447C">
        <w:rPr>
          <w:rFonts w:cs="Arial"/>
          <w:color w:val="000000"/>
          <w:szCs w:val="20"/>
        </w:rPr>
        <w:t>Felkéri a főpolgármestert, hogy az alapítói döntésről a Társaság vezető tisztségviselőit értesítse a Ptk. 3:109. § (4) bekezdésében foglaltakra hivatkozással, mely szerint a döntés az ügyvezetéssel való közléssel válik hatályossá.</w:t>
      </w:r>
    </w:p>
    <w:p w14:paraId="24837EE9" w14:textId="77777777" w:rsidR="00637F7E" w:rsidRPr="00131216" w:rsidRDefault="00637F7E" w:rsidP="00637F7E">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3A871AE" w14:textId="77777777" w:rsidR="00637F7E" w:rsidRDefault="00637F7E" w:rsidP="00637F7E">
      <w:pPr>
        <w:spacing w:after="200"/>
        <w:jc w:val="both"/>
        <w:rPr>
          <w:rFonts w:cs="Arial"/>
          <w:szCs w:val="20"/>
        </w:rPr>
      </w:pPr>
      <w:r w:rsidRPr="00131216">
        <w:rPr>
          <w:rFonts w:cs="Arial"/>
          <w:szCs w:val="20"/>
        </w:rPr>
        <w:t xml:space="preserve">Felelős: </w:t>
      </w:r>
      <w:r>
        <w:rPr>
          <w:rFonts w:cs="Arial"/>
          <w:szCs w:val="20"/>
        </w:rPr>
        <w:t>Tarlós István</w:t>
      </w:r>
    </w:p>
    <w:p w14:paraId="4869EC2E" w14:textId="226FA347" w:rsidR="000805E9" w:rsidRDefault="00637F7E" w:rsidP="00FA1D14">
      <w:pPr>
        <w:tabs>
          <w:tab w:val="left" w:pos="3740"/>
          <w:tab w:val="left" w:pos="5720"/>
        </w:tabs>
        <w:spacing w:after="200" w:line="264" w:lineRule="auto"/>
        <w:jc w:val="both"/>
        <w:rPr>
          <w:rFonts w:cs="Arial"/>
          <w:b/>
          <w:bCs/>
          <w:szCs w:val="20"/>
        </w:rPr>
      </w:pPr>
      <w:r>
        <w:rPr>
          <w:rFonts w:cs="Arial"/>
          <w:b/>
          <w:bCs/>
          <w:szCs w:val="20"/>
        </w:rPr>
        <w:t>Az érintett társaságok vezető tisztségviselőit az alapítói döntésekről értesítettük, ezzel a határozatok végrehajtása megtörtént.</w:t>
      </w:r>
    </w:p>
    <w:p w14:paraId="2FBA08FC" w14:textId="528D17DF" w:rsidR="000805E9" w:rsidRDefault="000805E9" w:rsidP="00FA1D14">
      <w:pPr>
        <w:tabs>
          <w:tab w:val="left" w:pos="3740"/>
          <w:tab w:val="left" w:pos="5720"/>
        </w:tabs>
        <w:spacing w:after="200" w:line="264" w:lineRule="auto"/>
        <w:jc w:val="both"/>
        <w:rPr>
          <w:rFonts w:cs="Arial"/>
          <w:b/>
          <w:bCs/>
          <w:szCs w:val="20"/>
        </w:rPr>
      </w:pPr>
    </w:p>
    <w:p w14:paraId="30D36260" w14:textId="71F6E86C" w:rsidR="00451CB8" w:rsidRDefault="00451CB8" w:rsidP="00451CB8">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Hosszúréti patak mederrendezéséhez kapcsolódó beruházás előkészítéséhez szükséges dokumentáció fedezetének biztosítására, és a vonatkozó engedélyokirat jóváhagyására</w:t>
      </w:r>
      <w:r w:rsidRPr="00131216">
        <w:rPr>
          <w:rFonts w:cs="Arial"/>
          <w:szCs w:val="20"/>
        </w:rPr>
        <w:t>” című napirend keretében a</w:t>
      </w:r>
      <w:r>
        <w:rPr>
          <w:rFonts w:cs="Arial"/>
          <w:szCs w:val="20"/>
        </w:rPr>
        <w:t>z</w:t>
      </w:r>
      <w:r w:rsidRPr="00131216">
        <w:rPr>
          <w:rFonts w:cs="Arial"/>
          <w:szCs w:val="20"/>
        </w:rPr>
        <w:t xml:space="preserve"> </w:t>
      </w:r>
      <w:r w:rsidR="00F31F1F">
        <w:rPr>
          <w:rFonts w:cs="Arial"/>
          <w:b/>
          <w:szCs w:val="20"/>
          <w:u w:val="single"/>
        </w:rPr>
        <w:t>556</w:t>
      </w:r>
      <w:r w:rsidRPr="00131216">
        <w:rPr>
          <w:rFonts w:cs="Arial"/>
          <w:b/>
          <w:szCs w:val="20"/>
          <w:u w:val="single"/>
        </w:rPr>
        <w:t>/</w:t>
      </w:r>
      <w:r>
        <w:rPr>
          <w:rFonts w:cs="Arial"/>
          <w:b/>
          <w:szCs w:val="20"/>
          <w:u w:val="single"/>
        </w:rPr>
        <w:t>2017. (V. 10.</w:t>
      </w:r>
      <w:r w:rsidRPr="00131216">
        <w:rPr>
          <w:rFonts w:cs="Arial"/>
          <w:b/>
          <w:szCs w:val="20"/>
          <w:u w:val="single"/>
        </w:rPr>
        <w:t>) határozatban</w:t>
      </w:r>
      <w:r w:rsidRPr="00131216">
        <w:rPr>
          <w:rFonts w:cs="Arial"/>
          <w:szCs w:val="20"/>
        </w:rPr>
        <w:t xml:space="preserve"> </w:t>
      </w:r>
      <w:r w:rsidR="00F31F1F">
        <w:rPr>
          <w:rFonts w:cs="Arial"/>
          <w:color w:val="000000"/>
          <w:szCs w:val="20"/>
        </w:rPr>
        <w:t>felkéri a főpolgármestert, hogy az előirányzat módosításról szóló döntést vezesse át a költségvetési rendeleten.</w:t>
      </w:r>
    </w:p>
    <w:p w14:paraId="3871BC1E" w14:textId="71AEBD27" w:rsidR="00451CB8" w:rsidRPr="00131216" w:rsidRDefault="00451CB8" w:rsidP="00451CB8">
      <w:pPr>
        <w:spacing w:after="200"/>
        <w:ind w:left="993" w:hanging="993"/>
        <w:jc w:val="both"/>
        <w:rPr>
          <w:rFonts w:cs="Arial"/>
          <w:szCs w:val="20"/>
        </w:rPr>
      </w:pPr>
      <w:r w:rsidRPr="00131216">
        <w:rPr>
          <w:rFonts w:cs="Arial"/>
          <w:szCs w:val="20"/>
        </w:rPr>
        <w:t xml:space="preserve">Határidő: </w:t>
      </w:r>
      <w:r w:rsidR="00F31F1F">
        <w:rPr>
          <w:rFonts w:cs="Arial"/>
          <w:color w:val="000000"/>
          <w:szCs w:val="20"/>
        </w:rPr>
        <w:t>a költségvetési rendelet soron következő módosítása</w:t>
      </w:r>
    </w:p>
    <w:p w14:paraId="7E4A8A0F" w14:textId="77777777" w:rsidR="00451CB8" w:rsidRDefault="00451CB8" w:rsidP="00451CB8">
      <w:pPr>
        <w:spacing w:after="200"/>
        <w:jc w:val="both"/>
        <w:rPr>
          <w:rFonts w:cs="Arial"/>
          <w:szCs w:val="20"/>
        </w:rPr>
      </w:pPr>
      <w:r w:rsidRPr="00131216">
        <w:rPr>
          <w:rFonts w:cs="Arial"/>
          <w:szCs w:val="20"/>
        </w:rPr>
        <w:t xml:space="preserve">Felelős: </w:t>
      </w:r>
      <w:r>
        <w:rPr>
          <w:rFonts w:cs="Arial"/>
          <w:szCs w:val="20"/>
        </w:rPr>
        <w:t>Tarlós István</w:t>
      </w:r>
    </w:p>
    <w:p w14:paraId="09D9B522" w14:textId="6F242871" w:rsidR="00451CB8" w:rsidRPr="006D6CDA" w:rsidRDefault="00F31F1F" w:rsidP="00FA1D14">
      <w:pPr>
        <w:tabs>
          <w:tab w:val="left" w:pos="3740"/>
          <w:tab w:val="left" w:pos="5720"/>
        </w:tabs>
        <w:spacing w:after="200" w:line="264" w:lineRule="auto"/>
        <w:jc w:val="both"/>
        <w:rPr>
          <w:rFonts w:cs="Arial"/>
          <w:b/>
          <w:bCs/>
          <w:szCs w:val="20"/>
        </w:rPr>
      </w:pPr>
      <w:r w:rsidRPr="006D6CDA">
        <w:rPr>
          <w:rFonts w:cs="Arial"/>
          <w:b/>
          <w:color w:val="000000"/>
          <w:szCs w:val="20"/>
        </w:rPr>
        <w:t>Az előirányzat módosításról szóló döntés költségvetési rendeleten való átvezetése megtörtént, ezzel a határozat végrehajtásra került.</w:t>
      </w:r>
    </w:p>
    <w:p w14:paraId="638CD73D" w14:textId="77777777" w:rsidR="00BB623F" w:rsidRDefault="00BB623F">
      <w:pPr>
        <w:rPr>
          <w:rFonts w:cs="Arial"/>
          <w:szCs w:val="20"/>
        </w:rPr>
      </w:pPr>
      <w:r>
        <w:rPr>
          <w:rFonts w:cs="Arial"/>
          <w:szCs w:val="20"/>
        </w:rPr>
        <w:br w:type="page"/>
      </w:r>
    </w:p>
    <w:p w14:paraId="41BD705E" w14:textId="3AF852CA" w:rsidR="008D40D0" w:rsidRDefault="008D40D0" w:rsidP="008D40D0">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BKISZ projekt megvalósítására az érintett kerületekkel megkötött megállapodások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564-565</w:t>
      </w:r>
      <w:r w:rsidRPr="00131216">
        <w:rPr>
          <w:rFonts w:cs="Arial"/>
          <w:b/>
          <w:szCs w:val="20"/>
          <w:u w:val="single"/>
        </w:rPr>
        <w:t>/</w:t>
      </w:r>
      <w:r>
        <w:rPr>
          <w:rFonts w:cs="Arial"/>
          <w:b/>
          <w:szCs w:val="20"/>
          <w:u w:val="single"/>
        </w:rPr>
        <w:t>2017. (V. 10.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jóváhagyja és megköti az előterjesztés 7. sz. melléklete szerinti módosítással egységes szerkezetbe foglalt megállapodást a XIX. kerülettel és felkéri a főpolgármestert, hogy gondoskodjon annak aláírásáról.</w:t>
      </w:r>
    </w:p>
    <w:p w14:paraId="1B8C97AC" w14:textId="17FD07DA" w:rsidR="008D40D0" w:rsidRPr="00131216" w:rsidRDefault="008D40D0" w:rsidP="008D40D0">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7BA36CEF" w14:textId="77777777" w:rsidR="008D40D0" w:rsidRDefault="008D40D0" w:rsidP="008D40D0">
      <w:pPr>
        <w:spacing w:after="200"/>
        <w:jc w:val="both"/>
        <w:rPr>
          <w:rFonts w:cs="Arial"/>
          <w:szCs w:val="20"/>
        </w:rPr>
      </w:pPr>
      <w:r w:rsidRPr="00131216">
        <w:rPr>
          <w:rFonts w:cs="Arial"/>
          <w:szCs w:val="20"/>
        </w:rPr>
        <w:t xml:space="preserve">Felelős: </w:t>
      </w:r>
      <w:r>
        <w:rPr>
          <w:rFonts w:cs="Arial"/>
          <w:szCs w:val="20"/>
        </w:rPr>
        <w:t>Tarlós István</w:t>
      </w:r>
    </w:p>
    <w:p w14:paraId="6C2C6C1E" w14:textId="1FFDED85" w:rsidR="00451CB8" w:rsidRDefault="008D40D0" w:rsidP="00FA1D14">
      <w:pPr>
        <w:tabs>
          <w:tab w:val="left" w:pos="3740"/>
          <w:tab w:val="left" w:pos="5720"/>
        </w:tabs>
        <w:spacing w:after="200" w:line="264" w:lineRule="auto"/>
        <w:jc w:val="both"/>
        <w:rPr>
          <w:rFonts w:cs="Arial"/>
          <w:b/>
          <w:bCs/>
          <w:szCs w:val="20"/>
        </w:rPr>
      </w:pPr>
      <w:r>
        <w:rPr>
          <w:rFonts w:cs="Arial"/>
          <w:color w:val="000000"/>
          <w:szCs w:val="20"/>
        </w:rPr>
        <w:t>Jóváhagyja és megköti az előterjesztés 8. sz. melléklete szerinti fizetési megállapodás 1. sz. módosítását a XIX. kerülettel és felkéri a főpolgármestert, hogy gondoskodjon annak aláírásáról.</w:t>
      </w:r>
    </w:p>
    <w:p w14:paraId="73894A71" w14:textId="77777777" w:rsidR="008D40D0" w:rsidRPr="00131216" w:rsidRDefault="008D40D0" w:rsidP="008D40D0">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74F9D299" w14:textId="77777777" w:rsidR="008D40D0" w:rsidRDefault="008D40D0" w:rsidP="008D40D0">
      <w:pPr>
        <w:spacing w:after="200"/>
        <w:jc w:val="both"/>
        <w:rPr>
          <w:rFonts w:cs="Arial"/>
          <w:szCs w:val="20"/>
        </w:rPr>
      </w:pPr>
      <w:r w:rsidRPr="00131216">
        <w:rPr>
          <w:rFonts w:cs="Arial"/>
          <w:szCs w:val="20"/>
        </w:rPr>
        <w:t xml:space="preserve">Felelős: </w:t>
      </w:r>
      <w:r>
        <w:rPr>
          <w:rFonts w:cs="Arial"/>
          <w:szCs w:val="20"/>
        </w:rPr>
        <w:t>Tarlós István</w:t>
      </w:r>
    </w:p>
    <w:p w14:paraId="13DF517B" w14:textId="45895B53" w:rsidR="00451CB8" w:rsidRDefault="008D40D0" w:rsidP="00FA1D14">
      <w:pPr>
        <w:tabs>
          <w:tab w:val="left" w:pos="3740"/>
          <w:tab w:val="left" w:pos="5720"/>
        </w:tabs>
        <w:spacing w:after="200" w:line="264" w:lineRule="auto"/>
        <w:jc w:val="both"/>
        <w:rPr>
          <w:rFonts w:cs="Arial"/>
          <w:b/>
          <w:bCs/>
          <w:szCs w:val="20"/>
        </w:rPr>
      </w:pPr>
      <w:r>
        <w:rPr>
          <w:rFonts w:cs="Arial"/>
          <w:b/>
          <w:bCs/>
          <w:szCs w:val="20"/>
        </w:rPr>
        <w:t>A határozatokban nevesített dokumentumok aláírásra kerültek, ezzel a határozatok végrehajtása megtörtént.</w:t>
      </w:r>
    </w:p>
    <w:p w14:paraId="7D7018B0" w14:textId="77777777" w:rsidR="00451CB8" w:rsidRDefault="00451CB8" w:rsidP="00FA1D14">
      <w:pPr>
        <w:tabs>
          <w:tab w:val="left" w:pos="3740"/>
          <w:tab w:val="left" w:pos="5720"/>
        </w:tabs>
        <w:spacing w:after="200" w:line="264" w:lineRule="auto"/>
        <w:jc w:val="both"/>
        <w:rPr>
          <w:rFonts w:cs="Arial"/>
          <w:b/>
          <w:bCs/>
          <w:szCs w:val="20"/>
        </w:rPr>
      </w:pPr>
    </w:p>
    <w:p w14:paraId="5FCB801A" w14:textId="484AA00F" w:rsidR="00F5141A" w:rsidRDefault="003F60E7" w:rsidP="003F60E7">
      <w:pPr>
        <w:tabs>
          <w:tab w:val="left" w:pos="3740"/>
          <w:tab w:val="left" w:pos="5720"/>
        </w:tabs>
        <w:spacing w:after="200" w:line="264" w:lineRule="auto"/>
        <w:jc w:val="both"/>
        <w:rPr>
          <w:rFonts w:cs="Arial"/>
          <w:szCs w:val="20"/>
        </w:rPr>
      </w:pPr>
      <w:r w:rsidRPr="00131216">
        <w:rPr>
          <w:rFonts w:cs="Arial"/>
          <w:szCs w:val="20"/>
        </w:rPr>
        <w:t>„</w:t>
      </w:r>
      <w:r>
        <w:rPr>
          <w:rFonts w:cs="Arial"/>
          <w:color w:val="000000"/>
          <w:szCs w:val="20"/>
        </w:rPr>
        <w:t>Javaslat köznevelési és szociális intézményekben beruházási és felújítási feladatok jóváhagyására</w:t>
      </w:r>
      <w:r w:rsidRPr="00131216">
        <w:rPr>
          <w:rFonts w:cs="Arial"/>
          <w:szCs w:val="20"/>
        </w:rPr>
        <w:t>” című napirend keretében a</w:t>
      </w:r>
      <w:r>
        <w:rPr>
          <w:rFonts w:cs="Arial"/>
          <w:szCs w:val="20"/>
        </w:rPr>
        <w:t>z</w:t>
      </w:r>
      <w:r w:rsidRPr="00131216">
        <w:rPr>
          <w:rFonts w:cs="Arial"/>
          <w:szCs w:val="20"/>
        </w:rPr>
        <w:t xml:space="preserve"> </w:t>
      </w:r>
      <w:r w:rsidR="00F5141A">
        <w:rPr>
          <w:rFonts w:cs="Arial"/>
          <w:b/>
          <w:szCs w:val="20"/>
          <w:u w:val="single"/>
        </w:rPr>
        <w:t>569</w:t>
      </w:r>
      <w:r>
        <w:rPr>
          <w:rFonts w:cs="Arial"/>
          <w:b/>
          <w:szCs w:val="20"/>
          <w:u w:val="single"/>
        </w:rPr>
        <w:t>-572</w:t>
      </w:r>
      <w:r w:rsidRPr="00131216">
        <w:rPr>
          <w:rFonts w:cs="Arial"/>
          <w:b/>
          <w:szCs w:val="20"/>
          <w:u w:val="single"/>
        </w:rPr>
        <w:t>/</w:t>
      </w:r>
      <w:r>
        <w:rPr>
          <w:rFonts w:cs="Arial"/>
          <w:b/>
          <w:szCs w:val="20"/>
          <w:u w:val="single"/>
        </w:rPr>
        <w:t>2017. (V. 10.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sidR="00F5141A">
        <w:rPr>
          <w:rFonts w:cs="Arial"/>
          <w:color w:val="000000"/>
          <w:szCs w:val="20"/>
        </w:rPr>
        <w:t>felkéri a főpolgármestert, hogy gondoskodjon az előirányzat módosításokról szóló döntések költségvetési rendeleten történő átvezetéséről.</w:t>
      </w:r>
    </w:p>
    <w:p w14:paraId="5016A9DD" w14:textId="48205288" w:rsidR="00F5141A" w:rsidRPr="00131216" w:rsidRDefault="00F5141A" w:rsidP="00F5141A">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107F5928" w14:textId="77777777" w:rsidR="00F5141A" w:rsidRDefault="00F5141A" w:rsidP="00F5141A">
      <w:pPr>
        <w:spacing w:after="200"/>
        <w:jc w:val="both"/>
        <w:rPr>
          <w:rFonts w:cs="Arial"/>
          <w:szCs w:val="20"/>
        </w:rPr>
      </w:pPr>
      <w:r w:rsidRPr="00131216">
        <w:rPr>
          <w:rFonts w:cs="Arial"/>
          <w:szCs w:val="20"/>
        </w:rPr>
        <w:t xml:space="preserve">Felelős: </w:t>
      </w:r>
      <w:r>
        <w:rPr>
          <w:rFonts w:cs="Arial"/>
          <w:szCs w:val="20"/>
        </w:rPr>
        <w:t>Tarlós István</w:t>
      </w:r>
    </w:p>
    <w:p w14:paraId="3CC1E3F5" w14:textId="4B5F1CF0" w:rsidR="003F60E7" w:rsidRDefault="00F5141A" w:rsidP="003F60E7">
      <w:pPr>
        <w:tabs>
          <w:tab w:val="left" w:pos="3740"/>
          <w:tab w:val="left" w:pos="5720"/>
        </w:tabs>
        <w:spacing w:after="200" w:line="264" w:lineRule="auto"/>
        <w:jc w:val="both"/>
        <w:rPr>
          <w:rFonts w:cs="Arial"/>
          <w:bCs/>
          <w:szCs w:val="20"/>
        </w:rPr>
      </w:pPr>
      <w:r>
        <w:rPr>
          <w:rFonts w:cs="Arial"/>
          <w:color w:val="000000"/>
          <w:szCs w:val="20"/>
        </w:rPr>
        <w:t>A</w:t>
      </w:r>
      <w:r w:rsidR="003F60E7">
        <w:rPr>
          <w:rFonts w:cs="Arial"/>
          <w:color w:val="000000"/>
          <w:szCs w:val="20"/>
        </w:rPr>
        <w:t xml:space="preserve"> Fővárosi Önkormányzat Szervezeti és Működési Szabályzatáról szóló 53/2014. (XII. 12.) Főv. Kgy. rendelet 40. § (7) bekezdése szerint eseti jelleggel magához vonja Budapest Főváros Önkormányzata és intézményei beruházási és felújítási tevékenysége előkészítésének, jóváhagyásának, megvalósításának rendjéről szóló 50/1998. (X. 30.) Főv. Kgy. rendelet 12. § (2) bekezdésében foglalt felhatalmazás szerinti, a Költségvetési Bizottság véleményezési, valamint a Tulajdonosi, Gazdasági és Közterület-hasznosítási Bizottság döntési hatáskörét és jóváhagyja a „Mozaik Gazdasági Szervezet üdülők, táborhelyek részleges felújítása” tárgyú, 7529. egyedi azonosító számú engedélyokiratot az előterjesztés 1. sz. melléklete szerinti tartalommal, egyidejűleg felhatalmazza a főpolgármestert az engedélyokirat aláírására.</w:t>
      </w:r>
    </w:p>
    <w:p w14:paraId="755312C8" w14:textId="22E9D349" w:rsidR="003F60E7" w:rsidRPr="00131216" w:rsidRDefault="003F60E7" w:rsidP="003F60E7">
      <w:pPr>
        <w:spacing w:after="200"/>
        <w:ind w:left="993" w:hanging="993"/>
        <w:jc w:val="both"/>
        <w:rPr>
          <w:rFonts w:cs="Arial"/>
          <w:szCs w:val="20"/>
        </w:rPr>
      </w:pPr>
      <w:r w:rsidRPr="00131216">
        <w:rPr>
          <w:rFonts w:cs="Arial"/>
          <w:szCs w:val="20"/>
        </w:rPr>
        <w:t xml:space="preserve">Határidő: </w:t>
      </w:r>
      <w:r>
        <w:rPr>
          <w:rFonts w:cs="Arial"/>
          <w:color w:val="000000"/>
          <w:szCs w:val="20"/>
        </w:rPr>
        <w:t>60 nap</w:t>
      </w:r>
    </w:p>
    <w:p w14:paraId="0F046843" w14:textId="77777777" w:rsidR="003F60E7" w:rsidRDefault="003F60E7" w:rsidP="003F60E7">
      <w:pPr>
        <w:spacing w:after="200"/>
        <w:jc w:val="both"/>
        <w:rPr>
          <w:rFonts w:cs="Arial"/>
          <w:szCs w:val="20"/>
        </w:rPr>
      </w:pPr>
      <w:r w:rsidRPr="00131216">
        <w:rPr>
          <w:rFonts w:cs="Arial"/>
          <w:szCs w:val="20"/>
        </w:rPr>
        <w:t xml:space="preserve">Felelős: </w:t>
      </w:r>
      <w:r>
        <w:rPr>
          <w:rFonts w:cs="Arial"/>
          <w:szCs w:val="20"/>
        </w:rPr>
        <w:t>Tarlós István</w:t>
      </w:r>
    </w:p>
    <w:p w14:paraId="6916E2C2" w14:textId="5CE1CD20" w:rsidR="003F60E7" w:rsidRDefault="003F60E7" w:rsidP="003F60E7">
      <w:pPr>
        <w:tabs>
          <w:tab w:val="left" w:pos="3740"/>
          <w:tab w:val="left" w:pos="5720"/>
        </w:tabs>
        <w:spacing w:line="264" w:lineRule="auto"/>
        <w:jc w:val="both"/>
        <w:rPr>
          <w:rFonts w:cs="Arial"/>
          <w:color w:val="000000"/>
          <w:szCs w:val="20"/>
        </w:rPr>
      </w:pPr>
      <w:r>
        <w:rPr>
          <w:rFonts w:cs="Arial"/>
          <w:color w:val="000000"/>
          <w:szCs w:val="20"/>
        </w:rPr>
        <w:t>A Fővárosi Önkormányzat Szervezeti és Működési Szabályzatáról szóló 53/2014. (XII. 12.) Főv. Kgy. rendelet 54. § (3) bekezdése szerint eseti jelleggel magához vonja Budapest Főváros Önkormányzata és intézményei beruházási és felújítási tevékenysége előkészítésének, jóváhagyásának, megvalósításának rendjéről szóló 50/1998. (X. 30.) Főv. Kgy. rendelet 14. § (2) bekezdése alapján a főpolgármester számára biztosított hatáskört és jóváhagyja</w:t>
      </w:r>
    </w:p>
    <w:p w14:paraId="5EB5F10C" w14:textId="49F2CE97" w:rsidR="003F60E7" w:rsidRPr="003F60E7" w:rsidRDefault="003F60E7" w:rsidP="004D6EDD">
      <w:pPr>
        <w:pStyle w:val="Listaszerbekezds"/>
        <w:numPr>
          <w:ilvl w:val="0"/>
          <w:numId w:val="61"/>
        </w:numPr>
        <w:tabs>
          <w:tab w:val="left" w:pos="3740"/>
          <w:tab w:val="left" w:pos="5720"/>
        </w:tabs>
        <w:spacing w:after="200" w:line="264" w:lineRule="auto"/>
        <w:ind w:left="851"/>
        <w:jc w:val="both"/>
        <w:rPr>
          <w:rFonts w:cs="Arial"/>
          <w:color w:val="000000"/>
          <w:szCs w:val="20"/>
        </w:rPr>
      </w:pPr>
      <w:r w:rsidRPr="003F60E7">
        <w:rPr>
          <w:rFonts w:cs="Arial"/>
          <w:color w:val="000000"/>
          <w:szCs w:val="20"/>
        </w:rPr>
        <w:t>a „Mozaik Gazdasági Szervezet üdülők, táborhelyek beruházási feladatok” tárgyú, 7530. egyedi azonosító számú engedélyokiratot az előterjesztés 2. sz. melléklete szerinti tartalommal;</w:t>
      </w:r>
    </w:p>
    <w:p w14:paraId="7AF86CCB" w14:textId="20873E91" w:rsidR="003F60E7" w:rsidRPr="003F60E7" w:rsidRDefault="003F60E7" w:rsidP="004D6EDD">
      <w:pPr>
        <w:pStyle w:val="Listaszerbekezds"/>
        <w:numPr>
          <w:ilvl w:val="0"/>
          <w:numId w:val="61"/>
        </w:numPr>
        <w:tabs>
          <w:tab w:val="left" w:pos="3740"/>
          <w:tab w:val="left" w:pos="5720"/>
        </w:tabs>
        <w:spacing w:after="200" w:line="264" w:lineRule="auto"/>
        <w:ind w:left="851"/>
        <w:jc w:val="both"/>
        <w:rPr>
          <w:rFonts w:cs="Arial"/>
          <w:color w:val="000000"/>
          <w:szCs w:val="20"/>
        </w:rPr>
      </w:pPr>
      <w:r w:rsidRPr="003F60E7">
        <w:rPr>
          <w:rFonts w:cs="Arial"/>
          <w:color w:val="000000"/>
          <w:szCs w:val="20"/>
        </w:rPr>
        <w:t>a „Mozaik Gazdasági Szervezet Cseppkő Óvoda eszközbeszerzés” tárgyú, 7531. egyedi azonosító számú engedélyokiratot az előterjesztés 3. sz. melléklete szerinti tartalommal;</w:t>
      </w:r>
    </w:p>
    <w:p w14:paraId="6580ED4F" w14:textId="627BEC18" w:rsidR="003F60E7" w:rsidRPr="003F60E7" w:rsidRDefault="003F60E7" w:rsidP="004D6EDD">
      <w:pPr>
        <w:pStyle w:val="Listaszerbekezds"/>
        <w:numPr>
          <w:ilvl w:val="0"/>
          <w:numId w:val="61"/>
        </w:numPr>
        <w:tabs>
          <w:tab w:val="left" w:pos="3740"/>
          <w:tab w:val="left" w:pos="5720"/>
        </w:tabs>
        <w:spacing w:after="200" w:line="264" w:lineRule="auto"/>
        <w:ind w:left="851"/>
        <w:jc w:val="both"/>
        <w:rPr>
          <w:rFonts w:cs="Arial"/>
          <w:color w:val="000000"/>
          <w:szCs w:val="20"/>
        </w:rPr>
      </w:pPr>
      <w:r w:rsidRPr="003F60E7">
        <w:rPr>
          <w:rFonts w:cs="Arial"/>
          <w:color w:val="000000"/>
          <w:szCs w:val="20"/>
        </w:rPr>
        <w:t>az „Étkeztetési Szolgáltató Gazdasági Szervezet nagykonyhai és gépészeti berendezések beszerzése” tárgyú, 7533. egyedi azonosító számú engedélyokiratot az előterjesztés 4. sz. melléklete szerinti tartalommal;</w:t>
      </w:r>
    </w:p>
    <w:p w14:paraId="1D3CF1DB" w14:textId="5DB53609" w:rsidR="003F60E7" w:rsidRPr="003F60E7" w:rsidRDefault="003F60E7" w:rsidP="004D6EDD">
      <w:pPr>
        <w:pStyle w:val="Listaszerbekezds"/>
        <w:numPr>
          <w:ilvl w:val="0"/>
          <w:numId w:val="61"/>
        </w:numPr>
        <w:tabs>
          <w:tab w:val="left" w:pos="3740"/>
          <w:tab w:val="left" w:pos="5720"/>
        </w:tabs>
        <w:spacing w:after="200" w:line="264" w:lineRule="auto"/>
        <w:ind w:left="851"/>
        <w:jc w:val="both"/>
        <w:rPr>
          <w:rFonts w:cs="Arial"/>
          <w:color w:val="000000"/>
          <w:szCs w:val="20"/>
        </w:rPr>
      </w:pPr>
      <w:r w:rsidRPr="003F60E7">
        <w:rPr>
          <w:rFonts w:cs="Arial"/>
          <w:color w:val="000000"/>
          <w:szCs w:val="20"/>
        </w:rPr>
        <w:t>az „Étkeztetési Szolgáltató Gazdasági Szervezet konyhák felújítása” tárgyú, 7532. egyedi azonosító számú engedélyokiratot az előterjesztés 5. sz. melléklete szerinti tartalommal;</w:t>
      </w:r>
    </w:p>
    <w:p w14:paraId="28462574" w14:textId="3E38FED2" w:rsidR="003F60E7" w:rsidRPr="003F60E7" w:rsidRDefault="003F60E7" w:rsidP="004D6EDD">
      <w:pPr>
        <w:pStyle w:val="Listaszerbekezds"/>
        <w:numPr>
          <w:ilvl w:val="0"/>
          <w:numId w:val="61"/>
        </w:numPr>
        <w:tabs>
          <w:tab w:val="left" w:pos="3740"/>
          <w:tab w:val="left" w:pos="5720"/>
        </w:tabs>
        <w:spacing w:after="200" w:line="264" w:lineRule="auto"/>
        <w:ind w:left="851"/>
        <w:jc w:val="both"/>
        <w:rPr>
          <w:rFonts w:cs="Arial"/>
          <w:color w:val="000000"/>
          <w:szCs w:val="20"/>
        </w:rPr>
      </w:pPr>
      <w:r w:rsidRPr="003F60E7">
        <w:rPr>
          <w:rFonts w:cs="Arial"/>
          <w:color w:val="000000"/>
          <w:szCs w:val="20"/>
        </w:rPr>
        <w:t>a „Fővárosi Önkormányzat Vámosmikolai Idősek Otthona Visegrádi telephelyen lakószobák kialakítása födém felújítással párhuzamosan” tárgyú, 7528. egyedi azonosító számú engedélyokiratot az előterjesztés 6. sz. melléklete szerinti tartalommal, egyidejűleg felhatalmazza a főpolgármestert az engedélyokiratok aláírására.</w:t>
      </w:r>
    </w:p>
    <w:p w14:paraId="6C57E71F" w14:textId="77777777" w:rsidR="003F60E7" w:rsidRPr="00131216" w:rsidRDefault="003F60E7" w:rsidP="003F60E7">
      <w:pPr>
        <w:spacing w:after="200"/>
        <w:ind w:left="993" w:hanging="993"/>
        <w:jc w:val="both"/>
        <w:rPr>
          <w:rFonts w:cs="Arial"/>
          <w:szCs w:val="20"/>
        </w:rPr>
      </w:pPr>
      <w:r w:rsidRPr="00131216">
        <w:rPr>
          <w:rFonts w:cs="Arial"/>
          <w:szCs w:val="20"/>
        </w:rPr>
        <w:t xml:space="preserve">Határidő: </w:t>
      </w:r>
      <w:r>
        <w:rPr>
          <w:rFonts w:cs="Arial"/>
          <w:color w:val="000000"/>
          <w:szCs w:val="20"/>
        </w:rPr>
        <w:t>60 nap</w:t>
      </w:r>
    </w:p>
    <w:p w14:paraId="034A84DB" w14:textId="77777777" w:rsidR="003F60E7" w:rsidRDefault="003F60E7" w:rsidP="003F60E7">
      <w:pPr>
        <w:spacing w:after="200"/>
        <w:jc w:val="both"/>
        <w:rPr>
          <w:rFonts w:cs="Arial"/>
          <w:szCs w:val="20"/>
        </w:rPr>
      </w:pPr>
      <w:r w:rsidRPr="00131216">
        <w:rPr>
          <w:rFonts w:cs="Arial"/>
          <w:szCs w:val="20"/>
        </w:rPr>
        <w:t xml:space="preserve">Felelős: </w:t>
      </w:r>
      <w:r>
        <w:rPr>
          <w:rFonts w:cs="Arial"/>
          <w:szCs w:val="20"/>
        </w:rPr>
        <w:t>Tarlós István</w:t>
      </w:r>
    </w:p>
    <w:p w14:paraId="62FE6F03" w14:textId="094A1DE1" w:rsidR="003F60E7" w:rsidRDefault="00EA6578" w:rsidP="00FA1D14">
      <w:pPr>
        <w:tabs>
          <w:tab w:val="left" w:pos="3740"/>
          <w:tab w:val="left" w:pos="5720"/>
        </w:tabs>
        <w:spacing w:after="200" w:line="264" w:lineRule="auto"/>
        <w:jc w:val="both"/>
        <w:rPr>
          <w:rFonts w:cs="Arial"/>
          <w:b/>
          <w:bCs/>
          <w:szCs w:val="20"/>
        </w:rPr>
      </w:pPr>
      <w:r>
        <w:rPr>
          <w:rFonts w:cs="Arial"/>
          <w:color w:val="000000"/>
          <w:szCs w:val="20"/>
        </w:rPr>
        <w:t>A Fővárosi Önkormányzat Szervezeti és Működési Szabályzatáról szóló 53/2014. (XII. 12.) Főv. Kgy. rendelet 40. § (7) bekezdése szerint eseti jelleggel magához vonja Budapest Főváros Önkormányzata és intézményei beruházási és felújítási tevékenysége előkészítésének, jóváhagyásának, megvalósításának rendjéről szóló 50/1998. (X. 30.) Főv. Kgy. rendelet 12. § (2) bekezdésében foglalt felhatalmazás szerinti, a Költségvetési Bizottság véleményezési, valamint a Tulajdonosi, Gazdasági és Közterület-hasznosítási Bizottság döntési hatáskörét és jóváhagyja az „Idősek Otthona Vámosmikola, „C” épület külső lift kialakítása” tárgyú, 7126. egyedi azonosító számú engedélyokirat 3. sz. módosítását az előterjesztés 7. sz. melléklete szerinti tartalommal, egyidejűleg felhatalmazza a főpolgármestert az engedélyokirat aláírására.</w:t>
      </w:r>
    </w:p>
    <w:p w14:paraId="65973624" w14:textId="77777777" w:rsidR="00EA6578" w:rsidRPr="00131216" w:rsidRDefault="00EA6578" w:rsidP="00EA6578">
      <w:pPr>
        <w:spacing w:after="200"/>
        <w:ind w:left="993" w:hanging="993"/>
        <w:jc w:val="both"/>
        <w:rPr>
          <w:rFonts w:cs="Arial"/>
          <w:szCs w:val="20"/>
        </w:rPr>
      </w:pPr>
      <w:r w:rsidRPr="00131216">
        <w:rPr>
          <w:rFonts w:cs="Arial"/>
          <w:szCs w:val="20"/>
        </w:rPr>
        <w:t xml:space="preserve">Határidő: </w:t>
      </w:r>
      <w:r>
        <w:rPr>
          <w:rFonts w:cs="Arial"/>
          <w:color w:val="000000"/>
          <w:szCs w:val="20"/>
        </w:rPr>
        <w:t>60 nap</w:t>
      </w:r>
    </w:p>
    <w:p w14:paraId="750502FA" w14:textId="77777777" w:rsidR="00EA6578" w:rsidRDefault="00EA6578" w:rsidP="00EA6578">
      <w:pPr>
        <w:spacing w:after="200"/>
        <w:jc w:val="both"/>
        <w:rPr>
          <w:rFonts w:cs="Arial"/>
          <w:szCs w:val="20"/>
        </w:rPr>
      </w:pPr>
      <w:r w:rsidRPr="00131216">
        <w:rPr>
          <w:rFonts w:cs="Arial"/>
          <w:szCs w:val="20"/>
        </w:rPr>
        <w:t xml:space="preserve">Felelős: </w:t>
      </w:r>
      <w:r>
        <w:rPr>
          <w:rFonts w:cs="Arial"/>
          <w:szCs w:val="20"/>
        </w:rPr>
        <w:t>Tarlós István</w:t>
      </w:r>
    </w:p>
    <w:p w14:paraId="6C1E1E69" w14:textId="76AE5A1A" w:rsidR="003F60E7" w:rsidRPr="00AF08D2" w:rsidRDefault="00F5141A" w:rsidP="00FA1D14">
      <w:pPr>
        <w:tabs>
          <w:tab w:val="left" w:pos="3740"/>
          <w:tab w:val="left" w:pos="5720"/>
        </w:tabs>
        <w:spacing w:after="200" w:line="264" w:lineRule="auto"/>
        <w:jc w:val="both"/>
        <w:rPr>
          <w:rFonts w:cs="Arial"/>
          <w:b/>
          <w:bCs/>
          <w:szCs w:val="20"/>
        </w:rPr>
      </w:pPr>
      <w:r w:rsidRPr="00AF08D2">
        <w:rPr>
          <w:rFonts w:cs="Arial"/>
          <w:b/>
          <w:color w:val="000000"/>
          <w:szCs w:val="20"/>
        </w:rPr>
        <w:t>Az előirányzat módosításokról szóló döntések költségvetési rendeleten történő átvezetése és a</w:t>
      </w:r>
      <w:r w:rsidR="00EA6578" w:rsidRPr="00AF08D2">
        <w:rPr>
          <w:rFonts w:cs="Arial"/>
          <w:b/>
          <w:bCs/>
          <w:szCs w:val="20"/>
        </w:rPr>
        <w:t xml:space="preserve">z engedélyokiratok </w:t>
      </w:r>
      <w:r w:rsidRPr="00AF08D2">
        <w:rPr>
          <w:rFonts w:cs="Arial"/>
          <w:b/>
          <w:bCs/>
          <w:szCs w:val="20"/>
        </w:rPr>
        <w:t>aláírása megtörtént</w:t>
      </w:r>
      <w:r w:rsidR="00EA6578" w:rsidRPr="00AF08D2">
        <w:rPr>
          <w:rFonts w:cs="Arial"/>
          <w:b/>
          <w:bCs/>
          <w:szCs w:val="20"/>
        </w:rPr>
        <w:t xml:space="preserve">, </w:t>
      </w:r>
      <w:r w:rsidRPr="00AF08D2">
        <w:rPr>
          <w:rFonts w:cs="Arial"/>
          <w:b/>
          <w:bCs/>
          <w:szCs w:val="20"/>
        </w:rPr>
        <w:t>ezzel a határozatok végrehajtásra kerültek</w:t>
      </w:r>
      <w:r w:rsidR="00EA6578" w:rsidRPr="00AF08D2">
        <w:rPr>
          <w:rFonts w:cs="Arial"/>
          <w:b/>
          <w:bCs/>
          <w:szCs w:val="20"/>
        </w:rPr>
        <w:t>.</w:t>
      </w:r>
    </w:p>
    <w:p w14:paraId="52BD6493" w14:textId="77777777" w:rsidR="003F60E7" w:rsidRDefault="003F60E7" w:rsidP="00FA1D14">
      <w:pPr>
        <w:tabs>
          <w:tab w:val="left" w:pos="3740"/>
          <w:tab w:val="left" w:pos="5720"/>
        </w:tabs>
        <w:spacing w:after="200" w:line="264" w:lineRule="auto"/>
        <w:jc w:val="both"/>
        <w:rPr>
          <w:rFonts w:cs="Arial"/>
          <w:b/>
          <w:bCs/>
          <w:szCs w:val="20"/>
        </w:rPr>
      </w:pPr>
    </w:p>
    <w:p w14:paraId="7AF71F62" w14:textId="731A7846" w:rsidR="00237E66" w:rsidRDefault="00237E66" w:rsidP="00237E66">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Fővárosi Szabó Ervin Könyvtár alapító okiratának módosítására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575</w:t>
      </w:r>
      <w:r w:rsidRPr="00131216">
        <w:rPr>
          <w:rFonts w:cs="Arial"/>
          <w:b/>
          <w:szCs w:val="20"/>
          <w:u w:val="single"/>
        </w:rPr>
        <w:t>/</w:t>
      </w:r>
      <w:r>
        <w:rPr>
          <w:rFonts w:cs="Arial"/>
          <w:b/>
          <w:szCs w:val="20"/>
          <w:u w:val="single"/>
        </w:rPr>
        <w:t>2017. (V. 10.</w:t>
      </w:r>
      <w:r w:rsidRPr="00131216">
        <w:rPr>
          <w:rFonts w:cs="Arial"/>
          <w:b/>
          <w:szCs w:val="20"/>
          <w:u w:val="single"/>
        </w:rPr>
        <w:t>) határozatban</w:t>
      </w:r>
      <w:r w:rsidRPr="00131216">
        <w:rPr>
          <w:rFonts w:cs="Arial"/>
          <w:szCs w:val="20"/>
        </w:rPr>
        <w:t xml:space="preserve"> </w:t>
      </w:r>
      <w:r>
        <w:rPr>
          <w:rFonts w:cs="Arial"/>
          <w:color w:val="000000"/>
          <w:szCs w:val="20"/>
        </w:rPr>
        <w:t>módosítja a Fővárosi Szabó Ervin Könyvtár intézmény – az 1775/2016. (XII. 7.) Főv. Kgy. határozattal elfogadott – alapító okiratát az előterjesztés 3/B. sz. melléklete szerinti tartalommal, valamint jóváhagyja a módosításokkal egységes szerkezetbe foglalt alapító okiratot az előterjesztés 3/C. sz. melléklete szerinti tartalommal. Felkéri a főpolgármestert az alapító okirat módosítás aláírására, valamint az intézmény egységes szerkezetbe foglalt alapító okiratának az előterjesztés 3/C. sz. melléklete szerinti tartalommal történő kiadására, továbbá a törzskönyvi nyilvántartásba történő bejegyzés iránti intézkedésekre.</w:t>
      </w:r>
    </w:p>
    <w:p w14:paraId="757BEFBB" w14:textId="77777777" w:rsidR="00237E66" w:rsidRPr="00131216" w:rsidRDefault="00237E66" w:rsidP="00237E66">
      <w:pPr>
        <w:spacing w:after="200"/>
        <w:ind w:left="993" w:hanging="993"/>
        <w:jc w:val="both"/>
        <w:rPr>
          <w:rFonts w:cs="Arial"/>
          <w:szCs w:val="20"/>
        </w:rPr>
      </w:pPr>
      <w:r w:rsidRPr="00131216">
        <w:rPr>
          <w:rFonts w:cs="Arial"/>
          <w:szCs w:val="20"/>
        </w:rPr>
        <w:t xml:space="preserve">Határidő: </w:t>
      </w:r>
      <w:r>
        <w:rPr>
          <w:rFonts w:cs="Arial"/>
          <w:color w:val="000000"/>
          <w:szCs w:val="20"/>
        </w:rPr>
        <w:t>60 nap</w:t>
      </w:r>
    </w:p>
    <w:p w14:paraId="2EA8BFF6" w14:textId="77777777" w:rsidR="00237E66" w:rsidRDefault="00237E66" w:rsidP="00237E66">
      <w:pPr>
        <w:spacing w:after="200"/>
        <w:jc w:val="both"/>
        <w:rPr>
          <w:rFonts w:cs="Arial"/>
          <w:szCs w:val="20"/>
        </w:rPr>
      </w:pPr>
      <w:r w:rsidRPr="00131216">
        <w:rPr>
          <w:rFonts w:cs="Arial"/>
          <w:szCs w:val="20"/>
        </w:rPr>
        <w:t xml:space="preserve">Felelős: </w:t>
      </w:r>
      <w:r>
        <w:rPr>
          <w:rFonts w:cs="Arial"/>
          <w:szCs w:val="20"/>
        </w:rPr>
        <w:t>Tarlós István</w:t>
      </w:r>
    </w:p>
    <w:p w14:paraId="25E52DE4" w14:textId="3D026C23" w:rsidR="003F60E7" w:rsidRPr="001016F4" w:rsidRDefault="00237E66" w:rsidP="00FA1D14">
      <w:pPr>
        <w:tabs>
          <w:tab w:val="left" w:pos="3740"/>
          <w:tab w:val="left" w:pos="5720"/>
        </w:tabs>
        <w:spacing w:after="200" w:line="264" w:lineRule="auto"/>
        <w:jc w:val="both"/>
        <w:rPr>
          <w:rFonts w:cs="Arial"/>
          <w:b/>
          <w:bCs/>
          <w:szCs w:val="20"/>
        </w:rPr>
      </w:pPr>
      <w:r w:rsidRPr="001016F4">
        <w:rPr>
          <w:rFonts w:cs="Arial"/>
          <w:b/>
          <w:color w:val="000000"/>
          <w:szCs w:val="20"/>
        </w:rPr>
        <w:t>Az alapító okirat módosítása aláírásra került, a Magyar Államkincstár a törzskönyvi nyilvántart</w:t>
      </w:r>
      <w:r w:rsidR="001016F4">
        <w:rPr>
          <w:rFonts w:cs="Arial"/>
          <w:b/>
          <w:color w:val="000000"/>
          <w:szCs w:val="20"/>
        </w:rPr>
        <w:t>ásban a módosításokat átvezette, ezzel a határozat végrehajtása megtörtént.</w:t>
      </w:r>
    </w:p>
    <w:p w14:paraId="1AAF14C2" w14:textId="27465C4B" w:rsidR="003F60E7" w:rsidRDefault="003F60E7" w:rsidP="00FA1D14">
      <w:pPr>
        <w:tabs>
          <w:tab w:val="left" w:pos="3740"/>
          <w:tab w:val="left" w:pos="5720"/>
        </w:tabs>
        <w:spacing w:after="200" w:line="264" w:lineRule="auto"/>
        <w:jc w:val="both"/>
        <w:rPr>
          <w:rFonts w:cs="Arial"/>
          <w:b/>
          <w:bCs/>
          <w:szCs w:val="20"/>
        </w:rPr>
      </w:pPr>
    </w:p>
    <w:p w14:paraId="12972538" w14:textId="41A2815E" w:rsidR="006377CD" w:rsidRDefault="006377CD" w:rsidP="006377CD">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kulturális és szociálpolitikai szerződések jóváhagyására</w:t>
      </w:r>
      <w:r w:rsidRPr="00131216">
        <w:rPr>
          <w:rFonts w:cs="Arial"/>
          <w:szCs w:val="20"/>
        </w:rPr>
        <w:t>” című napirend keretében a</w:t>
      </w:r>
      <w:r>
        <w:rPr>
          <w:rFonts w:cs="Arial"/>
          <w:szCs w:val="20"/>
        </w:rPr>
        <w:t>z</w:t>
      </w:r>
      <w:r w:rsidRPr="00131216">
        <w:rPr>
          <w:rFonts w:cs="Arial"/>
          <w:szCs w:val="20"/>
        </w:rPr>
        <w:t xml:space="preserve"> </w:t>
      </w:r>
      <w:r w:rsidR="00792891">
        <w:rPr>
          <w:rFonts w:cs="Arial"/>
          <w:b/>
          <w:szCs w:val="20"/>
          <w:u w:val="single"/>
        </w:rPr>
        <w:t>577; 580; 586-</w:t>
      </w:r>
      <w:r>
        <w:rPr>
          <w:rFonts w:cs="Arial"/>
          <w:b/>
          <w:szCs w:val="20"/>
          <w:u w:val="single"/>
        </w:rPr>
        <w:t>588</w:t>
      </w:r>
      <w:r w:rsidRPr="00131216">
        <w:rPr>
          <w:rFonts w:cs="Arial"/>
          <w:b/>
          <w:szCs w:val="20"/>
          <w:u w:val="single"/>
        </w:rPr>
        <w:t>/</w:t>
      </w:r>
      <w:r>
        <w:rPr>
          <w:rFonts w:cs="Arial"/>
          <w:b/>
          <w:szCs w:val="20"/>
          <w:u w:val="single"/>
        </w:rPr>
        <w:t>2017. (V. 10.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jóváhagyja és megköti a Fővárosi Önkormányzat és a Nemzetközi Gyermekmentő Szolgálat Alapítvány között a Városligeti Gyermeknap” és a „Mindenki Karácsonya” rendezvény támogatása tárgyban megkötendő támogatási szerződést az előterjesztés 2. számú melléklete szerinti tartalommal és felkéri a főpolgármestert annak aláírására.</w:t>
      </w:r>
    </w:p>
    <w:p w14:paraId="4B7B9C3A" w14:textId="6B04322B" w:rsidR="006377CD" w:rsidRPr="00131216" w:rsidRDefault="006377CD" w:rsidP="006377CD">
      <w:pPr>
        <w:spacing w:after="200"/>
        <w:ind w:left="993" w:hanging="993"/>
        <w:jc w:val="both"/>
        <w:rPr>
          <w:rFonts w:cs="Arial"/>
          <w:szCs w:val="20"/>
        </w:rPr>
      </w:pPr>
      <w:r w:rsidRPr="00131216">
        <w:rPr>
          <w:rFonts w:cs="Arial"/>
          <w:szCs w:val="20"/>
        </w:rPr>
        <w:t xml:space="preserve">Határidő: </w:t>
      </w:r>
      <w:r>
        <w:rPr>
          <w:rFonts w:cs="Arial"/>
          <w:color w:val="000000"/>
          <w:szCs w:val="20"/>
        </w:rPr>
        <w:t>a közgyűlési döntést, illetve a Támogatásokat Vizsgáló Iroda jóváhagyását követő 30 nap</w:t>
      </w:r>
    </w:p>
    <w:p w14:paraId="60253077" w14:textId="77777777" w:rsidR="006377CD" w:rsidRDefault="006377CD" w:rsidP="006377CD">
      <w:pPr>
        <w:spacing w:after="200"/>
        <w:jc w:val="both"/>
        <w:rPr>
          <w:rFonts w:cs="Arial"/>
          <w:szCs w:val="20"/>
        </w:rPr>
      </w:pPr>
      <w:r w:rsidRPr="00131216">
        <w:rPr>
          <w:rFonts w:cs="Arial"/>
          <w:szCs w:val="20"/>
        </w:rPr>
        <w:t xml:space="preserve">Felelős: </w:t>
      </w:r>
      <w:r>
        <w:rPr>
          <w:rFonts w:cs="Arial"/>
          <w:szCs w:val="20"/>
        </w:rPr>
        <w:t>Tarlós István</w:t>
      </w:r>
    </w:p>
    <w:p w14:paraId="514F7752" w14:textId="3FFFAD95" w:rsidR="003F60E7" w:rsidRDefault="006377CD" w:rsidP="00FA1D14">
      <w:pPr>
        <w:tabs>
          <w:tab w:val="left" w:pos="3740"/>
          <w:tab w:val="left" w:pos="5720"/>
        </w:tabs>
        <w:spacing w:after="200" w:line="264" w:lineRule="auto"/>
        <w:jc w:val="both"/>
        <w:rPr>
          <w:rFonts w:cs="Arial"/>
          <w:b/>
          <w:bCs/>
          <w:szCs w:val="20"/>
        </w:rPr>
      </w:pPr>
      <w:r>
        <w:rPr>
          <w:rFonts w:cs="Arial"/>
          <w:color w:val="000000"/>
          <w:szCs w:val="20"/>
        </w:rPr>
        <w:t>Jóváhagyja és megköti a Fővárosi Önkormányzat és a Kortárs Építészeti Központ Alapítvány között a „Budapest100 – a budai és pesti rakpart” elnevezésű rendezvény támogatása tárgyban megkötendő támogatási megállapodást az előterjesztés 3. számú melléklete szerinti tartalommal és felkéri a főpolgármestert annak aláírására.</w:t>
      </w:r>
    </w:p>
    <w:p w14:paraId="0DC5D4A3" w14:textId="67CB723D" w:rsidR="006377CD" w:rsidRPr="00131216" w:rsidRDefault="006377CD" w:rsidP="006377CD">
      <w:pPr>
        <w:spacing w:after="200"/>
        <w:ind w:left="993" w:hanging="993"/>
        <w:jc w:val="both"/>
        <w:rPr>
          <w:rFonts w:cs="Arial"/>
          <w:szCs w:val="20"/>
        </w:rPr>
      </w:pPr>
      <w:r w:rsidRPr="00131216">
        <w:rPr>
          <w:rFonts w:cs="Arial"/>
          <w:szCs w:val="20"/>
        </w:rPr>
        <w:t xml:space="preserve">Határidő: </w:t>
      </w:r>
      <w:r>
        <w:rPr>
          <w:rFonts w:cs="Arial"/>
          <w:color w:val="000000"/>
          <w:szCs w:val="20"/>
        </w:rPr>
        <w:t>a közgyűlési döntést, illetve a Támogatásokat Vizsgáló Iroda jóváhagyását követő 30 nap</w:t>
      </w:r>
    </w:p>
    <w:p w14:paraId="797B206B" w14:textId="77777777" w:rsidR="006377CD" w:rsidRDefault="006377CD" w:rsidP="006377CD">
      <w:pPr>
        <w:spacing w:after="200"/>
        <w:jc w:val="both"/>
        <w:rPr>
          <w:rFonts w:cs="Arial"/>
          <w:szCs w:val="20"/>
        </w:rPr>
      </w:pPr>
      <w:r w:rsidRPr="00131216">
        <w:rPr>
          <w:rFonts w:cs="Arial"/>
          <w:szCs w:val="20"/>
        </w:rPr>
        <w:t xml:space="preserve">Felelős: </w:t>
      </w:r>
      <w:r>
        <w:rPr>
          <w:rFonts w:cs="Arial"/>
          <w:szCs w:val="20"/>
        </w:rPr>
        <w:t>Tarlós István</w:t>
      </w:r>
    </w:p>
    <w:p w14:paraId="7918FC98" w14:textId="10E3B3FE" w:rsidR="003F60E7" w:rsidRDefault="006377CD" w:rsidP="00FA1D14">
      <w:pPr>
        <w:tabs>
          <w:tab w:val="left" w:pos="3740"/>
          <w:tab w:val="left" w:pos="5720"/>
        </w:tabs>
        <w:spacing w:after="200" w:line="264" w:lineRule="auto"/>
        <w:jc w:val="both"/>
        <w:rPr>
          <w:rFonts w:cs="Arial"/>
          <w:b/>
          <w:bCs/>
          <w:szCs w:val="20"/>
        </w:rPr>
      </w:pPr>
      <w:r>
        <w:rPr>
          <w:rFonts w:cs="Arial"/>
          <w:color w:val="000000"/>
          <w:szCs w:val="20"/>
        </w:rPr>
        <w:t>Jóváhagyja és megköti a Fővárosi Önkormányzat és a Vándor Sándor és Révész László Emléke Alapítvány között a „3. Európai Kórusjátékok Európai Bajnoki Versenye” elnevezésű rendezvényen való részvétel támogatása tárgyban megkötendő támogatási megállapodást az előterjesztés 5. számú melléklete szerinti tartalommal és felkéri a főpolgármestert annak aláírására.</w:t>
      </w:r>
    </w:p>
    <w:p w14:paraId="29409EA9" w14:textId="6A5177C1" w:rsidR="006377CD" w:rsidRPr="00131216" w:rsidRDefault="006377CD" w:rsidP="006377CD">
      <w:pPr>
        <w:spacing w:after="200"/>
        <w:ind w:left="993" w:hanging="993"/>
        <w:jc w:val="both"/>
        <w:rPr>
          <w:rFonts w:cs="Arial"/>
          <w:szCs w:val="20"/>
        </w:rPr>
      </w:pPr>
      <w:r w:rsidRPr="00131216">
        <w:rPr>
          <w:rFonts w:cs="Arial"/>
          <w:szCs w:val="20"/>
        </w:rPr>
        <w:t xml:space="preserve">Határidő: </w:t>
      </w:r>
      <w:r>
        <w:rPr>
          <w:rFonts w:cs="Arial"/>
          <w:color w:val="000000"/>
          <w:szCs w:val="20"/>
        </w:rPr>
        <w:t>a közgyűlési döntést, illetve a Támogatásokat Vizsgáló Iroda jóváhagyását követő 30 nap</w:t>
      </w:r>
    </w:p>
    <w:p w14:paraId="2F138273" w14:textId="77777777" w:rsidR="006377CD" w:rsidRDefault="006377CD" w:rsidP="006377CD">
      <w:pPr>
        <w:spacing w:after="200"/>
        <w:jc w:val="both"/>
        <w:rPr>
          <w:rFonts w:cs="Arial"/>
          <w:szCs w:val="20"/>
        </w:rPr>
      </w:pPr>
      <w:r w:rsidRPr="00131216">
        <w:rPr>
          <w:rFonts w:cs="Arial"/>
          <w:szCs w:val="20"/>
        </w:rPr>
        <w:t xml:space="preserve">Felelős: </w:t>
      </w:r>
      <w:r>
        <w:rPr>
          <w:rFonts w:cs="Arial"/>
          <w:szCs w:val="20"/>
        </w:rPr>
        <w:t>Tarlós István</w:t>
      </w:r>
    </w:p>
    <w:p w14:paraId="12C150D7" w14:textId="6B85F183" w:rsidR="00E038EA" w:rsidRDefault="00E038EA" w:rsidP="00FA1D14">
      <w:pPr>
        <w:tabs>
          <w:tab w:val="left" w:pos="3740"/>
          <w:tab w:val="left" w:pos="5720"/>
        </w:tabs>
        <w:spacing w:after="200" w:line="264" w:lineRule="auto"/>
        <w:jc w:val="both"/>
        <w:rPr>
          <w:rFonts w:cs="Arial"/>
          <w:color w:val="000000"/>
          <w:szCs w:val="20"/>
        </w:rPr>
      </w:pPr>
      <w:r>
        <w:rPr>
          <w:rFonts w:cs="Arial"/>
          <w:color w:val="000000"/>
          <w:szCs w:val="20"/>
        </w:rPr>
        <w:t>Felkéri a főpolgármestert, hogy az előirányzat módosításra vonatkozó döntéseket vezesse át a költségvetési rendeleten.</w:t>
      </w:r>
    </w:p>
    <w:p w14:paraId="1E1C3A3C" w14:textId="09BBA913" w:rsidR="00E038EA" w:rsidRPr="00131216" w:rsidRDefault="00E038EA" w:rsidP="00E038EA">
      <w:pPr>
        <w:spacing w:after="200"/>
        <w:ind w:left="993" w:hanging="993"/>
        <w:jc w:val="both"/>
        <w:rPr>
          <w:rFonts w:cs="Arial"/>
          <w:szCs w:val="20"/>
        </w:rPr>
      </w:pPr>
      <w:r w:rsidRPr="00131216">
        <w:rPr>
          <w:rFonts w:cs="Arial"/>
          <w:szCs w:val="20"/>
        </w:rPr>
        <w:t xml:space="preserve">Határidő: </w:t>
      </w:r>
      <w:r>
        <w:rPr>
          <w:rFonts w:cs="Arial"/>
          <w:color w:val="000000"/>
          <w:szCs w:val="20"/>
        </w:rPr>
        <w:t>a költségvetési rendelet soron következő módosítása</w:t>
      </w:r>
    </w:p>
    <w:p w14:paraId="3BF2CC90" w14:textId="77777777" w:rsidR="00E038EA" w:rsidRDefault="00E038EA" w:rsidP="00E038EA">
      <w:pPr>
        <w:spacing w:after="200"/>
        <w:jc w:val="both"/>
        <w:rPr>
          <w:rFonts w:cs="Arial"/>
          <w:szCs w:val="20"/>
        </w:rPr>
      </w:pPr>
      <w:r w:rsidRPr="00131216">
        <w:rPr>
          <w:rFonts w:cs="Arial"/>
          <w:szCs w:val="20"/>
        </w:rPr>
        <w:t xml:space="preserve">Felelős: </w:t>
      </w:r>
      <w:r>
        <w:rPr>
          <w:rFonts w:cs="Arial"/>
          <w:szCs w:val="20"/>
        </w:rPr>
        <w:t>Tarlós István</w:t>
      </w:r>
    </w:p>
    <w:p w14:paraId="0360FCE9" w14:textId="53884C09" w:rsidR="003F60E7" w:rsidRDefault="008153DE" w:rsidP="00FA1D14">
      <w:pPr>
        <w:tabs>
          <w:tab w:val="left" w:pos="3740"/>
          <w:tab w:val="left" w:pos="5720"/>
        </w:tabs>
        <w:spacing w:after="200" w:line="264" w:lineRule="auto"/>
        <w:jc w:val="both"/>
        <w:rPr>
          <w:rFonts w:cs="Arial"/>
          <w:b/>
          <w:bCs/>
          <w:szCs w:val="20"/>
        </w:rPr>
      </w:pPr>
      <w:r>
        <w:rPr>
          <w:rFonts w:cs="Arial"/>
          <w:color w:val="000000"/>
          <w:szCs w:val="20"/>
        </w:rPr>
        <w:t>Jóváhagyja és megköti a Fővárosi Önkormányzat, a Főpolgármesteri Hivatal és a Balance Adó- és Ügyviteli Szolgáltató Kft. között a Schöpf-Mérei Ágost Kórház és Anyavédelmi Központ kht. „v.a.” végelszámolói feladat ellátása tárgyú megbízási szerződés közös megegyezéssel történő megszüntetéséről és új megbízási jogviszony létesítéséről szóló megállapodást az előterjesztés 6. számú melléklete szerinti tartalommal és felkéri a főpolgármestert annak aláírására.</w:t>
      </w:r>
    </w:p>
    <w:p w14:paraId="068648E6" w14:textId="134410E2" w:rsidR="008153DE" w:rsidRPr="00131216" w:rsidRDefault="008153DE" w:rsidP="008153DE">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8A74A30" w14:textId="77777777" w:rsidR="008153DE" w:rsidRDefault="008153DE" w:rsidP="008153DE">
      <w:pPr>
        <w:spacing w:after="200"/>
        <w:jc w:val="both"/>
        <w:rPr>
          <w:rFonts w:cs="Arial"/>
          <w:szCs w:val="20"/>
        </w:rPr>
      </w:pPr>
      <w:r w:rsidRPr="00131216">
        <w:rPr>
          <w:rFonts w:cs="Arial"/>
          <w:szCs w:val="20"/>
        </w:rPr>
        <w:t xml:space="preserve">Felelős: </w:t>
      </w:r>
      <w:r>
        <w:rPr>
          <w:rFonts w:cs="Arial"/>
          <w:szCs w:val="20"/>
        </w:rPr>
        <w:t>Tarlós István</w:t>
      </w:r>
    </w:p>
    <w:p w14:paraId="39CADED4" w14:textId="061AEA2A" w:rsidR="003F60E7" w:rsidRPr="00FE4D67" w:rsidRDefault="00FE4D67" w:rsidP="00FA1D14">
      <w:pPr>
        <w:tabs>
          <w:tab w:val="left" w:pos="3740"/>
          <w:tab w:val="left" w:pos="5720"/>
        </w:tabs>
        <w:spacing w:after="200" w:line="264" w:lineRule="auto"/>
        <w:jc w:val="both"/>
        <w:rPr>
          <w:rFonts w:cs="Arial"/>
          <w:b/>
          <w:bCs/>
          <w:szCs w:val="20"/>
        </w:rPr>
      </w:pPr>
      <w:r>
        <w:rPr>
          <w:rFonts w:cs="Arial"/>
          <w:b/>
          <w:color w:val="000000"/>
          <w:szCs w:val="20"/>
        </w:rPr>
        <w:t>A</w:t>
      </w:r>
      <w:r w:rsidR="00E038EA" w:rsidRPr="00FE4D67">
        <w:rPr>
          <w:rFonts w:cs="Arial"/>
          <w:b/>
          <w:color w:val="000000"/>
          <w:szCs w:val="20"/>
        </w:rPr>
        <w:t>z előirányzat módosításra vonatkozó döntések költségvetési rendeleten való átvezetése és a</w:t>
      </w:r>
      <w:r w:rsidR="00514803" w:rsidRPr="00FE4D67">
        <w:rPr>
          <w:rFonts w:cs="Arial"/>
          <w:b/>
          <w:bCs/>
          <w:szCs w:val="20"/>
        </w:rPr>
        <w:t xml:space="preserve"> határozatokban nevesít</w:t>
      </w:r>
      <w:r w:rsidR="00E038EA" w:rsidRPr="00FE4D67">
        <w:rPr>
          <w:rFonts w:cs="Arial"/>
          <w:b/>
          <w:bCs/>
          <w:szCs w:val="20"/>
        </w:rPr>
        <w:t>ett dokumentumok aláírása megtörtént, ezzel a határozatok végrehajtásra kerültek</w:t>
      </w:r>
      <w:r w:rsidR="00514803" w:rsidRPr="00FE4D67">
        <w:rPr>
          <w:rFonts w:cs="Arial"/>
          <w:b/>
          <w:bCs/>
          <w:szCs w:val="20"/>
        </w:rPr>
        <w:t>.</w:t>
      </w:r>
    </w:p>
    <w:p w14:paraId="70B946F5" w14:textId="7BFF9325" w:rsidR="003F60E7" w:rsidRDefault="003F60E7" w:rsidP="00FA1D14">
      <w:pPr>
        <w:tabs>
          <w:tab w:val="left" w:pos="3740"/>
          <w:tab w:val="left" w:pos="5720"/>
        </w:tabs>
        <w:spacing w:after="200" w:line="264" w:lineRule="auto"/>
        <w:jc w:val="both"/>
        <w:rPr>
          <w:rFonts w:cs="Arial"/>
          <w:b/>
          <w:bCs/>
          <w:szCs w:val="20"/>
        </w:rPr>
      </w:pPr>
    </w:p>
    <w:p w14:paraId="3F862651" w14:textId="77777777" w:rsidR="00600CC9" w:rsidRDefault="00286627" w:rsidP="00600CC9">
      <w:pPr>
        <w:tabs>
          <w:tab w:val="left" w:pos="3740"/>
          <w:tab w:val="left" w:pos="5720"/>
        </w:tabs>
        <w:spacing w:line="264" w:lineRule="auto"/>
        <w:jc w:val="both"/>
        <w:rPr>
          <w:rFonts w:cs="Arial"/>
          <w:color w:val="000000"/>
          <w:szCs w:val="20"/>
        </w:rPr>
      </w:pPr>
      <w:r w:rsidRPr="00131216">
        <w:rPr>
          <w:rFonts w:cs="Arial"/>
          <w:szCs w:val="20"/>
        </w:rPr>
        <w:t>„</w:t>
      </w:r>
      <w:r>
        <w:rPr>
          <w:rFonts w:cs="Arial"/>
          <w:color w:val="000000"/>
          <w:szCs w:val="20"/>
        </w:rPr>
        <w:t>Javaslat személyi döntések meghozatalára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590-593; 595-597</w:t>
      </w:r>
      <w:r w:rsidRPr="00131216">
        <w:rPr>
          <w:rFonts w:cs="Arial"/>
          <w:b/>
          <w:szCs w:val="20"/>
          <w:u w:val="single"/>
        </w:rPr>
        <w:t>/</w:t>
      </w:r>
      <w:r>
        <w:rPr>
          <w:rFonts w:cs="Arial"/>
          <w:b/>
          <w:szCs w:val="20"/>
          <w:u w:val="single"/>
        </w:rPr>
        <w:t>2017. (V. 10.</w:t>
      </w:r>
      <w:r w:rsidRPr="00131216">
        <w:rPr>
          <w:rFonts w:cs="Arial"/>
          <w:b/>
          <w:szCs w:val="20"/>
          <w:u w:val="single"/>
        </w:rPr>
        <w:t>) határozat</w:t>
      </w:r>
      <w:r>
        <w:rPr>
          <w:rFonts w:cs="Arial"/>
          <w:b/>
          <w:szCs w:val="20"/>
          <w:u w:val="single"/>
        </w:rPr>
        <w:t>ok</w:t>
      </w:r>
      <w:r w:rsidRPr="00131216">
        <w:rPr>
          <w:rFonts w:cs="Arial"/>
          <w:b/>
          <w:szCs w:val="20"/>
          <w:u w:val="single"/>
        </w:rPr>
        <w: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§-ában foglalt hatáskörében eljárva úgy dönt, hogy a RÉV8 Józsefvárosi Rehabilitációs és Városfejlesztési Zrt. soron következő közgyűlésén Budapest Főváros Önkormányzata, mint részvényes meghatalmazottjaként és képviseletében szerződés alapján eljáró BFVK Zrt. képviselője kötött mandátummal eljárva „igen” szavazatával támogassa a következő döntések meghozatalát:</w:t>
      </w:r>
    </w:p>
    <w:p w14:paraId="716392CC" w14:textId="1723D841" w:rsidR="00600CC9" w:rsidRPr="00600CC9" w:rsidRDefault="00286627" w:rsidP="004D6EDD">
      <w:pPr>
        <w:pStyle w:val="Listaszerbekezds"/>
        <w:numPr>
          <w:ilvl w:val="0"/>
          <w:numId w:val="62"/>
        </w:numPr>
        <w:tabs>
          <w:tab w:val="left" w:pos="3740"/>
          <w:tab w:val="left" w:pos="5720"/>
        </w:tabs>
        <w:spacing w:after="200" w:line="264" w:lineRule="auto"/>
        <w:ind w:left="851"/>
        <w:jc w:val="both"/>
        <w:rPr>
          <w:rFonts w:cs="Arial"/>
          <w:color w:val="000000"/>
          <w:szCs w:val="20"/>
        </w:rPr>
      </w:pPr>
      <w:r w:rsidRPr="00600CC9">
        <w:rPr>
          <w:rFonts w:cs="Arial"/>
          <w:color w:val="000000"/>
          <w:szCs w:val="20"/>
        </w:rPr>
        <w:t>Tudomásul veszi Szép Péternek a RÉV8 Zrt. Igazgatóságában betöltött tisztségéről történő lemondását.</w:t>
      </w:r>
    </w:p>
    <w:p w14:paraId="3DB30D8C" w14:textId="604279CA" w:rsidR="00286627" w:rsidRPr="00600CC9" w:rsidRDefault="00286627" w:rsidP="004D6EDD">
      <w:pPr>
        <w:pStyle w:val="Listaszerbekezds"/>
        <w:numPr>
          <w:ilvl w:val="0"/>
          <w:numId w:val="62"/>
        </w:numPr>
        <w:tabs>
          <w:tab w:val="left" w:pos="3740"/>
          <w:tab w:val="left" w:pos="5720"/>
        </w:tabs>
        <w:spacing w:after="200" w:line="264" w:lineRule="auto"/>
        <w:ind w:left="851"/>
        <w:jc w:val="both"/>
        <w:rPr>
          <w:rFonts w:cs="Arial"/>
          <w:bCs/>
          <w:szCs w:val="20"/>
        </w:rPr>
      </w:pPr>
      <w:r w:rsidRPr="00600CC9">
        <w:rPr>
          <w:rFonts w:cs="Arial"/>
          <w:color w:val="000000"/>
          <w:szCs w:val="20"/>
        </w:rPr>
        <w:t xml:space="preserve">A Társaság soron következő közgyűlésének napját követő nappal megválasztja igazgatósági tagjának Komássy Ákost (anyja neve: </w:t>
      </w:r>
      <w:r w:rsidR="00600CC9" w:rsidRPr="00600CC9">
        <w:rPr>
          <w:rFonts w:cs="Arial"/>
          <w:color w:val="000000"/>
          <w:szCs w:val="20"/>
        </w:rPr>
        <w:t>…,</w:t>
      </w:r>
      <w:r w:rsidRPr="00600CC9">
        <w:rPr>
          <w:rFonts w:cs="Arial"/>
          <w:color w:val="000000"/>
          <w:szCs w:val="20"/>
        </w:rPr>
        <w:t xml:space="preserve"> születési hely, idő: </w:t>
      </w:r>
      <w:r w:rsidR="00600CC9" w:rsidRPr="00600CC9">
        <w:rPr>
          <w:rFonts w:cs="Arial"/>
          <w:color w:val="000000"/>
          <w:szCs w:val="20"/>
        </w:rPr>
        <w:t>…)</w:t>
      </w:r>
      <w:r w:rsidRPr="00600CC9">
        <w:rPr>
          <w:rFonts w:cs="Arial"/>
          <w:color w:val="000000"/>
          <w:szCs w:val="20"/>
        </w:rPr>
        <w:t xml:space="preserve"> a többi igazgatósági tag megbízatásával összhangban 2020. május 28. napjáig, bruttó 100.000 Ft/hó összegű díjazás megállapítása mellett.</w:t>
      </w:r>
    </w:p>
    <w:p w14:paraId="191B822A" w14:textId="237CD7E1" w:rsidR="00286627" w:rsidRPr="00131216" w:rsidRDefault="00286627" w:rsidP="00286627">
      <w:pPr>
        <w:spacing w:after="200"/>
        <w:ind w:left="993" w:hanging="993"/>
        <w:jc w:val="both"/>
        <w:rPr>
          <w:rFonts w:cs="Arial"/>
          <w:szCs w:val="20"/>
        </w:rPr>
      </w:pPr>
      <w:r w:rsidRPr="00131216">
        <w:rPr>
          <w:rFonts w:cs="Arial"/>
          <w:szCs w:val="20"/>
        </w:rPr>
        <w:t xml:space="preserve">Határidő: </w:t>
      </w:r>
      <w:r w:rsidR="007A0F47">
        <w:rPr>
          <w:rFonts w:cs="Arial"/>
          <w:color w:val="000000"/>
          <w:szCs w:val="20"/>
        </w:rPr>
        <w:t>a Társaság soron következő közgyűlésének napja</w:t>
      </w:r>
    </w:p>
    <w:p w14:paraId="4F5D319D" w14:textId="77777777" w:rsidR="00286627" w:rsidRDefault="00286627" w:rsidP="00286627">
      <w:pPr>
        <w:spacing w:after="200"/>
        <w:jc w:val="both"/>
        <w:rPr>
          <w:rFonts w:cs="Arial"/>
          <w:szCs w:val="20"/>
        </w:rPr>
      </w:pPr>
      <w:r w:rsidRPr="00131216">
        <w:rPr>
          <w:rFonts w:cs="Arial"/>
          <w:szCs w:val="20"/>
        </w:rPr>
        <w:t xml:space="preserve">Felelős: </w:t>
      </w:r>
      <w:r>
        <w:rPr>
          <w:rFonts w:cs="Arial"/>
          <w:szCs w:val="20"/>
        </w:rPr>
        <w:t>Tarlós István</w:t>
      </w:r>
    </w:p>
    <w:p w14:paraId="3627B3AE" w14:textId="77777777" w:rsidR="007A0F47" w:rsidRDefault="007A0F47" w:rsidP="007A0F47">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(2) bekezdés b) pontjában foglaltak alapján a Budapest Film Zrt. legfőbb szervének hatáskörében eljárva:</w:t>
      </w:r>
    </w:p>
    <w:p w14:paraId="6D043B3B" w14:textId="3EF8C7F6" w:rsidR="007A0F47" w:rsidRPr="007A0F47" w:rsidRDefault="007A0F47" w:rsidP="004D6EDD">
      <w:pPr>
        <w:pStyle w:val="Listaszerbekezds"/>
        <w:numPr>
          <w:ilvl w:val="0"/>
          <w:numId w:val="63"/>
        </w:numPr>
        <w:tabs>
          <w:tab w:val="left" w:pos="3740"/>
          <w:tab w:val="left" w:pos="5720"/>
        </w:tabs>
        <w:spacing w:after="200" w:line="264" w:lineRule="auto"/>
        <w:ind w:left="851"/>
        <w:jc w:val="both"/>
        <w:rPr>
          <w:rFonts w:cs="Arial"/>
          <w:color w:val="000000"/>
          <w:szCs w:val="20"/>
        </w:rPr>
      </w:pPr>
      <w:r w:rsidRPr="007A0F47">
        <w:rPr>
          <w:rFonts w:cs="Arial"/>
          <w:color w:val="000000"/>
          <w:szCs w:val="20"/>
        </w:rPr>
        <w:t>Tudomásul veszi Balogh Istvánnak a Budapest Film Zrt. igazgatósági tagjának, egyben elnökének lemondását 2017. április 6. napjával.</w:t>
      </w:r>
    </w:p>
    <w:p w14:paraId="69CC9845" w14:textId="7DDAEE7E" w:rsidR="007A0F47" w:rsidRPr="007A0F47" w:rsidRDefault="007A0F47" w:rsidP="004D6EDD">
      <w:pPr>
        <w:pStyle w:val="Listaszerbekezds"/>
        <w:numPr>
          <w:ilvl w:val="0"/>
          <w:numId w:val="63"/>
        </w:numPr>
        <w:tabs>
          <w:tab w:val="left" w:pos="3740"/>
          <w:tab w:val="left" w:pos="5720"/>
        </w:tabs>
        <w:spacing w:after="200" w:line="264" w:lineRule="auto"/>
        <w:ind w:left="851"/>
        <w:jc w:val="both"/>
        <w:rPr>
          <w:rFonts w:cs="Arial"/>
          <w:color w:val="000000"/>
          <w:szCs w:val="20"/>
        </w:rPr>
      </w:pPr>
      <w:r w:rsidRPr="007A0F47">
        <w:rPr>
          <w:rFonts w:cs="Arial"/>
          <w:color w:val="000000"/>
          <w:szCs w:val="20"/>
        </w:rPr>
        <w:t xml:space="preserve">Megválasztja a társaság Igazgatósági tagjának, egyben elnökének dr. Vitályos Fannyt (anyja neve: </w:t>
      </w:r>
      <w:r>
        <w:rPr>
          <w:rFonts w:cs="Arial"/>
          <w:color w:val="000000"/>
          <w:szCs w:val="20"/>
        </w:rPr>
        <w:t>…,</w:t>
      </w:r>
      <w:r w:rsidRPr="007A0F47">
        <w:rPr>
          <w:rFonts w:cs="Arial"/>
          <w:color w:val="000000"/>
          <w:szCs w:val="20"/>
        </w:rPr>
        <w:t xml:space="preserve"> születési hely, idő: </w:t>
      </w:r>
      <w:r>
        <w:rPr>
          <w:rFonts w:cs="Arial"/>
          <w:color w:val="000000"/>
          <w:szCs w:val="20"/>
        </w:rPr>
        <w:t>…)</w:t>
      </w:r>
      <w:r w:rsidRPr="007A0F47">
        <w:rPr>
          <w:rFonts w:cs="Arial"/>
          <w:color w:val="000000"/>
          <w:szCs w:val="20"/>
        </w:rPr>
        <w:t xml:space="preserve"> 2017. május 11. napjától a többi igazgatósági tag megbízatásával összhangban 2019. október 31. napjáig, díjazását a korábbi igazgatósági elnök díjazásával azonos mértékben bruttó 200.000 Ft/hó összegben állapítja meg.</w:t>
      </w:r>
    </w:p>
    <w:p w14:paraId="16BCE815" w14:textId="5AA21C94" w:rsidR="00286627" w:rsidRPr="007A0F47" w:rsidRDefault="007A0F47" w:rsidP="004D6EDD">
      <w:pPr>
        <w:pStyle w:val="Listaszerbekezds"/>
        <w:numPr>
          <w:ilvl w:val="0"/>
          <w:numId w:val="63"/>
        </w:numPr>
        <w:tabs>
          <w:tab w:val="left" w:pos="3740"/>
          <w:tab w:val="left" w:pos="5720"/>
        </w:tabs>
        <w:spacing w:after="200" w:line="264" w:lineRule="auto"/>
        <w:ind w:left="851"/>
        <w:jc w:val="both"/>
        <w:rPr>
          <w:rFonts w:cs="Arial"/>
          <w:b/>
          <w:bCs/>
          <w:szCs w:val="20"/>
        </w:rPr>
      </w:pPr>
      <w:r w:rsidRPr="007A0F47">
        <w:rPr>
          <w:rFonts w:cs="Arial"/>
          <w:color w:val="000000"/>
          <w:szCs w:val="20"/>
        </w:rPr>
        <w:t>Felkéri a főpolgármestert, hogy a Társaság vezető tisztségviselője útján gondoskodjon a személyi változás Cégbírósághoz történő bejelentéséről a Társaság jogi képviselőjének közreműködésével.</w:t>
      </w:r>
    </w:p>
    <w:p w14:paraId="49D6F59B" w14:textId="61F2292B" w:rsidR="007A0F47" w:rsidRPr="00131216" w:rsidRDefault="007A0F47" w:rsidP="007A0F47">
      <w:pPr>
        <w:spacing w:after="200"/>
        <w:ind w:left="993" w:hanging="993"/>
        <w:jc w:val="both"/>
        <w:rPr>
          <w:rFonts w:cs="Arial"/>
          <w:szCs w:val="20"/>
        </w:rPr>
      </w:pPr>
      <w:r w:rsidRPr="00131216">
        <w:rPr>
          <w:rFonts w:cs="Arial"/>
          <w:szCs w:val="20"/>
        </w:rPr>
        <w:t xml:space="preserve">Határidő: </w:t>
      </w:r>
      <w:r>
        <w:rPr>
          <w:rFonts w:cs="Arial"/>
          <w:color w:val="000000"/>
          <w:szCs w:val="20"/>
        </w:rPr>
        <w:t>azonnal</w:t>
      </w:r>
    </w:p>
    <w:p w14:paraId="56991D50" w14:textId="77777777" w:rsidR="007A0F47" w:rsidRDefault="007A0F47" w:rsidP="007A0F47">
      <w:pPr>
        <w:spacing w:after="200"/>
        <w:jc w:val="both"/>
        <w:rPr>
          <w:rFonts w:cs="Arial"/>
          <w:szCs w:val="20"/>
        </w:rPr>
      </w:pPr>
      <w:r w:rsidRPr="00131216">
        <w:rPr>
          <w:rFonts w:cs="Arial"/>
          <w:szCs w:val="20"/>
        </w:rPr>
        <w:t xml:space="preserve">Felelős: </w:t>
      </w:r>
      <w:r>
        <w:rPr>
          <w:rFonts w:cs="Arial"/>
          <w:szCs w:val="20"/>
        </w:rPr>
        <w:t>Tarlós István</w:t>
      </w:r>
    </w:p>
    <w:p w14:paraId="7BA34F70" w14:textId="5D5266E6" w:rsidR="00286627" w:rsidRDefault="00C553E0" w:rsidP="00FA1D14">
      <w:pPr>
        <w:tabs>
          <w:tab w:val="left" w:pos="3740"/>
          <w:tab w:val="left" w:pos="5720"/>
        </w:tabs>
        <w:spacing w:after="200" w:line="264" w:lineRule="auto"/>
        <w:jc w:val="both"/>
        <w:rPr>
          <w:rFonts w:cs="Arial"/>
          <w:b/>
          <w:bCs/>
          <w:szCs w:val="20"/>
        </w:rPr>
      </w:pPr>
      <w:r>
        <w:rPr>
          <w:rFonts w:cs="Arial"/>
          <w:color w:val="000000"/>
          <w:szCs w:val="20"/>
        </w:rPr>
        <w:t>Módosítja az 1809/2010. (X. 27.) Főv. Kgy. határozattal elfogadott és többször módosított bérpolitikai irányelvek 2. mellékletét az előterjesztés 3. sz. mellékletének megfelelően.</w:t>
      </w:r>
    </w:p>
    <w:p w14:paraId="74CC3A05" w14:textId="75FB56B6" w:rsidR="00C553E0" w:rsidRPr="00131216" w:rsidRDefault="00C553E0" w:rsidP="00C553E0">
      <w:pPr>
        <w:spacing w:after="200"/>
        <w:ind w:left="993" w:hanging="993"/>
        <w:jc w:val="both"/>
        <w:rPr>
          <w:rFonts w:cs="Arial"/>
          <w:szCs w:val="20"/>
        </w:rPr>
      </w:pPr>
      <w:r w:rsidRPr="00131216">
        <w:rPr>
          <w:rFonts w:cs="Arial"/>
          <w:szCs w:val="20"/>
        </w:rPr>
        <w:t xml:space="preserve">Határidő: </w:t>
      </w:r>
      <w:r>
        <w:rPr>
          <w:rFonts w:cs="Arial"/>
          <w:color w:val="000000"/>
          <w:szCs w:val="20"/>
        </w:rPr>
        <w:t>2017. május 15.</w:t>
      </w:r>
    </w:p>
    <w:p w14:paraId="59DABC37" w14:textId="77777777" w:rsidR="00C553E0" w:rsidRDefault="00C553E0" w:rsidP="00C553E0">
      <w:pPr>
        <w:spacing w:after="200"/>
        <w:jc w:val="both"/>
        <w:rPr>
          <w:rFonts w:cs="Arial"/>
          <w:szCs w:val="20"/>
        </w:rPr>
      </w:pPr>
      <w:r w:rsidRPr="00131216">
        <w:rPr>
          <w:rFonts w:cs="Arial"/>
          <w:szCs w:val="20"/>
        </w:rPr>
        <w:t xml:space="preserve">Felelős: </w:t>
      </w:r>
      <w:r>
        <w:rPr>
          <w:rFonts w:cs="Arial"/>
          <w:szCs w:val="20"/>
        </w:rPr>
        <w:t>Tarlós István</w:t>
      </w:r>
    </w:p>
    <w:p w14:paraId="3C52829E" w14:textId="5CD201DD" w:rsidR="00286627" w:rsidRDefault="005E415A" w:rsidP="00FA1D14">
      <w:pPr>
        <w:tabs>
          <w:tab w:val="left" w:pos="3740"/>
          <w:tab w:val="left" w:pos="5720"/>
        </w:tabs>
        <w:spacing w:after="200" w:line="264" w:lineRule="auto"/>
        <w:jc w:val="both"/>
        <w:rPr>
          <w:rFonts w:cs="Arial"/>
          <w:b/>
          <w:bCs/>
          <w:szCs w:val="20"/>
        </w:rPr>
      </w:pPr>
      <w:r>
        <w:rPr>
          <w:rFonts w:cs="Arial"/>
          <w:color w:val="000000"/>
          <w:szCs w:val="20"/>
        </w:rPr>
        <w:t>Úgy dönt, hogy Albrecht Utének, a Budapest Főváros Városépítési Tervező Kft. ügyvezetőjének havi bruttó díjazását 1.475.000 Ft-ra módosítja 2017. május 15. napjától.</w:t>
      </w:r>
    </w:p>
    <w:p w14:paraId="6B67E4B6" w14:textId="77777777" w:rsidR="005E415A" w:rsidRPr="00131216" w:rsidRDefault="005E415A" w:rsidP="005E415A">
      <w:pPr>
        <w:spacing w:after="200"/>
        <w:ind w:left="993" w:hanging="993"/>
        <w:jc w:val="both"/>
        <w:rPr>
          <w:rFonts w:cs="Arial"/>
          <w:szCs w:val="20"/>
        </w:rPr>
      </w:pPr>
      <w:r w:rsidRPr="00131216">
        <w:rPr>
          <w:rFonts w:cs="Arial"/>
          <w:szCs w:val="20"/>
        </w:rPr>
        <w:t xml:space="preserve">Határidő: </w:t>
      </w:r>
      <w:r>
        <w:rPr>
          <w:rFonts w:cs="Arial"/>
          <w:color w:val="000000"/>
          <w:szCs w:val="20"/>
        </w:rPr>
        <w:t>2017. május 15.</w:t>
      </w:r>
    </w:p>
    <w:p w14:paraId="0BBE1B72" w14:textId="77777777" w:rsidR="005E415A" w:rsidRDefault="005E415A" w:rsidP="005E415A">
      <w:pPr>
        <w:spacing w:after="200"/>
        <w:jc w:val="both"/>
        <w:rPr>
          <w:rFonts w:cs="Arial"/>
          <w:szCs w:val="20"/>
        </w:rPr>
      </w:pPr>
      <w:r w:rsidRPr="00131216">
        <w:rPr>
          <w:rFonts w:cs="Arial"/>
          <w:szCs w:val="20"/>
        </w:rPr>
        <w:t xml:space="preserve">Felelős: </w:t>
      </w:r>
      <w:r>
        <w:rPr>
          <w:rFonts w:cs="Arial"/>
          <w:szCs w:val="20"/>
        </w:rPr>
        <w:t>Tarlós István</w:t>
      </w:r>
    </w:p>
    <w:p w14:paraId="6F1C1546" w14:textId="77777777" w:rsidR="004D6EDD" w:rsidRDefault="004D6EDD" w:rsidP="004D6EDD">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(2) bekezdés a) pontjában foglaltak alapján a BVA Budapesti Városarculati Nonprofit Kft. legfőbb szervének hatáskörében eljárva úgy dönt, hogy megválasztja a Társaság felügyelőbizottsági tagjainak az alábbi személyeket 2017. június 1. napjától – 2018. május 31. napjáig:</w:t>
      </w:r>
    </w:p>
    <w:p w14:paraId="2A2BB38A" w14:textId="3E6E9048" w:rsidR="004D6EDD" w:rsidRPr="004D6EDD" w:rsidRDefault="004D6EDD" w:rsidP="004D6EDD">
      <w:pPr>
        <w:pStyle w:val="Listaszerbekezds"/>
        <w:numPr>
          <w:ilvl w:val="1"/>
          <w:numId w:val="64"/>
        </w:numPr>
        <w:tabs>
          <w:tab w:val="left" w:pos="3740"/>
          <w:tab w:val="left" w:pos="5720"/>
        </w:tabs>
        <w:spacing w:after="200" w:line="264" w:lineRule="auto"/>
        <w:ind w:left="993"/>
        <w:jc w:val="both"/>
        <w:rPr>
          <w:rFonts w:cs="Arial"/>
          <w:color w:val="000000"/>
          <w:szCs w:val="20"/>
        </w:rPr>
      </w:pPr>
      <w:r w:rsidRPr="004D6EDD">
        <w:rPr>
          <w:rFonts w:cs="Arial"/>
          <w:color w:val="000000"/>
          <w:szCs w:val="20"/>
        </w:rPr>
        <w:t>dr. Orbán Baláz</w:t>
      </w:r>
      <w:r>
        <w:rPr>
          <w:rFonts w:cs="Arial"/>
          <w:color w:val="000000"/>
          <w:szCs w:val="20"/>
        </w:rPr>
        <w:t>s András elnök (anyja neve: ..</w:t>
      </w:r>
      <w:r w:rsidRPr="004D6EDD">
        <w:rPr>
          <w:rFonts w:cs="Arial"/>
          <w:color w:val="000000"/>
          <w:szCs w:val="20"/>
        </w:rPr>
        <w:t>., születési hely, idő: …);</w:t>
      </w:r>
    </w:p>
    <w:p w14:paraId="0D940C5E" w14:textId="342BE4DC" w:rsidR="004D6EDD" w:rsidRPr="004D6EDD" w:rsidRDefault="004D6EDD" w:rsidP="004D6EDD">
      <w:pPr>
        <w:pStyle w:val="Listaszerbekezds"/>
        <w:numPr>
          <w:ilvl w:val="1"/>
          <w:numId w:val="64"/>
        </w:numPr>
        <w:tabs>
          <w:tab w:val="left" w:pos="3740"/>
          <w:tab w:val="left" w:pos="5720"/>
        </w:tabs>
        <w:spacing w:after="200" w:line="264" w:lineRule="auto"/>
        <w:ind w:left="993"/>
        <w:jc w:val="both"/>
        <w:rPr>
          <w:rFonts w:cs="Arial"/>
          <w:color w:val="000000"/>
          <w:szCs w:val="20"/>
        </w:rPr>
      </w:pPr>
      <w:r w:rsidRPr="004D6EDD">
        <w:rPr>
          <w:rFonts w:cs="Arial"/>
          <w:color w:val="000000"/>
          <w:szCs w:val="20"/>
        </w:rPr>
        <w:t>dr. Biró Zsolt (anyja neve: …, születési hely, idő: …);</w:t>
      </w:r>
    </w:p>
    <w:p w14:paraId="567B04B7" w14:textId="4D8B7D5E" w:rsidR="004D6EDD" w:rsidRPr="004D6EDD" w:rsidRDefault="004D6EDD" w:rsidP="004D6EDD">
      <w:pPr>
        <w:pStyle w:val="Listaszerbekezds"/>
        <w:numPr>
          <w:ilvl w:val="1"/>
          <w:numId w:val="64"/>
        </w:numPr>
        <w:tabs>
          <w:tab w:val="left" w:pos="3740"/>
          <w:tab w:val="left" w:pos="5720"/>
        </w:tabs>
        <w:spacing w:after="200" w:line="264" w:lineRule="auto"/>
        <w:ind w:left="993"/>
        <w:jc w:val="both"/>
        <w:rPr>
          <w:rFonts w:cs="Arial"/>
          <w:color w:val="000000"/>
          <w:szCs w:val="20"/>
        </w:rPr>
      </w:pPr>
      <w:r w:rsidRPr="004D6EDD">
        <w:rPr>
          <w:rFonts w:cs="Arial"/>
          <w:color w:val="000000"/>
          <w:szCs w:val="20"/>
        </w:rPr>
        <w:t>Sáfrány Szilvia (anyja neve: …, születési hely, idő: …).</w:t>
      </w:r>
    </w:p>
    <w:p w14:paraId="21E898BD" w14:textId="09EBC4DC" w:rsidR="004D6EDD" w:rsidRPr="004D6EDD" w:rsidRDefault="004D6EDD" w:rsidP="004D6EDD">
      <w:pPr>
        <w:pStyle w:val="Listaszerbekezds"/>
        <w:numPr>
          <w:ilvl w:val="1"/>
          <w:numId w:val="35"/>
        </w:numPr>
        <w:tabs>
          <w:tab w:val="left" w:pos="3740"/>
          <w:tab w:val="left" w:pos="5720"/>
        </w:tabs>
        <w:spacing w:after="200" w:line="264" w:lineRule="auto"/>
        <w:ind w:left="426"/>
        <w:jc w:val="both"/>
        <w:rPr>
          <w:rFonts w:cs="Arial"/>
          <w:color w:val="000000"/>
          <w:szCs w:val="20"/>
        </w:rPr>
      </w:pPr>
      <w:r w:rsidRPr="004D6EDD">
        <w:rPr>
          <w:rFonts w:cs="Arial"/>
          <w:color w:val="000000"/>
          <w:szCs w:val="20"/>
        </w:rPr>
        <w:t>Az elnök díjazását bruttó 100.000 Ft/hó összegben, a tagok díjazását bruttó 80.000 Ft/hó összegben állapítja meg azzal, hogy a díjazás felvétele a köztulajdonban álló gazdasági társaságok takarékosabb működéséről szóló 2009. évi CXXII. törvény 6. § (4) bekezdésében foglaltakra figyelemmel történhet.</w:t>
      </w:r>
    </w:p>
    <w:p w14:paraId="249D8C66" w14:textId="0B110A91" w:rsidR="00286627" w:rsidRPr="004D6EDD" w:rsidRDefault="004D6EDD" w:rsidP="004D6EDD">
      <w:pPr>
        <w:pStyle w:val="Listaszerbekezds"/>
        <w:numPr>
          <w:ilvl w:val="1"/>
          <w:numId w:val="35"/>
        </w:numPr>
        <w:tabs>
          <w:tab w:val="left" w:pos="3740"/>
          <w:tab w:val="left" w:pos="5720"/>
        </w:tabs>
        <w:spacing w:after="200" w:line="264" w:lineRule="auto"/>
        <w:ind w:left="426"/>
        <w:jc w:val="both"/>
        <w:rPr>
          <w:rFonts w:cs="Arial"/>
          <w:b/>
          <w:bCs/>
          <w:szCs w:val="20"/>
        </w:rPr>
      </w:pPr>
      <w:r w:rsidRPr="004D6EDD">
        <w:rPr>
          <w:rFonts w:cs="Arial"/>
          <w:color w:val="000000"/>
          <w:szCs w:val="20"/>
        </w:rPr>
        <w:t>Felkéri a főpolgármestert, hogy a Társaság vezető tisztségviselője útján gondoskodjon a személyi változás Cégbírósághoz történő bejelentéséről a Társaság jogi képviselőjének közreműködésével.</w:t>
      </w:r>
    </w:p>
    <w:p w14:paraId="463EB69A" w14:textId="576BBB68" w:rsidR="00B405E9" w:rsidRPr="00131216" w:rsidRDefault="00B405E9" w:rsidP="00B405E9">
      <w:pPr>
        <w:spacing w:after="200"/>
        <w:ind w:left="993" w:hanging="993"/>
        <w:jc w:val="both"/>
        <w:rPr>
          <w:rFonts w:cs="Arial"/>
          <w:szCs w:val="20"/>
        </w:rPr>
      </w:pPr>
      <w:r w:rsidRPr="00131216">
        <w:rPr>
          <w:rFonts w:cs="Arial"/>
          <w:szCs w:val="20"/>
        </w:rPr>
        <w:t xml:space="preserve">Határidő: </w:t>
      </w:r>
      <w:r>
        <w:rPr>
          <w:rFonts w:cs="Arial"/>
          <w:color w:val="000000"/>
          <w:szCs w:val="20"/>
        </w:rPr>
        <w:t>2017. június 1.</w:t>
      </w:r>
    </w:p>
    <w:p w14:paraId="6EEFFF58" w14:textId="77777777" w:rsidR="00B405E9" w:rsidRDefault="00B405E9" w:rsidP="00B405E9">
      <w:pPr>
        <w:spacing w:after="200"/>
        <w:jc w:val="both"/>
        <w:rPr>
          <w:rFonts w:cs="Arial"/>
          <w:szCs w:val="20"/>
        </w:rPr>
      </w:pPr>
      <w:r w:rsidRPr="00131216">
        <w:rPr>
          <w:rFonts w:cs="Arial"/>
          <w:szCs w:val="20"/>
        </w:rPr>
        <w:t xml:space="preserve">Felelős: </w:t>
      </w:r>
      <w:r>
        <w:rPr>
          <w:rFonts w:cs="Arial"/>
          <w:szCs w:val="20"/>
        </w:rPr>
        <w:t>Tarlós István</w:t>
      </w:r>
    </w:p>
    <w:p w14:paraId="3239149C" w14:textId="0584FB11" w:rsidR="004D6EDD" w:rsidRDefault="007449CD" w:rsidP="00FA1D14">
      <w:pPr>
        <w:tabs>
          <w:tab w:val="left" w:pos="3740"/>
          <w:tab w:val="left" w:pos="5720"/>
        </w:tabs>
        <w:spacing w:after="200" w:line="264" w:lineRule="auto"/>
        <w:jc w:val="both"/>
        <w:rPr>
          <w:rFonts w:cs="Arial"/>
          <w:b/>
          <w:bCs/>
          <w:szCs w:val="20"/>
        </w:rPr>
      </w:pPr>
      <w:r>
        <w:rPr>
          <w:rFonts w:cs="Arial"/>
          <w:color w:val="000000"/>
          <w:szCs w:val="20"/>
        </w:rPr>
        <w:t>Budapest Főváros Önkormányzata vagyonáról a vagyonelemek feletti tulajdonosi jogok gyakorlásáról szóló 22/2012. (III. 14.) Főv. Kgy. rendelet 56. § (1) bekezdésében foglaltak alapján, a Fővárosi Közbeszerzési Kft. legfőbb szervének hatáskörében eljárva úgy dönt, hogy dr. Kádár Attila (anyja neve: …, születési hely, idő: …), a Fővárosi Közbeszerzési Kft.-nél fennálló ügyvezetői feladatok ellátására létrejött munkaviszonyát a munka törvénykönyvéről szóló 2012. évi I. törvény 64. § (1) bek. a) pontja alapján közös megegyezéssel megszünteti 2017. május 22. napjával. Felkéri a főpolgármestert a szükséges munkaügyi intézkedések megtételére.</w:t>
      </w:r>
    </w:p>
    <w:p w14:paraId="2282512E" w14:textId="40DB6275" w:rsidR="007449CD" w:rsidRPr="00131216" w:rsidRDefault="007449CD" w:rsidP="007449CD">
      <w:pPr>
        <w:spacing w:after="200"/>
        <w:ind w:left="993" w:hanging="993"/>
        <w:jc w:val="both"/>
        <w:rPr>
          <w:rFonts w:cs="Arial"/>
          <w:szCs w:val="20"/>
        </w:rPr>
      </w:pPr>
      <w:r w:rsidRPr="00131216">
        <w:rPr>
          <w:rFonts w:cs="Arial"/>
          <w:szCs w:val="20"/>
        </w:rPr>
        <w:t xml:space="preserve">Határidő: </w:t>
      </w:r>
      <w:r w:rsidR="00E139EE">
        <w:rPr>
          <w:rFonts w:cs="Arial"/>
          <w:color w:val="000000"/>
          <w:szCs w:val="20"/>
        </w:rPr>
        <w:t>2017. május 22.</w:t>
      </w:r>
    </w:p>
    <w:p w14:paraId="7C7103D6" w14:textId="77777777" w:rsidR="007449CD" w:rsidRDefault="007449CD" w:rsidP="007449CD">
      <w:pPr>
        <w:spacing w:after="200"/>
        <w:jc w:val="both"/>
        <w:rPr>
          <w:rFonts w:cs="Arial"/>
          <w:szCs w:val="20"/>
        </w:rPr>
      </w:pPr>
      <w:r w:rsidRPr="00131216">
        <w:rPr>
          <w:rFonts w:cs="Arial"/>
          <w:szCs w:val="20"/>
        </w:rPr>
        <w:t xml:space="preserve">Felelős: </w:t>
      </w:r>
      <w:r>
        <w:rPr>
          <w:rFonts w:cs="Arial"/>
          <w:szCs w:val="20"/>
        </w:rPr>
        <w:t>Tarlós István</w:t>
      </w:r>
    </w:p>
    <w:p w14:paraId="0588BB05" w14:textId="77777777" w:rsidR="00E139EE" w:rsidRDefault="00E139EE" w:rsidP="00E139EE">
      <w:pPr>
        <w:tabs>
          <w:tab w:val="left" w:pos="3740"/>
          <w:tab w:val="left" w:pos="5720"/>
        </w:tabs>
        <w:spacing w:line="264" w:lineRule="auto"/>
        <w:jc w:val="both"/>
        <w:rPr>
          <w:rFonts w:cs="Arial"/>
          <w:color w:val="000000"/>
          <w:szCs w:val="20"/>
        </w:rPr>
      </w:pPr>
      <w:r>
        <w:rPr>
          <w:rFonts w:cs="Arial"/>
          <w:color w:val="000000"/>
          <w:szCs w:val="20"/>
        </w:rPr>
        <w:t>Budapest Főváros Önkormányzata vagyonáról, a vagyonelemek feletti tulajdonosi jogok gyakorlásáról szóló 22/2012. (III. 14.) Főv. Kgy. rendelet 56. § (2) bekezdés a) pontjában foglaltak alapján az ENVIRODUNA Kft. legfőbb szervének hatáskörében eljárva úgy dönt, hogy</w:t>
      </w:r>
    </w:p>
    <w:p w14:paraId="2A399AB4" w14:textId="64F798C9" w:rsidR="00E139EE" w:rsidRPr="00E139EE" w:rsidRDefault="00E139EE" w:rsidP="00C30230">
      <w:pPr>
        <w:pStyle w:val="Listaszerbekezds"/>
        <w:numPr>
          <w:ilvl w:val="0"/>
          <w:numId w:val="65"/>
        </w:numPr>
        <w:tabs>
          <w:tab w:val="left" w:pos="3740"/>
          <w:tab w:val="left" w:pos="5720"/>
        </w:tabs>
        <w:spacing w:after="200" w:line="264" w:lineRule="auto"/>
        <w:ind w:left="851"/>
        <w:jc w:val="both"/>
        <w:rPr>
          <w:rFonts w:cs="Arial"/>
          <w:color w:val="000000"/>
          <w:szCs w:val="20"/>
        </w:rPr>
      </w:pPr>
      <w:r w:rsidRPr="00E139EE">
        <w:rPr>
          <w:rFonts w:cs="Arial"/>
          <w:color w:val="000000"/>
          <w:szCs w:val="20"/>
        </w:rPr>
        <w:t>Visszahívja Kitzinger Adriennt a felügyelőbizottságban betöltött tisztségéből 2017. május 31. nappal.</w:t>
      </w:r>
    </w:p>
    <w:p w14:paraId="4F2081B5" w14:textId="2CEF1E1B" w:rsidR="00E139EE" w:rsidRPr="00E139EE" w:rsidRDefault="00E139EE" w:rsidP="00C30230">
      <w:pPr>
        <w:pStyle w:val="Listaszerbekezds"/>
        <w:numPr>
          <w:ilvl w:val="0"/>
          <w:numId w:val="65"/>
        </w:numPr>
        <w:tabs>
          <w:tab w:val="left" w:pos="3740"/>
          <w:tab w:val="left" w:pos="5720"/>
        </w:tabs>
        <w:spacing w:after="200" w:line="264" w:lineRule="auto"/>
        <w:ind w:left="851"/>
        <w:jc w:val="both"/>
        <w:rPr>
          <w:rFonts w:cs="Arial"/>
          <w:color w:val="000000"/>
          <w:szCs w:val="20"/>
        </w:rPr>
      </w:pPr>
      <w:r w:rsidRPr="00E139EE">
        <w:rPr>
          <w:rFonts w:cs="Arial"/>
          <w:color w:val="000000"/>
          <w:szCs w:val="20"/>
        </w:rPr>
        <w:t>Megválasztja a Társaság felügyelőbizottsági tagjának Szmola Beátát (anyja neve: …, születési hely, idő: …) 2017. június 1. napjától a többi felügyelőbizottsági tag megbízatásával összhangban 2019. október 31. napjáig, díjazását a korábbi felügyelőbizottsági tag díjazásával azonos mértékben bruttó 150.000 Ft/hó összegben állapítja meg.</w:t>
      </w:r>
    </w:p>
    <w:p w14:paraId="439439FD" w14:textId="6C99384B" w:rsidR="004D6EDD" w:rsidRPr="00E139EE" w:rsidRDefault="00E139EE" w:rsidP="00C30230">
      <w:pPr>
        <w:pStyle w:val="Listaszerbekezds"/>
        <w:numPr>
          <w:ilvl w:val="0"/>
          <w:numId w:val="65"/>
        </w:numPr>
        <w:tabs>
          <w:tab w:val="left" w:pos="3740"/>
          <w:tab w:val="left" w:pos="5720"/>
        </w:tabs>
        <w:spacing w:after="200" w:line="264" w:lineRule="auto"/>
        <w:ind w:left="851"/>
        <w:jc w:val="both"/>
        <w:rPr>
          <w:rFonts w:cs="Arial"/>
          <w:b/>
          <w:bCs/>
          <w:szCs w:val="20"/>
        </w:rPr>
      </w:pPr>
      <w:r w:rsidRPr="00E139EE">
        <w:rPr>
          <w:rFonts w:cs="Arial"/>
          <w:color w:val="000000"/>
          <w:szCs w:val="20"/>
        </w:rPr>
        <w:t>Felkéri a főpolgármestert, hogy a Társaság vezető tisztségviselője útján gondoskodjon a személyi változás Cégbírósághoz történő bejelentéséről a Társaság jogi képviselőjének közreműködésével.</w:t>
      </w:r>
    </w:p>
    <w:p w14:paraId="739E99A1" w14:textId="2EE84AC7" w:rsidR="00E139EE" w:rsidRPr="00131216" w:rsidRDefault="00E139EE" w:rsidP="00E139EE">
      <w:pPr>
        <w:spacing w:after="200"/>
        <w:ind w:left="993" w:hanging="993"/>
        <w:jc w:val="both"/>
        <w:rPr>
          <w:rFonts w:cs="Arial"/>
          <w:szCs w:val="20"/>
        </w:rPr>
      </w:pPr>
      <w:r w:rsidRPr="00131216">
        <w:rPr>
          <w:rFonts w:cs="Arial"/>
          <w:szCs w:val="20"/>
        </w:rPr>
        <w:t xml:space="preserve">Határidő: </w:t>
      </w:r>
      <w:r w:rsidR="008D5001">
        <w:rPr>
          <w:rFonts w:cs="Arial"/>
          <w:color w:val="000000"/>
          <w:szCs w:val="20"/>
        </w:rPr>
        <w:t>2017. június 1.</w:t>
      </w:r>
    </w:p>
    <w:p w14:paraId="2678B924" w14:textId="77777777" w:rsidR="00E139EE" w:rsidRDefault="00E139EE" w:rsidP="00E139EE">
      <w:pPr>
        <w:spacing w:after="200"/>
        <w:jc w:val="both"/>
        <w:rPr>
          <w:rFonts w:cs="Arial"/>
          <w:szCs w:val="20"/>
        </w:rPr>
      </w:pPr>
      <w:r w:rsidRPr="00131216">
        <w:rPr>
          <w:rFonts w:cs="Arial"/>
          <w:szCs w:val="20"/>
        </w:rPr>
        <w:t xml:space="preserve">Felelős: </w:t>
      </w:r>
      <w:r>
        <w:rPr>
          <w:rFonts w:cs="Arial"/>
          <w:szCs w:val="20"/>
        </w:rPr>
        <w:t>Tarlós István</w:t>
      </w:r>
    </w:p>
    <w:p w14:paraId="76EB9177" w14:textId="4F9ED3CC" w:rsidR="00286627" w:rsidRDefault="007A0F47" w:rsidP="00FA1D14">
      <w:pPr>
        <w:tabs>
          <w:tab w:val="left" w:pos="3740"/>
          <w:tab w:val="left" w:pos="5720"/>
        </w:tabs>
        <w:spacing w:after="200" w:line="264" w:lineRule="auto"/>
        <w:jc w:val="both"/>
        <w:rPr>
          <w:rFonts w:cs="Arial"/>
          <w:b/>
          <w:color w:val="000000"/>
          <w:szCs w:val="20"/>
        </w:rPr>
      </w:pPr>
      <w:r w:rsidRPr="005711D8">
        <w:rPr>
          <w:rFonts w:cs="Arial"/>
          <w:b/>
          <w:color w:val="000000"/>
          <w:szCs w:val="20"/>
        </w:rPr>
        <w:t>A személyi változás</w:t>
      </w:r>
      <w:r w:rsidR="005711D8">
        <w:rPr>
          <w:rFonts w:cs="Arial"/>
          <w:b/>
          <w:color w:val="000000"/>
          <w:szCs w:val="20"/>
        </w:rPr>
        <w:t>ok</w:t>
      </w:r>
      <w:r w:rsidRPr="005711D8">
        <w:rPr>
          <w:rFonts w:cs="Arial"/>
          <w:b/>
          <w:color w:val="000000"/>
          <w:szCs w:val="20"/>
        </w:rPr>
        <w:t xml:space="preserve"> cégbírósági bejegyzése érdekében </w:t>
      </w:r>
      <w:r w:rsidR="005711D8">
        <w:rPr>
          <w:rFonts w:cs="Arial"/>
          <w:b/>
          <w:color w:val="000000"/>
          <w:szCs w:val="20"/>
        </w:rPr>
        <w:t>a határozatkivonat</w:t>
      </w:r>
      <w:r w:rsidR="00770CA3">
        <w:rPr>
          <w:rFonts w:cs="Arial"/>
          <w:b/>
          <w:color w:val="000000"/>
          <w:szCs w:val="20"/>
        </w:rPr>
        <w:t>okat</w:t>
      </w:r>
      <w:r w:rsidR="005711D8">
        <w:rPr>
          <w:rFonts w:cs="Arial"/>
          <w:b/>
          <w:color w:val="000000"/>
          <w:szCs w:val="20"/>
        </w:rPr>
        <w:t xml:space="preserve"> megküldtük az érintett társaságok vezető tisztségviselői részére. Budapest Főváros Önkormányzata </w:t>
      </w:r>
      <w:r w:rsidRPr="005711D8">
        <w:rPr>
          <w:rFonts w:cs="Arial"/>
          <w:b/>
          <w:color w:val="000000"/>
          <w:szCs w:val="20"/>
        </w:rPr>
        <w:t>mint részvényes meghatalmazottjaként és képviseletében szerződés alapján eljáró BFVK Zrt</w:t>
      </w:r>
      <w:r w:rsidR="005711D8">
        <w:rPr>
          <w:rFonts w:cs="Arial"/>
          <w:b/>
          <w:color w:val="000000"/>
          <w:szCs w:val="20"/>
        </w:rPr>
        <w:t>.</w:t>
      </w:r>
      <w:r w:rsidRPr="005711D8">
        <w:rPr>
          <w:rFonts w:cs="Arial"/>
          <w:b/>
          <w:color w:val="000000"/>
          <w:szCs w:val="20"/>
        </w:rPr>
        <w:t xml:space="preserve"> képviselője a Rév8 Józsefvárosi Rehabilitációs és Városfejlesztési Zrt. közgyűlésén kötött mandátummal eljárva "</w:t>
      </w:r>
      <w:r w:rsidR="005711D8">
        <w:rPr>
          <w:rFonts w:cs="Arial"/>
          <w:b/>
          <w:color w:val="000000"/>
          <w:szCs w:val="20"/>
        </w:rPr>
        <w:t>igen" szavazatával támogatta a közgyűlési h</w:t>
      </w:r>
      <w:r w:rsidRPr="005711D8">
        <w:rPr>
          <w:rFonts w:cs="Arial"/>
          <w:b/>
          <w:color w:val="000000"/>
          <w:szCs w:val="20"/>
        </w:rPr>
        <w:t>atározatban foglaltaknak m</w:t>
      </w:r>
      <w:r w:rsidR="005711D8">
        <w:rPr>
          <w:rFonts w:cs="Arial"/>
          <w:b/>
          <w:color w:val="000000"/>
          <w:szCs w:val="20"/>
        </w:rPr>
        <w:t>egfelelő döntés meghozatalát. A Zrt. közgyűlésén</w:t>
      </w:r>
      <w:r w:rsidRPr="005711D8">
        <w:rPr>
          <w:rFonts w:cs="Arial"/>
          <w:b/>
          <w:color w:val="000000"/>
          <w:szCs w:val="20"/>
        </w:rPr>
        <w:t xml:space="preserve"> a személyi kérdésekben a Fővárosi Közgyűlés határozatának megfelelő döntés született.</w:t>
      </w:r>
      <w:r w:rsidR="00C553E0" w:rsidRPr="005711D8">
        <w:rPr>
          <w:rFonts w:cs="Arial"/>
          <w:b/>
          <w:color w:val="000000"/>
          <w:szCs w:val="20"/>
        </w:rPr>
        <w:t xml:space="preserve"> A </w:t>
      </w:r>
      <w:r w:rsidR="005711D8">
        <w:rPr>
          <w:rFonts w:cs="Arial"/>
          <w:b/>
          <w:color w:val="000000"/>
          <w:szCs w:val="20"/>
        </w:rPr>
        <w:t xml:space="preserve">bérpolitikai irányelvekre vonatkozó </w:t>
      </w:r>
      <w:r w:rsidR="00C553E0" w:rsidRPr="005711D8">
        <w:rPr>
          <w:rFonts w:cs="Arial"/>
          <w:b/>
          <w:color w:val="000000"/>
          <w:szCs w:val="20"/>
        </w:rPr>
        <w:t xml:space="preserve">módosítást átvezettük a </w:t>
      </w:r>
      <w:r w:rsidR="005711D8">
        <w:rPr>
          <w:rFonts w:cs="Arial"/>
          <w:b/>
          <w:color w:val="000000"/>
          <w:szCs w:val="20"/>
        </w:rPr>
        <w:t xml:space="preserve">nyilvántartásunkban, valamint az </w:t>
      </w:r>
      <w:r w:rsidR="00C553E0" w:rsidRPr="005711D8">
        <w:rPr>
          <w:rFonts w:cs="Arial"/>
          <w:b/>
          <w:color w:val="000000"/>
          <w:szCs w:val="20"/>
        </w:rPr>
        <w:t xml:space="preserve">érintett Kft. ügyvezetőjét </w:t>
      </w:r>
      <w:r w:rsidR="005711D8" w:rsidRPr="005711D8">
        <w:rPr>
          <w:rFonts w:cs="Arial"/>
          <w:b/>
          <w:color w:val="000000"/>
          <w:szCs w:val="20"/>
        </w:rPr>
        <w:t xml:space="preserve">a </w:t>
      </w:r>
      <w:r w:rsidR="005711D8">
        <w:rPr>
          <w:rFonts w:cs="Arial"/>
          <w:b/>
          <w:color w:val="000000"/>
          <w:szCs w:val="20"/>
        </w:rPr>
        <w:t>módosítás</w:t>
      </w:r>
      <w:r w:rsidR="005711D8" w:rsidRPr="005711D8">
        <w:rPr>
          <w:rFonts w:cs="Arial"/>
          <w:b/>
          <w:color w:val="000000"/>
          <w:szCs w:val="20"/>
        </w:rPr>
        <w:t xml:space="preserve">ról </w:t>
      </w:r>
      <w:r w:rsidR="00C553E0" w:rsidRPr="005711D8">
        <w:rPr>
          <w:rFonts w:cs="Arial"/>
          <w:b/>
          <w:color w:val="000000"/>
          <w:szCs w:val="20"/>
        </w:rPr>
        <w:t>értesítettük</w:t>
      </w:r>
      <w:r w:rsidR="005E415A" w:rsidRPr="005711D8">
        <w:rPr>
          <w:rFonts w:cs="Arial"/>
          <w:b/>
          <w:color w:val="000000"/>
          <w:szCs w:val="20"/>
        </w:rPr>
        <w:t>. A határozat szerinti összegben került megállapításra Albrecht Ute, a Budapest Főváros Városépítési Tervező Kft. ügyvezetőjének díjazása, a munkaügyi intézkedést az érintett megkapta.</w:t>
      </w:r>
      <w:r w:rsidR="00B405E9" w:rsidRPr="005711D8">
        <w:rPr>
          <w:rFonts w:cs="Arial"/>
          <w:b/>
          <w:color w:val="000000"/>
          <w:szCs w:val="20"/>
        </w:rPr>
        <w:t xml:space="preserve"> </w:t>
      </w:r>
      <w:r w:rsidR="00E139EE" w:rsidRPr="005711D8">
        <w:rPr>
          <w:rFonts w:cs="Arial"/>
          <w:b/>
          <w:color w:val="000000"/>
          <w:szCs w:val="20"/>
        </w:rPr>
        <w:t xml:space="preserve">A Fővárosi Közgyűlés határozatának megfelelően elkészült </w:t>
      </w:r>
      <w:r w:rsidR="00C802A2" w:rsidRPr="005711D8">
        <w:rPr>
          <w:rFonts w:cs="Arial"/>
          <w:b/>
          <w:color w:val="000000"/>
          <w:szCs w:val="20"/>
        </w:rPr>
        <w:t xml:space="preserve">a munkaügyi intézkedés </w:t>
      </w:r>
      <w:r w:rsidR="00E139EE" w:rsidRPr="005711D8">
        <w:rPr>
          <w:rFonts w:cs="Arial"/>
          <w:b/>
          <w:color w:val="000000"/>
          <w:szCs w:val="20"/>
        </w:rPr>
        <w:t>dr. Kádár Attila munkaviszonyának közös megegyezéssel történő megszüntetése érdekében. Az elkészült dokumentumot a munkáltató és a munkavállaló is aláírta.</w:t>
      </w:r>
      <w:r w:rsidR="008D5001" w:rsidRPr="005711D8">
        <w:rPr>
          <w:rFonts w:cs="Arial"/>
          <w:b/>
          <w:color w:val="000000"/>
          <w:szCs w:val="20"/>
        </w:rPr>
        <w:t xml:space="preserve"> </w:t>
      </w:r>
      <w:r w:rsidR="00C802A2">
        <w:rPr>
          <w:rFonts w:cs="Arial"/>
          <w:b/>
          <w:color w:val="000000"/>
          <w:szCs w:val="20"/>
        </w:rPr>
        <w:t>A határozatok végrehajtása megtörtént.</w:t>
      </w:r>
    </w:p>
    <w:p w14:paraId="1B302323" w14:textId="6F74F3F9" w:rsidR="00B76F0C" w:rsidRDefault="00B76F0C" w:rsidP="00FA1D14">
      <w:pPr>
        <w:tabs>
          <w:tab w:val="left" w:pos="3740"/>
          <w:tab w:val="left" w:pos="5720"/>
        </w:tabs>
        <w:spacing w:after="200" w:line="264" w:lineRule="auto"/>
        <w:jc w:val="both"/>
        <w:rPr>
          <w:rFonts w:cs="Arial"/>
          <w:b/>
          <w:color w:val="000000"/>
          <w:szCs w:val="20"/>
        </w:rPr>
      </w:pPr>
    </w:p>
    <w:p w14:paraId="09360620" w14:textId="033CE723" w:rsidR="00B76F0C" w:rsidRDefault="00B76F0C" w:rsidP="00B76F0C">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„Budapest” névhasználatot elutasító FPH003/1439-2/2017. számú határozat ellen benyújtott fellebbezés elbírálására</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598</w:t>
      </w:r>
      <w:r w:rsidRPr="00131216">
        <w:rPr>
          <w:rFonts w:cs="Arial"/>
          <w:b/>
          <w:szCs w:val="20"/>
          <w:u w:val="single"/>
        </w:rPr>
        <w:t>/</w:t>
      </w:r>
      <w:r>
        <w:rPr>
          <w:rFonts w:cs="Arial"/>
          <w:b/>
          <w:szCs w:val="20"/>
          <w:u w:val="single"/>
        </w:rPr>
        <w:t>2017. (V. 10.</w:t>
      </w:r>
      <w:r w:rsidRPr="00131216">
        <w:rPr>
          <w:rFonts w:cs="Arial"/>
          <w:b/>
          <w:szCs w:val="20"/>
          <w:u w:val="single"/>
        </w:rPr>
        <w:t>) határozatban</w:t>
      </w:r>
      <w:r w:rsidRPr="00131216">
        <w:rPr>
          <w:rFonts w:cs="Arial"/>
          <w:szCs w:val="20"/>
        </w:rPr>
        <w:t xml:space="preserve"> </w:t>
      </w:r>
      <w:r>
        <w:rPr>
          <w:rFonts w:cs="Arial"/>
          <w:szCs w:val="20"/>
        </w:rPr>
        <w:t>a</w:t>
      </w:r>
      <w:r>
        <w:rPr>
          <w:rFonts w:cs="Arial"/>
          <w:color w:val="000000"/>
          <w:szCs w:val="20"/>
        </w:rPr>
        <w:t xml:space="preserve"> közigazgatási hatósági eljárás és szolgáltatás általános szabályairól szóló 2004. évi CXL. törvény 107. § (1) bekezdése alapján, mint másodfokú szerv helybenhagyja a ... által benyújtott fellebbezés ügyében a főpolgármester FPH003/1439-2/2017. számú elsőfokú határozatát és meghozza az előterjesztés 4. számú mellékletében szereplő másodfokú határozatot. Felkéri a főpolgármestert a másodfokú határozatnak az előterjesztés 4. számú melléklete szerinti tartalommal történő aláírására.</w:t>
      </w:r>
    </w:p>
    <w:p w14:paraId="7895B890" w14:textId="7F264DEF" w:rsidR="00B76F0C" w:rsidRPr="00131216" w:rsidRDefault="00B76F0C" w:rsidP="00B76F0C">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22D65C55" w14:textId="77777777" w:rsidR="00B76F0C" w:rsidRDefault="00B76F0C" w:rsidP="00B76F0C">
      <w:pPr>
        <w:spacing w:after="200"/>
        <w:jc w:val="both"/>
        <w:rPr>
          <w:rFonts w:cs="Arial"/>
          <w:szCs w:val="20"/>
        </w:rPr>
      </w:pPr>
      <w:r w:rsidRPr="00131216">
        <w:rPr>
          <w:rFonts w:cs="Arial"/>
          <w:szCs w:val="20"/>
        </w:rPr>
        <w:t xml:space="preserve">Felelős: </w:t>
      </w:r>
      <w:r>
        <w:rPr>
          <w:rFonts w:cs="Arial"/>
          <w:szCs w:val="20"/>
        </w:rPr>
        <w:t>Tarlós István</w:t>
      </w:r>
    </w:p>
    <w:p w14:paraId="74C09662" w14:textId="70B514FD" w:rsidR="00B76F0C" w:rsidRPr="00B76F0C" w:rsidRDefault="00B76F0C" w:rsidP="00FA1D14">
      <w:pPr>
        <w:tabs>
          <w:tab w:val="left" w:pos="3740"/>
          <w:tab w:val="left" w:pos="5720"/>
        </w:tabs>
        <w:spacing w:after="200" w:line="264" w:lineRule="auto"/>
        <w:jc w:val="both"/>
        <w:rPr>
          <w:rFonts w:cs="Arial"/>
          <w:b/>
          <w:color w:val="000000"/>
          <w:szCs w:val="20"/>
        </w:rPr>
      </w:pPr>
      <w:r w:rsidRPr="00B76F0C">
        <w:rPr>
          <w:rFonts w:cs="Arial"/>
          <w:b/>
          <w:color w:val="000000"/>
          <w:szCs w:val="20"/>
        </w:rPr>
        <w:t>Az elsőfokú döntést helybenhagyó másodfokú alakszerű határozat aláírása és postázása megtörtént, ezzel a határozat végrehajtásra került.</w:t>
      </w:r>
    </w:p>
    <w:p w14:paraId="62EB454D" w14:textId="66ACEE70" w:rsidR="00B76F0C" w:rsidRDefault="00B76F0C" w:rsidP="00FA1D14">
      <w:pPr>
        <w:tabs>
          <w:tab w:val="left" w:pos="3740"/>
          <w:tab w:val="left" w:pos="5720"/>
        </w:tabs>
        <w:spacing w:after="200" w:line="264" w:lineRule="auto"/>
        <w:jc w:val="both"/>
        <w:rPr>
          <w:rFonts w:cs="Arial"/>
          <w:b/>
          <w:color w:val="000000"/>
          <w:szCs w:val="20"/>
        </w:rPr>
      </w:pPr>
    </w:p>
    <w:p w14:paraId="4F9808BA" w14:textId="13D95D83" w:rsidR="00201D7D" w:rsidRDefault="00201D7D" w:rsidP="00201D7D">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kulturális nonprofit kft. ügyvezetőjének munkavégzésre irányuló további jogviszonyával kapcsolatos döntésre</w:t>
      </w:r>
      <w:r w:rsidRPr="00131216">
        <w:rPr>
          <w:rFonts w:cs="Arial"/>
          <w:szCs w:val="20"/>
        </w:rPr>
        <w:t>” című napirend keretében a</w:t>
      </w:r>
      <w:r>
        <w:rPr>
          <w:rFonts w:cs="Arial"/>
          <w:szCs w:val="20"/>
        </w:rPr>
        <w:t>z</w:t>
      </w:r>
      <w:r w:rsidRPr="00131216">
        <w:rPr>
          <w:rFonts w:cs="Arial"/>
          <w:szCs w:val="20"/>
        </w:rPr>
        <w:t xml:space="preserve"> </w:t>
      </w:r>
      <w:r>
        <w:rPr>
          <w:rFonts w:cs="Arial"/>
          <w:b/>
          <w:szCs w:val="20"/>
          <w:u w:val="single"/>
        </w:rPr>
        <w:t>599</w:t>
      </w:r>
      <w:r w:rsidRPr="00131216">
        <w:rPr>
          <w:rFonts w:cs="Arial"/>
          <w:b/>
          <w:szCs w:val="20"/>
          <w:u w:val="single"/>
        </w:rPr>
        <w:t>/</w:t>
      </w:r>
      <w:r>
        <w:rPr>
          <w:rFonts w:cs="Arial"/>
          <w:b/>
          <w:szCs w:val="20"/>
          <w:u w:val="single"/>
        </w:rPr>
        <w:t>2017. (V. 10.</w:t>
      </w:r>
      <w:r w:rsidRPr="00131216">
        <w:rPr>
          <w:rFonts w:cs="Arial"/>
          <w:b/>
          <w:szCs w:val="20"/>
          <w:u w:val="single"/>
        </w:rPr>
        <w:t>) határozatban</w:t>
      </w:r>
      <w:r w:rsidRPr="00131216">
        <w:rPr>
          <w:rFonts w:cs="Arial"/>
          <w:szCs w:val="20"/>
        </w:rPr>
        <w:t xml:space="preserve"> </w:t>
      </w:r>
      <w:r>
        <w:rPr>
          <w:rFonts w:cs="Arial"/>
          <w:color w:val="000000"/>
          <w:szCs w:val="20"/>
        </w:rPr>
        <w:t>jóváhagyja az Örkény István Színház Nonprofit Kft. és a PANE Kulturális Szolgáltató Betéti Társaság (cégjegyzékszám: 01-06-516702) közötti megbízási és felhasználási szerződés megkötését, az ügyvezető „Shakespeare: IV. Henrik” című előadás megrendezésére vonatkozóan az előterjesztés 1.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14:paraId="1693AEC0" w14:textId="4F6E2C36" w:rsidR="00201D7D" w:rsidRPr="00131216" w:rsidRDefault="00201D7D" w:rsidP="00201D7D">
      <w:pPr>
        <w:spacing w:after="200"/>
        <w:ind w:left="993" w:hanging="993"/>
        <w:jc w:val="both"/>
        <w:rPr>
          <w:rFonts w:cs="Arial"/>
          <w:szCs w:val="20"/>
        </w:rPr>
      </w:pPr>
      <w:r w:rsidRPr="00131216">
        <w:rPr>
          <w:rFonts w:cs="Arial"/>
          <w:szCs w:val="20"/>
        </w:rPr>
        <w:t xml:space="preserve">Határidő: </w:t>
      </w:r>
      <w:r>
        <w:rPr>
          <w:rFonts w:cs="Arial"/>
          <w:color w:val="000000"/>
          <w:szCs w:val="20"/>
        </w:rPr>
        <w:t>azonnal</w:t>
      </w:r>
    </w:p>
    <w:p w14:paraId="3AA3B3CC" w14:textId="77777777" w:rsidR="00201D7D" w:rsidRDefault="00201D7D" w:rsidP="00201D7D">
      <w:pPr>
        <w:spacing w:after="200"/>
        <w:jc w:val="both"/>
        <w:rPr>
          <w:rFonts w:cs="Arial"/>
          <w:szCs w:val="20"/>
        </w:rPr>
      </w:pPr>
      <w:r w:rsidRPr="00131216">
        <w:rPr>
          <w:rFonts w:cs="Arial"/>
          <w:szCs w:val="20"/>
        </w:rPr>
        <w:t xml:space="preserve">Felelős: </w:t>
      </w:r>
      <w:r>
        <w:rPr>
          <w:rFonts w:cs="Arial"/>
          <w:szCs w:val="20"/>
        </w:rPr>
        <w:t>Tarlós István</w:t>
      </w:r>
    </w:p>
    <w:p w14:paraId="13443407" w14:textId="606BDFEC" w:rsidR="00B76F0C" w:rsidRPr="00201D7D" w:rsidRDefault="00201D7D" w:rsidP="00FA1D14">
      <w:pPr>
        <w:tabs>
          <w:tab w:val="left" w:pos="3740"/>
          <w:tab w:val="left" w:pos="5720"/>
        </w:tabs>
        <w:spacing w:after="200" w:line="264" w:lineRule="auto"/>
        <w:jc w:val="both"/>
        <w:rPr>
          <w:rFonts w:cs="Arial"/>
          <w:b/>
          <w:color w:val="000000"/>
          <w:szCs w:val="20"/>
        </w:rPr>
      </w:pPr>
      <w:r w:rsidRPr="00201D7D">
        <w:rPr>
          <w:rFonts w:cs="Arial"/>
          <w:b/>
          <w:color w:val="000000"/>
          <w:szCs w:val="20"/>
        </w:rPr>
        <w:t>A határozat-kivonatot a jóváhagyott szerződéssel együtt megküldtük az Örkény István Színhá</w:t>
      </w:r>
      <w:r>
        <w:rPr>
          <w:rFonts w:cs="Arial"/>
          <w:b/>
          <w:color w:val="000000"/>
          <w:szCs w:val="20"/>
        </w:rPr>
        <w:t>z Nonprofit Kft. ügyvezetőjének, ezzel a</w:t>
      </w:r>
      <w:r w:rsidRPr="00201D7D">
        <w:rPr>
          <w:rFonts w:cs="Arial"/>
          <w:b/>
          <w:color w:val="000000"/>
          <w:szCs w:val="20"/>
        </w:rPr>
        <w:t xml:space="preserve"> határozat végrehajtása </w:t>
      </w:r>
      <w:r>
        <w:rPr>
          <w:rFonts w:cs="Arial"/>
          <w:b/>
          <w:color w:val="000000"/>
          <w:szCs w:val="20"/>
        </w:rPr>
        <w:t>megtörtént.</w:t>
      </w:r>
    </w:p>
    <w:p w14:paraId="24B8E2E0" w14:textId="77777777" w:rsidR="00BB623F" w:rsidRDefault="00BB623F" w:rsidP="007F02DF">
      <w:pPr>
        <w:tabs>
          <w:tab w:val="left" w:pos="3740"/>
          <w:tab w:val="left" w:pos="5720"/>
        </w:tabs>
        <w:spacing w:after="200" w:line="264" w:lineRule="auto"/>
        <w:jc w:val="both"/>
        <w:rPr>
          <w:rFonts w:cs="Arial"/>
          <w:szCs w:val="20"/>
        </w:rPr>
      </w:pPr>
    </w:p>
    <w:p w14:paraId="0C4F71E1" w14:textId="1377A34E" w:rsidR="007F02DF" w:rsidRDefault="007F02DF" w:rsidP="007F02DF">
      <w:pPr>
        <w:tabs>
          <w:tab w:val="left" w:pos="3740"/>
          <w:tab w:val="left" w:pos="5720"/>
        </w:tabs>
        <w:spacing w:after="200" w:line="264" w:lineRule="auto"/>
        <w:jc w:val="both"/>
        <w:rPr>
          <w:rFonts w:cs="Arial"/>
          <w:bCs/>
          <w:szCs w:val="20"/>
        </w:rPr>
      </w:pPr>
      <w:r w:rsidRPr="00131216">
        <w:rPr>
          <w:rFonts w:cs="Arial"/>
          <w:szCs w:val="20"/>
        </w:rPr>
        <w:t>„</w:t>
      </w:r>
      <w:r w:rsidR="00E32F1C">
        <w:rPr>
          <w:rFonts w:cs="Arial"/>
          <w:color w:val="000000"/>
          <w:szCs w:val="20"/>
        </w:rPr>
        <w:t>Javaslat egyes fővárosi névtelen közterületek elnevezésére, valamint egy közterület elnevezésének pontosítására</w:t>
      </w:r>
      <w:r w:rsidRPr="00131216">
        <w:rPr>
          <w:rFonts w:cs="Arial"/>
          <w:szCs w:val="20"/>
        </w:rPr>
        <w:t xml:space="preserve">” című napirend keretében a </w:t>
      </w:r>
      <w:r w:rsidR="00E32F1C">
        <w:rPr>
          <w:rFonts w:cs="Arial"/>
          <w:b/>
          <w:szCs w:val="20"/>
          <w:u w:val="single"/>
        </w:rPr>
        <w:t>635</w:t>
      </w:r>
      <w:r w:rsidRPr="00131216">
        <w:rPr>
          <w:rFonts w:cs="Arial"/>
          <w:b/>
          <w:szCs w:val="20"/>
          <w:u w:val="single"/>
        </w:rPr>
        <w:t>/</w:t>
      </w:r>
      <w:r>
        <w:rPr>
          <w:rFonts w:cs="Arial"/>
          <w:b/>
          <w:szCs w:val="20"/>
          <w:u w:val="single"/>
        </w:rPr>
        <w:t>2017. (V. 10.</w:t>
      </w:r>
      <w:r w:rsidRPr="00131216">
        <w:rPr>
          <w:rFonts w:cs="Arial"/>
          <w:b/>
          <w:szCs w:val="20"/>
          <w:u w:val="single"/>
        </w:rPr>
        <w:t>) határozatban</w:t>
      </w:r>
      <w:r w:rsidRPr="00131216">
        <w:rPr>
          <w:rFonts w:cs="Arial"/>
          <w:szCs w:val="20"/>
        </w:rPr>
        <w:t xml:space="preserve"> </w:t>
      </w:r>
      <w:r w:rsidR="0053373E">
        <w:rPr>
          <w:rFonts w:cs="Arial"/>
          <w:color w:val="000000"/>
          <w:szCs w:val="20"/>
        </w:rPr>
        <w:t>úgy dönt, hogy a főváros területén névtelen közterületeket nevez el, illetve közterület nevét változtatja meg az alábbiak szerint: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610"/>
        <w:gridCol w:w="3106"/>
      </w:tblGrid>
      <w:tr w:rsidR="0053373E" w:rsidRPr="0053373E" w14:paraId="2B37131F" w14:textId="77777777" w:rsidTr="00DC6DD7">
        <w:trPr>
          <w:trHeight w:val="397"/>
          <w:tblHeader/>
          <w:jc w:val="center"/>
        </w:trPr>
        <w:tc>
          <w:tcPr>
            <w:tcW w:w="471" w:type="pct"/>
            <w:vAlign w:val="center"/>
            <w:hideMark/>
          </w:tcPr>
          <w:p w14:paraId="321788B1" w14:textId="77777777" w:rsidR="0053373E" w:rsidRPr="0053373E" w:rsidRDefault="0053373E" w:rsidP="00C006DB">
            <w:pPr>
              <w:tabs>
                <w:tab w:val="left" w:pos="3402"/>
              </w:tabs>
              <w:spacing w:line="360" w:lineRule="auto"/>
              <w:jc w:val="center"/>
              <w:rPr>
                <w:rFonts w:eastAsia="Times New Roman" w:cs="Arial"/>
                <w:b/>
                <w:szCs w:val="20"/>
              </w:rPr>
            </w:pPr>
            <w:r w:rsidRPr="0053373E">
              <w:rPr>
                <w:rFonts w:eastAsia="Times New Roman" w:cs="Arial"/>
                <w:b/>
                <w:szCs w:val="20"/>
              </w:rPr>
              <w:t>Kerület</w:t>
            </w:r>
          </w:p>
        </w:tc>
        <w:tc>
          <w:tcPr>
            <w:tcW w:w="2915" w:type="pct"/>
            <w:vAlign w:val="center"/>
            <w:hideMark/>
          </w:tcPr>
          <w:p w14:paraId="4BE3C2AB" w14:textId="77777777" w:rsidR="0053373E" w:rsidRPr="0053373E" w:rsidRDefault="0053373E" w:rsidP="00DC6DD7">
            <w:pPr>
              <w:tabs>
                <w:tab w:val="left" w:pos="3402"/>
              </w:tabs>
              <w:spacing w:line="360" w:lineRule="auto"/>
              <w:rPr>
                <w:rFonts w:eastAsia="Times New Roman" w:cs="Arial"/>
                <w:b/>
                <w:szCs w:val="20"/>
              </w:rPr>
            </w:pPr>
            <w:r w:rsidRPr="0053373E">
              <w:rPr>
                <w:rFonts w:eastAsia="Times New Roman" w:cs="Arial"/>
                <w:b/>
                <w:szCs w:val="20"/>
              </w:rPr>
              <w:t>Korábbi elnevezés/hrsz.</w:t>
            </w:r>
          </w:p>
        </w:tc>
        <w:tc>
          <w:tcPr>
            <w:tcW w:w="1614" w:type="pct"/>
            <w:vAlign w:val="center"/>
            <w:hideMark/>
          </w:tcPr>
          <w:p w14:paraId="7BB00830" w14:textId="77777777" w:rsidR="0053373E" w:rsidRPr="0053373E" w:rsidRDefault="0053373E" w:rsidP="00C006DB">
            <w:pPr>
              <w:tabs>
                <w:tab w:val="left" w:pos="3402"/>
              </w:tabs>
              <w:spacing w:line="360" w:lineRule="auto"/>
              <w:jc w:val="center"/>
              <w:rPr>
                <w:rFonts w:eastAsia="Times New Roman" w:cs="Arial"/>
                <w:b/>
                <w:szCs w:val="20"/>
              </w:rPr>
            </w:pPr>
            <w:r w:rsidRPr="0053373E">
              <w:rPr>
                <w:rFonts w:eastAsia="Times New Roman" w:cs="Arial"/>
                <w:b/>
                <w:szCs w:val="20"/>
              </w:rPr>
              <w:t>Új elnevezés</w:t>
            </w:r>
          </w:p>
        </w:tc>
      </w:tr>
      <w:tr w:rsidR="0053373E" w:rsidRPr="0053373E" w14:paraId="397DC83A" w14:textId="77777777" w:rsidTr="00DC6DD7">
        <w:trPr>
          <w:trHeight w:val="397"/>
          <w:jc w:val="center"/>
        </w:trPr>
        <w:tc>
          <w:tcPr>
            <w:tcW w:w="471" w:type="pct"/>
            <w:vMerge w:val="restart"/>
            <w:vAlign w:val="center"/>
            <w:hideMark/>
          </w:tcPr>
          <w:p w14:paraId="7AE5657F" w14:textId="77777777" w:rsidR="0053373E" w:rsidRPr="0053373E" w:rsidRDefault="0053373E" w:rsidP="00C006DB">
            <w:pPr>
              <w:spacing w:before="200"/>
              <w:jc w:val="center"/>
              <w:rPr>
                <w:rFonts w:eastAsia="Times New Roman" w:cs="Arial"/>
                <w:b/>
                <w:szCs w:val="20"/>
              </w:rPr>
            </w:pPr>
            <w:r w:rsidRPr="0053373E">
              <w:rPr>
                <w:rFonts w:eastAsia="Times New Roman" w:cs="Arial"/>
                <w:b/>
                <w:szCs w:val="20"/>
              </w:rPr>
              <w:t>XIII.</w:t>
            </w:r>
          </w:p>
        </w:tc>
        <w:tc>
          <w:tcPr>
            <w:tcW w:w="2915" w:type="pct"/>
            <w:vAlign w:val="center"/>
            <w:hideMark/>
          </w:tcPr>
          <w:p w14:paraId="4D73C627" w14:textId="77777777" w:rsidR="0053373E" w:rsidRPr="0053373E" w:rsidRDefault="0053373E" w:rsidP="00DC6DD7">
            <w:pPr>
              <w:spacing w:before="200"/>
              <w:rPr>
                <w:rFonts w:eastAsia="Times New Roman" w:cs="Arial"/>
                <w:szCs w:val="20"/>
              </w:rPr>
            </w:pPr>
            <w:r w:rsidRPr="0053373E">
              <w:rPr>
                <w:rFonts w:eastAsia="Times New Roman" w:cs="Arial"/>
                <w:szCs w:val="20"/>
              </w:rPr>
              <w:t>26116/2 hrsz. névtelen közterület</w:t>
            </w:r>
          </w:p>
        </w:tc>
        <w:tc>
          <w:tcPr>
            <w:tcW w:w="1614" w:type="pct"/>
            <w:vAlign w:val="center"/>
            <w:hideMark/>
          </w:tcPr>
          <w:p w14:paraId="6D859A4F" w14:textId="77777777" w:rsidR="0053373E" w:rsidRPr="0053373E" w:rsidRDefault="0053373E" w:rsidP="00C006DB">
            <w:pPr>
              <w:spacing w:before="200"/>
              <w:rPr>
                <w:rFonts w:eastAsia="Times New Roman" w:cs="Arial"/>
                <w:b/>
                <w:szCs w:val="20"/>
              </w:rPr>
            </w:pPr>
            <w:r w:rsidRPr="0053373E">
              <w:rPr>
                <w:rFonts w:eastAsia="Times New Roman" w:cs="Arial"/>
                <w:b/>
                <w:szCs w:val="20"/>
              </w:rPr>
              <w:t>Edison tér</w:t>
            </w:r>
          </w:p>
        </w:tc>
      </w:tr>
      <w:tr w:rsidR="0053373E" w:rsidRPr="0053373E" w14:paraId="2F2B5260" w14:textId="77777777" w:rsidTr="00DC6DD7">
        <w:trPr>
          <w:trHeight w:val="397"/>
          <w:jc w:val="center"/>
        </w:trPr>
        <w:tc>
          <w:tcPr>
            <w:tcW w:w="471" w:type="pct"/>
            <w:vMerge/>
            <w:vAlign w:val="center"/>
            <w:hideMark/>
          </w:tcPr>
          <w:p w14:paraId="297738E8" w14:textId="77777777" w:rsidR="0053373E" w:rsidRPr="0053373E" w:rsidRDefault="0053373E" w:rsidP="00C006DB">
            <w:pPr>
              <w:rPr>
                <w:rFonts w:eastAsia="Times New Roman" w:cs="Arial"/>
                <w:b/>
                <w:szCs w:val="20"/>
              </w:rPr>
            </w:pPr>
          </w:p>
        </w:tc>
        <w:tc>
          <w:tcPr>
            <w:tcW w:w="2915" w:type="pct"/>
            <w:vAlign w:val="center"/>
            <w:hideMark/>
          </w:tcPr>
          <w:p w14:paraId="5DCEDBF8" w14:textId="77777777" w:rsidR="0053373E" w:rsidRPr="0053373E" w:rsidRDefault="0053373E" w:rsidP="00DC6DD7">
            <w:pPr>
              <w:spacing w:before="200"/>
              <w:rPr>
                <w:rFonts w:eastAsia="Times New Roman" w:cs="Arial"/>
                <w:szCs w:val="20"/>
              </w:rPr>
            </w:pPr>
            <w:r w:rsidRPr="0053373E">
              <w:rPr>
                <w:rFonts w:eastAsia="Times New Roman" w:cs="Arial"/>
                <w:szCs w:val="20"/>
              </w:rPr>
              <w:t>26085/1126 hrsz. névtelen közterület</w:t>
            </w:r>
          </w:p>
        </w:tc>
        <w:tc>
          <w:tcPr>
            <w:tcW w:w="1614" w:type="pct"/>
            <w:vAlign w:val="center"/>
            <w:hideMark/>
          </w:tcPr>
          <w:p w14:paraId="63D9A211" w14:textId="77777777" w:rsidR="0053373E" w:rsidRPr="0053373E" w:rsidRDefault="0053373E" w:rsidP="00C006DB">
            <w:pPr>
              <w:spacing w:before="200"/>
              <w:rPr>
                <w:rFonts w:eastAsia="Times New Roman" w:cs="Arial"/>
                <w:b/>
                <w:szCs w:val="20"/>
              </w:rPr>
            </w:pPr>
            <w:r w:rsidRPr="0053373E">
              <w:rPr>
                <w:rFonts w:eastAsia="Times New Roman" w:cs="Arial"/>
                <w:b/>
                <w:szCs w:val="20"/>
              </w:rPr>
              <w:t>Tripolisz tér</w:t>
            </w:r>
          </w:p>
        </w:tc>
      </w:tr>
      <w:tr w:rsidR="0053373E" w:rsidRPr="0053373E" w14:paraId="43D34B5E" w14:textId="77777777" w:rsidTr="00DC6DD7">
        <w:trPr>
          <w:trHeight w:val="397"/>
          <w:jc w:val="center"/>
        </w:trPr>
        <w:tc>
          <w:tcPr>
            <w:tcW w:w="471" w:type="pct"/>
            <w:vMerge/>
            <w:vAlign w:val="center"/>
            <w:hideMark/>
          </w:tcPr>
          <w:p w14:paraId="2C03EB71" w14:textId="77777777" w:rsidR="0053373E" w:rsidRPr="0053373E" w:rsidRDefault="0053373E" w:rsidP="00C006DB">
            <w:pPr>
              <w:rPr>
                <w:rFonts w:eastAsia="Times New Roman" w:cs="Arial"/>
                <w:b/>
                <w:szCs w:val="20"/>
              </w:rPr>
            </w:pPr>
          </w:p>
        </w:tc>
        <w:tc>
          <w:tcPr>
            <w:tcW w:w="2915" w:type="pct"/>
            <w:vAlign w:val="center"/>
            <w:hideMark/>
          </w:tcPr>
          <w:p w14:paraId="2D6C1B3A" w14:textId="77777777" w:rsidR="0053373E" w:rsidRPr="0053373E" w:rsidRDefault="0053373E" w:rsidP="00DC6DD7">
            <w:pPr>
              <w:spacing w:before="200"/>
              <w:rPr>
                <w:rFonts w:eastAsia="Times New Roman" w:cs="Arial"/>
                <w:szCs w:val="20"/>
              </w:rPr>
            </w:pPr>
            <w:r w:rsidRPr="0053373E">
              <w:rPr>
                <w:rFonts w:eastAsia="Times New Roman" w:cs="Arial"/>
                <w:szCs w:val="20"/>
              </w:rPr>
              <w:t>26130/48 hrsz. névtelen közterület</w:t>
            </w:r>
          </w:p>
        </w:tc>
        <w:tc>
          <w:tcPr>
            <w:tcW w:w="1614" w:type="pct"/>
            <w:vAlign w:val="center"/>
            <w:hideMark/>
          </w:tcPr>
          <w:p w14:paraId="275D5D5C" w14:textId="77777777" w:rsidR="0053373E" w:rsidRPr="0053373E" w:rsidRDefault="0053373E" w:rsidP="00C006DB">
            <w:pPr>
              <w:spacing w:before="200"/>
              <w:rPr>
                <w:rFonts w:eastAsia="Times New Roman" w:cs="Arial"/>
                <w:b/>
                <w:szCs w:val="20"/>
              </w:rPr>
            </w:pPr>
            <w:r w:rsidRPr="0053373E">
              <w:rPr>
                <w:rFonts w:eastAsia="Times New Roman" w:cs="Arial"/>
                <w:b/>
                <w:szCs w:val="20"/>
              </w:rPr>
              <w:t>Kubala László park</w:t>
            </w:r>
          </w:p>
        </w:tc>
      </w:tr>
      <w:tr w:rsidR="0053373E" w:rsidRPr="0053373E" w14:paraId="248D5369" w14:textId="77777777" w:rsidTr="00DC6DD7">
        <w:trPr>
          <w:trHeight w:val="397"/>
          <w:jc w:val="center"/>
        </w:trPr>
        <w:tc>
          <w:tcPr>
            <w:tcW w:w="471" w:type="pct"/>
            <w:vMerge w:val="restart"/>
            <w:vAlign w:val="center"/>
            <w:hideMark/>
          </w:tcPr>
          <w:p w14:paraId="1BFF30CA" w14:textId="77777777" w:rsidR="0053373E" w:rsidRPr="0053373E" w:rsidRDefault="0053373E" w:rsidP="00C006DB">
            <w:pPr>
              <w:spacing w:before="200"/>
              <w:jc w:val="center"/>
              <w:rPr>
                <w:rFonts w:eastAsia="Times New Roman" w:cs="Arial"/>
                <w:b/>
                <w:szCs w:val="20"/>
              </w:rPr>
            </w:pPr>
            <w:r w:rsidRPr="0053373E">
              <w:rPr>
                <w:rFonts w:eastAsia="Times New Roman" w:cs="Arial"/>
                <w:b/>
                <w:szCs w:val="20"/>
              </w:rPr>
              <w:t>XVI.</w:t>
            </w:r>
          </w:p>
        </w:tc>
        <w:tc>
          <w:tcPr>
            <w:tcW w:w="2915" w:type="pct"/>
            <w:vAlign w:val="center"/>
            <w:hideMark/>
          </w:tcPr>
          <w:p w14:paraId="27FF6E7B" w14:textId="77777777" w:rsidR="0053373E" w:rsidRPr="0053373E" w:rsidRDefault="0053373E" w:rsidP="00DC6DD7">
            <w:pPr>
              <w:spacing w:before="200"/>
              <w:rPr>
                <w:rFonts w:eastAsia="Times New Roman" w:cs="Arial"/>
                <w:szCs w:val="20"/>
              </w:rPr>
            </w:pPr>
            <w:r w:rsidRPr="0053373E">
              <w:rPr>
                <w:rFonts w:eastAsia="Times New Roman" w:cs="Arial"/>
                <w:szCs w:val="20"/>
              </w:rPr>
              <w:t>117247/10 hrsz. névtelen közterület</w:t>
            </w:r>
          </w:p>
        </w:tc>
        <w:tc>
          <w:tcPr>
            <w:tcW w:w="1614" w:type="pct"/>
            <w:vAlign w:val="center"/>
            <w:hideMark/>
          </w:tcPr>
          <w:p w14:paraId="0D3E27E6" w14:textId="77777777" w:rsidR="0053373E" w:rsidRPr="0053373E" w:rsidRDefault="0053373E" w:rsidP="00C006DB">
            <w:pPr>
              <w:spacing w:before="200"/>
              <w:rPr>
                <w:rFonts w:eastAsia="Times New Roman" w:cs="Arial"/>
                <w:b/>
                <w:szCs w:val="20"/>
              </w:rPr>
            </w:pPr>
            <w:r w:rsidRPr="0053373E">
              <w:rPr>
                <w:rFonts w:eastAsia="Times New Roman" w:cs="Arial"/>
                <w:b/>
                <w:szCs w:val="20"/>
              </w:rPr>
              <w:t>Zólyom utca</w:t>
            </w:r>
          </w:p>
        </w:tc>
      </w:tr>
      <w:tr w:rsidR="0053373E" w:rsidRPr="0053373E" w14:paraId="72575150" w14:textId="77777777" w:rsidTr="00DC6DD7">
        <w:trPr>
          <w:trHeight w:val="397"/>
          <w:jc w:val="center"/>
        </w:trPr>
        <w:tc>
          <w:tcPr>
            <w:tcW w:w="471" w:type="pct"/>
            <w:vMerge/>
            <w:vAlign w:val="center"/>
            <w:hideMark/>
          </w:tcPr>
          <w:p w14:paraId="5CC5A71A" w14:textId="77777777" w:rsidR="0053373E" w:rsidRPr="0053373E" w:rsidRDefault="0053373E" w:rsidP="00C006DB">
            <w:pPr>
              <w:rPr>
                <w:rFonts w:eastAsia="Times New Roman" w:cs="Arial"/>
                <w:b/>
                <w:szCs w:val="20"/>
              </w:rPr>
            </w:pPr>
          </w:p>
        </w:tc>
        <w:tc>
          <w:tcPr>
            <w:tcW w:w="2915" w:type="pct"/>
            <w:vAlign w:val="center"/>
            <w:hideMark/>
          </w:tcPr>
          <w:p w14:paraId="25A886FC" w14:textId="77777777" w:rsidR="0053373E" w:rsidRPr="0053373E" w:rsidRDefault="0053373E" w:rsidP="00DC6DD7">
            <w:pPr>
              <w:spacing w:before="200"/>
              <w:rPr>
                <w:rFonts w:eastAsia="Times New Roman" w:cs="Arial"/>
                <w:szCs w:val="20"/>
              </w:rPr>
            </w:pPr>
            <w:r w:rsidRPr="0053373E">
              <w:rPr>
                <w:rFonts w:eastAsia="Times New Roman" w:cs="Arial"/>
                <w:szCs w:val="20"/>
              </w:rPr>
              <w:t>118543/4 és 117236/4 hrsz. névtelen közterületek</w:t>
            </w:r>
          </w:p>
        </w:tc>
        <w:tc>
          <w:tcPr>
            <w:tcW w:w="1614" w:type="pct"/>
            <w:vAlign w:val="center"/>
            <w:hideMark/>
          </w:tcPr>
          <w:p w14:paraId="4D4F32A9" w14:textId="77777777" w:rsidR="0053373E" w:rsidRPr="0053373E" w:rsidRDefault="0053373E" w:rsidP="00C006DB">
            <w:pPr>
              <w:spacing w:before="200"/>
              <w:rPr>
                <w:rFonts w:eastAsia="Times New Roman" w:cs="Arial"/>
                <w:b/>
                <w:szCs w:val="20"/>
              </w:rPr>
            </w:pPr>
            <w:r w:rsidRPr="0053373E">
              <w:rPr>
                <w:rFonts w:eastAsia="Times New Roman" w:cs="Arial"/>
                <w:b/>
                <w:szCs w:val="20"/>
              </w:rPr>
              <w:t>Hanga utca</w:t>
            </w:r>
          </w:p>
        </w:tc>
      </w:tr>
      <w:tr w:rsidR="0053373E" w:rsidRPr="0053373E" w14:paraId="25DF9E6D" w14:textId="77777777" w:rsidTr="00DC6DD7">
        <w:trPr>
          <w:trHeight w:val="397"/>
          <w:jc w:val="center"/>
        </w:trPr>
        <w:tc>
          <w:tcPr>
            <w:tcW w:w="471" w:type="pct"/>
            <w:vAlign w:val="center"/>
            <w:hideMark/>
          </w:tcPr>
          <w:p w14:paraId="1AD754B0" w14:textId="77777777" w:rsidR="0053373E" w:rsidRPr="0053373E" w:rsidRDefault="0053373E" w:rsidP="00C006DB">
            <w:pPr>
              <w:spacing w:before="200"/>
              <w:jc w:val="center"/>
              <w:rPr>
                <w:rFonts w:eastAsia="Times New Roman" w:cs="Arial"/>
                <w:b/>
                <w:szCs w:val="20"/>
              </w:rPr>
            </w:pPr>
            <w:r w:rsidRPr="0053373E">
              <w:rPr>
                <w:rFonts w:eastAsia="Times New Roman" w:cs="Arial"/>
                <w:b/>
                <w:szCs w:val="20"/>
              </w:rPr>
              <w:t>XVII.</w:t>
            </w:r>
          </w:p>
        </w:tc>
        <w:tc>
          <w:tcPr>
            <w:tcW w:w="2915" w:type="pct"/>
            <w:vAlign w:val="center"/>
            <w:hideMark/>
          </w:tcPr>
          <w:p w14:paraId="51D8A9B2" w14:textId="77777777" w:rsidR="0053373E" w:rsidRPr="0053373E" w:rsidRDefault="0053373E" w:rsidP="00DC6DD7">
            <w:pPr>
              <w:spacing w:before="200"/>
              <w:rPr>
                <w:rFonts w:eastAsia="Times New Roman" w:cs="Arial"/>
                <w:szCs w:val="20"/>
              </w:rPr>
            </w:pPr>
            <w:r w:rsidRPr="0053373E">
              <w:rPr>
                <w:rFonts w:eastAsia="Times New Roman" w:cs="Arial"/>
                <w:szCs w:val="20"/>
              </w:rPr>
              <w:t>Népkert (128531/3 hrsz.)</w:t>
            </w:r>
          </w:p>
        </w:tc>
        <w:tc>
          <w:tcPr>
            <w:tcW w:w="1614" w:type="pct"/>
            <w:vAlign w:val="center"/>
            <w:hideMark/>
          </w:tcPr>
          <w:p w14:paraId="7FF2EF9F" w14:textId="77777777" w:rsidR="0053373E" w:rsidRPr="0053373E" w:rsidRDefault="0053373E" w:rsidP="00C006DB">
            <w:pPr>
              <w:spacing w:before="200"/>
              <w:rPr>
                <w:rFonts w:eastAsia="Times New Roman" w:cs="Arial"/>
                <w:b/>
                <w:szCs w:val="20"/>
              </w:rPr>
            </w:pPr>
            <w:r w:rsidRPr="0053373E">
              <w:rPr>
                <w:rFonts w:eastAsia="Times New Roman" w:cs="Arial"/>
                <w:b/>
                <w:szCs w:val="20"/>
              </w:rPr>
              <w:t>Népkert park</w:t>
            </w:r>
          </w:p>
        </w:tc>
      </w:tr>
      <w:tr w:rsidR="0053373E" w:rsidRPr="0053373E" w14:paraId="1A256791" w14:textId="77777777" w:rsidTr="00DC6DD7">
        <w:trPr>
          <w:trHeight w:val="397"/>
          <w:jc w:val="center"/>
        </w:trPr>
        <w:tc>
          <w:tcPr>
            <w:tcW w:w="471" w:type="pct"/>
            <w:vMerge w:val="restart"/>
            <w:vAlign w:val="center"/>
            <w:hideMark/>
          </w:tcPr>
          <w:p w14:paraId="0ECD7239" w14:textId="77777777" w:rsidR="0053373E" w:rsidRPr="0053373E" w:rsidRDefault="0053373E" w:rsidP="00C006DB">
            <w:pPr>
              <w:spacing w:before="200"/>
              <w:jc w:val="center"/>
              <w:rPr>
                <w:rFonts w:eastAsia="Times New Roman" w:cs="Arial"/>
                <w:b/>
                <w:szCs w:val="20"/>
              </w:rPr>
            </w:pPr>
            <w:r w:rsidRPr="0053373E">
              <w:rPr>
                <w:rFonts w:eastAsia="Times New Roman" w:cs="Arial"/>
                <w:b/>
                <w:szCs w:val="20"/>
              </w:rPr>
              <w:t>XVIII.</w:t>
            </w:r>
          </w:p>
        </w:tc>
        <w:tc>
          <w:tcPr>
            <w:tcW w:w="2915" w:type="pct"/>
            <w:vAlign w:val="center"/>
            <w:hideMark/>
          </w:tcPr>
          <w:p w14:paraId="7AA3B824" w14:textId="77777777" w:rsidR="0053373E" w:rsidRPr="0053373E" w:rsidRDefault="0053373E" w:rsidP="00DC6DD7">
            <w:pPr>
              <w:spacing w:before="200"/>
              <w:rPr>
                <w:rFonts w:eastAsia="Times New Roman" w:cs="Arial"/>
                <w:szCs w:val="20"/>
              </w:rPr>
            </w:pPr>
            <w:r w:rsidRPr="0053373E">
              <w:rPr>
                <w:rFonts w:eastAsia="Times New Roman" w:cs="Arial"/>
                <w:szCs w:val="20"/>
              </w:rPr>
              <w:t>145111/313 hrsz. névtelen közterület</w:t>
            </w:r>
          </w:p>
        </w:tc>
        <w:tc>
          <w:tcPr>
            <w:tcW w:w="1614" w:type="pct"/>
            <w:vAlign w:val="center"/>
            <w:hideMark/>
          </w:tcPr>
          <w:p w14:paraId="75DC2932" w14:textId="77777777" w:rsidR="0053373E" w:rsidRPr="0053373E" w:rsidRDefault="0053373E" w:rsidP="00C006DB">
            <w:pPr>
              <w:spacing w:before="200"/>
              <w:rPr>
                <w:rFonts w:eastAsia="Times New Roman" w:cs="Arial"/>
                <w:b/>
                <w:szCs w:val="20"/>
              </w:rPr>
            </w:pPr>
            <w:r w:rsidRPr="0053373E">
              <w:rPr>
                <w:rFonts w:eastAsia="Times New Roman" w:cs="Arial"/>
                <w:b/>
                <w:szCs w:val="20"/>
              </w:rPr>
              <w:t>Szentgyörgyi Dezső utca</w:t>
            </w:r>
          </w:p>
        </w:tc>
      </w:tr>
      <w:tr w:rsidR="0053373E" w:rsidRPr="0053373E" w14:paraId="6510AD4E" w14:textId="77777777" w:rsidTr="00DC6DD7">
        <w:trPr>
          <w:trHeight w:val="397"/>
          <w:jc w:val="center"/>
        </w:trPr>
        <w:tc>
          <w:tcPr>
            <w:tcW w:w="471" w:type="pct"/>
            <w:vMerge/>
            <w:vAlign w:val="center"/>
            <w:hideMark/>
          </w:tcPr>
          <w:p w14:paraId="2802D7A8" w14:textId="77777777" w:rsidR="0053373E" w:rsidRPr="0053373E" w:rsidRDefault="0053373E" w:rsidP="00C006DB">
            <w:pPr>
              <w:rPr>
                <w:rFonts w:eastAsia="Times New Roman" w:cs="Arial"/>
                <w:b/>
                <w:szCs w:val="20"/>
              </w:rPr>
            </w:pPr>
          </w:p>
        </w:tc>
        <w:tc>
          <w:tcPr>
            <w:tcW w:w="2915" w:type="pct"/>
            <w:vAlign w:val="center"/>
            <w:hideMark/>
          </w:tcPr>
          <w:p w14:paraId="1018016E" w14:textId="77777777" w:rsidR="0053373E" w:rsidRPr="0053373E" w:rsidRDefault="0053373E" w:rsidP="00DC6DD7">
            <w:pPr>
              <w:spacing w:before="200"/>
              <w:rPr>
                <w:rFonts w:eastAsia="Times New Roman" w:cs="Arial"/>
                <w:szCs w:val="20"/>
              </w:rPr>
            </w:pPr>
            <w:r w:rsidRPr="0053373E">
              <w:rPr>
                <w:rFonts w:eastAsia="Times New Roman" w:cs="Arial"/>
                <w:szCs w:val="20"/>
              </w:rPr>
              <w:t>145111/323 és 145111/383 hrsz. névtelen közterületek</w:t>
            </w:r>
          </w:p>
        </w:tc>
        <w:tc>
          <w:tcPr>
            <w:tcW w:w="1614" w:type="pct"/>
            <w:vAlign w:val="center"/>
            <w:hideMark/>
          </w:tcPr>
          <w:p w14:paraId="03FB91B0" w14:textId="77777777" w:rsidR="0053373E" w:rsidRPr="0053373E" w:rsidRDefault="0053373E" w:rsidP="00C006DB">
            <w:pPr>
              <w:spacing w:before="200"/>
              <w:rPr>
                <w:rFonts w:eastAsia="Times New Roman" w:cs="Arial"/>
                <w:b/>
                <w:szCs w:val="20"/>
              </w:rPr>
            </w:pPr>
            <w:r w:rsidRPr="0053373E">
              <w:rPr>
                <w:rFonts w:eastAsia="Times New Roman" w:cs="Arial"/>
                <w:b/>
                <w:szCs w:val="20"/>
              </w:rPr>
              <w:t>Széky Endre utca</w:t>
            </w:r>
          </w:p>
        </w:tc>
      </w:tr>
      <w:tr w:rsidR="0053373E" w:rsidRPr="0053373E" w14:paraId="78758424" w14:textId="77777777" w:rsidTr="00DC6DD7">
        <w:trPr>
          <w:trHeight w:val="397"/>
          <w:jc w:val="center"/>
        </w:trPr>
        <w:tc>
          <w:tcPr>
            <w:tcW w:w="471" w:type="pct"/>
            <w:vMerge/>
            <w:vAlign w:val="center"/>
            <w:hideMark/>
          </w:tcPr>
          <w:p w14:paraId="4BD57528" w14:textId="77777777" w:rsidR="0053373E" w:rsidRPr="0053373E" w:rsidRDefault="0053373E" w:rsidP="00C006DB">
            <w:pPr>
              <w:rPr>
                <w:rFonts w:eastAsia="Times New Roman" w:cs="Arial"/>
                <w:b/>
                <w:szCs w:val="20"/>
              </w:rPr>
            </w:pPr>
          </w:p>
        </w:tc>
        <w:tc>
          <w:tcPr>
            <w:tcW w:w="2915" w:type="pct"/>
            <w:vAlign w:val="center"/>
            <w:hideMark/>
          </w:tcPr>
          <w:p w14:paraId="56FC67FB" w14:textId="77777777" w:rsidR="0053373E" w:rsidRPr="0053373E" w:rsidRDefault="0053373E" w:rsidP="00DC6DD7">
            <w:pPr>
              <w:spacing w:before="200"/>
              <w:rPr>
                <w:rFonts w:eastAsia="Times New Roman" w:cs="Arial"/>
                <w:szCs w:val="20"/>
              </w:rPr>
            </w:pPr>
            <w:r w:rsidRPr="0053373E">
              <w:rPr>
                <w:rFonts w:eastAsia="Times New Roman" w:cs="Arial"/>
                <w:szCs w:val="20"/>
              </w:rPr>
              <w:t>145111/318 és 145111/381 hrsz. névtelen közterületek</w:t>
            </w:r>
          </w:p>
        </w:tc>
        <w:tc>
          <w:tcPr>
            <w:tcW w:w="1614" w:type="pct"/>
            <w:vAlign w:val="center"/>
            <w:hideMark/>
          </w:tcPr>
          <w:p w14:paraId="2C2DE9F7" w14:textId="77777777" w:rsidR="0053373E" w:rsidRPr="0053373E" w:rsidRDefault="0053373E" w:rsidP="00C006DB">
            <w:pPr>
              <w:spacing w:before="200"/>
              <w:rPr>
                <w:rFonts w:eastAsia="Times New Roman" w:cs="Arial"/>
                <w:b/>
                <w:szCs w:val="20"/>
              </w:rPr>
            </w:pPr>
            <w:r w:rsidRPr="0053373E">
              <w:rPr>
                <w:rFonts w:eastAsia="Times New Roman" w:cs="Arial"/>
                <w:b/>
                <w:szCs w:val="20"/>
              </w:rPr>
              <w:t>Békéssy Sándor utca</w:t>
            </w:r>
          </w:p>
        </w:tc>
      </w:tr>
      <w:tr w:rsidR="0053373E" w:rsidRPr="0053373E" w14:paraId="0484BAB0" w14:textId="77777777" w:rsidTr="00DC6DD7">
        <w:trPr>
          <w:trHeight w:val="397"/>
          <w:jc w:val="center"/>
        </w:trPr>
        <w:tc>
          <w:tcPr>
            <w:tcW w:w="471" w:type="pct"/>
            <w:vMerge/>
            <w:vAlign w:val="center"/>
            <w:hideMark/>
          </w:tcPr>
          <w:p w14:paraId="4F5B49FF" w14:textId="77777777" w:rsidR="0053373E" w:rsidRPr="0053373E" w:rsidRDefault="0053373E" w:rsidP="00C006DB">
            <w:pPr>
              <w:rPr>
                <w:rFonts w:eastAsia="Times New Roman" w:cs="Arial"/>
                <w:b/>
                <w:szCs w:val="20"/>
              </w:rPr>
            </w:pPr>
          </w:p>
        </w:tc>
        <w:tc>
          <w:tcPr>
            <w:tcW w:w="2915" w:type="pct"/>
            <w:vAlign w:val="center"/>
            <w:hideMark/>
          </w:tcPr>
          <w:p w14:paraId="7C328B48" w14:textId="77777777" w:rsidR="0053373E" w:rsidRPr="0053373E" w:rsidRDefault="0053373E" w:rsidP="00DC6DD7">
            <w:pPr>
              <w:spacing w:before="200"/>
              <w:rPr>
                <w:rFonts w:eastAsia="Times New Roman" w:cs="Arial"/>
                <w:szCs w:val="20"/>
              </w:rPr>
            </w:pPr>
            <w:r w:rsidRPr="0053373E">
              <w:rPr>
                <w:rFonts w:eastAsia="Times New Roman" w:cs="Arial"/>
                <w:szCs w:val="20"/>
              </w:rPr>
              <w:t>145111/291 és 145111/386 hrsz. névtelen közterületek</w:t>
            </w:r>
          </w:p>
        </w:tc>
        <w:tc>
          <w:tcPr>
            <w:tcW w:w="1614" w:type="pct"/>
            <w:vAlign w:val="center"/>
            <w:hideMark/>
          </w:tcPr>
          <w:p w14:paraId="3A164C95" w14:textId="77777777" w:rsidR="0053373E" w:rsidRPr="0053373E" w:rsidRDefault="0053373E" w:rsidP="00C006DB">
            <w:pPr>
              <w:spacing w:before="200"/>
              <w:rPr>
                <w:rFonts w:eastAsia="Times New Roman" w:cs="Arial"/>
                <w:b/>
                <w:szCs w:val="20"/>
              </w:rPr>
            </w:pPr>
            <w:r w:rsidRPr="0053373E">
              <w:rPr>
                <w:rFonts w:eastAsia="Times New Roman" w:cs="Arial"/>
                <w:b/>
                <w:szCs w:val="20"/>
              </w:rPr>
              <w:t>Iharos Sándor utca</w:t>
            </w:r>
          </w:p>
        </w:tc>
      </w:tr>
      <w:tr w:rsidR="0053373E" w:rsidRPr="0053373E" w14:paraId="70D73AC2" w14:textId="77777777" w:rsidTr="00DC6DD7">
        <w:trPr>
          <w:trHeight w:val="397"/>
          <w:jc w:val="center"/>
        </w:trPr>
        <w:tc>
          <w:tcPr>
            <w:tcW w:w="471" w:type="pct"/>
            <w:vMerge/>
            <w:vAlign w:val="center"/>
            <w:hideMark/>
          </w:tcPr>
          <w:p w14:paraId="72FA9B25" w14:textId="77777777" w:rsidR="0053373E" w:rsidRPr="0053373E" w:rsidRDefault="0053373E" w:rsidP="00C006DB">
            <w:pPr>
              <w:rPr>
                <w:rFonts w:eastAsia="Times New Roman" w:cs="Arial"/>
                <w:b/>
                <w:szCs w:val="20"/>
              </w:rPr>
            </w:pPr>
          </w:p>
        </w:tc>
        <w:tc>
          <w:tcPr>
            <w:tcW w:w="2915" w:type="pct"/>
            <w:vAlign w:val="center"/>
            <w:hideMark/>
          </w:tcPr>
          <w:p w14:paraId="131ED6E6" w14:textId="77777777" w:rsidR="0053373E" w:rsidRPr="0053373E" w:rsidRDefault="0053373E" w:rsidP="00DC6DD7">
            <w:pPr>
              <w:spacing w:before="200"/>
              <w:rPr>
                <w:rFonts w:eastAsia="Times New Roman" w:cs="Arial"/>
                <w:szCs w:val="20"/>
              </w:rPr>
            </w:pPr>
            <w:r w:rsidRPr="0053373E">
              <w:rPr>
                <w:rFonts w:eastAsia="Times New Roman" w:cs="Arial"/>
                <w:szCs w:val="20"/>
              </w:rPr>
              <w:t>156001 hrsz. névtelen közterület</w:t>
            </w:r>
          </w:p>
        </w:tc>
        <w:tc>
          <w:tcPr>
            <w:tcW w:w="1614" w:type="pct"/>
            <w:vAlign w:val="center"/>
            <w:hideMark/>
          </w:tcPr>
          <w:p w14:paraId="21270428" w14:textId="77777777" w:rsidR="0053373E" w:rsidRPr="0053373E" w:rsidRDefault="0053373E" w:rsidP="00C006DB">
            <w:pPr>
              <w:spacing w:before="200"/>
              <w:rPr>
                <w:rFonts w:eastAsia="Times New Roman" w:cs="Arial"/>
                <w:b/>
                <w:szCs w:val="20"/>
              </w:rPr>
            </w:pPr>
            <w:r w:rsidRPr="0053373E">
              <w:rPr>
                <w:rFonts w:eastAsia="Times New Roman" w:cs="Arial"/>
                <w:b/>
                <w:szCs w:val="20"/>
              </w:rPr>
              <w:t>Csőszkunyhó utca</w:t>
            </w:r>
          </w:p>
        </w:tc>
      </w:tr>
      <w:tr w:rsidR="0053373E" w:rsidRPr="0053373E" w14:paraId="5BD49795" w14:textId="77777777" w:rsidTr="00DC6DD7">
        <w:trPr>
          <w:trHeight w:val="397"/>
          <w:jc w:val="center"/>
        </w:trPr>
        <w:tc>
          <w:tcPr>
            <w:tcW w:w="471" w:type="pct"/>
            <w:vAlign w:val="center"/>
            <w:hideMark/>
          </w:tcPr>
          <w:p w14:paraId="0BF62894" w14:textId="77777777" w:rsidR="0053373E" w:rsidRPr="0053373E" w:rsidRDefault="0053373E" w:rsidP="00C006DB">
            <w:pPr>
              <w:spacing w:before="200"/>
              <w:jc w:val="center"/>
              <w:rPr>
                <w:rFonts w:eastAsia="Times New Roman" w:cs="Arial"/>
                <w:b/>
                <w:szCs w:val="20"/>
              </w:rPr>
            </w:pPr>
            <w:r w:rsidRPr="0053373E">
              <w:rPr>
                <w:rFonts w:eastAsia="Times New Roman" w:cs="Arial"/>
                <w:b/>
                <w:szCs w:val="20"/>
              </w:rPr>
              <w:t>XXI.</w:t>
            </w:r>
          </w:p>
        </w:tc>
        <w:tc>
          <w:tcPr>
            <w:tcW w:w="2915" w:type="pct"/>
            <w:vAlign w:val="center"/>
            <w:hideMark/>
          </w:tcPr>
          <w:p w14:paraId="7D7F723B" w14:textId="77777777" w:rsidR="0053373E" w:rsidRPr="0053373E" w:rsidRDefault="0053373E" w:rsidP="00DC6DD7">
            <w:pPr>
              <w:spacing w:before="200"/>
              <w:rPr>
                <w:rFonts w:eastAsia="Times New Roman" w:cs="Arial"/>
                <w:szCs w:val="20"/>
              </w:rPr>
            </w:pPr>
            <w:r w:rsidRPr="0053373E">
              <w:rPr>
                <w:rFonts w:eastAsia="Times New Roman" w:cs="Arial"/>
                <w:szCs w:val="20"/>
              </w:rPr>
              <w:t>Ráckevei-Soroksári Duna-ág part menti területén kialakításra kerülő sétány (többek közt a már lejegyzésre került 208261/16 és 206125/3 hrsz. névtelen közterületek)</w:t>
            </w:r>
          </w:p>
        </w:tc>
        <w:tc>
          <w:tcPr>
            <w:tcW w:w="1614" w:type="pct"/>
            <w:vAlign w:val="center"/>
            <w:hideMark/>
          </w:tcPr>
          <w:p w14:paraId="1D4E31AE" w14:textId="77777777" w:rsidR="0053373E" w:rsidRPr="0053373E" w:rsidRDefault="0053373E" w:rsidP="00C006DB">
            <w:pPr>
              <w:spacing w:before="200"/>
              <w:rPr>
                <w:rFonts w:eastAsia="Times New Roman" w:cs="Arial"/>
                <w:b/>
                <w:szCs w:val="20"/>
              </w:rPr>
            </w:pPr>
            <w:r w:rsidRPr="0053373E">
              <w:rPr>
                <w:rFonts w:eastAsia="Times New Roman" w:cs="Arial"/>
                <w:b/>
                <w:szCs w:val="20"/>
              </w:rPr>
              <w:t>Kolonics György sétány</w:t>
            </w:r>
          </w:p>
        </w:tc>
      </w:tr>
      <w:tr w:rsidR="0053373E" w:rsidRPr="0053373E" w14:paraId="46F87093" w14:textId="77777777" w:rsidTr="00DC6DD7">
        <w:trPr>
          <w:trHeight w:val="397"/>
          <w:jc w:val="center"/>
        </w:trPr>
        <w:tc>
          <w:tcPr>
            <w:tcW w:w="471" w:type="pct"/>
            <w:vMerge w:val="restart"/>
            <w:vAlign w:val="center"/>
            <w:hideMark/>
          </w:tcPr>
          <w:p w14:paraId="05C811E3" w14:textId="77777777" w:rsidR="0053373E" w:rsidRPr="0053373E" w:rsidRDefault="0053373E" w:rsidP="00C006DB">
            <w:pPr>
              <w:spacing w:before="200"/>
              <w:jc w:val="center"/>
              <w:rPr>
                <w:rFonts w:eastAsia="Times New Roman" w:cs="Arial"/>
                <w:b/>
                <w:szCs w:val="20"/>
              </w:rPr>
            </w:pPr>
            <w:r w:rsidRPr="0053373E">
              <w:rPr>
                <w:rFonts w:eastAsia="Times New Roman" w:cs="Arial"/>
                <w:b/>
                <w:szCs w:val="20"/>
              </w:rPr>
              <w:t>XXIII.</w:t>
            </w:r>
          </w:p>
        </w:tc>
        <w:tc>
          <w:tcPr>
            <w:tcW w:w="2915" w:type="pct"/>
            <w:vAlign w:val="center"/>
            <w:hideMark/>
          </w:tcPr>
          <w:p w14:paraId="6762F460" w14:textId="77777777" w:rsidR="0053373E" w:rsidRPr="0053373E" w:rsidRDefault="0053373E" w:rsidP="00DC6DD7">
            <w:pPr>
              <w:spacing w:before="200"/>
              <w:rPr>
                <w:rFonts w:eastAsia="Times New Roman" w:cs="Arial"/>
                <w:szCs w:val="20"/>
              </w:rPr>
            </w:pPr>
            <w:r w:rsidRPr="0053373E">
              <w:rPr>
                <w:rFonts w:eastAsia="Times New Roman" w:cs="Arial"/>
                <w:szCs w:val="20"/>
              </w:rPr>
              <w:t>183723 hrsz. névtelen közterület</w:t>
            </w:r>
          </w:p>
        </w:tc>
        <w:tc>
          <w:tcPr>
            <w:tcW w:w="1614" w:type="pct"/>
            <w:vAlign w:val="center"/>
            <w:hideMark/>
          </w:tcPr>
          <w:p w14:paraId="5A45E895" w14:textId="77777777" w:rsidR="0053373E" w:rsidRPr="0053373E" w:rsidRDefault="0053373E" w:rsidP="00C006DB">
            <w:pPr>
              <w:spacing w:before="200"/>
              <w:rPr>
                <w:rFonts w:eastAsia="Times New Roman" w:cs="Arial"/>
                <w:b/>
                <w:szCs w:val="20"/>
              </w:rPr>
            </w:pPr>
            <w:r w:rsidRPr="0053373E">
              <w:rPr>
                <w:rFonts w:eastAsia="Times New Roman" w:cs="Arial"/>
                <w:b/>
                <w:szCs w:val="20"/>
              </w:rPr>
              <w:t>Ugarszél köz</w:t>
            </w:r>
          </w:p>
        </w:tc>
      </w:tr>
      <w:tr w:rsidR="0053373E" w:rsidRPr="0053373E" w14:paraId="2666D39A" w14:textId="77777777" w:rsidTr="00DC6DD7">
        <w:trPr>
          <w:trHeight w:val="397"/>
          <w:jc w:val="center"/>
        </w:trPr>
        <w:tc>
          <w:tcPr>
            <w:tcW w:w="471" w:type="pct"/>
            <w:vMerge/>
            <w:vAlign w:val="center"/>
            <w:hideMark/>
          </w:tcPr>
          <w:p w14:paraId="44038614" w14:textId="77777777" w:rsidR="0053373E" w:rsidRPr="0053373E" w:rsidRDefault="0053373E" w:rsidP="00C006DB">
            <w:pPr>
              <w:rPr>
                <w:rFonts w:eastAsia="Times New Roman" w:cs="Arial"/>
                <w:b/>
                <w:szCs w:val="20"/>
              </w:rPr>
            </w:pPr>
          </w:p>
        </w:tc>
        <w:tc>
          <w:tcPr>
            <w:tcW w:w="2915" w:type="pct"/>
            <w:vAlign w:val="center"/>
            <w:hideMark/>
          </w:tcPr>
          <w:p w14:paraId="563B7C77" w14:textId="77777777" w:rsidR="0053373E" w:rsidRPr="0053373E" w:rsidRDefault="0053373E" w:rsidP="00DC6DD7">
            <w:pPr>
              <w:spacing w:before="200"/>
              <w:rPr>
                <w:rFonts w:eastAsia="Times New Roman" w:cs="Arial"/>
                <w:szCs w:val="20"/>
              </w:rPr>
            </w:pPr>
            <w:r w:rsidRPr="0053373E">
              <w:rPr>
                <w:rFonts w:eastAsia="Times New Roman" w:cs="Arial"/>
                <w:szCs w:val="20"/>
              </w:rPr>
              <w:t>185609/2 hrsz. névtelen közterület</w:t>
            </w:r>
          </w:p>
        </w:tc>
        <w:tc>
          <w:tcPr>
            <w:tcW w:w="1614" w:type="pct"/>
            <w:vAlign w:val="center"/>
            <w:hideMark/>
          </w:tcPr>
          <w:p w14:paraId="4322BAD8" w14:textId="77777777" w:rsidR="0053373E" w:rsidRPr="0053373E" w:rsidRDefault="0053373E" w:rsidP="00C006DB">
            <w:pPr>
              <w:spacing w:before="200"/>
              <w:rPr>
                <w:rFonts w:eastAsia="Times New Roman" w:cs="Arial"/>
                <w:b/>
                <w:szCs w:val="20"/>
              </w:rPr>
            </w:pPr>
            <w:r w:rsidRPr="0053373E">
              <w:rPr>
                <w:rFonts w:eastAsia="Times New Roman" w:cs="Arial"/>
                <w:b/>
                <w:szCs w:val="20"/>
              </w:rPr>
              <w:t>Nádor Ödön utca</w:t>
            </w:r>
          </w:p>
        </w:tc>
      </w:tr>
    </w:tbl>
    <w:p w14:paraId="5094A062" w14:textId="77777777" w:rsidR="0053373E" w:rsidRDefault="0053373E" w:rsidP="007F02DF">
      <w:pPr>
        <w:spacing w:after="200"/>
        <w:ind w:left="993" w:hanging="993"/>
        <w:jc w:val="both"/>
        <w:rPr>
          <w:rFonts w:cs="Arial"/>
          <w:szCs w:val="20"/>
        </w:rPr>
      </w:pPr>
    </w:p>
    <w:p w14:paraId="5ED08387" w14:textId="278CA3A3" w:rsidR="007F02DF" w:rsidRPr="00131216" w:rsidRDefault="007F02DF" w:rsidP="007F02DF">
      <w:pPr>
        <w:spacing w:after="200"/>
        <w:ind w:left="993" w:hanging="993"/>
        <w:jc w:val="both"/>
        <w:rPr>
          <w:rFonts w:cs="Arial"/>
          <w:szCs w:val="20"/>
        </w:rPr>
      </w:pPr>
      <w:r w:rsidRPr="00131216">
        <w:rPr>
          <w:rFonts w:cs="Arial"/>
          <w:szCs w:val="20"/>
        </w:rPr>
        <w:t xml:space="preserve">Határidő: </w:t>
      </w:r>
      <w:r w:rsidR="0053373E">
        <w:rPr>
          <w:rFonts w:cs="Arial"/>
          <w:color w:val="000000"/>
          <w:szCs w:val="20"/>
        </w:rPr>
        <w:t>30 nap</w:t>
      </w:r>
    </w:p>
    <w:p w14:paraId="0052B421" w14:textId="77777777" w:rsidR="007F02DF" w:rsidRDefault="007F02DF" w:rsidP="007F02DF">
      <w:pPr>
        <w:spacing w:after="200"/>
        <w:jc w:val="both"/>
        <w:rPr>
          <w:rFonts w:cs="Arial"/>
          <w:szCs w:val="20"/>
        </w:rPr>
      </w:pPr>
      <w:r w:rsidRPr="00131216">
        <w:rPr>
          <w:rFonts w:cs="Arial"/>
          <w:szCs w:val="20"/>
        </w:rPr>
        <w:t xml:space="preserve">Felelős: </w:t>
      </w:r>
      <w:r>
        <w:rPr>
          <w:rFonts w:cs="Arial"/>
          <w:szCs w:val="20"/>
        </w:rPr>
        <w:t>Tarlós István</w:t>
      </w:r>
    </w:p>
    <w:p w14:paraId="14BC78C2" w14:textId="65FCB3F2" w:rsidR="00B76F0C" w:rsidRPr="0053373E" w:rsidRDefault="0053373E" w:rsidP="00FA1D14">
      <w:pPr>
        <w:tabs>
          <w:tab w:val="left" w:pos="3740"/>
          <w:tab w:val="left" w:pos="5720"/>
        </w:tabs>
        <w:spacing w:after="200" w:line="264" w:lineRule="auto"/>
        <w:jc w:val="both"/>
        <w:rPr>
          <w:rFonts w:cs="Arial"/>
          <w:b/>
          <w:color w:val="000000"/>
          <w:szCs w:val="20"/>
        </w:rPr>
      </w:pPr>
      <w:r w:rsidRPr="0053373E">
        <w:rPr>
          <w:rFonts w:cs="Arial"/>
          <w:b/>
          <w:color w:val="000000"/>
          <w:szCs w:val="20"/>
        </w:rPr>
        <w:t>A döntésről a kerületi önkormányzatokat és a közszolgáltatókat értesítettük, valamint a közterület-elnevezési döntés közzét</w:t>
      </w:r>
      <w:r>
        <w:rPr>
          <w:rFonts w:cs="Arial"/>
          <w:b/>
          <w:color w:val="000000"/>
          <w:szCs w:val="20"/>
        </w:rPr>
        <w:t>ételre került a Fővárosi Közlönyben, ezzel a határozat végrehajtása megtörtént</w:t>
      </w:r>
      <w:r w:rsidR="00C2548C">
        <w:rPr>
          <w:rFonts w:cs="Arial"/>
          <w:b/>
          <w:color w:val="000000"/>
          <w:szCs w:val="20"/>
        </w:rPr>
        <w:t>.</w:t>
      </w:r>
    </w:p>
    <w:p w14:paraId="2B0B7C15" w14:textId="0B1BBD06" w:rsidR="00B76F0C" w:rsidRDefault="00B76F0C" w:rsidP="00FA1D14">
      <w:pPr>
        <w:tabs>
          <w:tab w:val="left" w:pos="3740"/>
          <w:tab w:val="left" w:pos="5720"/>
        </w:tabs>
        <w:spacing w:after="200" w:line="264" w:lineRule="auto"/>
        <w:jc w:val="both"/>
        <w:rPr>
          <w:rFonts w:cs="Arial"/>
          <w:b/>
          <w:color w:val="000000"/>
          <w:szCs w:val="20"/>
        </w:rPr>
      </w:pPr>
    </w:p>
    <w:p w14:paraId="5A75DDF1" w14:textId="59370991" w:rsidR="00C006DB" w:rsidRDefault="00C006DB" w:rsidP="00C006DB">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BDK Kft.-vel 2017. évi éves közszolgáltatási szerződés megkötésére és üzleti tervének elfogadására</w:t>
      </w:r>
      <w:r w:rsidRPr="00131216">
        <w:rPr>
          <w:rFonts w:cs="Arial"/>
          <w:szCs w:val="20"/>
        </w:rPr>
        <w:t xml:space="preserve">” című napirend keretében a </w:t>
      </w:r>
      <w:r w:rsidR="00D6303F">
        <w:rPr>
          <w:rFonts w:cs="Arial"/>
          <w:b/>
          <w:szCs w:val="20"/>
          <w:u w:val="single"/>
        </w:rPr>
        <w:t>647</w:t>
      </w:r>
      <w:r w:rsidRPr="00131216">
        <w:rPr>
          <w:rFonts w:cs="Arial"/>
          <w:b/>
          <w:szCs w:val="20"/>
          <w:u w:val="single"/>
        </w:rPr>
        <w:t>/</w:t>
      </w:r>
      <w:r>
        <w:rPr>
          <w:rFonts w:cs="Arial"/>
          <w:b/>
          <w:szCs w:val="20"/>
          <w:u w:val="single"/>
        </w:rPr>
        <w:t>2017. (V. 10.</w:t>
      </w:r>
      <w:r w:rsidRPr="00131216">
        <w:rPr>
          <w:rFonts w:cs="Arial"/>
          <w:b/>
          <w:szCs w:val="20"/>
          <w:u w:val="single"/>
        </w:rPr>
        <w:t>) határozatban</w:t>
      </w:r>
      <w:r w:rsidRPr="00131216">
        <w:rPr>
          <w:rFonts w:cs="Arial"/>
          <w:szCs w:val="20"/>
        </w:rPr>
        <w:t xml:space="preserve"> </w:t>
      </w:r>
      <w:r w:rsidR="00D6303F">
        <w:rPr>
          <w:rFonts w:cs="Arial"/>
          <w:color w:val="000000"/>
          <w:szCs w:val="20"/>
        </w:rPr>
        <w:t>jóváhagyja, megköti a BDK Budapesti Dísz- és Közvilágítási Kft.-vel a 2017. évi éves közszolgáltatási szerződést emelt szintű köz- és díszvilágítás ellátására az előterjesztés 1. számú melléklete szerinti tartalommal bruttó 6.844.787 eFt összeggel, és felkéri a főpolgármestert annak taggyűlési döntést követő aláírására.</w:t>
      </w:r>
    </w:p>
    <w:p w14:paraId="76D0501F" w14:textId="04414ABC" w:rsidR="00C006DB" w:rsidRPr="00131216" w:rsidRDefault="00C006DB" w:rsidP="00C006DB">
      <w:pPr>
        <w:spacing w:after="200"/>
        <w:ind w:left="993" w:hanging="993"/>
        <w:jc w:val="both"/>
        <w:rPr>
          <w:rFonts w:cs="Arial"/>
          <w:szCs w:val="20"/>
        </w:rPr>
      </w:pPr>
      <w:r w:rsidRPr="00131216">
        <w:rPr>
          <w:rFonts w:cs="Arial"/>
          <w:szCs w:val="20"/>
        </w:rPr>
        <w:t xml:space="preserve">Határidő: </w:t>
      </w:r>
      <w:r w:rsidR="00D6303F">
        <w:rPr>
          <w:rFonts w:cs="Arial"/>
          <w:color w:val="000000"/>
          <w:szCs w:val="20"/>
        </w:rPr>
        <w:t>30 nap</w:t>
      </w:r>
    </w:p>
    <w:p w14:paraId="309EB2D8" w14:textId="77777777" w:rsidR="00C006DB" w:rsidRDefault="00C006DB" w:rsidP="00C006DB">
      <w:pPr>
        <w:spacing w:after="200"/>
        <w:jc w:val="both"/>
        <w:rPr>
          <w:rFonts w:cs="Arial"/>
          <w:szCs w:val="20"/>
        </w:rPr>
      </w:pPr>
      <w:r w:rsidRPr="00131216">
        <w:rPr>
          <w:rFonts w:cs="Arial"/>
          <w:szCs w:val="20"/>
        </w:rPr>
        <w:t xml:space="preserve">Felelős: </w:t>
      </w:r>
      <w:r>
        <w:rPr>
          <w:rFonts w:cs="Arial"/>
          <w:szCs w:val="20"/>
        </w:rPr>
        <w:t>Tarlós István</w:t>
      </w:r>
    </w:p>
    <w:p w14:paraId="422F455A" w14:textId="1C5C262E" w:rsidR="0053373E" w:rsidRPr="00D6303F" w:rsidRDefault="00D6303F" w:rsidP="00FA1D14">
      <w:pPr>
        <w:tabs>
          <w:tab w:val="left" w:pos="3740"/>
          <w:tab w:val="left" w:pos="5720"/>
        </w:tabs>
        <w:spacing w:after="200" w:line="264" w:lineRule="auto"/>
        <w:jc w:val="both"/>
        <w:rPr>
          <w:rFonts w:cs="Arial"/>
          <w:b/>
          <w:color w:val="000000"/>
          <w:szCs w:val="20"/>
        </w:rPr>
      </w:pPr>
      <w:r w:rsidRPr="00D6303F">
        <w:rPr>
          <w:rFonts w:cs="Arial"/>
          <w:b/>
          <w:color w:val="000000"/>
          <w:szCs w:val="20"/>
        </w:rPr>
        <w:t>A BDK Kf</w:t>
      </w:r>
      <w:r>
        <w:rPr>
          <w:rFonts w:cs="Arial"/>
          <w:b/>
          <w:color w:val="000000"/>
          <w:szCs w:val="20"/>
        </w:rPr>
        <w:t>t. közszolgáltatási szerződése a taggyűlést követően</w:t>
      </w:r>
      <w:r w:rsidRPr="00D6303F">
        <w:rPr>
          <w:rFonts w:cs="Arial"/>
          <w:b/>
          <w:color w:val="000000"/>
          <w:szCs w:val="20"/>
        </w:rPr>
        <w:t xml:space="preserve"> </w:t>
      </w:r>
      <w:r>
        <w:rPr>
          <w:rFonts w:cs="Arial"/>
          <w:b/>
          <w:color w:val="000000"/>
          <w:szCs w:val="20"/>
        </w:rPr>
        <w:t>aláírásra került, e</w:t>
      </w:r>
      <w:r w:rsidRPr="00D6303F">
        <w:rPr>
          <w:rFonts w:cs="Arial"/>
          <w:b/>
          <w:color w:val="000000"/>
          <w:szCs w:val="20"/>
        </w:rPr>
        <w:t>zzel a határozat végrehajtása megtörtént.</w:t>
      </w:r>
    </w:p>
    <w:p w14:paraId="58D35B72" w14:textId="77777777" w:rsidR="00BB623F" w:rsidRDefault="00BB623F">
      <w:pPr>
        <w:rPr>
          <w:rFonts w:cs="Arial"/>
          <w:szCs w:val="20"/>
        </w:rPr>
      </w:pPr>
      <w:r>
        <w:rPr>
          <w:rFonts w:cs="Arial"/>
          <w:szCs w:val="20"/>
        </w:rPr>
        <w:br w:type="page"/>
      </w:r>
    </w:p>
    <w:p w14:paraId="32BCB8D2" w14:textId="03A7D642" w:rsidR="00DC6DD7" w:rsidRDefault="00DC6DD7" w:rsidP="00DC6DD7">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fővárosi közlekedésfejlesztések 2017. évi költségvetésben szereplő beruházási és felújítási feladataihoz kapcsolódó megállapodás módosítások jóváhagyására</w:t>
      </w:r>
      <w:r w:rsidRPr="00131216">
        <w:rPr>
          <w:rFonts w:cs="Arial"/>
          <w:szCs w:val="20"/>
        </w:rPr>
        <w:t xml:space="preserve">” című napirend keretében a </w:t>
      </w:r>
      <w:r>
        <w:rPr>
          <w:rFonts w:cs="Arial"/>
          <w:b/>
          <w:szCs w:val="20"/>
          <w:u w:val="single"/>
        </w:rPr>
        <w:t>656</w:t>
      </w:r>
      <w:r w:rsidRPr="00131216">
        <w:rPr>
          <w:rFonts w:cs="Arial"/>
          <w:b/>
          <w:szCs w:val="20"/>
          <w:u w:val="single"/>
        </w:rPr>
        <w:t>/</w:t>
      </w:r>
      <w:r>
        <w:rPr>
          <w:rFonts w:cs="Arial"/>
          <w:b/>
          <w:szCs w:val="20"/>
          <w:u w:val="single"/>
        </w:rPr>
        <w:t>2017. (V. 10.</w:t>
      </w:r>
      <w:r w:rsidRPr="00131216">
        <w:rPr>
          <w:rFonts w:cs="Arial"/>
          <w:b/>
          <w:szCs w:val="20"/>
          <w:u w:val="single"/>
        </w:rPr>
        <w:t>) határozatban</w:t>
      </w:r>
      <w:r w:rsidRPr="00131216">
        <w:rPr>
          <w:rFonts w:cs="Arial"/>
          <w:szCs w:val="20"/>
        </w:rPr>
        <w:t xml:space="preserve"> </w:t>
      </w:r>
      <w:r>
        <w:rPr>
          <w:rFonts w:cs="Arial"/>
          <w:color w:val="000000"/>
          <w:szCs w:val="20"/>
        </w:rPr>
        <w:t>tudomásul veszi, hogy az „1-es villamos vonal meghosszabbítása Etele térig – Könyves Kálmán krt. Népliget és Mester utca közötti villamosvágány átépítése” feladathoz kapcsolódóan, a BKK Zrt. által lefolytatott közbeszerzési eljárás nyertes ajánlatának fedezetére 1.417.529.297 Ft többletforrás biztosítása szükséges. A hiányzó 1.058.570.536 Ft többletforrás biztosítására Magyarország Kormányának döntését és a kapcsolódó támogatási szerződés módosítását követően kerül sor. Amennyiben a Kormány dönt a hiányzó többletforrás biztosításáról a fennmaradó 358.958.761 Ft támogatási szerződésben el nem számolható költségek fedezetére kötelezettséget vállal a Főváros.</w:t>
      </w:r>
    </w:p>
    <w:p w14:paraId="0D0B0FFB" w14:textId="30CDA5E2" w:rsidR="00DC6DD7" w:rsidRPr="00131216" w:rsidRDefault="00DC6DD7" w:rsidP="00DC6DD7">
      <w:pPr>
        <w:spacing w:after="200"/>
        <w:ind w:left="993" w:hanging="993"/>
        <w:jc w:val="both"/>
        <w:rPr>
          <w:rFonts w:cs="Arial"/>
          <w:szCs w:val="20"/>
        </w:rPr>
      </w:pPr>
      <w:r w:rsidRPr="00131216">
        <w:rPr>
          <w:rFonts w:cs="Arial"/>
          <w:szCs w:val="20"/>
        </w:rPr>
        <w:t xml:space="preserve">Határidő: </w:t>
      </w:r>
      <w:r>
        <w:rPr>
          <w:rFonts w:cs="Arial"/>
          <w:color w:val="000000"/>
          <w:szCs w:val="20"/>
        </w:rPr>
        <w:t>a Kormány döntését követően azonnal</w:t>
      </w:r>
    </w:p>
    <w:p w14:paraId="7C70D2CB" w14:textId="77777777" w:rsidR="00DC6DD7" w:rsidRDefault="00DC6DD7" w:rsidP="00DC6DD7">
      <w:pPr>
        <w:spacing w:after="200"/>
        <w:jc w:val="both"/>
        <w:rPr>
          <w:rFonts w:cs="Arial"/>
          <w:szCs w:val="20"/>
        </w:rPr>
      </w:pPr>
      <w:r w:rsidRPr="00131216">
        <w:rPr>
          <w:rFonts w:cs="Arial"/>
          <w:szCs w:val="20"/>
        </w:rPr>
        <w:t xml:space="preserve">Felelős: </w:t>
      </w:r>
      <w:r>
        <w:rPr>
          <w:rFonts w:cs="Arial"/>
          <w:szCs w:val="20"/>
        </w:rPr>
        <w:t>Tarlós István</w:t>
      </w:r>
    </w:p>
    <w:p w14:paraId="13C5E584" w14:textId="1F03C31B" w:rsidR="00DC6DD7" w:rsidRPr="00DC6DD7" w:rsidRDefault="00C13BF1" w:rsidP="00FA1D14">
      <w:pPr>
        <w:tabs>
          <w:tab w:val="left" w:pos="3740"/>
          <w:tab w:val="left" w:pos="5720"/>
        </w:tabs>
        <w:spacing w:after="200" w:line="264" w:lineRule="auto"/>
        <w:jc w:val="both"/>
        <w:rPr>
          <w:rFonts w:cs="Arial"/>
          <w:b/>
          <w:color w:val="000000"/>
          <w:szCs w:val="20"/>
        </w:rPr>
      </w:pPr>
      <w:r w:rsidRPr="00C13BF1">
        <w:rPr>
          <w:rFonts w:cs="Arial"/>
          <w:b/>
          <w:color w:val="000000"/>
          <w:szCs w:val="20"/>
        </w:rPr>
        <w:t>Az</w:t>
      </w:r>
      <w:r w:rsidR="00DC6DD7" w:rsidRPr="00C13BF1">
        <w:rPr>
          <w:rFonts w:cs="Arial"/>
          <w:b/>
          <w:color w:val="000000"/>
          <w:szCs w:val="20"/>
        </w:rPr>
        <w:t xml:space="preserve"> 1-es villamos meghosszabbításá</w:t>
      </w:r>
      <w:r w:rsidRPr="00C13BF1">
        <w:rPr>
          <w:rFonts w:cs="Arial"/>
          <w:b/>
          <w:color w:val="000000"/>
          <w:szCs w:val="20"/>
        </w:rPr>
        <w:t>ra vonatkozó támogatási igény a Kormányhoz benyújtásra került,</w:t>
      </w:r>
      <w:r w:rsidR="00DC6DD7" w:rsidRPr="00C13BF1">
        <w:rPr>
          <w:rFonts w:cs="Arial"/>
          <w:b/>
          <w:color w:val="000000"/>
          <w:szCs w:val="20"/>
        </w:rPr>
        <w:t xml:space="preserve"> azonban azt a Kormány még nem tárgyalta meg.</w:t>
      </w:r>
    </w:p>
    <w:p w14:paraId="66D54A74" w14:textId="77777777" w:rsidR="00DC6DD7" w:rsidRDefault="00DC6DD7" w:rsidP="00FA1D14">
      <w:pPr>
        <w:tabs>
          <w:tab w:val="left" w:pos="3740"/>
          <w:tab w:val="left" w:pos="5720"/>
        </w:tabs>
        <w:spacing w:after="200" w:line="264" w:lineRule="auto"/>
        <w:jc w:val="both"/>
        <w:rPr>
          <w:rFonts w:cs="Arial"/>
          <w:b/>
          <w:color w:val="000000"/>
          <w:szCs w:val="20"/>
        </w:rPr>
      </w:pPr>
    </w:p>
    <w:p w14:paraId="284BBECF" w14:textId="76D224D6" w:rsidR="003458A1" w:rsidRDefault="003458A1" w:rsidP="003458A1">
      <w:pPr>
        <w:tabs>
          <w:tab w:val="left" w:pos="3740"/>
          <w:tab w:val="left" w:pos="5720"/>
        </w:tabs>
        <w:spacing w:after="200" w:line="264" w:lineRule="auto"/>
        <w:jc w:val="both"/>
        <w:rPr>
          <w:rFonts w:cs="Arial"/>
          <w:bCs/>
          <w:szCs w:val="20"/>
        </w:rPr>
      </w:pPr>
      <w:r w:rsidRPr="00131216">
        <w:rPr>
          <w:rFonts w:cs="Arial"/>
          <w:szCs w:val="20"/>
        </w:rPr>
        <w:t>„</w:t>
      </w:r>
      <w:r w:rsidR="00821DD1">
        <w:rPr>
          <w:rFonts w:cs="Arial"/>
          <w:color w:val="000000"/>
          <w:szCs w:val="20"/>
        </w:rPr>
        <w:t>Javaslat tankerületi központ és szakképzési centrum által fenntartott egyes köznevelési intézmények átszervezéséhez kapcsolódó tulajdonosi vélemény kiadására</w:t>
      </w:r>
      <w:r w:rsidRPr="00131216">
        <w:rPr>
          <w:rFonts w:cs="Arial"/>
          <w:szCs w:val="20"/>
        </w:rPr>
        <w:t xml:space="preserve">” című napirend keretében a </w:t>
      </w:r>
      <w:r w:rsidR="00821DD1">
        <w:rPr>
          <w:rFonts w:cs="Arial"/>
          <w:b/>
          <w:szCs w:val="20"/>
          <w:u w:val="single"/>
        </w:rPr>
        <w:t>666-727</w:t>
      </w:r>
      <w:r w:rsidRPr="00131216">
        <w:rPr>
          <w:rFonts w:cs="Arial"/>
          <w:b/>
          <w:szCs w:val="20"/>
          <w:u w:val="single"/>
        </w:rPr>
        <w:t>/</w:t>
      </w:r>
      <w:r>
        <w:rPr>
          <w:rFonts w:cs="Arial"/>
          <w:b/>
          <w:szCs w:val="20"/>
          <w:u w:val="single"/>
        </w:rPr>
        <w:t>2017. (V. 10.</w:t>
      </w:r>
      <w:r w:rsidRPr="00131216">
        <w:rPr>
          <w:rFonts w:cs="Arial"/>
          <w:b/>
          <w:szCs w:val="20"/>
          <w:u w:val="single"/>
        </w:rPr>
        <w:t>) határozat</w:t>
      </w:r>
      <w:r w:rsidR="00821DD1">
        <w:rPr>
          <w:rFonts w:cs="Arial"/>
          <w:b/>
          <w:szCs w:val="20"/>
          <w:u w:val="single"/>
        </w:rPr>
        <w:t>ok</w:t>
      </w:r>
      <w:r w:rsidRPr="00131216">
        <w:rPr>
          <w:rFonts w:cs="Arial"/>
          <w:b/>
          <w:szCs w:val="20"/>
          <w:u w:val="single"/>
        </w:rPr>
        <w:t>ban</w:t>
      </w:r>
      <w:r w:rsidRPr="00131216">
        <w:rPr>
          <w:rFonts w:cs="Arial"/>
          <w:szCs w:val="20"/>
        </w:rPr>
        <w:t xml:space="preserve"> </w:t>
      </w:r>
      <w:r w:rsidR="00821DD1">
        <w:rPr>
          <w:rFonts w:cs="Arial"/>
          <w:szCs w:val="20"/>
        </w:rPr>
        <w:t>a</w:t>
      </w:r>
      <w:r w:rsidR="00821DD1">
        <w:rPr>
          <w:rFonts w:cs="Arial"/>
          <w:color w:val="000000"/>
          <w:szCs w:val="20"/>
        </w:rPr>
        <w:t xml:space="preserve"> nemzeti köznevelésről szóló 2011. évi CXC. törvény 83. § (4) bekezdés h) pontja alapján támogatja a Belső-Pesti Tankerületi Központ Fővárosi Pedagógiai Szakszolgálat Továbbtanulási, Pályaválasztási Tanácsadó Tagintézménye átszervezésére vonatkozó szándékát, hogy szakmai alapdokumentumában a tagintézmény alapfeladatának téves bejegyzését pontosítsa és felkéri a főpolgármestert, hogy a Belső-Pesti Tankerületi Központ igazgatóját a döntésről értesítse.</w:t>
      </w:r>
    </w:p>
    <w:p w14:paraId="7CE3D141" w14:textId="77777777" w:rsidR="003458A1" w:rsidRPr="00131216" w:rsidRDefault="003458A1" w:rsidP="003458A1">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4ADFA472" w14:textId="77777777" w:rsidR="003458A1" w:rsidRDefault="003458A1" w:rsidP="003458A1">
      <w:pPr>
        <w:spacing w:after="200"/>
        <w:jc w:val="both"/>
        <w:rPr>
          <w:rFonts w:cs="Arial"/>
          <w:szCs w:val="20"/>
        </w:rPr>
      </w:pPr>
      <w:r w:rsidRPr="00131216">
        <w:rPr>
          <w:rFonts w:cs="Arial"/>
          <w:szCs w:val="20"/>
        </w:rPr>
        <w:t xml:space="preserve">Felelős: </w:t>
      </w:r>
      <w:r>
        <w:rPr>
          <w:rFonts w:cs="Arial"/>
          <w:szCs w:val="20"/>
        </w:rPr>
        <w:t>Tarlós István</w:t>
      </w:r>
    </w:p>
    <w:p w14:paraId="1FA38701" w14:textId="2A6A0273" w:rsidR="003458A1" w:rsidRDefault="00821DD1" w:rsidP="00FA1D14">
      <w:pPr>
        <w:tabs>
          <w:tab w:val="left" w:pos="3740"/>
          <w:tab w:val="left" w:pos="5720"/>
        </w:tabs>
        <w:spacing w:after="200" w:line="264" w:lineRule="auto"/>
        <w:jc w:val="both"/>
        <w:rPr>
          <w:rFonts w:cs="Arial"/>
          <w:b/>
          <w:color w:val="000000"/>
          <w:szCs w:val="20"/>
        </w:rPr>
      </w:pPr>
      <w:r>
        <w:rPr>
          <w:rFonts w:cs="Arial"/>
          <w:color w:val="000000"/>
          <w:szCs w:val="20"/>
        </w:rPr>
        <w:t>A nemzeti köznevelésről szóló 2011. évi CXC. törvény 83. § (4) bekezdés h) pontja alapján támogatja a Belső-Pesti Tankerületi Központ Jaschik Álmos Művészeti Szakgimnázium átszervezésére vonatkozó szándékát, hogy az intézmény szakmai alapdokumentumába az alapfeladat bővítése bevezetésre kerüljön és felkéri a főpolgármestert, hogy a Belső-Pesti Tankerületi Központ igazgatóját a döntésről értesítse.</w:t>
      </w:r>
    </w:p>
    <w:p w14:paraId="30E3D609" w14:textId="77777777" w:rsidR="00821DD1" w:rsidRPr="00131216" w:rsidRDefault="00821DD1" w:rsidP="00821DD1">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2F96ECD7" w14:textId="77777777" w:rsidR="00821DD1" w:rsidRDefault="00821DD1" w:rsidP="00821DD1">
      <w:pPr>
        <w:spacing w:after="200"/>
        <w:jc w:val="both"/>
        <w:rPr>
          <w:rFonts w:cs="Arial"/>
          <w:szCs w:val="20"/>
        </w:rPr>
      </w:pPr>
      <w:r w:rsidRPr="00131216">
        <w:rPr>
          <w:rFonts w:cs="Arial"/>
          <w:szCs w:val="20"/>
        </w:rPr>
        <w:t xml:space="preserve">Felelős: </w:t>
      </w:r>
      <w:r>
        <w:rPr>
          <w:rFonts w:cs="Arial"/>
          <w:szCs w:val="20"/>
        </w:rPr>
        <w:t>Tarlós István</w:t>
      </w:r>
    </w:p>
    <w:p w14:paraId="5728F6E7" w14:textId="720A610A" w:rsidR="00821DD1" w:rsidRDefault="00821DD1" w:rsidP="00FA1D14">
      <w:pPr>
        <w:tabs>
          <w:tab w:val="left" w:pos="3740"/>
          <w:tab w:val="left" w:pos="5720"/>
        </w:tabs>
        <w:spacing w:after="200" w:line="264" w:lineRule="auto"/>
        <w:jc w:val="both"/>
        <w:rPr>
          <w:rFonts w:cs="Arial"/>
          <w:b/>
          <w:color w:val="000000"/>
          <w:szCs w:val="20"/>
        </w:rPr>
      </w:pPr>
      <w:r>
        <w:rPr>
          <w:rFonts w:cs="Arial"/>
          <w:color w:val="000000"/>
          <w:szCs w:val="20"/>
        </w:rPr>
        <w:t>A nemzeti köznevelésről szóló 2011. évi CXC. törvény 83. § (4) bekezdés h) pontja alapján támogatja az Észak-Budapesti Tankerületi Központ Újpesti Babits Mihály Gimnázium átszervezésére vonatkozó szándékát, hogy az intézmény maximális tanulólétszámát 650 főről 730 főre emelje, ezt a szakmai alapdokumentumában átvezesse és felkéri a főpolgármestert, hogy az Észak-Budapesti Tankerületi Központ igazgatóját a döntésről értesítse.</w:t>
      </w:r>
    </w:p>
    <w:p w14:paraId="3B52865C" w14:textId="77777777" w:rsidR="00821DD1" w:rsidRPr="00131216" w:rsidRDefault="00821DD1" w:rsidP="00821DD1">
      <w:pPr>
        <w:spacing w:after="200"/>
        <w:ind w:left="993" w:hanging="993"/>
        <w:jc w:val="both"/>
        <w:rPr>
          <w:rFonts w:cs="Arial"/>
          <w:szCs w:val="20"/>
        </w:rPr>
      </w:pPr>
      <w:r w:rsidRPr="00131216">
        <w:rPr>
          <w:rFonts w:cs="Arial"/>
          <w:szCs w:val="20"/>
        </w:rPr>
        <w:t xml:space="preserve">Határidő: </w:t>
      </w:r>
      <w:r>
        <w:rPr>
          <w:rFonts w:cs="Arial"/>
          <w:color w:val="000000"/>
          <w:szCs w:val="20"/>
        </w:rPr>
        <w:t>30 nap</w:t>
      </w:r>
    </w:p>
    <w:p w14:paraId="67F959E0" w14:textId="77777777" w:rsidR="00821DD1" w:rsidRDefault="00821DD1" w:rsidP="00821DD1">
      <w:pPr>
        <w:spacing w:after="200"/>
        <w:jc w:val="both"/>
        <w:rPr>
          <w:rFonts w:cs="Arial"/>
          <w:szCs w:val="20"/>
        </w:rPr>
      </w:pPr>
      <w:r w:rsidRPr="00131216">
        <w:rPr>
          <w:rFonts w:cs="Arial"/>
          <w:szCs w:val="20"/>
        </w:rPr>
        <w:t xml:space="preserve">Felelős: </w:t>
      </w:r>
      <w:r>
        <w:rPr>
          <w:rFonts w:cs="Arial"/>
          <w:szCs w:val="20"/>
        </w:rPr>
        <w:t>Tarlós István</w:t>
      </w:r>
    </w:p>
    <w:p w14:paraId="4D697DC0" w14:textId="594B4152" w:rsidR="00821DD1" w:rsidRPr="00F75FDE" w:rsidRDefault="00821DD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az Észak-Budapesti Tankerületi Központ Budapest III. Kerületi Szent Miklós Általános Iskola, Egységes Gyógypedagógiai Módszertani Intézmény, Kollégium és Gyermekotthon átszervezésére vonatkozó szándékát, hogy az intézmény alapfeladata az óvodai neveléssel bővüljön, ezt a szakmai alapdokumentumában átvezesse és felkéri a főpolgármestert, hogy az Észak-Budapesti Tankerületi Központ igazgatóját a döntésről értesítse.</w:t>
      </w:r>
    </w:p>
    <w:p w14:paraId="43400DFC" w14:textId="77777777" w:rsidR="00821DD1" w:rsidRPr="00F75FDE" w:rsidRDefault="00821DD1" w:rsidP="00821DD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0B6545E8" w14:textId="77777777" w:rsidR="00821DD1" w:rsidRPr="00F75FDE" w:rsidRDefault="00821DD1" w:rsidP="00821DD1">
      <w:pPr>
        <w:spacing w:after="200"/>
        <w:jc w:val="both"/>
        <w:rPr>
          <w:rFonts w:cs="Arial"/>
          <w:szCs w:val="20"/>
        </w:rPr>
      </w:pPr>
      <w:r w:rsidRPr="00F75FDE">
        <w:rPr>
          <w:rFonts w:cs="Arial"/>
          <w:szCs w:val="20"/>
        </w:rPr>
        <w:t>Felelős: Tarlós István</w:t>
      </w:r>
    </w:p>
    <w:p w14:paraId="771C23CF" w14:textId="47F81A35" w:rsidR="00821DD1" w:rsidRPr="00F75FDE" w:rsidRDefault="00821DD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az Észak-Budapesti Tankerületi Központ Óbudai Népzenei Alapfokú Művészeti Iskola átszervezésére vonatkozó szándékát, hogy az intézmény telephelye megszüntetésre kerüljön, ezt a szakmai alapdokumentumában átvezesse és felkéri a főpolgármestert, hogy az Észak-Budapesti Tankerületi Központ igazgatóját a döntésről értesítse.</w:t>
      </w:r>
    </w:p>
    <w:p w14:paraId="0E34E1B2" w14:textId="77777777" w:rsidR="00821DD1" w:rsidRPr="00F75FDE" w:rsidRDefault="00821DD1" w:rsidP="00821DD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1DC32802" w14:textId="77777777" w:rsidR="00821DD1" w:rsidRPr="00F75FDE" w:rsidRDefault="00821DD1" w:rsidP="00821DD1">
      <w:pPr>
        <w:spacing w:after="200"/>
        <w:jc w:val="both"/>
        <w:rPr>
          <w:rFonts w:cs="Arial"/>
          <w:szCs w:val="20"/>
        </w:rPr>
      </w:pPr>
      <w:r w:rsidRPr="00F75FDE">
        <w:rPr>
          <w:rFonts w:cs="Arial"/>
          <w:szCs w:val="20"/>
        </w:rPr>
        <w:t>Felelős: Tarlós István</w:t>
      </w:r>
    </w:p>
    <w:p w14:paraId="4F2563C2" w14:textId="1CCE9CAC" w:rsidR="00821DD1" w:rsidRPr="00F75FDE" w:rsidRDefault="00821DD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Közép-Budai Tankerületi Központ Kodály Zoltán Magyar Kórusiskola Általános Iskola, Gimnázium, Alapfokú Művészeti Iskola és Szakgimnázium átszervezésére vonatkozó szándékát, hogy a jogszabályváltozás miatti módosítást, valamint a sajátos nevelési igényű tanulók ellátását meghatározó feladatbővítést a szakmai alapdokumentumában átvezesse és felkéri a főpolgármestert, hogy a Közép-Budai Tankerületi Központ igazgatóját a döntésről értesítse.</w:t>
      </w:r>
    </w:p>
    <w:p w14:paraId="233AC0C3" w14:textId="77777777" w:rsidR="00821DD1" w:rsidRPr="00F75FDE" w:rsidRDefault="00821DD1" w:rsidP="00821DD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2001CB0A" w14:textId="77777777" w:rsidR="00821DD1" w:rsidRPr="00F75FDE" w:rsidRDefault="00821DD1" w:rsidP="00821DD1">
      <w:pPr>
        <w:spacing w:after="200"/>
        <w:jc w:val="both"/>
        <w:rPr>
          <w:rFonts w:cs="Arial"/>
          <w:szCs w:val="20"/>
        </w:rPr>
      </w:pPr>
      <w:r w:rsidRPr="00F75FDE">
        <w:rPr>
          <w:rFonts w:cs="Arial"/>
          <w:szCs w:val="20"/>
        </w:rPr>
        <w:t>Felelős: Tarlós István</w:t>
      </w:r>
    </w:p>
    <w:p w14:paraId="3C3454F6" w14:textId="0FABE0BB" w:rsidR="00821DD1" w:rsidRPr="00F75FDE" w:rsidRDefault="00821DD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Közép-Budai Tankerületi Központ Budapest I. Kerületi Petőfi Sándor Gimnázium átszervezésére vonatkozó szándékát, hogy a sajátos nevelési igényű tanulók integrált ellátását meghatározó feladatbővítést a szakmai alapdokumentumában átvezesse és felkéri a főpolgármestert, hogy a Közép-Budai Tankerületi Központ igazgatóját a döntésről értesítse.</w:t>
      </w:r>
    </w:p>
    <w:p w14:paraId="57E5F888" w14:textId="77777777" w:rsidR="00821DD1" w:rsidRPr="00F75FDE" w:rsidRDefault="00821DD1" w:rsidP="00821DD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2C7C5EF0" w14:textId="77777777" w:rsidR="00821DD1" w:rsidRPr="00F75FDE" w:rsidRDefault="00821DD1" w:rsidP="00821DD1">
      <w:pPr>
        <w:spacing w:after="200"/>
        <w:jc w:val="both"/>
        <w:rPr>
          <w:rFonts w:cs="Arial"/>
          <w:szCs w:val="20"/>
        </w:rPr>
      </w:pPr>
      <w:r w:rsidRPr="00F75FDE">
        <w:rPr>
          <w:rFonts w:cs="Arial"/>
          <w:szCs w:val="20"/>
        </w:rPr>
        <w:t>Felelős: Tarlós István</w:t>
      </w:r>
    </w:p>
    <w:p w14:paraId="4AD06E68" w14:textId="181A9303" w:rsidR="00821DD1" w:rsidRPr="00F75FDE" w:rsidRDefault="00821DD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Közép-Budai Tankerületi Központ Palotás Gábor Általános Iskola átszervezésére vonatkozó szándékát, hogy a sajátos nevelési igényű tanulók szegregált intézményen belüli integrált ellátását meghatározó feladatbővítést a szakmai alapdokumentumában átvezesse és felkéri a főpolgármestert, hogy a Közép-Budai Tankerületi Központ igazgatóját a döntésről értesítse.</w:t>
      </w:r>
    </w:p>
    <w:p w14:paraId="00997952" w14:textId="77777777" w:rsidR="00821DD1" w:rsidRPr="00F75FDE" w:rsidRDefault="00821DD1" w:rsidP="00821DD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1ACFE468" w14:textId="77777777" w:rsidR="00821DD1" w:rsidRPr="00F75FDE" w:rsidRDefault="00821DD1" w:rsidP="00821DD1">
      <w:pPr>
        <w:spacing w:after="200"/>
        <w:jc w:val="both"/>
        <w:rPr>
          <w:rFonts w:cs="Arial"/>
          <w:szCs w:val="20"/>
        </w:rPr>
      </w:pPr>
      <w:r w:rsidRPr="00F75FDE">
        <w:rPr>
          <w:rFonts w:cs="Arial"/>
          <w:szCs w:val="20"/>
        </w:rPr>
        <w:t>Felelős: Tarlós István</w:t>
      </w:r>
    </w:p>
    <w:p w14:paraId="2D926A91" w14:textId="241FF20F" w:rsidR="003458A1" w:rsidRPr="00F75FDE" w:rsidRDefault="00821DD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Közép-Budai Tankerületi Központ Gennaro Verolino Általános Iskola, Készségfejlesztő Iskola és Kollégium átszervezésére vonatkozó szándékát, hogy az intézmény maximális tanulólétszámát 100 főről 120 főre emelje, valamint az alapfeladatok módosítását a szakmai alapdokumentumában átvezesse és felkéri a főpolgármestert, hogy a Közép-Budai Tankerületi Központ igazgatóját a döntésről értesítse.</w:t>
      </w:r>
    </w:p>
    <w:p w14:paraId="71178D40" w14:textId="77777777" w:rsidR="00821DD1" w:rsidRPr="00F75FDE" w:rsidRDefault="00821DD1" w:rsidP="00821DD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2F92CBCF" w14:textId="77777777" w:rsidR="00821DD1" w:rsidRPr="00F75FDE" w:rsidRDefault="00821DD1" w:rsidP="00821DD1">
      <w:pPr>
        <w:spacing w:after="200"/>
        <w:jc w:val="both"/>
        <w:rPr>
          <w:rFonts w:cs="Arial"/>
          <w:szCs w:val="20"/>
        </w:rPr>
      </w:pPr>
      <w:r w:rsidRPr="00F75FDE">
        <w:rPr>
          <w:rFonts w:cs="Arial"/>
          <w:szCs w:val="20"/>
        </w:rPr>
        <w:t>Felelős: Tarlós István</w:t>
      </w:r>
    </w:p>
    <w:p w14:paraId="21B562D2" w14:textId="4F63A812" w:rsidR="0053373E" w:rsidRPr="00F75FDE" w:rsidRDefault="00905EC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Budapesti Vendéglátóipari és Humán Szakképzési Centrum BVHSZC Bókay János Szakgimnáziumának átszervezésére vonatkozó szándékát, hogy az intézményben folyó felnőttoktatás maximális tanulólétszámát 100 főről 200 főre emelje, ezt a szakmai alapdokumentumában átvezesse és felkéri a főpolgármestert, hogy a Budapesti Vendéglátóipari és Humán Szakképzési Centrum főigazgatóját a döntésről értesítse.</w:t>
      </w:r>
    </w:p>
    <w:p w14:paraId="5F46686F"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2B215493" w14:textId="77777777" w:rsidR="00905EC1" w:rsidRPr="00F75FDE" w:rsidRDefault="00905EC1" w:rsidP="00905EC1">
      <w:pPr>
        <w:spacing w:after="200"/>
        <w:jc w:val="both"/>
        <w:rPr>
          <w:rFonts w:cs="Arial"/>
          <w:szCs w:val="20"/>
        </w:rPr>
      </w:pPr>
      <w:r w:rsidRPr="00F75FDE">
        <w:rPr>
          <w:rFonts w:cs="Arial"/>
          <w:szCs w:val="20"/>
        </w:rPr>
        <w:t>Felelős: Tarlós István</w:t>
      </w:r>
    </w:p>
    <w:p w14:paraId="28E7FFF4" w14:textId="11BEE3B6" w:rsidR="0053373E" w:rsidRPr="00F75FDE" w:rsidRDefault="00905EC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Budapesti Vendéglátóipari és Humán Szakképzési Centrum BVHSZC Gundel Károly Szakképző Iskolájának átszervezésére vonatkozó szándékát, hogy az intézményben folyó felnőttoktatás maximális tanulólétszámát 500 főről 600 főre emelje, ezt a szakmai alapdokumentumában átvezesse és felkéri a főpolgármestert, hogy a Budapesti Vendéglátóipari és Humán Szakképzési Centrum főigazgatóját a döntésről értesítse.</w:t>
      </w:r>
    </w:p>
    <w:p w14:paraId="76E2F87E"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7C63E1FF" w14:textId="77777777" w:rsidR="00905EC1" w:rsidRPr="00F75FDE" w:rsidRDefault="00905EC1" w:rsidP="00905EC1">
      <w:pPr>
        <w:spacing w:after="200"/>
        <w:jc w:val="both"/>
        <w:rPr>
          <w:rFonts w:cs="Arial"/>
          <w:szCs w:val="20"/>
        </w:rPr>
      </w:pPr>
      <w:r w:rsidRPr="00F75FDE">
        <w:rPr>
          <w:rFonts w:cs="Arial"/>
          <w:szCs w:val="20"/>
        </w:rPr>
        <w:t>Felelős: Tarlós István</w:t>
      </w:r>
    </w:p>
    <w:p w14:paraId="167441A9" w14:textId="6F46C9C1" w:rsidR="00905EC1" w:rsidRPr="00F75FDE" w:rsidRDefault="00905EC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Budapesti Komplex Szakképzési Centrum BKSZC Weiss Manfréd Szakgimnáziuma, Szakközépiskolája és Kollégiumának átszervezésére vonatkozó szándékát, miszerint bevezeti az IT mentor, a Rendészeti ügyintéző, a Rendőr tiszthelyettes új szakmák indítását, valamint csatlakozik a Honvédelmi Minisztérium által szervezett kadétképzéshez, ezt a szakmai alapdokumentumában átvezesse és felkéri a főpolgármestert, hogy a Budapesti Komplex Szakképzési Centrum főigazgatóját a döntésről értesítse.</w:t>
      </w:r>
    </w:p>
    <w:p w14:paraId="3725B18C"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3C190DB1" w14:textId="77777777" w:rsidR="00905EC1" w:rsidRPr="00F75FDE" w:rsidRDefault="00905EC1" w:rsidP="00905EC1">
      <w:pPr>
        <w:spacing w:after="200"/>
        <w:jc w:val="both"/>
        <w:rPr>
          <w:rFonts w:cs="Arial"/>
          <w:szCs w:val="20"/>
        </w:rPr>
      </w:pPr>
      <w:r w:rsidRPr="00F75FDE">
        <w:rPr>
          <w:rFonts w:cs="Arial"/>
          <w:szCs w:val="20"/>
        </w:rPr>
        <w:t>Felelős: Tarlós István</w:t>
      </w:r>
    </w:p>
    <w:p w14:paraId="7111EC15" w14:textId="22392F42" w:rsidR="00905EC1" w:rsidRPr="00F75FDE" w:rsidRDefault="00905EC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Budapesti Gazdasági Szakképzési Centrum szakképző intézményt érintő átszervezésre vonatkozó szándékát, miszerint a Nonprofitmenedzser szakmát törli az iskolarendszerű képzések köréből és az Élelmiszer-, vegyi áru és gyógynövény eladó képzést módosítja, ezt a szakmai alapdokumentumában átvezesse és felkéri a főpolgármestert, hogy a Budapesti Gazdasági Szakképzési Centrum főigazgatóját a döntésről értesítse.</w:t>
      </w:r>
    </w:p>
    <w:p w14:paraId="03894CC2"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45525716" w14:textId="77777777" w:rsidR="00905EC1" w:rsidRPr="00F75FDE" w:rsidRDefault="00905EC1" w:rsidP="00905EC1">
      <w:pPr>
        <w:spacing w:after="200"/>
        <w:jc w:val="both"/>
        <w:rPr>
          <w:rFonts w:cs="Arial"/>
          <w:szCs w:val="20"/>
        </w:rPr>
      </w:pPr>
      <w:r w:rsidRPr="00F75FDE">
        <w:rPr>
          <w:rFonts w:cs="Arial"/>
          <w:szCs w:val="20"/>
        </w:rPr>
        <w:t>Felelős: Tarlós István</w:t>
      </w:r>
    </w:p>
    <w:p w14:paraId="401CE526" w14:textId="080B577B" w:rsidR="00905EC1" w:rsidRPr="00F75FDE" w:rsidRDefault="00905EC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Budapesti Gazdasági Szakképzési Centrum BGSZC Békésy György Szakgimnáziuma és Szakközépiskolája átszervezési szándékát, hogy a maximális tanulólétszámot 650 főről 550 főre csökkentse, ezt a szakmai alapdokumentumában átvezesse és felkéri a főpolgármestert, hogy a Budapesti Gazdasági Szakképzési Centrum főigazgatóját a döntésről értesítse.</w:t>
      </w:r>
    </w:p>
    <w:p w14:paraId="729A9ACF"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3031F2E8" w14:textId="77777777" w:rsidR="00905EC1" w:rsidRPr="00F75FDE" w:rsidRDefault="00905EC1" w:rsidP="00905EC1">
      <w:pPr>
        <w:spacing w:after="200"/>
        <w:jc w:val="both"/>
        <w:rPr>
          <w:rFonts w:cs="Arial"/>
          <w:szCs w:val="20"/>
        </w:rPr>
      </w:pPr>
      <w:r w:rsidRPr="00F75FDE">
        <w:rPr>
          <w:rFonts w:cs="Arial"/>
          <w:szCs w:val="20"/>
        </w:rPr>
        <w:t>Felelős: Tarlós István</w:t>
      </w:r>
    </w:p>
    <w:p w14:paraId="41701715" w14:textId="0551ACF6" w:rsidR="00905EC1" w:rsidRPr="00F75FDE" w:rsidRDefault="00905EC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Budapesti Gazdasági Szakképzési Centrum BGSZC Belvárosi Gazdasági Szakgimnáziumára vonatkozó átszervezési szándékát, hogy a maximális tanulólétszámot nappali tagozaton 650 főről 440 főre, felnőttoktatási tagozaton 725 főről 550 főre csökkentse, ezt a szakmai alapdokumentumában átvezesse és felkéri a főpolgármestert, hogy a Budapesti Gazdasági Szakképzési Centrum főigazgatóját a döntésről értesítse.</w:t>
      </w:r>
    </w:p>
    <w:p w14:paraId="4E8EA6D1"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51A27D5C" w14:textId="77777777" w:rsidR="00905EC1" w:rsidRPr="00F75FDE" w:rsidRDefault="00905EC1" w:rsidP="00905EC1">
      <w:pPr>
        <w:spacing w:after="200"/>
        <w:jc w:val="both"/>
        <w:rPr>
          <w:rFonts w:cs="Arial"/>
          <w:szCs w:val="20"/>
        </w:rPr>
      </w:pPr>
      <w:r w:rsidRPr="00F75FDE">
        <w:rPr>
          <w:rFonts w:cs="Arial"/>
          <w:szCs w:val="20"/>
        </w:rPr>
        <w:t>Felelős: Tarlós István</w:t>
      </w:r>
    </w:p>
    <w:p w14:paraId="5727A33A" w14:textId="36B8815A" w:rsidR="00905EC1" w:rsidRPr="00F75FDE" w:rsidRDefault="00905EC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Budapesti Gazdasági Szakképzési Centrum BGSZC Harsányi János Szakgimnáziumára és Szakközépiskolájára vonatkozó átszervezési szándékát, hogy a maximális tanulólétszámot nappali tagozaton 500 főről 450 főre csökkentse, felnőttoktatási tagozaton 100 főről 120 főre növelje, ezt a szakmai alapdokumentumában átvezesse és felkéri a főpolgármestert, hogy a Budapesti Gazdasági Szakképzési Centrum főigazgatóját a döntésről értesítse.</w:t>
      </w:r>
    </w:p>
    <w:p w14:paraId="69450131"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174BB1EF" w14:textId="77777777" w:rsidR="00905EC1" w:rsidRPr="00F75FDE" w:rsidRDefault="00905EC1" w:rsidP="00905EC1">
      <w:pPr>
        <w:spacing w:after="200"/>
        <w:jc w:val="both"/>
        <w:rPr>
          <w:rFonts w:cs="Arial"/>
          <w:szCs w:val="20"/>
        </w:rPr>
      </w:pPr>
      <w:r w:rsidRPr="00F75FDE">
        <w:rPr>
          <w:rFonts w:cs="Arial"/>
          <w:szCs w:val="20"/>
        </w:rPr>
        <w:t>Felelős: Tarlós István</w:t>
      </w:r>
    </w:p>
    <w:p w14:paraId="116F282E" w14:textId="00F3B090" w:rsidR="00905EC1" w:rsidRPr="00F75FDE" w:rsidRDefault="00905EC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Budapesti Gazdasági Szakképzési Centrum BGSZC Hunfalvy János Két Tanítási Nyelvű Közgazdasági és Kereskedelmi Szakgimnáziumára vonatkozó átszervezési szándékát, hogy a maximális tanulólétszámot nappali tagozaton 1000 főről 750 főre csökkentse, ezt a szakmai alapdokumentumában átvezesse és felkéri a főpolgármestert, hogy a Budapesti Gazdasági Szakképzési Centrum főigazgatóját a döntésről értesítse.</w:t>
      </w:r>
    </w:p>
    <w:p w14:paraId="3D6476D1"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522EFB14" w14:textId="77777777" w:rsidR="00905EC1" w:rsidRPr="00F75FDE" w:rsidRDefault="00905EC1" w:rsidP="00905EC1">
      <w:pPr>
        <w:spacing w:after="200"/>
        <w:jc w:val="both"/>
        <w:rPr>
          <w:rFonts w:cs="Arial"/>
          <w:szCs w:val="20"/>
        </w:rPr>
      </w:pPr>
      <w:r w:rsidRPr="00F75FDE">
        <w:rPr>
          <w:rFonts w:cs="Arial"/>
          <w:szCs w:val="20"/>
        </w:rPr>
        <w:t>Felelős: Tarlós István</w:t>
      </w:r>
    </w:p>
    <w:p w14:paraId="2A7678B3" w14:textId="1DFBE146" w:rsidR="00905EC1" w:rsidRPr="00F75FDE" w:rsidRDefault="00905EC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Budapesti Gazdasági Szakképzési Centrum BGSZC II. Rákóczi Ferenc Közgazdasági Szakgimnáziumára vonatkozó átszervezési szándékát, hogy a maximális tanulólétszámot nappali tagozaton 1000 főről 700 főre csökkentse, ezt a szakmai alapdokumentumában átvezesse és felkéri a főpolgármestert, hogy a Budapesti Gazdasági Szakképzési Centrum főigazgatóját a döntésről értesítse.</w:t>
      </w:r>
    </w:p>
    <w:p w14:paraId="402EC993"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5DF7EBD2" w14:textId="77777777" w:rsidR="00905EC1" w:rsidRPr="00F75FDE" w:rsidRDefault="00905EC1" w:rsidP="00905EC1">
      <w:pPr>
        <w:spacing w:after="200"/>
        <w:jc w:val="both"/>
        <w:rPr>
          <w:rFonts w:cs="Arial"/>
          <w:szCs w:val="20"/>
        </w:rPr>
      </w:pPr>
      <w:r w:rsidRPr="00F75FDE">
        <w:rPr>
          <w:rFonts w:cs="Arial"/>
          <w:szCs w:val="20"/>
        </w:rPr>
        <w:t>Felelős: Tarlós István</w:t>
      </w:r>
    </w:p>
    <w:p w14:paraId="213FF3F2" w14:textId="14184CB9" w:rsidR="00905EC1" w:rsidRPr="00F75FDE" w:rsidRDefault="00905EC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Budapesti Gazdasági Szakképzési Centrum BGSZC Károlyi Mihály Két Tanítási Nyelvű Közgazdasági Szakgimnáziumára vonatkozó átszervezési szándékát, hogy a maximális tanulólétszámot felnőttoktatási tagozaton 50 főről 120 főre növelje, ezt a szakmai alapdokumentumában átvezesse és felkéri a főpolgármestert, hogy a Budapesti Gazdasági Szakképzési Centrum főigazgatóját a döntésről értesítse.</w:t>
      </w:r>
    </w:p>
    <w:p w14:paraId="62D02871"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66AC4F50" w14:textId="77777777" w:rsidR="00905EC1" w:rsidRPr="00F75FDE" w:rsidRDefault="00905EC1" w:rsidP="00905EC1">
      <w:pPr>
        <w:spacing w:after="200"/>
        <w:jc w:val="both"/>
        <w:rPr>
          <w:rFonts w:cs="Arial"/>
          <w:szCs w:val="20"/>
        </w:rPr>
      </w:pPr>
      <w:r w:rsidRPr="00F75FDE">
        <w:rPr>
          <w:rFonts w:cs="Arial"/>
          <w:szCs w:val="20"/>
        </w:rPr>
        <w:t>Felelős: Tarlós István</w:t>
      </w:r>
    </w:p>
    <w:p w14:paraId="68515364" w14:textId="052F6526" w:rsidR="00905EC1" w:rsidRPr="00F75FDE" w:rsidRDefault="00905EC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Budapesti Gazdasági Szakképzési Centrum BGSZC Keleti Károly Közgazdasági Szakgimnáziumára vonatkozó átszervezési szándékát, hogy a maximális tanulólétszámot nappali tagozaton 810 főről 600 főre csökkentse, felnőttoktatási tagozaton 110 főről 200 főre növelje, ezt a szakmai alapdokumentumában átvezesse és felkéri a főpolgármestert, hogy a Budapesti Gazdasági Szakképzési Centrum főigazgatóját a döntésről értesítse.</w:t>
      </w:r>
    </w:p>
    <w:p w14:paraId="3B1D63CB"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718A2C40" w14:textId="77777777" w:rsidR="00905EC1" w:rsidRPr="00F75FDE" w:rsidRDefault="00905EC1" w:rsidP="00905EC1">
      <w:pPr>
        <w:spacing w:after="200"/>
        <w:jc w:val="both"/>
        <w:rPr>
          <w:rFonts w:cs="Arial"/>
          <w:szCs w:val="20"/>
        </w:rPr>
      </w:pPr>
      <w:r w:rsidRPr="00F75FDE">
        <w:rPr>
          <w:rFonts w:cs="Arial"/>
          <w:szCs w:val="20"/>
        </w:rPr>
        <w:t>Felelős: Tarlós István</w:t>
      </w:r>
    </w:p>
    <w:p w14:paraId="047AFECE" w14:textId="4E26CFA9" w:rsidR="00905EC1" w:rsidRPr="00F75FDE" w:rsidRDefault="00905EC1" w:rsidP="00FA1D14">
      <w:pPr>
        <w:tabs>
          <w:tab w:val="left" w:pos="3740"/>
          <w:tab w:val="left" w:pos="5720"/>
        </w:tabs>
        <w:spacing w:after="200" w:line="264" w:lineRule="auto"/>
        <w:jc w:val="both"/>
        <w:rPr>
          <w:rFonts w:cs="Arial"/>
          <w:color w:val="000000"/>
          <w:szCs w:val="20"/>
        </w:rPr>
      </w:pPr>
      <w:r w:rsidRPr="00F75FDE">
        <w:rPr>
          <w:rFonts w:cs="Arial"/>
          <w:color w:val="000000"/>
          <w:szCs w:val="20"/>
        </w:rPr>
        <w:t>A nemzeti köznevelésről szóló 2011. évi CXC. törvény 83. § (4) bekezdés h) pontja alapján támogatja a Budapesti Gazdasági Szakképzési Centrum BGSZC Leövey Klára Közgazdasági Szakgimnáziumára és Szakközépiskolájára vonatkozó átszervezési szándékát, hogy a maximális tanulólétszámot nappali tagozaton 850 főről 600 főre csökkentse, ezt a szakmai alapdokumentumában átvezesse és felkéri a főpolgármestert, hogy a Budapesti Gazdasági Szakképzési Centrum főigazgatóját a döntésről értesítse.</w:t>
      </w:r>
    </w:p>
    <w:p w14:paraId="1CCE7346"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37290DA3" w14:textId="77777777" w:rsidR="00905EC1" w:rsidRPr="00F75FDE" w:rsidRDefault="00905EC1" w:rsidP="00905EC1">
      <w:pPr>
        <w:spacing w:after="200"/>
        <w:jc w:val="both"/>
        <w:rPr>
          <w:rFonts w:cs="Arial"/>
          <w:szCs w:val="20"/>
        </w:rPr>
      </w:pPr>
      <w:r w:rsidRPr="00F75FDE">
        <w:rPr>
          <w:rFonts w:cs="Arial"/>
          <w:szCs w:val="20"/>
        </w:rPr>
        <w:t>Felelős: Tarlós István</w:t>
      </w:r>
    </w:p>
    <w:p w14:paraId="7239B9F8" w14:textId="1983E7FA" w:rsidR="00B76F0C" w:rsidRPr="00F75FDE" w:rsidRDefault="00905EC1"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Gazdasági Szakképzési Centrum BGSZC Pesterzsébeti Közgazdasági Szakgimnáziumára vonatkozó átszervezési szándékát, hogy a maximális tanulólétszámot nappali tagozaton 650 főről 550 főre csökkentse, felnőttoktatási tagozaton 100 főről 130 főre növelje, ezt a szakmai alapdokumentumában átvezesse és felkéri a főpolgármestert, hogy a Budapesti Gazdasági Szakképzési Centrum főigazgatóját a döntésről értesítse.</w:t>
      </w:r>
    </w:p>
    <w:p w14:paraId="3D903CA2"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6172EFB0" w14:textId="77777777" w:rsidR="00905EC1" w:rsidRPr="00F75FDE" w:rsidRDefault="00905EC1" w:rsidP="00905EC1">
      <w:pPr>
        <w:spacing w:after="200"/>
        <w:jc w:val="both"/>
        <w:rPr>
          <w:rFonts w:cs="Arial"/>
          <w:szCs w:val="20"/>
        </w:rPr>
      </w:pPr>
      <w:r w:rsidRPr="00F75FDE">
        <w:rPr>
          <w:rFonts w:cs="Arial"/>
          <w:szCs w:val="20"/>
        </w:rPr>
        <w:t>Felelős: Tarlós István</w:t>
      </w:r>
    </w:p>
    <w:p w14:paraId="4C440808" w14:textId="77636625" w:rsidR="00905EC1" w:rsidRPr="00F75FDE" w:rsidRDefault="00905EC1"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Gazdasági Szakképzési Centrum BGSZC Pestszentlőrinci Közgazdasági és Informatikai Szakgimnáziumára vonatkozó átszervezési szándékát, hogy a maximális tanulólétszámot nappali tagozaton 875 főről 550 főre csökkentse, ezt a szakmai alapdokumentumában átvezesse és felkéri a főpolgármestert, hogy a Budapesti Gazdasági Szakképzési Centrum főigazgatóját a döntésről értesítse.</w:t>
      </w:r>
    </w:p>
    <w:p w14:paraId="1ACA3B0D"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5B482216" w14:textId="77777777" w:rsidR="00905EC1" w:rsidRPr="00F75FDE" w:rsidRDefault="00905EC1" w:rsidP="00905EC1">
      <w:pPr>
        <w:spacing w:after="200"/>
        <w:jc w:val="both"/>
        <w:rPr>
          <w:rFonts w:cs="Arial"/>
          <w:szCs w:val="20"/>
        </w:rPr>
      </w:pPr>
      <w:r w:rsidRPr="00F75FDE">
        <w:rPr>
          <w:rFonts w:cs="Arial"/>
          <w:szCs w:val="20"/>
        </w:rPr>
        <w:t>Felelős: Tarlós István</w:t>
      </w:r>
    </w:p>
    <w:p w14:paraId="0B6388EB" w14:textId="38DFC4A6" w:rsidR="00905EC1" w:rsidRPr="00F75FDE" w:rsidRDefault="00905EC1"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Gazdasági Szakképzési Centrum BGSZC Széchenyi István Kereskedelmi Szakgimnáziumára vonatkozó átszervezési szándékát, hogy a maximális tanulólétszámot nappali tagozaton 720 főről 600 főre csökkentse, ezt a szakmai alapdokumentumában átvezesse és felkéri a főpolgármestert, hogy a Budapesti Gazdasági Szakképzési Centrum főigazgatóját a döntésről értesítse.</w:t>
      </w:r>
    </w:p>
    <w:p w14:paraId="7B4443DA"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04EBF01E" w14:textId="77777777" w:rsidR="00905EC1" w:rsidRPr="00F75FDE" w:rsidRDefault="00905EC1" w:rsidP="00905EC1">
      <w:pPr>
        <w:spacing w:after="200"/>
        <w:jc w:val="both"/>
        <w:rPr>
          <w:rFonts w:cs="Arial"/>
          <w:szCs w:val="20"/>
        </w:rPr>
      </w:pPr>
      <w:r w:rsidRPr="00F75FDE">
        <w:rPr>
          <w:rFonts w:cs="Arial"/>
          <w:szCs w:val="20"/>
        </w:rPr>
        <w:t>Felelős: Tarlós István</w:t>
      </w:r>
    </w:p>
    <w:p w14:paraId="436C0A26" w14:textId="5DFA179A" w:rsidR="00905EC1" w:rsidRPr="00F75FDE" w:rsidRDefault="00905EC1"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Gazdasági Szakképzési Centrum BGSZC Szent István Közgazdasági Szakgimnáziumára és Kollégiumára vonatkozó átszervezési szándékát, hogy a maximális tanulólétszámot nappali tagozaton 1160 főről 900 főre csökkentse, ezt a szakmai alapdokumentumában átvezesse és felkéri a főpolgármestert, hogy a Budapesti Gazdasági Szakképzési Centrum főigazgatóját a döntésről értesítse.</w:t>
      </w:r>
    </w:p>
    <w:p w14:paraId="33A22456"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6E58B8BA" w14:textId="77777777" w:rsidR="00905EC1" w:rsidRPr="00F75FDE" w:rsidRDefault="00905EC1" w:rsidP="00905EC1">
      <w:pPr>
        <w:spacing w:after="200"/>
        <w:jc w:val="both"/>
        <w:rPr>
          <w:rFonts w:cs="Arial"/>
          <w:szCs w:val="20"/>
        </w:rPr>
      </w:pPr>
      <w:r w:rsidRPr="00F75FDE">
        <w:rPr>
          <w:rFonts w:cs="Arial"/>
          <w:szCs w:val="20"/>
        </w:rPr>
        <w:t>Felelős: Tarlós István</w:t>
      </w:r>
    </w:p>
    <w:p w14:paraId="7363D4A2" w14:textId="2909E933" w:rsidR="00905EC1" w:rsidRPr="00F75FDE" w:rsidRDefault="00905EC1"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Gazdasági Szakképzési Centrum BGSZC Teleki Blanka Közgazdasági Szakgimnáziumára vonatkozó átszervezési szándékát, hogy a maximális tanulólétszámot nappali tagozaton 720 főről 550 főre csökkentse, felnőttoktatási tagozaton 170 főről 250 főre növelje, ezt a szakmai alapdokumentumában átvezesse és felkéri a főpolgármestert, hogy a Budapesti Gazdasági Szakképzési Centrum főigazgatóját a döntésről értesítse.</w:t>
      </w:r>
    </w:p>
    <w:p w14:paraId="7A4775BD" w14:textId="77777777" w:rsidR="00905EC1" w:rsidRPr="00F75FDE" w:rsidRDefault="00905EC1" w:rsidP="00905EC1">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227CBD76" w14:textId="77777777" w:rsidR="00905EC1" w:rsidRPr="00F75FDE" w:rsidRDefault="00905EC1" w:rsidP="00905EC1">
      <w:pPr>
        <w:spacing w:after="200"/>
        <w:jc w:val="both"/>
        <w:rPr>
          <w:rFonts w:cs="Arial"/>
          <w:szCs w:val="20"/>
        </w:rPr>
      </w:pPr>
      <w:r w:rsidRPr="00F75FDE">
        <w:rPr>
          <w:rFonts w:cs="Arial"/>
          <w:szCs w:val="20"/>
        </w:rPr>
        <w:t>Felelős: Tarlós István</w:t>
      </w:r>
    </w:p>
    <w:p w14:paraId="45A825A2" w14:textId="3A3D8BB8" w:rsidR="00905EC1" w:rsidRPr="00F75FDE" w:rsidRDefault="00E85C0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Gazdasági Szakképzési Centrum BGSZC Vásárhelyi Pál Kereskedelmi Szakgimnáziumára vonatkozó átszervezési szándékát, hogy a maximális tanulólétszámot felnőttoktatási tagozaton 50 főről 100 főre növelje, ezt a szakmai alapdokumentumában átvezesse és felkéri a főpolgármestert, hogy a Budapesti Gazdasági Szakképzési Centrum főigazgatóját a döntésről értesítse.</w:t>
      </w:r>
    </w:p>
    <w:p w14:paraId="23C7CE4F" w14:textId="77777777" w:rsidR="00E85C00" w:rsidRPr="00F75FDE" w:rsidRDefault="00E85C00" w:rsidP="00E85C0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43426C77" w14:textId="77777777" w:rsidR="00E85C00" w:rsidRPr="00F75FDE" w:rsidRDefault="00E85C00" w:rsidP="00E85C00">
      <w:pPr>
        <w:spacing w:after="200"/>
        <w:jc w:val="both"/>
        <w:rPr>
          <w:rFonts w:cs="Arial"/>
          <w:szCs w:val="20"/>
        </w:rPr>
      </w:pPr>
      <w:r w:rsidRPr="00F75FDE">
        <w:rPr>
          <w:rFonts w:cs="Arial"/>
          <w:szCs w:val="20"/>
        </w:rPr>
        <w:t>Felelős: Tarlós István</w:t>
      </w:r>
    </w:p>
    <w:p w14:paraId="428EB15C" w14:textId="37D6450F" w:rsidR="00905EC1" w:rsidRPr="00F75FDE" w:rsidRDefault="00E85C0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Gazdasági Szakképzési Centrum BGSZC Budai Középiskolájára vonatkozó átszervezési szándékát, hogy a maximális tanulólétszámot nappali tagozaton 1544 főről 1400 főre csökkentse, ezt a szakmai alapdokumentumában átvezesse és felkéri a főpolgármestert, hogy a Budapesti Gazdasági Szakképzési Centrum főigazgatóját a döntésről értesítse.</w:t>
      </w:r>
    </w:p>
    <w:p w14:paraId="00DAF958" w14:textId="77777777" w:rsidR="00E85C00" w:rsidRPr="00F75FDE" w:rsidRDefault="00E85C00" w:rsidP="00E85C0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6B9C5E96" w14:textId="77777777" w:rsidR="00E85C00" w:rsidRPr="00F75FDE" w:rsidRDefault="00E85C00" w:rsidP="00E85C00">
      <w:pPr>
        <w:spacing w:after="200"/>
        <w:jc w:val="both"/>
        <w:rPr>
          <w:rFonts w:cs="Arial"/>
          <w:szCs w:val="20"/>
        </w:rPr>
      </w:pPr>
      <w:r w:rsidRPr="00F75FDE">
        <w:rPr>
          <w:rFonts w:cs="Arial"/>
          <w:szCs w:val="20"/>
        </w:rPr>
        <w:t>Felelős: Tarlós István</w:t>
      </w:r>
    </w:p>
    <w:p w14:paraId="119564BD" w14:textId="5B75A73F" w:rsidR="00905EC1" w:rsidRPr="00F75FDE" w:rsidRDefault="00E85C0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Gazdasági Szakképzési Centrum alapfeladatának bővítését a többi gyermekkel, tanulóval együtt nevelhető, oktatható sajátos nevelési igényű tanulók iskolai oktatásával, ezt a szakmai alapdokumentumában átvezesse és felkéri a főpolgármestert, hogy a Budapesti Gazdasági Szakképzési Centrum főigazgatóját a döntésről értesítse.</w:t>
      </w:r>
    </w:p>
    <w:p w14:paraId="08F5D80F" w14:textId="77777777" w:rsidR="00E85C00" w:rsidRPr="00F75FDE" w:rsidRDefault="00E85C00" w:rsidP="00E85C0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5A6E7C15" w14:textId="77777777" w:rsidR="00E85C00" w:rsidRPr="00F75FDE" w:rsidRDefault="00E85C00" w:rsidP="00E85C00">
      <w:pPr>
        <w:spacing w:after="200"/>
        <w:jc w:val="both"/>
        <w:rPr>
          <w:rFonts w:cs="Arial"/>
          <w:szCs w:val="20"/>
        </w:rPr>
      </w:pPr>
      <w:r w:rsidRPr="00F75FDE">
        <w:rPr>
          <w:rFonts w:cs="Arial"/>
          <w:szCs w:val="20"/>
        </w:rPr>
        <w:t>Felelős: Tarlós István</w:t>
      </w:r>
    </w:p>
    <w:p w14:paraId="5BFCA1F5" w14:textId="1EF94DB9" w:rsidR="00E85C00" w:rsidRPr="00F75FDE" w:rsidRDefault="00E85C00" w:rsidP="00E85C00">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Műszaki Szakképzési Centrum szakképző intézményt érintő átszervezésre vonatkozó szándékát, miszerint a Fröccsöntő, a Csatornamű-kezelő, a Hulladékfelvásárló és -gazdálkodó, az Automatikai technikus, az Elektronikai műszerész, a Gépi forgácsoló, a Hulladékgazdálkodó, a Műszaki informatikus, a Villanyszerelő szakmát törli az iskolarendszerű képzések köréből és újként felveszi a Vízügyi szakmunkás, a Vízgazdálkodó technikus, a Sportedző (a sportág megjelölésével), a Gyógymasszőr, az Autoelektronikai műszerész, a Hűtő- és légtechnikai rendszerszerelő, a Hűtő-, klíma- és hőszivattyú berendezés-szerelő, az Autóbuszvezető, a Tehergépkocsi-vezető és a Honvédelmi igazgatási ügyintéző szakképesítést, valamint az Épületgépészet, a Közlekedésgépész, a Közlekedés, szállítmányozás és logisztika és a Honvédelem ágazatokat, ezt a szakmai alapdokumentumában átvezesse és felkéri a főpolgármestert, hogy a Budapesti Műszaki Szakképzési Centrum főigazgatóját a döntésről értesítse.</w:t>
      </w:r>
    </w:p>
    <w:p w14:paraId="447CD3BF" w14:textId="77777777" w:rsidR="00643120" w:rsidRPr="00F75FDE" w:rsidRDefault="00643120" w:rsidP="0064312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03D42C85" w14:textId="77777777" w:rsidR="00643120" w:rsidRPr="00F75FDE" w:rsidRDefault="00643120" w:rsidP="00643120">
      <w:pPr>
        <w:spacing w:after="200"/>
        <w:jc w:val="both"/>
        <w:rPr>
          <w:rFonts w:cs="Arial"/>
          <w:szCs w:val="20"/>
        </w:rPr>
      </w:pPr>
      <w:r w:rsidRPr="00F75FDE">
        <w:rPr>
          <w:rFonts w:cs="Arial"/>
          <w:szCs w:val="20"/>
        </w:rPr>
        <w:t>Felelős: Tarlós István</w:t>
      </w:r>
    </w:p>
    <w:p w14:paraId="152FEF5F" w14:textId="17C9D6E6" w:rsidR="00E85C00" w:rsidRPr="00F75FDE" w:rsidRDefault="0064312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Műszaki Szakképzési Centrum a BMSZC Bláthy Ottó Titusz Informatikai Szakgimnáziuma átszervezésére vonatkozó szándékát, hogy a maximális tanulólétszámot a felnőttoktatási tagozaton 100 főről 200 főre növelje, ezt a szakmai alapdokumentumában átvezesse és felkéri a főpolgármestert, hogy a Budapesti Műszaki Szakképzési Centrum főigazgatóját a döntésről értesítse.</w:t>
      </w:r>
    </w:p>
    <w:p w14:paraId="695AEEE8" w14:textId="77777777" w:rsidR="00643120" w:rsidRPr="00F75FDE" w:rsidRDefault="00643120" w:rsidP="0064312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608C3550" w14:textId="77777777" w:rsidR="00643120" w:rsidRPr="00F75FDE" w:rsidRDefault="00643120" w:rsidP="00643120">
      <w:pPr>
        <w:spacing w:after="200"/>
        <w:jc w:val="both"/>
        <w:rPr>
          <w:rFonts w:cs="Arial"/>
          <w:szCs w:val="20"/>
        </w:rPr>
      </w:pPr>
      <w:r w:rsidRPr="00F75FDE">
        <w:rPr>
          <w:rFonts w:cs="Arial"/>
          <w:szCs w:val="20"/>
        </w:rPr>
        <w:t>Felelős: Tarlós István</w:t>
      </w:r>
    </w:p>
    <w:p w14:paraId="7F012518" w14:textId="3C54FFA5" w:rsidR="00E85C00" w:rsidRPr="00F75FDE" w:rsidRDefault="0064312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Műszaki Szakképzési Centrum a BMSZC Bolyai János Műszaki Szakgimnáziuma és Kollégiuma átszervezésére vonatkozó szándékát, hogy a maximális tanulólétszámot a felnőttoktatási tagozaton 100 főről 200 főre növelje, valamint a kollégiumi feladatellátási hely férőhelyeinek számát 81 főről 72 főre csökkentse, ezt a szakmai alapdokumentumában átvezesse és felkéri a főpolgármestert, hogy a Budapesti Műszaki Szakképzési Centrum főigazgatóját a döntésről értesítse.</w:t>
      </w:r>
    </w:p>
    <w:p w14:paraId="514444A9" w14:textId="77777777" w:rsidR="00643120" w:rsidRPr="00F75FDE" w:rsidRDefault="00643120" w:rsidP="0064312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430ADCAA" w14:textId="77777777" w:rsidR="00643120" w:rsidRPr="00F75FDE" w:rsidRDefault="00643120" w:rsidP="00643120">
      <w:pPr>
        <w:spacing w:after="200"/>
        <w:jc w:val="both"/>
        <w:rPr>
          <w:rFonts w:cs="Arial"/>
          <w:szCs w:val="20"/>
        </w:rPr>
      </w:pPr>
      <w:r w:rsidRPr="00F75FDE">
        <w:rPr>
          <w:rFonts w:cs="Arial"/>
          <w:szCs w:val="20"/>
        </w:rPr>
        <w:t>Felelős: Tarlós István</w:t>
      </w:r>
    </w:p>
    <w:p w14:paraId="63919A0C" w14:textId="1BFC887E" w:rsidR="00E85C00" w:rsidRPr="00F75FDE" w:rsidRDefault="0064312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Műszaki Szakképzési Centrum a BMSZC Egressy Gábor Két Tanítási Nyelvű Szakgimnáziuma átszervezésére vonatkozó szándékát, hogy a maximális tanulólétszámot a felnőttoktatási tagozaton 100 főről 200 főre növelje, ezt a szakmai alapdokumentumában átvezesse és felkéri a főpolgármestert, hogy a Budapesti Műszaki Szakképzési Centrum főigazgatóját a döntésről értesítse.</w:t>
      </w:r>
    </w:p>
    <w:p w14:paraId="30928961" w14:textId="77777777" w:rsidR="00643120" w:rsidRPr="00F75FDE" w:rsidRDefault="00643120" w:rsidP="0064312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00AD1AD2" w14:textId="77777777" w:rsidR="00643120" w:rsidRPr="00F75FDE" w:rsidRDefault="00643120" w:rsidP="00643120">
      <w:pPr>
        <w:spacing w:after="200"/>
        <w:jc w:val="both"/>
        <w:rPr>
          <w:rFonts w:cs="Arial"/>
          <w:szCs w:val="20"/>
        </w:rPr>
      </w:pPr>
      <w:r w:rsidRPr="00F75FDE">
        <w:rPr>
          <w:rFonts w:cs="Arial"/>
          <w:szCs w:val="20"/>
        </w:rPr>
        <w:t>Felelős: Tarlós István</w:t>
      </w:r>
    </w:p>
    <w:p w14:paraId="34BFD818" w14:textId="64DDE59C" w:rsidR="00E85C00" w:rsidRPr="00F75FDE" w:rsidRDefault="0064312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Műszaki Szakképzési Centrum a BMSZC Neumann János Számítástechnikai Szakgimnáziuma átszervezésére vonatkozó szándékát, hogy a maximális tanulólétszámot a felnőttoktatási tagozaton 100 főről 200 főre növelje, ezt a szakmai alapdokumentumában átvezesse és felkéri a főpolgármestert, hogy a Budapesti Műszaki Szakképzési Centrum főigazgatóját a döntésről értesítse.</w:t>
      </w:r>
    </w:p>
    <w:p w14:paraId="06F2951C" w14:textId="77777777" w:rsidR="00643120" w:rsidRPr="00F75FDE" w:rsidRDefault="00643120" w:rsidP="0064312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234F1004" w14:textId="77777777" w:rsidR="00643120" w:rsidRPr="00F75FDE" w:rsidRDefault="00643120" w:rsidP="00643120">
      <w:pPr>
        <w:spacing w:after="200"/>
        <w:jc w:val="both"/>
        <w:rPr>
          <w:rFonts w:cs="Arial"/>
          <w:szCs w:val="20"/>
        </w:rPr>
      </w:pPr>
      <w:r w:rsidRPr="00F75FDE">
        <w:rPr>
          <w:rFonts w:cs="Arial"/>
          <w:szCs w:val="20"/>
        </w:rPr>
        <w:t>Felelős: Tarlós István</w:t>
      </w:r>
    </w:p>
    <w:p w14:paraId="2723A9BC" w14:textId="34E45C70" w:rsidR="00905EC1" w:rsidRPr="00F75FDE" w:rsidRDefault="0064312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Műszaki Szakképzési Centrum a BMSZC Pataky István Híradásipari és Informatikai Szakgimnáziuma átszervezésére vonatkozó szándékát, hogy a maximális tanulólétszámot a felnőttoktatási tagozaton 100 főről 200 főre növelje, ezt a szakmai alapdokumentumában átvezesse és felkéri a főpolgármestert, hogy a Budapesti Műszaki Szakképzési Centrum főigazgatóját a döntésről értesítse.</w:t>
      </w:r>
    </w:p>
    <w:p w14:paraId="36A3E119" w14:textId="77777777" w:rsidR="00643120" w:rsidRPr="00F75FDE" w:rsidRDefault="00643120" w:rsidP="0064312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47FF3CE5" w14:textId="77777777" w:rsidR="00643120" w:rsidRPr="00F75FDE" w:rsidRDefault="00643120" w:rsidP="00643120">
      <w:pPr>
        <w:spacing w:after="200"/>
        <w:jc w:val="both"/>
        <w:rPr>
          <w:rFonts w:cs="Arial"/>
          <w:szCs w:val="20"/>
        </w:rPr>
      </w:pPr>
      <w:r w:rsidRPr="00F75FDE">
        <w:rPr>
          <w:rFonts w:cs="Arial"/>
          <w:szCs w:val="20"/>
        </w:rPr>
        <w:t>Felelős: Tarlós István</w:t>
      </w:r>
    </w:p>
    <w:p w14:paraId="13C8C974" w14:textId="1E217BE5" w:rsidR="00643120" w:rsidRPr="00F75FDE" w:rsidRDefault="00770124"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Műszaki Szakképzési Centrum a BMSZC Petrik Lajos Két Tanítási Nyelvű Vegyipari, Környezetvédelmi és Informatikai Szakgimnáziuma átszervezésére vonatkozó szándékát, hogy a maximális tanulólétszámot a felnőttoktatási tagozaton 300 főről 400 főre növelje, ezt a szakmai alapdokumentumában átvezesse és felkéri a főpolgármestert, hogy a Budapesti Műszaki Szakképzési Centrum főigazgatóját a döntésről értesítse.</w:t>
      </w:r>
    </w:p>
    <w:p w14:paraId="181DE2A0" w14:textId="77777777" w:rsidR="00770124" w:rsidRPr="00F75FDE" w:rsidRDefault="00770124" w:rsidP="00770124">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4D8BE1C0" w14:textId="77777777" w:rsidR="00770124" w:rsidRPr="00F75FDE" w:rsidRDefault="00770124" w:rsidP="00770124">
      <w:pPr>
        <w:spacing w:after="200"/>
        <w:jc w:val="both"/>
        <w:rPr>
          <w:rFonts w:cs="Arial"/>
          <w:szCs w:val="20"/>
        </w:rPr>
      </w:pPr>
      <w:r w:rsidRPr="00F75FDE">
        <w:rPr>
          <w:rFonts w:cs="Arial"/>
          <w:szCs w:val="20"/>
        </w:rPr>
        <w:t>Felelős: Tarlós István</w:t>
      </w:r>
    </w:p>
    <w:p w14:paraId="55B4F7CA" w14:textId="76CE2FAE" w:rsidR="00643120" w:rsidRPr="00F75FDE" w:rsidRDefault="00770124"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Műszaki Szakképzési Centrum a BMSZC Than Károly Ökoiskolája, Gimnáziuma, Szakgimnáziuma és Szakközépiskolája átszervezésére vonatkozó szándékát, hogy a maximális tanulólétszámot a felnőttoktatási tagozaton 250 főről 300 főre növelje, valamint nappali munkarendű képzés létszámát 2000 főről 1400 főre csökkentse, ezt a szakmai alapdokumentumában átvezesse és felkéri a főpolgármestert, hogy a Budapesti Műszaki Szakképzési Centrum főigazgatóját a döntésről értesítse.</w:t>
      </w:r>
    </w:p>
    <w:p w14:paraId="2B062AA9" w14:textId="77777777" w:rsidR="00770124" w:rsidRPr="00F75FDE" w:rsidRDefault="00770124" w:rsidP="00770124">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269F6498" w14:textId="77777777" w:rsidR="00770124" w:rsidRPr="00F75FDE" w:rsidRDefault="00770124" w:rsidP="00770124">
      <w:pPr>
        <w:spacing w:after="200"/>
        <w:jc w:val="both"/>
        <w:rPr>
          <w:rFonts w:cs="Arial"/>
          <w:szCs w:val="20"/>
        </w:rPr>
      </w:pPr>
      <w:r w:rsidRPr="00F75FDE">
        <w:rPr>
          <w:rFonts w:cs="Arial"/>
          <w:szCs w:val="20"/>
        </w:rPr>
        <w:t>Felelős: Tarlós István</w:t>
      </w:r>
    </w:p>
    <w:p w14:paraId="602D0324" w14:textId="6786D2E4" w:rsidR="00643120" w:rsidRPr="00F75FDE" w:rsidRDefault="00770124"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Műszaki Szakképzési Centrum a BMSZC Trefort Ágoston Két Tanítási Nyelvű Szakgimnáziuma átszervezésére vonatkozó szándékát, hogy a maximális tanulólétszámot a felnőttoktatási tagozaton 100 főről 200 főre növelje, ezt a szakmai alapdokumentumában átvezesse és felkéri a főpolgármestert, hogy a Budapesti Műszaki Szakképzési Centrum főigazgatóját a döntésről értesítse.</w:t>
      </w:r>
    </w:p>
    <w:p w14:paraId="00DFC728" w14:textId="77777777" w:rsidR="00770124" w:rsidRPr="00F75FDE" w:rsidRDefault="00770124" w:rsidP="00770124">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23E7E9FA" w14:textId="77777777" w:rsidR="00770124" w:rsidRPr="00F75FDE" w:rsidRDefault="00770124" w:rsidP="00770124">
      <w:pPr>
        <w:spacing w:after="200"/>
        <w:jc w:val="both"/>
        <w:rPr>
          <w:rFonts w:cs="Arial"/>
          <w:szCs w:val="20"/>
        </w:rPr>
      </w:pPr>
      <w:r w:rsidRPr="00F75FDE">
        <w:rPr>
          <w:rFonts w:cs="Arial"/>
          <w:szCs w:val="20"/>
        </w:rPr>
        <w:t>Felelős: Tarlós István</w:t>
      </w:r>
    </w:p>
    <w:p w14:paraId="769AE21F" w14:textId="0E052A26" w:rsidR="00643120" w:rsidRPr="00F75FDE" w:rsidRDefault="00770124"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támogatja a Budapesti Műszaki Szakképzési Centrum a BMSZC Verebély László Szakgimnáziuma és Szakközépiskolája átszervezésére vonatkozó szándékát, hogy a maximális tanulólétszámot a felnőttoktatási tagozaton 100 főről 250 főre, valamint nappali munkarendű képzésen 630 főről 700 főre növelje, ezt a szakmai alapdokumentumában átvezesse és felkéri a főpolgármestert, hogy a Budapesti Műszaki Szakképzési Centrum főigazgatóját a döntésről értesítse.</w:t>
      </w:r>
    </w:p>
    <w:p w14:paraId="78D73659" w14:textId="77777777" w:rsidR="00770124" w:rsidRPr="00F75FDE" w:rsidRDefault="00770124" w:rsidP="00770124">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734CFFC5" w14:textId="77777777" w:rsidR="00770124" w:rsidRPr="00F75FDE" w:rsidRDefault="00770124" w:rsidP="00770124">
      <w:pPr>
        <w:spacing w:after="200"/>
        <w:jc w:val="both"/>
        <w:rPr>
          <w:rFonts w:cs="Arial"/>
          <w:szCs w:val="20"/>
        </w:rPr>
      </w:pPr>
      <w:r w:rsidRPr="00F75FDE">
        <w:rPr>
          <w:rFonts w:cs="Arial"/>
          <w:szCs w:val="20"/>
        </w:rPr>
        <w:t>Felelős: Tarlós István</w:t>
      </w:r>
    </w:p>
    <w:p w14:paraId="3799C0EE" w14:textId="723889D6" w:rsidR="00643120" w:rsidRPr="00F75FDE" w:rsidRDefault="00770124" w:rsidP="00FA1D14">
      <w:pPr>
        <w:tabs>
          <w:tab w:val="left" w:pos="3740"/>
          <w:tab w:val="left" w:pos="5720"/>
        </w:tabs>
        <w:spacing w:after="200" w:line="264" w:lineRule="auto"/>
        <w:jc w:val="both"/>
        <w:rPr>
          <w:rFonts w:cs="Arial"/>
          <w:bCs/>
          <w:szCs w:val="20"/>
        </w:rPr>
      </w:pPr>
      <w:r w:rsidRPr="00AD0771">
        <w:rPr>
          <w:rFonts w:cs="Arial"/>
          <w:bCs/>
          <w:szCs w:val="20"/>
        </w:rPr>
        <w:t>Adminisztrációs hiba miatt módosítja a 485/2017. (IV. 5.) Főv. Kgy. határozatot az alábbiak szerint: „a nemzeti</w:t>
      </w:r>
      <w:r w:rsidRPr="00F75FDE">
        <w:rPr>
          <w:rFonts w:cs="Arial"/>
          <w:bCs/>
          <w:szCs w:val="20"/>
        </w:rPr>
        <w:t xml:space="preserve"> köznevelésről szóló 2011. évi CXC. törvény 83. § (4) bekezdés h) pontja alapján támogatja a Dél-Budai Tankerületi Központ Nemes Nagy Ágnes Művészeti Szakgimnázium átszervezésére vonatkozó szándékát, hogy a kifutott és a helyette belépő képzési forma, annak követelményeinek megfeleltetésével kapcsolatos módosítások átvezetése a szakmai alapdokumentumban megtörténjen és felkéri a főpolgármestert, hogy a Dél-Budai Tankerületi Központ igazgatóját a döntésről értesítse”.</w:t>
      </w:r>
    </w:p>
    <w:p w14:paraId="5BE5B36C" w14:textId="77777777" w:rsidR="0059676A" w:rsidRPr="00F75FDE" w:rsidRDefault="0059676A" w:rsidP="0059676A">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16210C2E" w14:textId="77777777" w:rsidR="0059676A" w:rsidRPr="00F75FDE" w:rsidRDefault="0059676A" w:rsidP="0059676A">
      <w:pPr>
        <w:spacing w:after="200"/>
        <w:jc w:val="both"/>
        <w:rPr>
          <w:rFonts w:cs="Arial"/>
          <w:szCs w:val="20"/>
        </w:rPr>
      </w:pPr>
      <w:r w:rsidRPr="00F75FDE">
        <w:rPr>
          <w:rFonts w:cs="Arial"/>
          <w:szCs w:val="20"/>
        </w:rPr>
        <w:t>Felelős: Tarlós István</w:t>
      </w:r>
    </w:p>
    <w:p w14:paraId="038DF549" w14:textId="0E22A586" w:rsidR="00643120" w:rsidRPr="00F75FDE" w:rsidRDefault="0059676A"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Budapest VIII. Kerületi Vörösmarty Mihály Gimnázium (1085 Budapest, Horánszky u. 11.) intézményvezetői pályázatára vonatkozóan a Koromné Beck Zsuzsanna által benyújtott vezetői pályázatot – amennyiben az a pályázati és a jogszabályi feltételeknek megfelel – támogatja. Felkéri a főpolgármestert, hogy a Belső-Pesti Tankerületi Központ igazgatóját a döntésről értesítse.</w:t>
      </w:r>
    </w:p>
    <w:p w14:paraId="6349BDA0" w14:textId="77777777" w:rsidR="0059676A" w:rsidRPr="00F75FDE" w:rsidRDefault="0059676A" w:rsidP="0059676A">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1EFC9B2A" w14:textId="77777777" w:rsidR="0059676A" w:rsidRPr="00F75FDE" w:rsidRDefault="0059676A" w:rsidP="0059676A">
      <w:pPr>
        <w:spacing w:after="200"/>
        <w:jc w:val="both"/>
        <w:rPr>
          <w:rFonts w:cs="Arial"/>
          <w:szCs w:val="20"/>
        </w:rPr>
      </w:pPr>
      <w:r w:rsidRPr="00F75FDE">
        <w:rPr>
          <w:rFonts w:cs="Arial"/>
          <w:szCs w:val="20"/>
        </w:rPr>
        <w:t>Felelős: Tarlós István</w:t>
      </w:r>
    </w:p>
    <w:p w14:paraId="2ABFEBD9" w14:textId="35D61C38" w:rsidR="0059676A" w:rsidRPr="00F75FDE" w:rsidRDefault="0059676A"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Budapesti Bárczi Gusztáv Óvoda, Általános Iskola és Készségfejlesztő Iskola (1082 Budapest, Üllői út 76.) intézményvezetői pályázatára vonatkozóan a Kajáry Ildikó által benyújtott vezetői pályázatot – amennyiben az a pályázati és a jogszabályi feltételeknek megfelel – támogatja. Felkéri a főpolgármestert, hogy a Belső-Pesti Tankerületi Központ igazgatóját a döntésről értesítse.</w:t>
      </w:r>
    </w:p>
    <w:p w14:paraId="062CE8F9" w14:textId="77777777" w:rsidR="0059676A" w:rsidRPr="00F75FDE" w:rsidRDefault="0059676A" w:rsidP="0059676A">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03F2536E" w14:textId="77777777" w:rsidR="0059676A" w:rsidRPr="00F75FDE" w:rsidRDefault="0059676A" w:rsidP="0059676A">
      <w:pPr>
        <w:spacing w:after="200"/>
        <w:jc w:val="both"/>
        <w:rPr>
          <w:rFonts w:cs="Arial"/>
          <w:szCs w:val="20"/>
        </w:rPr>
      </w:pPr>
      <w:r w:rsidRPr="00F75FDE">
        <w:rPr>
          <w:rFonts w:cs="Arial"/>
          <w:szCs w:val="20"/>
        </w:rPr>
        <w:t>Felelős: Tarlós István</w:t>
      </w:r>
    </w:p>
    <w:p w14:paraId="3EE0B7A1" w14:textId="38C2A482" w:rsidR="0059676A" w:rsidRPr="00F75FDE" w:rsidRDefault="0059676A"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Budapesti III. Kerületi Csalogány Óvoda, Általános Iskola, Készségfejlesztő Iskola, Egységes Gyógypedagógiai Módszertani Intézmény, Kollégium és Gyermekotthon (1034 Budapest, San Marco u. 48-52.) intézményvezetői pályázatára vonatkozóan a dr. Kántor Gézáné által benyújtott vezetői pályázatot – amennyiben az a pályázati és a jogszabályi feltételeknek megfelel – támogatja. Felkéri a főpolgármestert, hogy az Észak-Budapesti Tankerületi Központ igazgatóját a döntésről értesítse.</w:t>
      </w:r>
    </w:p>
    <w:p w14:paraId="606847A6" w14:textId="77777777" w:rsidR="0059676A" w:rsidRPr="00F75FDE" w:rsidRDefault="0059676A" w:rsidP="0059676A">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1B9197A7" w14:textId="77777777" w:rsidR="0059676A" w:rsidRPr="00F75FDE" w:rsidRDefault="0059676A" w:rsidP="0059676A">
      <w:pPr>
        <w:spacing w:after="200"/>
        <w:jc w:val="both"/>
        <w:rPr>
          <w:rFonts w:cs="Arial"/>
          <w:szCs w:val="20"/>
        </w:rPr>
      </w:pPr>
      <w:r w:rsidRPr="00F75FDE">
        <w:rPr>
          <w:rFonts w:cs="Arial"/>
          <w:szCs w:val="20"/>
        </w:rPr>
        <w:t>Felelős: Tarlós István</w:t>
      </w:r>
    </w:p>
    <w:p w14:paraId="69B811EB" w14:textId="5C44972C" w:rsidR="0059676A" w:rsidRPr="00F75FDE" w:rsidRDefault="0059676A"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Vécsey János Leánykollégium (1035 Budapest, Szél u. 11-13.) intézményvezetői pályázatára vonatkozóan a Reith Gábor által benyújtott vezetői pályázatot – amennyiben az a pályázati és a jogszabályi feltételeknek megfelel – támogatja. Felkéri a főpolgármestert, hogy az Észak-Budapesti Tankerületi Központ igazgatóját a döntésről értesítse.</w:t>
      </w:r>
    </w:p>
    <w:p w14:paraId="6BEF8876" w14:textId="77777777" w:rsidR="0059676A" w:rsidRPr="00F75FDE" w:rsidRDefault="0059676A" w:rsidP="0059676A">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5F53127F" w14:textId="77777777" w:rsidR="0059676A" w:rsidRPr="00F75FDE" w:rsidRDefault="0059676A" w:rsidP="0059676A">
      <w:pPr>
        <w:spacing w:after="200"/>
        <w:jc w:val="both"/>
        <w:rPr>
          <w:rFonts w:cs="Arial"/>
          <w:szCs w:val="20"/>
        </w:rPr>
      </w:pPr>
      <w:r w:rsidRPr="00F75FDE">
        <w:rPr>
          <w:rFonts w:cs="Arial"/>
          <w:szCs w:val="20"/>
        </w:rPr>
        <w:t>Felelős: Tarlós István</w:t>
      </w:r>
    </w:p>
    <w:p w14:paraId="1F50035D" w14:textId="3033F992" w:rsidR="0059676A" w:rsidRPr="00F75FDE" w:rsidRDefault="0059676A"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Vécsey János Leánykollégium (1035 Budapest, Szél u. 11-13.) intézményvezetői pályázatára vonatkozóan a Tolonicsné Farkas Julianna által benyújtott vezetői pályázatot – amennyiben az a pályázati és a jogszabályi feltételeknek megfelel – támogatja. Felkéri a főpolgármestert, hogy az Észak-Budapesti Tankerületi Központ igazgatóját a döntésről értesítse.</w:t>
      </w:r>
    </w:p>
    <w:p w14:paraId="76C638CC" w14:textId="77777777" w:rsidR="0059676A" w:rsidRPr="00F75FDE" w:rsidRDefault="0059676A" w:rsidP="0059676A">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2D7DD841" w14:textId="77777777" w:rsidR="0059676A" w:rsidRPr="00F75FDE" w:rsidRDefault="0059676A" w:rsidP="0059676A">
      <w:pPr>
        <w:spacing w:after="200"/>
        <w:jc w:val="both"/>
        <w:rPr>
          <w:rFonts w:cs="Arial"/>
          <w:szCs w:val="20"/>
        </w:rPr>
      </w:pPr>
      <w:r w:rsidRPr="00F75FDE">
        <w:rPr>
          <w:rFonts w:cs="Arial"/>
          <w:szCs w:val="20"/>
        </w:rPr>
        <w:t>Felelős: Tarlós István</w:t>
      </w:r>
    </w:p>
    <w:p w14:paraId="43566195" w14:textId="10C4C28C" w:rsidR="0059676A" w:rsidRPr="00F75FDE" w:rsidRDefault="0059676A"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Dr. Török Béla Óvoda, Általános Iskola, Szakiskola, Készségfejlesztő Iskola, Egységes Gyógypedagógiai Módszertani Intézmény és Kollégium (1142 Budapest, Rákospatak u. 101.) intézményvezetői pályázatára vonatkozóan a Kovács Zsuzsanna által benyújtott vezetői pályázatot – amennyiben az a pályázati és a jogszabályi feltételeknek megfelel – támogatja. Felkéri főpolgármestert, hogy a Közép-Pesti Tankerületi Központ igazgatóját a döntésről értesítse.</w:t>
      </w:r>
    </w:p>
    <w:p w14:paraId="525398A6" w14:textId="77777777" w:rsidR="0059676A" w:rsidRPr="00F75FDE" w:rsidRDefault="0059676A" w:rsidP="0059676A">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6C13F849" w14:textId="77777777" w:rsidR="0059676A" w:rsidRPr="00F75FDE" w:rsidRDefault="0059676A" w:rsidP="0059676A">
      <w:pPr>
        <w:spacing w:after="200"/>
        <w:jc w:val="both"/>
        <w:rPr>
          <w:rFonts w:cs="Arial"/>
          <w:szCs w:val="20"/>
        </w:rPr>
      </w:pPr>
      <w:r w:rsidRPr="00F75FDE">
        <w:rPr>
          <w:rFonts w:cs="Arial"/>
          <w:szCs w:val="20"/>
        </w:rPr>
        <w:t>Felelős: Tarlós István</w:t>
      </w:r>
    </w:p>
    <w:p w14:paraId="2C4C8D31" w14:textId="00F1F1E3" w:rsidR="0059676A" w:rsidRPr="00F75FDE" w:rsidRDefault="0059676A"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Benedek Elek Egységes Gyógypedagógiai Módszertani Intézmény, Óvoda, Általános Iskola, Szakiskola (1201 Budapest, Magyarok Nagyasszonya tér 22.) intézményvezetői pályázatára vonatkozóan a Rábel Krisztina által benyújtott vezetői pályázatot – amennyiben az a pályázati és a jogszabályi feltételeknek megfelel – támogatja. Felkéri a főpolgármestert, hogy a Külső-Pesti Tankerületi Központ igazgatóját a döntésről értesítse.</w:t>
      </w:r>
    </w:p>
    <w:p w14:paraId="18046270" w14:textId="77777777" w:rsidR="0059676A" w:rsidRPr="00F75FDE" w:rsidRDefault="0059676A" w:rsidP="0059676A">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7B412EF6" w14:textId="77777777" w:rsidR="0059676A" w:rsidRPr="00F75FDE" w:rsidRDefault="0059676A" w:rsidP="0059676A">
      <w:pPr>
        <w:spacing w:after="200"/>
        <w:jc w:val="both"/>
        <w:rPr>
          <w:rFonts w:cs="Arial"/>
          <w:szCs w:val="20"/>
        </w:rPr>
      </w:pPr>
      <w:r w:rsidRPr="00F75FDE">
        <w:rPr>
          <w:rFonts w:cs="Arial"/>
          <w:szCs w:val="20"/>
        </w:rPr>
        <w:t>Felelős: Tarlós István</w:t>
      </w:r>
    </w:p>
    <w:p w14:paraId="1BD42006" w14:textId="2B9CEACC" w:rsidR="0059676A" w:rsidRPr="00F75FDE" w:rsidRDefault="00830AAC"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Benedek Elek Egységes Gyógypedagógiai Módszertani Intézmény, Óvoda, Általános Iskola, Szakiskola (1201 Budapest, Magyarok Nagyasszonya tér 22.) intézményvezetői pályázatára vonatkozóan a Török Ildikó által benyújtott vezetői pályázatot – amennyiben az a pályázati és a jogszabályi feltételeknek megfelel – támogatja. Felkéri a főpolgármestert, hogy a Külső-Pesti Tankerületi Központ igazgatóját a döntésről értesítse.</w:t>
      </w:r>
    </w:p>
    <w:p w14:paraId="339AB63B" w14:textId="77777777" w:rsidR="00830AAC" w:rsidRPr="00F75FDE" w:rsidRDefault="00830AAC" w:rsidP="00830AAC">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514DB2B9" w14:textId="77777777" w:rsidR="00830AAC" w:rsidRPr="00F75FDE" w:rsidRDefault="00830AAC" w:rsidP="00830AAC">
      <w:pPr>
        <w:spacing w:after="200"/>
        <w:jc w:val="both"/>
        <w:rPr>
          <w:rFonts w:cs="Arial"/>
          <w:szCs w:val="20"/>
        </w:rPr>
      </w:pPr>
      <w:r w:rsidRPr="00F75FDE">
        <w:rPr>
          <w:rFonts w:cs="Arial"/>
          <w:szCs w:val="20"/>
        </w:rPr>
        <w:t>Felelős: Tarlós István</w:t>
      </w:r>
    </w:p>
    <w:p w14:paraId="65AA2F63" w14:textId="6F002E01" w:rsidR="0059676A" w:rsidRPr="00F75FDE" w:rsidRDefault="00830AAC"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Budapest XX. Kerületi Kossuth Lajos Gimnázium (1204 Budapest, Ady Endre u. 142.) intézményvezetői pályázatára vonatkozóan a Hajdu Zsolt által benyújtott vezetői pályázatot – amennyiben az a pályázati és a jogszabályi feltételeknek megfelel – támogatja. Felkéri a főpolgármestert, hogy a Külső-Pesti Tankerületi Központ igazgatóját a döntésről értesítse.</w:t>
      </w:r>
    </w:p>
    <w:p w14:paraId="40AE419F" w14:textId="77777777" w:rsidR="00830AAC" w:rsidRPr="00F75FDE" w:rsidRDefault="00830AAC" w:rsidP="00830AAC">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78183924" w14:textId="77777777" w:rsidR="00830AAC" w:rsidRPr="00F75FDE" w:rsidRDefault="00830AAC" w:rsidP="00830AAC">
      <w:pPr>
        <w:spacing w:after="200"/>
        <w:jc w:val="both"/>
        <w:rPr>
          <w:rFonts w:cs="Arial"/>
          <w:szCs w:val="20"/>
        </w:rPr>
      </w:pPr>
      <w:r w:rsidRPr="00F75FDE">
        <w:rPr>
          <w:rFonts w:cs="Arial"/>
          <w:szCs w:val="20"/>
        </w:rPr>
        <w:t>Felelős: Tarlós István</w:t>
      </w:r>
    </w:p>
    <w:p w14:paraId="466FA3DE" w14:textId="2465538B" w:rsidR="0059676A" w:rsidRPr="00F75FDE" w:rsidRDefault="009A387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Budapest X. Kerületi Zrínyi Miklós Gimnázium (1106 Budapest, Mádi u. 173.) intézményvezetői pályázatára vonatkozóan az Edényi László által benyújtott vezetői pályázatot – amennyiben az a pályázati és a jogszabályi feltételeknek megfelel – támogatja. Felkéri a főpolgármestert, hogy a Kelet-Pesti Tankerületi Központ igazgatóját a döntésről értesítse.</w:t>
      </w:r>
    </w:p>
    <w:p w14:paraId="71E0BA79" w14:textId="77777777" w:rsidR="009A3870" w:rsidRPr="00F75FDE" w:rsidRDefault="009A3870" w:rsidP="009A387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555EA339" w14:textId="77777777" w:rsidR="009A3870" w:rsidRPr="00F75FDE" w:rsidRDefault="009A3870" w:rsidP="009A3870">
      <w:pPr>
        <w:spacing w:after="200"/>
        <w:jc w:val="both"/>
        <w:rPr>
          <w:rFonts w:cs="Arial"/>
          <w:szCs w:val="20"/>
        </w:rPr>
      </w:pPr>
      <w:r w:rsidRPr="00F75FDE">
        <w:rPr>
          <w:rFonts w:cs="Arial"/>
          <w:szCs w:val="20"/>
        </w:rPr>
        <w:t>Felelős: Tarlós István</w:t>
      </w:r>
    </w:p>
    <w:p w14:paraId="60BE855F" w14:textId="7732BCED" w:rsidR="0059676A" w:rsidRPr="00F75FDE" w:rsidRDefault="009A387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BVHSZC Dobos C. József Szakképző Iskolája (1034 Budapest, Huba utca 7.) intézményvezetői pályázatára vonatkozóan a Nagy Edit által benyújtott vezetői pályázatot – amennyiben az a pályázati és a jogszabályi feltételeknek megfelel – támogatja. Felkéri a főpolgármestert, hogy a Budapesti Vendéglátóipari és Humán Szakképzési Centrum főigazgatóját a döntésről értesítse.</w:t>
      </w:r>
    </w:p>
    <w:p w14:paraId="3F7B31F6" w14:textId="77777777" w:rsidR="009A3870" w:rsidRPr="00F75FDE" w:rsidRDefault="009A3870" w:rsidP="009A387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7438718C" w14:textId="77777777" w:rsidR="009A3870" w:rsidRPr="00F75FDE" w:rsidRDefault="009A3870" w:rsidP="009A3870">
      <w:pPr>
        <w:spacing w:after="200"/>
        <w:jc w:val="both"/>
        <w:rPr>
          <w:rFonts w:cs="Arial"/>
          <w:szCs w:val="20"/>
        </w:rPr>
      </w:pPr>
      <w:r w:rsidRPr="00F75FDE">
        <w:rPr>
          <w:rFonts w:cs="Arial"/>
          <w:szCs w:val="20"/>
        </w:rPr>
        <w:t>Felelős: Tarlós István</w:t>
      </w:r>
    </w:p>
    <w:p w14:paraId="69AE2D47" w14:textId="20EE6C48" w:rsidR="0059676A" w:rsidRPr="00F75FDE" w:rsidRDefault="009A387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BVHSZC Dobos C. József Szakképző Iskolája (1034 Budapest, Huba utca 7.) intézményvezetői pályázatára vonatkozóan a Gál Ferenc által benyújtott vezetői pályázatot – amennyiben az a pályázati és a jogszabályi feltételeknek megfelel – támogatja. Felkéri a főpolgármestert, hogy a Budapesti Vendéglátóipari és Humán Szakképzési Centrum főigazgatóját a döntésről értesítse.</w:t>
      </w:r>
    </w:p>
    <w:p w14:paraId="64B3EBF1" w14:textId="77777777" w:rsidR="009A3870" w:rsidRPr="00F75FDE" w:rsidRDefault="009A3870" w:rsidP="009A387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656F6958" w14:textId="77777777" w:rsidR="009A3870" w:rsidRPr="00F75FDE" w:rsidRDefault="009A3870" w:rsidP="009A3870">
      <w:pPr>
        <w:spacing w:after="200"/>
        <w:jc w:val="both"/>
        <w:rPr>
          <w:rFonts w:cs="Arial"/>
          <w:szCs w:val="20"/>
        </w:rPr>
      </w:pPr>
      <w:r w:rsidRPr="00F75FDE">
        <w:rPr>
          <w:rFonts w:cs="Arial"/>
          <w:szCs w:val="20"/>
        </w:rPr>
        <w:t>Felelős: Tarlós István</w:t>
      </w:r>
    </w:p>
    <w:p w14:paraId="39740B5D" w14:textId="04A1A418" w:rsidR="00643120" w:rsidRPr="00F75FDE" w:rsidRDefault="009A387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BVHSZC Dobos C. József Szakképző Iskolája (1034 Budapest, Huba utca 7.) intézményvezetői pályázatára vonatkozóan a Balogh Andrej által benyújtott vezetői pályázatot – amennyiben az a pályázati és a jogszabályi feltételeknek megfelel – támogatja. Felkéri a főpolgármestert, hogy a Budapesti Vendéglátóipari és Humán Szakképzési Centrum főigazgatóját a döntésről értesítse.</w:t>
      </w:r>
    </w:p>
    <w:p w14:paraId="404001F2" w14:textId="77777777" w:rsidR="009A3870" w:rsidRPr="00F75FDE" w:rsidRDefault="009A3870" w:rsidP="009A387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729784CA" w14:textId="77777777" w:rsidR="009A3870" w:rsidRPr="00F75FDE" w:rsidRDefault="009A3870" w:rsidP="009A3870">
      <w:pPr>
        <w:spacing w:after="200"/>
        <w:jc w:val="both"/>
        <w:rPr>
          <w:rFonts w:cs="Arial"/>
          <w:szCs w:val="20"/>
        </w:rPr>
      </w:pPr>
      <w:r w:rsidRPr="00F75FDE">
        <w:rPr>
          <w:rFonts w:cs="Arial"/>
          <w:szCs w:val="20"/>
        </w:rPr>
        <w:t>Felelős: Tarlós István</w:t>
      </w:r>
    </w:p>
    <w:p w14:paraId="23EEF3E6" w14:textId="65723697" w:rsidR="00643120" w:rsidRPr="00F75FDE" w:rsidRDefault="009A387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BVHSZC Giorgio Perlasca Szakgimnáziuma és Szakközépiskolája (1106 Budapest, Maglódi út 8.) intézményvezetői pályázatára vonatkozóan a Rudas Péter által benyújtott vezetői pályázatot – amennyiben az a pályázati és a jogszabályi feltételeknek megfelel – támogatja. Felkéri a főpolgármestert, hogy a Budapesti Vendéglátóipari és Humán Szakképzési Centrum főigazgatóját a döntésről értesítse.</w:t>
      </w:r>
    </w:p>
    <w:p w14:paraId="4EBA4FCA" w14:textId="77777777" w:rsidR="009A3870" w:rsidRPr="00F75FDE" w:rsidRDefault="009A3870" w:rsidP="009A387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5C93E387" w14:textId="77777777" w:rsidR="009A3870" w:rsidRPr="00F75FDE" w:rsidRDefault="009A3870" w:rsidP="009A3870">
      <w:pPr>
        <w:spacing w:after="200"/>
        <w:jc w:val="both"/>
        <w:rPr>
          <w:rFonts w:cs="Arial"/>
          <w:szCs w:val="20"/>
        </w:rPr>
      </w:pPr>
      <w:r w:rsidRPr="00F75FDE">
        <w:rPr>
          <w:rFonts w:cs="Arial"/>
          <w:szCs w:val="20"/>
        </w:rPr>
        <w:t>Felelős: Tarlós István</w:t>
      </w:r>
    </w:p>
    <w:p w14:paraId="5A6B100C" w14:textId="37136041" w:rsidR="009A3870" w:rsidRPr="00F75FDE" w:rsidRDefault="00ED0F10"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BVHSZC Gundel Károly Szakképző Iskolája (1097 Budapest, Ecseri út 7.) intézményvezetői pályázatára vonatkozóan a Kóbor Zoltán által benyújtott vezetői pályázatot – amennyiben az a pályázati és a jogszabályi feltételeknek megfelel – támogatja. Felkéri a főpolgármestert, hogy a Budapesti Vendéglátóipari és Humán Szakképzési Centrum főigazgatóját a döntésről értesítse.</w:t>
      </w:r>
    </w:p>
    <w:p w14:paraId="6050352A" w14:textId="77777777" w:rsidR="00ED0F10" w:rsidRPr="00F75FDE" w:rsidRDefault="00ED0F10" w:rsidP="00ED0F10">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001480C7" w14:textId="77777777" w:rsidR="00ED0F10" w:rsidRPr="00F75FDE" w:rsidRDefault="00ED0F10" w:rsidP="00ED0F10">
      <w:pPr>
        <w:spacing w:after="200"/>
        <w:jc w:val="both"/>
        <w:rPr>
          <w:rFonts w:cs="Arial"/>
          <w:szCs w:val="20"/>
        </w:rPr>
      </w:pPr>
      <w:r w:rsidRPr="00F75FDE">
        <w:rPr>
          <w:rFonts w:cs="Arial"/>
          <w:szCs w:val="20"/>
        </w:rPr>
        <w:t>Felelős: Tarlós István</w:t>
      </w:r>
    </w:p>
    <w:p w14:paraId="6A62DB8D" w14:textId="3722D0C8" w:rsidR="009A3870" w:rsidRPr="00F75FDE" w:rsidRDefault="00843688"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BVHSZC Semmelweis Ignác Szakképző Iskolája (1194 Budapest, Csengő utca 1.) intézményvezetői pályázatára vonatkozóan a Somodiné Balázs Andrea által benyújtott vezetői pályázatot – amennyiben az a pályázati és a jogszabályi feltételeknek megfelel – támogatja. Felkéri a főpolgármestert, hogy a Budapesti Vendéglátóipari és Humán Szakképzési Centrum főigazgatóját a döntésről értesítse.</w:t>
      </w:r>
    </w:p>
    <w:p w14:paraId="1291BEF9" w14:textId="77777777" w:rsidR="00843688" w:rsidRPr="00F75FDE" w:rsidRDefault="00843688" w:rsidP="00843688">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7C58214F" w14:textId="77777777" w:rsidR="00843688" w:rsidRPr="00F75FDE" w:rsidRDefault="00843688" w:rsidP="00843688">
      <w:pPr>
        <w:spacing w:after="200"/>
        <w:jc w:val="both"/>
        <w:rPr>
          <w:rFonts w:cs="Arial"/>
          <w:szCs w:val="20"/>
        </w:rPr>
      </w:pPr>
      <w:r w:rsidRPr="00F75FDE">
        <w:rPr>
          <w:rFonts w:cs="Arial"/>
          <w:szCs w:val="20"/>
        </w:rPr>
        <w:t>Felelős: Tarlós István</w:t>
      </w:r>
    </w:p>
    <w:p w14:paraId="47F1F1CF" w14:textId="4A71409E" w:rsidR="009A3870" w:rsidRPr="00F75FDE" w:rsidRDefault="00843688"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BVHSZC Semmelweis Ignác Szakképző Iskolája (1194 Budapest, Csengő utca 1.) intézményvezetői pályázatára vonatkozóan a Gál Ferenc által benyújtott vezetői pályázatot – amennyiben az a pályázati és a jogszabályi feltételeknek megfelel – támogatja. Felkéri a főpolgármestert, hogy a Budapesti Vendéglátóipari és Humán Szakképzési Centrum főigazgatóját a döntésről értesítse.</w:t>
      </w:r>
    </w:p>
    <w:p w14:paraId="42FD6EC4" w14:textId="77777777" w:rsidR="00843688" w:rsidRPr="00F75FDE" w:rsidRDefault="00843688" w:rsidP="00843688">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0F8F38A3" w14:textId="77777777" w:rsidR="00843688" w:rsidRPr="00F75FDE" w:rsidRDefault="00843688" w:rsidP="00843688">
      <w:pPr>
        <w:spacing w:after="200"/>
        <w:jc w:val="both"/>
        <w:rPr>
          <w:rFonts w:cs="Arial"/>
          <w:szCs w:val="20"/>
        </w:rPr>
      </w:pPr>
      <w:r w:rsidRPr="00F75FDE">
        <w:rPr>
          <w:rFonts w:cs="Arial"/>
          <w:szCs w:val="20"/>
        </w:rPr>
        <w:t>Felelős: Tarlós István</w:t>
      </w:r>
    </w:p>
    <w:p w14:paraId="45DBAE4B" w14:textId="1DFB6491" w:rsidR="009A3870" w:rsidRPr="00F75FDE" w:rsidRDefault="00843688"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BGSZC Budai Középiskolája (1126 Budapest, Márvány utca 32.) intézményvezetői pályázatára vonatkozóan a Banusné Molnár Zsuzsanna által benyújtott vezetői pályázatot – amennyiben az a pályázati és a jogszabályi feltételeknek megfelel – támogatja. Felkéri a főpolgármestert, hogy a Budapesti Gazdasági Szakképzési Centrum főigazgatóját a döntésről értesítse.</w:t>
      </w:r>
    </w:p>
    <w:p w14:paraId="4352E145" w14:textId="77777777" w:rsidR="00843688" w:rsidRPr="00F75FDE" w:rsidRDefault="00843688" w:rsidP="00843688">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5D98DD92" w14:textId="77777777" w:rsidR="00843688" w:rsidRPr="00F75FDE" w:rsidRDefault="00843688" w:rsidP="00843688">
      <w:pPr>
        <w:spacing w:after="200"/>
        <w:jc w:val="both"/>
        <w:rPr>
          <w:rFonts w:cs="Arial"/>
          <w:szCs w:val="20"/>
        </w:rPr>
      </w:pPr>
      <w:r w:rsidRPr="00F75FDE">
        <w:rPr>
          <w:rFonts w:cs="Arial"/>
          <w:szCs w:val="20"/>
        </w:rPr>
        <w:t>Felelős: Tarlós István</w:t>
      </w:r>
    </w:p>
    <w:p w14:paraId="529F5F84" w14:textId="2E5D50A4" w:rsidR="009A3870" w:rsidRPr="00F75FDE" w:rsidRDefault="00D96E67"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BGSZC Budai Középiskolája ((1126 Budapest, Márvány utca 32.) intézményvezetői pályázatára vonatkozóan a Lovrity Andrea által benyújtott vezetői pályázatot – amennyiben az a pályázati és a jogszabályi feltételeknek megfelel – támogatja. Felkéri a főpolgármestert, hogy a Budapesti Gazdasági Szakképzési Centrum főigazgatóját a döntésről értesítse.</w:t>
      </w:r>
    </w:p>
    <w:p w14:paraId="2575BA01" w14:textId="77777777" w:rsidR="00D96E67" w:rsidRPr="00F75FDE" w:rsidRDefault="00D96E67" w:rsidP="00D96E67">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306D74FB" w14:textId="77777777" w:rsidR="00D96E67" w:rsidRPr="00F75FDE" w:rsidRDefault="00D96E67" w:rsidP="00D96E67">
      <w:pPr>
        <w:spacing w:after="200"/>
        <w:jc w:val="both"/>
        <w:rPr>
          <w:rFonts w:cs="Arial"/>
          <w:szCs w:val="20"/>
        </w:rPr>
      </w:pPr>
      <w:r w:rsidRPr="00F75FDE">
        <w:rPr>
          <w:rFonts w:cs="Arial"/>
          <w:szCs w:val="20"/>
        </w:rPr>
        <w:t>Felelős: Tarlós István</w:t>
      </w:r>
    </w:p>
    <w:p w14:paraId="6C89990D" w14:textId="4CD097BF" w:rsidR="009A3870" w:rsidRPr="00F75FDE" w:rsidRDefault="00A540EA"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BGSZC Vásárhelyi Pál Kereskedelmi Szakgimnáziuma (1212 Budapest, Széchenyi utca 95.) intézményvezetői pályázatára vonatkozóan a dr. Vásár Szilvia által benyújtott vezetői pályázatot – amennyiben az a pályázati és a jogszabályi feltételeknek megfelel – támogatja. Felkéri a főpolgármestert, hogy a Budapesti Gazdasági Szakképzési Centrum főigazgatóját a döntésről értesítse.</w:t>
      </w:r>
    </w:p>
    <w:p w14:paraId="09E0D341" w14:textId="77777777" w:rsidR="00A540EA" w:rsidRPr="00F75FDE" w:rsidRDefault="00A540EA" w:rsidP="00A540EA">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111524FB" w14:textId="77777777" w:rsidR="00A540EA" w:rsidRPr="00F75FDE" w:rsidRDefault="00A540EA" w:rsidP="00A540EA">
      <w:pPr>
        <w:spacing w:after="200"/>
        <w:jc w:val="both"/>
        <w:rPr>
          <w:rFonts w:cs="Arial"/>
          <w:szCs w:val="20"/>
        </w:rPr>
      </w:pPr>
      <w:r w:rsidRPr="00F75FDE">
        <w:rPr>
          <w:rFonts w:cs="Arial"/>
          <w:szCs w:val="20"/>
        </w:rPr>
        <w:t>Felelős: Tarlós István</w:t>
      </w:r>
    </w:p>
    <w:p w14:paraId="25DA1566" w14:textId="5781321D" w:rsidR="009A3870" w:rsidRPr="00F75FDE" w:rsidRDefault="004420EF" w:rsidP="00FA1D14">
      <w:pPr>
        <w:tabs>
          <w:tab w:val="left" w:pos="3740"/>
          <w:tab w:val="left" w:pos="5720"/>
        </w:tabs>
        <w:spacing w:after="200" w:line="264" w:lineRule="auto"/>
        <w:jc w:val="both"/>
        <w:rPr>
          <w:rFonts w:cs="Arial"/>
          <w:bCs/>
          <w:szCs w:val="20"/>
        </w:rPr>
      </w:pPr>
      <w:r w:rsidRPr="004C7E20">
        <w:rPr>
          <w:rFonts w:cs="Arial"/>
          <w:bCs/>
          <w:szCs w:val="20"/>
        </w:rPr>
        <w:t>A nemzeti köznevelésről szóló 2011. évi CXC. törvény 83. § (4) bekezdés h) pontja alapján a BGSZC Belvárosi Gazdasági Szakgimnáziuma (1074 Budapest, Dohány utca 65.) intézményvezetői pályázatára vonatkozóan a Légrádi Zsuzsanna által benyújtott vezetői pályázatot – amennyiben az a pályázati és a jogszabályi feltételeknek megfelel – támogatja. Felkéri a főpolgármestert, hogy a Budapesti Gazdasági Szakképzési Centrum főigazgatóját a döntésről értesítse.</w:t>
      </w:r>
    </w:p>
    <w:p w14:paraId="2D725C9C" w14:textId="77777777" w:rsidR="004420EF" w:rsidRPr="00F75FDE" w:rsidRDefault="004420EF" w:rsidP="004420EF">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1757A876" w14:textId="77777777" w:rsidR="004420EF" w:rsidRPr="00F75FDE" w:rsidRDefault="004420EF" w:rsidP="004420EF">
      <w:pPr>
        <w:spacing w:after="200"/>
        <w:jc w:val="both"/>
        <w:rPr>
          <w:rFonts w:cs="Arial"/>
          <w:szCs w:val="20"/>
        </w:rPr>
      </w:pPr>
      <w:r w:rsidRPr="00F75FDE">
        <w:rPr>
          <w:rFonts w:cs="Arial"/>
          <w:szCs w:val="20"/>
        </w:rPr>
        <w:t>Felelős: Tarlós István</w:t>
      </w:r>
    </w:p>
    <w:p w14:paraId="65801696" w14:textId="25D4A1FD" w:rsidR="009A3870" w:rsidRPr="00F75FDE" w:rsidRDefault="004420EF" w:rsidP="00FA1D14">
      <w:pPr>
        <w:tabs>
          <w:tab w:val="left" w:pos="3740"/>
          <w:tab w:val="left" w:pos="5720"/>
        </w:tabs>
        <w:spacing w:after="200" w:line="264" w:lineRule="auto"/>
        <w:jc w:val="both"/>
        <w:rPr>
          <w:rFonts w:cs="Arial"/>
          <w:bCs/>
          <w:szCs w:val="20"/>
        </w:rPr>
      </w:pPr>
      <w:r w:rsidRPr="00F75FDE">
        <w:rPr>
          <w:rFonts w:cs="Arial"/>
          <w:bCs/>
          <w:szCs w:val="20"/>
        </w:rPr>
        <w:t>A nemzeti köznevelésről szóló 2011. évi CXC. törvény 83. § (4) bekezdés h) pontja alapján a Kodály Zoltán Magyar Kórusiskola Általános Iskola, Gimnázium, Alapfokú Művészeti Iskola és Szakgimnázium (1015 Budapest, Toldy Ferenc utca 28-30.) intézményvezetői pályázatára vonatkozóan a Friedrich Attila által benyújtott vezetői pályázatot – amennyiben az a pályázati és a jogszabályi feltételeknek megfelel – támogatja. Felkéri a főpolgármestert, hogy a Közép-Budai Tankerületi Központ igazgatóját a döntésről értesítse.</w:t>
      </w:r>
    </w:p>
    <w:p w14:paraId="4C06271A" w14:textId="77777777" w:rsidR="004420EF" w:rsidRPr="00F75FDE" w:rsidRDefault="004420EF" w:rsidP="004420EF">
      <w:pPr>
        <w:spacing w:after="200"/>
        <w:ind w:left="993" w:hanging="993"/>
        <w:jc w:val="both"/>
        <w:rPr>
          <w:rFonts w:cs="Arial"/>
          <w:szCs w:val="20"/>
        </w:rPr>
      </w:pPr>
      <w:r w:rsidRPr="00F75FDE">
        <w:rPr>
          <w:rFonts w:cs="Arial"/>
          <w:szCs w:val="20"/>
        </w:rPr>
        <w:t xml:space="preserve">Határidő: </w:t>
      </w:r>
      <w:r w:rsidRPr="00F75FDE">
        <w:rPr>
          <w:rFonts w:cs="Arial"/>
          <w:color w:val="000000"/>
          <w:szCs w:val="20"/>
        </w:rPr>
        <w:t>30 nap</w:t>
      </w:r>
    </w:p>
    <w:p w14:paraId="2316DD40" w14:textId="77777777" w:rsidR="004420EF" w:rsidRDefault="004420EF" w:rsidP="004420EF">
      <w:pPr>
        <w:spacing w:after="200"/>
        <w:jc w:val="both"/>
        <w:rPr>
          <w:rFonts w:cs="Arial"/>
          <w:szCs w:val="20"/>
        </w:rPr>
      </w:pPr>
      <w:r w:rsidRPr="00131216">
        <w:rPr>
          <w:rFonts w:cs="Arial"/>
          <w:szCs w:val="20"/>
        </w:rPr>
        <w:t xml:space="preserve">Felelős: </w:t>
      </w:r>
      <w:r>
        <w:rPr>
          <w:rFonts w:cs="Arial"/>
          <w:szCs w:val="20"/>
        </w:rPr>
        <w:t>Tarlós István</w:t>
      </w:r>
    </w:p>
    <w:p w14:paraId="65107ECC" w14:textId="5589E86D" w:rsidR="009A3870" w:rsidRDefault="00446FEF" w:rsidP="00FA1D14">
      <w:pPr>
        <w:tabs>
          <w:tab w:val="left" w:pos="3740"/>
          <w:tab w:val="left" w:pos="5720"/>
        </w:tabs>
        <w:spacing w:after="200" w:line="264" w:lineRule="auto"/>
        <w:jc w:val="both"/>
        <w:rPr>
          <w:rFonts w:cs="Arial"/>
          <w:b/>
          <w:bCs/>
          <w:szCs w:val="20"/>
        </w:rPr>
      </w:pPr>
      <w:r>
        <w:rPr>
          <w:rFonts w:cs="Arial"/>
          <w:b/>
          <w:bCs/>
          <w:szCs w:val="20"/>
        </w:rPr>
        <w:t>Az érintett intézmények vezetőit a Fővárosi Közgyűlés döntéseiről értesítettük, ezzel a határozatok végrehajtása megtörtént.</w:t>
      </w:r>
    </w:p>
    <w:p w14:paraId="54507C72" w14:textId="77777777" w:rsidR="00BB623F" w:rsidRDefault="00BB623F">
      <w:pPr>
        <w:rPr>
          <w:rFonts w:cs="Arial"/>
          <w:szCs w:val="20"/>
        </w:rPr>
      </w:pPr>
      <w:r>
        <w:rPr>
          <w:rFonts w:cs="Arial"/>
          <w:szCs w:val="20"/>
        </w:rPr>
        <w:br w:type="page"/>
      </w:r>
    </w:p>
    <w:p w14:paraId="19E6A5A5" w14:textId="007CF1AF" w:rsidR="00F75FDE" w:rsidRDefault="00F75FDE" w:rsidP="00BB623F">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a Budapest Bábszínház Nonprofit Kft. Szervezeti és Működési Szabályzatának jóváhagyására</w:t>
      </w:r>
      <w:r w:rsidRPr="00131216">
        <w:rPr>
          <w:rFonts w:cs="Arial"/>
          <w:szCs w:val="20"/>
        </w:rPr>
        <w:t xml:space="preserve">” című napirend keretében a </w:t>
      </w:r>
      <w:r>
        <w:rPr>
          <w:rFonts w:cs="Arial"/>
          <w:b/>
          <w:szCs w:val="20"/>
          <w:u w:val="single"/>
        </w:rPr>
        <w:t>729</w:t>
      </w:r>
      <w:r w:rsidRPr="00131216">
        <w:rPr>
          <w:rFonts w:cs="Arial"/>
          <w:b/>
          <w:szCs w:val="20"/>
          <w:u w:val="single"/>
        </w:rPr>
        <w:t>/</w:t>
      </w:r>
      <w:r>
        <w:rPr>
          <w:rFonts w:cs="Arial"/>
          <w:b/>
          <w:szCs w:val="20"/>
          <w:u w:val="single"/>
        </w:rPr>
        <w:t>2017. (V. 10.</w:t>
      </w:r>
      <w:r w:rsidRPr="00131216">
        <w:rPr>
          <w:rFonts w:cs="Arial"/>
          <w:b/>
          <w:szCs w:val="20"/>
          <w:u w:val="single"/>
        </w:rPr>
        <w:t>) határozatban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bekezdésében foglaltak alapján a Budapest Bábszínház Nonprofit Kft. legfőbb szervének hatáskörében eljárva jóváhagyja a Budapest Bábszínház Nonprofit Kft. módosításokkal egységes szerkezetbe foglalt szervezeti és működési szabályzatát az előterjesztés 1. sz. melléklete szerinti tartalommal. Felkéri a főpolgármestert, hogy az alapítói döntésről a Ptk. 3:109. § (4) bekezdése értelmében a Budapest Bábszínház Nonprofit Kft. vezető tisztségviselőjét értesítse.</w:t>
      </w:r>
    </w:p>
    <w:p w14:paraId="406D5DBE" w14:textId="77777777" w:rsidR="00F75FDE" w:rsidRPr="00131216" w:rsidRDefault="00F75FDE" w:rsidP="00BB623F">
      <w:pPr>
        <w:spacing w:after="120"/>
        <w:ind w:left="993" w:hanging="993"/>
        <w:jc w:val="both"/>
        <w:rPr>
          <w:rFonts w:cs="Arial"/>
          <w:szCs w:val="20"/>
        </w:rPr>
      </w:pPr>
      <w:r w:rsidRPr="00131216">
        <w:rPr>
          <w:rFonts w:cs="Arial"/>
          <w:szCs w:val="20"/>
        </w:rPr>
        <w:t xml:space="preserve">Határidő: </w:t>
      </w:r>
      <w:r>
        <w:rPr>
          <w:rFonts w:cs="Arial"/>
          <w:color w:val="000000"/>
          <w:szCs w:val="20"/>
        </w:rPr>
        <w:t>30 nap</w:t>
      </w:r>
    </w:p>
    <w:p w14:paraId="3EB221B5" w14:textId="77777777" w:rsidR="00F75FDE" w:rsidRDefault="00F75FDE" w:rsidP="00BB623F">
      <w:pPr>
        <w:spacing w:after="120"/>
        <w:jc w:val="both"/>
        <w:rPr>
          <w:rFonts w:cs="Arial"/>
          <w:szCs w:val="20"/>
        </w:rPr>
      </w:pPr>
      <w:r w:rsidRPr="00131216">
        <w:rPr>
          <w:rFonts w:cs="Arial"/>
          <w:szCs w:val="20"/>
        </w:rPr>
        <w:t xml:space="preserve">Felelős: </w:t>
      </w:r>
      <w:r>
        <w:rPr>
          <w:rFonts w:cs="Arial"/>
          <w:szCs w:val="20"/>
        </w:rPr>
        <w:t>Tarlós István</w:t>
      </w:r>
    </w:p>
    <w:p w14:paraId="4E6309C2" w14:textId="4B3BD985" w:rsidR="00446FEF" w:rsidRPr="00F75FDE" w:rsidRDefault="00F75FDE" w:rsidP="00BB623F">
      <w:pPr>
        <w:tabs>
          <w:tab w:val="left" w:pos="3740"/>
          <w:tab w:val="left" w:pos="5720"/>
        </w:tabs>
        <w:spacing w:after="120" w:line="264" w:lineRule="auto"/>
        <w:jc w:val="both"/>
        <w:rPr>
          <w:rFonts w:cs="Arial"/>
          <w:b/>
          <w:bCs/>
          <w:szCs w:val="20"/>
        </w:rPr>
      </w:pPr>
      <w:r w:rsidRPr="00F75FDE">
        <w:rPr>
          <w:rFonts w:cs="Arial"/>
          <w:b/>
          <w:color w:val="000000"/>
          <w:szCs w:val="20"/>
        </w:rPr>
        <w:t>Az alapítói döntésről a Budapest Bábszínház Nonprofit Kft. vezető tisztségviselőjét értesítettük, ezzel a határozat végrehajtása megtörtént.</w:t>
      </w:r>
    </w:p>
    <w:p w14:paraId="38752D4B" w14:textId="0A92BDE2" w:rsidR="00446FEF" w:rsidRDefault="00446FEF" w:rsidP="00BB623F">
      <w:pPr>
        <w:tabs>
          <w:tab w:val="left" w:pos="3740"/>
          <w:tab w:val="left" w:pos="5720"/>
        </w:tabs>
        <w:spacing w:after="120" w:line="264" w:lineRule="auto"/>
        <w:jc w:val="both"/>
        <w:rPr>
          <w:rFonts w:cs="Arial"/>
          <w:b/>
          <w:bCs/>
          <w:szCs w:val="20"/>
        </w:rPr>
      </w:pPr>
    </w:p>
    <w:p w14:paraId="7BB61D2F" w14:textId="70444539" w:rsidR="00D55CD6" w:rsidRDefault="00D55CD6" w:rsidP="00BB623F">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tulajdonosi jóváhagyás megadására a Szabad Tér Színház Nonprofit Kft. részére a Budapesti Nyári Fesztivál programsorozattal összefüggésben az alapító okiratban meghatározott értékhatárt meghaladó fizetési kötelezettséget tartalmazó jogügylethez</w:t>
      </w:r>
      <w:r w:rsidRPr="00131216">
        <w:rPr>
          <w:rFonts w:cs="Arial"/>
          <w:szCs w:val="20"/>
        </w:rPr>
        <w:t xml:space="preserve">” című napirend keretében a </w:t>
      </w:r>
      <w:r>
        <w:rPr>
          <w:rFonts w:cs="Arial"/>
          <w:b/>
          <w:szCs w:val="20"/>
          <w:u w:val="single"/>
        </w:rPr>
        <w:t>730</w:t>
      </w:r>
      <w:r w:rsidRPr="00131216">
        <w:rPr>
          <w:rFonts w:cs="Arial"/>
          <w:b/>
          <w:szCs w:val="20"/>
          <w:u w:val="single"/>
        </w:rPr>
        <w:t>/</w:t>
      </w:r>
      <w:r>
        <w:rPr>
          <w:rFonts w:cs="Arial"/>
          <w:b/>
          <w:szCs w:val="20"/>
          <w:u w:val="single"/>
        </w:rPr>
        <w:t>2017. (V. 10.</w:t>
      </w:r>
      <w:r w:rsidRPr="00131216">
        <w:rPr>
          <w:rFonts w:cs="Arial"/>
          <w:b/>
          <w:szCs w:val="20"/>
          <w:u w:val="single"/>
        </w:rPr>
        <w:t>) határozatban</w:t>
      </w:r>
      <w:r w:rsidRPr="00131216">
        <w:rPr>
          <w:rFonts w:cs="Arial"/>
          <w:szCs w:val="20"/>
        </w:rPr>
        <w:t xml:space="preserve"> </w:t>
      </w:r>
      <w:r>
        <w:rPr>
          <w:rFonts w:cs="Arial"/>
          <w:color w:val="000000"/>
          <w:szCs w:val="20"/>
        </w:rPr>
        <w:t>Budapest Főváros Önkormányzata vagyonáról, a vagyonelemek feletti tulajdonosi jogok gyakorlásáról szóló 22/2012. (III. 14.) Főv. Kgy. rendelet 56. § (1) bekezdése alapján hozzájárul, hogy a Szabad Tér Színház Nonprofit Kft. a „Szabad Tér Színház Nonprofit Kft. programjaihoz kapcsolódó hang- és világítástechnika tervezése, kivitelezése a szükséges eszközök és kezelőszemélyzet biztosításával, valamint a városmajori és a Margit-szigeti szabadtéri színházak erősáramú rendszerének üzemeltetése” tárgyban kiírt sikeres nyílt közbeszerzési eljárás lefolytatását követően az Omega Trading Zrt.-vel az előterjesztés 2. sz. melléklete szerinti vállalkozási szerződést megkösse.</w:t>
      </w:r>
    </w:p>
    <w:p w14:paraId="148A8D63" w14:textId="0256A4E8" w:rsidR="00D55CD6" w:rsidRPr="00131216" w:rsidRDefault="00D55CD6" w:rsidP="00BB623F">
      <w:pPr>
        <w:spacing w:after="120"/>
        <w:ind w:left="993" w:hanging="993"/>
        <w:jc w:val="both"/>
        <w:rPr>
          <w:rFonts w:cs="Arial"/>
          <w:szCs w:val="20"/>
        </w:rPr>
      </w:pPr>
      <w:r w:rsidRPr="00131216">
        <w:rPr>
          <w:rFonts w:cs="Arial"/>
          <w:szCs w:val="20"/>
        </w:rPr>
        <w:t xml:space="preserve">Határidő: </w:t>
      </w:r>
      <w:r>
        <w:rPr>
          <w:rFonts w:cs="Arial"/>
          <w:color w:val="000000"/>
          <w:szCs w:val="20"/>
        </w:rPr>
        <w:t>azonnal</w:t>
      </w:r>
    </w:p>
    <w:p w14:paraId="225EDC5E" w14:textId="77777777" w:rsidR="00D55CD6" w:rsidRDefault="00D55CD6" w:rsidP="00BB623F">
      <w:pPr>
        <w:spacing w:after="120"/>
        <w:jc w:val="both"/>
        <w:rPr>
          <w:rFonts w:cs="Arial"/>
          <w:szCs w:val="20"/>
        </w:rPr>
      </w:pPr>
      <w:r w:rsidRPr="00131216">
        <w:rPr>
          <w:rFonts w:cs="Arial"/>
          <w:szCs w:val="20"/>
        </w:rPr>
        <w:t xml:space="preserve">Felelős: </w:t>
      </w:r>
      <w:r>
        <w:rPr>
          <w:rFonts w:cs="Arial"/>
          <w:szCs w:val="20"/>
        </w:rPr>
        <w:t>Tarlós István</w:t>
      </w:r>
    </w:p>
    <w:p w14:paraId="3A8B419F" w14:textId="02EFA59B" w:rsidR="00F75FDE" w:rsidRPr="008A5233" w:rsidRDefault="008A5233" w:rsidP="00BB623F">
      <w:pPr>
        <w:tabs>
          <w:tab w:val="left" w:pos="3740"/>
          <w:tab w:val="left" w:pos="5720"/>
        </w:tabs>
        <w:spacing w:after="120" w:line="264" w:lineRule="auto"/>
        <w:jc w:val="both"/>
        <w:rPr>
          <w:rFonts w:cs="Arial"/>
          <w:b/>
          <w:bCs/>
          <w:szCs w:val="20"/>
        </w:rPr>
      </w:pPr>
      <w:r w:rsidRPr="008A5233">
        <w:rPr>
          <w:rFonts w:cs="Arial"/>
          <w:b/>
          <w:color w:val="000000"/>
          <w:szCs w:val="20"/>
        </w:rPr>
        <w:t>A tulajdonosi jóváhagyást tartalmazó határozatot a Szabad Tér Színház Nonprofit Kft. részére megküldtük, ezzel a határozat végrehajtása megtörtént.</w:t>
      </w:r>
    </w:p>
    <w:p w14:paraId="67E109C4" w14:textId="77777777" w:rsidR="00F75FDE" w:rsidRDefault="00F75FDE" w:rsidP="00BB623F">
      <w:pPr>
        <w:tabs>
          <w:tab w:val="left" w:pos="3740"/>
          <w:tab w:val="left" w:pos="5720"/>
        </w:tabs>
        <w:spacing w:after="120" w:line="264" w:lineRule="auto"/>
        <w:jc w:val="both"/>
        <w:rPr>
          <w:rFonts w:cs="Arial"/>
          <w:b/>
          <w:bCs/>
          <w:szCs w:val="20"/>
        </w:rPr>
      </w:pPr>
    </w:p>
    <w:p w14:paraId="1915DECF" w14:textId="47B2C7DE" w:rsidR="006454E9" w:rsidRDefault="006454E9" w:rsidP="00BB623F">
      <w:pPr>
        <w:tabs>
          <w:tab w:val="left" w:pos="3740"/>
          <w:tab w:val="left" w:pos="5720"/>
        </w:tabs>
        <w:spacing w:after="120" w:line="264" w:lineRule="auto"/>
        <w:jc w:val="both"/>
        <w:rPr>
          <w:rFonts w:cs="Arial"/>
          <w:bCs/>
          <w:szCs w:val="20"/>
        </w:rPr>
      </w:pPr>
      <w:r w:rsidRPr="00131216">
        <w:rPr>
          <w:rFonts w:cs="Arial"/>
          <w:szCs w:val="20"/>
        </w:rPr>
        <w:t>„</w:t>
      </w:r>
      <w:r>
        <w:rPr>
          <w:rFonts w:cs="Arial"/>
          <w:color w:val="000000"/>
          <w:szCs w:val="20"/>
        </w:rPr>
        <w:t>Javaslat a kulturális területet érintő befejezetlen beruházás selejtezésére</w:t>
      </w:r>
      <w:r w:rsidRPr="00131216">
        <w:rPr>
          <w:rFonts w:cs="Arial"/>
          <w:szCs w:val="20"/>
        </w:rPr>
        <w:t xml:space="preserve">” című napirend keretében a </w:t>
      </w:r>
      <w:r w:rsidR="00E6624C">
        <w:rPr>
          <w:rFonts w:cs="Arial"/>
          <w:b/>
          <w:szCs w:val="20"/>
          <w:u w:val="single"/>
        </w:rPr>
        <w:t>731-732</w:t>
      </w:r>
      <w:r w:rsidRPr="00131216">
        <w:rPr>
          <w:rFonts w:cs="Arial"/>
          <w:b/>
          <w:szCs w:val="20"/>
          <w:u w:val="single"/>
        </w:rPr>
        <w:t>/</w:t>
      </w:r>
      <w:r>
        <w:rPr>
          <w:rFonts w:cs="Arial"/>
          <w:b/>
          <w:szCs w:val="20"/>
          <w:u w:val="single"/>
        </w:rPr>
        <w:t>2017. (V. 10.</w:t>
      </w:r>
      <w:r w:rsidRPr="00131216">
        <w:rPr>
          <w:rFonts w:cs="Arial"/>
          <w:b/>
          <w:szCs w:val="20"/>
          <w:u w:val="single"/>
        </w:rPr>
        <w:t>) határozat</w:t>
      </w:r>
      <w:r w:rsidR="00E6624C">
        <w:rPr>
          <w:rFonts w:cs="Arial"/>
          <w:b/>
          <w:szCs w:val="20"/>
          <w:u w:val="single"/>
        </w:rPr>
        <w:t>ok</w:t>
      </w:r>
      <w:r w:rsidRPr="00131216">
        <w:rPr>
          <w:rFonts w:cs="Arial"/>
          <w:b/>
          <w:szCs w:val="20"/>
          <w:u w:val="single"/>
        </w:rPr>
        <w:t>ban</w:t>
      </w:r>
      <w:r w:rsidRPr="00131216">
        <w:rPr>
          <w:rFonts w:cs="Arial"/>
          <w:szCs w:val="20"/>
        </w:rPr>
        <w:t xml:space="preserve"> </w:t>
      </w:r>
      <w:r w:rsidR="00E6624C">
        <w:rPr>
          <w:rFonts w:cs="Arial"/>
          <w:color w:val="000000"/>
          <w:szCs w:val="20"/>
        </w:rPr>
        <w:t>Budapest Főváros Önkormányzata vagyonáról, a vagyonelemek feletti tulajdonosi jogok gyakorlásáról szóló 22/2012. (III. 14.) Főv. Kgy. rendelet 23. § (1) bekezdés a) pontja értelmében jóváhagyja a számviteli nyilvántartásokban 45.679.600 Ft összeggel nyilvántartott, a Vígszínház, Pesti Színház rekonstrukciója előkészítése során keletkezett tervek selejtezését. Felkéri a főpolgármestert, hogy gondoskodjon a tervek Budapest Főváros Levéltárában történő elhelyezéséről</w:t>
      </w:r>
      <w:r w:rsidR="00437513">
        <w:rPr>
          <w:rFonts w:cs="Arial"/>
          <w:color w:val="000000"/>
          <w:szCs w:val="20"/>
        </w:rPr>
        <w:t>.</w:t>
      </w:r>
    </w:p>
    <w:p w14:paraId="77116EEE" w14:textId="23923E1F" w:rsidR="006454E9" w:rsidRPr="00131216" w:rsidRDefault="006454E9" w:rsidP="00BB623F">
      <w:pPr>
        <w:spacing w:after="120"/>
        <w:ind w:left="993" w:hanging="993"/>
        <w:jc w:val="both"/>
        <w:rPr>
          <w:rFonts w:cs="Arial"/>
          <w:szCs w:val="20"/>
        </w:rPr>
      </w:pPr>
      <w:r w:rsidRPr="00131216">
        <w:rPr>
          <w:rFonts w:cs="Arial"/>
          <w:szCs w:val="20"/>
        </w:rPr>
        <w:t xml:space="preserve">Határidő: </w:t>
      </w:r>
      <w:r w:rsidR="00E6624C">
        <w:rPr>
          <w:rFonts w:cs="Arial"/>
          <w:color w:val="000000"/>
          <w:szCs w:val="20"/>
        </w:rPr>
        <w:t>90 nap</w:t>
      </w:r>
    </w:p>
    <w:p w14:paraId="72D9A874" w14:textId="77777777" w:rsidR="006454E9" w:rsidRDefault="006454E9" w:rsidP="00BB623F">
      <w:pPr>
        <w:spacing w:after="120"/>
        <w:jc w:val="both"/>
        <w:rPr>
          <w:rFonts w:cs="Arial"/>
          <w:szCs w:val="20"/>
        </w:rPr>
      </w:pPr>
      <w:r w:rsidRPr="00131216">
        <w:rPr>
          <w:rFonts w:cs="Arial"/>
          <w:szCs w:val="20"/>
        </w:rPr>
        <w:t xml:space="preserve">Felelős: </w:t>
      </w:r>
      <w:r>
        <w:rPr>
          <w:rFonts w:cs="Arial"/>
          <w:szCs w:val="20"/>
        </w:rPr>
        <w:t>Tarlós István</w:t>
      </w:r>
    </w:p>
    <w:p w14:paraId="0FE06118" w14:textId="2D072245" w:rsidR="00446FEF" w:rsidRDefault="00E6624C" w:rsidP="00BB623F">
      <w:pPr>
        <w:tabs>
          <w:tab w:val="left" w:pos="3740"/>
          <w:tab w:val="left" w:pos="5720"/>
        </w:tabs>
        <w:spacing w:after="120" w:line="264" w:lineRule="auto"/>
        <w:jc w:val="both"/>
        <w:rPr>
          <w:rFonts w:cs="Arial"/>
          <w:b/>
          <w:bCs/>
          <w:szCs w:val="20"/>
        </w:rPr>
      </w:pPr>
      <w:r>
        <w:rPr>
          <w:rFonts w:cs="Arial"/>
          <w:color w:val="000000"/>
          <w:szCs w:val="20"/>
        </w:rPr>
        <w:t>Felkéri a főpolgármestert, hogy gondoskodjon a leselejtezett vagyonnak a Fővárosi Önkormányzat 2017. évi vagyonmérlegéből 2017. április 30-i hatállyal (könyv szerinti értéken összesen 45.679.600 Ft bruttó, 0 Ft elszámolt étékcsökkenés mellett 45.679.600 Ft nettó összegben) történő kivezetéséről.</w:t>
      </w:r>
    </w:p>
    <w:p w14:paraId="53963034" w14:textId="241DC13E" w:rsidR="00E6624C" w:rsidRPr="00131216" w:rsidRDefault="00E6624C" w:rsidP="00BB623F">
      <w:pPr>
        <w:spacing w:after="120"/>
        <w:ind w:left="993" w:hanging="993"/>
        <w:jc w:val="both"/>
        <w:rPr>
          <w:rFonts w:cs="Arial"/>
          <w:szCs w:val="20"/>
        </w:rPr>
      </w:pPr>
      <w:r w:rsidRPr="00131216">
        <w:rPr>
          <w:rFonts w:cs="Arial"/>
          <w:szCs w:val="20"/>
        </w:rPr>
        <w:t xml:space="preserve">Határidő: </w:t>
      </w:r>
      <w:r>
        <w:rPr>
          <w:rFonts w:cs="Arial"/>
          <w:color w:val="000000"/>
          <w:szCs w:val="20"/>
        </w:rPr>
        <w:t>2017. június 20.</w:t>
      </w:r>
    </w:p>
    <w:p w14:paraId="43C42690" w14:textId="77777777" w:rsidR="00E6624C" w:rsidRDefault="00E6624C" w:rsidP="00BB623F">
      <w:pPr>
        <w:spacing w:after="120"/>
        <w:jc w:val="both"/>
        <w:rPr>
          <w:rFonts w:cs="Arial"/>
          <w:szCs w:val="20"/>
        </w:rPr>
      </w:pPr>
      <w:r w:rsidRPr="00131216">
        <w:rPr>
          <w:rFonts w:cs="Arial"/>
          <w:szCs w:val="20"/>
        </w:rPr>
        <w:t xml:space="preserve">Felelős: </w:t>
      </w:r>
      <w:r>
        <w:rPr>
          <w:rFonts w:cs="Arial"/>
          <w:szCs w:val="20"/>
        </w:rPr>
        <w:t>Tarlós István</w:t>
      </w:r>
    </w:p>
    <w:p w14:paraId="123EE5F0" w14:textId="7DFDDBB1" w:rsidR="00643120" w:rsidRDefault="00E6624C" w:rsidP="00BB623F">
      <w:pPr>
        <w:tabs>
          <w:tab w:val="left" w:pos="3740"/>
          <w:tab w:val="left" w:pos="5720"/>
        </w:tabs>
        <w:spacing w:after="120" w:line="264" w:lineRule="auto"/>
        <w:jc w:val="both"/>
        <w:rPr>
          <w:rFonts w:cs="Arial"/>
          <w:b/>
          <w:color w:val="000000"/>
          <w:szCs w:val="20"/>
        </w:rPr>
      </w:pPr>
      <w:r w:rsidRPr="00E6624C">
        <w:rPr>
          <w:rFonts w:cs="Arial"/>
          <w:b/>
          <w:color w:val="000000"/>
          <w:szCs w:val="20"/>
        </w:rPr>
        <w:t>A terveket a Vígszínház Nonprofit Kft. Budapest Főváros Levéltára számára átadta. A leselejtezett vagyon a Fővárosi Önkormányzat 2017. évi vagyonmérlegéből 2017. április 30-i hatállyal kivezetésre került, ezzel a határozatok végrehajtása megtörtént.</w:t>
      </w:r>
    </w:p>
    <w:p w14:paraId="0EE20911" w14:textId="1F76EE34" w:rsidR="002819A4" w:rsidRDefault="002819A4" w:rsidP="00FA1D14">
      <w:pPr>
        <w:tabs>
          <w:tab w:val="left" w:pos="3740"/>
          <w:tab w:val="left" w:pos="5720"/>
        </w:tabs>
        <w:spacing w:after="200" w:line="264" w:lineRule="auto"/>
        <w:jc w:val="both"/>
        <w:rPr>
          <w:rFonts w:cs="Arial"/>
          <w:b/>
          <w:color w:val="000000"/>
          <w:szCs w:val="20"/>
        </w:rPr>
      </w:pPr>
    </w:p>
    <w:p w14:paraId="7205BDBF" w14:textId="77777777" w:rsidR="00BB623F" w:rsidRDefault="00BB623F">
      <w:pPr>
        <w:rPr>
          <w:rFonts w:cs="Arial"/>
          <w:b/>
          <w:szCs w:val="20"/>
          <w:u w:val="single"/>
        </w:rPr>
      </w:pPr>
      <w:r>
        <w:rPr>
          <w:rFonts w:cs="Arial"/>
          <w:b/>
          <w:szCs w:val="20"/>
          <w:u w:val="single"/>
        </w:rPr>
        <w:br w:type="page"/>
      </w:r>
    </w:p>
    <w:p w14:paraId="09CD5ED2" w14:textId="26A06314" w:rsidR="00437513" w:rsidRPr="00131216" w:rsidRDefault="00437513" w:rsidP="00437513">
      <w:pPr>
        <w:spacing w:after="200"/>
        <w:jc w:val="both"/>
        <w:rPr>
          <w:rFonts w:cs="Arial"/>
          <w:b/>
          <w:szCs w:val="20"/>
          <w:u w:val="single"/>
        </w:rPr>
      </w:pPr>
      <w:r w:rsidRPr="00131216">
        <w:rPr>
          <w:rFonts w:cs="Arial"/>
          <w:b/>
          <w:szCs w:val="20"/>
          <w:u w:val="single"/>
        </w:rPr>
        <w:t xml:space="preserve">A Fővárosi Közgyűlés </w:t>
      </w:r>
      <w:r>
        <w:rPr>
          <w:rFonts w:cs="Arial"/>
          <w:b/>
          <w:szCs w:val="20"/>
          <w:u w:val="single"/>
        </w:rPr>
        <w:t>2017. június 14-i</w:t>
      </w:r>
      <w:r w:rsidRPr="00131216">
        <w:rPr>
          <w:rFonts w:cs="Arial"/>
          <w:b/>
          <w:szCs w:val="20"/>
          <w:u w:val="single"/>
        </w:rPr>
        <w:t xml:space="preserve"> ülésén:</w:t>
      </w:r>
    </w:p>
    <w:p w14:paraId="309D0527" w14:textId="01FB77D4" w:rsidR="002819A4" w:rsidRDefault="002819A4" w:rsidP="00FA1D14">
      <w:pPr>
        <w:tabs>
          <w:tab w:val="left" w:pos="3740"/>
          <w:tab w:val="left" w:pos="5720"/>
        </w:tabs>
        <w:spacing w:after="200" w:line="264" w:lineRule="auto"/>
        <w:jc w:val="both"/>
        <w:rPr>
          <w:rFonts w:cs="Arial"/>
          <w:b/>
          <w:color w:val="000000"/>
          <w:szCs w:val="20"/>
        </w:rPr>
      </w:pPr>
    </w:p>
    <w:p w14:paraId="3245059F" w14:textId="1A0BFF97" w:rsidR="00437513" w:rsidRDefault="00437513" w:rsidP="00437513">
      <w:pPr>
        <w:tabs>
          <w:tab w:val="left" w:pos="3740"/>
          <w:tab w:val="left" w:pos="5720"/>
        </w:tabs>
        <w:spacing w:after="200" w:line="264" w:lineRule="auto"/>
        <w:jc w:val="both"/>
        <w:rPr>
          <w:rFonts w:cs="Arial"/>
          <w:bCs/>
          <w:szCs w:val="20"/>
        </w:rPr>
      </w:pPr>
      <w:r w:rsidRPr="00131216">
        <w:rPr>
          <w:rFonts w:cs="Arial"/>
          <w:szCs w:val="20"/>
        </w:rPr>
        <w:t>„</w:t>
      </w:r>
      <w:r>
        <w:rPr>
          <w:rFonts w:cs="Arial"/>
          <w:color w:val="000000"/>
          <w:szCs w:val="20"/>
        </w:rPr>
        <w:t>Javaslat a BKK Zrt. és a BKV Zrt. üzleti terv módosításának, valamint a BKK Zrt. 2017. évi éves szerződésének és 2017. évi éves mellékletének módosításának elfogadása</w:t>
      </w:r>
      <w:r w:rsidRPr="00131216">
        <w:rPr>
          <w:rFonts w:cs="Arial"/>
          <w:szCs w:val="20"/>
        </w:rPr>
        <w:t xml:space="preserve">” című napirend keretében a </w:t>
      </w:r>
      <w:r>
        <w:rPr>
          <w:rFonts w:cs="Arial"/>
          <w:b/>
          <w:szCs w:val="20"/>
          <w:u w:val="single"/>
        </w:rPr>
        <w:t>848</w:t>
      </w:r>
      <w:r w:rsidRPr="00131216">
        <w:rPr>
          <w:rFonts w:cs="Arial"/>
          <w:b/>
          <w:szCs w:val="20"/>
          <w:u w:val="single"/>
        </w:rPr>
        <w:t>/</w:t>
      </w:r>
      <w:r>
        <w:rPr>
          <w:rFonts w:cs="Arial"/>
          <w:b/>
          <w:szCs w:val="20"/>
          <w:u w:val="single"/>
        </w:rPr>
        <w:t>2017. (VI. 14.</w:t>
      </w:r>
      <w:r w:rsidRPr="00131216">
        <w:rPr>
          <w:rFonts w:cs="Arial"/>
          <w:b/>
          <w:szCs w:val="20"/>
          <w:u w:val="single"/>
        </w:rPr>
        <w:t>) határozatban</w:t>
      </w:r>
      <w:r w:rsidRPr="00131216">
        <w:rPr>
          <w:rFonts w:cs="Arial"/>
          <w:szCs w:val="20"/>
        </w:rPr>
        <w:t xml:space="preserve"> </w:t>
      </w:r>
      <w:r>
        <w:rPr>
          <w:rFonts w:cs="Arial"/>
          <w:color w:val="000000"/>
          <w:szCs w:val="20"/>
        </w:rPr>
        <w:t>felkéri a főpolgármestert, hogy a Polgári törvénykönyvről szóló 2013. évi V. törvény 3:109. § (4) bekezdésében foglaltak alapján az alapítói döntésről a Társaságok vezető tisztségviselőit értesítse.</w:t>
      </w:r>
    </w:p>
    <w:p w14:paraId="1CF57C35" w14:textId="6711CD33" w:rsidR="00437513" w:rsidRPr="00131216" w:rsidRDefault="00437513" w:rsidP="00437513">
      <w:pPr>
        <w:spacing w:after="200"/>
        <w:ind w:left="993" w:hanging="993"/>
        <w:jc w:val="both"/>
        <w:rPr>
          <w:rFonts w:cs="Arial"/>
          <w:szCs w:val="20"/>
        </w:rPr>
      </w:pPr>
      <w:r w:rsidRPr="00131216">
        <w:rPr>
          <w:rFonts w:cs="Arial"/>
          <w:szCs w:val="20"/>
        </w:rPr>
        <w:t xml:space="preserve">Határidő: </w:t>
      </w:r>
      <w:r>
        <w:rPr>
          <w:rFonts w:cs="Arial"/>
          <w:color w:val="000000"/>
          <w:szCs w:val="20"/>
        </w:rPr>
        <w:t>azonnal</w:t>
      </w:r>
    </w:p>
    <w:p w14:paraId="10AAAFC2" w14:textId="77777777" w:rsidR="00437513" w:rsidRDefault="00437513" w:rsidP="00437513">
      <w:pPr>
        <w:spacing w:after="200"/>
        <w:jc w:val="both"/>
        <w:rPr>
          <w:rFonts w:cs="Arial"/>
          <w:szCs w:val="20"/>
        </w:rPr>
      </w:pPr>
      <w:r w:rsidRPr="00131216">
        <w:rPr>
          <w:rFonts w:cs="Arial"/>
          <w:szCs w:val="20"/>
        </w:rPr>
        <w:t xml:space="preserve">Felelős: </w:t>
      </w:r>
      <w:r>
        <w:rPr>
          <w:rFonts w:cs="Arial"/>
          <w:szCs w:val="20"/>
        </w:rPr>
        <w:t>Tarlós István</w:t>
      </w:r>
    </w:p>
    <w:p w14:paraId="2730C3E7" w14:textId="11CE4E6A" w:rsidR="002819A4" w:rsidRPr="00437513" w:rsidRDefault="00437513" w:rsidP="00FA1D14">
      <w:pPr>
        <w:tabs>
          <w:tab w:val="left" w:pos="3740"/>
          <w:tab w:val="left" w:pos="5720"/>
        </w:tabs>
        <w:spacing w:after="200" w:line="264" w:lineRule="auto"/>
        <w:jc w:val="both"/>
        <w:rPr>
          <w:rFonts w:cs="Arial"/>
          <w:b/>
          <w:color w:val="000000"/>
          <w:szCs w:val="20"/>
        </w:rPr>
      </w:pPr>
      <w:r w:rsidRPr="00437513">
        <w:rPr>
          <w:rFonts w:cs="Arial"/>
          <w:b/>
          <w:color w:val="000000"/>
          <w:szCs w:val="20"/>
        </w:rPr>
        <w:t>Az alapítói döntésről a Társaságok vezető tisztségviselőit értesítettük, ezzel a határozat végrehajtása megtörtént.</w:t>
      </w:r>
    </w:p>
    <w:p w14:paraId="5FCA99F9" w14:textId="2F4F38CF" w:rsidR="004C7E20" w:rsidRDefault="004C7E20">
      <w:pPr>
        <w:rPr>
          <w:rFonts w:cs="Arial"/>
          <w:spacing w:val="20"/>
          <w:szCs w:val="20"/>
        </w:rPr>
      </w:pPr>
    </w:p>
    <w:p w14:paraId="0D433385" w14:textId="25A599E3" w:rsidR="00BB623F" w:rsidRDefault="00BB623F">
      <w:pPr>
        <w:rPr>
          <w:rFonts w:cs="Arial"/>
          <w:spacing w:val="20"/>
          <w:szCs w:val="20"/>
        </w:rPr>
      </w:pPr>
    </w:p>
    <w:p w14:paraId="5D0D5F85" w14:textId="77777777" w:rsidR="00A96489" w:rsidRDefault="00A96489">
      <w:pPr>
        <w:rPr>
          <w:rFonts w:cs="Arial"/>
          <w:spacing w:val="20"/>
          <w:szCs w:val="20"/>
        </w:rPr>
      </w:pPr>
    </w:p>
    <w:p w14:paraId="30282A7D" w14:textId="539A6A35" w:rsidR="006466A8" w:rsidRPr="00131216" w:rsidRDefault="006466A8" w:rsidP="006466A8">
      <w:pPr>
        <w:pBdr>
          <w:bottom w:val="single" w:sz="12" w:space="1" w:color="auto"/>
        </w:pBdr>
        <w:spacing w:before="480" w:after="200"/>
        <w:jc w:val="both"/>
        <w:rPr>
          <w:rFonts w:cs="Arial"/>
          <w:spacing w:val="20"/>
          <w:szCs w:val="20"/>
        </w:rPr>
      </w:pPr>
      <w:r w:rsidRPr="00131216">
        <w:rPr>
          <w:rFonts w:cs="Arial"/>
          <w:spacing w:val="20"/>
          <w:szCs w:val="20"/>
        </w:rPr>
        <w:t>Határozati javaslat</w:t>
      </w:r>
    </w:p>
    <w:p w14:paraId="0FF2D0F5" w14:textId="72605E7E" w:rsidR="006466A8" w:rsidRDefault="006466A8" w:rsidP="006466A8">
      <w:pPr>
        <w:tabs>
          <w:tab w:val="left" w:pos="3740"/>
          <w:tab w:val="left" w:pos="5720"/>
        </w:tabs>
        <w:spacing w:after="200"/>
        <w:jc w:val="both"/>
        <w:rPr>
          <w:rFonts w:cs="Arial"/>
          <w:szCs w:val="20"/>
        </w:rPr>
      </w:pPr>
      <w:r w:rsidRPr="00131216">
        <w:rPr>
          <w:rFonts w:cs="Arial"/>
          <w:szCs w:val="20"/>
        </w:rPr>
        <w:t>A Fővárosi Közgyűlés úgy dönt, hogy:</w:t>
      </w:r>
    </w:p>
    <w:p w14:paraId="76160619" w14:textId="77777777" w:rsidR="008054CC" w:rsidRPr="00131216" w:rsidRDefault="008054CC" w:rsidP="006466A8">
      <w:pPr>
        <w:tabs>
          <w:tab w:val="left" w:pos="3740"/>
          <w:tab w:val="left" w:pos="5720"/>
        </w:tabs>
        <w:spacing w:after="200"/>
        <w:jc w:val="both"/>
        <w:rPr>
          <w:rFonts w:cs="Arial"/>
          <w:szCs w:val="20"/>
        </w:rPr>
      </w:pPr>
    </w:p>
    <w:p w14:paraId="5D8B0D7F" w14:textId="77777777" w:rsidR="00317A65" w:rsidRPr="00CE140B" w:rsidRDefault="00317A65" w:rsidP="00317A65">
      <w:pPr>
        <w:numPr>
          <w:ilvl w:val="0"/>
          <w:numId w:val="4"/>
        </w:numPr>
        <w:pBdr>
          <w:bottom w:val="single" w:sz="4" w:space="0" w:color="auto"/>
        </w:pBdr>
        <w:tabs>
          <w:tab w:val="left" w:pos="3740"/>
          <w:tab w:val="left" w:pos="5720"/>
        </w:tabs>
        <w:spacing w:before="360" w:after="200" w:line="276" w:lineRule="auto"/>
        <w:ind w:left="357" w:hanging="357"/>
        <w:jc w:val="both"/>
        <w:rPr>
          <w:rFonts w:cs="Arial"/>
          <w:b/>
        </w:rPr>
      </w:pPr>
    </w:p>
    <w:p w14:paraId="3A919A27" w14:textId="77777777" w:rsidR="00317A65" w:rsidRPr="00CE140B" w:rsidRDefault="00317A65" w:rsidP="00317A65">
      <w:pPr>
        <w:tabs>
          <w:tab w:val="left" w:pos="3740"/>
          <w:tab w:val="left" w:pos="5720"/>
        </w:tabs>
        <w:spacing w:after="200" w:line="276" w:lineRule="auto"/>
        <w:jc w:val="both"/>
        <w:rPr>
          <w:rFonts w:cs="Arial"/>
        </w:rPr>
      </w:pPr>
      <w:r w:rsidRPr="00CE140B">
        <w:rPr>
          <w:rFonts w:cs="Arial"/>
        </w:rPr>
        <w:t>a lejárt határidejű közgyűlési határozatokról szóló jelentést – figyelemmel a 2. és 3. pontokban foglaltakra – elfogadja.</w:t>
      </w:r>
    </w:p>
    <w:p w14:paraId="1711405E" w14:textId="77777777" w:rsidR="00317A65" w:rsidRPr="00CE140B" w:rsidRDefault="00317A65" w:rsidP="00317A65">
      <w:pPr>
        <w:numPr>
          <w:ilvl w:val="0"/>
          <w:numId w:val="4"/>
        </w:numPr>
        <w:pBdr>
          <w:bottom w:val="single" w:sz="4" w:space="0" w:color="auto"/>
        </w:pBdr>
        <w:tabs>
          <w:tab w:val="left" w:pos="3740"/>
          <w:tab w:val="left" w:pos="5720"/>
        </w:tabs>
        <w:spacing w:before="360" w:after="200" w:line="276" w:lineRule="auto"/>
        <w:ind w:left="357" w:hanging="357"/>
        <w:jc w:val="both"/>
        <w:rPr>
          <w:rFonts w:cs="Arial"/>
          <w:b/>
        </w:rPr>
      </w:pPr>
    </w:p>
    <w:p w14:paraId="5A62033F" w14:textId="66260506" w:rsidR="00BF5943" w:rsidRPr="006E17A5" w:rsidRDefault="00BF5943" w:rsidP="00317A65">
      <w:pPr>
        <w:numPr>
          <w:ilvl w:val="0"/>
          <w:numId w:val="5"/>
        </w:numPr>
        <w:tabs>
          <w:tab w:val="left" w:pos="3740"/>
          <w:tab w:val="left" w:pos="5720"/>
        </w:tabs>
        <w:spacing w:after="200" w:line="276" w:lineRule="auto"/>
        <w:jc w:val="both"/>
        <w:rPr>
          <w:rFonts w:cs="Arial"/>
        </w:rPr>
      </w:pPr>
      <w:r w:rsidRPr="00BF5943">
        <w:rPr>
          <w:rFonts w:cs="Arial"/>
        </w:rPr>
        <w:t xml:space="preserve">Az </w:t>
      </w:r>
      <w:r w:rsidRPr="00BF5943">
        <w:rPr>
          <w:rFonts w:cs="Arial"/>
          <w:color w:val="000000"/>
          <w:szCs w:val="20"/>
        </w:rPr>
        <w:t>1200/2012. (VI. 20.) határozatot hatályon kívül helyezi;</w:t>
      </w:r>
    </w:p>
    <w:p w14:paraId="5B9B9A75" w14:textId="3E5CAB44" w:rsidR="006E17A5" w:rsidRPr="006E17A5" w:rsidRDefault="006E17A5" w:rsidP="00317A65">
      <w:pPr>
        <w:numPr>
          <w:ilvl w:val="0"/>
          <w:numId w:val="5"/>
        </w:numPr>
        <w:tabs>
          <w:tab w:val="left" w:pos="3740"/>
          <w:tab w:val="left" w:pos="5720"/>
        </w:tabs>
        <w:spacing w:after="200" w:line="276" w:lineRule="auto"/>
        <w:jc w:val="both"/>
        <w:rPr>
          <w:rFonts w:cs="Arial"/>
        </w:rPr>
      </w:pPr>
      <w:r w:rsidRPr="006E17A5">
        <w:rPr>
          <w:rFonts w:cs="Arial"/>
          <w:color w:val="000000"/>
          <w:szCs w:val="20"/>
        </w:rPr>
        <w:t xml:space="preserve">a </w:t>
      </w:r>
      <w:r w:rsidRPr="006E17A5">
        <w:rPr>
          <w:rFonts w:cs="Arial"/>
          <w:szCs w:val="20"/>
        </w:rPr>
        <w:t xml:space="preserve">183/2014. (II. 26.) </w:t>
      </w:r>
      <w:r w:rsidRPr="006E17A5">
        <w:rPr>
          <w:rFonts w:cs="Arial"/>
          <w:color w:val="000000"/>
          <w:szCs w:val="20"/>
        </w:rPr>
        <w:t>határozatot hatályon kívül helyezi;</w:t>
      </w:r>
    </w:p>
    <w:p w14:paraId="0BDF2068" w14:textId="5B89255E" w:rsidR="00317A65" w:rsidRDefault="00BF5943" w:rsidP="00317A65">
      <w:pPr>
        <w:numPr>
          <w:ilvl w:val="0"/>
          <w:numId w:val="5"/>
        </w:numPr>
        <w:tabs>
          <w:tab w:val="left" w:pos="3740"/>
          <w:tab w:val="left" w:pos="5720"/>
        </w:tabs>
        <w:spacing w:after="200" w:line="276" w:lineRule="auto"/>
        <w:jc w:val="both"/>
        <w:rPr>
          <w:rFonts w:cs="Arial"/>
        </w:rPr>
      </w:pPr>
      <w:r>
        <w:rPr>
          <w:rFonts w:cs="Arial"/>
          <w:color w:val="000000"/>
          <w:szCs w:val="20"/>
        </w:rPr>
        <w:t>a</w:t>
      </w:r>
      <w:r w:rsidR="00042293" w:rsidRPr="0010691D">
        <w:rPr>
          <w:rFonts w:cs="Arial"/>
          <w:color w:val="000000"/>
          <w:szCs w:val="20"/>
        </w:rPr>
        <w:t xml:space="preserve"> </w:t>
      </w:r>
      <w:r w:rsidR="00042293" w:rsidRPr="0010691D">
        <w:rPr>
          <w:rFonts w:cs="Arial"/>
          <w:szCs w:val="20"/>
        </w:rPr>
        <w:t xml:space="preserve">369/2016. (III. 30.) </w:t>
      </w:r>
      <w:r w:rsidR="00317A65" w:rsidRPr="0010691D">
        <w:rPr>
          <w:rFonts w:cs="Arial"/>
        </w:rPr>
        <w:t>hat</w:t>
      </w:r>
      <w:r w:rsidR="00193CA2">
        <w:rPr>
          <w:rFonts w:cs="Arial"/>
        </w:rPr>
        <w:t>ározatot hatályon kívül helyezi.</w:t>
      </w:r>
    </w:p>
    <w:p w14:paraId="140BFA43" w14:textId="77777777" w:rsidR="00317A65" w:rsidRPr="00CE140B" w:rsidRDefault="00317A65" w:rsidP="00317A65">
      <w:pPr>
        <w:numPr>
          <w:ilvl w:val="0"/>
          <w:numId w:val="4"/>
        </w:numPr>
        <w:pBdr>
          <w:bottom w:val="single" w:sz="4" w:space="0" w:color="auto"/>
        </w:pBdr>
        <w:tabs>
          <w:tab w:val="left" w:pos="3740"/>
          <w:tab w:val="left" w:pos="5720"/>
        </w:tabs>
        <w:spacing w:before="360" w:after="200" w:line="276" w:lineRule="auto"/>
        <w:ind w:left="357" w:hanging="357"/>
        <w:jc w:val="both"/>
        <w:rPr>
          <w:rFonts w:cs="Arial"/>
          <w:b/>
        </w:rPr>
      </w:pPr>
    </w:p>
    <w:p w14:paraId="2A8CA95E" w14:textId="2E1D70E4" w:rsidR="00317A65" w:rsidRDefault="00317A65" w:rsidP="00317A65">
      <w:pPr>
        <w:numPr>
          <w:ilvl w:val="0"/>
          <w:numId w:val="5"/>
        </w:numPr>
        <w:tabs>
          <w:tab w:val="left" w:pos="3740"/>
          <w:tab w:val="left" w:pos="5720"/>
        </w:tabs>
        <w:spacing w:after="200" w:line="276" w:lineRule="auto"/>
        <w:ind w:left="714" w:hanging="357"/>
        <w:jc w:val="both"/>
        <w:rPr>
          <w:rFonts w:cs="Arial"/>
        </w:rPr>
      </w:pPr>
      <w:r w:rsidRPr="00F87B3E">
        <w:rPr>
          <w:rFonts w:cs="Arial"/>
        </w:rPr>
        <w:t>A</w:t>
      </w:r>
      <w:r w:rsidR="009A2366" w:rsidRPr="00F87B3E">
        <w:rPr>
          <w:rFonts w:cs="Arial"/>
        </w:rPr>
        <w:t>z</w:t>
      </w:r>
      <w:r w:rsidRPr="00F87B3E">
        <w:rPr>
          <w:rFonts w:cs="Arial"/>
        </w:rPr>
        <w:t xml:space="preserve"> </w:t>
      </w:r>
      <w:r w:rsidR="009A2366" w:rsidRPr="00F87B3E">
        <w:rPr>
          <w:rFonts w:cs="Arial"/>
          <w:szCs w:val="20"/>
        </w:rPr>
        <w:t xml:space="preserve">1163/2014. (VI. 30.) </w:t>
      </w:r>
      <w:r w:rsidRPr="00F87B3E">
        <w:rPr>
          <w:rFonts w:cs="Arial"/>
          <w:color w:val="000000"/>
        </w:rPr>
        <w:t xml:space="preserve">határozat </w:t>
      </w:r>
      <w:r w:rsidRPr="00F87B3E">
        <w:rPr>
          <w:rFonts w:cs="Arial"/>
        </w:rPr>
        <w:t xml:space="preserve">végrehajtási határidejét </w:t>
      </w:r>
      <w:r w:rsidR="009A2366" w:rsidRPr="00F87B3E">
        <w:rPr>
          <w:rFonts w:cs="Arial"/>
        </w:rPr>
        <w:t xml:space="preserve">2017. december 31-re </w:t>
      </w:r>
      <w:r w:rsidRPr="00F87B3E">
        <w:rPr>
          <w:rFonts w:cs="Arial"/>
        </w:rPr>
        <w:t>módosítja;</w:t>
      </w:r>
    </w:p>
    <w:p w14:paraId="3A80A41C" w14:textId="3159EB68" w:rsidR="00947B0A" w:rsidRPr="00947B0A" w:rsidRDefault="00947B0A" w:rsidP="00317A65">
      <w:pPr>
        <w:numPr>
          <w:ilvl w:val="0"/>
          <w:numId w:val="5"/>
        </w:numPr>
        <w:tabs>
          <w:tab w:val="left" w:pos="3740"/>
          <w:tab w:val="left" w:pos="5720"/>
        </w:tabs>
        <w:spacing w:after="200" w:line="276" w:lineRule="auto"/>
        <w:ind w:left="714" w:hanging="357"/>
        <w:jc w:val="both"/>
        <w:rPr>
          <w:rFonts w:cs="Arial"/>
        </w:rPr>
      </w:pPr>
      <w:r w:rsidRPr="00947B0A">
        <w:rPr>
          <w:rFonts w:cs="Arial"/>
        </w:rPr>
        <w:t xml:space="preserve">a </w:t>
      </w:r>
      <w:r w:rsidRPr="00947B0A">
        <w:rPr>
          <w:rFonts w:cs="Arial"/>
          <w:szCs w:val="20"/>
        </w:rPr>
        <w:t xml:space="preserve">879/2015. (VI. 23.) </w:t>
      </w:r>
      <w:r w:rsidRPr="00947B0A">
        <w:rPr>
          <w:rFonts w:cs="Arial"/>
          <w:color w:val="000000"/>
        </w:rPr>
        <w:t xml:space="preserve">határozat </w:t>
      </w:r>
      <w:r w:rsidRPr="00947B0A">
        <w:rPr>
          <w:rFonts w:cs="Arial"/>
        </w:rPr>
        <w:t>végrehajtási határidejét 2017. december 31-re módosítja</w:t>
      </w:r>
      <w:r w:rsidR="004726FD">
        <w:rPr>
          <w:rFonts w:cs="Arial"/>
        </w:rPr>
        <w:t>;</w:t>
      </w:r>
    </w:p>
    <w:p w14:paraId="1B2014A9" w14:textId="2D864132" w:rsidR="008C309C" w:rsidRDefault="008C309C" w:rsidP="00317A65">
      <w:pPr>
        <w:numPr>
          <w:ilvl w:val="0"/>
          <w:numId w:val="5"/>
        </w:numPr>
        <w:tabs>
          <w:tab w:val="left" w:pos="3740"/>
          <w:tab w:val="left" w:pos="5720"/>
        </w:tabs>
        <w:spacing w:after="200" w:line="276" w:lineRule="auto"/>
        <w:ind w:left="714" w:hanging="357"/>
        <w:jc w:val="both"/>
        <w:rPr>
          <w:rFonts w:cs="Arial"/>
        </w:rPr>
      </w:pPr>
      <w:r w:rsidRPr="008C309C">
        <w:rPr>
          <w:rFonts w:cs="Arial"/>
          <w:szCs w:val="20"/>
        </w:rPr>
        <w:t>a 952/2015. (VI. 23.)</w:t>
      </w:r>
      <w:r w:rsidRPr="008C309C">
        <w:rPr>
          <w:rFonts w:cs="Arial"/>
          <w:color w:val="000000"/>
        </w:rPr>
        <w:t xml:space="preserve"> határozat </w:t>
      </w:r>
      <w:r w:rsidRPr="008C309C">
        <w:rPr>
          <w:rFonts w:cs="Arial"/>
        </w:rPr>
        <w:t>végrehajtási határidejét 2017. december 31-re módosítja</w:t>
      </w:r>
      <w:r>
        <w:rPr>
          <w:rFonts w:cs="Arial"/>
        </w:rPr>
        <w:t>;</w:t>
      </w:r>
    </w:p>
    <w:p w14:paraId="127FDCA8" w14:textId="68421AD1" w:rsidR="0089031E" w:rsidRPr="00F80D69" w:rsidRDefault="0089031E" w:rsidP="00317A65">
      <w:pPr>
        <w:numPr>
          <w:ilvl w:val="0"/>
          <w:numId w:val="5"/>
        </w:numPr>
        <w:tabs>
          <w:tab w:val="left" w:pos="3740"/>
          <w:tab w:val="left" w:pos="5720"/>
        </w:tabs>
        <w:spacing w:after="200" w:line="276" w:lineRule="auto"/>
        <w:ind w:left="714" w:hanging="357"/>
        <w:jc w:val="both"/>
        <w:rPr>
          <w:rFonts w:cs="Arial"/>
        </w:rPr>
      </w:pPr>
      <w:r w:rsidRPr="0089031E">
        <w:rPr>
          <w:rFonts w:cs="Arial"/>
          <w:szCs w:val="20"/>
        </w:rPr>
        <w:t>az 1616/2015. (XII. 2.) határozat végrehajtási határidejét 2017. december 31-re módosítja;</w:t>
      </w:r>
    </w:p>
    <w:p w14:paraId="4B0BBF2F" w14:textId="7CAC568F" w:rsidR="00F80D69" w:rsidRPr="00070002" w:rsidRDefault="00F80D69" w:rsidP="00317A65">
      <w:pPr>
        <w:numPr>
          <w:ilvl w:val="0"/>
          <w:numId w:val="5"/>
        </w:numPr>
        <w:tabs>
          <w:tab w:val="left" w:pos="3740"/>
          <w:tab w:val="left" w:pos="5720"/>
        </w:tabs>
        <w:spacing w:after="200" w:line="276" w:lineRule="auto"/>
        <w:ind w:left="714" w:hanging="357"/>
        <w:jc w:val="both"/>
        <w:rPr>
          <w:rFonts w:cs="Arial"/>
        </w:rPr>
      </w:pPr>
      <w:r w:rsidRPr="00070002">
        <w:rPr>
          <w:rFonts w:cs="Arial"/>
          <w:szCs w:val="20"/>
        </w:rPr>
        <w:t xml:space="preserve">a </w:t>
      </w:r>
      <w:r w:rsidRPr="00070002">
        <w:rPr>
          <w:rFonts w:cs="Arial"/>
          <w:color w:val="000000"/>
          <w:szCs w:val="20"/>
        </w:rPr>
        <w:t xml:space="preserve">711/2016. (VI. 8.) határozat végrehajtási határidejét 2017. </w:t>
      </w:r>
      <w:r w:rsidR="007563AA" w:rsidRPr="00070002">
        <w:rPr>
          <w:rFonts w:cs="Arial"/>
          <w:color w:val="000000"/>
          <w:szCs w:val="20"/>
        </w:rPr>
        <w:t>október 31-re</w:t>
      </w:r>
      <w:r w:rsidRPr="00070002">
        <w:rPr>
          <w:rFonts w:cs="Arial"/>
          <w:color w:val="000000"/>
          <w:szCs w:val="20"/>
        </w:rPr>
        <w:t xml:space="preserve"> módosítja;</w:t>
      </w:r>
    </w:p>
    <w:p w14:paraId="34327511" w14:textId="002425F7" w:rsidR="00C20C28" w:rsidRPr="00070002" w:rsidRDefault="00C20C28" w:rsidP="00317A65">
      <w:pPr>
        <w:numPr>
          <w:ilvl w:val="0"/>
          <w:numId w:val="5"/>
        </w:numPr>
        <w:tabs>
          <w:tab w:val="left" w:pos="3740"/>
          <w:tab w:val="left" w:pos="5720"/>
        </w:tabs>
        <w:spacing w:after="200" w:line="276" w:lineRule="auto"/>
        <w:ind w:left="714" w:hanging="357"/>
        <w:jc w:val="both"/>
        <w:rPr>
          <w:rFonts w:cs="Arial"/>
        </w:rPr>
      </w:pPr>
      <w:r w:rsidRPr="00070002">
        <w:rPr>
          <w:rFonts w:cs="Arial"/>
          <w:color w:val="000000"/>
          <w:szCs w:val="20"/>
        </w:rPr>
        <w:t xml:space="preserve">az </w:t>
      </w:r>
      <w:r w:rsidRPr="00070002">
        <w:rPr>
          <w:rFonts w:cs="Arial"/>
          <w:szCs w:val="20"/>
        </w:rPr>
        <w:t>1448/2016. (X. 26.) határozat végrehajtási határidejét 2017. december 31-re módosítja;</w:t>
      </w:r>
    </w:p>
    <w:p w14:paraId="64E2F614" w14:textId="32D58FAF" w:rsidR="00BB672F" w:rsidRPr="00070002" w:rsidRDefault="00BB672F" w:rsidP="00317A65">
      <w:pPr>
        <w:numPr>
          <w:ilvl w:val="0"/>
          <w:numId w:val="5"/>
        </w:numPr>
        <w:tabs>
          <w:tab w:val="left" w:pos="3740"/>
          <w:tab w:val="left" w:pos="5720"/>
        </w:tabs>
        <w:spacing w:after="200" w:line="276" w:lineRule="auto"/>
        <w:ind w:left="714" w:hanging="357"/>
        <w:jc w:val="both"/>
        <w:rPr>
          <w:rFonts w:cs="Arial"/>
        </w:rPr>
      </w:pPr>
      <w:r w:rsidRPr="00070002">
        <w:rPr>
          <w:rFonts w:cs="Arial"/>
          <w:color w:val="000000"/>
          <w:szCs w:val="20"/>
        </w:rPr>
        <w:t xml:space="preserve">az </w:t>
      </w:r>
      <w:r w:rsidRPr="00070002">
        <w:rPr>
          <w:rFonts w:cs="Arial"/>
          <w:szCs w:val="20"/>
        </w:rPr>
        <w:t>1499/2016. (X. 26.) határozat</w:t>
      </w:r>
      <w:r w:rsidRPr="00070002">
        <w:rPr>
          <w:rFonts w:cs="Arial"/>
          <w:color w:val="000000"/>
          <w:szCs w:val="20"/>
        </w:rPr>
        <w:t xml:space="preserve"> végrehajtási határidejét </w:t>
      </w:r>
      <w:r w:rsidR="00F063F2" w:rsidRPr="00070002">
        <w:rPr>
          <w:rFonts w:cs="Arial"/>
          <w:color w:val="000000"/>
          <w:szCs w:val="20"/>
        </w:rPr>
        <w:t xml:space="preserve">2017. </w:t>
      </w:r>
      <w:r w:rsidR="007563AA" w:rsidRPr="00070002">
        <w:rPr>
          <w:rFonts w:cs="Arial"/>
          <w:color w:val="000000"/>
          <w:szCs w:val="20"/>
        </w:rPr>
        <w:t>október 31</w:t>
      </w:r>
      <w:r w:rsidR="00F063F2" w:rsidRPr="00070002">
        <w:rPr>
          <w:rFonts w:cs="Arial"/>
          <w:color w:val="000000"/>
          <w:szCs w:val="20"/>
        </w:rPr>
        <w:t>-re módosítja;</w:t>
      </w:r>
    </w:p>
    <w:p w14:paraId="45F5EC57" w14:textId="6FF16D55" w:rsidR="000D7B09" w:rsidRPr="00070002" w:rsidRDefault="000D7B09" w:rsidP="00317A65">
      <w:pPr>
        <w:numPr>
          <w:ilvl w:val="0"/>
          <w:numId w:val="5"/>
        </w:numPr>
        <w:tabs>
          <w:tab w:val="left" w:pos="3740"/>
          <w:tab w:val="left" w:pos="5720"/>
        </w:tabs>
        <w:spacing w:after="200" w:line="276" w:lineRule="auto"/>
        <w:ind w:left="714" w:hanging="357"/>
        <w:jc w:val="both"/>
        <w:rPr>
          <w:rFonts w:cs="Arial"/>
        </w:rPr>
      </w:pPr>
      <w:r w:rsidRPr="00070002">
        <w:rPr>
          <w:rFonts w:cs="Arial"/>
          <w:color w:val="000000"/>
          <w:szCs w:val="20"/>
        </w:rPr>
        <w:t xml:space="preserve">a </w:t>
      </w:r>
      <w:r w:rsidRPr="00070002">
        <w:rPr>
          <w:rFonts w:cs="Arial"/>
          <w:szCs w:val="20"/>
        </w:rPr>
        <w:t>75/2017. (I. 25.) határozat végrehajtási határidejét 2017. szeptember 30-ra módosítja;</w:t>
      </w:r>
    </w:p>
    <w:p w14:paraId="1E42AA25" w14:textId="6132F43E" w:rsidR="009B2B0F" w:rsidRPr="00070002" w:rsidRDefault="009B2B0F" w:rsidP="00317A65">
      <w:pPr>
        <w:numPr>
          <w:ilvl w:val="0"/>
          <w:numId w:val="5"/>
        </w:numPr>
        <w:tabs>
          <w:tab w:val="left" w:pos="3740"/>
          <w:tab w:val="left" w:pos="5720"/>
        </w:tabs>
        <w:spacing w:after="200" w:line="276" w:lineRule="auto"/>
        <w:ind w:left="714" w:hanging="357"/>
        <w:jc w:val="both"/>
        <w:rPr>
          <w:rFonts w:cs="Arial"/>
        </w:rPr>
      </w:pPr>
      <w:r w:rsidRPr="00070002">
        <w:rPr>
          <w:rFonts w:cs="Arial"/>
          <w:color w:val="000000"/>
          <w:szCs w:val="20"/>
        </w:rPr>
        <w:t xml:space="preserve">a </w:t>
      </w:r>
      <w:r w:rsidRPr="00070002">
        <w:rPr>
          <w:rFonts w:cs="Arial"/>
          <w:szCs w:val="20"/>
        </w:rPr>
        <w:t>128/2017. (I. 25.) határozat végrehajtási határidejét 2017. november 30-ra módosítja;</w:t>
      </w:r>
    </w:p>
    <w:p w14:paraId="3565E43B" w14:textId="62C765A9" w:rsidR="00F063F2" w:rsidRPr="00070002" w:rsidRDefault="00F063F2" w:rsidP="00317A65">
      <w:pPr>
        <w:numPr>
          <w:ilvl w:val="0"/>
          <w:numId w:val="5"/>
        </w:numPr>
        <w:tabs>
          <w:tab w:val="left" w:pos="3740"/>
          <w:tab w:val="left" w:pos="5720"/>
        </w:tabs>
        <w:spacing w:after="200" w:line="276" w:lineRule="auto"/>
        <w:ind w:left="714" w:hanging="357"/>
        <w:jc w:val="both"/>
        <w:rPr>
          <w:rFonts w:cs="Arial"/>
        </w:rPr>
      </w:pPr>
      <w:r w:rsidRPr="00070002">
        <w:rPr>
          <w:rFonts w:cs="Arial"/>
          <w:color w:val="000000"/>
          <w:szCs w:val="20"/>
        </w:rPr>
        <w:t xml:space="preserve">a </w:t>
      </w:r>
      <w:r w:rsidRPr="00070002">
        <w:rPr>
          <w:rFonts w:cs="Arial"/>
          <w:szCs w:val="20"/>
        </w:rPr>
        <w:t xml:space="preserve">294/2017. (IV. 5.) </w:t>
      </w:r>
      <w:r w:rsidRPr="00070002">
        <w:rPr>
          <w:rFonts w:cs="Arial"/>
          <w:color w:val="000000"/>
          <w:szCs w:val="20"/>
        </w:rPr>
        <w:t xml:space="preserve">határozat végrehajtási határidejét 2017. </w:t>
      </w:r>
      <w:r w:rsidR="007563AA" w:rsidRPr="00070002">
        <w:rPr>
          <w:rFonts w:cs="Arial"/>
          <w:color w:val="000000"/>
          <w:szCs w:val="20"/>
        </w:rPr>
        <w:t>október 31-re</w:t>
      </w:r>
      <w:r w:rsidRPr="00070002">
        <w:rPr>
          <w:rFonts w:cs="Arial"/>
          <w:color w:val="000000"/>
          <w:szCs w:val="20"/>
        </w:rPr>
        <w:t xml:space="preserve"> módosítja.</w:t>
      </w:r>
    </w:p>
    <w:p w14:paraId="30DDA7EC" w14:textId="6D72C069" w:rsidR="00B36AA9" w:rsidRDefault="00B36AA9" w:rsidP="00317A65">
      <w:pPr>
        <w:tabs>
          <w:tab w:val="left" w:pos="3740"/>
          <w:tab w:val="left" w:pos="5720"/>
        </w:tabs>
        <w:spacing w:after="200" w:line="276" w:lineRule="auto"/>
        <w:jc w:val="both"/>
        <w:rPr>
          <w:rFonts w:cs="Arial"/>
          <w:bCs/>
          <w:szCs w:val="20"/>
        </w:rPr>
      </w:pPr>
    </w:p>
    <w:p w14:paraId="1C449E52" w14:textId="5AF6E99F" w:rsidR="005724CE" w:rsidRPr="00131216" w:rsidRDefault="006466A8" w:rsidP="006466A8">
      <w:pPr>
        <w:pStyle w:val="BPszvegtest"/>
        <w:rPr>
          <w:sz w:val="20"/>
          <w:szCs w:val="20"/>
        </w:rPr>
      </w:pPr>
      <w:r w:rsidRPr="00131216">
        <w:rPr>
          <w:bCs/>
          <w:sz w:val="20"/>
          <w:szCs w:val="20"/>
        </w:rPr>
        <w:t>A határozati javaslatok elfogadásához egyszerű többség szükséges.</w:t>
      </w:r>
    </w:p>
    <w:p w14:paraId="3533F8EB" w14:textId="77777777" w:rsidR="00B36AA9" w:rsidRDefault="00B36AA9" w:rsidP="008E3511">
      <w:pPr>
        <w:widowControl w:val="0"/>
        <w:autoSpaceDE w:val="0"/>
        <w:autoSpaceDN w:val="0"/>
        <w:adjustRightInd w:val="0"/>
        <w:spacing w:before="240" w:line="360" w:lineRule="auto"/>
        <w:rPr>
          <w:rFonts w:cs="Arial"/>
          <w:i/>
          <w:iCs/>
          <w:szCs w:val="20"/>
        </w:rPr>
      </w:pPr>
    </w:p>
    <w:p w14:paraId="1C449E54" w14:textId="31350D6C" w:rsidR="005724CE" w:rsidRDefault="003D13F3" w:rsidP="008E3511">
      <w:pPr>
        <w:widowControl w:val="0"/>
        <w:autoSpaceDE w:val="0"/>
        <w:autoSpaceDN w:val="0"/>
        <w:adjustRightInd w:val="0"/>
        <w:spacing w:before="240" w:line="360" w:lineRule="auto"/>
        <w:rPr>
          <w:rFonts w:cs="Arial"/>
          <w:i/>
          <w:iCs/>
          <w:szCs w:val="20"/>
        </w:rPr>
      </w:pPr>
      <w:r>
        <w:rPr>
          <w:rFonts w:cs="Arial"/>
          <w:i/>
          <w:iCs/>
          <w:szCs w:val="20"/>
        </w:rPr>
        <w:t>B</w:t>
      </w:r>
      <w:r w:rsidR="00501831" w:rsidRPr="00131216">
        <w:rPr>
          <w:rFonts w:cs="Arial"/>
          <w:i/>
          <w:iCs/>
          <w:szCs w:val="20"/>
        </w:rPr>
        <w:t>udapest, 20</w:t>
      </w:r>
      <w:r w:rsidR="00DA6F14" w:rsidRPr="00131216">
        <w:rPr>
          <w:rFonts w:cs="Arial"/>
          <w:i/>
          <w:iCs/>
          <w:szCs w:val="20"/>
        </w:rPr>
        <w:t xml:space="preserve">17. </w:t>
      </w:r>
      <w:r w:rsidR="008A3130">
        <w:rPr>
          <w:rFonts w:cs="Arial"/>
          <w:i/>
          <w:iCs/>
          <w:szCs w:val="20"/>
        </w:rPr>
        <w:t>augusztus</w:t>
      </w:r>
      <w:r w:rsidR="00DA6F14" w:rsidRPr="00131216">
        <w:rPr>
          <w:rFonts w:cs="Arial"/>
          <w:i/>
          <w:iCs/>
          <w:szCs w:val="20"/>
        </w:rPr>
        <w:t xml:space="preserve"> „         „.</w:t>
      </w:r>
    </w:p>
    <w:p w14:paraId="1C449E5B" w14:textId="18A9E74D" w:rsidR="005724CE" w:rsidRPr="001503D6" w:rsidRDefault="006D7A97" w:rsidP="006D7A97">
      <w:pPr>
        <w:pStyle w:val="BPmellkletcm"/>
        <w:spacing w:before="720" w:after="0" w:line="360" w:lineRule="auto"/>
        <w:contextualSpacing/>
        <w:jc w:val="right"/>
        <w:rPr>
          <w:spacing w:val="0"/>
          <w:position w:val="0"/>
          <w:sz w:val="20"/>
          <w:szCs w:val="20"/>
        </w:rPr>
      </w:pPr>
      <w:r w:rsidRPr="001503D6">
        <w:rPr>
          <w:spacing w:val="0"/>
          <w:position w:val="0"/>
          <w:sz w:val="20"/>
          <w:szCs w:val="20"/>
        </w:rPr>
        <w:t>Sárádi Kálmánné dr.</w:t>
      </w:r>
    </w:p>
    <w:p w14:paraId="1C449E69" w14:textId="3A0D0213" w:rsidR="00F17912" w:rsidRPr="001503D6" w:rsidRDefault="003A079F" w:rsidP="003A079F">
      <w:pPr>
        <w:pStyle w:val="BPmellkletcm"/>
        <w:spacing w:before="720" w:after="0" w:line="360" w:lineRule="auto"/>
        <w:contextualSpacing/>
        <w:jc w:val="right"/>
        <w:rPr>
          <w:spacing w:val="0"/>
          <w:position w:val="0"/>
        </w:rPr>
      </w:pPr>
      <w:r w:rsidRPr="001503D6">
        <w:rPr>
          <w:spacing w:val="0"/>
          <w:position w:val="0"/>
        </w:rPr>
        <w:t>főjegyző</w:t>
      </w:r>
    </w:p>
    <w:sectPr w:rsidR="00F17912" w:rsidRPr="001503D6" w:rsidSect="007919C8">
      <w:footerReference w:type="default" r:id="rId11"/>
      <w:headerReference w:type="first" r:id="rId12"/>
      <w:footerReference w:type="first" r:id="rId13"/>
      <w:pgSz w:w="11900" w:h="16840"/>
      <w:pgMar w:top="1361" w:right="964" w:bottom="1361" w:left="1304" w:header="61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49E70" w14:textId="77777777" w:rsidR="00BB623F" w:rsidRDefault="00BB623F" w:rsidP="008A7FCD">
      <w:r>
        <w:separator/>
      </w:r>
    </w:p>
  </w:endnote>
  <w:endnote w:type="continuationSeparator" w:id="0">
    <w:p w14:paraId="1C449E71" w14:textId="77777777" w:rsidR="00BB623F" w:rsidRDefault="00BB623F"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9E72" w14:textId="29BF265D" w:rsidR="00BB623F" w:rsidRDefault="00BB623F"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DE07BB">
      <w:rPr>
        <w:rFonts w:cs="Arial"/>
        <w:bCs/>
        <w:noProof/>
        <w:sz w:val="16"/>
        <w:szCs w:val="16"/>
      </w:rPr>
      <w:t>7</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DE07BB">
      <w:rPr>
        <w:rFonts w:cs="Arial"/>
        <w:bCs/>
        <w:noProof/>
        <w:sz w:val="16"/>
        <w:szCs w:val="16"/>
      </w:rPr>
      <w:t>37</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73" w14:textId="77777777" w:rsidR="00BB623F" w:rsidRDefault="00BB623F" w:rsidP="0000534C">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9EAF" w14:textId="77777777" w:rsidR="00BB623F" w:rsidRDefault="00BB623F" w:rsidP="006B02C2">
    <w:pPr>
      <w:widowControl w:val="0"/>
      <w:autoSpaceDE w:val="0"/>
      <w:autoSpaceDN w:val="0"/>
      <w:adjustRightInd w:val="0"/>
      <w:spacing w:after="240" w:line="120" w:lineRule="atLeast"/>
      <w:rPr>
        <w:rFonts w:cs="Arial"/>
        <w:sz w:val="10"/>
        <w:szCs w:val="10"/>
      </w:rPr>
    </w:pPr>
    <w:r>
      <w:rPr>
        <w:noProof/>
        <w:lang w:eastAsia="hu-HU"/>
      </w:rPr>
      <mc:AlternateContent>
        <mc:Choice Requires="wps">
          <w:drawing>
            <wp:anchor distT="4294967295" distB="4294967295" distL="114300" distR="114300" simplePos="0" relativeHeight="251653120" behindDoc="0" locked="0" layoutInCell="1" allowOverlap="1" wp14:anchorId="1C449EBC" wp14:editId="1C449EBD">
              <wp:simplePos x="0" y="0"/>
              <wp:positionH relativeFrom="column">
                <wp:posOffset>10795</wp:posOffset>
              </wp:positionH>
              <wp:positionV relativeFrom="paragraph">
                <wp:posOffset>130809</wp:posOffset>
              </wp:positionV>
              <wp:extent cx="6120130" cy="0"/>
              <wp:effectExtent l="0" t="0" r="33020" b="19050"/>
              <wp:wrapNone/>
              <wp:docPr id="9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81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F958D" id="_x0000_t32" coordsize="21600,21600" o:spt="32" o:oned="t" path="m,l21600,21600e" filled="f">
              <v:path arrowok="t" fillok="f" o:connecttype="none"/>
              <o:lock v:ext="edit" shapetype="t"/>
            </v:shapetype>
            <v:shape id="AutoShape 5" o:spid="_x0000_s1026" type="#_x0000_t32" style="position:absolute;margin-left:.85pt;margin-top:10.3pt;width:481.9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" strokeweight=".3pt"/>
          </w:pict>
        </mc:Fallback>
      </mc:AlternateContent>
    </w:r>
  </w:p>
  <w:p w14:paraId="1C449EB0" w14:textId="1882509A" w:rsidR="00BB623F" w:rsidRDefault="00BB623F" w:rsidP="00E41EAE">
    <w:pPr>
      <w:pStyle w:val="llb"/>
      <w:tabs>
        <w:tab w:val="clear" w:pos="8306"/>
        <w:tab w:val="right" w:pos="9639"/>
      </w:tabs>
    </w:pPr>
    <w:r w:rsidRPr="006B02C2">
      <w:rPr>
        <w:rFonts w:cs="Arial"/>
        <w:sz w:val="16"/>
        <w:szCs w:val="16"/>
      </w:rPr>
      <w:t xml:space="preserve">cím: 1052 Budapest, Városház utca 9-11. | levélcím: 1840 Budapest </w:t>
    </w: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DE07BB">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DE07BB">
      <w:rPr>
        <w:rFonts w:cs="Arial"/>
        <w:bCs/>
        <w:noProof/>
        <w:sz w:val="16"/>
        <w:szCs w:val="16"/>
      </w:rPr>
      <w:t>19</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B1" w14:textId="77777777" w:rsidR="00BB623F" w:rsidRPr="006B02C2" w:rsidRDefault="00BB623F" w:rsidP="00F17912">
    <w:pPr>
      <w:widowControl w:val="0"/>
      <w:tabs>
        <w:tab w:val="right" w:pos="9519"/>
      </w:tabs>
      <w:autoSpaceDE w:val="0"/>
      <w:autoSpaceDN w:val="0"/>
      <w:adjustRightInd w:val="0"/>
      <w:spacing w:after="240" w:line="120" w:lineRule="atLeas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9E6E" w14:textId="77777777" w:rsidR="00BB623F" w:rsidRDefault="00BB623F" w:rsidP="008A7FCD">
      <w:r>
        <w:separator/>
      </w:r>
    </w:p>
  </w:footnote>
  <w:footnote w:type="continuationSeparator" w:id="0">
    <w:p w14:paraId="1C449E6F" w14:textId="77777777" w:rsidR="00BB623F" w:rsidRDefault="00BB623F"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4"/>
      <w:gridCol w:w="431"/>
      <w:gridCol w:w="956"/>
      <w:gridCol w:w="3975"/>
    </w:tblGrid>
    <w:tr w:rsidR="00BB623F" w:rsidRPr="00915BF4" w14:paraId="1C449E86" w14:textId="77777777" w:rsidTr="005657DD">
      <w:trPr>
        <w:trHeight w:val="103"/>
      </w:trPr>
      <w:tc>
        <w:tcPr>
          <w:tcW w:w="2212" w:type="pct"/>
          <w:vMerge w:val="restart"/>
          <w:tcBorders>
            <w:top w:val="nil"/>
            <w:left w:val="nil"/>
            <w:bottom w:val="nil"/>
            <w:right w:val="nil"/>
          </w:tcBorders>
          <w:noWrap/>
        </w:tcPr>
        <w:p w14:paraId="1C449E74" w14:textId="77777777" w:rsidR="00BB623F" w:rsidRPr="00135220" w:rsidRDefault="00BB623F" w:rsidP="000064E7">
          <w:pPr>
            <w:pStyle w:val="BPiktatadat"/>
          </w:pPr>
          <w:r>
            <w:rPr>
              <w:noProof/>
              <w:lang w:eastAsia="hu-HU"/>
            </w:rPr>
            <w:drawing>
              <wp:anchor distT="0" distB="0" distL="114300" distR="114300" simplePos="0" relativeHeight="251675648" behindDoc="1" locked="0" layoutInCell="1" allowOverlap="1" wp14:anchorId="1C449EB2" wp14:editId="1C449EB3">
                <wp:simplePos x="0" y="0"/>
                <wp:positionH relativeFrom="column">
                  <wp:posOffset>-342265</wp:posOffset>
                </wp:positionH>
                <wp:positionV relativeFrom="paragraph">
                  <wp:posOffset>-384175</wp:posOffset>
                </wp:positionV>
                <wp:extent cx="3017520" cy="1055370"/>
                <wp:effectExtent l="0" t="0" r="0" b="0"/>
                <wp:wrapNone/>
                <wp:docPr id="6"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4" w:type="pct"/>
          <w:vMerge w:val="restart"/>
          <w:tcBorders>
            <w:top w:val="nil"/>
            <w:left w:val="nil"/>
            <w:right w:val="nil"/>
          </w:tcBorders>
        </w:tcPr>
        <w:p w14:paraId="1C449E75" w14:textId="77777777" w:rsidR="00BB623F" w:rsidRDefault="00BB623F" w:rsidP="00E72233">
          <w:pPr>
            <w:pStyle w:val="BPhivatal"/>
            <w:rPr>
              <w:rFonts w:ascii="Arial" w:hAnsi="Arial"/>
              <w:sz w:val="16"/>
              <w:szCs w:val="16"/>
            </w:rPr>
          </w:pPr>
        </w:p>
        <w:p w14:paraId="1C449E76" w14:textId="77777777" w:rsidR="00BB623F" w:rsidRPr="005724CE" w:rsidRDefault="00BB623F" w:rsidP="005724CE"/>
        <w:p w14:paraId="1C449E77" w14:textId="77777777" w:rsidR="00BB623F" w:rsidRPr="005724CE" w:rsidRDefault="00BB623F" w:rsidP="005724CE"/>
        <w:p w14:paraId="1C449E78" w14:textId="77777777" w:rsidR="00BB623F" w:rsidRPr="005724CE" w:rsidRDefault="00BB623F" w:rsidP="005724CE"/>
        <w:p w14:paraId="1C449E79" w14:textId="77777777" w:rsidR="00BB623F" w:rsidRPr="005724CE" w:rsidRDefault="00BB623F" w:rsidP="005724CE"/>
        <w:p w14:paraId="1C449E7A" w14:textId="77777777" w:rsidR="00BB623F" w:rsidRPr="005724CE" w:rsidRDefault="00BB623F" w:rsidP="005724CE"/>
        <w:p w14:paraId="1C449E7B" w14:textId="77777777" w:rsidR="00BB623F" w:rsidRPr="005724CE" w:rsidRDefault="00BB623F" w:rsidP="005724CE"/>
        <w:p w14:paraId="1C449E7C" w14:textId="77777777" w:rsidR="00BB623F" w:rsidRPr="005724CE" w:rsidRDefault="00BB623F" w:rsidP="005724CE"/>
        <w:p w14:paraId="1C449E7D" w14:textId="77777777" w:rsidR="00BB623F" w:rsidRPr="005724CE" w:rsidRDefault="00BB623F" w:rsidP="005724CE"/>
        <w:p w14:paraId="1C449E7E" w14:textId="77777777" w:rsidR="00BB623F" w:rsidRPr="005724CE" w:rsidRDefault="00BB623F" w:rsidP="005724CE"/>
        <w:p w14:paraId="1C449E7F" w14:textId="77777777" w:rsidR="00BB623F" w:rsidRPr="005724CE" w:rsidRDefault="00BB623F" w:rsidP="005724CE"/>
        <w:p w14:paraId="1C449E80" w14:textId="77777777" w:rsidR="00BB623F" w:rsidRPr="005724CE" w:rsidRDefault="00BB623F" w:rsidP="005724CE"/>
        <w:p w14:paraId="1C449E81" w14:textId="77777777" w:rsidR="00BB623F" w:rsidRPr="005724CE" w:rsidRDefault="00BB623F" w:rsidP="005724CE"/>
        <w:p w14:paraId="1C449E82" w14:textId="77777777" w:rsidR="00BB623F" w:rsidRDefault="00BB623F" w:rsidP="005724CE"/>
        <w:p w14:paraId="1C449E83" w14:textId="77777777" w:rsidR="00BB623F" w:rsidRDefault="00BB623F" w:rsidP="005724CE"/>
        <w:p w14:paraId="1C449E84" w14:textId="77777777" w:rsidR="00BB623F" w:rsidRPr="005724CE" w:rsidRDefault="00BB623F" w:rsidP="005724CE"/>
      </w:tc>
      <w:tc>
        <w:tcPr>
          <w:tcW w:w="2564" w:type="pct"/>
          <w:gridSpan w:val="2"/>
          <w:tcBorders>
            <w:top w:val="nil"/>
            <w:left w:val="nil"/>
            <w:bottom w:val="nil"/>
            <w:right w:val="nil"/>
          </w:tcBorders>
          <w:noWrap/>
        </w:tcPr>
        <w:p w14:paraId="1C449E85" w14:textId="02C2B6DA" w:rsidR="00BB623F" w:rsidRPr="00135220" w:rsidRDefault="00BB623F" w:rsidP="008A7FCD">
          <w:pPr>
            <w:pStyle w:val="BPhivatal"/>
            <w:rPr>
              <w:rFonts w:ascii="Arial" w:hAnsi="Arial"/>
              <w:b/>
              <w:sz w:val="16"/>
              <w:szCs w:val="16"/>
            </w:rPr>
          </w:pPr>
          <w:r w:rsidRPr="00135220">
            <w:rPr>
              <w:rFonts w:ascii="Arial" w:hAnsi="Arial"/>
              <w:b/>
              <w:sz w:val="16"/>
              <w:szCs w:val="16"/>
            </w:rPr>
            <w:t xml:space="preserve">Budapest Főváros | </w:t>
          </w:r>
          <w:r>
            <w:rPr>
              <w:rFonts w:ascii="Arial" w:hAnsi="Arial"/>
              <w:b/>
              <w:sz w:val="16"/>
              <w:szCs w:val="16"/>
            </w:rPr>
            <w:t>Főjegyzője</w:t>
          </w:r>
        </w:p>
      </w:tc>
    </w:tr>
    <w:tr w:rsidR="00BB623F" w:rsidRPr="00915BF4" w14:paraId="1C449E8A" w14:textId="77777777" w:rsidTr="005657DD">
      <w:trPr>
        <w:trHeight w:val="558"/>
      </w:trPr>
      <w:tc>
        <w:tcPr>
          <w:tcW w:w="2212" w:type="pct"/>
          <w:vMerge/>
          <w:tcBorders>
            <w:top w:val="nil"/>
            <w:left w:val="nil"/>
            <w:bottom w:val="nil"/>
            <w:right w:val="nil"/>
          </w:tcBorders>
          <w:noWrap/>
        </w:tcPr>
        <w:p w14:paraId="1C449E87" w14:textId="77777777" w:rsidR="00BB623F" w:rsidRPr="00915BF4" w:rsidRDefault="00BB623F" w:rsidP="00E72233">
          <w:pPr>
            <w:rPr>
              <w:rFonts w:cs="Arial"/>
              <w:sz w:val="16"/>
              <w:szCs w:val="16"/>
            </w:rPr>
          </w:pPr>
        </w:p>
      </w:tc>
      <w:tc>
        <w:tcPr>
          <w:tcW w:w="224" w:type="pct"/>
          <w:vMerge/>
          <w:tcBorders>
            <w:left w:val="nil"/>
            <w:right w:val="nil"/>
          </w:tcBorders>
        </w:tcPr>
        <w:p w14:paraId="1C449E88" w14:textId="77777777" w:rsidR="00BB623F" w:rsidRPr="00135220" w:rsidRDefault="00BB623F" w:rsidP="00E72233">
          <w:pPr>
            <w:pStyle w:val="BPhivatal"/>
            <w:rPr>
              <w:rFonts w:ascii="Arial" w:hAnsi="Arial"/>
              <w:sz w:val="16"/>
              <w:szCs w:val="16"/>
            </w:rPr>
          </w:pPr>
        </w:p>
      </w:tc>
      <w:tc>
        <w:tcPr>
          <w:tcW w:w="2564" w:type="pct"/>
          <w:gridSpan w:val="2"/>
          <w:tcBorders>
            <w:top w:val="nil"/>
            <w:left w:val="nil"/>
            <w:bottom w:val="nil"/>
            <w:right w:val="nil"/>
          </w:tcBorders>
          <w:tcMar>
            <w:top w:w="28" w:type="dxa"/>
          </w:tcMar>
        </w:tcPr>
        <w:p w14:paraId="1C449E89" w14:textId="738EAEC2" w:rsidR="00BB623F" w:rsidRPr="00915BF4" w:rsidRDefault="00BB623F" w:rsidP="00D11FC4">
          <w:pPr>
            <w:widowControl w:val="0"/>
            <w:autoSpaceDE w:val="0"/>
            <w:autoSpaceDN w:val="0"/>
            <w:adjustRightInd w:val="0"/>
            <w:spacing w:after="240" w:line="276" w:lineRule="auto"/>
            <w:rPr>
              <w:rFonts w:cs="Arial"/>
              <w:sz w:val="16"/>
              <w:szCs w:val="16"/>
            </w:rPr>
          </w:pPr>
        </w:p>
      </w:tc>
    </w:tr>
    <w:tr w:rsidR="00BB623F" w:rsidRPr="00915BF4" w14:paraId="1C449E90" w14:textId="77777777" w:rsidTr="005657DD">
      <w:tblPrEx>
        <w:tblCellMar>
          <w:bottom w:w="0" w:type="dxa"/>
        </w:tblCellMar>
      </w:tblPrEx>
      <w:trPr>
        <w:trHeight w:val="354"/>
      </w:trPr>
      <w:tc>
        <w:tcPr>
          <w:tcW w:w="2212" w:type="pct"/>
          <w:tcBorders>
            <w:top w:val="nil"/>
            <w:left w:val="nil"/>
            <w:bottom w:val="nil"/>
            <w:right w:val="nil"/>
          </w:tcBorders>
          <w:tcMar>
            <w:top w:w="85" w:type="dxa"/>
          </w:tcMar>
          <w:vAlign w:val="bottom"/>
        </w:tcPr>
        <w:p w14:paraId="1C449E8B" w14:textId="77777777" w:rsidR="00BB623F" w:rsidRPr="00915BF4" w:rsidRDefault="00BB623F" w:rsidP="00C56B53">
          <w:pPr>
            <w:pStyle w:val="BPbarcode"/>
            <w:rPr>
              <w:rFonts w:eastAsia="MS Mincho"/>
              <w:noProof w:val="0"/>
              <w:szCs w:val="16"/>
              <w:lang w:val="en-US" w:eastAsia="en-US"/>
            </w:rPr>
          </w:pPr>
        </w:p>
        <w:p w14:paraId="1C449E8C" w14:textId="77777777" w:rsidR="00BB623F" w:rsidRPr="00915BF4" w:rsidRDefault="00BB623F" w:rsidP="00E72233">
          <w:pPr>
            <w:rPr>
              <w:rFonts w:cs="Arial"/>
              <w:sz w:val="16"/>
              <w:szCs w:val="16"/>
            </w:rPr>
          </w:pPr>
        </w:p>
      </w:tc>
      <w:tc>
        <w:tcPr>
          <w:tcW w:w="224" w:type="pct"/>
          <w:vMerge/>
          <w:tcBorders>
            <w:left w:val="nil"/>
            <w:right w:val="nil"/>
          </w:tcBorders>
        </w:tcPr>
        <w:p w14:paraId="1C449E8D" w14:textId="77777777" w:rsidR="00BB623F" w:rsidRPr="00135220" w:rsidRDefault="00BB623F" w:rsidP="00E72233">
          <w:pPr>
            <w:pStyle w:val="BPiktatcm"/>
          </w:pPr>
        </w:p>
      </w:tc>
      <w:tc>
        <w:tcPr>
          <w:tcW w:w="497" w:type="pct"/>
          <w:tcBorders>
            <w:top w:val="nil"/>
            <w:left w:val="nil"/>
            <w:bottom w:val="nil"/>
            <w:right w:val="nil"/>
          </w:tcBorders>
          <w:tcMar>
            <w:top w:w="85" w:type="dxa"/>
            <w:left w:w="0" w:type="dxa"/>
            <w:bottom w:w="0" w:type="dxa"/>
          </w:tcMar>
          <w:vAlign w:val="bottom"/>
        </w:tcPr>
        <w:p w14:paraId="1C449E8E" w14:textId="77777777" w:rsidR="00BB623F" w:rsidRPr="00BF1F7D" w:rsidRDefault="00BB623F" w:rsidP="008A7FCD">
          <w:pPr>
            <w:pStyle w:val="BPiktatcm"/>
          </w:pPr>
        </w:p>
      </w:tc>
      <w:tc>
        <w:tcPr>
          <w:tcW w:w="2067" w:type="pct"/>
          <w:tcBorders>
            <w:top w:val="nil"/>
            <w:left w:val="nil"/>
            <w:bottom w:val="nil"/>
            <w:right w:val="nil"/>
          </w:tcBorders>
          <w:vAlign w:val="center"/>
        </w:tcPr>
        <w:p w14:paraId="1C449E8F" w14:textId="77777777" w:rsidR="00BB623F" w:rsidRPr="00BF1F7D" w:rsidRDefault="00BB623F" w:rsidP="000064E7">
          <w:pPr>
            <w:pStyle w:val="BPiktatadat"/>
          </w:pPr>
        </w:p>
      </w:tc>
    </w:tr>
    <w:tr w:rsidR="00BB623F" w:rsidRPr="00915BF4" w14:paraId="1C449E95" w14:textId="77777777" w:rsidTr="00B95B79">
      <w:tblPrEx>
        <w:tblCellMar>
          <w:bottom w:w="0" w:type="dxa"/>
        </w:tblCellMar>
      </w:tblPrEx>
      <w:trPr>
        <w:trHeight w:val="359"/>
      </w:trPr>
      <w:tc>
        <w:tcPr>
          <w:tcW w:w="2212" w:type="pct"/>
          <w:tcBorders>
            <w:top w:val="nil"/>
            <w:left w:val="nil"/>
            <w:bottom w:val="nil"/>
            <w:right w:val="nil"/>
          </w:tcBorders>
          <w:tcMar>
            <w:top w:w="85" w:type="dxa"/>
          </w:tcMar>
          <w:vAlign w:val="center"/>
        </w:tcPr>
        <w:p w14:paraId="1C449E91" w14:textId="77777777" w:rsidR="00BB623F" w:rsidRPr="00915BF4" w:rsidRDefault="00BB623F" w:rsidP="005724CE">
          <w:pPr>
            <w:rPr>
              <w:rFonts w:cs="Arial"/>
              <w:sz w:val="16"/>
              <w:szCs w:val="16"/>
            </w:rPr>
          </w:pPr>
          <w:r>
            <w:rPr>
              <w:noProof/>
              <w:szCs w:val="16"/>
              <w:lang w:eastAsia="hu-HU"/>
            </w:rPr>
            <mc:AlternateContent>
              <mc:Choice Requires="wps">
                <w:drawing>
                  <wp:anchor distT="0" distB="0" distL="114300" distR="114300" simplePos="0" relativeHeight="251683840" behindDoc="0" locked="0" layoutInCell="1" allowOverlap="1" wp14:anchorId="1C449EB4" wp14:editId="1C449EB5">
                    <wp:simplePos x="0" y="0"/>
                    <wp:positionH relativeFrom="column">
                      <wp:posOffset>-20955</wp:posOffset>
                    </wp:positionH>
                    <wp:positionV relativeFrom="paragraph">
                      <wp:posOffset>53340</wp:posOffset>
                    </wp:positionV>
                    <wp:extent cx="2665095" cy="379095"/>
                    <wp:effectExtent l="0" t="0" r="190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BE" w14:textId="58252B2C" w:rsidR="00BB623F" w:rsidRPr="00156FEC" w:rsidRDefault="00BB623F" w:rsidP="00A47553">
                                    <w:pPr>
                                      <w:rPr>
                                        <w:rFonts w:cs="Arial"/>
                                        <w:spacing w:val="12"/>
                                        <w:sz w:val="36"/>
                                        <w:szCs w:val="44"/>
                                      </w:rPr>
                                    </w:pPr>
                                    <w:r w:rsidRPr="00503717">
                                      <w:rPr>
                                        <w:rFonts w:ascii="Free 3 of 9" w:hAnsi="Free 3 of 9" w:cs="Arial"/>
                                        <w:spacing w:val="12"/>
                                        <w:sz w:val="44"/>
                                        <w:szCs w:val="44"/>
                                      </w:rPr>
                                      <w:t>*1000083468446*</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9EB4" id="_x0000_t202" coordsize="21600,21600" o:spt="202" path="m,l,21600r21600,l21600,xe">
                    <v:stroke joinstyle="miter"/>
                    <v:path gradientshapeok="t" o:connecttype="rect"/>
                  </v:shapetype>
                  <v:shape id="Text Box 4" o:spid="_x0000_s1026" type="#_x0000_t202" style="position:absolute;margin-left:-1.65pt;margin-top:4.2pt;width:209.85pt;height:2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" filled="f" stroked="f">
                    <v:textbox inset="1mm,1mm,1mm,1mm">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Content>
                            <w:p w14:paraId="1C449EBE" w14:textId="58252B2C" w:rsidR="000805E9" w:rsidRPr="00156FEC" w:rsidRDefault="000805E9" w:rsidP="00A47553">
                              <w:pPr>
                                <w:rPr>
                                  <w:rFonts w:cs="Arial"/>
                                  <w:spacing w:val="12"/>
                                  <w:sz w:val="36"/>
                                  <w:szCs w:val="44"/>
                                </w:rPr>
                              </w:pPr>
                              <w:r w:rsidRPr="00503717">
                                <w:rPr>
                                  <w:rFonts w:ascii="Free 3 of 9" w:hAnsi="Free 3 of 9" w:cs="Arial"/>
                                  <w:spacing w:val="12"/>
                                  <w:sz w:val="44"/>
                                  <w:szCs w:val="44"/>
                                </w:rPr>
                                <w:t>*1000083468446*</w:t>
                              </w:r>
                            </w:p>
                          </w:sdtContent>
                        </w:sdt>
                      </w:txbxContent>
                    </v:textbox>
                  </v:shape>
                </w:pict>
              </mc:Fallback>
            </mc:AlternateContent>
          </w:r>
        </w:p>
      </w:tc>
      <w:tc>
        <w:tcPr>
          <w:tcW w:w="224" w:type="pct"/>
          <w:vMerge/>
          <w:tcBorders>
            <w:left w:val="nil"/>
            <w:right w:val="nil"/>
          </w:tcBorders>
        </w:tcPr>
        <w:p w14:paraId="1C449E92" w14:textId="77777777" w:rsidR="00BB623F" w:rsidRPr="00135220" w:rsidRDefault="00BB623F" w:rsidP="005724CE">
          <w:pPr>
            <w:pStyle w:val="BPiktatcm"/>
          </w:pPr>
        </w:p>
      </w:tc>
      <w:tc>
        <w:tcPr>
          <w:tcW w:w="497" w:type="pct"/>
          <w:tcBorders>
            <w:top w:val="nil"/>
            <w:left w:val="nil"/>
            <w:bottom w:val="single" w:sz="12" w:space="0" w:color="000000"/>
            <w:right w:val="nil"/>
          </w:tcBorders>
          <w:tcMar>
            <w:top w:w="85" w:type="dxa"/>
            <w:left w:w="0" w:type="dxa"/>
            <w:bottom w:w="0" w:type="dxa"/>
          </w:tcMar>
        </w:tcPr>
        <w:p w14:paraId="1C449E93" w14:textId="77777777" w:rsidR="00BB623F" w:rsidRPr="00BF1F7D" w:rsidRDefault="00BB623F" w:rsidP="005724CE">
          <w:pPr>
            <w:pStyle w:val="BPiktatcm"/>
          </w:pPr>
          <w:r>
            <w:rPr>
              <w:noProof/>
              <w:lang w:eastAsia="hu-HU"/>
            </w:rPr>
            <mc:AlternateContent>
              <mc:Choice Requires="wps">
                <w:drawing>
                  <wp:anchor distT="0" distB="0" distL="114300" distR="114300" simplePos="0" relativeHeight="251676672" behindDoc="0" locked="0" layoutInCell="1" allowOverlap="1" wp14:anchorId="1C449EB6" wp14:editId="1C449EB7">
                    <wp:simplePos x="0" y="0"/>
                    <wp:positionH relativeFrom="column">
                      <wp:posOffset>558800</wp:posOffset>
                    </wp:positionH>
                    <wp:positionV relativeFrom="paragraph">
                      <wp:posOffset>281305</wp:posOffset>
                    </wp:positionV>
                    <wp:extent cx="2552065" cy="228600"/>
                    <wp:effectExtent l="0" t="0" r="127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08F1AB57" w:rsidR="00BB623F" w:rsidRPr="00A679A9" w:rsidRDefault="00BB623F" w:rsidP="004B3111">
                                    <w:pPr>
                                      <w:rPr>
                                        <w:rFonts w:cs="Arial"/>
                                        <w:spacing w:val="12"/>
                                        <w:szCs w:val="20"/>
                                      </w:rPr>
                                    </w:pPr>
                                    <w:r>
                                      <w:rPr>
                                        <w:rFonts w:cs="Arial"/>
                                        <w:spacing w:val="12"/>
                                        <w:szCs w:val="20"/>
                                      </w:rPr>
                                      <w:t>FPH017 /25 - 27 /2017</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6" id="Text Box 14" o:spid="_x0000_s1027" type="#_x0000_t202" style="position:absolute;margin-left:44pt;margin-top:22.15pt;width:200.9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" filled="f" stroked="f">
                    <v:textbox inset="1mm,1mm,1mm,1mm">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Content>
                            <w:p w14:paraId="1C449EBF" w14:textId="08F1AB57" w:rsidR="000805E9" w:rsidRPr="00A679A9" w:rsidRDefault="000805E9" w:rsidP="004B3111">
                              <w:pPr>
                                <w:rPr>
                                  <w:rFonts w:cs="Arial"/>
                                  <w:spacing w:val="12"/>
                                  <w:szCs w:val="20"/>
                                </w:rPr>
                              </w:pPr>
                              <w:r>
                                <w:rPr>
                                  <w:rFonts w:cs="Arial"/>
                                  <w:spacing w:val="12"/>
                                  <w:szCs w:val="20"/>
                                </w:rPr>
                                <w:t>FPH017 /25 - 27 /2017</w:t>
                              </w:r>
                            </w:p>
                          </w:sdtContent>
                        </w:sdt>
                      </w:txbxContent>
                    </v:textbox>
                  </v:shape>
                </w:pict>
              </mc:Fallback>
            </mc:AlternateContent>
          </w:r>
        </w:p>
      </w:tc>
      <w:tc>
        <w:tcPr>
          <w:tcW w:w="2067" w:type="pct"/>
          <w:tcBorders>
            <w:top w:val="nil"/>
            <w:left w:val="nil"/>
            <w:bottom w:val="single" w:sz="12" w:space="0" w:color="000000"/>
            <w:right w:val="nil"/>
          </w:tcBorders>
        </w:tcPr>
        <w:p w14:paraId="1C449E94" w14:textId="77777777" w:rsidR="00BB623F" w:rsidRPr="00BF1F7D" w:rsidRDefault="00BB623F" w:rsidP="000064E7">
          <w:pPr>
            <w:pStyle w:val="BPiktatadat"/>
          </w:pPr>
        </w:p>
      </w:tc>
    </w:tr>
    <w:tr w:rsidR="00BB623F" w:rsidRPr="00915BF4" w14:paraId="1C449E9A" w14:textId="77777777" w:rsidTr="00B95B79">
      <w:tblPrEx>
        <w:tblCellMar>
          <w:bottom w:w="0" w:type="dxa"/>
        </w:tblCellMar>
      </w:tblPrEx>
      <w:trPr>
        <w:trHeight w:val="353"/>
      </w:trPr>
      <w:tc>
        <w:tcPr>
          <w:tcW w:w="2212" w:type="pct"/>
          <w:tcBorders>
            <w:top w:val="nil"/>
            <w:left w:val="nil"/>
            <w:bottom w:val="single" w:sz="4" w:space="0" w:color="auto"/>
            <w:right w:val="nil"/>
          </w:tcBorders>
          <w:tcMar>
            <w:top w:w="85" w:type="dxa"/>
          </w:tcMar>
          <w:vAlign w:val="center"/>
        </w:tcPr>
        <w:p w14:paraId="1C449E96" w14:textId="77777777" w:rsidR="00BB623F" w:rsidRPr="00915BF4" w:rsidRDefault="00BB623F" w:rsidP="00E72233">
          <w:pPr>
            <w:rPr>
              <w:rFonts w:cs="Arial"/>
              <w:sz w:val="16"/>
              <w:szCs w:val="16"/>
            </w:rPr>
          </w:pPr>
          <w:r w:rsidRPr="00701B85">
            <w:rPr>
              <w:noProof/>
              <w:spacing w:val="12"/>
              <w:sz w:val="44"/>
              <w:szCs w:val="44"/>
              <w:lang w:eastAsia="hu-HU"/>
            </w:rPr>
            <mc:AlternateContent>
              <mc:Choice Requires="wps">
                <w:drawing>
                  <wp:anchor distT="0" distB="0" distL="114300" distR="114300" simplePos="0" relativeHeight="251685888" behindDoc="0" locked="0" layoutInCell="1" allowOverlap="1" wp14:anchorId="1C449EB8" wp14:editId="1C449EB9">
                    <wp:simplePos x="0" y="0"/>
                    <wp:positionH relativeFrom="column">
                      <wp:posOffset>0</wp:posOffset>
                    </wp:positionH>
                    <wp:positionV relativeFrom="paragraph">
                      <wp:posOffset>-49530</wp:posOffset>
                    </wp:positionV>
                    <wp:extent cx="2704465" cy="372110"/>
                    <wp:effectExtent l="0" t="0" r="635" b="889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44"/>
                                  </w:rPr>
                                  <w:alias w:val="Vonalkód"/>
                                  <w:tag w:val="edok_w_vonalkod"/>
                                  <w:id w:val="-8218786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C0" w14:textId="4E39037C" w:rsidR="00BB623F" w:rsidRPr="00750E04" w:rsidRDefault="00BB623F" w:rsidP="00A47553">
                                    <w:pPr>
                                      <w:rPr>
                                        <w:rFonts w:cs="Arial"/>
                                        <w:spacing w:val="12"/>
                                        <w:sz w:val="16"/>
                                        <w:szCs w:val="44"/>
                                      </w:rPr>
                                    </w:pPr>
                                    <w:r>
                                      <w:rPr>
                                        <w:rFonts w:cs="Arial"/>
                                        <w:spacing w:val="12"/>
                                        <w:szCs w:val="44"/>
                                      </w:rPr>
                                      <w:t>*1000083468446*</w:t>
                                    </w:r>
                                  </w:p>
                                </w:sdtContent>
                              </w:sdt>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8" id="Text Box 12" o:spid="_x0000_s1028" type="#_x0000_t202" style="position:absolute;margin-left:0;margin-top:-3.9pt;width:212.95pt;height:2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" filled="f" stroked="f">
                    <v:textbox inset="1mm,1mm,1mm,1mm">
                      <w:txbxContent>
                        <w:sdt>
                          <w:sdtPr>
                            <w:rPr>
                              <w:rFonts w:cs="Arial"/>
                              <w:spacing w:val="12"/>
                              <w:szCs w:val="44"/>
                            </w:rPr>
                            <w:alias w:val="Vonalkód"/>
                            <w:tag w:val="edok_w_vonalkod"/>
                            <w:id w:val="-8218786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Content>
                            <w:p w14:paraId="1C449EC0" w14:textId="4E39037C" w:rsidR="000805E9" w:rsidRPr="00750E04" w:rsidRDefault="000805E9" w:rsidP="00A47553">
                              <w:pPr>
                                <w:rPr>
                                  <w:rFonts w:cs="Arial"/>
                                  <w:spacing w:val="12"/>
                                  <w:sz w:val="16"/>
                                  <w:szCs w:val="44"/>
                                </w:rPr>
                              </w:pPr>
                              <w:r>
                                <w:rPr>
                                  <w:rFonts w:cs="Arial"/>
                                  <w:spacing w:val="12"/>
                                  <w:szCs w:val="44"/>
                                </w:rPr>
                                <w:t>*1000083468446*</w:t>
                              </w:r>
                            </w:p>
                          </w:sdtContent>
                        </w:sdt>
                      </w:txbxContent>
                    </v:textbox>
                  </v:shape>
                </w:pict>
              </mc:Fallback>
            </mc:AlternateContent>
          </w:r>
        </w:p>
      </w:tc>
      <w:tc>
        <w:tcPr>
          <w:tcW w:w="224" w:type="pct"/>
          <w:vMerge/>
          <w:tcBorders>
            <w:left w:val="nil"/>
            <w:right w:val="nil"/>
          </w:tcBorders>
        </w:tcPr>
        <w:p w14:paraId="1C449E97" w14:textId="77777777" w:rsidR="00BB623F" w:rsidRPr="00135220" w:rsidRDefault="00BB623F"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8" w14:textId="77777777" w:rsidR="00BB623F" w:rsidRPr="00BF1F7D" w:rsidRDefault="00BB623F" w:rsidP="008A7FCD">
          <w:pPr>
            <w:pStyle w:val="BPiktatcm"/>
          </w:pPr>
          <w:r w:rsidRPr="00BF1F7D">
            <w:t>ikt. szám:</w:t>
          </w:r>
        </w:p>
      </w:tc>
      <w:tc>
        <w:tcPr>
          <w:tcW w:w="2067" w:type="pct"/>
          <w:tcBorders>
            <w:top w:val="single" w:sz="12" w:space="0" w:color="000000"/>
            <w:left w:val="nil"/>
            <w:bottom w:val="single" w:sz="12" w:space="0" w:color="000000"/>
            <w:right w:val="nil"/>
          </w:tcBorders>
        </w:tcPr>
        <w:p w14:paraId="1C449E99" w14:textId="77777777" w:rsidR="00BB623F" w:rsidRPr="004377D3" w:rsidRDefault="00BB623F" w:rsidP="000064E7">
          <w:pPr>
            <w:pStyle w:val="BPiktatadat"/>
          </w:pPr>
        </w:p>
      </w:tc>
    </w:tr>
    <w:tr w:rsidR="00BB623F" w:rsidRPr="00915BF4" w14:paraId="1C449E9F" w14:textId="77777777" w:rsidTr="00B95B79">
      <w:tblPrEx>
        <w:tblCellMar>
          <w:bottom w:w="0" w:type="dxa"/>
        </w:tblCellMar>
      </w:tblPrEx>
      <w:trPr>
        <w:trHeight w:val="353"/>
      </w:trPr>
      <w:tc>
        <w:tcPr>
          <w:tcW w:w="2212" w:type="pct"/>
          <w:tcBorders>
            <w:top w:val="single" w:sz="4" w:space="0" w:color="auto"/>
            <w:left w:val="nil"/>
            <w:bottom w:val="nil"/>
            <w:right w:val="nil"/>
          </w:tcBorders>
          <w:tcMar>
            <w:top w:w="85" w:type="dxa"/>
          </w:tcMar>
          <w:vAlign w:val="center"/>
        </w:tcPr>
        <w:p w14:paraId="1C449E9B" w14:textId="77777777" w:rsidR="00BB623F" w:rsidRPr="00915BF4" w:rsidRDefault="00BB623F" w:rsidP="00E72233">
          <w:pPr>
            <w:rPr>
              <w:rFonts w:cs="Arial"/>
              <w:sz w:val="16"/>
              <w:szCs w:val="16"/>
            </w:rPr>
          </w:pPr>
        </w:p>
      </w:tc>
      <w:tc>
        <w:tcPr>
          <w:tcW w:w="224" w:type="pct"/>
          <w:vMerge/>
          <w:tcBorders>
            <w:left w:val="nil"/>
            <w:right w:val="nil"/>
          </w:tcBorders>
        </w:tcPr>
        <w:p w14:paraId="1C449E9C" w14:textId="77777777" w:rsidR="00BB623F" w:rsidRPr="00135220" w:rsidRDefault="00BB623F"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D" w14:textId="77777777" w:rsidR="00BB623F" w:rsidRPr="00BF1F7D" w:rsidRDefault="00BB623F" w:rsidP="008A7FCD">
          <w:pPr>
            <w:pStyle w:val="BPiktatcm"/>
          </w:pPr>
          <w:r w:rsidRPr="00BF1F7D">
            <w:t>tárgy:</w:t>
          </w:r>
        </w:p>
      </w:tc>
      <w:sdt>
        <w:sdtPr>
          <w:alias w:val="Tárgy (eDok)"/>
          <w:tag w:val="edok_w_targy"/>
          <w:id w:val="-122154283"/>
          <w:placeholder>
            <w:docPart w:val="44E606FCA0C64FB0BC6AF585F123B95E"/>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targy[1]" w:storeItemID="{DFB563B3-EA9B-4139-8EB5-5D9B481E2081}"/>
          <w:text w:multiLine="1"/>
        </w:sdtPr>
        <w:sdtEndPr/>
        <w:sdtContent>
          <w:tc>
            <w:tcPr>
              <w:tcW w:w="2067" w:type="pct"/>
              <w:tcBorders>
                <w:top w:val="single" w:sz="12" w:space="0" w:color="000000"/>
                <w:left w:val="nil"/>
                <w:bottom w:val="single" w:sz="12" w:space="0" w:color="000000"/>
                <w:right w:val="nil"/>
              </w:tcBorders>
            </w:tcPr>
            <w:p w14:paraId="1C449E9E" w14:textId="554DEEE7" w:rsidR="00BB623F" w:rsidRPr="004377D3" w:rsidRDefault="00BB623F" w:rsidP="000064E7">
              <w:pPr>
                <w:pStyle w:val="BPiktatadat"/>
              </w:pPr>
              <w:r>
                <w:t>Jelentés lejárt határidejű közgyűlési határozatok végrehajtásáról</w:t>
              </w:r>
            </w:p>
          </w:tc>
        </w:sdtContent>
      </w:sdt>
    </w:tr>
    <w:tr w:rsidR="00BB623F" w:rsidRPr="00915BF4" w14:paraId="1C449EA4" w14:textId="77777777" w:rsidTr="00B95B79">
      <w:tblPrEx>
        <w:tblCellMar>
          <w:bottom w:w="0" w:type="dxa"/>
        </w:tblCellMar>
      </w:tblPrEx>
      <w:trPr>
        <w:trHeight w:val="353"/>
      </w:trPr>
      <w:tc>
        <w:tcPr>
          <w:tcW w:w="2212" w:type="pct"/>
          <w:tcBorders>
            <w:top w:val="nil"/>
            <w:left w:val="nil"/>
            <w:bottom w:val="nil"/>
            <w:right w:val="nil"/>
          </w:tcBorders>
          <w:tcMar>
            <w:top w:w="85" w:type="dxa"/>
          </w:tcMar>
          <w:vAlign w:val="center"/>
        </w:tcPr>
        <w:p w14:paraId="1C449EA0" w14:textId="77777777" w:rsidR="00BB623F" w:rsidRPr="00915BF4" w:rsidRDefault="00BB623F" w:rsidP="00E72233">
          <w:pPr>
            <w:rPr>
              <w:rFonts w:cs="Arial"/>
              <w:sz w:val="16"/>
              <w:szCs w:val="16"/>
            </w:rPr>
          </w:pPr>
        </w:p>
      </w:tc>
      <w:tc>
        <w:tcPr>
          <w:tcW w:w="224" w:type="pct"/>
          <w:vMerge/>
          <w:tcBorders>
            <w:left w:val="nil"/>
            <w:right w:val="nil"/>
          </w:tcBorders>
        </w:tcPr>
        <w:p w14:paraId="1C449EA1" w14:textId="77777777" w:rsidR="00BB623F" w:rsidRPr="00135220" w:rsidRDefault="00BB623F"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A2" w14:textId="77777777" w:rsidR="00BB623F" w:rsidRPr="00BF1F7D" w:rsidRDefault="00BB623F" w:rsidP="008A7FCD">
          <w:pPr>
            <w:pStyle w:val="BPiktatcm"/>
          </w:pPr>
          <w:r>
            <w:t>előkészítő:</w:t>
          </w:r>
        </w:p>
      </w:tc>
      <w:tc>
        <w:tcPr>
          <w:tcW w:w="2067" w:type="pct"/>
          <w:tcBorders>
            <w:top w:val="single" w:sz="12" w:space="0" w:color="000000"/>
            <w:left w:val="nil"/>
            <w:bottom w:val="single" w:sz="12" w:space="0" w:color="000000"/>
            <w:right w:val="nil"/>
          </w:tcBorders>
        </w:tcPr>
        <w:p w14:paraId="1C449EA3" w14:textId="1D6FFBD0" w:rsidR="00BB623F" w:rsidRPr="000064E7" w:rsidRDefault="00BB623F" w:rsidP="000064E7">
          <w:pPr>
            <w:pStyle w:val="BPiktatadat"/>
          </w:pPr>
          <w:r>
            <w:t>Szervezési és Informatikai Főosztály</w:t>
          </w:r>
        </w:p>
      </w:tc>
    </w:tr>
    <w:tr w:rsidR="00BB623F" w:rsidRPr="00915BF4" w14:paraId="1C449EA8" w14:textId="77777777" w:rsidTr="005657DD">
      <w:tblPrEx>
        <w:tblCellMar>
          <w:bottom w:w="0" w:type="dxa"/>
        </w:tblCellMar>
      </w:tblPrEx>
      <w:trPr>
        <w:trHeight w:val="177"/>
      </w:trPr>
      <w:tc>
        <w:tcPr>
          <w:tcW w:w="2212" w:type="pct"/>
          <w:vMerge w:val="restart"/>
          <w:tcBorders>
            <w:top w:val="nil"/>
            <w:left w:val="nil"/>
            <w:right w:val="nil"/>
          </w:tcBorders>
          <w:tcMar>
            <w:top w:w="170" w:type="dxa"/>
            <w:right w:w="113" w:type="dxa"/>
          </w:tcMar>
        </w:tcPr>
        <w:p w14:paraId="1C449EA5" w14:textId="77777777" w:rsidR="00BB623F" w:rsidRPr="00915BF4" w:rsidRDefault="00BB623F" w:rsidP="00B93AFA">
          <w:pPr>
            <w:jc w:val="both"/>
            <w:rPr>
              <w:rFonts w:cs="Arial"/>
              <w:sz w:val="16"/>
              <w:szCs w:val="16"/>
            </w:rPr>
          </w:pPr>
        </w:p>
      </w:tc>
      <w:tc>
        <w:tcPr>
          <w:tcW w:w="224" w:type="pct"/>
          <w:vMerge/>
          <w:tcBorders>
            <w:left w:val="nil"/>
            <w:right w:val="nil"/>
          </w:tcBorders>
        </w:tcPr>
        <w:p w14:paraId="1C449EA6" w14:textId="77777777" w:rsidR="00BB623F" w:rsidRPr="00135220" w:rsidRDefault="00BB623F" w:rsidP="00B93AFA">
          <w:pPr>
            <w:pStyle w:val="BPiktatcm"/>
          </w:pPr>
        </w:p>
      </w:tc>
      <w:tc>
        <w:tcPr>
          <w:tcW w:w="2564" w:type="pct"/>
          <w:gridSpan w:val="2"/>
          <w:tcBorders>
            <w:top w:val="single" w:sz="4" w:space="0" w:color="auto"/>
            <w:left w:val="nil"/>
            <w:bottom w:val="nil"/>
            <w:right w:val="nil"/>
          </w:tcBorders>
        </w:tcPr>
        <w:p w14:paraId="1C449EA7" w14:textId="77777777" w:rsidR="00BB623F" w:rsidRPr="00BF1F7D" w:rsidRDefault="00BB623F" w:rsidP="000064E7">
          <w:pPr>
            <w:pStyle w:val="Bpiktatadatlista"/>
          </w:pPr>
          <w:r w:rsidRPr="002911DF">
            <w:t>egyeztetésre megküldve:</w:t>
          </w:r>
        </w:p>
      </w:tc>
    </w:tr>
    <w:tr w:rsidR="00BB623F" w:rsidRPr="00915BF4" w14:paraId="1C449EAD" w14:textId="77777777" w:rsidTr="00B93AFA">
      <w:tblPrEx>
        <w:tblCellMar>
          <w:bottom w:w="0" w:type="dxa"/>
        </w:tblCellMar>
      </w:tblPrEx>
      <w:trPr>
        <w:trHeight w:val="349"/>
      </w:trPr>
      <w:tc>
        <w:tcPr>
          <w:tcW w:w="2212" w:type="pct"/>
          <w:vMerge/>
          <w:tcBorders>
            <w:left w:val="nil"/>
            <w:bottom w:val="nil"/>
            <w:right w:val="nil"/>
          </w:tcBorders>
          <w:tcMar>
            <w:top w:w="170" w:type="dxa"/>
            <w:right w:w="113" w:type="dxa"/>
          </w:tcMar>
        </w:tcPr>
        <w:p w14:paraId="1C449EA9" w14:textId="77777777" w:rsidR="00BB623F" w:rsidRPr="00915BF4" w:rsidRDefault="00BB623F" w:rsidP="00B93AFA">
          <w:pPr>
            <w:jc w:val="both"/>
            <w:rPr>
              <w:rFonts w:cs="Arial"/>
              <w:sz w:val="16"/>
              <w:szCs w:val="16"/>
            </w:rPr>
          </w:pPr>
        </w:p>
      </w:tc>
      <w:tc>
        <w:tcPr>
          <w:tcW w:w="224" w:type="pct"/>
          <w:vMerge/>
          <w:tcBorders>
            <w:left w:val="nil"/>
            <w:bottom w:val="nil"/>
            <w:right w:val="nil"/>
          </w:tcBorders>
        </w:tcPr>
        <w:p w14:paraId="1C449EAA" w14:textId="77777777" w:rsidR="00BB623F" w:rsidRPr="00135220" w:rsidRDefault="00BB623F" w:rsidP="00B93AFA">
          <w:pPr>
            <w:pStyle w:val="BPiktatcm"/>
          </w:pPr>
        </w:p>
      </w:tc>
      <w:tc>
        <w:tcPr>
          <w:tcW w:w="497" w:type="pct"/>
          <w:tcBorders>
            <w:top w:val="nil"/>
            <w:left w:val="nil"/>
            <w:bottom w:val="single" w:sz="12" w:space="0" w:color="000000"/>
            <w:right w:val="nil"/>
          </w:tcBorders>
        </w:tcPr>
        <w:p w14:paraId="1C449EAB" w14:textId="77777777" w:rsidR="00BB623F" w:rsidRPr="00BF1F7D" w:rsidRDefault="00BB623F" w:rsidP="00B93AFA">
          <w:pPr>
            <w:pStyle w:val="BPiktatcm"/>
          </w:pPr>
        </w:p>
      </w:tc>
      <w:tc>
        <w:tcPr>
          <w:tcW w:w="2067" w:type="pct"/>
          <w:tcBorders>
            <w:top w:val="nil"/>
            <w:left w:val="nil"/>
            <w:bottom w:val="single" w:sz="12" w:space="0" w:color="000000"/>
            <w:right w:val="nil"/>
          </w:tcBorders>
        </w:tcPr>
        <w:p w14:paraId="1C449EAC" w14:textId="77777777" w:rsidR="00BB623F" w:rsidRDefault="00BB623F" w:rsidP="000064E7">
          <w:pPr>
            <w:pStyle w:val="Bpiktatadatlista"/>
          </w:pPr>
          <w:r>
            <w:t>a Fővárosi Közgyűlés állandó bizottságai és a Tanácsnok részére</w:t>
          </w:r>
        </w:p>
      </w:tc>
    </w:tr>
  </w:tbl>
  <w:p w14:paraId="1C449EAE" w14:textId="77777777" w:rsidR="00BB623F" w:rsidRDefault="00BB623F">
    <w:pPr>
      <w:pStyle w:val="lfej"/>
    </w:pPr>
    <w:r>
      <w:rPr>
        <w:noProof/>
        <w:lang w:eastAsia="hu-HU"/>
      </w:rPr>
      <mc:AlternateContent>
        <mc:Choice Requires="wps">
          <w:drawing>
            <wp:anchor distT="0" distB="0" distL="114300" distR="114300" simplePos="0" relativeHeight="251681792" behindDoc="0" locked="0" layoutInCell="1" allowOverlap="1" wp14:anchorId="1C449EBA" wp14:editId="1C449EBB">
              <wp:simplePos x="0" y="0"/>
              <wp:positionH relativeFrom="column">
                <wp:posOffset>-504190</wp:posOffset>
              </wp:positionH>
              <wp:positionV relativeFrom="page">
                <wp:posOffset>3600450</wp:posOffset>
              </wp:positionV>
              <wp:extent cx="360000" cy="0"/>
              <wp:effectExtent l="0" t="0" r="21590" b="19050"/>
              <wp:wrapNone/>
              <wp:docPr id="3" name="Egyenes összekötő 3"/>
              <wp:cNvGraphicFramePr/>
              <a:graphic xmlns:a="http://schemas.openxmlformats.org/drawingml/2006/main">
                <a:graphicData uri="http://schemas.microsoft.com/office/word/2010/wordprocessingShape">
                  <wps:wsp>
                    <wps:cNvCnPr/>
                    <wps:spPr>
                      <a:xfrm>
                        <a:off x="0" y="0"/>
                        <a:ext cx="3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D736A7" id="Egyenes összekötő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7pt,283.5pt" to="-1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" strokecolor="black [3213]"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9EE"/>
    <w:multiLevelType w:val="hybridMultilevel"/>
    <w:tmpl w:val="60725336"/>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0B7329"/>
    <w:multiLevelType w:val="hybridMultilevel"/>
    <w:tmpl w:val="9C003D9E"/>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103C43"/>
    <w:multiLevelType w:val="hybridMultilevel"/>
    <w:tmpl w:val="193EE052"/>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823070"/>
    <w:multiLevelType w:val="hybridMultilevel"/>
    <w:tmpl w:val="0F0A414E"/>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0A1A14"/>
    <w:multiLevelType w:val="hybridMultilevel"/>
    <w:tmpl w:val="42B8DA5A"/>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91A5B30"/>
    <w:multiLevelType w:val="hybridMultilevel"/>
    <w:tmpl w:val="08560788"/>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4415AB"/>
    <w:multiLevelType w:val="hybridMultilevel"/>
    <w:tmpl w:val="D5C21B30"/>
    <w:lvl w:ilvl="0" w:tplc="9650F878">
      <w:numFmt w:val="bullet"/>
      <w:lvlText w:val="-"/>
      <w:lvlJc w:val="left"/>
      <w:pPr>
        <w:ind w:left="720" w:hanging="360"/>
      </w:pPr>
      <w:rPr>
        <w:rFonts w:ascii="Arial" w:eastAsia="Calibri"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0BB84AFE"/>
    <w:multiLevelType w:val="hybridMultilevel"/>
    <w:tmpl w:val="51C0B210"/>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CE0117A"/>
    <w:multiLevelType w:val="hybridMultilevel"/>
    <w:tmpl w:val="753031F4"/>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E6D2935"/>
    <w:multiLevelType w:val="hybridMultilevel"/>
    <w:tmpl w:val="30404F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03166E4"/>
    <w:multiLevelType w:val="hybridMultilevel"/>
    <w:tmpl w:val="0C7E9F22"/>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2" w15:restartNumberingAfterBreak="0">
    <w:nsid w:val="11837D50"/>
    <w:multiLevelType w:val="hybridMultilevel"/>
    <w:tmpl w:val="949A4DEC"/>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2EB760D"/>
    <w:multiLevelType w:val="hybridMultilevel"/>
    <w:tmpl w:val="3460A4D0"/>
    <w:lvl w:ilvl="0" w:tplc="E076A51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13BE1B1F"/>
    <w:multiLevelType w:val="hybridMultilevel"/>
    <w:tmpl w:val="40C4F450"/>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color w:val="00000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3E32381"/>
    <w:multiLevelType w:val="hybridMultilevel"/>
    <w:tmpl w:val="97F8AFE4"/>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3F7316F"/>
    <w:multiLevelType w:val="hybridMultilevel"/>
    <w:tmpl w:val="73701AF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43C04B6"/>
    <w:multiLevelType w:val="hybridMultilevel"/>
    <w:tmpl w:val="D738245E"/>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82B70CE"/>
    <w:multiLevelType w:val="hybridMultilevel"/>
    <w:tmpl w:val="D76E1854"/>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BFA096F"/>
    <w:multiLevelType w:val="hybridMultilevel"/>
    <w:tmpl w:val="4C5A899E"/>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CFB04C5"/>
    <w:multiLevelType w:val="hybridMultilevel"/>
    <w:tmpl w:val="30CEA0A6"/>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E6D6453"/>
    <w:multiLevelType w:val="hybridMultilevel"/>
    <w:tmpl w:val="30580C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EBD6153"/>
    <w:multiLevelType w:val="hybridMultilevel"/>
    <w:tmpl w:val="E65A8A80"/>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F7E4D13"/>
    <w:multiLevelType w:val="hybridMultilevel"/>
    <w:tmpl w:val="4CCC9A14"/>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E076A51A">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1EF7CCB"/>
    <w:multiLevelType w:val="hybridMultilevel"/>
    <w:tmpl w:val="B5807DDC"/>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4B56128"/>
    <w:multiLevelType w:val="hybridMultilevel"/>
    <w:tmpl w:val="A0A6800C"/>
    <w:lvl w:ilvl="0" w:tplc="E076A51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65370F6"/>
    <w:multiLevelType w:val="hybridMultilevel"/>
    <w:tmpl w:val="C2164D8A"/>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281E5238"/>
    <w:multiLevelType w:val="hybridMultilevel"/>
    <w:tmpl w:val="D6B2EA7E"/>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849409D"/>
    <w:multiLevelType w:val="hybridMultilevel"/>
    <w:tmpl w:val="091CEF3E"/>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E076A51A">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90B3E29"/>
    <w:multiLevelType w:val="hybridMultilevel"/>
    <w:tmpl w:val="C0A634EA"/>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9402737"/>
    <w:multiLevelType w:val="hybridMultilevel"/>
    <w:tmpl w:val="65E6AEFA"/>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C2B355D"/>
    <w:multiLevelType w:val="hybridMultilevel"/>
    <w:tmpl w:val="FC18A6DE"/>
    <w:lvl w:ilvl="0" w:tplc="E076A51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15:restartNumberingAfterBreak="0">
    <w:nsid w:val="2D973626"/>
    <w:multiLevelType w:val="hybridMultilevel"/>
    <w:tmpl w:val="3A9495FA"/>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F5C11EB"/>
    <w:multiLevelType w:val="hybridMultilevel"/>
    <w:tmpl w:val="1200FEE4"/>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1D9048C"/>
    <w:multiLevelType w:val="hybridMultilevel"/>
    <w:tmpl w:val="1DB07072"/>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20366BF"/>
    <w:multiLevelType w:val="hybridMultilevel"/>
    <w:tmpl w:val="DD76A470"/>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81E0474"/>
    <w:multiLevelType w:val="hybridMultilevel"/>
    <w:tmpl w:val="22F69376"/>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8A256C1"/>
    <w:multiLevelType w:val="hybridMultilevel"/>
    <w:tmpl w:val="135AB3B4"/>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9432C366">
      <w:start w:val="2"/>
      <w:numFmt w:val="bullet"/>
      <w:lvlText w:val="-"/>
      <w:lvlJc w:val="left"/>
      <w:pPr>
        <w:ind w:left="2160" w:hanging="360"/>
      </w:pPr>
      <w:rPr>
        <w:rFonts w:ascii="Arial" w:eastAsia="MS Mincho" w:hAnsi="Arial" w:cs="Aria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ACA1B54"/>
    <w:multiLevelType w:val="hybridMultilevel"/>
    <w:tmpl w:val="289AE786"/>
    <w:lvl w:ilvl="0" w:tplc="E076A51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E076A51A">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F7239CC"/>
    <w:multiLevelType w:val="hybridMultilevel"/>
    <w:tmpl w:val="19C63074"/>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FD16332"/>
    <w:multiLevelType w:val="hybridMultilevel"/>
    <w:tmpl w:val="77D252DE"/>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090197B"/>
    <w:multiLevelType w:val="hybridMultilevel"/>
    <w:tmpl w:val="5E287CD8"/>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41657E6C"/>
    <w:multiLevelType w:val="hybridMultilevel"/>
    <w:tmpl w:val="A1FCC052"/>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44071234"/>
    <w:multiLevelType w:val="hybridMultilevel"/>
    <w:tmpl w:val="F020AB28"/>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45052390"/>
    <w:multiLevelType w:val="hybridMultilevel"/>
    <w:tmpl w:val="25F6D05A"/>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5D36781"/>
    <w:multiLevelType w:val="hybridMultilevel"/>
    <w:tmpl w:val="CE38DB10"/>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color w:val="000000"/>
      </w:rPr>
    </w:lvl>
    <w:lvl w:ilvl="2" w:tplc="99D639A0">
      <w:numFmt w:val="bullet"/>
      <w:lvlText w:val="-"/>
      <w:lvlJc w:val="left"/>
      <w:pPr>
        <w:ind w:left="2160" w:hanging="360"/>
      </w:pPr>
      <w:rPr>
        <w:rFonts w:ascii="Arial" w:eastAsia="MS Mincho" w:hAnsi="Arial" w:cs="Aria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4A1969AF"/>
    <w:multiLevelType w:val="hybridMultilevel"/>
    <w:tmpl w:val="3F7619D4"/>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4DFB68F0"/>
    <w:multiLevelType w:val="hybridMultilevel"/>
    <w:tmpl w:val="1F347560"/>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4E62384F"/>
    <w:multiLevelType w:val="hybridMultilevel"/>
    <w:tmpl w:val="92788FC2"/>
    <w:lvl w:ilvl="0" w:tplc="36C81AFC">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3A4733C"/>
    <w:multiLevelType w:val="hybridMultilevel"/>
    <w:tmpl w:val="107CB6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55E385E"/>
    <w:multiLevelType w:val="hybridMultilevel"/>
    <w:tmpl w:val="3F365956"/>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56C74F4F"/>
    <w:multiLevelType w:val="hybridMultilevel"/>
    <w:tmpl w:val="80223976"/>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E076A51A">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83F2B1E"/>
    <w:multiLevelType w:val="hybridMultilevel"/>
    <w:tmpl w:val="D172AA14"/>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59805910"/>
    <w:multiLevelType w:val="hybridMultilevel"/>
    <w:tmpl w:val="1C3C7E6E"/>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5A955413"/>
    <w:multiLevelType w:val="hybridMultilevel"/>
    <w:tmpl w:val="2B2246A2"/>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5BCE4080"/>
    <w:multiLevelType w:val="hybridMultilevel"/>
    <w:tmpl w:val="3D9E5264"/>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61AF477A"/>
    <w:multiLevelType w:val="hybridMultilevel"/>
    <w:tmpl w:val="96A25A02"/>
    <w:lvl w:ilvl="0" w:tplc="E076A51A">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9" w15:restartNumberingAfterBreak="0">
    <w:nsid w:val="621F7FD9"/>
    <w:multiLevelType w:val="hybridMultilevel"/>
    <w:tmpl w:val="F250702A"/>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3DB1AE0"/>
    <w:multiLevelType w:val="hybridMultilevel"/>
    <w:tmpl w:val="865866C2"/>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66AD39EF"/>
    <w:multiLevelType w:val="hybridMultilevel"/>
    <w:tmpl w:val="7AB4D01C"/>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67D8204F"/>
    <w:multiLevelType w:val="hybridMultilevel"/>
    <w:tmpl w:val="57BEA85A"/>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67DC2A8E"/>
    <w:multiLevelType w:val="hybridMultilevel"/>
    <w:tmpl w:val="659A6000"/>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69506EE8"/>
    <w:multiLevelType w:val="hybridMultilevel"/>
    <w:tmpl w:val="59D21E52"/>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69C203E3"/>
    <w:multiLevelType w:val="hybridMultilevel"/>
    <w:tmpl w:val="A2C636EE"/>
    <w:lvl w:ilvl="0" w:tplc="E076A51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69F942EB"/>
    <w:multiLevelType w:val="hybridMultilevel"/>
    <w:tmpl w:val="E8ACABF4"/>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E1F75FB"/>
    <w:multiLevelType w:val="hybridMultilevel"/>
    <w:tmpl w:val="BE601498"/>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6FEC024C"/>
    <w:multiLevelType w:val="hybridMultilevel"/>
    <w:tmpl w:val="B0E83A6C"/>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73D32915"/>
    <w:multiLevelType w:val="hybridMultilevel"/>
    <w:tmpl w:val="996EA670"/>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760E3EE2"/>
    <w:multiLevelType w:val="hybridMultilevel"/>
    <w:tmpl w:val="6278286E"/>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76C24B0C"/>
    <w:multiLevelType w:val="hybridMultilevel"/>
    <w:tmpl w:val="A1C0EF32"/>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77B07A98"/>
    <w:multiLevelType w:val="hybridMultilevel"/>
    <w:tmpl w:val="ED44F502"/>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78657FC2"/>
    <w:multiLevelType w:val="hybridMultilevel"/>
    <w:tmpl w:val="073249A0"/>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color w:val="00000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79003BCB"/>
    <w:multiLevelType w:val="hybridMultilevel"/>
    <w:tmpl w:val="26B8BA66"/>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7E27032C"/>
    <w:multiLevelType w:val="hybridMultilevel"/>
    <w:tmpl w:val="A2A892C6"/>
    <w:lvl w:ilvl="0" w:tplc="E076A51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num w:numId="1">
    <w:abstractNumId w:val="11"/>
  </w:num>
  <w:num w:numId="2">
    <w:abstractNumId w:val="27"/>
  </w:num>
  <w:num w:numId="3">
    <w:abstractNumId w:val="37"/>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42"/>
  </w:num>
  <w:num w:numId="8">
    <w:abstractNumId w:val="71"/>
  </w:num>
  <w:num w:numId="9">
    <w:abstractNumId w:val="61"/>
  </w:num>
  <w:num w:numId="10">
    <w:abstractNumId w:val="2"/>
  </w:num>
  <w:num w:numId="11">
    <w:abstractNumId w:val="66"/>
  </w:num>
  <w:num w:numId="12">
    <w:abstractNumId w:val="44"/>
  </w:num>
  <w:num w:numId="13">
    <w:abstractNumId w:val="5"/>
  </w:num>
  <w:num w:numId="14">
    <w:abstractNumId w:val="31"/>
  </w:num>
  <w:num w:numId="15">
    <w:abstractNumId w:val="38"/>
  </w:num>
  <w:num w:numId="16">
    <w:abstractNumId w:val="63"/>
  </w:num>
  <w:num w:numId="17">
    <w:abstractNumId w:val="35"/>
  </w:num>
  <w:num w:numId="18">
    <w:abstractNumId w:val="59"/>
  </w:num>
  <w:num w:numId="19">
    <w:abstractNumId w:val="24"/>
  </w:num>
  <w:num w:numId="20">
    <w:abstractNumId w:val="30"/>
  </w:num>
  <w:num w:numId="21">
    <w:abstractNumId w:val="12"/>
  </w:num>
  <w:num w:numId="22">
    <w:abstractNumId w:val="10"/>
  </w:num>
  <w:num w:numId="23">
    <w:abstractNumId w:val="45"/>
  </w:num>
  <w:num w:numId="24">
    <w:abstractNumId w:val="74"/>
  </w:num>
  <w:num w:numId="25">
    <w:abstractNumId w:val="67"/>
  </w:num>
  <w:num w:numId="26">
    <w:abstractNumId w:val="54"/>
  </w:num>
  <w:num w:numId="27">
    <w:abstractNumId w:val="51"/>
  </w:num>
  <w:num w:numId="28">
    <w:abstractNumId w:val="28"/>
  </w:num>
  <w:num w:numId="29">
    <w:abstractNumId w:val="57"/>
  </w:num>
  <w:num w:numId="30">
    <w:abstractNumId w:val="62"/>
  </w:num>
  <w:num w:numId="31">
    <w:abstractNumId w:val="72"/>
  </w:num>
  <w:num w:numId="32">
    <w:abstractNumId w:val="69"/>
  </w:num>
  <w:num w:numId="33">
    <w:abstractNumId w:val="56"/>
  </w:num>
  <w:num w:numId="34">
    <w:abstractNumId w:val="20"/>
  </w:num>
  <w:num w:numId="35">
    <w:abstractNumId w:val="47"/>
  </w:num>
  <w:num w:numId="36">
    <w:abstractNumId w:val="3"/>
  </w:num>
  <w:num w:numId="37">
    <w:abstractNumId w:val="65"/>
  </w:num>
  <w:num w:numId="38">
    <w:abstractNumId w:val="46"/>
  </w:num>
  <w:num w:numId="39">
    <w:abstractNumId w:val="55"/>
  </w:num>
  <w:num w:numId="40">
    <w:abstractNumId w:val="26"/>
  </w:num>
  <w:num w:numId="41">
    <w:abstractNumId w:val="73"/>
  </w:num>
  <w:num w:numId="42">
    <w:abstractNumId w:val="50"/>
  </w:num>
  <w:num w:numId="43">
    <w:abstractNumId w:val="64"/>
  </w:num>
  <w:num w:numId="44">
    <w:abstractNumId w:val="22"/>
  </w:num>
  <w:num w:numId="45">
    <w:abstractNumId w:val="7"/>
  </w:num>
  <w:num w:numId="46">
    <w:abstractNumId w:val="18"/>
  </w:num>
  <w:num w:numId="47">
    <w:abstractNumId w:val="36"/>
  </w:num>
  <w:num w:numId="48">
    <w:abstractNumId w:val="70"/>
  </w:num>
  <w:num w:numId="49">
    <w:abstractNumId w:val="49"/>
  </w:num>
  <w:num w:numId="50">
    <w:abstractNumId w:val="52"/>
  </w:num>
  <w:num w:numId="51">
    <w:abstractNumId w:val="48"/>
  </w:num>
  <w:num w:numId="52">
    <w:abstractNumId w:val="17"/>
  </w:num>
  <w:num w:numId="53">
    <w:abstractNumId w:val="9"/>
  </w:num>
  <w:num w:numId="54">
    <w:abstractNumId w:val="21"/>
  </w:num>
  <w:num w:numId="55">
    <w:abstractNumId w:val="25"/>
  </w:num>
  <w:num w:numId="56">
    <w:abstractNumId w:val="34"/>
  </w:num>
  <w:num w:numId="57">
    <w:abstractNumId w:val="4"/>
  </w:num>
  <w:num w:numId="58">
    <w:abstractNumId w:val="14"/>
  </w:num>
  <w:num w:numId="59">
    <w:abstractNumId w:val="8"/>
  </w:num>
  <w:num w:numId="60">
    <w:abstractNumId w:val="16"/>
  </w:num>
  <w:num w:numId="61">
    <w:abstractNumId w:val="32"/>
  </w:num>
  <w:num w:numId="62">
    <w:abstractNumId w:val="58"/>
  </w:num>
  <w:num w:numId="63">
    <w:abstractNumId w:val="13"/>
  </w:num>
  <w:num w:numId="64">
    <w:abstractNumId w:val="39"/>
  </w:num>
  <w:num w:numId="65">
    <w:abstractNumId w:val="75"/>
  </w:num>
  <w:num w:numId="66">
    <w:abstractNumId w:val="19"/>
  </w:num>
  <w:num w:numId="67">
    <w:abstractNumId w:val="41"/>
  </w:num>
  <w:num w:numId="68">
    <w:abstractNumId w:val="15"/>
  </w:num>
  <w:num w:numId="69">
    <w:abstractNumId w:val="68"/>
  </w:num>
  <w:num w:numId="70">
    <w:abstractNumId w:val="60"/>
  </w:num>
  <w:num w:numId="71">
    <w:abstractNumId w:val="0"/>
  </w:num>
  <w:num w:numId="72">
    <w:abstractNumId w:val="40"/>
  </w:num>
  <w:num w:numId="73">
    <w:abstractNumId w:val="23"/>
  </w:num>
  <w:num w:numId="74">
    <w:abstractNumId w:val="43"/>
  </w:num>
  <w:num w:numId="75">
    <w:abstractNumId w:val="29"/>
  </w:num>
  <w:num w:numId="76">
    <w:abstractNumId w:val="1"/>
  </w:num>
  <w:num w:numId="77">
    <w:abstractNumId w:val="5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210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CD"/>
    <w:rsid w:val="000005D5"/>
    <w:rsid w:val="00000982"/>
    <w:rsid w:val="00000AD2"/>
    <w:rsid w:val="00001387"/>
    <w:rsid w:val="00001595"/>
    <w:rsid w:val="000019D6"/>
    <w:rsid w:val="00001FCF"/>
    <w:rsid w:val="0000534C"/>
    <w:rsid w:val="000064E7"/>
    <w:rsid w:val="000108A2"/>
    <w:rsid w:val="000124CE"/>
    <w:rsid w:val="000125A8"/>
    <w:rsid w:val="00012A68"/>
    <w:rsid w:val="00015979"/>
    <w:rsid w:val="000203DC"/>
    <w:rsid w:val="00020A18"/>
    <w:rsid w:val="00020B10"/>
    <w:rsid w:val="000219D6"/>
    <w:rsid w:val="00024C71"/>
    <w:rsid w:val="000253CE"/>
    <w:rsid w:val="00031671"/>
    <w:rsid w:val="0003167F"/>
    <w:rsid w:val="00032290"/>
    <w:rsid w:val="00032AB0"/>
    <w:rsid w:val="0003401D"/>
    <w:rsid w:val="0003626A"/>
    <w:rsid w:val="00036FBE"/>
    <w:rsid w:val="0004006B"/>
    <w:rsid w:val="0004080A"/>
    <w:rsid w:val="000410CD"/>
    <w:rsid w:val="00042293"/>
    <w:rsid w:val="000425F3"/>
    <w:rsid w:val="0004261C"/>
    <w:rsid w:val="00042941"/>
    <w:rsid w:val="000434FF"/>
    <w:rsid w:val="00043731"/>
    <w:rsid w:val="00046B38"/>
    <w:rsid w:val="000473D8"/>
    <w:rsid w:val="00047CDA"/>
    <w:rsid w:val="00047CDC"/>
    <w:rsid w:val="00050583"/>
    <w:rsid w:val="00050B62"/>
    <w:rsid w:val="00052A21"/>
    <w:rsid w:val="00053BC2"/>
    <w:rsid w:val="00054350"/>
    <w:rsid w:val="000551D2"/>
    <w:rsid w:val="00056760"/>
    <w:rsid w:val="00056EE0"/>
    <w:rsid w:val="000613F6"/>
    <w:rsid w:val="00062FFC"/>
    <w:rsid w:val="000637A9"/>
    <w:rsid w:val="00064EFD"/>
    <w:rsid w:val="0006508D"/>
    <w:rsid w:val="00065313"/>
    <w:rsid w:val="00065B05"/>
    <w:rsid w:val="00065B4A"/>
    <w:rsid w:val="0006661B"/>
    <w:rsid w:val="00070002"/>
    <w:rsid w:val="0007115E"/>
    <w:rsid w:val="00072BE0"/>
    <w:rsid w:val="00072E04"/>
    <w:rsid w:val="000737E1"/>
    <w:rsid w:val="00073D1E"/>
    <w:rsid w:val="000754EE"/>
    <w:rsid w:val="000805E9"/>
    <w:rsid w:val="00080E20"/>
    <w:rsid w:val="00084A0D"/>
    <w:rsid w:val="00085608"/>
    <w:rsid w:val="00086D28"/>
    <w:rsid w:val="0008789E"/>
    <w:rsid w:val="00091D6B"/>
    <w:rsid w:val="0009237E"/>
    <w:rsid w:val="000928FC"/>
    <w:rsid w:val="00093FB9"/>
    <w:rsid w:val="000965DE"/>
    <w:rsid w:val="0009675E"/>
    <w:rsid w:val="00096828"/>
    <w:rsid w:val="0009748E"/>
    <w:rsid w:val="000A1534"/>
    <w:rsid w:val="000A32FE"/>
    <w:rsid w:val="000A3FA8"/>
    <w:rsid w:val="000A40CA"/>
    <w:rsid w:val="000A61AF"/>
    <w:rsid w:val="000B0CA2"/>
    <w:rsid w:val="000B31D1"/>
    <w:rsid w:val="000B4F8C"/>
    <w:rsid w:val="000B6C6F"/>
    <w:rsid w:val="000C2314"/>
    <w:rsid w:val="000C4E08"/>
    <w:rsid w:val="000D0D71"/>
    <w:rsid w:val="000D35D2"/>
    <w:rsid w:val="000D4918"/>
    <w:rsid w:val="000D497F"/>
    <w:rsid w:val="000D5BD9"/>
    <w:rsid w:val="000D5C42"/>
    <w:rsid w:val="000D748F"/>
    <w:rsid w:val="000D7B09"/>
    <w:rsid w:val="000E1DB4"/>
    <w:rsid w:val="000E5A20"/>
    <w:rsid w:val="000F0FD3"/>
    <w:rsid w:val="000F1CB0"/>
    <w:rsid w:val="000F33AE"/>
    <w:rsid w:val="000F38DC"/>
    <w:rsid w:val="000F4E64"/>
    <w:rsid w:val="000F4EB7"/>
    <w:rsid w:val="000F555A"/>
    <w:rsid w:val="000F5B9A"/>
    <w:rsid w:val="00101188"/>
    <w:rsid w:val="001016F4"/>
    <w:rsid w:val="001029A7"/>
    <w:rsid w:val="001038E6"/>
    <w:rsid w:val="00105208"/>
    <w:rsid w:val="00105A85"/>
    <w:rsid w:val="0010691D"/>
    <w:rsid w:val="00106C98"/>
    <w:rsid w:val="001074E6"/>
    <w:rsid w:val="00107AEC"/>
    <w:rsid w:val="0011010D"/>
    <w:rsid w:val="00111E51"/>
    <w:rsid w:val="00111E79"/>
    <w:rsid w:val="0011327C"/>
    <w:rsid w:val="00113C83"/>
    <w:rsid w:val="00115398"/>
    <w:rsid w:val="0011556D"/>
    <w:rsid w:val="001174B4"/>
    <w:rsid w:val="0011751C"/>
    <w:rsid w:val="00120E39"/>
    <w:rsid w:val="00125164"/>
    <w:rsid w:val="001259B5"/>
    <w:rsid w:val="00125FB0"/>
    <w:rsid w:val="0012738A"/>
    <w:rsid w:val="00127F03"/>
    <w:rsid w:val="00131216"/>
    <w:rsid w:val="00135220"/>
    <w:rsid w:val="0013558A"/>
    <w:rsid w:val="001421CF"/>
    <w:rsid w:val="00143CEB"/>
    <w:rsid w:val="001450A2"/>
    <w:rsid w:val="001452DA"/>
    <w:rsid w:val="001458AF"/>
    <w:rsid w:val="00147463"/>
    <w:rsid w:val="001479DF"/>
    <w:rsid w:val="001503D6"/>
    <w:rsid w:val="001506A3"/>
    <w:rsid w:val="00150909"/>
    <w:rsid w:val="00150944"/>
    <w:rsid w:val="0015130C"/>
    <w:rsid w:val="00154A98"/>
    <w:rsid w:val="00155B00"/>
    <w:rsid w:val="00161449"/>
    <w:rsid w:val="00164628"/>
    <w:rsid w:val="00164DF9"/>
    <w:rsid w:val="001711C0"/>
    <w:rsid w:val="001719DE"/>
    <w:rsid w:val="00173180"/>
    <w:rsid w:val="00174EC2"/>
    <w:rsid w:val="0018050F"/>
    <w:rsid w:val="001805CC"/>
    <w:rsid w:val="00180DE0"/>
    <w:rsid w:val="001812DA"/>
    <w:rsid w:val="00182F2F"/>
    <w:rsid w:val="00183B17"/>
    <w:rsid w:val="00185A1D"/>
    <w:rsid w:val="00185D0D"/>
    <w:rsid w:val="00186F85"/>
    <w:rsid w:val="00186FC9"/>
    <w:rsid w:val="00186FEC"/>
    <w:rsid w:val="001873BA"/>
    <w:rsid w:val="001873BC"/>
    <w:rsid w:val="00187905"/>
    <w:rsid w:val="00190EBA"/>
    <w:rsid w:val="001913DF"/>
    <w:rsid w:val="001915B8"/>
    <w:rsid w:val="00191900"/>
    <w:rsid w:val="00191A13"/>
    <w:rsid w:val="0019226E"/>
    <w:rsid w:val="0019232C"/>
    <w:rsid w:val="001925EC"/>
    <w:rsid w:val="00193CA2"/>
    <w:rsid w:val="00194163"/>
    <w:rsid w:val="00194F81"/>
    <w:rsid w:val="00195729"/>
    <w:rsid w:val="0019670A"/>
    <w:rsid w:val="00197218"/>
    <w:rsid w:val="00197626"/>
    <w:rsid w:val="001976C6"/>
    <w:rsid w:val="001A21CE"/>
    <w:rsid w:val="001A3A8D"/>
    <w:rsid w:val="001A3ED0"/>
    <w:rsid w:val="001A5770"/>
    <w:rsid w:val="001A6B17"/>
    <w:rsid w:val="001B14F7"/>
    <w:rsid w:val="001B44C6"/>
    <w:rsid w:val="001B4552"/>
    <w:rsid w:val="001B59E9"/>
    <w:rsid w:val="001B6F4F"/>
    <w:rsid w:val="001B7363"/>
    <w:rsid w:val="001C075A"/>
    <w:rsid w:val="001C102C"/>
    <w:rsid w:val="001C1A50"/>
    <w:rsid w:val="001C1E5D"/>
    <w:rsid w:val="001C2A9E"/>
    <w:rsid w:val="001C2DD6"/>
    <w:rsid w:val="001C4F6A"/>
    <w:rsid w:val="001C5233"/>
    <w:rsid w:val="001C5736"/>
    <w:rsid w:val="001C740B"/>
    <w:rsid w:val="001C78FB"/>
    <w:rsid w:val="001C7D26"/>
    <w:rsid w:val="001D1E85"/>
    <w:rsid w:val="001D2948"/>
    <w:rsid w:val="001D5DC1"/>
    <w:rsid w:val="001D605D"/>
    <w:rsid w:val="001D6E79"/>
    <w:rsid w:val="001D7754"/>
    <w:rsid w:val="001E1D2D"/>
    <w:rsid w:val="001E1F36"/>
    <w:rsid w:val="001E2980"/>
    <w:rsid w:val="001E2FC7"/>
    <w:rsid w:val="001E3B34"/>
    <w:rsid w:val="001E5FF8"/>
    <w:rsid w:val="001E6792"/>
    <w:rsid w:val="001F05A9"/>
    <w:rsid w:val="001F1B3B"/>
    <w:rsid w:val="001F1F26"/>
    <w:rsid w:val="001F3D80"/>
    <w:rsid w:val="001F3EDB"/>
    <w:rsid w:val="001F4749"/>
    <w:rsid w:val="001F5019"/>
    <w:rsid w:val="001F5799"/>
    <w:rsid w:val="001F6C7F"/>
    <w:rsid w:val="001F6DE8"/>
    <w:rsid w:val="00201D7D"/>
    <w:rsid w:val="002020A5"/>
    <w:rsid w:val="00205BAE"/>
    <w:rsid w:val="002061EF"/>
    <w:rsid w:val="002062B9"/>
    <w:rsid w:val="00206C2D"/>
    <w:rsid w:val="00210DEC"/>
    <w:rsid w:val="00211430"/>
    <w:rsid w:val="00220ADC"/>
    <w:rsid w:val="00222D3B"/>
    <w:rsid w:val="00224998"/>
    <w:rsid w:val="002257F4"/>
    <w:rsid w:val="00226003"/>
    <w:rsid w:val="00226717"/>
    <w:rsid w:val="0023096A"/>
    <w:rsid w:val="00230B49"/>
    <w:rsid w:val="00230C8C"/>
    <w:rsid w:val="002329BB"/>
    <w:rsid w:val="00233FEC"/>
    <w:rsid w:val="002344B9"/>
    <w:rsid w:val="0023507C"/>
    <w:rsid w:val="00235444"/>
    <w:rsid w:val="0023591A"/>
    <w:rsid w:val="00235BC1"/>
    <w:rsid w:val="00237B03"/>
    <w:rsid w:val="00237E66"/>
    <w:rsid w:val="0024054B"/>
    <w:rsid w:val="002408FD"/>
    <w:rsid w:val="002416DE"/>
    <w:rsid w:val="0024263A"/>
    <w:rsid w:val="002455ED"/>
    <w:rsid w:val="00245E45"/>
    <w:rsid w:val="00245F9D"/>
    <w:rsid w:val="002464AE"/>
    <w:rsid w:val="0024674F"/>
    <w:rsid w:val="00257530"/>
    <w:rsid w:val="00260A7E"/>
    <w:rsid w:val="00261A1A"/>
    <w:rsid w:val="0026218F"/>
    <w:rsid w:val="00264D33"/>
    <w:rsid w:val="00264F77"/>
    <w:rsid w:val="00270B4E"/>
    <w:rsid w:val="00270B5D"/>
    <w:rsid w:val="00270CD6"/>
    <w:rsid w:val="00272C7D"/>
    <w:rsid w:val="00272D34"/>
    <w:rsid w:val="00275FC9"/>
    <w:rsid w:val="00276C5D"/>
    <w:rsid w:val="002776B5"/>
    <w:rsid w:val="00281295"/>
    <w:rsid w:val="002819A4"/>
    <w:rsid w:val="00283998"/>
    <w:rsid w:val="00286627"/>
    <w:rsid w:val="002911DF"/>
    <w:rsid w:val="00291F88"/>
    <w:rsid w:val="002931D6"/>
    <w:rsid w:val="00295058"/>
    <w:rsid w:val="00295DB9"/>
    <w:rsid w:val="00297455"/>
    <w:rsid w:val="002A11F6"/>
    <w:rsid w:val="002A1CAA"/>
    <w:rsid w:val="002A20C7"/>
    <w:rsid w:val="002A2F29"/>
    <w:rsid w:val="002A31C2"/>
    <w:rsid w:val="002A3521"/>
    <w:rsid w:val="002A3867"/>
    <w:rsid w:val="002A3F15"/>
    <w:rsid w:val="002A4212"/>
    <w:rsid w:val="002A53CB"/>
    <w:rsid w:val="002A5577"/>
    <w:rsid w:val="002A5D16"/>
    <w:rsid w:val="002A6870"/>
    <w:rsid w:val="002A6A5A"/>
    <w:rsid w:val="002A6F30"/>
    <w:rsid w:val="002A7E2A"/>
    <w:rsid w:val="002B0A6E"/>
    <w:rsid w:val="002B1F18"/>
    <w:rsid w:val="002B34A4"/>
    <w:rsid w:val="002B4C3E"/>
    <w:rsid w:val="002B4CFB"/>
    <w:rsid w:val="002B5119"/>
    <w:rsid w:val="002B51C2"/>
    <w:rsid w:val="002B6129"/>
    <w:rsid w:val="002C08AF"/>
    <w:rsid w:val="002C0B9E"/>
    <w:rsid w:val="002C162B"/>
    <w:rsid w:val="002C25C8"/>
    <w:rsid w:val="002C2861"/>
    <w:rsid w:val="002C7EFE"/>
    <w:rsid w:val="002D0BA8"/>
    <w:rsid w:val="002D0DA4"/>
    <w:rsid w:val="002D194D"/>
    <w:rsid w:val="002D1FBE"/>
    <w:rsid w:val="002D2068"/>
    <w:rsid w:val="002D2C77"/>
    <w:rsid w:val="002D4DAF"/>
    <w:rsid w:val="002D717C"/>
    <w:rsid w:val="002E021C"/>
    <w:rsid w:val="002E1613"/>
    <w:rsid w:val="002E1900"/>
    <w:rsid w:val="002E5101"/>
    <w:rsid w:val="002E5832"/>
    <w:rsid w:val="002E66D2"/>
    <w:rsid w:val="002E67F4"/>
    <w:rsid w:val="002E6844"/>
    <w:rsid w:val="002E79BA"/>
    <w:rsid w:val="002F06E7"/>
    <w:rsid w:val="002F2269"/>
    <w:rsid w:val="002F404E"/>
    <w:rsid w:val="002F5239"/>
    <w:rsid w:val="002F58C8"/>
    <w:rsid w:val="002F5CB7"/>
    <w:rsid w:val="002F6A5B"/>
    <w:rsid w:val="003002CB"/>
    <w:rsid w:val="00303066"/>
    <w:rsid w:val="00304134"/>
    <w:rsid w:val="00307674"/>
    <w:rsid w:val="00310625"/>
    <w:rsid w:val="00310C9C"/>
    <w:rsid w:val="00311406"/>
    <w:rsid w:val="00315663"/>
    <w:rsid w:val="00316DE8"/>
    <w:rsid w:val="003179A0"/>
    <w:rsid w:val="00317A65"/>
    <w:rsid w:val="00317DA8"/>
    <w:rsid w:val="00320FA3"/>
    <w:rsid w:val="003215EC"/>
    <w:rsid w:val="00322B43"/>
    <w:rsid w:val="00324302"/>
    <w:rsid w:val="003264B2"/>
    <w:rsid w:val="0032773B"/>
    <w:rsid w:val="00332CEF"/>
    <w:rsid w:val="003333F1"/>
    <w:rsid w:val="0033435B"/>
    <w:rsid w:val="003357D1"/>
    <w:rsid w:val="00335BFE"/>
    <w:rsid w:val="003368B9"/>
    <w:rsid w:val="00340049"/>
    <w:rsid w:val="0034515F"/>
    <w:rsid w:val="003458A1"/>
    <w:rsid w:val="00346015"/>
    <w:rsid w:val="00346576"/>
    <w:rsid w:val="00347ABB"/>
    <w:rsid w:val="0035039C"/>
    <w:rsid w:val="00351843"/>
    <w:rsid w:val="00352B11"/>
    <w:rsid w:val="00352F6F"/>
    <w:rsid w:val="00353221"/>
    <w:rsid w:val="003532C4"/>
    <w:rsid w:val="003540DA"/>
    <w:rsid w:val="00355809"/>
    <w:rsid w:val="00356627"/>
    <w:rsid w:val="003571D1"/>
    <w:rsid w:val="00360D7F"/>
    <w:rsid w:val="00360EB5"/>
    <w:rsid w:val="00362128"/>
    <w:rsid w:val="0036289F"/>
    <w:rsid w:val="00363A45"/>
    <w:rsid w:val="00366069"/>
    <w:rsid w:val="00366F1D"/>
    <w:rsid w:val="00370118"/>
    <w:rsid w:val="00372639"/>
    <w:rsid w:val="00372D2C"/>
    <w:rsid w:val="00373BFA"/>
    <w:rsid w:val="00375439"/>
    <w:rsid w:val="003759F9"/>
    <w:rsid w:val="00377B2F"/>
    <w:rsid w:val="0038007C"/>
    <w:rsid w:val="003803A4"/>
    <w:rsid w:val="00381054"/>
    <w:rsid w:val="00381A9C"/>
    <w:rsid w:val="0038252A"/>
    <w:rsid w:val="00382663"/>
    <w:rsid w:val="00382798"/>
    <w:rsid w:val="00383093"/>
    <w:rsid w:val="0038395C"/>
    <w:rsid w:val="003853BC"/>
    <w:rsid w:val="00385878"/>
    <w:rsid w:val="0038595C"/>
    <w:rsid w:val="00386DF7"/>
    <w:rsid w:val="00391F83"/>
    <w:rsid w:val="00393D22"/>
    <w:rsid w:val="00397189"/>
    <w:rsid w:val="003A04D1"/>
    <w:rsid w:val="003A06AC"/>
    <w:rsid w:val="003A079F"/>
    <w:rsid w:val="003A112B"/>
    <w:rsid w:val="003A4245"/>
    <w:rsid w:val="003B227C"/>
    <w:rsid w:val="003B30E2"/>
    <w:rsid w:val="003B3862"/>
    <w:rsid w:val="003B4FA0"/>
    <w:rsid w:val="003B5EF6"/>
    <w:rsid w:val="003B681E"/>
    <w:rsid w:val="003C0B16"/>
    <w:rsid w:val="003C2693"/>
    <w:rsid w:val="003C271C"/>
    <w:rsid w:val="003C4352"/>
    <w:rsid w:val="003C4517"/>
    <w:rsid w:val="003C7853"/>
    <w:rsid w:val="003D063D"/>
    <w:rsid w:val="003D13F3"/>
    <w:rsid w:val="003D16B6"/>
    <w:rsid w:val="003D3AFE"/>
    <w:rsid w:val="003D3F96"/>
    <w:rsid w:val="003D50F6"/>
    <w:rsid w:val="003E00C2"/>
    <w:rsid w:val="003E0E5E"/>
    <w:rsid w:val="003E0EC8"/>
    <w:rsid w:val="003E1B9B"/>
    <w:rsid w:val="003E3AF6"/>
    <w:rsid w:val="003E547D"/>
    <w:rsid w:val="003E5A7B"/>
    <w:rsid w:val="003E6F4B"/>
    <w:rsid w:val="003F15F7"/>
    <w:rsid w:val="003F3D4C"/>
    <w:rsid w:val="003F5BB4"/>
    <w:rsid w:val="003F5F62"/>
    <w:rsid w:val="003F60E7"/>
    <w:rsid w:val="003F660B"/>
    <w:rsid w:val="003F7046"/>
    <w:rsid w:val="003F7048"/>
    <w:rsid w:val="004020C6"/>
    <w:rsid w:val="004023BE"/>
    <w:rsid w:val="00404C04"/>
    <w:rsid w:val="00405541"/>
    <w:rsid w:val="00405548"/>
    <w:rsid w:val="0040610D"/>
    <w:rsid w:val="0040677C"/>
    <w:rsid w:val="0041038B"/>
    <w:rsid w:val="00410681"/>
    <w:rsid w:val="004118E7"/>
    <w:rsid w:val="00412E43"/>
    <w:rsid w:val="004131AF"/>
    <w:rsid w:val="004168F5"/>
    <w:rsid w:val="00420F03"/>
    <w:rsid w:val="00421388"/>
    <w:rsid w:val="0042186F"/>
    <w:rsid w:val="0042631E"/>
    <w:rsid w:val="004267F7"/>
    <w:rsid w:val="004272AB"/>
    <w:rsid w:val="00431326"/>
    <w:rsid w:val="00432486"/>
    <w:rsid w:val="00434571"/>
    <w:rsid w:val="00435995"/>
    <w:rsid w:val="0043617D"/>
    <w:rsid w:val="004365A8"/>
    <w:rsid w:val="00437433"/>
    <w:rsid w:val="00437513"/>
    <w:rsid w:val="004377D3"/>
    <w:rsid w:val="00441B8C"/>
    <w:rsid w:val="004420EF"/>
    <w:rsid w:val="00443012"/>
    <w:rsid w:val="00444111"/>
    <w:rsid w:val="00445DC0"/>
    <w:rsid w:val="00446BF3"/>
    <w:rsid w:val="00446FEF"/>
    <w:rsid w:val="00450E3E"/>
    <w:rsid w:val="00451AAF"/>
    <w:rsid w:val="00451CB8"/>
    <w:rsid w:val="004528AC"/>
    <w:rsid w:val="00452BCA"/>
    <w:rsid w:val="00453005"/>
    <w:rsid w:val="00455428"/>
    <w:rsid w:val="004556E2"/>
    <w:rsid w:val="00461AC3"/>
    <w:rsid w:val="004624E2"/>
    <w:rsid w:val="004627DC"/>
    <w:rsid w:val="004638DD"/>
    <w:rsid w:val="00465753"/>
    <w:rsid w:val="004668ED"/>
    <w:rsid w:val="00470C83"/>
    <w:rsid w:val="004726FD"/>
    <w:rsid w:val="00473792"/>
    <w:rsid w:val="00473BC5"/>
    <w:rsid w:val="00473DDF"/>
    <w:rsid w:val="00473DF0"/>
    <w:rsid w:val="004741DD"/>
    <w:rsid w:val="00474203"/>
    <w:rsid w:val="0047483F"/>
    <w:rsid w:val="00475E85"/>
    <w:rsid w:val="00476084"/>
    <w:rsid w:val="00477204"/>
    <w:rsid w:val="00482FB9"/>
    <w:rsid w:val="00484C70"/>
    <w:rsid w:val="004871A3"/>
    <w:rsid w:val="00490328"/>
    <w:rsid w:val="00491DAE"/>
    <w:rsid w:val="004925E8"/>
    <w:rsid w:val="00496EEA"/>
    <w:rsid w:val="00497AC9"/>
    <w:rsid w:val="004A0595"/>
    <w:rsid w:val="004A20FF"/>
    <w:rsid w:val="004A284E"/>
    <w:rsid w:val="004A4F9B"/>
    <w:rsid w:val="004A5377"/>
    <w:rsid w:val="004A6F3F"/>
    <w:rsid w:val="004A71E1"/>
    <w:rsid w:val="004B085F"/>
    <w:rsid w:val="004B1326"/>
    <w:rsid w:val="004B1559"/>
    <w:rsid w:val="004B1A22"/>
    <w:rsid w:val="004B2851"/>
    <w:rsid w:val="004B2F73"/>
    <w:rsid w:val="004B3111"/>
    <w:rsid w:val="004B3FE0"/>
    <w:rsid w:val="004B5265"/>
    <w:rsid w:val="004B532E"/>
    <w:rsid w:val="004B5B23"/>
    <w:rsid w:val="004B7362"/>
    <w:rsid w:val="004C0D57"/>
    <w:rsid w:val="004C3BA0"/>
    <w:rsid w:val="004C4E61"/>
    <w:rsid w:val="004C6122"/>
    <w:rsid w:val="004C6C58"/>
    <w:rsid w:val="004C7E20"/>
    <w:rsid w:val="004C7FCB"/>
    <w:rsid w:val="004D2E5E"/>
    <w:rsid w:val="004D2E64"/>
    <w:rsid w:val="004D444B"/>
    <w:rsid w:val="004D5C9F"/>
    <w:rsid w:val="004D6EDD"/>
    <w:rsid w:val="004E1395"/>
    <w:rsid w:val="004E175D"/>
    <w:rsid w:val="004E3311"/>
    <w:rsid w:val="004E4090"/>
    <w:rsid w:val="004E44CD"/>
    <w:rsid w:val="004E48DC"/>
    <w:rsid w:val="004E7D0D"/>
    <w:rsid w:val="004F21DA"/>
    <w:rsid w:val="004F246B"/>
    <w:rsid w:val="004F263D"/>
    <w:rsid w:val="004F2CB7"/>
    <w:rsid w:val="004F368C"/>
    <w:rsid w:val="004F3A54"/>
    <w:rsid w:val="004F462D"/>
    <w:rsid w:val="004F6817"/>
    <w:rsid w:val="0050060D"/>
    <w:rsid w:val="00501831"/>
    <w:rsid w:val="00503717"/>
    <w:rsid w:val="005078CC"/>
    <w:rsid w:val="005105CC"/>
    <w:rsid w:val="00511BAE"/>
    <w:rsid w:val="00511F49"/>
    <w:rsid w:val="00513270"/>
    <w:rsid w:val="00513320"/>
    <w:rsid w:val="00513511"/>
    <w:rsid w:val="00514803"/>
    <w:rsid w:val="00514B36"/>
    <w:rsid w:val="005168DF"/>
    <w:rsid w:val="00520C1B"/>
    <w:rsid w:val="005212BC"/>
    <w:rsid w:val="00521E70"/>
    <w:rsid w:val="005221D8"/>
    <w:rsid w:val="005248B1"/>
    <w:rsid w:val="00524C66"/>
    <w:rsid w:val="005267DA"/>
    <w:rsid w:val="005318CE"/>
    <w:rsid w:val="005336D2"/>
    <w:rsid w:val="0053373E"/>
    <w:rsid w:val="005344D0"/>
    <w:rsid w:val="0053499C"/>
    <w:rsid w:val="005352F1"/>
    <w:rsid w:val="00535638"/>
    <w:rsid w:val="0053709C"/>
    <w:rsid w:val="00537494"/>
    <w:rsid w:val="00543B5D"/>
    <w:rsid w:val="005440E7"/>
    <w:rsid w:val="005458E7"/>
    <w:rsid w:val="005470F4"/>
    <w:rsid w:val="00547280"/>
    <w:rsid w:val="00547AF4"/>
    <w:rsid w:val="00547DA6"/>
    <w:rsid w:val="00550A58"/>
    <w:rsid w:val="00551401"/>
    <w:rsid w:val="00551E39"/>
    <w:rsid w:val="00555339"/>
    <w:rsid w:val="0055772F"/>
    <w:rsid w:val="005601AE"/>
    <w:rsid w:val="00560E91"/>
    <w:rsid w:val="00561823"/>
    <w:rsid w:val="0056308C"/>
    <w:rsid w:val="0056344A"/>
    <w:rsid w:val="00563937"/>
    <w:rsid w:val="005657DD"/>
    <w:rsid w:val="0056784F"/>
    <w:rsid w:val="005702D1"/>
    <w:rsid w:val="005711D8"/>
    <w:rsid w:val="0057127C"/>
    <w:rsid w:val="00572287"/>
    <w:rsid w:val="005724CE"/>
    <w:rsid w:val="00574100"/>
    <w:rsid w:val="005753EF"/>
    <w:rsid w:val="005754A1"/>
    <w:rsid w:val="00576559"/>
    <w:rsid w:val="0057679A"/>
    <w:rsid w:val="0058029F"/>
    <w:rsid w:val="005810FF"/>
    <w:rsid w:val="00581CBA"/>
    <w:rsid w:val="005829B2"/>
    <w:rsid w:val="00582A08"/>
    <w:rsid w:val="00583D91"/>
    <w:rsid w:val="00584A1F"/>
    <w:rsid w:val="00585516"/>
    <w:rsid w:val="00586AE8"/>
    <w:rsid w:val="00587320"/>
    <w:rsid w:val="005913C6"/>
    <w:rsid w:val="0059170F"/>
    <w:rsid w:val="00594AA0"/>
    <w:rsid w:val="00595EB3"/>
    <w:rsid w:val="0059676A"/>
    <w:rsid w:val="005A0495"/>
    <w:rsid w:val="005A097A"/>
    <w:rsid w:val="005A3BCF"/>
    <w:rsid w:val="005A4C7A"/>
    <w:rsid w:val="005A5E72"/>
    <w:rsid w:val="005A765F"/>
    <w:rsid w:val="005B00AF"/>
    <w:rsid w:val="005B0E23"/>
    <w:rsid w:val="005B12EF"/>
    <w:rsid w:val="005B1E49"/>
    <w:rsid w:val="005B3A97"/>
    <w:rsid w:val="005B3ABD"/>
    <w:rsid w:val="005B3F25"/>
    <w:rsid w:val="005B46B4"/>
    <w:rsid w:val="005B5FE8"/>
    <w:rsid w:val="005C1981"/>
    <w:rsid w:val="005C22D5"/>
    <w:rsid w:val="005C2433"/>
    <w:rsid w:val="005C27EB"/>
    <w:rsid w:val="005C2BCF"/>
    <w:rsid w:val="005C5D6C"/>
    <w:rsid w:val="005C73E6"/>
    <w:rsid w:val="005D058E"/>
    <w:rsid w:val="005D0CE3"/>
    <w:rsid w:val="005D12D6"/>
    <w:rsid w:val="005D282C"/>
    <w:rsid w:val="005D2C30"/>
    <w:rsid w:val="005D3E08"/>
    <w:rsid w:val="005D43F3"/>
    <w:rsid w:val="005D5A2A"/>
    <w:rsid w:val="005E0095"/>
    <w:rsid w:val="005E30AD"/>
    <w:rsid w:val="005E36CB"/>
    <w:rsid w:val="005E415A"/>
    <w:rsid w:val="005E4D38"/>
    <w:rsid w:val="005E66DB"/>
    <w:rsid w:val="005E6EB7"/>
    <w:rsid w:val="005E75FC"/>
    <w:rsid w:val="005F0E29"/>
    <w:rsid w:val="005F1B0D"/>
    <w:rsid w:val="005F1BC6"/>
    <w:rsid w:val="005F361F"/>
    <w:rsid w:val="005F43DA"/>
    <w:rsid w:val="005F4BB1"/>
    <w:rsid w:val="005F6622"/>
    <w:rsid w:val="005F6927"/>
    <w:rsid w:val="005F6D12"/>
    <w:rsid w:val="00600CC9"/>
    <w:rsid w:val="006010FA"/>
    <w:rsid w:val="00602129"/>
    <w:rsid w:val="0060229F"/>
    <w:rsid w:val="00602650"/>
    <w:rsid w:val="00602F83"/>
    <w:rsid w:val="0060328B"/>
    <w:rsid w:val="0060330C"/>
    <w:rsid w:val="006056FF"/>
    <w:rsid w:val="00606961"/>
    <w:rsid w:val="00607DB8"/>
    <w:rsid w:val="006107D9"/>
    <w:rsid w:val="00611950"/>
    <w:rsid w:val="006129D5"/>
    <w:rsid w:val="00612D88"/>
    <w:rsid w:val="00612F95"/>
    <w:rsid w:val="00616011"/>
    <w:rsid w:val="00617303"/>
    <w:rsid w:val="00617710"/>
    <w:rsid w:val="00617CF3"/>
    <w:rsid w:val="00624B34"/>
    <w:rsid w:val="00625349"/>
    <w:rsid w:val="00626F19"/>
    <w:rsid w:val="006300E3"/>
    <w:rsid w:val="00630E04"/>
    <w:rsid w:val="006311F0"/>
    <w:rsid w:val="006312EC"/>
    <w:rsid w:val="00631624"/>
    <w:rsid w:val="00632731"/>
    <w:rsid w:val="006377CD"/>
    <w:rsid w:val="00637CF6"/>
    <w:rsid w:val="00637F7E"/>
    <w:rsid w:val="006400C6"/>
    <w:rsid w:val="00640229"/>
    <w:rsid w:val="0064074A"/>
    <w:rsid w:val="00641112"/>
    <w:rsid w:val="0064145C"/>
    <w:rsid w:val="006417AA"/>
    <w:rsid w:val="00641AEA"/>
    <w:rsid w:val="00641CFD"/>
    <w:rsid w:val="006422AA"/>
    <w:rsid w:val="00642DF5"/>
    <w:rsid w:val="00643120"/>
    <w:rsid w:val="0064490C"/>
    <w:rsid w:val="006454E9"/>
    <w:rsid w:val="006466A8"/>
    <w:rsid w:val="00650136"/>
    <w:rsid w:val="006501A8"/>
    <w:rsid w:val="0065034D"/>
    <w:rsid w:val="00650CC5"/>
    <w:rsid w:val="00651021"/>
    <w:rsid w:val="00651CF8"/>
    <w:rsid w:val="00651D42"/>
    <w:rsid w:val="006528AD"/>
    <w:rsid w:val="006552C3"/>
    <w:rsid w:val="006556B4"/>
    <w:rsid w:val="00657632"/>
    <w:rsid w:val="00662196"/>
    <w:rsid w:val="006644D0"/>
    <w:rsid w:val="00665BD5"/>
    <w:rsid w:val="0066669C"/>
    <w:rsid w:val="00670186"/>
    <w:rsid w:val="00671778"/>
    <w:rsid w:val="00672956"/>
    <w:rsid w:val="00672957"/>
    <w:rsid w:val="006732C2"/>
    <w:rsid w:val="00677352"/>
    <w:rsid w:val="006814FD"/>
    <w:rsid w:val="0068296C"/>
    <w:rsid w:val="00684F4A"/>
    <w:rsid w:val="00685A69"/>
    <w:rsid w:val="00685AB5"/>
    <w:rsid w:val="00685CB6"/>
    <w:rsid w:val="006864F9"/>
    <w:rsid w:val="00687B22"/>
    <w:rsid w:val="0069006E"/>
    <w:rsid w:val="00691345"/>
    <w:rsid w:val="006929F0"/>
    <w:rsid w:val="00692EA8"/>
    <w:rsid w:val="006933EA"/>
    <w:rsid w:val="00695E25"/>
    <w:rsid w:val="00696429"/>
    <w:rsid w:val="006A33C1"/>
    <w:rsid w:val="006A4021"/>
    <w:rsid w:val="006A6415"/>
    <w:rsid w:val="006A7203"/>
    <w:rsid w:val="006A7B20"/>
    <w:rsid w:val="006B02C2"/>
    <w:rsid w:val="006B0A51"/>
    <w:rsid w:val="006B2627"/>
    <w:rsid w:val="006B3794"/>
    <w:rsid w:val="006B3A0C"/>
    <w:rsid w:val="006B3BC3"/>
    <w:rsid w:val="006B4184"/>
    <w:rsid w:val="006B5582"/>
    <w:rsid w:val="006B5D12"/>
    <w:rsid w:val="006B65A1"/>
    <w:rsid w:val="006B7A31"/>
    <w:rsid w:val="006C238E"/>
    <w:rsid w:val="006C243E"/>
    <w:rsid w:val="006C34FC"/>
    <w:rsid w:val="006C44EF"/>
    <w:rsid w:val="006C4E93"/>
    <w:rsid w:val="006C4F13"/>
    <w:rsid w:val="006C533B"/>
    <w:rsid w:val="006C56F6"/>
    <w:rsid w:val="006C5BDE"/>
    <w:rsid w:val="006C6B4A"/>
    <w:rsid w:val="006C75A2"/>
    <w:rsid w:val="006C75E6"/>
    <w:rsid w:val="006D2282"/>
    <w:rsid w:val="006D2628"/>
    <w:rsid w:val="006D280B"/>
    <w:rsid w:val="006D2A9D"/>
    <w:rsid w:val="006D2DDD"/>
    <w:rsid w:val="006D3C01"/>
    <w:rsid w:val="006D4326"/>
    <w:rsid w:val="006D50EE"/>
    <w:rsid w:val="006D6CDA"/>
    <w:rsid w:val="006D7942"/>
    <w:rsid w:val="006D7A97"/>
    <w:rsid w:val="006D7EF7"/>
    <w:rsid w:val="006E17A5"/>
    <w:rsid w:val="006E2A6C"/>
    <w:rsid w:val="006E338E"/>
    <w:rsid w:val="006E3E13"/>
    <w:rsid w:val="006E4CB8"/>
    <w:rsid w:val="006E60C7"/>
    <w:rsid w:val="006E6365"/>
    <w:rsid w:val="006E64A1"/>
    <w:rsid w:val="006E659B"/>
    <w:rsid w:val="006E7DD4"/>
    <w:rsid w:val="006F0164"/>
    <w:rsid w:val="006F1106"/>
    <w:rsid w:val="006F67BE"/>
    <w:rsid w:val="006F7CF6"/>
    <w:rsid w:val="006F7D75"/>
    <w:rsid w:val="006F7ED0"/>
    <w:rsid w:val="0070048F"/>
    <w:rsid w:val="00701B85"/>
    <w:rsid w:val="00702E0E"/>
    <w:rsid w:val="00702E9D"/>
    <w:rsid w:val="00705958"/>
    <w:rsid w:val="007059FB"/>
    <w:rsid w:val="00705B59"/>
    <w:rsid w:val="00706390"/>
    <w:rsid w:val="007109C5"/>
    <w:rsid w:val="00711791"/>
    <w:rsid w:val="00715202"/>
    <w:rsid w:val="007165AA"/>
    <w:rsid w:val="0071762C"/>
    <w:rsid w:val="0072034E"/>
    <w:rsid w:val="00724CB7"/>
    <w:rsid w:val="00724E70"/>
    <w:rsid w:val="007254AE"/>
    <w:rsid w:val="00725506"/>
    <w:rsid w:val="00730443"/>
    <w:rsid w:val="007305BF"/>
    <w:rsid w:val="00730710"/>
    <w:rsid w:val="0073405F"/>
    <w:rsid w:val="007351E8"/>
    <w:rsid w:val="00736018"/>
    <w:rsid w:val="007428DF"/>
    <w:rsid w:val="007449CD"/>
    <w:rsid w:val="007458B5"/>
    <w:rsid w:val="00745A7D"/>
    <w:rsid w:val="00747390"/>
    <w:rsid w:val="00747A0E"/>
    <w:rsid w:val="00750A49"/>
    <w:rsid w:val="00750E04"/>
    <w:rsid w:val="007539EC"/>
    <w:rsid w:val="00753DF1"/>
    <w:rsid w:val="00755BDF"/>
    <w:rsid w:val="007563AA"/>
    <w:rsid w:val="007569C9"/>
    <w:rsid w:val="00757946"/>
    <w:rsid w:val="00760593"/>
    <w:rsid w:val="00760BED"/>
    <w:rsid w:val="00763B45"/>
    <w:rsid w:val="00763BCC"/>
    <w:rsid w:val="00765407"/>
    <w:rsid w:val="007660DC"/>
    <w:rsid w:val="00767255"/>
    <w:rsid w:val="00767E51"/>
    <w:rsid w:val="00770124"/>
    <w:rsid w:val="00770140"/>
    <w:rsid w:val="007707DB"/>
    <w:rsid w:val="00770808"/>
    <w:rsid w:val="00770CA3"/>
    <w:rsid w:val="00772A31"/>
    <w:rsid w:val="00773A91"/>
    <w:rsid w:val="007745B5"/>
    <w:rsid w:val="007749C4"/>
    <w:rsid w:val="007805A3"/>
    <w:rsid w:val="0078078E"/>
    <w:rsid w:val="00781556"/>
    <w:rsid w:val="0078557C"/>
    <w:rsid w:val="007919C8"/>
    <w:rsid w:val="007923EB"/>
    <w:rsid w:val="00792508"/>
    <w:rsid w:val="00792516"/>
    <w:rsid w:val="00792891"/>
    <w:rsid w:val="00793CA6"/>
    <w:rsid w:val="00795696"/>
    <w:rsid w:val="00795BF5"/>
    <w:rsid w:val="0079715C"/>
    <w:rsid w:val="007973E5"/>
    <w:rsid w:val="007A0367"/>
    <w:rsid w:val="007A0F47"/>
    <w:rsid w:val="007A1686"/>
    <w:rsid w:val="007A23DB"/>
    <w:rsid w:val="007A2554"/>
    <w:rsid w:val="007A4BBB"/>
    <w:rsid w:val="007A5377"/>
    <w:rsid w:val="007A64D1"/>
    <w:rsid w:val="007B1E12"/>
    <w:rsid w:val="007B1FB1"/>
    <w:rsid w:val="007B20B2"/>
    <w:rsid w:val="007B2122"/>
    <w:rsid w:val="007B2279"/>
    <w:rsid w:val="007B2509"/>
    <w:rsid w:val="007B35FA"/>
    <w:rsid w:val="007B4459"/>
    <w:rsid w:val="007B45D0"/>
    <w:rsid w:val="007B4A39"/>
    <w:rsid w:val="007B4AB6"/>
    <w:rsid w:val="007B5A63"/>
    <w:rsid w:val="007B6B79"/>
    <w:rsid w:val="007B6C08"/>
    <w:rsid w:val="007B75C4"/>
    <w:rsid w:val="007C0DB0"/>
    <w:rsid w:val="007C26B4"/>
    <w:rsid w:val="007C26C5"/>
    <w:rsid w:val="007C3643"/>
    <w:rsid w:val="007C6F7B"/>
    <w:rsid w:val="007C72BD"/>
    <w:rsid w:val="007D20C5"/>
    <w:rsid w:val="007D2B2E"/>
    <w:rsid w:val="007D5083"/>
    <w:rsid w:val="007D54B1"/>
    <w:rsid w:val="007D57AA"/>
    <w:rsid w:val="007D587B"/>
    <w:rsid w:val="007D65BD"/>
    <w:rsid w:val="007D70EC"/>
    <w:rsid w:val="007D7697"/>
    <w:rsid w:val="007E0C0B"/>
    <w:rsid w:val="007E0DE3"/>
    <w:rsid w:val="007E1ED9"/>
    <w:rsid w:val="007E2ABF"/>
    <w:rsid w:val="007E3E6D"/>
    <w:rsid w:val="007E5309"/>
    <w:rsid w:val="007E59A2"/>
    <w:rsid w:val="007E6D97"/>
    <w:rsid w:val="007F0012"/>
    <w:rsid w:val="007F02DF"/>
    <w:rsid w:val="007F0349"/>
    <w:rsid w:val="007F0518"/>
    <w:rsid w:val="007F0DF6"/>
    <w:rsid w:val="007F0E1C"/>
    <w:rsid w:val="007F2169"/>
    <w:rsid w:val="007F338C"/>
    <w:rsid w:val="007F3462"/>
    <w:rsid w:val="007F52B0"/>
    <w:rsid w:val="007F6D18"/>
    <w:rsid w:val="007F7558"/>
    <w:rsid w:val="007F7EF0"/>
    <w:rsid w:val="00800668"/>
    <w:rsid w:val="00800F74"/>
    <w:rsid w:val="00802644"/>
    <w:rsid w:val="00802AB6"/>
    <w:rsid w:val="00803E51"/>
    <w:rsid w:val="008041D0"/>
    <w:rsid w:val="008054CC"/>
    <w:rsid w:val="00811437"/>
    <w:rsid w:val="00811868"/>
    <w:rsid w:val="008135D9"/>
    <w:rsid w:val="00813D9F"/>
    <w:rsid w:val="008153DE"/>
    <w:rsid w:val="00815576"/>
    <w:rsid w:val="00815F1F"/>
    <w:rsid w:val="0081666D"/>
    <w:rsid w:val="008176F9"/>
    <w:rsid w:val="00820F7D"/>
    <w:rsid w:val="00821DD1"/>
    <w:rsid w:val="00821F54"/>
    <w:rsid w:val="00822929"/>
    <w:rsid w:val="008234B3"/>
    <w:rsid w:val="00823595"/>
    <w:rsid w:val="00825883"/>
    <w:rsid w:val="00826FE7"/>
    <w:rsid w:val="00830AAC"/>
    <w:rsid w:val="00831357"/>
    <w:rsid w:val="00832A78"/>
    <w:rsid w:val="00833179"/>
    <w:rsid w:val="0083581C"/>
    <w:rsid w:val="00836A80"/>
    <w:rsid w:val="0083713B"/>
    <w:rsid w:val="0083766C"/>
    <w:rsid w:val="0084087A"/>
    <w:rsid w:val="00840ED2"/>
    <w:rsid w:val="00841D5A"/>
    <w:rsid w:val="008428B2"/>
    <w:rsid w:val="00843688"/>
    <w:rsid w:val="00843A4E"/>
    <w:rsid w:val="00846C4C"/>
    <w:rsid w:val="00850163"/>
    <w:rsid w:val="00850479"/>
    <w:rsid w:val="00850E9D"/>
    <w:rsid w:val="00851260"/>
    <w:rsid w:val="00851595"/>
    <w:rsid w:val="00851A67"/>
    <w:rsid w:val="00853E7A"/>
    <w:rsid w:val="008564FB"/>
    <w:rsid w:val="0086220A"/>
    <w:rsid w:val="008628EC"/>
    <w:rsid w:val="00863612"/>
    <w:rsid w:val="008640A5"/>
    <w:rsid w:val="00866053"/>
    <w:rsid w:val="00866C5D"/>
    <w:rsid w:val="00867CB4"/>
    <w:rsid w:val="00870E59"/>
    <w:rsid w:val="00871016"/>
    <w:rsid w:val="0087480C"/>
    <w:rsid w:val="0087610E"/>
    <w:rsid w:val="00876A12"/>
    <w:rsid w:val="00876CA6"/>
    <w:rsid w:val="00880CD7"/>
    <w:rsid w:val="0088347B"/>
    <w:rsid w:val="00885A3B"/>
    <w:rsid w:val="00886A48"/>
    <w:rsid w:val="00886D05"/>
    <w:rsid w:val="0089031E"/>
    <w:rsid w:val="00890F71"/>
    <w:rsid w:val="008916AE"/>
    <w:rsid w:val="008922D5"/>
    <w:rsid w:val="00892765"/>
    <w:rsid w:val="00896257"/>
    <w:rsid w:val="008965F8"/>
    <w:rsid w:val="008978AE"/>
    <w:rsid w:val="00897F74"/>
    <w:rsid w:val="008A0F7E"/>
    <w:rsid w:val="008A1A17"/>
    <w:rsid w:val="008A20E9"/>
    <w:rsid w:val="008A210D"/>
    <w:rsid w:val="008A3130"/>
    <w:rsid w:val="008A5233"/>
    <w:rsid w:val="008A6D8E"/>
    <w:rsid w:val="008A7FCD"/>
    <w:rsid w:val="008B0484"/>
    <w:rsid w:val="008B085A"/>
    <w:rsid w:val="008B0E3D"/>
    <w:rsid w:val="008B0F80"/>
    <w:rsid w:val="008B3267"/>
    <w:rsid w:val="008B3574"/>
    <w:rsid w:val="008B35B4"/>
    <w:rsid w:val="008B3BE0"/>
    <w:rsid w:val="008B3D1B"/>
    <w:rsid w:val="008B4AB1"/>
    <w:rsid w:val="008B6090"/>
    <w:rsid w:val="008B65F0"/>
    <w:rsid w:val="008B6DEC"/>
    <w:rsid w:val="008B7363"/>
    <w:rsid w:val="008B7E4B"/>
    <w:rsid w:val="008C0ED1"/>
    <w:rsid w:val="008C1280"/>
    <w:rsid w:val="008C309C"/>
    <w:rsid w:val="008C401D"/>
    <w:rsid w:val="008C6262"/>
    <w:rsid w:val="008C763F"/>
    <w:rsid w:val="008C7A01"/>
    <w:rsid w:val="008D0B92"/>
    <w:rsid w:val="008D1E32"/>
    <w:rsid w:val="008D3314"/>
    <w:rsid w:val="008D33D3"/>
    <w:rsid w:val="008D3AA7"/>
    <w:rsid w:val="008D40D0"/>
    <w:rsid w:val="008D48EE"/>
    <w:rsid w:val="008D4D26"/>
    <w:rsid w:val="008D5001"/>
    <w:rsid w:val="008D6411"/>
    <w:rsid w:val="008D6A1A"/>
    <w:rsid w:val="008D6EE5"/>
    <w:rsid w:val="008D7487"/>
    <w:rsid w:val="008D770B"/>
    <w:rsid w:val="008D7B4A"/>
    <w:rsid w:val="008E026D"/>
    <w:rsid w:val="008E0F72"/>
    <w:rsid w:val="008E1CA6"/>
    <w:rsid w:val="008E1F49"/>
    <w:rsid w:val="008E3511"/>
    <w:rsid w:val="008F14F4"/>
    <w:rsid w:val="008F20E1"/>
    <w:rsid w:val="008F3DDC"/>
    <w:rsid w:val="00905A16"/>
    <w:rsid w:val="00905EC1"/>
    <w:rsid w:val="009072D6"/>
    <w:rsid w:val="0090789B"/>
    <w:rsid w:val="0090793B"/>
    <w:rsid w:val="00911162"/>
    <w:rsid w:val="00912410"/>
    <w:rsid w:val="00915423"/>
    <w:rsid w:val="00915BF4"/>
    <w:rsid w:val="0091787E"/>
    <w:rsid w:val="00917B96"/>
    <w:rsid w:val="00920C34"/>
    <w:rsid w:val="00921C7A"/>
    <w:rsid w:val="00922429"/>
    <w:rsid w:val="009261E8"/>
    <w:rsid w:val="0092733D"/>
    <w:rsid w:val="009278A7"/>
    <w:rsid w:val="00930074"/>
    <w:rsid w:val="00930270"/>
    <w:rsid w:val="00930DC1"/>
    <w:rsid w:val="00931C63"/>
    <w:rsid w:val="009329E3"/>
    <w:rsid w:val="00932CF5"/>
    <w:rsid w:val="009344B9"/>
    <w:rsid w:val="00934F30"/>
    <w:rsid w:val="00935C02"/>
    <w:rsid w:val="0094097C"/>
    <w:rsid w:val="00940A24"/>
    <w:rsid w:val="00944BA0"/>
    <w:rsid w:val="00946131"/>
    <w:rsid w:val="00946E52"/>
    <w:rsid w:val="0094797A"/>
    <w:rsid w:val="00947B0A"/>
    <w:rsid w:val="009507B5"/>
    <w:rsid w:val="009528B9"/>
    <w:rsid w:val="00952E63"/>
    <w:rsid w:val="009532A5"/>
    <w:rsid w:val="009543EB"/>
    <w:rsid w:val="009573F7"/>
    <w:rsid w:val="009601F0"/>
    <w:rsid w:val="00961E6A"/>
    <w:rsid w:val="009624D2"/>
    <w:rsid w:val="00963D58"/>
    <w:rsid w:val="009649D8"/>
    <w:rsid w:val="00966DAE"/>
    <w:rsid w:val="0096747E"/>
    <w:rsid w:val="0097087D"/>
    <w:rsid w:val="00971677"/>
    <w:rsid w:val="0097318D"/>
    <w:rsid w:val="00974217"/>
    <w:rsid w:val="009749CC"/>
    <w:rsid w:val="009755F8"/>
    <w:rsid w:val="009764B0"/>
    <w:rsid w:val="009769B3"/>
    <w:rsid w:val="00977104"/>
    <w:rsid w:val="00980EA3"/>
    <w:rsid w:val="0098108F"/>
    <w:rsid w:val="009816D5"/>
    <w:rsid w:val="00984D94"/>
    <w:rsid w:val="00984EC3"/>
    <w:rsid w:val="009853FE"/>
    <w:rsid w:val="00985FDD"/>
    <w:rsid w:val="0098774B"/>
    <w:rsid w:val="00993964"/>
    <w:rsid w:val="00994C00"/>
    <w:rsid w:val="009971DA"/>
    <w:rsid w:val="009972DE"/>
    <w:rsid w:val="00997755"/>
    <w:rsid w:val="009A2366"/>
    <w:rsid w:val="009A3870"/>
    <w:rsid w:val="009B04AD"/>
    <w:rsid w:val="009B1C94"/>
    <w:rsid w:val="009B2631"/>
    <w:rsid w:val="009B2A84"/>
    <w:rsid w:val="009B2B0F"/>
    <w:rsid w:val="009B3204"/>
    <w:rsid w:val="009B328A"/>
    <w:rsid w:val="009B3E60"/>
    <w:rsid w:val="009B46BD"/>
    <w:rsid w:val="009B544D"/>
    <w:rsid w:val="009B62D3"/>
    <w:rsid w:val="009C0977"/>
    <w:rsid w:val="009C0F78"/>
    <w:rsid w:val="009C27B8"/>
    <w:rsid w:val="009C360F"/>
    <w:rsid w:val="009C6311"/>
    <w:rsid w:val="009C63CC"/>
    <w:rsid w:val="009C6ADE"/>
    <w:rsid w:val="009C6BA0"/>
    <w:rsid w:val="009C705A"/>
    <w:rsid w:val="009D2FEC"/>
    <w:rsid w:val="009D30CD"/>
    <w:rsid w:val="009D4436"/>
    <w:rsid w:val="009D49A1"/>
    <w:rsid w:val="009E28C2"/>
    <w:rsid w:val="009E2A76"/>
    <w:rsid w:val="009E2F0E"/>
    <w:rsid w:val="009E3DF2"/>
    <w:rsid w:val="009E6334"/>
    <w:rsid w:val="009E6B3C"/>
    <w:rsid w:val="009F0605"/>
    <w:rsid w:val="009F0EFC"/>
    <w:rsid w:val="009F12D1"/>
    <w:rsid w:val="009F1F9D"/>
    <w:rsid w:val="009F3CEC"/>
    <w:rsid w:val="009F5046"/>
    <w:rsid w:val="009F5455"/>
    <w:rsid w:val="009F6046"/>
    <w:rsid w:val="009F65D7"/>
    <w:rsid w:val="009F68C9"/>
    <w:rsid w:val="00A00D90"/>
    <w:rsid w:val="00A00FDD"/>
    <w:rsid w:val="00A0141B"/>
    <w:rsid w:val="00A03FEA"/>
    <w:rsid w:val="00A04B2C"/>
    <w:rsid w:val="00A04C76"/>
    <w:rsid w:val="00A12730"/>
    <w:rsid w:val="00A12A11"/>
    <w:rsid w:val="00A1420F"/>
    <w:rsid w:val="00A15E37"/>
    <w:rsid w:val="00A16F6A"/>
    <w:rsid w:val="00A200F0"/>
    <w:rsid w:val="00A20404"/>
    <w:rsid w:val="00A2143B"/>
    <w:rsid w:val="00A21AD4"/>
    <w:rsid w:val="00A25D89"/>
    <w:rsid w:val="00A26063"/>
    <w:rsid w:val="00A2698C"/>
    <w:rsid w:val="00A3117E"/>
    <w:rsid w:val="00A3153F"/>
    <w:rsid w:val="00A31655"/>
    <w:rsid w:val="00A32F6A"/>
    <w:rsid w:val="00A33DCD"/>
    <w:rsid w:val="00A34CA5"/>
    <w:rsid w:val="00A34F72"/>
    <w:rsid w:val="00A40732"/>
    <w:rsid w:val="00A41261"/>
    <w:rsid w:val="00A42524"/>
    <w:rsid w:val="00A42EFD"/>
    <w:rsid w:val="00A433DA"/>
    <w:rsid w:val="00A4343F"/>
    <w:rsid w:val="00A435CF"/>
    <w:rsid w:val="00A44383"/>
    <w:rsid w:val="00A4447C"/>
    <w:rsid w:val="00A4498F"/>
    <w:rsid w:val="00A45143"/>
    <w:rsid w:val="00A4677C"/>
    <w:rsid w:val="00A47553"/>
    <w:rsid w:val="00A50EC4"/>
    <w:rsid w:val="00A5287D"/>
    <w:rsid w:val="00A53519"/>
    <w:rsid w:val="00A536A7"/>
    <w:rsid w:val="00A540EA"/>
    <w:rsid w:val="00A54949"/>
    <w:rsid w:val="00A54FF4"/>
    <w:rsid w:val="00A57585"/>
    <w:rsid w:val="00A57F85"/>
    <w:rsid w:val="00A60C0A"/>
    <w:rsid w:val="00A611E0"/>
    <w:rsid w:val="00A611F9"/>
    <w:rsid w:val="00A625E3"/>
    <w:rsid w:val="00A6280C"/>
    <w:rsid w:val="00A62CD5"/>
    <w:rsid w:val="00A64B29"/>
    <w:rsid w:val="00A64FC4"/>
    <w:rsid w:val="00A65056"/>
    <w:rsid w:val="00A65F30"/>
    <w:rsid w:val="00A671F1"/>
    <w:rsid w:val="00A679A9"/>
    <w:rsid w:val="00A70280"/>
    <w:rsid w:val="00A70897"/>
    <w:rsid w:val="00A70C66"/>
    <w:rsid w:val="00A71BE1"/>
    <w:rsid w:val="00A71D25"/>
    <w:rsid w:val="00A71DCD"/>
    <w:rsid w:val="00A73BF3"/>
    <w:rsid w:val="00A74258"/>
    <w:rsid w:val="00A747FE"/>
    <w:rsid w:val="00A76EC0"/>
    <w:rsid w:val="00A770A0"/>
    <w:rsid w:val="00A7785D"/>
    <w:rsid w:val="00A80A7D"/>
    <w:rsid w:val="00A80E90"/>
    <w:rsid w:val="00A8367A"/>
    <w:rsid w:val="00A84511"/>
    <w:rsid w:val="00A847A3"/>
    <w:rsid w:val="00A85259"/>
    <w:rsid w:val="00A860A0"/>
    <w:rsid w:val="00A906C5"/>
    <w:rsid w:val="00A9100A"/>
    <w:rsid w:val="00A920F7"/>
    <w:rsid w:val="00A92D22"/>
    <w:rsid w:val="00A94052"/>
    <w:rsid w:val="00A94261"/>
    <w:rsid w:val="00A94418"/>
    <w:rsid w:val="00A9553C"/>
    <w:rsid w:val="00A96489"/>
    <w:rsid w:val="00A97D94"/>
    <w:rsid w:val="00AA2F92"/>
    <w:rsid w:val="00AA3427"/>
    <w:rsid w:val="00AA3788"/>
    <w:rsid w:val="00AA4284"/>
    <w:rsid w:val="00AA42C0"/>
    <w:rsid w:val="00AA4753"/>
    <w:rsid w:val="00AA4D35"/>
    <w:rsid w:val="00AA4EBF"/>
    <w:rsid w:val="00AA6478"/>
    <w:rsid w:val="00AA7054"/>
    <w:rsid w:val="00AA7F1E"/>
    <w:rsid w:val="00AB00AE"/>
    <w:rsid w:val="00AB0464"/>
    <w:rsid w:val="00AB0830"/>
    <w:rsid w:val="00AB0BEF"/>
    <w:rsid w:val="00AB10F0"/>
    <w:rsid w:val="00AB1872"/>
    <w:rsid w:val="00AB37E6"/>
    <w:rsid w:val="00AB3BEB"/>
    <w:rsid w:val="00AB3E02"/>
    <w:rsid w:val="00AC0F1C"/>
    <w:rsid w:val="00AC2697"/>
    <w:rsid w:val="00AC3331"/>
    <w:rsid w:val="00AC506F"/>
    <w:rsid w:val="00AC54A8"/>
    <w:rsid w:val="00AC5D7F"/>
    <w:rsid w:val="00AC7975"/>
    <w:rsid w:val="00AD0771"/>
    <w:rsid w:val="00AD0AF5"/>
    <w:rsid w:val="00AD0FEA"/>
    <w:rsid w:val="00AD4002"/>
    <w:rsid w:val="00AD595B"/>
    <w:rsid w:val="00AD6792"/>
    <w:rsid w:val="00AD6B2D"/>
    <w:rsid w:val="00AD7345"/>
    <w:rsid w:val="00AE1BBA"/>
    <w:rsid w:val="00AE1E15"/>
    <w:rsid w:val="00AE346F"/>
    <w:rsid w:val="00AE3AFB"/>
    <w:rsid w:val="00AE4E83"/>
    <w:rsid w:val="00AE6BB1"/>
    <w:rsid w:val="00AE6CCB"/>
    <w:rsid w:val="00AF0447"/>
    <w:rsid w:val="00AF08D2"/>
    <w:rsid w:val="00AF0A21"/>
    <w:rsid w:val="00AF2165"/>
    <w:rsid w:val="00AF5F89"/>
    <w:rsid w:val="00AF6365"/>
    <w:rsid w:val="00AF7BB9"/>
    <w:rsid w:val="00B017F5"/>
    <w:rsid w:val="00B023A9"/>
    <w:rsid w:val="00B034B2"/>
    <w:rsid w:val="00B03C49"/>
    <w:rsid w:val="00B05125"/>
    <w:rsid w:val="00B06A93"/>
    <w:rsid w:val="00B1016C"/>
    <w:rsid w:val="00B1116E"/>
    <w:rsid w:val="00B11E6F"/>
    <w:rsid w:val="00B134F7"/>
    <w:rsid w:val="00B1390C"/>
    <w:rsid w:val="00B142A3"/>
    <w:rsid w:val="00B144BE"/>
    <w:rsid w:val="00B204E6"/>
    <w:rsid w:val="00B22D8F"/>
    <w:rsid w:val="00B232E7"/>
    <w:rsid w:val="00B25917"/>
    <w:rsid w:val="00B2779F"/>
    <w:rsid w:val="00B31337"/>
    <w:rsid w:val="00B31D2B"/>
    <w:rsid w:val="00B326ED"/>
    <w:rsid w:val="00B34326"/>
    <w:rsid w:val="00B35887"/>
    <w:rsid w:val="00B3598C"/>
    <w:rsid w:val="00B35FB7"/>
    <w:rsid w:val="00B36963"/>
    <w:rsid w:val="00B36AA9"/>
    <w:rsid w:val="00B40069"/>
    <w:rsid w:val="00B405E9"/>
    <w:rsid w:val="00B43A57"/>
    <w:rsid w:val="00B43C5F"/>
    <w:rsid w:val="00B43E1E"/>
    <w:rsid w:val="00B46E6C"/>
    <w:rsid w:val="00B50BDB"/>
    <w:rsid w:val="00B50E02"/>
    <w:rsid w:val="00B51E8F"/>
    <w:rsid w:val="00B525DF"/>
    <w:rsid w:val="00B5276B"/>
    <w:rsid w:val="00B527E8"/>
    <w:rsid w:val="00B5303A"/>
    <w:rsid w:val="00B538F0"/>
    <w:rsid w:val="00B549AE"/>
    <w:rsid w:val="00B556D3"/>
    <w:rsid w:val="00B558DF"/>
    <w:rsid w:val="00B569AB"/>
    <w:rsid w:val="00B56ADE"/>
    <w:rsid w:val="00B56C12"/>
    <w:rsid w:val="00B57BBD"/>
    <w:rsid w:val="00B6038D"/>
    <w:rsid w:val="00B60BDE"/>
    <w:rsid w:val="00B60C24"/>
    <w:rsid w:val="00B62382"/>
    <w:rsid w:val="00B63A13"/>
    <w:rsid w:val="00B63F85"/>
    <w:rsid w:val="00B64DB3"/>
    <w:rsid w:val="00B64F8F"/>
    <w:rsid w:val="00B660B4"/>
    <w:rsid w:val="00B70CB5"/>
    <w:rsid w:val="00B71CC1"/>
    <w:rsid w:val="00B76928"/>
    <w:rsid w:val="00B76AE9"/>
    <w:rsid w:val="00B76F0C"/>
    <w:rsid w:val="00B77B92"/>
    <w:rsid w:val="00B77F0E"/>
    <w:rsid w:val="00B81142"/>
    <w:rsid w:val="00B81F6C"/>
    <w:rsid w:val="00B82E8D"/>
    <w:rsid w:val="00B84525"/>
    <w:rsid w:val="00B8452C"/>
    <w:rsid w:val="00B84B07"/>
    <w:rsid w:val="00B93AFA"/>
    <w:rsid w:val="00B95175"/>
    <w:rsid w:val="00B95B79"/>
    <w:rsid w:val="00BA12F1"/>
    <w:rsid w:val="00BA28DD"/>
    <w:rsid w:val="00BA31B3"/>
    <w:rsid w:val="00BA3A9B"/>
    <w:rsid w:val="00BA7F8A"/>
    <w:rsid w:val="00BB07B3"/>
    <w:rsid w:val="00BB0C42"/>
    <w:rsid w:val="00BB2941"/>
    <w:rsid w:val="00BB419B"/>
    <w:rsid w:val="00BB49D9"/>
    <w:rsid w:val="00BB623F"/>
    <w:rsid w:val="00BB672F"/>
    <w:rsid w:val="00BB749B"/>
    <w:rsid w:val="00BC16BA"/>
    <w:rsid w:val="00BC16F8"/>
    <w:rsid w:val="00BC2446"/>
    <w:rsid w:val="00BC4FBF"/>
    <w:rsid w:val="00BC6313"/>
    <w:rsid w:val="00BC6D45"/>
    <w:rsid w:val="00BC74F9"/>
    <w:rsid w:val="00BD1A5A"/>
    <w:rsid w:val="00BD485E"/>
    <w:rsid w:val="00BD4E2B"/>
    <w:rsid w:val="00BD577A"/>
    <w:rsid w:val="00BE2B7A"/>
    <w:rsid w:val="00BE2EEF"/>
    <w:rsid w:val="00BE57CB"/>
    <w:rsid w:val="00BE7504"/>
    <w:rsid w:val="00BE76D9"/>
    <w:rsid w:val="00BE7D37"/>
    <w:rsid w:val="00BF012C"/>
    <w:rsid w:val="00BF10B4"/>
    <w:rsid w:val="00BF15C1"/>
    <w:rsid w:val="00BF187C"/>
    <w:rsid w:val="00BF1F7D"/>
    <w:rsid w:val="00BF2C5C"/>
    <w:rsid w:val="00BF2ED7"/>
    <w:rsid w:val="00BF5943"/>
    <w:rsid w:val="00BF60CB"/>
    <w:rsid w:val="00BF6DB4"/>
    <w:rsid w:val="00C006DB"/>
    <w:rsid w:val="00C00879"/>
    <w:rsid w:val="00C010B9"/>
    <w:rsid w:val="00C02791"/>
    <w:rsid w:val="00C0508E"/>
    <w:rsid w:val="00C06686"/>
    <w:rsid w:val="00C07530"/>
    <w:rsid w:val="00C07D7A"/>
    <w:rsid w:val="00C11A20"/>
    <w:rsid w:val="00C13BF1"/>
    <w:rsid w:val="00C14456"/>
    <w:rsid w:val="00C146D1"/>
    <w:rsid w:val="00C15050"/>
    <w:rsid w:val="00C15620"/>
    <w:rsid w:val="00C15D37"/>
    <w:rsid w:val="00C17D80"/>
    <w:rsid w:val="00C20C28"/>
    <w:rsid w:val="00C2182C"/>
    <w:rsid w:val="00C219F8"/>
    <w:rsid w:val="00C22DCB"/>
    <w:rsid w:val="00C2548C"/>
    <w:rsid w:val="00C2548E"/>
    <w:rsid w:val="00C257D2"/>
    <w:rsid w:val="00C2660E"/>
    <w:rsid w:val="00C30230"/>
    <w:rsid w:val="00C32093"/>
    <w:rsid w:val="00C32B33"/>
    <w:rsid w:val="00C36BC5"/>
    <w:rsid w:val="00C36C10"/>
    <w:rsid w:val="00C4002E"/>
    <w:rsid w:val="00C40091"/>
    <w:rsid w:val="00C413DF"/>
    <w:rsid w:val="00C41696"/>
    <w:rsid w:val="00C417C7"/>
    <w:rsid w:val="00C42473"/>
    <w:rsid w:val="00C43654"/>
    <w:rsid w:val="00C43BC1"/>
    <w:rsid w:val="00C4504E"/>
    <w:rsid w:val="00C47919"/>
    <w:rsid w:val="00C50028"/>
    <w:rsid w:val="00C50936"/>
    <w:rsid w:val="00C51936"/>
    <w:rsid w:val="00C535C9"/>
    <w:rsid w:val="00C53A62"/>
    <w:rsid w:val="00C53D07"/>
    <w:rsid w:val="00C54280"/>
    <w:rsid w:val="00C553E0"/>
    <w:rsid w:val="00C55A68"/>
    <w:rsid w:val="00C56855"/>
    <w:rsid w:val="00C56B53"/>
    <w:rsid w:val="00C56B91"/>
    <w:rsid w:val="00C6017A"/>
    <w:rsid w:val="00C621D1"/>
    <w:rsid w:val="00C62692"/>
    <w:rsid w:val="00C65A08"/>
    <w:rsid w:val="00C65E20"/>
    <w:rsid w:val="00C7023D"/>
    <w:rsid w:val="00C718F6"/>
    <w:rsid w:val="00C76B1E"/>
    <w:rsid w:val="00C802A2"/>
    <w:rsid w:val="00C80BC3"/>
    <w:rsid w:val="00C818B9"/>
    <w:rsid w:val="00C8227D"/>
    <w:rsid w:val="00C82DC8"/>
    <w:rsid w:val="00C85C7E"/>
    <w:rsid w:val="00C85C8D"/>
    <w:rsid w:val="00C85DCA"/>
    <w:rsid w:val="00C87CFB"/>
    <w:rsid w:val="00C901C5"/>
    <w:rsid w:val="00C905F3"/>
    <w:rsid w:val="00C90F3B"/>
    <w:rsid w:val="00C91DA8"/>
    <w:rsid w:val="00C93967"/>
    <w:rsid w:val="00C96802"/>
    <w:rsid w:val="00CA1B73"/>
    <w:rsid w:val="00CA410A"/>
    <w:rsid w:val="00CA61A4"/>
    <w:rsid w:val="00CB0189"/>
    <w:rsid w:val="00CB0353"/>
    <w:rsid w:val="00CB0647"/>
    <w:rsid w:val="00CB1407"/>
    <w:rsid w:val="00CB4D72"/>
    <w:rsid w:val="00CB74B1"/>
    <w:rsid w:val="00CB77D0"/>
    <w:rsid w:val="00CB7D17"/>
    <w:rsid w:val="00CC1308"/>
    <w:rsid w:val="00CC1885"/>
    <w:rsid w:val="00CC2017"/>
    <w:rsid w:val="00CC247B"/>
    <w:rsid w:val="00CC406F"/>
    <w:rsid w:val="00CC41BD"/>
    <w:rsid w:val="00CC48C2"/>
    <w:rsid w:val="00CD06A5"/>
    <w:rsid w:val="00CD0A5C"/>
    <w:rsid w:val="00CD201E"/>
    <w:rsid w:val="00CD3F6C"/>
    <w:rsid w:val="00CD4A79"/>
    <w:rsid w:val="00CD50CE"/>
    <w:rsid w:val="00CD5640"/>
    <w:rsid w:val="00CE03F1"/>
    <w:rsid w:val="00CE13AC"/>
    <w:rsid w:val="00CE2129"/>
    <w:rsid w:val="00CE2756"/>
    <w:rsid w:val="00CE2DBB"/>
    <w:rsid w:val="00CE46AC"/>
    <w:rsid w:val="00CE4C09"/>
    <w:rsid w:val="00CE5002"/>
    <w:rsid w:val="00CE6AA3"/>
    <w:rsid w:val="00CE7989"/>
    <w:rsid w:val="00CF30D7"/>
    <w:rsid w:val="00CF3C9F"/>
    <w:rsid w:val="00CF42E1"/>
    <w:rsid w:val="00CF647A"/>
    <w:rsid w:val="00CF72B6"/>
    <w:rsid w:val="00CF7EFB"/>
    <w:rsid w:val="00D00C39"/>
    <w:rsid w:val="00D012ED"/>
    <w:rsid w:val="00D02DE8"/>
    <w:rsid w:val="00D02E74"/>
    <w:rsid w:val="00D033CB"/>
    <w:rsid w:val="00D04643"/>
    <w:rsid w:val="00D04F57"/>
    <w:rsid w:val="00D0571E"/>
    <w:rsid w:val="00D05769"/>
    <w:rsid w:val="00D10A05"/>
    <w:rsid w:val="00D11480"/>
    <w:rsid w:val="00D11FC4"/>
    <w:rsid w:val="00D11FD3"/>
    <w:rsid w:val="00D12B56"/>
    <w:rsid w:val="00D137B1"/>
    <w:rsid w:val="00D13D7D"/>
    <w:rsid w:val="00D14738"/>
    <w:rsid w:val="00D159E6"/>
    <w:rsid w:val="00D16EDF"/>
    <w:rsid w:val="00D177AC"/>
    <w:rsid w:val="00D20311"/>
    <w:rsid w:val="00D21019"/>
    <w:rsid w:val="00D21340"/>
    <w:rsid w:val="00D2256D"/>
    <w:rsid w:val="00D2258D"/>
    <w:rsid w:val="00D2301B"/>
    <w:rsid w:val="00D23D67"/>
    <w:rsid w:val="00D244C3"/>
    <w:rsid w:val="00D26DFA"/>
    <w:rsid w:val="00D270EC"/>
    <w:rsid w:val="00D272F1"/>
    <w:rsid w:val="00D2731C"/>
    <w:rsid w:val="00D3264E"/>
    <w:rsid w:val="00D34DA5"/>
    <w:rsid w:val="00D3540C"/>
    <w:rsid w:val="00D374E8"/>
    <w:rsid w:val="00D37C79"/>
    <w:rsid w:val="00D42FEF"/>
    <w:rsid w:val="00D43851"/>
    <w:rsid w:val="00D50C06"/>
    <w:rsid w:val="00D50D4B"/>
    <w:rsid w:val="00D51BB7"/>
    <w:rsid w:val="00D52400"/>
    <w:rsid w:val="00D55CD6"/>
    <w:rsid w:val="00D62F4E"/>
    <w:rsid w:val="00D6303F"/>
    <w:rsid w:val="00D64966"/>
    <w:rsid w:val="00D659B5"/>
    <w:rsid w:val="00D65C2E"/>
    <w:rsid w:val="00D65E48"/>
    <w:rsid w:val="00D6726A"/>
    <w:rsid w:val="00D67996"/>
    <w:rsid w:val="00D67D10"/>
    <w:rsid w:val="00D70AF9"/>
    <w:rsid w:val="00D72569"/>
    <w:rsid w:val="00D7325B"/>
    <w:rsid w:val="00D74B9C"/>
    <w:rsid w:val="00D75031"/>
    <w:rsid w:val="00D76334"/>
    <w:rsid w:val="00D76E12"/>
    <w:rsid w:val="00D8115F"/>
    <w:rsid w:val="00D81715"/>
    <w:rsid w:val="00D81F47"/>
    <w:rsid w:val="00D83461"/>
    <w:rsid w:val="00D8696D"/>
    <w:rsid w:val="00D86C23"/>
    <w:rsid w:val="00D9181C"/>
    <w:rsid w:val="00D92860"/>
    <w:rsid w:val="00D93F28"/>
    <w:rsid w:val="00D9456E"/>
    <w:rsid w:val="00D952D0"/>
    <w:rsid w:val="00D96E67"/>
    <w:rsid w:val="00D97DA9"/>
    <w:rsid w:val="00DA0731"/>
    <w:rsid w:val="00DA18D1"/>
    <w:rsid w:val="00DA3A32"/>
    <w:rsid w:val="00DA5760"/>
    <w:rsid w:val="00DA654E"/>
    <w:rsid w:val="00DA6616"/>
    <w:rsid w:val="00DA6F14"/>
    <w:rsid w:val="00DB2E43"/>
    <w:rsid w:val="00DB390D"/>
    <w:rsid w:val="00DB39DE"/>
    <w:rsid w:val="00DB598E"/>
    <w:rsid w:val="00DB7BCC"/>
    <w:rsid w:val="00DC011F"/>
    <w:rsid w:val="00DC0F0F"/>
    <w:rsid w:val="00DC11C4"/>
    <w:rsid w:val="00DC254A"/>
    <w:rsid w:val="00DC3ED8"/>
    <w:rsid w:val="00DC48E3"/>
    <w:rsid w:val="00DC5C02"/>
    <w:rsid w:val="00DC6DD7"/>
    <w:rsid w:val="00DD11F9"/>
    <w:rsid w:val="00DD2997"/>
    <w:rsid w:val="00DD4A55"/>
    <w:rsid w:val="00DD5102"/>
    <w:rsid w:val="00DD71E6"/>
    <w:rsid w:val="00DE07BB"/>
    <w:rsid w:val="00DE2183"/>
    <w:rsid w:val="00DE2649"/>
    <w:rsid w:val="00DE7F7F"/>
    <w:rsid w:val="00DF06A0"/>
    <w:rsid w:val="00DF2EB7"/>
    <w:rsid w:val="00DF3E05"/>
    <w:rsid w:val="00DF4431"/>
    <w:rsid w:val="00DF5907"/>
    <w:rsid w:val="00E00267"/>
    <w:rsid w:val="00E02C89"/>
    <w:rsid w:val="00E0322D"/>
    <w:rsid w:val="00E032B3"/>
    <w:rsid w:val="00E038EA"/>
    <w:rsid w:val="00E03A46"/>
    <w:rsid w:val="00E04326"/>
    <w:rsid w:val="00E04481"/>
    <w:rsid w:val="00E04629"/>
    <w:rsid w:val="00E060A7"/>
    <w:rsid w:val="00E11895"/>
    <w:rsid w:val="00E123ED"/>
    <w:rsid w:val="00E12669"/>
    <w:rsid w:val="00E12FDD"/>
    <w:rsid w:val="00E139EE"/>
    <w:rsid w:val="00E233BB"/>
    <w:rsid w:val="00E24A2F"/>
    <w:rsid w:val="00E25058"/>
    <w:rsid w:val="00E25836"/>
    <w:rsid w:val="00E25B56"/>
    <w:rsid w:val="00E26430"/>
    <w:rsid w:val="00E275F3"/>
    <w:rsid w:val="00E318C5"/>
    <w:rsid w:val="00E329EB"/>
    <w:rsid w:val="00E32F1C"/>
    <w:rsid w:val="00E3468C"/>
    <w:rsid w:val="00E36452"/>
    <w:rsid w:val="00E37708"/>
    <w:rsid w:val="00E40523"/>
    <w:rsid w:val="00E412E6"/>
    <w:rsid w:val="00E41EAE"/>
    <w:rsid w:val="00E42367"/>
    <w:rsid w:val="00E42932"/>
    <w:rsid w:val="00E42BB4"/>
    <w:rsid w:val="00E452B4"/>
    <w:rsid w:val="00E45F02"/>
    <w:rsid w:val="00E47F83"/>
    <w:rsid w:val="00E51965"/>
    <w:rsid w:val="00E5201C"/>
    <w:rsid w:val="00E525A0"/>
    <w:rsid w:val="00E52CBE"/>
    <w:rsid w:val="00E54B7E"/>
    <w:rsid w:val="00E55192"/>
    <w:rsid w:val="00E5528C"/>
    <w:rsid w:val="00E60B1F"/>
    <w:rsid w:val="00E61FE9"/>
    <w:rsid w:val="00E6455B"/>
    <w:rsid w:val="00E645C2"/>
    <w:rsid w:val="00E6501F"/>
    <w:rsid w:val="00E6624C"/>
    <w:rsid w:val="00E676FE"/>
    <w:rsid w:val="00E67C24"/>
    <w:rsid w:val="00E708A3"/>
    <w:rsid w:val="00E7124A"/>
    <w:rsid w:val="00E71877"/>
    <w:rsid w:val="00E72233"/>
    <w:rsid w:val="00E72829"/>
    <w:rsid w:val="00E72FD2"/>
    <w:rsid w:val="00E74765"/>
    <w:rsid w:val="00E747DD"/>
    <w:rsid w:val="00E75357"/>
    <w:rsid w:val="00E75A4D"/>
    <w:rsid w:val="00E81A07"/>
    <w:rsid w:val="00E8532B"/>
    <w:rsid w:val="00E85C00"/>
    <w:rsid w:val="00E902F6"/>
    <w:rsid w:val="00E90D85"/>
    <w:rsid w:val="00E91237"/>
    <w:rsid w:val="00E9177C"/>
    <w:rsid w:val="00E93068"/>
    <w:rsid w:val="00E95477"/>
    <w:rsid w:val="00E95707"/>
    <w:rsid w:val="00E95ABB"/>
    <w:rsid w:val="00E95C44"/>
    <w:rsid w:val="00E95CD3"/>
    <w:rsid w:val="00EA305A"/>
    <w:rsid w:val="00EA5EB5"/>
    <w:rsid w:val="00EA6578"/>
    <w:rsid w:val="00EA7D83"/>
    <w:rsid w:val="00EB1264"/>
    <w:rsid w:val="00EB1B28"/>
    <w:rsid w:val="00EB597D"/>
    <w:rsid w:val="00EB6594"/>
    <w:rsid w:val="00EB7BDF"/>
    <w:rsid w:val="00EC0218"/>
    <w:rsid w:val="00EC09C9"/>
    <w:rsid w:val="00EC38B0"/>
    <w:rsid w:val="00EC4F91"/>
    <w:rsid w:val="00EC545F"/>
    <w:rsid w:val="00ED09D3"/>
    <w:rsid w:val="00ED0C15"/>
    <w:rsid w:val="00ED0F10"/>
    <w:rsid w:val="00ED401F"/>
    <w:rsid w:val="00ED4D6C"/>
    <w:rsid w:val="00ED5E51"/>
    <w:rsid w:val="00ED5EB9"/>
    <w:rsid w:val="00EE1D3C"/>
    <w:rsid w:val="00EE4458"/>
    <w:rsid w:val="00EE52C8"/>
    <w:rsid w:val="00EE5356"/>
    <w:rsid w:val="00EE5EFD"/>
    <w:rsid w:val="00EE73E7"/>
    <w:rsid w:val="00EE7FD8"/>
    <w:rsid w:val="00EF01B2"/>
    <w:rsid w:val="00EF04D2"/>
    <w:rsid w:val="00EF0E76"/>
    <w:rsid w:val="00EF2A0A"/>
    <w:rsid w:val="00EF3149"/>
    <w:rsid w:val="00EF462E"/>
    <w:rsid w:val="00EF4C80"/>
    <w:rsid w:val="00EF5820"/>
    <w:rsid w:val="00EF58BF"/>
    <w:rsid w:val="00F02CDD"/>
    <w:rsid w:val="00F04FC3"/>
    <w:rsid w:val="00F05EC7"/>
    <w:rsid w:val="00F063F2"/>
    <w:rsid w:val="00F073F6"/>
    <w:rsid w:val="00F07F90"/>
    <w:rsid w:val="00F10853"/>
    <w:rsid w:val="00F114C7"/>
    <w:rsid w:val="00F14461"/>
    <w:rsid w:val="00F1471F"/>
    <w:rsid w:val="00F160B5"/>
    <w:rsid w:val="00F1613C"/>
    <w:rsid w:val="00F163D8"/>
    <w:rsid w:val="00F17912"/>
    <w:rsid w:val="00F21B33"/>
    <w:rsid w:val="00F24F47"/>
    <w:rsid w:val="00F26585"/>
    <w:rsid w:val="00F276CC"/>
    <w:rsid w:val="00F302FF"/>
    <w:rsid w:val="00F31F1F"/>
    <w:rsid w:val="00F31FAB"/>
    <w:rsid w:val="00F32BA2"/>
    <w:rsid w:val="00F34090"/>
    <w:rsid w:val="00F34515"/>
    <w:rsid w:val="00F4222E"/>
    <w:rsid w:val="00F42822"/>
    <w:rsid w:val="00F43020"/>
    <w:rsid w:val="00F445A3"/>
    <w:rsid w:val="00F449AF"/>
    <w:rsid w:val="00F45A3E"/>
    <w:rsid w:val="00F47963"/>
    <w:rsid w:val="00F505D7"/>
    <w:rsid w:val="00F5141A"/>
    <w:rsid w:val="00F53F39"/>
    <w:rsid w:val="00F56A9E"/>
    <w:rsid w:val="00F60848"/>
    <w:rsid w:val="00F60D0F"/>
    <w:rsid w:val="00F62C2E"/>
    <w:rsid w:val="00F63B7F"/>
    <w:rsid w:val="00F66027"/>
    <w:rsid w:val="00F70BE7"/>
    <w:rsid w:val="00F71A72"/>
    <w:rsid w:val="00F71EEE"/>
    <w:rsid w:val="00F730B4"/>
    <w:rsid w:val="00F73449"/>
    <w:rsid w:val="00F759E8"/>
    <w:rsid w:val="00F75FDE"/>
    <w:rsid w:val="00F80D69"/>
    <w:rsid w:val="00F80F96"/>
    <w:rsid w:val="00F82028"/>
    <w:rsid w:val="00F83726"/>
    <w:rsid w:val="00F84D9A"/>
    <w:rsid w:val="00F8541A"/>
    <w:rsid w:val="00F86AC0"/>
    <w:rsid w:val="00F86B5A"/>
    <w:rsid w:val="00F86F57"/>
    <w:rsid w:val="00F87B3E"/>
    <w:rsid w:val="00F90B10"/>
    <w:rsid w:val="00F92765"/>
    <w:rsid w:val="00F93557"/>
    <w:rsid w:val="00F94A17"/>
    <w:rsid w:val="00FA087E"/>
    <w:rsid w:val="00FA14FC"/>
    <w:rsid w:val="00FA17E0"/>
    <w:rsid w:val="00FA1D14"/>
    <w:rsid w:val="00FA4E22"/>
    <w:rsid w:val="00FA5AD5"/>
    <w:rsid w:val="00FB0A66"/>
    <w:rsid w:val="00FB200E"/>
    <w:rsid w:val="00FB30C1"/>
    <w:rsid w:val="00FB41BA"/>
    <w:rsid w:val="00FB478C"/>
    <w:rsid w:val="00FB51F3"/>
    <w:rsid w:val="00FB57FC"/>
    <w:rsid w:val="00FB58C7"/>
    <w:rsid w:val="00FB5A44"/>
    <w:rsid w:val="00FB5A5A"/>
    <w:rsid w:val="00FB5FCA"/>
    <w:rsid w:val="00FB61C8"/>
    <w:rsid w:val="00FB6E91"/>
    <w:rsid w:val="00FC188E"/>
    <w:rsid w:val="00FC28D5"/>
    <w:rsid w:val="00FC35A6"/>
    <w:rsid w:val="00FC3D7E"/>
    <w:rsid w:val="00FC7106"/>
    <w:rsid w:val="00FC7D26"/>
    <w:rsid w:val="00FD034A"/>
    <w:rsid w:val="00FD0BAC"/>
    <w:rsid w:val="00FD0F81"/>
    <w:rsid w:val="00FD30F6"/>
    <w:rsid w:val="00FD3924"/>
    <w:rsid w:val="00FE00E7"/>
    <w:rsid w:val="00FE1360"/>
    <w:rsid w:val="00FE1DA8"/>
    <w:rsid w:val="00FE4D67"/>
    <w:rsid w:val="00FE538E"/>
    <w:rsid w:val="00FE6178"/>
    <w:rsid w:val="00FE7A78"/>
    <w:rsid w:val="00FF188B"/>
    <w:rsid w:val="00FF1BD9"/>
    <w:rsid w:val="00FF1F58"/>
    <w:rsid w:val="00FF205C"/>
    <w:rsid w:val="00FF673E"/>
    <w:rsid w:val="00FF6C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945"/>
    <o:shapelayout v:ext="edit">
      <o:idmap v:ext="edit" data="1"/>
    </o:shapelayout>
  </w:shapeDefaults>
  <w:decimalSymbol w:val=","/>
  <w:listSeparator w:val=";"/>
  <w14:docId w14:val="1C449E33"/>
  <w14:defaultImageDpi w14:val="330"/>
  <w15:chartTrackingRefBased/>
  <w15:docId w15:val="{EF5B9B0E-451E-48D6-9B65-9D90CD7E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DE2649"/>
    <w:rPr>
      <w:rFonts w:ascii="Arial" w:hAnsi="Arial"/>
      <w:szCs w:val="24"/>
      <w:lang w:eastAsia="en-US"/>
    </w:rPr>
  </w:style>
  <w:style w:type="paragraph" w:styleId="Cmsor9">
    <w:name w:val="heading 9"/>
    <w:basedOn w:val="Norml"/>
    <w:next w:val="Norml"/>
    <w:link w:val="Cmsor9Char"/>
    <w:qFormat/>
    <w:rsid w:val="006466A8"/>
    <w:pPr>
      <w:spacing w:before="240" w:after="60" w:line="276" w:lineRule="auto"/>
      <w:outlineLvl w:val="8"/>
    </w:pPr>
    <w:rPr>
      <w:rFonts w:eastAsia="Calibri"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9Char">
    <w:name w:val="Címsor 9 Char"/>
    <w:basedOn w:val="Bekezdsalapbettpusa"/>
    <w:link w:val="Cmsor9"/>
    <w:rsid w:val="006466A8"/>
    <w:rPr>
      <w:rFonts w:ascii="Arial" w:eastAsia="Calibri" w:hAnsi="Arial" w:cs="Arial"/>
      <w:sz w:val="22"/>
      <w:szCs w:val="22"/>
      <w:lang w:eastAsia="en-US"/>
    </w:rPr>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character" w:customStyle="1" w:styleId="BPcmzettChar">
    <w:name w:val="BP_címzett Char"/>
    <w:link w:val="BPcmzett"/>
    <w:rsid w:val="008A7FCD"/>
    <w:rPr>
      <w:rFonts w:ascii="Arial" w:eastAsia="Calibri" w:hAnsi="Arial" w:cs="Arial"/>
      <w:b/>
      <w:sz w:val="22"/>
      <w:szCs w:val="20"/>
      <w:lang w:val="hu-HU"/>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character" w:customStyle="1" w:styleId="BPcmzsChar">
    <w:name w:val="BP_címzés Char"/>
    <w:link w:val="BPcmzs"/>
    <w:rsid w:val="008A7FCD"/>
    <w:rPr>
      <w:rFonts w:ascii="Arial" w:hAnsi="Arial" w:cs="Arial"/>
      <w:sz w:val="22"/>
      <w:lang w:val="hu-HU" w:eastAsia="hu-HU"/>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customStyle="1" w:styleId="BPiktatadat">
    <w:name w:val="BP_iktató_adat"/>
    <w:basedOn w:val="Norml"/>
    <w:link w:val="BPiktatadatChar"/>
    <w:autoRedefine/>
    <w:qFormat/>
    <w:rsid w:val="000064E7"/>
    <w:pPr>
      <w:spacing w:line="240" w:lineRule="exact"/>
    </w:pPr>
    <w:rPr>
      <w:rFonts w:eastAsia="Calibri" w:cs="Arial"/>
      <w:szCs w:val="20"/>
    </w:rPr>
  </w:style>
  <w:style w:type="character" w:customStyle="1" w:styleId="BPiktatadatChar">
    <w:name w:val="BP_iktató_adat Char"/>
    <w:link w:val="BPiktatadat"/>
    <w:rsid w:val="000064E7"/>
    <w:rPr>
      <w:rFonts w:ascii="Arial" w:eastAsia="Calibri" w:hAnsi="Arial" w:cs="Arial"/>
      <w:lang w:eastAsia="en-US"/>
    </w:rPr>
  </w:style>
  <w:style w:type="character" w:customStyle="1" w:styleId="Kzepesrcs11">
    <w:name w:val="Közepes rács 11"/>
    <w:uiPriority w:val="99"/>
    <w:semiHidden/>
    <w:rsid w:val="008A7FCD"/>
    <w:rPr>
      <w:color w:val="808080"/>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nhideWhenUsed/>
    <w:rsid w:val="00F17912"/>
  </w:style>
  <w:style w:type="character" w:styleId="Helyrzszveg">
    <w:name w:val="Placeholder Text"/>
    <w:basedOn w:val="Bekezdsalapbettpusa"/>
    <w:uiPriority w:val="99"/>
    <w:unhideWhenUsed/>
    <w:rsid w:val="009B2631"/>
    <w:rPr>
      <w:color w:val="808080"/>
    </w:rPr>
  </w:style>
  <w:style w:type="paragraph" w:customStyle="1" w:styleId="Bpiktatadatlista">
    <w:name w:val="Bp_iktató_adat_lista"/>
    <w:basedOn w:val="BPiktatadat"/>
    <w:qFormat/>
    <w:rsid w:val="005724CE"/>
    <w:pPr>
      <w:numPr>
        <w:numId w:val="1"/>
      </w:numPr>
      <w:spacing w:before="8" w:after="40" w:line="276" w:lineRule="auto"/>
      <w:ind w:right="57"/>
    </w:pPr>
    <w:rPr>
      <w:rFonts w:cs="Times New Roman"/>
    </w:rPr>
  </w:style>
  <w:style w:type="table" w:styleId="Rcsostblzat">
    <w:name w:val="Table Grid"/>
    <w:basedOn w:val="Normltblzat"/>
    <w:uiPriority w:val="59"/>
    <w:rsid w:val="005724C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uiPriority w:val="99"/>
    <w:qFormat/>
    <w:rsid w:val="005724CE"/>
    <w:pPr>
      <w:spacing w:before="440" w:after="320" w:line="276" w:lineRule="auto"/>
    </w:pPr>
    <w:rPr>
      <w:rFonts w:eastAsia="Calibri" w:cs="Arial"/>
      <w:noProof/>
      <w:sz w:val="22"/>
      <w:szCs w:val="22"/>
      <w:lang w:eastAsia="hu-HU"/>
    </w:rPr>
  </w:style>
  <w:style w:type="paragraph" w:customStyle="1" w:styleId="BPszvegtest">
    <w:name w:val="BP_szövegtest"/>
    <w:basedOn w:val="Norml"/>
    <w:link w:val="BPszvegtestChar"/>
    <w:uiPriority w:val="99"/>
    <w:qFormat/>
    <w:rsid w:val="005724CE"/>
    <w:pPr>
      <w:tabs>
        <w:tab w:val="left" w:pos="3740"/>
        <w:tab w:val="left" w:pos="5720"/>
      </w:tabs>
      <w:spacing w:after="200" w:line="264" w:lineRule="auto"/>
      <w:jc w:val="both"/>
    </w:pPr>
    <w:rPr>
      <w:rFonts w:eastAsia="Calibri" w:cs="Arial"/>
      <w:sz w:val="22"/>
      <w:szCs w:val="22"/>
    </w:rPr>
  </w:style>
  <w:style w:type="character" w:customStyle="1" w:styleId="BPszvegtestChar">
    <w:name w:val="BP_szövegtest Char"/>
    <w:link w:val="BPszvegtest"/>
    <w:uiPriority w:val="99"/>
    <w:locked/>
    <w:rsid w:val="006466A8"/>
    <w:rPr>
      <w:rFonts w:ascii="Arial" w:eastAsia="Calibri" w:hAnsi="Arial" w:cs="Arial"/>
      <w:sz w:val="22"/>
      <w:szCs w:val="22"/>
      <w:lang w:eastAsia="en-US"/>
    </w:rPr>
  </w:style>
  <w:style w:type="paragraph" w:customStyle="1" w:styleId="BPalrs">
    <w:name w:val="BP_aláírás"/>
    <w:basedOn w:val="Norml"/>
    <w:link w:val="BPalrsChar"/>
    <w:qFormat/>
    <w:rsid w:val="005724CE"/>
    <w:pPr>
      <w:spacing w:before="720" w:line="276" w:lineRule="auto"/>
    </w:pPr>
    <w:rPr>
      <w:rFonts w:eastAsia="Calibri" w:cs="Arial"/>
      <w:iCs/>
      <w:sz w:val="22"/>
      <w:szCs w:val="22"/>
      <w:lang w:eastAsia="hu-HU"/>
    </w:rPr>
  </w:style>
  <w:style w:type="character" w:customStyle="1" w:styleId="BPalrsChar">
    <w:name w:val="BP_aláírás Char"/>
    <w:basedOn w:val="Bekezdsalapbettpusa"/>
    <w:link w:val="BPalrs"/>
    <w:rsid w:val="005724CE"/>
    <w:rPr>
      <w:rFonts w:ascii="Arial" w:eastAsia="Calibri" w:hAnsi="Arial" w:cs="Arial"/>
      <w:iCs/>
      <w:sz w:val="22"/>
      <w:szCs w:val="22"/>
    </w:rPr>
  </w:style>
  <w:style w:type="paragraph" w:customStyle="1" w:styleId="BPdtum">
    <w:name w:val="BP_dátum"/>
    <w:basedOn w:val="BPszvegtest"/>
    <w:qFormat/>
    <w:rsid w:val="005724CE"/>
    <w:rPr>
      <w:rFonts w:eastAsia="Times New Roman"/>
      <w:i/>
      <w:spacing w:val="10"/>
      <w:lang w:eastAsia="hu-HU"/>
    </w:rPr>
  </w:style>
  <w:style w:type="paragraph" w:customStyle="1" w:styleId="BPmellkletcm">
    <w:name w:val="BP_melléklet_cím"/>
    <w:basedOn w:val="Norml"/>
    <w:qFormat/>
    <w:rsid w:val="005724CE"/>
    <w:pPr>
      <w:spacing w:after="120"/>
    </w:pPr>
    <w:rPr>
      <w:rFonts w:eastAsia="Calibri" w:cs="Arial"/>
      <w:spacing w:val="20"/>
      <w:position w:val="-6"/>
      <w:sz w:val="16"/>
      <w:szCs w:val="16"/>
    </w:rPr>
  </w:style>
  <w:style w:type="paragraph" w:customStyle="1" w:styleId="BPmellkletek">
    <w:name w:val="BP_mellékletek"/>
    <w:basedOn w:val="Listaszerbekezds"/>
    <w:qFormat/>
    <w:rsid w:val="005724CE"/>
    <w:pPr>
      <w:numPr>
        <w:numId w:val="2"/>
      </w:numPr>
      <w:tabs>
        <w:tab w:val="num" w:pos="360"/>
      </w:tabs>
      <w:autoSpaceDE w:val="0"/>
      <w:autoSpaceDN w:val="0"/>
      <w:adjustRightInd w:val="0"/>
      <w:ind w:left="720" w:firstLine="0"/>
    </w:pPr>
    <w:rPr>
      <w:rFonts w:eastAsia="Times New Roman" w:cs="Arial"/>
      <w:spacing w:val="20"/>
      <w:sz w:val="16"/>
      <w:szCs w:val="16"/>
      <w:lang w:eastAsia="hu-HU"/>
    </w:rPr>
  </w:style>
  <w:style w:type="paragraph" w:styleId="Listaszerbekezds">
    <w:name w:val="List Paragraph"/>
    <w:basedOn w:val="Norml"/>
    <w:link w:val="ListaszerbekezdsChar"/>
    <w:uiPriority w:val="34"/>
    <w:qFormat/>
    <w:rsid w:val="005724CE"/>
    <w:pPr>
      <w:ind w:left="720"/>
      <w:contextualSpacing/>
    </w:pPr>
  </w:style>
  <w:style w:type="character" w:customStyle="1" w:styleId="ListaszerbekezdsChar">
    <w:name w:val="Listaszerű bekezdés Char"/>
    <w:basedOn w:val="Bekezdsalapbettpusa"/>
    <w:link w:val="Listaszerbekezds"/>
    <w:uiPriority w:val="34"/>
    <w:locked/>
    <w:rsid w:val="006466A8"/>
    <w:rPr>
      <w:rFonts w:ascii="Arial" w:hAnsi="Arial"/>
      <w:szCs w:val="24"/>
      <w:lang w:eastAsia="en-US"/>
    </w:rPr>
  </w:style>
  <w:style w:type="paragraph" w:customStyle="1" w:styleId="BPtisztelettel">
    <w:name w:val="BP_tisztelettel"/>
    <w:basedOn w:val="BPalrs"/>
    <w:qFormat/>
    <w:rsid w:val="005724CE"/>
    <w:pPr>
      <w:spacing w:before="0"/>
    </w:pPr>
  </w:style>
  <w:style w:type="paragraph" w:customStyle="1" w:styleId="Bpalrstitulus">
    <w:name w:val="Bp_aláírás_titulus"/>
    <w:basedOn w:val="BPalrs"/>
    <w:link w:val="BpalrstitulusChar"/>
    <w:qFormat/>
    <w:rsid w:val="005724CE"/>
    <w:pPr>
      <w:spacing w:before="40"/>
    </w:pPr>
    <w:rPr>
      <w:i/>
    </w:rPr>
  </w:style>
  <w:style w:type="character" w:customStyle="1" w:styleId="BpalrstitulusChar">
    <w:name w:val="Bp_aláírás_titulus Char"/>
    <w:basedOn w:val="BPalrsChar"/>
    <w:link w:val="Bpalrstitulus"/>
    <w:rsid w:val="005724CE"/>
    <w:rPr>
      <w:rFonts w:ascii="Arial" w:eastAsia="Calibri" w:hAnsi="Arial" w:cs="Arial"/>
      <w:i/>
      <w:iCs/>
      <w:sz w:val="22"/>
      <w:szCs w:val="22"/>
    </w:rPr>
  </w:style>
  <w:style w:type="paragraph" w:customStyle="1" w:styleId="BPelterjeszts">
    <w:name w:val="BP_előterjesztés"/>
    <w:basedOn w:val="BPmegszlts"/>
    <w:qFormat/>
    <w:rsid w:val="005724CE"/>
    <w:pPr>
      <w:pBdr>
        <w:bottom w:val="single" w:sz="4" w:space="4" w:color="auto"/>
      </w:pBdr>
      <w:spacing w:before="240" w:after="120"/>
    </w:pPr>
    <w:rPr>
      <w:b/>
      <w:caps/>
      <w:spacing w:val="20"/>
    </w:rPr>
  </w:style>
  <w:style w:type="paragraph" w:customStyle="1" w:styleId="BPelterjesztskinek">
    <w:name w:val="BP_előterjesztés kinek"/>
    <w:basedOn w:val="BPelterjeszts"/>
    <w:qFormat/>
    <w:rsid w:val="005724CE"/>
    <w:pPr>
      <w:pBdr>
        <w:bottom w:val="none" w:sz="0" w:space="0" w:color="auto"/>
      </w:pBdr>
      <w:spacing w:before="0" w:after="480"/>
    </w:pPr>
    <w:rPr>
      <w:b w:val="0"/>
      <w:i/>
      <w:caps w:val="0"/>
      <w:sz w:val="20"/>
    </w:rPr>
  </w:style>
  <w:style w:type="paragraph" w:customStyle="1" w:styleId="BPhatrozatijavaslat">
    <w:name w:val="BP_határozati javaslat"/>
    <w:basedOn w:val="Norml"/>
    <w:qFormat/>
    <w:rsid w:val="005724CE"/>
    <w:pPr>
      <w:pBdr>
        <w:bottom w:val="single" w:sz="12" w:space="1" w:color="auto"/>
      </w:pBdr>
      <w:spacing w:before="480" w:after="360" w:line="276" w:lineRule="auto"/>
    </w:pPr>
    <w:rPr>
      <w:rFonts w:eastAsia="Calibri" w:cs="Arial"/>
      <w:spacing w:val="20"/>
      <w:szCs w:val="16"/>
    </w:rPr>
  </w:style>
  <w:style w:type="paragraph" w:customStyle="1" w:styleId="BPhatrozatlista">
    <w:name w:val="BP_határozat lista"/>
    <w:basedOn w:val="BPszvegtest"/>
    <w:qFormat/>
    <w:rsid w:val="005724CE"/>
    <w:pPr>
      <w:numPr>
        <w:numId w:val="3"/>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5724CE"/>
    <w:pPr>
      <w:spacing w:before="0"/>
      <w:ind w:left="1146"/>
    </w:pPr>
  </w:style>
  <w:style w:type="paragraph" w:customStyle="1" w:styleId="BPhatrozathozatalmdja">
    <w:name w:val="BP_határozathozatal_módja"/>
    <w:basedOn w:val="BPszvegtest"/>
    <w:qFormat/>
    <w:rsid w:val="005724CE"/>
    <w:pPr>
      <w:spacing w:before="720" w:line="276" w:lineRule="auto"/>
    </w:pPr>
    <w:rPr>
      <w:b/>
    </w:rPr>
  </w:style>
  <w:style w:type="character" w:styleId="Hiperhivatkozs">
    <w:name w:val="Hyperlink"/>
    <w:basedOn w:val="Bekezdsalapbettpusa"/>
    <w:uiPriority w:val="99"/>
    <w:unhideWhenUsed/>
    <w:rsid w:val="006466A8"/>
    <w:rPr>
      <w:color w:val="0000FF"/>
      <w:u w:val="single"/>
    </w:rPr>
  </w:style>
  <w:style w:type="paragraph" w:customStyle="1" w:styleId="llb0">
    <w:name w:val="élőláb"/>
    <w:basedOn w:val="llb"/>
    <w:rsid w:val="006466A8"/>
    <w:pPr>
      <w:tabs>
        <w:tab w:val="clear" w:pos="4153"/>
        <w:tab w:val="clear" w:pos="8306"/>
        <w:tab w:val="center" w:pos="4536"/>
        <w:tab w:val="right" w:pos="9072"/>
      </w:tabs>
    </w:pPr>
    <w:rPr>
      <w:rFonts w:eastAsia="Calibri" w:cs="Arial"/>
      <w:spacing w:val="16"/>
      <w:sz w:val="16"/>
      <w:szCs w:val="16"/>
    </w:rPr>
  </w:style>
  <w:style w:type="paragraph" w:customStyle="1" w:styleId="cmzett">
    <w:name w:val="címzett"/>
    <w:basedOn w:val="Norml"/>
    <w:rsid w:val="006466A8"/>
    <w:pPr>
      <w:spacing w:after="200" w:line="276" w:lineRule="auto"/>
      <w:ind w:left="1985"/>
    </w:pPr>
    <w:rPr>
      <w:rFonts w:eastAsia="Calibri" w:cs="Arial"/>
      <w:b/>
      <w:sz w:val="22"/>
      <w:szCs w:val="22"/>
    </w:rPr>
  </w:style>
  <w:style w:type="paragraph" w:customStyle="1" w:styleId="adatokmegnevezse">
    <w:name w:val="adatok megnevezése"/>
    <w:basedOn w:val="Norml"/>
    <w:autoRedefine/>
    <w:rsid w:val="006466A8"/>
    <w:pPr>
      <w:framePr w:wrap="around" w:vAnchor="text" w:hAnchor="text" w:y="1"/>
      <w:tabs>
        <w:tab w:val="left" w:pos="990"/>
      </w:tabs>
      <w:spacing w:after="200" w:line="276" w:lineRule="auto"/>
      <w:ind w:left="110"/>
    </w:pPr>
    <w:rPr>
      <w:rFonts w:eastAsia="Calibri" w:cs="Arial"/>
      <w:sz w:val="16"/>
      <w:szCs w:val="16"/>
    </w:rPr>
  </w:style>
  <w:style w:type="paragraph" w:customStyle="1" w:styleId="fejlccmzett">
    <w:name w:val="fejléc címzett"/>
    <w:basedOn w:val="Norml"/>
    <w:link w:val="fejlccmzettChar"/>
    <w:autoRedefine/>
    <w:rsid w:val="006466A8"/>
    <w:pPr>
      <w:framePr w:wrap="around" w:vAnchor="text" w:hAnchor="text" w:y="1"/>
      <w:spacing w:after="200" w:line="276" w:lineRule="auto"/>
    </w:pPr>
    <w:rPr>
      <w:rFonts w:eastAsia="Calibri" w:cs="Arial"/>
      <w:b/>
      <w:szCs w:val="20"/>
    </w:rPr>
  </w:style>
  <w:style w:type="character" w:customStyle="1" w:styleId="fejlccmzettChar">
    <w:name w:val="fejléc címzett Char"/>
    <w:basedOn w:val="Bekezdsalapbettpusa"/>
    <w:link w:val="fejlccmzett"/>
    <w:rsid w:val="006466A8"/>
    <w:rPr>
      <w:rFonts w:ascii="Arial" w:eastAsia="Calibri" w:hAnsi="Arial" w:cs="Arial"/>
      <w:b/>
      <w:lang w:eastAsia="en-US"/>
    </w:rPr>
  </w:style>
  <w:style w:type="paragraph" w:customStyle="1" w:styleId="fejlchivatal">
    <w:name w:val="fejléc hivatal"/>
    <w:basedOn w:val="Norml"/>
    <w:autoRedefine/>
    <w:rsid w:val="006466A8"/>
    <w:pPr>
      <w:framePr w:wrap="around" w:vAnchor="text" w:hAnchor="text" w:y="1"/>
      <w:ind w:left="110"/>
    </w:pPr>
    <w:rPr>
      <w:rFonts w:eastAsia="Calibri" w:cs="Arial"/>
      <w:spacing w:val="10"/>
      <w:position w:val="-4"/>
      <w:sz w:val="22"/>
      <w:szCs w:val="22"/>
    </w:rPr>
  </w:style>
  <w:style w:type="character" w:customStyle="1" w:styleId="DokumentumtrkpChar">
    <w:name w:val="Dokumentumtérkép Char"/>
    <w:basedOn w:val="Bekezdsalapbettpusa"/>
    <w:link w:val="Dokumentumtrkp"/>
    <w:uiPriority w:val="99"/>
    <w:semiHidden/>
    <w:rsid w:val="006466A8"/>
    <w:rPr>
      <w:rFonts w:ascii="Tahoma" w:eastAsia="Calibri" w:hAnsi="Tahoma" w:cs="Tahoma"/>
      <w:sz w:val="16"/>
      <w:szCs w:val="16"/>
      <w:lang w:eastAsia="en-US"/>
    </w:rPr>
  </w:style>
  <w:style w:type="paragraph" w:styleId="Dokumentumtrkp">
    <w:name w:val="Document Map"/>
    <w:basedOn w:val="Norml"/>
    <w:link w:val="DokumentumtrkpChar"/>
    <w:uiPriority w:val="99"/>
    <w:semiHidden/>
    <w:unhideWhenUsed/>
    <w:rsid w:val="006466A8"/>
    <w:pPr>
      <w:spacing w:after="200" w:line="276" w:lineRule="auto"/>
    </w:pPr>
    <w:rPr>
      <w:rFonts w:ascii="Tahoma" w:eastAsia="Calibri" w:hAnsi="Tahoma" w:cs="Tahoma"/>
      <w:sz w:val="16"/>
      <w:szCs w:val="16"/>
    </w:rPr>
  </w:style>
  <w:style w:type="paragraph" w:customStyle="1" w:styleId="Iktatadat">
    <w:name w:val="Iktató adat"/>
    <w:basedOn w:val="BPiktatcm"/>
    <w:link w:val="IktatadatChar"/>
    <w:rsid w:val="006466A8"/>
    <w:pPr>
      <w:spacing w:before="0"/>
    </w:pPr>
  </w:style>
  <w:style w:type="character" w:customStyle="1" w:styleId="IktatadatChar">
    <w:name w:val="Iktató adat Char"/>
    <w:basedOn w:val="BPiktatcmChar"/>
    <w:link w:val="Iktatadat"/>
    <w:rsid w:val="006466A8"/>
    <w:rPr>
      <w:rFonts w:ascii="Arial" w:eastAsia="Calibri" w:hAnsi="Arial" w:cs="Arial"/>
      <w:sz w:val="16"/>
      <w:szCs w:val="16"/>
      <w:lang w:val="hu-HU" w:eastAsia="en-US"/>
    </w:rPr>
  </w:style>
  <w:style w:type="paragraph" w:customStyle="1" w:styleId="BPoldalszm">
    <w:name w:val="BP_oldalszám"/>
    <w:basedOn w:val="Norml"/>
    <w:qFormat/>
    <w:rsid w:val="006466A8"/>
    <w:pPr>
      <w:spacing w:line="276" w:lineRule="auto"/>
    </w:pPr>
    <w:rPr>
      <w:rFonts w:eastAsia="Calibri" w:cs="Arial"/>
      <w:sz w:val="16"/>
      <w:szCs w:val="16"/>
    </w:rPr>
  </w:style>
  <w:style w:type="paragraph" w:customStyle="1" w:styleId="BPllb">
    <w:name w:val="BP_élőláb"/>
    <w:basedOn w:val="llb"/>
    <w:link w:val="BPllbChar"/>
    <w:qFormat/>
    <w:rsid w:val="006466A8"/>
    <w:pPr>
      <w:tabs>
        <w:tab w:val="clear" w:pos="4153"/>
        <w:tab w:val="clear" w:pos="8306"/>
        <w:tab w:val="center" w:pos="4536"/>
        <w:tab w:val="right" w:pos="9072"/>
      </w:tabs>
      <w:spacing w:line="288" w:lineRule="auto"/>
    </w:pPr>
    <w:rPr>
      <w:rFonts w:ascii="Arial Narrow" w:eastAsia="Calibri" w:hAnsi="Arial Narrow" w:cs="Arial"/>
      <w:noProof/>
      <w:spacing w:val="20"/>
      <w:sz w:val="16"/>
      <w:szCs w:val="16"/>
      <w:lang w:eastAsia="hu-HU"/>
    </w:rPr>
  </w:style>
  <w:style w:type="character" w:customStyle="1" w:styleId="BPllbChar">
    <w:name w:val="BP_élőláb Char"/>
    <w:basedOn w:val="llbChar"/>
    <w:link w:val="BPllb"/>
    <w:rsid w:val="006466A8"/>
    <w:rPr>
      <w:rFonts w:ascii="Arial Narrow" w:eastAsia="Calibri" w:hAnsi="Arial Narrow" w:cs="Arial"/>
      <w:noProof/>
      <w:spacing w:val="20"/>
      <w:sz w:val="16"/>
      <w:szCs w:val="16"/>
    </w:rPr>
  </w:style>
  <w:style w:type="paragraph" w:customStyle="1" w:styleId="BPmellklethorgony">
    <w:name w:val="BP_melléklet_horgony"/>
    <w:basedOn w:val="BPszvegtest"/>
    <w:rsid w:val="006466A8"/>
  </w:style>
  <w:style w:type="character" w:styleId="Jegyzethivatkozs">
    <w:name w:val="annotation reference"/>
    <w:basedOn w:val="Bekezdsalapbettpusa"/>
    <w:uiPriority w:val="99"/>
    <w:semiHidden/>
    <w:unhideWhenUsed/>
    <w:rsid w:val="00CE6AA3"/>
    <w:rPr>
      <w:sz w:val="16"/>
      <w:szCs w:val="16"/>
    </w:rPr>
  </w:style>
  <w:style w:type="paragraph" w:styleId="Jegyzetszveg">
    <w:name w:val="annotation text"/>
    <w:basedOn w:val="Norml"/>
    <w:link w:val="JegyzetszvegChar"/>
    <w:uiPriority w:val="99"/>
    <w:semiHidden/>
    <w:unhideWhenUsed/>
    <w:rsid w:val="00CE6AA3"/>
    <w:rPr>
      <w:szCs w:val="20"/>
    </w:rPr>
  </w:style>
  <w:style w:type="character" w:customStyle="1" w:styleId="JegyzetszvegChar">
    <w:name w:val="Jegyzetszöveg Char"/>
    <w:basedOn w:val="Bekezdsalapbettpusa"/>
    <w:link w:val="Jegyzetszveg"/>
    <w:uiPriority w:val="99"/>
    <w:semiHidden/>
    <w:rsid w:val="00CE6AA3"/>
    <w:rPr>
      <w:rFonts w:ascii="Arial" w:hAnsi="Arial"/>
      <w:lang w:eastAsia="en-US"/>
    </w:rPr>
  </w:style>
  <w:style w:type="paragraph" w:styleId="Megjegyzstrgya">
    <w:name w:val="annotation subject"/>
    <w:basedOn w:val="Jegyzetszveg"/>
    <w:next w:val="Jegyzetszveg"/>
    <w:link w:val="MegjegyzstrgyaChar"/>
    <w:uiPriority w:val="99"/>
    <w:semiHidden/>
    <w:unhideWhenUsed/>
    <w:rsid w:val="00CE6AA3"/>
    <w:rPr>
      <w:b/>
      <w:bCs/>
    </w:rPr>
  </w:style>
  <w:style w:type="character" w:customStyle="1" w:styleId="MegjegyzstrgyaChar">
    <w:name w:val="Megjegyzés tárgya Char"/>
    <w:basedOn w:val="JegyzetszvegChar"/>
    <w:link w:val="Megjegyzstrgya"/>
    <w:uiPriority w:val="99"/>
    <w:semiHidden/>
    <w:rsid w:val="00CE6AA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33594">
      <w:bodyDiv w:val="1"/>
      <w:marLeft w:val="0"/>
      <w:marRight w:val="0"/>
      <w:marTop w:val="0"/>
      <w:marBottom w:val="0"/>
      <w:divBdr>
        <w:top w:val="none" w:sz="0" w:space="0" w:color="auto"/>
        <w:left w:val="none" w:sz="0" w:space="0" w:color="auto"/>
        <w:bottom w:val="none" w:sz="0" w:space="0" w:color="auto"/>
        <w:right w:val="none" w:sz="0" w:space="0" w:color="auto"/>
      </w:divBdr>
    </w:div>
    <w:div w:id="17281450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E606FCA0C64FB0BC6AF585F123B95E"/>
        <w:category>
          <w:name w:val="Általános"/>
          <w:gallery w:val="placeholder"/>
        </w:category>
        <w:types>
          <w:type w:val="bbPlcHdr"/>
        </w:types>
        <w:behaviors>
          <w:behavior w:val="content"/>
        </w:behaviors>
        <w:guid w:val="{51E1849A-A02F-48DF-9B2F-89F27FC22342}"/>
      </w:docPartPr>
      <w:docPartBody>
        <w:p w:rsidR="00A36894" w:rsidRDefault="00470ECF" w:rsidP="00470ECF">
          <w:pPr>
            <w:pStyle w:val="44E606FCA0C64FB0BC6AF585F123B95E"/>
          </w:pPr>
          <w:r w:rsidRPr="006A0BB7">
            <w:rPr>
              <w:rStyle w:val="Helyrzszveg"/>
            </w:rPr>
            <w:t>[Tárgy (eDok)]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40"/>
    <w:rsid w:val="000E2874"/>
    <w:rsid w:val="00102FEB"/>
    <w:rsid w:val="001301F8"/>
    <w:rsid w:val="00137EDD"/>
    <w:rsid w:val="00186BC4"/>
    <w:rsid w:val="001C24DA"/>
    <w:rsid w:val="001D25F4"/>
    <w:rsid w:val="001F2C90"/>
    <w:rsid w:val="002070B2"/>
    <w:rsid w:val="00220E54"/>
    <w:rsid w:val="002C22D8"/>
    <w:rsid w:val="002C69BA"/>
    <w:rsid w:val="002D6E8B"/>
    <w:rsid w:val="002D6EAA"/>
    <w:rsid w:val="002F72A2"/>
    <w:rsid w:val="00322311"/>
    <w:rsid w:val="00371EAA"/>
    <w:rsid w:val="003737ED"/>
    <w:rsid w:val="004419F3"/>
    <w:rsid w:val="00470ECF"/>
    <w:rsid w:val="005773CC"/>
    <w:rsid w:val="005872BD"/>
    <w:rsid w:val="005D1686"/>
    <w:rsid w:val="006014ED"/>
    <w:rsid w:val="006B7800"/>
    <w:rsid w:val="00813AD1"/>
    <w:rsid w:val="00885AA9"/>
    <w:rsid w:val="008C383A"/>
    <w:rsid w:val="00954859"/>
    <w:rsid w:val="00A2321F"/>
    <w:rsid w:val="00A36894"/>
    <w:rsid w:val="00B00974"/>
    <w:rsid w:val="00BB7769"/>
    <w:rsid w:val="00C12016"/>
    <w:rsid w:val="00CB0C40"/>
    <w:rsid w:val="00CB3337"/>
    <w:rsid w:val="00D46290"/>
    <w:rsid w:val="00E14092"/>
    <w:rsid w:val="00F07C65"/>
    <w:rsid w:val="00F35072"/>
    <w:rsid w:val="00F369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CB0C40"/>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unhideWhenUsed/>
    <w:rsid w:val="00186BC4"/>
    <w:rPr>
      <w:color w:val="808080"/>
    </w:rPr>
  </w:style>
  <w:style w:type="paragraph" w:customStyle="1" w:styleId="1B7BAEE1CCD94CF782EE57DAC683A266">
    <w:name w:val="1B7BAEE1CCD94CF782EE57DAC683A266"/>
    <w:rsid w:val="00CB0C40"/>
  </w:style>
  <w:style w:type="paragraph" w:customStyle="1" w:styleId="1CFCB313ECCA4BB58D20015D9C5DEF09">
    <w:name w:val="1CFCB313ECCA4BB58D20015D9C5DEF09"/>
    <w:rsid w:val="00CB0C40"/>
  </w:style>
  <w:style w:type="paragraph" w:customStyle="1" w:styleId="3929B33749974286A0CEA88F837C5D76">
    <w:name w:val="3929B33749974286A0CEA88F837C5D76"/>
    <w:rsid w:val="00CB0C40"/>
  </w:style>
  <w:style w:type="paragraph" w:customStyle="1" w:styleId="D3A037DD49AC48C69DA814FC971931B3">
    <w:name w:val="D3A037DD49AC48C69DA814FC971931B3"/>
    <w:rsid w:val="00CB0C40"/>
  </w:style>
  <w:style w:type="paragraph" w:customStyle="1" w:styleId="DCDFEC65F4F2453BAF5A96EF6A4830B0">
    <w:name w:val="DCDFEC65F4F2453BAF5A96EF6A4830B0"/>
    <w:rsid w:val="00CB0C40"/>
  </w:style>
  <w:style w:type="paragraph" w:customStyle="1" w:styleId="5B25658D01B04731A016C77DE52F1169">
    <w:name w:val="5B25658D01B04731A016C77DE52F1169"/>
    <w:rsid w:val="00CB0C40"/>
  </w:style>
  <w:style w:type="paragraph" w:customStyle="1" w:styleId="0E5E257307DE4BC4A3C7BBA77C368EFA">
    <w:name w:val="0E5E257307DE4BC4A3C7BBA77C368EFA"/>
    <w:rsid w:val="002F72A2"/>
  </w:style>
  <w:style w:type="paragraph" w:customStyle="1" w:styleId="055D690B39A343C0AE570662EACC5DCA">
    <w:name w:val="055D690B39A343C0AE570662EACC5DCA"/>
    <w:rsid w:val="002F72A2"/>
  </w:style>
  <w:style w:type="paragraph" w:customStyle="1" w:styleId="A1438131FC394164A0B932B22BFCAA3C">
    <w:name w:val="A1438131FC394164A0B932B22BFCAA3C"/>
    <w:rsid w:val="002F72A2"/>
  </w:style>
  <w:style w:type="paragraph" w:customStyle="1" w:styleId="C25A065512BB496392D392B59CC0BEC5">
    <w:name w:val="C25A065512BB496392D392B59CC0BEC5"/>
    <w:rsid w:val="00470ECF"/>
  </w:style>
  <w:style w:type="paragraph" w:customStyle="1" w:styleId="44E606FCA0C64FB0BC6AF585F123B95E">
    <w:name w:val="44E606FCA0C64FB0BC6AF585F123B95E"/>
    <w:rsid w:val="00470ECF"/>
  </w:style>
  <w:style w:type="paragraph" w:customStyle="1" w:styleId="AD561062AF724AD7982E6EA9FB1B3B59">
    <w:name w:val="AD561062AF724AD7982E6EA9FB1B3B59"/>
    <w:rsid w:val="00186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k_w_workflow_id xmlns="http://schemas.microsoft.com/sharepoint/v3" xsi:nil="true"/>
    <edok_w_alairosz_2 xmlns="http://schemas.microsoft.com/sharepoint/v3">3</edok_w_alairosz_2>
    <edok_w_alairo1_faxszam xmlns="http://schemas.microsoft.com/sharepoint/v3" xsi:nil="true"/>
    <edok_w_dokumentum_id xmlns="http://schemas.microsoft.com/sharepoint/v3">5c96702f-e066-e711-9456-00155d47b6ad</edok_w_dokumentum_id>
    <edok_w_workflow_nev xmlns="http://schemas.microsoft.com/sharepoint/v3" xsi:nil="true"/>
    <edok_w_alairosz_3 xmlns="http://schemas.microsoft.com/sharepoint/v3">3</edok_w_alairosz_3>
    <edok_w_workflow_kod xmlns="http://schemas.microsoft.com/sharepoint/v3" xsi:nil="true"/>
    <edok_w_alairobeo_2 xmlns="http://schemas.microsoft.com/sharepoint/v3" xsi:nil="true"/>
    <edok_w_ugyintezoemail xmlns="http://schemas.microsoft.com/sharepoint/v3">Hadadi.Eva@budapest.hu</edok_w_ugyintezoemail>
    <edok_w_hivatkozasiszam xmlns="http://schemas.microsoft.com/sharepoint/v3" xsi:nil="true"/>
    <edok_w_alairosz_1 xmlns="http://schemas.microsoft.com/sharepoint/v3">3</edok_w_alairosz_1>
    <edok_w_vegrehajto_nev xmlns="http://schemas.microsoft.com/sharepoint/v3" xsi:nil="true"/>
    <edok_w_url_rootdoktar xmlns="http://schemas.microsoft.com/sharepoint/v3">sites/</edok_w_url_rootdoktar>
    <edok_w_irat_id xmlns="http://schemas.microsoft.com/sharepoint/v3">f995702f-e066-e711-9456-00155d47b6ad</edok_w_irat_id>
    <edok_w_alairo_1 xmlns="http://schemas.microsoft.com/sharepoint/v3">Sárádi Kálmánné dr.</edok_w_alairo_1>
    <edok_w_sablonazonosito xmlns="http://schemas.microsoft.com/sharepoint/v3" xsi:nil="true"/>
    <edok_w_ujirat xmlns="http://schemas.microsoft.com/sharepoint/v3">0</edok_w_ujirat>
    <edok_w_alairobeo_1 xmlns="http://schemas.microsoft.com/sharepoint/v3">főjegyző</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http://spedok/sites/2017/IKTATOTTANYAGOK/FPH017/</edok_w_url_site>
    <edok_w_alairo_3 xmlns="http://schemas.microsoft.com/sharepoint/v3" xsi:nil="true"/>
    <edok_w_alairo_4 xmlns="http://schemas.microsoft.com/sharepoint/v3" xsi:nil="true"/>
    <edok_w_targy xmlns="http://schemas.microsoft.com/sharepoint/v3">Jelentés lejárt határidejű közgyűlési határozatok végrehajtásáról</edok_w_targy>
    <edok_w_verziokiindulo xmlns="http://schemas.microsoft.com/sharepoint/v3" xsi:nil="true"/>
    <edok_w_url_doknev xmlns="http://schemas.microsoft.com/sharepoint/v3">lejárt előterjesztés április 5.docx</edok_w_url_doknev>
    <edok_w_alairo1_telszam xmlns="http://schemas.microsoft.com/sharepoint/v3">+36 1 327-1009</edok_w_alairo1_telszam>
    <edok_w_vegrehajto_uid xmlns="http://schemas.microsoft.com/sharepoint/v3" xsi:nil="true"/>
    <edok_w_alairo1_emailcime xmlns="http://schemas.microsoft.com/sharepoint/v3">SaradiK@Budapest.hu</edok_w_alairo1_emailcime>
    <edok_w_ugyintezo xmlns="http://schemas.microsoft.com/sharepoint/v3">Hadadi Éva</edok_w_ugyintezo>
    <edok_w_ugyintezotel xmlns="http://schemas.microsoft.com/sharepoint/v3">+36 1 327-1553</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ellenorzesiszam xmlns="http://schemas.microsoft.com/sharepoint/v3" xsi:nil="true"/>
    <edok_w_iktatoszam xmlns="http://schemas.microsoft.com/sharepoint/v3">FPH017 /25 - 27 /2017</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1.1</edok_w_verzio>
    <edok_w_url_gep xmlns="http://schemas.microsoft.com/sharepoint/v3">http://spedok/</edok_w_url_gep>
    <edok_w_alairobeo_3 xmlns="http://schemas.microsoft.com/sharepoint/v3" xsi:nil="true"/>
    <edok_w_vonalkod xmlns="http://schemas.microsoft.com/sharepoint/v3">*1000083468446*</edok_w_vonalk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APIKT" ma:contentTypeID="0x0101003685BE14D0DA486792C1E617240A97220100E40474CEEAE2954CABD9093A025BFC17" ma:contentTypeVersion="1" ma:contentTypeDescription="Új dokumentum létrehozása." ma:contentTypeScope="" ma:versionID="fe71721d716732a1f45812f493d9c5e6">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63B3-EA9B-4139-8EB5-5D9B481E2081}">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AC3AF15-084A-4386-B958-70BBE9D4E6CF}">
  <ds:schemaRefs>
    <ds:schemaRef ds:uri="http://schemas.microsoft.com/sharepoint/v3/contenttype/forms"/>
  </ds:schemaRefs>
</ds:datastoreItem>
</file>

<file path=customXml/itemProps3.xml><?xml version="1.0" encoding="utf-8"?>
<ds:datastoreItem xmlns:ds="http://schemas.openxmlformats.org/officeDocument/2006/customXml" ds:itemID="{D0323E1A-DEC7-46AC-BC06-9B8AA1E5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8B3AC-ACA7-4102-A12A-BA79BAC5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47391</Words>
  <Characters>326999</Characters>
  <Application>Microsoft Office Word</Application>
  <DocSecurity>0</DocSecurity>
  <Lines>2724</Lines>
  <Paragraphs>747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Erdős Mihály</cp:lastModifiedBy>
  <cp:revision>2</cp:revision>
  <cp:lastPrinted>2017-07-19T12:50:00Z</cp:lastPrinted>
  <dcterms:created xsi:type="dcterms:W3CDTF">2017-08-15T07:04:00Z</dcterms:created>
  <dcterms:modified xsi:type="dcterms:W3CDTF">2017-08-15T07:04:00Z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0x0101003685BE14D0DA486792C1E617240A97220100E40474CEEAE2954CABD9093A025BFC17</vt:lpwstr>
  </property>
  <property fmtid="{D5CDD505-2E9C-101B-9397-08002B2CF9AE}" pid="3" name="ContentType">
    <vt:lpwstr>ALAPIKT</vt:lpwstr>
  </property>
</Properties>
</file>