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CE" w:rsidRPr="005724CE" w:rsidRDefault="002344B9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b/>
          <w:bCs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449E6A" wp14:editId="1C449E6B">
                <wp:simplePos x="0" y="0"/>
                <wp:positionH relativeFrom="page">
                  <wp:posOffset>323850</wp:posOffset>
                </wp:positionH>
                <wp:positionV relativeFrom="page">
                  <wp:posOffset>7200900</wp:posOffset>
                </wp:positionV>
                <wp:extent cx="356400" cy="0"/>
                <wp:effectExtent l="0" t="0" r="24765" b="190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0371" id="Straight Connector 9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5.5pt,567pt" to="53.5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" strokeweight="1pt">
                <w10:wrap anchorx="page" anchory="page"/>
              </v:line>
            </w:pict>
          </mc:Fallback>
        </mc:AlternateContent>
      </w:r>
      <w:r w:rsidR="005724CE" w:rsidRPr="005724CE">
        <w:rPr>
          <w:rFonts w:cs="Arial"/>
          <w:b/>
          <w:bCs/>
          <w:szCs w:val="20"/>
        </w:rPr>
        <w:t>Előterjesztés</w:t>
      </w:r>
    </w:p>
    <w:p w:rsidR="005724CE" w:rsidRPr="005724CE" w:rsidRDefault="005724CE" w:rsidP="008E3511">
      <w:pPr>
        <w:pStyle w:val="BPelterjesztskinek"/>
        <w:pBdr>
          <w:top w:val="single" w:sz="4" w:space="1" w:color="auto"/>
        </w:pBdr>
        <w:spacing w:before="120" w:after="360"/>
        <w:rPr>
          <w:szCs w:val="20"/>
        </w:rPr>
      </w:pPr>
      <w:r w:rsidRPr="005724CE">
        <w:rPr>
          <w:szCs w:val="20"/>
        </w:rPr>
        <w:t>a Közgyűlés részére</w:t>
      </w:r>
    </w:p>
    <w:p w:rsidR="005724CE" w:rsidRPr="005724CE" w:rsidRDefault="005724CE" w:rsidP="008E3511">
      <w:pPr>
        <w:pStyle w:val="BPmegszlts"/>
        <w:spacing w:before="240" w:after="0"/>
        <w:rPr>
          <w:sz w:val="20"/>
          <w:szCs w:val="20"/>
        </w:rPr>
      </w:pPr>
      <w:r w:rsidRPr="005724CE">
        <w:rPr>
          <w:sz w:val="20"/>
          <w:szCs w:val="20"/>
        </w:rPr>
        <w:t>Tisztelt Közgyűlés!</w:t>
      </w:r>
    </w:p>
    <w:p w:rsidR="00DA5E78" w:rsidRDefault="00DA5E78" w:rsidP="00ED3073">
      <w:pPr>
        <w:pStyle w:val="BPszvegtest"/>
      </w:pPr>
    </w:p>
    <w:p w:rsidR="00DA5E78" w:rsidRPr="00D15D5E" w:rsidRDefault="00A15E6B" w:rsidP="00D15D5E">
      <w:pPr>
        <w:pStyle w:val="BPszvegte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D15D5E">
        <w:rPr>
          <w:sz w:val="20"/>
          <w:szCs w:val="20"/>
        </w:rPr>
        <w:t xml:space="preserve"> Fővárosi Önkormányzat </w:t>
      </w:r>
      <w:r>
        <w:rPr>
          <w:sz w:val="20"/>
          <w:szCs w:val="20"/>
        </w:rPr>
        <w:t xml:space="preserve">és </w:t>
      </w:r>
      <w:r w:rsidR="002B2C4C" w:rsidRPr="00D15D5E">
        <w:rPr>
          <w:sz w:val="20"/>
          <w:szCs w:val="20"/>
        </w:rPr>
        <w:t>Budapest Főváros Vagyonkezelő Központ Zártkö</w:t>
      </w:r>
      <w:r w:rsidR="00FF2B56" w:rsidRPr="00D15D5E">
        <w:rPr>
          <w:sz w:val="20"/>
          <w:szCs w:val="20"/>
        </w:rPr>
        <w:t>rűen Működő Részvénytársaság (</w:t>
      </w:r>
      <w:r w:rsidR="002B2C4C" w:rsidRPr="00D15D5E">
        <w:rPr>
          <w:sz w:val="20"/>
          <w:szCs w:val="20"/>
        </w:rPr>
        <w:t xml:space="preserve">továbbiakban: BFVK Zrt.) </w:t>
      </w:r>
      <w:r w:rsidR="00FF2B56" w:rsidRPr="00D15D5E">
        <w:rPr>
          <w:sz w:val="20"/>
          <w:szCs w:val="20"/>
        </w:rPr>
        <w:t xml:space="preserve">között 2011. október 26. napján létrejött Közszolgáltatási Keretszerződés, valamint az Éves Közszolgáltatási </w:t>
      </w:r>
      <w:r w:rsidR="00FF2B56" w:rsidRPr="00097116">
        <w:rPr>
          <w:sz w:val="20"/>
          <w:szCs w:val="20"/>
        </w:rPr>
        <w:t xml:space="preserve">Szerződés alapján </w:t>
      </w:r>
      <w:r w:rsidR="002B2C4C" w:rsidRPr="00097116">
        <w:rPr>
          <w:sz w:val="20"/>
          <w:szCs w:val="20"/>
        </w:rPr>
        <w:t>a</w:t>
      </w:r>
      <w:r w:rsidR="00DA5E78" w:rsidRPr="00097116">
        <w:rPr>
          <w:sz w:val="20"/>
          <w:szCs w:val="20"/>
        </w:rPr>
        <w:t xml:space="preserve">z </w:t>
      </w:r>
      <w:r w:rsidR="00097116" w:rsidRPr="00097116">
        <w:rPr>
          <w:sz w:val="20"/>
          <w:szCs w:val="20"/>
        </w:rPr>
        <w:t>alábbi</w:t>
      </w:r>
      <w:r w:rsidR="00FF2B56" w:rsidRPr="00097116">
        <w:rPr>
          <w:sz w:val="20"/>
          <w:szCs w:val="20"/>
        </w:rPr>
        <w:t>, a</w:t>
      </w:r>
      <w:r w:rsidR="00DA5E78" w:rsidRPr="00097116">
        <w:rPr>
          <w:sz w:val="20"/>
          <w:szCs w:val="20"/>
        </w:rPr>
        <w:t xml:space="preserve"> Fővárosi </w:t>
      </w:r>
      <w:r w:rsidR="00097116">
        <w:rPr>
          <w:sz w:val="20"/>
          <w:szCs w:val="20"/>
        </w:rPr>
        <w:t xml:space="preserve">Közgyűlés döntési hatáskörébe tartozó </w:t>
      </w:r>
      <w:r w:rsidR="00DA5E78" w:rsidRPr="00097116">
        <w:rPr>
          <w:sz w:val="20"/>
          <w:szCs w:val="20"/>
        </w:rPr>
        <w:t>ingatlan értékesít</w:t>
      </w:r>
      <w:r w:rsidR="00097116">
        <w:rPr>
          <w:sz w:val="20"/>
          <w:szCs w:val="20"/>
        </w:rPr>
        <w:t xml:space="preserve">éseket terjesztem a </w:t>
      </w:r>
      <w:r w:rsidR="00DA5E78" w:rsidRPr="00097116">
        <w:rPr>
          <w:sz w:val="20"/>
          <w:szCs w:val="20"/>
        </w:rPr>
        <w:t>Tisztelt Közgyűlés elé</w:t>
      </w:r>
      <w:r w:rsidR="00097116">
        <w:rPr>
          <w:sz w:val="20"/>
          <w:szCs w:val="20"/>
        </w:rPr>
        <w:t xml:space="preserve">. </w:t>
      </w:r>
    </w:p>
    <w:p w:rsidR="00DA5E78" w:rsidRPr="00D15D5E" w:rsidRDefault="00DA5E78" w:rsidP="00D15D5E">
      <w:pPr>
        <w:pStyle w:val="BPszvegtest"/>
        <w:numPr>
          <w:ilvl w:val="0"/>
          <w:numId w:val="9"/>
        </w:numPr>
        <w:tabs>
          <w:tab w:val="clear" w:pos="3740"/>
          <w:tab w:val="left" w:pos="284"/>
        </w:tabs>
        <w:spacing w:before="240" w:line="360" w:lineRule="auto"/>
        <w:ind w:left="0" w:firstLine="0"/>
        <w:rPr>
          <w:b/>
          <w:sz w:val="20"/>
          <w:szCs w:val="20"/>
          <w:u w:val="single"/>
        </w:rPr>
      </w:pPr>
      <w:r w:rsidRPr="00D15D5E">
        <w:rPr>
          <w:b/>
          <w:sz w:val="20"/>
          <w:szCs w:val="20"/>
          <w:u w:val="single"/>
        </w:rPr>
        <w:t xml:space="preserve">Bp. XI. Andor u.  76. szám </w:t>
      </w:r>
      <w:r w:rsidR="00995474" w:rsidRPr="00D15D5E">
        <w:rPr>
          <w:b/>
          <w:sz w:val="20"/>
          <w:szCs w:val="20"/>
          <w:u w:val="single"/>
        </w:rPr>
        <w:t>alatti ingatlan</w:t>
      </w:r>
      <w:r w:rsidRPr="00D15D5E">
        <w:rPr>
          <w:b/>
          <w:sz w:val="20"/>
          <w:szCs w:val="20"/>
          <w:u w:val="single"/>
        </w:rPr>
        <w:t xml:space="preserve"> </w:t>
      </w:r>
    </w:p>
    <w:p w:rsidR="00D06EFB" w:rsidRPr="00D15D5E" w:rsidRDefault="00D06EFB" w:rsidP="00D15D5E">
      <w:pPr>
        <w:pStyle w:val="BPszvegtest"/>
        <w:spacing w:before="240" w:line="360" w:lineRule="auto"/>
        <w:rPr>
          <w:b/>
          <w:i/>
          <w:sz w:val="20"/>
          <w:szCs w:val="20"/>
        </w:rPr>
      </w:pPr>
      <w:r w:rsidRPr="00D15D5E">
        <w:rPr>
          <w:sz w:val="20"/>
          <w:szCs w:val="20"/>
        </w:rPr>
        <w:t xml:space="preserve">Budapest Főváros Önkormányzata (a továbbiakban: Fővárosi Önkormányzat) 1/1 arányban tulajdonosa a </w:t>
      </w:r>
      <w:r w:rsidR="001E432A" w:rsidRPr="00D15D5E">
        <w:rPr>
          <w:sz w:val="20"/>
          <w:szCs w:val="20"/>
        </w:rPr>
        <w:t xml:space="preserve">2905/1 helyrajzi számon nyilvántartott, </w:t>
      </w:r>
      <w:r w:rsidRPr="00D15D5E">
        <w:rPr>
          <w:sz w:val="20"/>
          <w:szCs w:val="20"/>
        </w:rPr>
        <w:t>Bp., XI. Andor u. 76. (Solt u. 44.)</w:t>
      </w:r>
      <w:r w:rsidR="001E432A" w:rsidRPr="00D15D5E">
        <w:rPr>
          <w:sz w:val="20"/>
          <w:szCs w:val="20"/>
        </w:rPr>
        <w:t xml:space="preserve"> sz. alatti</w:t>
      </w:r>
      <w:r w:rsidRPr="00D15D5E">
        <w:rPr>
          <w:sz w:val="20"/>
          <w:szCs w:val="20"/>
        </w:rPr>
        <w:t xml:space="preserve">, 4 </w:t>
      </w:r>
      <w:r w:rsidR="001E432A" w:rsidRPr="00D15D5E">
        <w:rPr>
          <w:sz w:val="20"/>
          <w:szCs w:val="20"/>
        </w:rPr>
        <w:t>016</w:t>
      </w:r>
      <w:r w:rsidRPr="00D15D5E">
        <w:rPr>
          <w:sz w:val="20"/>
          <w:szCs w:val="20"/>
        </w:rPr>
        <w:t xml:space="preserve"> m² alapterületű, „kivett </w:t>
      </w:r>
      <w:r w:rsidR="001E432A" w:rsidRPr="00D15D5E">
        <w:rPr>
          <w:sz w:val="20"/>
          <w:szCs w:val="20"/>
        </w:rPr>
        <w:t xml:space="preserve">udvar és </w:t>
      </w:r>
      <w:r w:rsidRPr="00D15D5E">
        <w:rPr>
          <w:sz w:val="20"/>
          <w:szCs w:val="20"/>
        </w:rPr>
        <w:t>transzformátorház” megnevezésű ingatlannak (a továbbiakban: Ingatlan). Az Ingatlan</w:t>
      </w:r>
      <w:r w:rsidR="00EC08CB" w:rsidRPr="00D15D5E">
        <w:rPr>
          <w:sz w:val="20"/>
          <w:szCs w:val="20"/>
        </w:rPr>
        <w:t>ra az ELMŰ Hálózat Kft. javára vezeték jog, valamint az Ingatlan</w:t>
      </w:r>
      <w:r w:rsidR="006E088E" w:rsidRPr="00D15D5E">
        <w:rPr>
          <w:sz w:val="20"/>
          <w:szCs w:val="20"/>
        </w:rPr>
        <w:t xml:space="preserve"> 76 m² nagyságú területén lévő transzformátor állomásra</w:t>
      </w:r>
      <w:r w:rsidR="00EC08CB" w:rsidRPr="00D15D5E">
        <w:rPr>
          <w:sz w:val="20"/>
          <w:szCs w:val="20"/>
        </w:rPr>
        <w:t xml:space="preserve"> - a Fővárosi Önkormányzat és a Budapesti Elektromos Művek Nyrt. (a továbbiakban: ELMŰ Nyrt.) között 2007. augusztus 31. napján </w:t>
      </w:r>
      <w:r w:rsidR="00553E0B" w:rsidRPr="00D15D5E">
        <w:rPr>
          <w:sz w:val="20"/>
          <w:szCs w:val="20"/>
        </w:rPr>
        <w:t xml:space="preserve">határozatlan időtartamra </w:t>
      </w:r>
      <w:r w:rsidR="00EC08CB" w:rsidRPr="00D15D5E">
        <w:rPr>
          <w:sz w:val="20"/>
          <w:szCs w:val="20"/>
        </w:rPr>
        <w:t xml:space="preserve">létrejött, közérdekű használati jogot létesítő szerződés alapján - </w:t>
      </w:r>
      <w:r w:rsidR="00553E0B" w:rsidRPr="00D15D5E">
        <w:rPr>
          <w:sz w:val="20"/>
          <w:szCs w:val="20"/>
        </w:rPr>
        <w:t>az ELMŰ</w:t>
      </w:r>
      <w:r w:rsidR="00EC08CB" w:rsidRPr="00D15D5E">
        <w:rPr>
          <w:sz w:val="20"/>
          <w:szCs w:val="20"/>
        </w:rPr>
        <w:t xml:space="preserve"> </w:t>
      </w:r>
      <w:r w:rsidR="006E088E" w:rsidRPr="00D15D5E">
        <w:rPr>
          <w:sz w:val="20"/>
          <w:szCs w:val="20"/>
        </w:rPr>
        <w:t>Nyr</w:t>
      </w:r>
      <w:r w:rsidRPr="00D15D5E">
        <w:rPr>
          <w:sz w:val="20"/>
          <w:szCs w:val="20"/>
        </w:rPr>
        <w:t>t.</w:t>
      </w:r>
      <w:r w:rsidR="006E088E" w:rsidRPr="00D15D5E">
        <w:rPr>
          <w:sz w:val="20"/>
          <w:szCs w:val="20"/>
        </w:rPr>
        <w:t xml:space="preserve"> javára közérdekű használati jog</w:t>
      </w:r>
      <w:r w:rsidR="00EC08CB" w:rsidRPr="00D15D5E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>van bejegyezve. Az Ingatlan a Fővárosi Önkormányzat Vagyonkimutatásában az „Egyéb korlátozottan forgalomképes ingatlanok” között van nyilvántartva.</w:t>
      </w:r>
      <w:r w:rsidR="008F145F" w:rsidRPr="00D15D5E">
        <w:rPr>
          <w:sz w:val="20"/>
          <w:szCs w:val="20"/>
        </w:rPr>
        <w:t xml:space="preserve"> </w:t>
      </w:r>
      <w:r w:rsidRPr="00D15D5E">
        <w:rPr>
          <w:b/>
          <w:i/>
          <w:sz w:val="20"/>
          <w:szCs w:val="20"/>
        </w:rPr>
        <w:t>(</w:t>
      </w:r>
      <w:r w:rsidR="001B41BE" w:rsidRPr="00D15D5E">
        <w:rPr>
          <w:b/>
          <w:i/>
          <w:sz w:val="20"/>
          <w:szCs w:val="20"/>
        </w:rPr>
        <w:t>A/</w:t>
      </w:r>
      <w:r w:rsidRPr="00D15D5E">
        <w:rPr>
          <w:b/>
          <w:i/>
          <w:sz w:val="20"/>
          <w:szCs w:val="20"/>
        </w:rPr>
        <w:t>1</w:t>
      </w:r>
      <w:r w:rsidR="00EC08CB" w:rsidRPr="00D15D5E">
        <w:rPr>
          <w:b/>
          <w:i/>
          <w:sz w:val="20"/>
          <w:szCs w:val="20"/>
        </w:rPr>
        <w:t>-</w:t>
      </w:r>
      <w:r w:rsidR="001B41BE" w:rsidRPr="00D15D5E">
        <w:rPr>
          <w:b/>
          <w:i/>
          <w:sz w:val="20"/>
          <w:szCs w:val="20"/>
        </w:rPr>
        <w:t>A/</w:t>
      </w:r>
      <w:r w:rsidR="00EC08CB" w:rsidRPr="00D15D5E">
        <w:rPr>
          <w:b/>
          <w:i/>
          <w:sz w:val="20"/>
          <w:szCs w:val="20"/>
        </w:rPr>
        <w:t>2</w:t>
      </w:r>
      <w:r w:rsidRPr="00D15D5E">
        <w:rPr>
          <w:b/>
          <w:i/>
          <w:sz w:val="20"/>
          <w:szCs w:val="20"/>
        </w:rPr>
        <w:t>. sz. melléklet)</w:t>
      </w:r>
    </w:p>
    <w:p w:rsidR="004C2BA3" w:rsidRPr="00D15D5E" w:rsidRDefault="00D06EFB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BFVK Zrt. elkészítette az Ingatlan forgalmi értékét meghatározó értékbecslést</w:t>
      </w:r>
      <w:r w:rsidR="009F72E6" w:rsidRPr="00D15D5E">
        <w:rPr>
          <w:sz w:val="20"/>
          <w:szCs w:val="20"/>
        </w:rPr>
        <w:t>,</w:t>
      </w:r>
      <w:r w:rsidRPr="00D15D5E">
        <w:rPr>
          <w:sz w:val="20"/>
          <w:szCs w:val="20"/>
        </w:rPr>
        <w:t xml:space="preserve"> </w:t>
      </w:r>
      <w:r w:rsidR="00EC08CB" w:rsidRPr="00D15D5E">
        <w:rPr>
          <w:sz w:val="20"/>
          <w:szCs w:val="20"/>
        </w:rPr>
        <w:t xml:space="preserve">melynek alapján az Ingatlan </w:t>
      </w:r>
      <w:r w:rsidR="009F72E6" w:rsidRPr="00D15D5E">
        <w:rPr>
          <w:sz w:val="20"/>
          <w:szCs w:val="20"/>
        </w:rPr>
        <w:t xml:space="preserve">piaci forgalmi </w:t>
      </w:r>
      <w:r w:rsidR="00EC08CB" w:rsidRPr="00D15D5E">
        <w:rPr>
          <w:sz w:val="20"/>
          <w:szCs w:val="20"/>
        </w:rPr>
        <w:t xml:space="preserve">értéke </w:t>
      </w:r>
      <w:r w:rsidR="00EC08CB" w:rsidRPr="00097116">
        <w:rPr>
          <w:i/>
          <w:sz w:val="20"/>
          <w:szCs w:val="20"/>
        </w:rPr>
        <w:t>bruttó</w:t>
      </w:r>
      <w:r w:rsidR="00EC08CB" w:rsidRPr="00D15D5E">
        <w:rPr>
          <w:sz w:val="20"/>
          <w:szCs w:val="20"/>
        </w:rPr>
        <w:t xml:space="preserve"> 152.700.000.- Ft. </w:t>
      </w:r>
      <w:r w:rsidR="004C2BA3" w:rsidRPr="00D15D5E">
        <w:rPr>
          <w:sz w:val="20"/>
          <w:szCs w:val="20"/>
        </w:rPr>
        <w:t>A BFVK Zrt. az érték</w:t>
      </w:r>
      <w:r w:rsidR="009F72E6" w:rsidRPr="00D15D5E">
        <w:rPr>
          <w:sz w:val="20"/>
          <w:szCs w:val="20"/>
        </w:rPr>
        <w:t>becs</w:t>
      </w:r>
      <w:r w:rsidR="004C2BA3" w:rsidRPr="00D15D5E">
        <w:rPr>
          <w:sz w:val="20"/>
          <w:szCs w:val="20"/>
        </w:rPr>
        <w:t xml:space="preserve">lés szerinti </w:t>
      </w:r>
      <w:r w:rsidR="00EC08CB" w:rsidRPr="00D15D5E">
        <w:rPr>
          <w:sz w:val="20"/>
          <w:szCs w:val="20"/>
        </w:rPr>
        <w:t xml:space="preserve">értéket meghaladó, </w:t>
      </w:r>
      <w:r w:rsidR="00097116" w:rsidRPr="00097116">
        <w:rPr>
          <w:i/>
          <w:sz w:val="20"/>
          <w:szCs w:val="20"/>
        </w:rPr>
        <w:t>nettó</w:t>
      </w:r>
      <w:r w:rsidR="00097116">
        <w:rPr>
          <w:sz w:val="20"/>
          <w:szCs w:val="20"/>
        </w:rPr>
        <w:t xml:space="preserve"> </w:t>
      </w:r>
      <w:r w:rsidR="00EC08CB" w:rsidRPr="00D15D5E">
        <w:rPr>
          <w:sz w:val="20"/>
          <w:szCs w:val="20"/>
        </w:rPr>
        <w:t>120.240.</w:t>
      </w:r>
      <w:r w:rsidR="004C2BA3" w:rsidRPr="00D15D5E">
        <w:rPr>
          <w:sz w:val="20"/>
          <w:szCs w:val="20"/>
        </w:rPr>
        <w:t>000</w:t>
      </w:r>
      <w:r w:rsidR="00EC08CB" w:rsidRPr="00D15D5E">
        <w:rPr>
          <w:sz w:val="20"/>
          <w:szCs w:val="20"/>
        </w:rPr>
        <w:t>.-</w:t>
      </w:r>
      <w:r w:rsidR="004C2BA3" w:rsidRPr="00D15D5E">
        <w:rPr>
          <w:sz w:val="20"/>
          <w:szCs w:val="20"/>
        </w:rPr>
        <w:t xml:space="preserve"> Ft + áfa induló árral nyilvános értékesítési pályázatot tett közzé</w:t>
      </w:r>
      <w:r w:rsidR="009F72E6" w:rsidRPr="00D15D5E">
        <w:rPr>
          <w:sz w:val="20"/>
          <w:szCs w:val="20"/>
        </w:rPr>
        <w:t xml:space="preserve"> és </w:t>
      </w:r>
      <w:r w:rsidR="004C2BA3" w:rsidRPr="00D15D5E">
        <w:rPr>
          <w:sz w:val="20"/>
          <w:szCs w:val="20"/>
        </w:rPr>
        <w:t>2016. november 29.</w:t>
      </w:r>
      <w:r w:rsidR="00553E0B" w:rsidRPr="00D15D5E">
        <w:rPr>
          <w:sz w:val="20"/>
          <w:szCs w:val="20"/>
        </w:rPr>
        <w:t>-</w:t>
      </w:r>
      <w:r w:rsidR="004C2BA3" w:rsidRPr="00D15D5E">
        <w:rPr>
          <w:sz w:val="20"/>
          <w:szCs w:val="20"/>
        </w:rPr>
        <w:t xml:space="preserve"> 2017. január 11. között </w:t>
      </w:r>
      <w:r w:rsidR="009F72E6" w:rsidRPr="00D15D5E">
        <w:rPr>
          <w:sz w:val="20"/>
          <w:szCs w:val="20"/>
        </w:rPr>
        <w:t xml:space="preserve">meghirdette az Ingatlant </w:t>
      </w:r>
      <w:r w:rsidR="004C2BA3" w:rsidRPr="00D15D5E">
        <w:rPr>
          <w:sz w:val="20"/>
          <w:szCs w:val="20"/>
        </w:rPr>
        <w:t xml:space="preserve">a www.ingatlanbazar.hu, a www.ingatlan.com, </w:t>
      </w:r>
      <w:r w:rsidR="00553E0B" w:rsidRPr="00D15D5E">
        <w:rPr>
          <w:sz w:val="20"/>
          <w:szCs w:val="20"/>
        </w:rPr>
        <w:t xml:space="preserve">valamint </w:t>
      </w:r>
      <w:r w:rsidR="004C2BA3" w:rsidRPr="00D15D5E">
        <w:rPr>
          <w:sz w:val="20"/>
          <w:szCs w:val="20"/>
        </w:rPr>
        <w:t>a www.bfvk.hu honlapokon.</w:t>
      </w:r>
      <w:r w:rsidR="009F72E6" w:rsidRPr="00D15D5E">
        <w:rPr>
          <w:sz w:val="20"/>
          <w:szCs w:val="20"/>
        </w:rPr>
        <w:t xml:space="preserve"> </w:t>
      </w:r>
      <w:r w:rsidR="009F72E6" w:rsidRPr="00D15D5E">
        <w:rPr>
          <w:b/>
          <w:i/>
          <w:sz w:val="20"/>
          <w:szCs w:val="20"/>
        </w:rPr>
        <w:t>(</w:t>
      </w:r>
      <w:r w:rsidR="001B41BE" w:rsidRPr="00D15D5E">
        <w:rPr>
          <w:b/>
          <w:i/>
          <w:sz w:val="20"/>
          <w:szCs w:val="20"/>
        </w:rPr>
        <w:t>A/</w:t>
      </w:r>
      <w:r w:rsidR="009F72E6" w:rsidRPr="00D15D5E">
        <w:rPr>
          <w:b/>
          <w:i/>
          <w:sz w:val="20"/>
          <w:szCs w:val="20"/>
        </w:rPr>
        <w:t>3. sz. melléklet)</w:t>
      </w:r>
    </w:p>
    <w:p w:rsidR="00BE0FCA" w:rsidRPr="00D15D5E" w:rsidRDefault="00BE0FCA" w:rsidP="00D15D5E">
      <w:pPr>
        <w:pStyle w:val="BPszvegtest"/>
        <w:spacing w:before="240" w:line="360" w:lineRule="auto"/>
        <w:rPr>
          <w:b/>
          <w:i/>
          <w:sz w:val="20"/>
          <w:szCs w:val="20"/>
        </w:rPr>
      </w:pPr>
      <w:r w:rsidRPr="00D15D5E">
        <w:rPr>
          <w:sz w:val="20"/>
          <w:szCs w:val="20"/>
        </w:rPr>
        <w:t xml:space="preserve">A pályázat benyújtásának </w:t>
      </w:r>
      <w:r w:rsidR="009F72E6" w:rsidRPr="00D15D5E">
        <w:rPr>
          <w:sz w:val="20"/>
          <w:szCs w:val="20"/>
        </w:rPr>
        <w:t>végső határidej</w:t>
      </w:r>
      <w:r w:rsidRPr="00D15D5E">
        <w:rPr>
          <w:sz w:val="20"/>
          <w:szCs w:val="20"/>
        </w:rPr>
        <w:t>éig, 2017. január 9-ig</w:t>
      </w:r>
      <w:r w:rsidR="009F72E6" w:rsidRPr="00D15D5E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>csak a DANOMI Ingatlanfejlesztő és -forgalmazó Korlátolt Felelősségű Társaság (rövidített elnevezés: DANOMI Kft.; cégjegyzékszám: 01-09-273983, székhely: 1135 Budapest, Mohács utca 8/B. földszint Ü. szám; adószám: 25417991-2-41; statisztikai számjel: 25417991-6810-113-01; képviseli: Sárközy Mátyás ügyvezető) nyújtott be vételi ajánlatot 121.500.000.- Ft + áfa összeggel. A</w:t>
      </w:r>
      <w:r w:rsidR="00553E0B" w:rsidRPr="00D15D5E">
        <w:rPr>
          <w:sz w:val="20"/>
          <w:szCs w:val="20"/>
        </w:rPr>
        <w:t>z</w:t>
      </w:r>
      <w:r w:rsidRPr="00D15D5E">
        <w:rPr>
          <w:sz w:val="20"/>
          <w:szCs w:val="20"/>
        </w:rPr>
        <w:t xml:space="preserve"> ajánlat összege meghaladja a pályázati dokumentációban meghatározott indulóárat.  </w:t>
      </w:r>
      <w:r w:rsidRPr="00D15D5E">
        <w:rPr>
          <w:b/>
          <w:i/>
          <w:sz w:val="20"/>
          <w:szCs w:val="20"/>
        </w:rPr>
        <w:t>(</w:t>
      </w:r>
      <w:r w:rsidR="001B41BE" w:rsidRPr="00D15D5E">
        <w:rPr>
          <w:b/>
          <w:i/>
          <w:sz w:val="20"/>
          <w:szCs w:val="20"/>
        </w:rPr>
        <w:t>A/</w:t>
      </w:r>
      <w:r w:rsidRPr="00D15D5E">
        <w:rPr>
          <w:b/>
          <w:i/>
          <w:sz w:val="20"/>
          <w:szCs w:val="20"/>
        </w:rPr>
        <w:t>4-</w:t>
      </w:r>
      <w:r w:rsidR="001B41BE" w:rsidRPr="00D15D5E">
        <w:rPr>
          <w:b/>
          <w:i/>
          <w:sz w:val="20"/>
          <w:szCs w:val="20"/>
        </w:rPr>
        <w:t>A/</w:t>
      </w:r>
      <w:r w:rsidR="009140DF" w:rsidRPr="00D15D5E">
        <w:rPr>
          <w:b/>
          <w:i/>
          <w:sz w:val="20"/>
          <w:szCs w:val="20"/>
        </w:rPr>
        <w:t>5. számú melléklet)</w:t>
      </w:r>
    </w:p>
    <w:p w:rsidR="004C2BA3" w:rsidRPr="00D15D5E" w:rsidRDefault="004C2B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pályázati dokumentáció 8. pontja szerint zajló borítékbontásról dr. Ferenczi Enikő közjegyzőhelyettes, mint dr. Walkshőfer Katalin közjegyző (székhely: 1065 Budapest, Bajcsy-Zsilinszky út 65. II. emelet 1.) közjegyzőhelyettese ténytanúsítványi jegyzőkönyvet készített, amely megállapította, hogy a pályázat a pályázati kiírásban foglalt tartalmi és alaki követelményeknek megfelelt</w:t>
      </w:r>
      <w:r w:rsidR="00553E0B" w:rsidRPr="00D15D5E">
        <w:rPr>
          <w:sz w:val="20"/>
          <w:szCs w:val="20"/>
        </w:rPr>
        <w:t>.</w:t>
      </w:r>
      <w:r w:rsidRPr="00D15D5E">
        <w:rPr>
          <w:sz w:val="20"/>
          <w:szCs w:val="20"/>
        </w:rPr>
        <w:t xml:space="preserve"> </w:t>
      </w:r>
      <w:r w:rsidRPr="00D15D5E">
        <w:rPr>
          <w:b/>
          <w:i/>
          <w:sz w:val="20"/>
          <w:szCs w:val="20"/>
        </w:rPr>
        <w:t>(</w:t>
      </w:r>
      <w:r w:rsidR="001B41BE" w:rsidRPr="00D15D5E">
        <w:rPr>
          <w:b/>
          <w:i/>
          <w:sz w:val="20"/>
          <w:szCs w:val="20"/>
        </w:rPr>
        <w:t>A/</w:t>
      </w:r>
      <w:r w:rsidR="00677257" w:rsidRPr="00D15D5E">
        <w:rPr>
          <w:b/>
          <w:i/>
          <w:sz w:val="20"/>
          <w:szCs w:val="20"/>
        </w:rPr>
        <w:t>6. számú melléklet</w:t>
      </w:r>
      <w:r w:rsidR="00553E0B" w:rsidRPr="00D15D5E">
        <w:rPr>
          <w:b/>
          <w:i/>
          <w:sz w:val="20"/>
          <w:szCs w:val="20"/>
        </w:rPr>
        <w:t>)</w:t>
      </w:r>
    </w:p>
    <w:p w:rsidR="004C2BA3" w:rsidRPr="00D15D5E" w:rsidRDefault="004C2B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 xml:space="preserve">Tekintettel arra, hogy </w:t>
      </w:r>
      <w:r w:rsidR="00553E0B" w:rsidRPr="00D15D5E">
        <w:rPr>
          <w:sz w:val="20"/>
          <w:szCs w:val="20"/>
        </w:rPr>
        <w:t xml:space="preserve">az </w:t>
      </w:r>
      <w:r w:rsidRPr="00D15D5E">
        <w:rPr>
          <w:sz w:val="20"/>
          <w:szCs w:val="20"/>
        </w:rPr>
        <w:t xml:space="preserve">Ajánlattevő határidőben beérkező ajánlata a pályázati dokumentációban előírt valamennyi feltételnek megfelel, valamint büntetőjogi felelőssége tudatában nyilatkozott arról, hogy nincs a Fővárosi Önkormányzattal szemben 3 hónapnál régebben lejárt tartozása, illetve adó és adók módjára behajtható köztartozása, továbbá tekintettel arra, hogy a pályázati biztosíték összegét hiánytalanul megfizette, </w:t>
      </w:r>
      <w:r w:rsidR="00553E0B" w:rsidRPr="00D15D5E">
        <w:rPr>
          <w:sz w:val="20"/>
          <w:szCs w:val="20"/>
        </w:rPr>
        <w:t xml:space="preserve">ezért </w:t>
      </w:r>
      <w:r w:rsidRPr="00D15D5E">
        <w:rPr>
          <w:sz w:val="20"/>
          <w:szCs w:val="20"/>
        </w:rPr>
        <w:t>a pályázat eredményességének megállapítására kérjük a Tisztelt Közgyűlést.</w:t>
      </w:r>
    </w:p>
    <w:p w:rsidR="004C2BA3" w:rsidRPr="00D15D5E" w:rsidRDefault="004C2B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pályázati eljárás eredményessé nyilvánítása és az adásvételi szerződés</w:t>
      </w:r>
      <w:r w:rsidR="00677257" w:rsidRPr="00D15D5E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>megkötése, továbbá a vételár Ajánlattevő részéről történő kiegyenlítése esetén a Fővárosi Önkormányzat az ELMŰ Nyrt. részére közérdekű használati jogot létesítő szerződésből eredő jogainak és személyét terhelő köt</w:t>
      </w:r>
      <w:r w:rsidR="0002163F" w:rsidRPr="00D15D5E">
        <w:rPr>
          <w:sz w:val="20"/>
          <w:szCs w:val="20"/>
        </w:rPr>
        <w:t>elezettségek összességét  per-</w:t>
      </w:r>
      <w:r w:rsidRPr="00D15D5E">
        <w:rPr>
          <w:sz w:val="20"/>
          <w:szCs w:val="20"/>
        </w:rPr>
        <w:t>teher- és igénymentesen a birtokátruházás napjával kezdődően – külön vételár kikötése nélkül – a Polgári Törvénykönyvről szóló 2013. évi V. törvény 6:208. §-ban foglaltaknak megfelelően vétel jogcímén Ajánlattevőre ruházza át. Ajánlattevő a közérdekű használati jogot létesítő szerződésbe belépő félként határozatlan időtartamra, a transzformátorállomás fennmaradásáig köteles biztosítani a transzformátorállomás rendeltetésszerű használatát.</w:t>
      </w:r>
    </w:p>
    <w:p w:rsidR="009140DF" w:rsidRPr="00D15D5E" w:rsidRDefault="009140DF" w:rsidP="00D15D5E">
      <w:pPr>
        <w:pStyle w:val="BPszvegtest"/>
        <w:numPr>
          <w:ilvl w:val="0"/>
          <w:numId w:val="9"/>
        </w:numPr>
        <w:tabs>
          <w:tab w:val="clear" w:pos="3740"/>
          <w:tab w:val="left" w:pos="284"/>
        </w:tabs>
        <w:spacing w:before="240" w:line="360" w:lineRule="auto"/>
        <w:ind w:left="0" w:firstLine="0"/>
        <w:rPr>
          <w:b/>
          <w:sz w:val="20"/>
          <w:szCs w:val="20"/>
          <w:u w:val="single"/>
        </w:rPr>
      </w:pPr>
      <w:r w:rsidRPr="00D15D5E">
        <w:rPr>
          <w:b/>
          <w:sz w:val="20"/>
          <w:szCs w:val="20"/>
          <w:u w:val="single"/>
        </w:rPr>
        <w:t xml:space="preserve">Szigetmonostor, Külterület 068 helyrajziszám alatti ingatlan </w:t>
      </w:r>
    </w:p>
    <w:p w:rsidR="00381FA3" w:rsidRPr="00D15D5E" w:rsidRDefault="00381FA3" w:rsidP="00D15D5E">
      <w:pPr>
        <w:pStyle w:val="BPszvegtest"/>
        <w:spacing w:before="240" w:line="360" w:lineRule="auto"/>
        <w:rPr>
          <w:b/>
          <w:i/>
          <w:sz w:val="20"/>
          <w:szCs w:val="20"/>
        </w:rPr>
      </w:pPr>
      <w:r w:rsidRPr="00D15D5E">
        <w:rPr>
          <w:sz w:val="20"/>
          <w:szCs w:val="20"/>
        </w:rPr>
        <w:t xml:space="preserve">A Fővárosi Önkormányzat 1/1 </w:t>
      </w:r>
      <w:r w:rsidR="00822D4C" w:rsidRPr="00D15D5E">
        <w:rPr>
          <w:sz w:val="20"/>
          <w:szCs w:val="20"/>
        </w:rPr>
        <w:t>arányú tulajdoni hányadát képezi</w:t>
      </w:r>
      <w:r w:rsidRPr="00D15D5E">
        <w:rPr>
          <w:sz w:val="20"/>
          <w:szCs w:val="20"/>
        </w:rPr>
        <w:t xml:space="preserve"> </w:t>
      </w:r>
      <w:r w:rsidR="00822D4C" w:rsidRPr="00D15D5E">
        <w:rPr>
          <w:sz w:val="20"/>
          <w:szCs w:val="20"/>
        </w:rPr>
        <w:t xml:space="preserve">a </w:t>
      </w:r>
      <w:r w:rsidRPr="00D15D5E">
        <w:rPr>
          <w:sz w:val="20"/>
          <w:szCs w:val="20"/>
        </w:rPr>
        <w:t>Szigetmonostor, Külterület 068 helyrajzi szám alatt nyilvántartott, 1 399 m² területű, „kivett lakóház, udvar” megnevezésű ingatlan</w:t>
      </w:r>
      <w:r w:rsidR="00822D4C" w:rsidRPr="00D15D5E">
        <w:rPr>
          <w:sz w:val="20"/>
          <w:szCs w:val="20"/>
        </w:rPr>
        <w:t>.</w:t>
      </w:r>
      <w:r w:rsidRPr="00D15D5E">
        <w:rPr>
          <w:sz w:val="20"/>
          <w:szCs w:val="20"/>
        </w:rPr>
        <w:t xml:space="preserve"> </w:t>
      </w:r>
      <w:r w:rsidRPr="00D15D5E">
        <w:rPr>
          <w:b/>
          <w:i/>
          <w:sz w:val="20"/>
          <w:szCs w:val="20"/>
        </w:rPr>
        <w:t>(</w:t>
      </w:r>
      <w:r w:rsidR="00822D4C" w:rsidRPr="00D15D5E">
        <w:rPr>
          <w:b/>
          <w:i/>
          <w:sz w:val="20"/>
          <w:szCs w:val="20"/>
        </w:rPr>
        <w:t>B/</w:t>
      </w:r>
      <w:r w:rsidRPr="00D15D5E">
        <w:rPr>
          <w:b/>
          <w:i/>
          <w:sz w:val="20"/>
          <w:szCs w:val="20"/>
        </w:rPr>
        <w:t>1. számú me</w:t>
      </w:r>
      <w:r w:rsidR="00822D4C" w:rsidRPr="00D15D5E">
        <w:rPr>
          <w:b/>
          <w:i/>
          <w:sz w:val="20"/>
          <w:szCs w:val="20"/>
        </w:rPr>
        <w:t>lléklet</w:t>
      </w:r>
      <w:r w:rsidRPr="00D15D5E">
        <w:rPr>
          <w:b/>
          <w:i/>
          <w:sz w:val="20"/>
          <w:szCs w:val="20"/>
        </w:rPr>
        <w:t xml:space="preserve">) </w:t>
      </w:r>
    </w:p>
    <w:p w:rsidR="00381FA3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Az Ingatlan tekintetében a BFVK Zrt. 2016. augusztus 9. napján ingatlanvagyon-értékelést készített, melynek megállapítása alapján az ingatlan ér</w:t>
      </w:r>
      <w:r w:rsidR="00822D4C" w:rsidRPr="00D15D5E">
        <w:rPr>
          <w:sz w:val="20"/>
          <w:szCs w:val="20"/>
        </w:rPr>
        <w:t xml:space="preserve">téke bruttó 9 000 000 Ft összeg. </w:t>
      </w:r>
      <w:r w:rsidRPr="00D15D5E">
        <w:rPr>
          <w:sz w:val="20"/>
          <w:szCs w:val="20"/>
        </w:rPr>
        <w:t>Az ingatlanvagyon-értékelés megállapítását figyelembe véve a BFVK Zrt. bruttó 9 000 000 Ft induló árral nyilvános értékesítési pályázatot tett közzé 2016. november 2. napján. A BFVK Zrt. 2016. november 2. és 2016. november 30. napja között hirdette az Ingatlant a www.ingatlanbazar.hu, a www.ingatlan.com, és a www.bfvk.hu honlapokon.</w:t>
      </w:r>
      <w:r w:rsidR="00822D4C" w:rsidRPr="00D15D5E">
        <w:rPr>
          <w:sz w:val="20"/>
          <w:szCs w:val="20"/>
        </w:rPr>
        <w:t xml:space="preserve"> </w:t>
      </w:r>
      <w:r w:rsidR="0002163F" w:rsidRPr="00D15D5E">
        <w:rPr>
          <w:sz w:val="20"/>
          <w:szCs w:val="20"/>
        </w:rPr>
        <w:t xml:space="preserve">Budapest Fővárosi Önkormányzata vagyonáról, a vagyonelemek feletti tulajdonosi jogok gyakorlásáról szóló 22/2012. (III. 14.). Főv. Kgy. rendelet (a továbbiakban: Vagyonrendelet) 12. § (2) bekezdése alapján a tulajdonosi joggyakorlásra irányuló döntést megelőzően, amennyiben a vagyonelem vonatkozásában rendelkezésre áll 6 hónapnál régebben, de 1 évnél nem régebben készült forgalmi értékbecslés, akkor a döntéshez annak aktualizált változata is elfogadható. Ezen rendelkezésre figyelemmel a BFVK Zrt. 2017. február 9. napján értékfenntartó nyilatkozatot készített. Az értékfenntartó nyilatkozat a 2016. augusztus 9. napján kelt ingatlanvagyon-értékelés forgalmi értékre vonatkozó megállapítását megerősítette, az Ingatlan forgalmi értékét bruttó 9 000 000 Ft összegben állapította meg. </w:t>
      </w:r>
      <w:r w:rsidR="00822D4C" w:rsidRPr="00D15D5E">
        <w:rPr>
          <w:b/>
          <w:i/>
          <w:sz w:val="20"/>
          <w:szCs w:val="20"/>
        </w:rPr>
        <w:t>(B/2-3. sz. melléklet)</w:t>
      </w:r>
    </w:p>
    <w:p w:rsidR="00822D4C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3F2B32">
        <w:rPr>
          <w:sz w:val="20"/>
          <w:szCs w:val="20"/>
        </w:rPr>
        <w:t>A pályázati dokumentációban meghatározott, a pályázat leadására nyitva álló határidőig egy ajánlat érkezett. Az ajánlatot Szigetmonostor Község Önkormányzata (székhely: 2015 Szigetmonostor, Fő utca 26., törzskönyvi azonosító szám: 731069, adószám: 15731065-2-13, KSH szám: 15731065-8411-321-13, ÁHTI azonosító: 740658, képviseli: Molnár Zsolt polgármester), P</w:t>
      </w:r>
      <w:r w:rsidR="003F2B32" w:rsidRPr="003F2B32">
        <w:rPr>
          <w:sz w:val="20"/>
          <w:szCs w:val="20"/>
        </w:rPr>
        <w:t>. Z.</w:t>
      </w:r>
      <w:r w:rsidR="003F2B32">
        <w:rPr>
          <w:sz w:val="20"/>
          <w:szCs w:val="20"/>
        </w:rPr>
        <w:t xml:space="preserve">, </w:t>
      </w:r>
      <w:r w:rsidR="003F2B32" w:rsidRPr="003F2B32">
        <w:rPr>
          <w:sz w:val="20"/>
          <w:szCs w:val="20"/>
        </w:rPr>
        <w:t>B. V.</w:t>
      </w:r>
      <w:r w:rsidRPr="003F2B32">
        <w:rPr>
          <w:sz w:val="20"/>
          <w:szCs w:val="20"/>
        </w:rPr>
        <w:t>, B-L</w:t>
      </w:r>
      <w:r w:rsidR="003F2B32" w:rsidRPr="003F2B32">
        <w:rPr>
          <w:sz w:val="20"/>
          <w:szCs w:val="20"/>
        </w:rPr>
        <w:t>.</w:t>
      </w:r>
      <w:r w:rsidRPr="003F2B32">
        <w:rPr>
          <w:sz w:val="20"/>
          <w:szCs w:val="20"/>
        </w:rPr>
        <w:t xml:space="preserve"> Z</w:t>
      </w:r>
      <w:r w:rsidR="003F2B32" w:rsidRPr="003F2B32">
        <w:rPr>
          <w:sz w:val="20"/>
          <w:szCs w:val="20"/>
        </w:rPr>
        <w:t>.</w:t>
      </w:r>
      <w:r w:rsidRPr="003F2B32">
        <w:rPr>
          <w:sz w:val="20"/>
          <w:szCs w:val="20"/>
        </w:rPr>
        <w:t>, valamint B</w:t>
      </w:r>
      <w:r w:rsidR="003F2B32" w:rsidRPr="003F2B32">
        <w:rPr>
          <w:sz w:val="20"/>
          <w:szCs w:val="20"/>
        </w:rPr>
        <w:t>.</w:t>
      </w:r>
      <w:r w:rsidRPr="003F2B32">
        <w:rPr>
          <w:sz w:val="20"/>
          <w:szCs w:val="20"/>
        </w:rPr>
        <w:t xml:space="preserve"> L</w:t>
      </w:r>
      <w:r w:rsidR="003F2B32" w:rsidRPr="003F2B32">
        <w:rPr>
          <w:sz w:val="20"/>
          <w:szCs w:val="20"/>
        </w:rPr>
        <w:t>.</w:t>
      </w:r>
      <w:r w:rsidRPr="003F2B32">
        <w:rPr>
          <w:sz w:val="20"/>
          <w:szCs w:val="20"/>
        </w:rPr>
        <w:t xml:space="preserve"> magánszemélyek (a továbbiakban együtt: Közös Ajánlattevők) közösen nyújtották be; vételi ajánlatuk bruttó 9 000 000 Ft volt.</w:t>
      </w:r>
      <w:r w:rsidR="00822D4C" w:rsidRPr="003F2B32">
        <w:rPr>
          <w:sz w:val="20"/>
          <w:szCs w:val="20"/>
        </w:rPr>
        <w:t xml:space="preserve">  </w:t>
      </w:r>
      <w:r w:rsidR="00822D4C" w:rsidRPr="003F2B32">
        <w:rPr>
          <w:b/>
          <w:i/>
          <w:sz w:val="20"/>
          <w:szCs w:val="20"/>
        </w:rPr>
        <w:t>(B/4. számú melléklet)</w:t>
      </w:r>
    </w:p>
    <w:p w:rsidR="00822D4C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pályázati dokumentáció 8. pontja szerint zajló borítékbontásról dr. Borosné dr. Gá</w:t>
      </w:r>
      <w:r w:rsidR="00CF1D92" w:rsidRPr="00D15D5E">
        <w:rPr>
          <w:sz w:val="20"/>
          <w:szCs w:val="20"/>
        </w:rPr>
        <w:t xml:space="preserve">bora Mária </w:t>
      </w:r>
      <w:r w:rsidRPr="00D15D5E">
        <w:rPr>
          <w:sz w:val="20"/>
          <w:szCs w:val="20"/>
        </w:rPr>
        <w:t>közjegyző-helyettes</w:t>
      </w:r>
      <w:r w:rsidR="00CF1D92" w:rsidRPr="00D15D5E">
        <w:rPr>
          <w:sz w:val="20"/>
          <w:szCs w:val="20"/>
        </w:rPr>
        <w:t>,</w:t>
      </w:r>
      <w:r w:rsidRPr="00D15D5E">
        <w:rPr>
          <w:sz w:val="20"/>
          <w:szCs w:val="20"/>
        </w:rPr>
        <w:t xml:space="preserve"> mint dr. Keresztesi Ella Ágnes budapesti közjegyző (székhely: 1137 Budapest, Szent István krt. 4. II/2.) közjegyző-helyettese ténytanúsítvány jegyzőkönyvet</w:t>
      </w:r>
      <w:r w:rsidR="003F2B32" w:rsidRPr="003F2B32">
        <w:rPr>
          <w:sz w:val="20"/>
          <w:szCs w:val="20"/>
        </w:rPr>
        <w:t xml:space="preserve"> </w:t>
      </w:r>
      <w:r w:rsidR="003F2B32" w:rsidRPr="00D15D5E">
        <w:rPr>
          <w:sz w:val="20"/>
          <w:szCs w:val="20"/>
        </w:rPr>
        <w:t>készített</w:t>
      </w:r>
      <w:r w:rsidRPr="00D15D5E">
        <w:rPr>
          <w:sz w:val="20"/>
          <w:szCs w:val="20"/>
        </w:rPr>
        <w:t>, melyben rögzítésre került, hogy a Közös Ajánlattevők részéről benyújtott ajánlat</w:t>
      </w:r>
      <w:r w:rsidR="00097116">
        <w:rPr>
          <w:sz w:val="20"/>
          <w:szCs w:val="20"/>
        </w:rPr>
        <w:t xml:space="preserve"> alaki </w:t>
      </w:r>
      <w:r w:rsidRPr="00D15D5E">
        <w:rPr>
          <w:sz w:val="20"/>
          <w:szCs w:val="20"/>
        </w:rPr>
        <w:t xml:space="preserve">hiányosságai miatt szükséges </w:t>
      </w:r>
      <w:r w:rsidR="00097116">
        <w:rPr>
          <w:sz w:val="20"/>
          <w:szCs w:val="20"/>
        </w:rPr>
        <w:t xml:space="preserve">a </w:t>
      </w:r>
      <w:r w:rsidRPr="00D15D5E">
        <w:rPr>
          <w:sz w:val="20"/>
          <w:szCs w:val="20"/>
        </w:rPr>
        <w:t>hiánypótlás teljesítése. Közös Ajánlattevők hiánypótlási kötelezettségüknek eleget tettek, melyre figyelemmel érvényes ajánlatot nyújtottak be.</w:t>
      </w:r>
      <w:r w:rsidR="00822D4C" w:rsidRPr="00D15D5E">
        <w:rPr>
          <w:sz w:val="20"/>
          <w:szCs w:val="20"/>
        </w:rPr>
        <w:t xml:space="preserve"> </w:t>
      </w:r>
      <w:r w:rsidR="00822D4C" w:rsidRPr="00D15D5E">
        <w:rPr>
          <w:b/>
          <w:i/>
          <w:sz w:val="20"/>
          <w:szCs w:val="20"/>
        </w:rPr>
        <w:t>(B/5-6. számú melléklet)</w:t>
      </w:r>
    </w:p>
    <w:p w:rsidR="00381FA3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2016. december 22. napján kelt, tulajdon szerzés tárgyában létrejött egyezségi megállapodás rendelkezik arról, hogy Közös Ajánlattevők az alábbi határozati javaslatban meghatározott tulajdoni hányad arányban kívánnak az Ingatlan tulajdonosaivá válni, illetve, hogy a megszerzendő tulajdoni hányadnak megfelelő arányban kívánják megfizetni az Ingatlan ellenértékeként a vételárat.</w:t>
      </w:r>
      <w:r w:rsidR="00D15D5E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>Az általános forgalmi adóról szóló 2007. évi CXXVII. törvény 86. § (1) j) pontja alapján az ingatlan értékesítése mentes az általános forgalmi adó alól.</w:t>
      </w:r>
    </w:p>
    <w:p w:rsidR="00381FA3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BFVK Zrt. előkészítette és egyeztette az adásvételi szerződést Közös Ajánlattevők meghatalmazottjával.</w:t>
      </w:r>
      <w:r w:rsidRPr="00D15D5E">
        <w:rPr>
          <w:sz w:val="20"/>
          <w:szCs w:val="20"/>
          <w:highlight w:val="yellow"/>
        </w:rPr>
        <w:t xml:space="preserve"> </w:t>
      </w:r>
      <w:r w:rsidR="0002163F" w:rsidRPr="00D15D5E">
        <w:rPr>
          <w:b/>
          <w:i/>
          <w:sz w:val="20"/>
          <w:szCs w:val="20"/>
        </w:rPr>
        <w:t>(B/7. számú melléklet)</w:t>
      </w:r>
      <w:r w:rsidR="0002163F" w:rsidRPr="00D15D5E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 xml:space="preserve">Tekintettel arra, hogy a pályázati dokumentáció szerinti indulóárat elérő vételárajánlatot benyújtó Közös Ajánlattevők határidőben beérkező ajánlata a hiánypótlási eljárást követően a pályázati dokumentációban előírt valamennyi feltételnek megfelel, valamint Közös Ajánlattevők büntetőjogi felelősségük tudatában nyilatkoztak arról, hogy nincs köztartozásuk, valamint a Fővárosi Önkormányzattal szemben nincs 3 hónapnál régebben lejárt adótartozásuk, továbbá tekintettel arra, hogy a pályázati biztosíték összegét hiánytalanul megfizették, a pályázat eredményességének megállapítására kérjük a Tisztelt Közgyűlést. </w:t>
      </w:r>
    </w:p>
    <w:p w:rsidR="00381FA3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Az Ingatlan a tulajdoni lap tanúsága szerint Natura 2000 terület. Az európai közösségi jelentőségű természetvédelmi rendeltetésű területekről szóló 275/2004. (X. 8.) Korm. rendelet (a továbbiakban: Kormányrendelet) 2. § i) pontja értelmében a jóváhagyott Natura 2000 terület olyan közösségi jelentőségű terület, amelyet az Európai Unió az élőhelyvédelmi irányelv 4. cikkének (2) bekezdése szerinti bizottsági vagy tanácsi határozattal jóváhagyott és a Kormányrendelet 11., illetve a 12. számú mellékletében szerepel.</w:t>
      </w:r>
      <w:r w:rsidR="003F2B32">
        <w:rPr>
          <w:sz w:val="20"/>
          <w:szCs w:val="20"/>
        </w:rPr>
        <w:t xml:space="preserve"> </w:t>
      </w:r>
      <w:r w:rsidRPr="00D15D5E">
        <w:rPr>
          <w:sz w:val="20"/>
          <w:szCs w:val="20"/>
        </w:rPr>
        <w:t>A Kormányrendelet 12. számú melléklete a jóváhagyott kiemelt jelentőségű természetmegőrzési területek felsorolása keretében, a Duna-Ipoly Nemzeti Park Igazgatósághoz tartozó területként, HUDI20034 területkóddal tartja nyilván a Duna és ártere megnevezésű területet.</w:t>
      </w:r>
    </w:p>
    <w:p w:rsidR="00381FA3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 Kormányre</w:t>
      </w:r>
      <w:r w:rsidR="00097116">
        <w:rPr>
          <w:sz w:val="20"/>
          <w:szCs w:val="20"/>
        </w:rPr>
        <w:t>ndelet 5. § (2) bekezdése értel</w:t>
      </w:r>
      <w:r w:rsidRPr="00D15D5E">
        <w:rPr>
          <w:sz w:val="20"/>
          <w:szCs w:val="20"/>
        </w:rPr>
        <w:t>mében a Kormányrendelet 12. számú mellékletben felsorolt területekkel érintett földrészletek helyrajzi számos jegyzékét külön jogszabály állapítja meg.</w:t>
      </w:r>
    </w:p>
    <w:p w:rsidR="009140DF" w:rsidRPr="00D15D5E" w:rsidRDefault="00381FA3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>Az európai közösségi jelentőségű természetvédelmi rendeltetésű területekkel érintett földrészletekről szóló 14/2010. (V. 11.) KvVM rendelet (a továbbiakban: Miniszteri rendelet) állapította meg a Kormányrendelet 12. számú mellékletben felsorolt területekkel érintett földrészletek helyrajzi számos jegyzékét. A Miniszteri rendelet 5. számú mellékletének, 5.16.45. pontja rögzíti a Szigetmonostor 068 helyrajzi számú ingatlant, mint kiemelt jelentőségű természetmegőrzési területet.</w:t>
      </w:r>
    </w:p>
    <w:p w:rsidR="00D15D5E" w:rsidRDefault="00D15D5E" w:rsidP="00D15D5E">
      <w:pPr>
        <w:pStyle w:val="BPszvegtest"/>
        <w:spacing w:before="240" w:line="360" w:lineRule="auto"/>
        <w:rPr>
          <w:sz w:val="20"/>
          <w:szCs w:val="20"/>
        </w:rPr>
      </w:pPr>
    </w:p>
    <w:p w:rsidR="001E432A" w:rsidRPr="00D15D5E" w:rsidRDefault="009140DF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 xml:space="preserve">Tekintettel arra, hogy mindkét ingatlan korlátozottan forgalomképes, ezért </w:t>
      </w:r>
      <w:r w:rsidR="0002163F" w:rsidRPr="00D15D5E">
        <w:rPr>
          <w:sz w:val="20"/>
          <w:szCs w:val="20"/>
        </w:rPr>
        <w:t xml:space="preserve">a Vagyonrendelet </w:t>
      </w:r>
      <w:r w:rsidRPr="00D15D5E">
        <w:rPr>
          <w:sz w:val="20"/>
          <w:szCs w:val="20"/>
        </w:rPr>
        <w:t xml:space="preserve">23. § (1) bekezdés a) pontja alapján </w:t>
      </w:r>
      <w:r w:rsidR="001E432A" w:rsidRPr="00D15D5E">
        <w:rPr>
          <w:sz w:val="20"/>
          <w:szCs w:val="20"/>
        </w:rPr>
        <w:t>a korlátozottan forgalomképes vagyonelem elidegenítése, továbbá a korlátozottan forgalomképes vagyonelem tulajdonjogának változásával járó egyéb döntések meghozatala tekintetében a tulajdonosi jogokat a Fővárosi Közgyűlés gyakorolja.</w:t>
      </w:r>
    </w:p>
    <w:p w:rsidR="005724CE" w:rsidRPr="00D15D5E" w:rsidRDefault="00D06EFB" w:rsidP="00D15D5E">
      <w:pPr>
        <w:pStyle w:val="BPszvegtest"/>
        <w:spacing w:before="240" w:line="360" w:lineRule="auto"/>
        <w:rPr>
          <w:sz w:val="20"/>
          <w:szCs w:val="20"/>
        </w:rPr>
      </w:pPr>
      <w:r w:rsidRPr="00D15D5E">
        <w:rPr>
          <w:sz w:val="20"/>
          <w:szCs w:val="20"/>
        </w:rPr>
        <w:t xml:space="preserve">Kérem a Tisztelt Közgyűlést, hogy </w:t>
      </w:r>
      <w:r w:rsidR="00553E0B" w:rsidRPr="00D15D5E">
        <w:rPr>
          <w:sz w:val="20"/>
          <w:szCs w:val="20"/>
        </w:rPr>
        <w:t xml:space="preserve">szíveskedjen </w:t>
      </w:r>
      <w:r w:rsidRPr="00D15D5E">
        <w:rPr>
          <w:sz w:val="20"/>
          <w:szCs w:val="20"/>
        </w:rPr>
        <w:t>az előterjesztést megtárgyalni és a határozati javaslato</w:t>
      </w:r>
      <w:r w:rsidR="009140DF" w:rsidRPr="00D15D5E">
        <w:rPr>
          <w:sz w:val="20"/>
          <w:szCs w:val="20"/>
        </w:rPr>
        <w:t>kat el</w:t>
      </w:r>
      <w:r w:rsidRPr="00D15D5E">
        <w:rPr>
          <w:sz w:val="20"/>
          <w:szCs w:val="20"/>
        </w:rPr>
        <w:t>fogadni.</w:t>
      </w:r>
    </w:p>
    <w:p w:rsidR="00ED3073" w:rsidRDefault="00ED3073">
      <w:pPr>
        <w:rPr>
          <w:rFonts w:eastAsia="Calibri" w:cs="Arial"/>
          <w:spacing w:val="20"/>
          <w:szCs w:val="20"/>
        </w:rPr>
      </w:pPr>
      <w:r>
        <w:rPr>
          <w:szCs w:val="20"/>
        </w:rPr>
        <w:br w:type="page"/>
      </w:r>
    </w:p>
    <w:p w:rsidR="005724CE" w:rsidRPr="005724CE" w:rsidRDefault="005724CE" w:rsidP="003C2693">
      <w:pPr>
        <w:pStyle w:val="BPhatrozatijavaslat"/>
        <w:keepNext/>
        <w:tabs>
          <w:tab w:val="left" w:pos="3740"/>
        </w:tabs>
        <w:rPr>
          <w:szCs w:val="20"/>
        </w:rPr>
      </w:pPr>
      <w:r w:rsidRPr="005724CE">
        <w:rPr>
          <w:szCs w:val="20"/>
        </w:rPr>
        <w:t>Határozati javaslat</w:t>
      </w:r>
    </w:p>
    <w:p w:rsidR="001B41BE" w:rsidRPr="005724CE" w:rsidRDefault="005724CE" w:rsidP="001B41BE">
      <w:pPr>
        <w:pStyle w:val="BPszvegtest"/>
        <w:spacing w:before="240" w:after="0" w:line="360" w:lineRule="auto"/>
        <w:rPr>
          <w:sz w:val="20"/>
          <w:szCs w:val="20"/>
        </w:rPr>
      </w:pPr>
      <w:r w:rsidRPr="005724CE">
        <w:rPr>
          <w:sz w:val="20"/>
          <w:szCs w:val="20"/>
        </w:rPr>
        <w:t xml:space="preserve">A Fővárosi Közgyűlés </w:t>
      </w:r>
      <w:r w:rsidR="001B41BE" w:rsidRPr="005724CE">
        <w:rPr>
          <w:sz w:val="20"/>
          <w:szCs w:val="20"/>
        </w:rPr>
        <w:t>úgy dönt, hogy:</w:t>
      </w:r>
    </w:p>
    <w:p w:rsidR="001B41BE" w:rsidRDefault="001B41BE" w:rsidP="001B41BE">
      <w:pPr>
        <w:pStyle w:val="BPhatrozatlista"/>
      </w:pPr>
    </w:p>
    <w:p w:rsidR="00D06EFB" w:rsidRDefault="00D06EFB" w:rsidP="008E3511">
      <w:pPr>
        <w:pStyle w:val="BPszvegtest"/>
        <w:spacing w:before="240" w:after="0" w:line="360" w:lineRule="auto"/>
        <w:rPr>
          <w:sz w:val="20"/>
          <w:szCs w:val="20"/>
        </w:rPr>
      </w:pPr>
      <w:r w:rsidRPr="00114692">
        <w:rPr>
          <w:sz w:val="20"/>
          <w:szCs w:val="20"/>
        </w:rPr>
        <w:t xml:space="preserve">Budapest Főváros Önkormányzata vagyonáról, a vagyonelemek feletti tulajdonosi jogok gyakorlásáról szóló 22/2012. (III. 14.). Főv. Kgy. rendelet 23. § (1) bekezdés a) pontja alapján </w:t>
      </w:r>
      <w:r w:rsidR="00114692" w:rsidRPr="00114692">
        <w:rPr>
          <w:sz w:val="20"/>
          <w:szCs w:val="20"/>
        </w:rPr>
        <w:t xml:space="preserve">eredményesnek </w:t>
      </w:r>
      <w:r w:rsidR="00114692" w:rsidRPr="00E007CA">
        <w:rPr>
          <w:sz w:val="20"/>
          <w:szCs w:val="20"/>
        </w:rPr>
        <w:t xml:space="preserve">nyilvánítja a 2905/1 helyrajzi számon nyilvántartott, a Fővárosi Önkormányzat 1/1 arányú tulajdoni hányadát képező, Budapest XI. ker., Andor utca 76. (Solt utca 44.) szám alatt található, 4.016 m2 alapterületű, </w:t>
      </w:r>
      <w:r w:rsidR="00553E0B" w:rsidRPr="00E007CA">
        <w:rPr>
          <w:sz w:val="20"/>
          <w:szCs w:val="20"/>
        </w:rPr>
        <w:t>„</w:t>
      </w:r>
      <w:r w:rsidR="00114692" w:rsidRPr="00E007CA">
        <w:rPr>
          <w:sz w:val="20"/>
          <w:szCs w:val="20"/>
        </w:rPr>
        <w:t>kivett udvar és</w:t>
      </w:r>
      <w:r w:rsidR="00114692" w:rsidRPr="00114692">
        <w:rPr>
          <w:sz w:val="20"/>
          <w:szCs w:val="20"/>
        </w:rPr>
        <w:t xml:space="preserve"> transzformátorállomás</w:t>
      </w:r>
      <w:r w:rsidR="00553E0B">
        <w:rPr>
          <w:sz w:val="20"/>
          <w:szCs w:val="20"/>
        </w:rPr>
        <w:t>”</w:t>
      </w:r>
      <w:r w:rsidR="00114692" w:rsidRPr="00114692">
        <w:rPr>
          <w:sz w:val="20"/>
          <w:szCs w:val="20"/>
        </w:rPr>
        <w:t xml:space="preserve"> megjelölésű ingatlan értékesítése tárgyában lefolytatott nyilvános p</w:t>
      </w:r>
      <w:r w:rsidR="00553E0B">
        <w:rPr>
          <w:sz w:val="20"/>
          <w:szCs w:val="20"/>
        </w:rPr>
        <w:t>ályázati eljárást azzal, hogy a</w:t>
      </w:r>
      <w:r w:rsidR="00114692" w:rsidRPr="00114692">
        <w:rPr>
          <w:sz w:val="20"/>
          <w:szCs w:val="20"/>
        </w:rPr>
        <w:t xml:space="preserve"> pályázat nyertese, így az ingatlan vevője a DANOMI Ingatlanfejlesztő és -forgalmazó Korlátolt Felelősségű Társaság (rövidített elnevezés: DANOMI Kft.; cégjegyzékszám: 01-09-273983, székhely: 1135 Budapest, Mohács utca 8/B. földszint Ü. szám; adószám: 25417991-2-41; statisztikai számjel: 25417991-6810-113-01; képviseli</w:t>
      </w:r>
      <w:r>
        <w:rPr>
          <w:sz w:val="20"/>
          <w:szCs w:val="20"/>
        </w:rPr>
        <w:t>: Sárközy Mátyás ügyvezető) 121.</w:t>
      </w:r>
      <w:r w:rsidR="00114692" w:rsidRPr="00114692">
        <w:rPr>
          <w:sz w:val="20"/>
          <w:szCs w:val="20"/>
        </w:rPr>
        <w:t>500</w:t>
      </w:r>
      <w:r>
        <w:rPr>
          <w:sz w:val="20"/>
          <w:szCs w:val="20"/>
        </w:rPr>
        <w:t>.</w:t>
      </w:r>
      <w:r w:rsidR="00114692" w:rsidRPr="00114692">
        <w:rPr>
          <w:sz w:val="20"/>
          <w:szCs w:val="20"/>
        </w:rPr>
        <w:t>000 Ft + áfa</w:t>
      </w:r>
      <w:r>
        <w:rPr>
          <w:sz w:val="20"/>
          <w:szCs w:val="20"/>
        </w:rPr>
        <w:t xml:space="preserve"> v</w:t>
      </w:r>
      <w:r w:rsidR="00114692" w:rsidRPr="00114692">
        <w:rPr>
          <w:sz w:val="20"/>
          <w:szCs w:val="20"/>
        </w:rPr>
        <w:t>ételár összeggel</w:t>
      </w:r>
      <w:r w:rsidR="005724CE" w:rsidRPr="005724CE">
        <w:rPr>
          <w:sz w:val="20"/>
          <w:szCs w:val="20"/>
        </w:rPr>
        <w:t>.</w:t>
      </w:r>
    </w:p>
    <w:p w:rsidR="005724CE" w:rsidRDefault="00D06EFB" w:rsidP="008E3511">
      <w:pPr>
        <w:pStyle w:val="BPszvegtest"/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114692" w:rsidRPr="00114692">
        <w:rPr>
          <w:sz w:val="20"/>
          <w:szCs w:val="20"/>
        </w:rPr>
        <w:t>óváhagy</w:t>
      </w:r>
      <w:r>
        <w:rPr>
          <w:sz w:val="20"/>
          <w:szCs w:val="20"/>
        </w:rPr>
        <w:t xml:space="preserve">ja és megköti az előterjesztés </w:t>
      </w:r>
      <w:r w:rsidR="001B41BE">
        <w:rPr>
          <w:sz w:val="20"/>
          <w:szCs w:val="20"/>
        </w:rPr>
        <w:t xml:space="preserve">A/7. </w:t>
      </w:r>
      <w:r>
        <w:rPr>
          <w:sz w:val="20"/>
          <w:szCs w:val="20"/>
        </w:rPr>
        <w:t>számú mellékleteké</w:t>
      </w:r>
      <w:r w:rsidR="00114692" w:rsidRPr="00114692">
        <w:rPr>
          <w:sz w:val="20"/>
          <w:szCs w:val="20"/>
        </w:rPr>
        <w:t xml:space="preserve">t </w:t>
      </w:r>
      <w:r>
        <w:rPr>
          <w:sz w:val="20"/>
          <w:szCs w:val="20"/>
        </w:rPr>
        <w:t>képező</w:t>
      </w:r>
      <w:r w:rsidR="00114692" w:rsidRPr="00114692">
        <w:rPr>
          <w:sz w:val="20"/>
          <w:szCs w:val="20"/>
        </w:rPr>
        <w:t xml:space="preserve"> adásvételi szerződést, egyúttal felkéri a főpolgármestert, hogy gondoskodjon az adásvételi szerződés a BFVK Zrt.-vel kötött Közszolgáltatási Keretszerződés 6. számú mellékletét képező igazolás és általános meghatalmazás alapján meghatalmazottként eljáró BFVK Zrt. </w:t>
      </w:r>
      <w:r w:rsidR="00114692" w:rsidRPr="00AC1D14">
        <w:rPr>
          <w:sz w:val="20"/>
          <w:szCs w:val="20"/>
        </w:rPr>
        <w:t>vezérigazgatója általi aláírásáról</w:t>
      </w:r>
      <w:r w:rsidR="005724CE" w:rsidRPr="00AC1D14">
        <w:rPr>
          <w:sz w:val="20"/>
          <w:szCs w:val="20"/>
        </w:rPr>
        <w:t xml:space="preserve">. </w:t>
      </w:r>
    </w:p>
    <w:p w:rsidR="00ED3073" w:rsidRDefault="00ED3073" w:rsidP="008E3511">
      <w:pPr>
        <w:pStyle w:val="BPszvegtest"/>
        <w:spacing w:before="240" w:after="0" w:line="360" w:lineRule="auto"/>
        <w:rPr>
          <w:sz w:val="20"/>
          <w:szCs w:val="20"/>
        </w:rPr>
      </w:pPr>
    </w:p>
    <w:p w:rsidR="00ED3073" w:rsidRPr="00AC1D14" w:rsidRDefault="00ED3073" w:rsidP="00ED3073">
      <w:pPr>
        <w:pStyle w:val="BPhatrid-felels"/>
        <w:tabs>
          <w:tab w:val="left" w:pos="284"/>
        </w:tabs>
        <w:ind w:left="284"/>
      </w:pPr>
      <w:r w:rsidRPr="00AC1D14">
        <w:t>határidő:</w:t>
      </w:r>
      <w:r w:rsidRPr="00AC1D14">
        <w:tab/>
        <w:t>60 nap</w:t>
      </w:r>
    </w:p>
    <w:p w:rsidR="00ED3073" w:rsidRDefault="00ED3073" w:rsidP="00ED3073">
      <w:pPr>
        <w:pStyle w:val="BPhatrid-felels"/>
        <w:tabs>
          <w:tab w:val="left" w:pos="284"/>
        </w:tabs>
        <w:ind w:left="284"/>
      </w:pPr>
      <w:r w:rsidRPr="00AC1D14">
        <w:t xml:space="preserve">felelős: </w:t>
      </w:r>
      <w:r w:rsidRPr="00AC1D14">
        <w:tab/>
        <w:t>Főpolgármester</w:t>
      </w:r>
    </w:p>
    <w:p w:rsidR="003F2B32" w:rsidRPr="004377D3" w:rsidRDefault="003F2B32" w:rsidP="00ED3073">
      <w:pPr>
        <w:pStyle w:val="BPhatrid-felels"/>
        <w:tabs>
          <w:tab w:val="left" w:pos="284"/>
        </w:tabs>
        <w:ind w:left="284"/>
      </w:pPr>
    </w:p>
    <w:p w:rsidR="00ED3073" w:rsidRDefault="00ED3073" w:rsidP="00ED3073">
      <w:pPr>
        <w:pStyle w:val="BPhatrozatlista"/>
      </w:pPr>
    </w:p>
    <w:p w:rsidR="00ED3073" w:rsidRDefault="00ED3073" w:rsidP="001E708E">
      <w:pPr>
        <w:pStyle w:val="BPszvegtest"/>
        <w:spacing w:before="240" w:line="360" w:lineRule="auto"/>
        <w:rPr>
          <w:sz w:val="20"/>
          <w:szCs w:val="20"/>
        </w:rPr>
      </w:pPr>
      <w:r w:rsidRPr="00114692">
        <w:rPr>
          <w:sz w:val="20"/>
          <w:szCs w:val="20"/>
        </w:rPr>
        <w:t xml:space="preserve">Budapest Főváros Önkormányzata vagyonáról, a vagyonelemek feletti tulajdonosi jogok gyakorlásáról szóló 22/2012. (III. 14.). Főv. </w:t>
      </w:r>
      <w:r w:rsidRPr="00E007CA">
        <w:rPr>
          <w:sz w:val="20"/>
          <w:szCs w:val="20"/>
        </w:rPr>
        <w:t>Kgy. rendelet 23. § (1) bekezdés a) pontja alapján</w:t>
      </w:r>
      <w:r w:rsidR="00381FA3" w:rsidRPr="00E007CA">
        <w:rPr>
          <w:sz w:val="20"/>
          <w:szCs w:val="20"/>
        </w:rPr>
        <w:t xml:space="preserve"> eredményesnek nyilvánítja a Szentendrei Járási Hivatal által nyilvántartott, a Fővárosi Önkormányzat 1/1 arányú tulajdoni hányadát képező, Szigetmonostor, Külterület 068 helyrajzi szám alatt nyilvántartott, 1 399 m² területű, „kivett lakóház, udvar” megnevezésű ingatlan értékesítése</w:t>
      </w:r>
      <w:r w:rsidR="00381FA3" w:rsidRPr="00381FA3">
        <w:rPr>
          <w:sz w:val="20"/>
          <w:szCs w:val="20"/>
        </w:rPr>
        <w:t xml:space="preserve"> tárgyában lefolytatott nyilvános pályázati eljárást azzal, hogy az ingatlanra kiírt értékesítési pályázat nyertese, így az ingatlan vevője</w:t>
      </w:r>
      <w:r w:rsidR="001E708E">
        <w:rPr>
          <w:sz w:val="20"/>
          <w:szCs w:val="20"/>
        </w:rPr>
        <w:t xml:space="preserve"> S</w:t>
      </w:r>
      <w:r w:rsidR="00381FA3" w:rsidRPr="00381FA3">
        <w:rPr>
          <w:sz w:val="20"/>
          <w:szCs w:val="20"/>
        </w:rPr>
        <w:t>zigetmonostor Község Önkormányzata (székhely: 2015 Szigetmonostor, Fő utca 26., törzskönyvi azonosító szám: 731069, adószám: 15731065-2-13, KSH szám: 15731065-</w:t>
      </w:r>
      <w:r w:rsidR="00381FA3" w:rsidRPr="0076759B">
        <w:rPr>
          <w:sz w:val="20"/>
          <w:szCs w:val="20"/>
        </w:rPr>
        <w:t>8411-321-13, ÁHTI azonosító: 740658, képviseli: Molnár Zsolt polgármester) 4/10 tulajdoni hányad arányban;</w:t>
      </w:r>
      <w:r w:rsidR="001E708E" w:rsidRPr="0076759B">
        <w:rPr>
          <w:sz w:val="20"/>
          <w:szCs w:val="20"/>
        </w:rPr>
        <w:t xml:space="preserve"> </w:t>
      </w:r>
      <w:r w:rsidR="00381FA3" w:rsidRPr="0076759B">
        <w:rPr>
          <w:sz w:val="20"/>
          <w:szCs w:val="20"/>
        </w:rPr>
        <w:t>P</w:t>
      </w:r>
      <w:r w:rsidR="00414C38" w:rsidRPr="0076759B">
        <w:rPr>
          <w:sz w:val="20"/>
          <w:szCs w:val="20"/>
        </w:rPr>
        <w:t xml:space="preserve">. </w:t>
      </w:r>
      <w:r w:rsidR="00381FA3" w:rsidRPr="0076759B">
        <w:rPr>
          <w:sz w:val="20"/>
          <w:szCs w:val="20"/>
        </w:rPr>
        <w:t>Z</w:t>
      </w:r>
      <w:r w:rsidR="00414C38" w:rsidRPr="0076759B">
        <w:rPr>
          <w:sz w:val="20"/>
          <w:szCs w:val="20"/>
        </w:rPr>
        <w:t>. 3/10 tulajdoni hányad arányban</w:t>
      </w:r>
      <w:r w:rsidR="00381FA3" w:rsidRPr="0076759B">
        <w:rPr>
          <w:sz w:val="20"/>
          <w:szCs w:val="20"/>
        </w:rPr>
        <w:t>;</w:t>
      </w:r>
      <w:r w:rsidR="001E708E" w:rsidRPr="0076759B">
        <w:rPr>
          <w:sz w:val="20"/>
          <w:szCs w:val="20"/>
        </w:rPr>
        <w:t xml:space="preserve"> </w:t>
      </w:r>
      <w:r w:rsidR="00381FA3" w:rsidRPr="0076759B">
        <w:rPr>
          <w:sz w:val="20"/>
          <w:szCs w:val="20"/>
        </w:rPr>
        <w:t>B</w:t>
      </w:r>
      <w:r w:rsidR="00414C38" w:rsidRPr="0076759B">
        <w:rPr>
          <w:sz w:val="20"/>
          <w:szCs w:val="20"/>
        </w:rPr>
        <w:t xml:space="preserve">. </w:t>
      </w:r>
      <w:r w:rsidR="00381FA3" w:rsidRPr="0076759B">
        <w:rPr>
          <w:sz w:val="20"/>
          <w:szCs w:val="20"/>
        </w:rPr>
        <w:t>V</w:t>
      </w:r>
      <w:r w:rsidR="00414C38" w:rsidRPr="0076759B">
        <w:rPr>
          <w:sz w:val="20"/>
          <w:szCs w:val="20"/>
        </w:rPr>
        <w:t>.</w:t>
      </w:r>
      <w:r w:rsidR="00381FA3" w:rsidRPr="0076759B">
        <w:rPr>
          <w:sz w:val="20"/>
          <w:szCs w:val="20"/>
        </w:rPr>
        <w:t xml:space="preserve"> 1/10 tulajdoni hányad arányban;</w:t>
      </w:r>
      <w:r w:rsidR="001E708E" w:rsidRPr="0076759B">
        <w:rPr>
          <w:sz w:val="20"/>
          <w:szCs w:val="20"/>
        </w:rPr>
        <w:t xml:space="preserve"> </w:t>
      </w:r>
      <w:r w:rsidR="003F2B32" w:rsidRPr="0076759B">
        <w:rPr>
          <w:sz w:val="20"/>
          <w:szCs w:val="20"/>
        </w:rPr>
        <w:t>B</w:t>
      </w:r>
      <w:r w:rsidR="001E708E" w:rsidRPr="0076759B">
        <w:rPr>
          <w:sz w:val="20"/>
          <w:szCs w:val="20"/>
        </w:rPr>
        <w:t>-L</w:t>
      </w:r>
      <w:r w:rsidR="003F2B32" w:rsidRPr="0076759B">
        <w:rPr>
          <w:sz w:val="20"/>
          <w:szCs w:val="20"/>
        </w:rPr>
        <w:t>.</w:t>
      </w:r>
      <w:r w:rsidR="001E708E" w:rsidRPr="0076759B">
        <w:rPr>
          <w:sz w:val="20"/>
          <w:szCs w:val="20"/>
        </w:rPr>
        <w:t xml:space="preserve"> Z</w:t>
      </w:r>
      <w:r w:rsidR="003F2B32" w:rsidRPr="0076759B">
        <w:rPr>
          <w:sz w:val="20"/>
          <w:szCs w:val="20"/>
        </w:rPr>
        <w:t>.</w:t>
      </w:r>
      <w:r w:rsidR="001E708E" w:rsidRPr="0076759B">
        <w:rPr>
          <w:sz w:val="20"/>
          <w:szCs w:val="20"/>
        </w:rPr>
        <w:t xml:space="preserve"> </w:t>
      </w:r>
      <w:r w:rsidR="00381FA3" w:rsidRPr="0076759B">
        <w:rPr>
          <w:sz w:val="20"/>
          <w:szCs w:val="20"/>
        </w:rPr>
        <w:t>1/10 tulajdoni hányad arányban;</w:t>
      </w:r>
      <w:r w:rsidR="001E708E" w:rsidRPr="0076759B">
        <w:rPr>
          <w:sz w:val="20"/>
          <w:szCs w:val="20"/>
        </w:rPr>
        <w:t xml:space="preserve"> </w:t>
      </w:r>
      <w:r w:rsidR="00381FA3" w:rsidRPr="0076759B">
        <w:rPr>
          <w:sz w:val="20"/>
          <w:szCs w:val="20"/>
        </w:rPr>
        <w:t>B</w:t>
      </w:r>
      <w:r w:rsidR="003F2B32" w:rsidRPr="0076759B">
        <w:rPr>
          <w:sz w:val="20"/>
          <w:szCs w:val="20"/>
        </w:rPr>
        <w:t>.</w:t>
      </w:r>
      <w:r w:rsidR="00381FA3" w:rsidRPr="0076759B">
        <w:rPr>
          <w:sz w:val="20"/>
          <w:szCs w:val="20"/>
        </w:rPr>
        <w:t xml:space="preserve"> L</w:t>
      </w:r>
      <w:r w:rsidR="003F2B32" w:rsidRPr="0076759B">
        <w:rPr>
          <w:sz w:val="20"/>
          <w:szCs w:val="20"/>
        </w:rPr>
        <w:t>.</w:t>
      </w:r>
      <w:r w:rsidR="001E708E" w:rsidRPr="0076759B">
        <w:rPr>
          <w:sz w:val="20"/>
          <w:szCs w:val="20"/>
        </w:rPr>
        <w:t xml:space="preserve"> 1/10 tulajdoni hányad arányban </w:t>
      </w:r>
      <w:r w:rsidR="00381FA3" w:rsidRPr="0076759B">
        <w:rPr>
          <w:sz w:val="20"/>
          <w:szCs w:val="20"/>
        </w:rPr>
        <w:t>összesen 9 000 000, azaz Kilencmillió forint vételár összeggel, mely vételárat a Vevők tulajdonszerzésük arányában</w:t>
      </w:r>
      <w:r w:rsidR="00381FA3" w:rsidRPr="00381FA3">
        <w:rPr>
          <w:sz w:val="20"/>
          <w:szCs w:val="20"/>
        </w:rPr>
        <w:t xml:space="preserve"> fizetnek meg</w:t>
      </w:r>
      <w:r w:rsidR="00381FA3">
        <w:rPr>
          <w:sz w:val="20"/>
          <w:szCs w:val="20"/>
        </w:rPr>
        <w:t>.</w:t>
      </w:r>
    </w:p>
    <w:p w:rsidR="00381FA3" w:rsidRDefault="00381FA3" w:rsidP="00381FA3">
      <w:pPr>
        <w:pStyle w:val="BPszvegtest"/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Pr="00114692">
        <w:rPr>
          <w:sz w:val="20"/>
          <w:szCs w:val="20"/>
        </w:rPr>
        <w:t>óváhagy</w:t>
      </w:r>
      <w:r>
        <w:rPr>
          <w:sz w:val="20"/>
          <w:szCs w:val="20"/>
        </w:rPr>
        <w:t>ja és megköti az előterjesztés B/7. számú mellékleteké</w:t>
      </w:r>
      <w:r w:rsidRPr="00114692">
        <w:rPr>
          <w:sz w:val="20"/>
          <w:szCs w:val="20"/>
        </w:rPr>
        <w:t xml:space="preserve">t </w:t>
      </w:r>
      <w:r>
        <w:rPr>
          <w:sz w:val="20"/>
          <w:szCs w:val="20"/>
        </w:rPr>
        <w:t>képező</w:t>
      </w:r>
      <w:r w:rsidRPr="00114692">
        <w:rPr>
          <w:sz w:val="20"/>
          <w:szCs w:val="20"/>
        </w:rPr>
        <w:t xml:space="preserve"> adásvételi szerződést, egyúttal felkéri a főpolgármestert, hogy gondoskodjon az adásvételi szerződés a BFVK Zrt.-vel kötött Közszolgáltatási Keretszerződés 6. számú mellékletét képező igazolás és általános meghatalmazás alapján meghatalmazottként eljáró BFVK Zrt. </w:t>
      </w:r>
      <w:r w:rsidRPr="00AC1D14">
        <w:rPr>
          <w:sz w:val="20"/>
          <w:szCs w:val="20"/>
        </w:rPr>
        <w:t xml:space="preserve">vezérigazgatója általi aláírásáról. </w:t>
      </w:r>
    </w:p>
    <w:p w:rsidR="00381FA3" w:rsidRDefault="00381FA3" w:rsidP="00381FA3">
      <w:pPr>
        <w:pStyle w:val="BPszvegtest"/>
        <w:spacing w:before="240" w:after="0" w:line="360" w:lineRule="auto"/>
        <w:rPr>
          <w:sz w:val="20"/>
          <w:szCs w:val="20"/>
        </w:rPr>
      </w:pPr>
    </w:p>
    <w:p w:rsidR="00381FA3" w:rsidRPr="00AC1D14" w:rsidRDefault="00381FA3" w:rsidP="00381FA3">
      <w:pPr>
        <w:pStyle w:val="BPhatrid-felels"/>
        <w:tabs>
          <w:tab w:val="left" w:pos="284"/>
        </w:tabs>
        <w:ind w:left="284"/>
      </w:pPr>
      <w:r w:rsidRPr="00AC1D14">
        <w:t>határidő:</w:t>
      </w:r>
      <w:r w:rsidRPr="00AC1D14">
        <w:tab/>
        <w:t>60 nap</w:t>
      </w:r>
    </w:p>
    <w:p w:rsidR="00381FA3" w:rsidRPr="004377D3" w:rsidRDefault="00381FA3" w:rsidP="00381FA3">
      <w:pPr>
        <w:pStyle w:val="BPhatrid-felels"/>
        <w:tabs>
          <w:tab w:val="left" w:pos="284"/>
        </w:tabs>
        <w:ind w:left="284"/>
      </w:pPr>
      <w:r w:rsidRPr="00AC1D14">
        <w:t xml:space="preserve">felelős: </w:t>
      </w:r>
      <w:r w:rsidRPr="00AC1D14">
        <w:tab/>
        <w:t>Főpolgármester</w:t>
      </w:r>
    </w:p>
    <w:p w:rsidR="00251C39" w:rsidRDefault="00251C39" w:rsidP="00D15D5E">
      <w:pPr>
        <w:pStyle w:val="BPhatrozathozatalmdja"/>
        <w:keepNext/>
        <w:spacing w:before="0"/>
        <w:rPr>
          <w:sz w:val="20"/>
          <w:szCs w:val="20"/>
        </w:rPr>
      </w:pPr>
    </w:p>
    <w:p w:rsidR="005724CE" w:rsidRDefault="005724CE" w:rsidP="00D15D5E">
      <w:pPr>
        <w:pStyle w:val="BPhatrozathozatalmdja"/>
        <w:keepNext/>
        <w:spacing w:before="0"/>
      </w:pPr>
      <w:r w:rsidRPr="005724CE">
        <w:rPr>
          <w:sz w:val="20"/>
          <w:szCs w:val="20"/>
        </w:rPr>
        <w:t>Határozathozatal módja:</w:t>
      </w:r>
      <w:r w:rsidR="00114692">
        <w:rPr>
          <w:sz w:val="20"/>
          <w:szCs w:val="20"/>
        </w:rPr>
        <w:t xml:space="preserve"> </w:t>
      </w:r>
      <w:r w:rsidR="00ED3073" w:rsidRPr="00D15D5E">
        <w:rPr>
          <w:b w:val="0"/>
          <w:sz w:val="20"/>
          <w:szCs w:val="20"/>
        </w:rPr>
        <w:t>mindegyik határozati javaslat esetében minősített szavazattöbbség</w:t>
      </w:r>
      <w:r w:rsidR="00ED3073" w:rsidRPr="00ED3073">
        <w:rPr>
          <w:rFonts w:ascii="Calibri" w:hAnsi="Calibri" w:cs="Times New Roman"/>
          <w:b w:val="0"/>
        </w:rPr>
        <w:t xml:space="preserve"> </w:t>
      </w:r>
    </w:p>
    <w:p w:rsidR="00251C39" w:rsidRDefault="00251C39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i/>
          <w:iCs/>
          <w:szCs w:val="20"/>
        </w:rPr>
      </w:pPr>
    </w:p>
    <w:p w:rsidR="005724CE" w:rsidRDefault="00501831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iCs/>
          <w:szCs w:val="20"/>
        </w:rPr>
      </w:pPr>
      <w:r>
        <w:rPr>
          <w:rFonts w:cs="Arial"/>
          <w:i/>
          <w:iCs/>
          <w:szCs w:val="20"/>
        </w:rPr>
        <w:t>Budapest, 20</w:t>
      </w:r>
      <w:r w:rsidR="004C2BA3">
        <w:rPr>
          <w:rFonts w:cs="Arial"/>
          <w:i/>
          <w:iCs/>
          <w:szCs w:val="20"/>
        </w:rPr>
        <w:t>17. március „ …”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</w:tblGrid>
      <w:tr w:rsidR="005724CE" w:rsidRPr="009509C3" w:rsidTr="001A7AFB">
        <w:trPr>
          <w:trHeight w:val="138"/>
          <w:jc w:val="right"/>
        </w:trPr>
        <w:tc>
          <w:tcPr>
            <w:tcW w:w="0" w:type="auto"/>
            <w:noWrap/>
          </w:tcPr>
          <w:p w:rsidR="005724CE" w:rsidRPr="009509C3" w:rsidRDefault="005724CE" w:rsidP="008E3511">
            <w:pPr>
              <w:pStyle w:val="BPtisztelettel"/>
              <w:jc w:val="both"/>
            </w:pPr>
          </w:p>
        </w:tc>
      </w:tr>
      <w:tr w:rsidR="005724CE" w:rsidRPr="006C243E" w:rsidTr="001A7AFB">
        <w:trPr>
          <w:trHeight w:val="961"/>
          <w:jc w:val="right"/>
        </w:trPr>
        <w:tc>
          <w:tcPr>
            <w:tcW w:w="0" w:type="auto"/>
            <w:noWrap/>
          </w:tcPr>
          <w:p w:rsidR="002067F0" w:rsidRPr="006D7A97" w:rsidRDefault="002067F0" w:rsidP="002067F0">
            <w:pPr>
              <w:pStyle w:val="BPmellkletcm"/>
              <w:spacing w:before="720" w:after="0" w:line="360" w:lineRule="auto"/>
              <w:contextualSpacing/>
              <w:jc w:val="right"/>
              <w:rPr>
                <w:spacing w:val="0"/>
                <w:position w:val="0"/>
                <w:sz w:val="20"/>
                <w:szCs w:val="20"/>
              </w:rPr>
            </w:pPr>
            <w:r>
              <w:rPr>
                <w:spacing w:val="0"/>
                <w:position w:val="0"/>
                <w:sz w:val="20"/>
                <w:szCs w:val="20"/>
              </w:rPr>
              <w:t>Dr. Bagdy Gábor</w:t>
            </w:r>
          </w:p>
          <w:p w:rsidR="002067F0" w:rsidRPr="006D7A97" w:rsidRDefault="002067F0" w:rsidP="002067F0">
            <w:pPr>
              <w:pStyle w:val="BPmellkletcm"/>
              <w:spacing w:before="720" w:after="0" w:line="360" w:lineRule="auto"/>
              <w:contextualSpacing/>
              <w:jc w:val="right"/>
              <w:rPr>
                <w:spacing w:val="0"/>
                <w:position w:val="0"/>
              </w:rPr>
            </w:pPr>
            <w:r w:rsidRPr="006D7A97">
              <w:rPr>
                <w:spacing w:val="0"/>
                <w:position w:val="0"/>
              </w:rPr>
              <w:t>fő</w:t>
            </w:r>
            <w:r>
              <w:rPr>
                <w:spacing w:val="0"/>
                <w:position w:val="0"/>
              </w:rPr>
              <w:t>polgármester-helyettes</w:t>
            </w:r>
          </w:p>
          <w:p w:rsidR="005724CE" w:rsidRPr="006C243E" w:rsidRDefault="005724CE" w:rsidP="008E3511">
            <w:pPr>
              <w:pStyle w:val="Bpalrstitulus"/>
              <w:jc w:val="both"/>
              <w:rPr>
                <w:sz w:val="20"/>
              </w:rPr>
            </w:pPr>
          </w:p>
        </w:tc>
      </w:tr>
    </w:tbl>
    <w:p w:rsidR="005724CE" w:rsidRDefault="005724CE" w:rsidP="008E3511">
      <w:pPr>
        <w:pStyle w:val="BPmellkletc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</w:tblGrid>
      <w:tr w:rsidR="005724CE" w:rsidRPr="00DA18D1" w:rsidTr="001A7AFB">
        <w:trPr>
          <w:trHeight w:val="138"/>
        </w:trPr>
        <w:tc>
          <w:tcPr>
            <w:tcW w:w="0" w:type="auto"/>
            <w:noWrap/>
          </w:tcPr>
          <w:p w:rsidR="005724CE" w:rsidRPr="00DA18D1" w:rsidRDefault="005724CE" w:rsidP="008E3511">
            <w:pPr>
              <w:pStyle w:val="BPtisztelettel"/>
              <w:jc w:val="both"/>
              <w:rPr>
                <w:sz w:val="20"/>
                <w:szCs w:val="20"/>
              </w:rPr>
            </w:pPr>
            <w:r w:rsidRPr="00DA18D1">
              <w:rPr>
                <w:sz w:val="20"/>
                <w:szCs w:val="20"/>
              </w:rPr>
              <w:t>Láttam:</w:t>
            </w:r>
          </w:p>
        </w:tc>
      </w:tr>
      <w:tr w:rsidR="005724CE" w:rsidRPr="00DA18D1" w:rsidTr="001A7AFB">
        <w:trPr>
          <w:trHeight w:val="961"/>
        </w:trPr>
        <w:tc>
          <w:tcPr>
            <w:tcW w:w="0" w:type="auto"/>
            <w:noWrap/>
          </w:tcPr>
          <w:p w:rsidR="005724CE" w:rsidRPr="00DA18D1" w:rsidRDefault="005724CE" w:rsidP="008E3511">
            <w:pPr>
              <w:pStyle w:val="BPalrs"/>
              <w:rPr>
                <w:sz w:val="20"/>
                <w:szCs w:val="20"/>
              </w:rPr>
            </w:pPr>
            <w:r w:rsidRPr="00DA18D1">
              <w:rPr>
                <w:sz w:val="20"/>
                <w:szCs w:val="20"/>
              </w:rPr>
              <w:t>Sárádi Kálmánné dr.</w:t>
            </w:r>
          </w:p>
          <w:p w:rsidR="005724CE" w:rsidRPr="00BD577A" w:rsidRDefault="005724CE" w:rsidP="008E3511">
            <w:pPr>
              <w:pStyle w:val="Bpalrstitulus"/>
              <w:jc w:val="both"/>
              <w:rPr>
                <w:i w:val="0"/>
                <w:sz w:val="20"/>
                <w:szCs w:val="20"/>
              </w:rPr>
            </w:pPr>
            <w:r w:rsidRPr="00BD577A">
              <w:rPr>
                <w:i w:val="0"/>
                <w:sz w:val="16"/>
                <w:szCs w:val="20"/>
              </w:rPr>
              <w:t>főjegyző</w:t>
            </w:r>
          </w:p>
        </w:tc>
      </w:tr>
    </w:tbl>
    <w:p w:rsidR="006B02C2" w:rsidRPr="00F17912" w:rsidRDefault="002344B9" w:rsidP="00ED3073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C449E6C" wp14:editId="1C449E6D">
                <wp:extent cx="6155690" cy="0"/>
                <wp:effectExtent l="0" t="0" r="35560" b="19050"/>
                <wp:docPr id="9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3400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width:484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" strokeweight=".3pt">
                <w10:anchorlock/>
              </v:shape>
            </w:pict>
          </mc:Fallback>
        </mc:AlternateContent>
      </w:r>
    </w:p>
    <w:p w:rsidR="00F17912" w:rsidRPr="001A7A0A" w:rsidRDefault="00F17912" w:rsidP="008E3511">
      <w:pPr>
        <w:widowControl w:val="0"/>
        <w:autoSpaceDE w:val="0"/>
        <w:autoSpaceDN w:val="0"/>
        <w:adjustRightInd w:val="0"/>
        <w:spacing w:line="360" w:lineRule="auto"/>
        <w:rPr>
          <w:rFonts w:cs="Arial"/>
          <w:sz w:val="16"/>
          <w:szCs w:val="16"/>
        </w:rPr>
      </w:pPr>
      <w:r w:rsidRPr="001A7A0A">
        <w:rPr>
          <w:rFonts w:cs="Arial"/>
          <w:sz w:val="16"/>
          <w:szCs w:val="16"/>
        </w:rPr>
        <w:t>mellékletek:</w:t>
      </w:r>
    </w:p>
    <w:p w:rsidR="00DA5E78" w:rsidRPr="001B41BE" w:rsidRDefault="00DA5E78" w:rsidP="001B41BE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 w:val="16"/>
          <w:szCs w:val="16"/>
          <w:u w:val="single"/>
        </w:rPr>
      </w:pPr>
      <w:r w:rsidRPr="001B41BE">
        <w:rPr>
          <w:rFonts w:cs="Arial"/>
          <w:b/>
          <w:sz w:val="16"/>
          <w:szCs w:val="16"/>
          <w:u w:val="single"/>
        </w:rPr>
        <w:t>A –  Bp., XI. Andor u. 76.</w:t>
      </w:r>
    </w:p>
    <w:p w:rsidR="004C2BA3" w:rsidRPr="001B41BE" w:rsidRDefault="00DA5E78" w:rsidP="001B41BE">
      <w:pPr>
        <w:pStyle w:val="Szneslista1jellszn1"/>
        <w:widowControl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sz w:val="16"/>
          <w:szCs w:val="16"/>
        </w:rPr>
        <w:t xml:space="preserve">A/1 </w:t>
      </w:r>
      <w:r w:rsidR="001B41BE" w:rsidRPr="001B41BE">
        <w:rPr>
          <w:rFonts w:cs="Arial"/>
          <w:sz w:val="16"/>
          <w:szCs w:val="16"/>
        </w:rPr>
        <w:t xml:space="preserve">- </w:t>
      </w:r>
      <w:r w:rsidR="004C2BA3" w:rsidRPr="001B41BE">
        <w:rPr>
          <w:rFonts w:cs="Arial"/>
          <w:sz w:val="16"/>
          <w:szCs w:val="16"/>
        </w:rPr>
        <w:t>Tulajdoni lap</w:t>
      </w:r>
    </w:p>
    <w:p w:rsidR="008F145F" w:rsidRPr="001B41BE" w:rsidRDefault="001B41BE" w:rsidP="001B41BE">
      <w:pPr>
        <w:pStyle w:val="Szneslista1jellszn1"/>
        <w:widowControl w:val="0"/>
        <w:autoSpaceDE w:val="0"/>
        <w:autoSpaceDN w:val="0"/>
        <w:adjustRightInd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sz w:val="16"/>
          <w:szCs w:val="16"/>
        </w:rPr>
        <w:t xml:space="preserve">A/2 - </w:t>
      </w:r>
      <w:r w:rsidR="008F145F" w:rsidRPr="001B41BE">
        <w:rPr>
          <w:rFonts w:cs="Arial"/>
          <w:sz w:val="16"/>
          <w:szCs w:val="16"/>
        </w:rPr>
        <w:t>Közérdekű használati jogot létesítő szerződés</w:t>
      </w:r>
    </w:p>
    <w:p w:rsidR="004C2BA3" w:rsidRPr="001B41BE" w:rsidRDefault="001B41BE" w:rsidP="001B41BE">
      <w:pPr>
        <w:pStyle w:val="Szneslista1jellszn1"/>
        <w:widowControl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sz w:val="16"/>
          <w:szCs w:val="16"/>
        </w:rPr>
        <w:t xml:space="preserve">A/3 - </w:t>
      </w:r>
      <w:r w:rsidR="004C2BA3" w:rsidRPr="001B41BE">
        <w:rPr>
          <w:rFonts w:cs="Arial"/>
          <w:sz w:val="16"/>
          <w:szCs w:val="16"/>
        </w:rPr>
        <w:t>Ingatlanvagyon-értékelés</w:t>
      </w:r>
    </w:p>
    <w:p w:rsidR="004C2BA3" w:rsidRPr="001B41BE" w:rsidRDefault="001B41BE" w:rsidP="001B41BE">
      <w:pPr>
        <w:pStyle w:val="Szneslista1jellszn1"/>
        <w:widowControl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sz w:val="16"/>
          <w:szCs w:val="16"/>
        </w:rPr>
        <w:t xml:space="preserve">A/4 - </w:t>
      </w:r>
      <w:r w:rsidR="004C2BA3" w:rsidRPr="001B41BE">
        <w:rPr>
          <w:rFonts w:cs="Arial"/>
          <w:sz w:val="16"/>
          <w:szCs w:val="16"/>
        </w:rPr>
        <w:t>Pályázati dokumentáció</w:t>
      </w:r>
    </w:p>
    <w:p w:rsidR="004C2BA3" w:rsidRPr="001B41BE" w:rsidRDefault="001B41BE" w:rsidP="001B41BE">
      <w:pPr>
        <w:pStyle w:val="Szneslista1jellszn1"/>
        <w:widowControl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sz w:val="16"/>
          <w:szCs w:val="16"/>
        </w:rPr>
        <w:t xml:space="preserve">A/5 - </w:t>
      </w:r>
      <w:r w:rsidR="00A7544F">
        <w:rPr>
          <w:rFonts w:cs="Arial"/>
          <w:sz w:val="16"/>
          <w:szCs w:val="16"/>
        </w:rPr>
        <w:t>Pályázat</w:t>
      </w:r>
    </w:p>
    <w:p w:rsidR="004C2BA3" w:rsidRPr="001B41BE" w:rsidRDefault="001B41BE" w:rsidP="001B41BE">
      <w:pPr>
        <w:pStyle w:val="Szneslista1jellszn1"/>
        <w:widowControl w:val="0"/>
        <w:ind w:left="0"/>
        <w:rPr>
          <w:rFonts w:cs="Arial"/>
          <w:sz w:val="16"/>
          <w:szCs w:val="16"/>
        </w:rPr>
      </w:pPr>
      <w:r w:rsidRPr="001B41BE">
        <w:rPr>
          <w:rFonts w:cs="Arial"/>
          <w:bCs/>
          <w:iCs/>
          <w:sz w:val="16"/>
          <w:szCs w:val="16"/>
        </w:rPr>
        <w:t xml:space="preserve">A/6 - </w:t>
      </w:r>
      <w:r w:rsidR="004C2BA3" w:rsidRPr="001B41BE">
        <w:rPr>
          <w:rFonts w:cs="Arial"/>
          <w:bCs/>
          <w:iCs/>
          <w:sz w:val="16"/>
          <w:szCs w:val="16"/>
        </w:rPr>
        <w:t>Közjegyzői ténytanúsítványi jegyzőkönyv</w:t>
      </w:r>
    </w:p>
    <w:p w:rsidR="00D06EFB" w:rsidRPr="003F2B32" w:rsidRDefault="001B41BE" w:rsidP="001B41BE">
      <w:pPr>
        <w:pStyle w:val="Listaszerbekezds"/>
        <w:tabs>
          <w:tab w:val="left" w:pos="284"/>
        </w:tabs>
        <w:ind w:left="0"/>
        <w:rPr>
          <w:rFonts w:cs="Arial"/>
          <w:sz w:val="16"/>
          <w:szCs w:val="16"/>
        </w:rPr>
      </w:pPr>
      <w:r w:rsidRPr="003F2B32">
        <w:rPr>
          <w:rFonts w:cs="Arial"/>
          <w:sz w:val="16"/>
          <w:szCs w:val="16"/>
        </w:rPr>
        <w:t xml:space="preserve">A/7 - </w:t>
      </w:r>
      <w:r w:rsidR="00D06EFB" w:rsidRPr="003F2B32">
        <w:rPr>
          <w:rFonts w:cs="Arial"/>
          <w:sz w:val="16"/>
          <w:szCs w:val="16"/>
        </w:rPr>
        <w:t>Adásvételi szerződés</w:t>
      </w:r>
    </w:p>
    <w:p w:rsidR="001B41BE" w:rsidRPr="003F2B32" w:rsidRDefault="001B41BE" w:rsidP="001B41BE">
      <w:pPr>
        <w:pStyle w:val="Listaszerbekezds"/>
        <w:tabs>
          <w:tab w:val="left" w:pos="284"/>
        </w:tabs>
        <w:ind w:left="0"/>
        <w:rPr>
          <w:rFonts w:cs="Arial"/>
          <w:sz w:val="16"/>
          <w:szCs w:val="16"/>
        </w:rPr>
      </w:pPr>
    </w:p>
    <w:p w:rsidR="001B41BE" w:rsidRPr="003F2B32" w:rsidRDefault="001B41BE" w:rsidP="001B41BE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iCs/>
          <w:sz w:val="16"/>
          <w:szCs w:val="16"/>
          <w:u w:val="single"/>
        </w:rPr>
      </w:pPr>
      <w:r w:rsidRPr="003F2B32">
        <w:rPr>
          <w:rFonts w:cs="Arial"/>
          <w:b/>
          <w:sz w:val="16"/>
          <w:szCs w:val="16"/>
          <w:u w:val="single"/>
        </w:rPr>
        <w:t xml:space="preserve">B –  </w:t>
      </w:r>
      <w:r w:rsidRPr="003F2B32">
        <w:rPr>
          <w:rFonts w:cs="Arial"/>
          <w:b/>
          <w:bCs/>
          <w:iCs/>
          <w:sz w:val="16"/>
          <w:szCs w:val="16"/>
          <w:u w:val="single"/>
        </w:rPr>
        <w:t>Szigetmonostor, Külterület 068 hrsz.</w:t>
      </w:r>
    </w:p>
    <w:p w:rsidR="00381FA3" w:rsidRPr="00381FA3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B/1- </w:t>
      </w:r>
      <w:r w:rsidRPr="00381FA3">
        <w:rPr>
          <w:rFonts w:cs="Arial"/>
          <w:sz w:val="16"/>
          <w:szCs w:val="16"/>
        </w:rPr>
        <w:t xml:space="preserve">Tulajdoni lap </w:t>
      </w:r>
    </w:p>
    <w:p w:rsidR="00381FA3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B/2 - </w:t>
      </w:r>
      <w:r w:rsidRPr="00381FA3">
        <w:rPr>
          <w:rFonts w:cs="Arial"/>
          <w:sz w:val="16"/>
          <w:szCs w:val="16"/>
        </w:rPr>
        <w:t>Ingatlanvagyon-értékelés</w:t>
      </w:r>
    </w:p>
    <w:p w:rsidR="00381FA3" w:rsidRPr="00381FA3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B/3 - </w:t>
      </w:r>
      <w:r w:rsidRPr="00381FA3">
        <w:rPr>
          <w:rFonts w:cs="Arial"/>
          <w:sz w:val="16"/>
          <w:szCs w:val="16"/>
        </w:rPr>
        <w:t>Pályázati dokumentáció</w:t>
      </w:r>
    </w:p>
    <w:p w:rsidR="00381FA3" w:rsidRPr="003F2B32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B/4 - </w:t>
      </w:r>
      <w:r w:rsidR="00A7544F">
        <w:rPr>
          <w:rFonts w:cs="Arial"/>
          <w:sz w:val="16"/>
          <w:szCs w:val="16"/>
        </w:rPr>
        <w:t>Pályázat</w:t>
      </w:r>
    </w:p>
    <w:p w:rsidR="00381FA3" w:rsidRPr="003F2B32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 w:rsidRPr="003F2B32">
        <w:rPr>
          <w:rFonts w:cs="Arial"/>
          <w:sz w:val="16"/>
          <w:szCs w:val="16"/>
        </w:rPr>
        <w:t>B/5 - Közjegyzői ténytanúsítvány jegyzőkönyv</w:t>
      </w:r>
    </w:p>
    <w:p w:rsidR="00381FA3" w:rsidRPr="003F2B32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 w:rsidRPr="003F2B32">
        <w:rPr>
          <w:rFonts w:cs="Arial"/>
          <w:sz w:val="16"/>
          <w:szCs w:val="16"/>
        </w:rPr>
        <w:t>B/6 - Meghatalmazás, egyezség és közjegyzői tanúsítványok</w:t>
      </w:r>
    </w:p>
    <w:p w:rsidR="00381FA3" w:rsidRPr="00381FA3" w:rsidRDefault="00381FA3" w:rsidP="00381FA3">
      <w:pPr>
        <w:tabs>
          <w:tab w:val="left" w:pos="284"/>
        </w:tabs>
        <w:rPr>
          <w:rFonts w:cs="Arial"/>
          <w:sz w:val="16"/>
          <w:szCs w:val="16"/>
        </w:rPr>
      </w:pPr>
      <w:r w:rsidRPr="003F2B32">
        <w:rPr>
          <w:rFonts w:cs="Arial"/>
          <w:sz w:val="16"/>
          <w:szCs w:val="16"/>
        </w:rPr>
        <w:t>B/7 - Adásvételi szerződés</w:t>
      </w:r>
    </w:p>
    <w:p w:rsidR="00381FA3" w:rsidRPr="00381FA3" w:rsidRDefault="00381FA3" w:rsidP="00381FA3">
      <w:pPr>
        <w:pStyle w:val="Listaszerbekezds"/>
        <w:tabs>
          <w:tab w:val="left" w:pos="284"/>
        </w:tabs>
        <w:rPr>
          <w:rFonts w:cs="Arial"/>
          <w:sz w:val="16"/>
          <w:szCs w:val="16"/>
        </w:rPr>
      </w:pPr>
    </w:p>
    <w:p w:rsidR="00381FA3" w:rsidRPr="00381FA3" w:rsidRDefault="00381FA3" w:rsidP="00381FA3">
      <w:pPr>
        <w:pStyle w:val="Listaszerbekezds"/>
        <w:tabs>
          <w:tab w:val="left" w:pos="284"/>
        </w:tabs>
        <w:rPr>
          <w:rFonts w:cs="Arial"/>
          <w:sz w:val="16"/>
          <w:szCs w:val="16"/>
        </w:rPr>
      </w:pPr>
    </w:p>
    <w:p w:rsidR="00381FA3" w:rsidRPr="00D03AC3" w:rsidRDefault="00381FA3" w:rsidP="00381FA3">
      <w:pPr>
        <w:pStyle w:val="Listaszerbekezds"/>
        <w:tabs>
          <w:tab w:val="left" w:pos="284"/>
        </w:tabs>
        <w:ind w:left="0"/>
        <w:rPr>
          <w:rFonts w:cs="Arial"/>
          <w:sz w:val="18"/>
          <w:szCs w:val="18"/>
        </w:rPr>
      </w:pPr>
      <w:r w:rsidRPr="00D0561E">
        <w:rPr>
          <w:rFonts w:cs="Arial"/>
          <w:sz w:val="18"/>
          <w:szCs w:val="18"/>
        </w:rPr>
        <w:t>A személyes adatok védelme érdekében a B/4</w:t>
      </w:r>
      <w:r w:rsidR="00414C38" w:rsidRPr="00D0561E">
        <w:rPr>
          <w:rFonts w:cs="Arial"/>
          <w:sz w:val="18"/>
          <w:szCs w:val="18"/>
        </w:rPr>
        <w:t xml:space="preserve"> sz. melléklet </w:t>
      </w:r>
      <w:r w:rsidR="00D0561E" w:rsidRPr="00D0561E">
        <w:rPr>
          <w:rFonts w:cs="Arial"/>
          <w:sz w:val="18"/>
          <w:szCs w:val="18"/>
        </w:rPr>
        <w:t>20-53 oldalai</w:t>
      </w:r>
      <w:r w:rsidR="00414C38" w:rsidRPr="00D0561E">
        <w:rPr>
          <w:rFonts w:cs="Arial"/>
          <w:sz w:val="18"/>
          <w:szCs w:val="18"/>
        </w:rPr>
        <w:t xml:space="preserve"> és a B/</w:t>
      </w:r>
      <w:r w:rsidRPr="00D0561E">
        <w:rPr>
          <w:rFonts w:cs="Arial"/>
          <w:sz w:val="18"/>
          <w:szCs w:val="18"/>
        </w:rPr>
        <w:t xml:space="preserve">6 </w:t>
      </w:r>
      <w:r w:rsidR="00414C38" w:rsidRPr="00D0561E">
        <w:rPr>
          <w:rFonts w:cs="Arial"/>
          <w:sz w:val="18"/>
          <w:szCs w:val="18"/>
        </w:rPr>
        <w:t xml:space="preserve">sz. </w:t>
      </w:r>
      <w:r w:rsidR="00D0561E" w:rsidRPr="00D0561E">
        <w:rPr>
          <w:rFonts w:cs="Arial"/>
          <w:sz w:val="18"/>
          <w:szCs w:val="18"/>
        </w:rPr>
        <w:t>melléklet</w:t>
      </w:r>
      <w:r w:rsidRPr="00D0561E">
        <w:rPr>
          <w:rFonts w:cs="Arial"/>
          <w:sz w:val="18"/>
          <w:szCs w:val="18"/>
        </w:rPr>
        <w:t xml:space="preserve"> a Vagyongazdálkodási Főosztály titkárságán tekinthetők meg.</w:t>
      </w:r>
    </w:p>
    <w:sectPr w:rsidR="00381FA3" w:rsidRPr="00D03AC3" w:rsidSect="007919C8">
      <w:footerReference w:type="default" r:id="rId11"/>
      <w:headerReference w:type="first" r:id="rId12"/>
      <w:footerReference w:type="first" r:id="rId13"/>
      <w:pgSz w:w="11900" w:h="16840"/>
      <w:pgMar w:top="1361" w:right="964" w:bottom="1361" w:left="1304" w:header="6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16" w:rsidRDefault="00386D16" w:rsidP="008A7FCD">
      <w:r>
        <w:separator/>
      </w:r>
    </w:p>
  </w:endnote>
  <w:endnote w:type="continuationSeparator" w:id="0">
    <w:p w:rsidR="00386D16" w:rsidRDefault="00386D16" w:rsidP="008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B3" w:rsidRDefault="00BB07B3" w:rsidP="0000534C">
    <w:pPr>
      <w:pStyle w:val="llb"/>
      <w:jc w:val="right"/>
    </w:pP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D000E0">
      <w:rPr>
        <w:rFonts w:cs="Arial"/>
        <w:bCs/>
        <w:noProof/>
        <w:sz w:val="16"/>
        <w:szCs w:val="16"/>
      </w:rPr>
      <w:t>3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D000E0">
      <w:rPr>
        <w:rFonts w:cs="Arial"/>
        <w:bCs/>
        <w:noProof/>
        <w:sz w:val="16"/>
        <w:szCs w:val="16"/>
      </w:rPr>
      <w:t>6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:rsidR="00BB07B3" w:rsidRDefault="00BB07B3" w:rsidP="0000534C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B3" w:rsidRDefault="002344B9" w:rsidP="006B02C2">
    <w:pPr>
      <w:widowControl w:val="0"/>
      <w:autoSpaceDE w:val="0"/>
      <w:autoSpaceDN w:val="0"/>
      <w:adjustRightInd w:val="0"/>
      <w:spacing w:after="240" w:line="120" w:lineRule="atLeast"/>
      <w:rPr>
        <w:rFonts w:cs="Arial"/>
        <w:sz w:val="10"/>
        <w:szCs w:val="10"/>
      </w:rPr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1C449EBC" wp14:editId="1C449EBD">
              <wp:simplePos x="0" y="0"/>
              <wp:positionH relativeFrom="column">
                <wp:posOffset>10795</wp:posOffset>
              </wp:positionH>
              <wp:positionV relativeFrom="paragraph">
                <wp:posOffset>130809</wp:posOffset>
              </wp:positionV>
              <wp:extent cx="6120130" cy="0"/>
              <wp:effectExtent l="0" t="0" r="33020" b="19050"/>
              <wp:wrapNone/>
              <wp:docPr id="9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84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10.3pt;width:481.9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" strokeweight=".3pt"/>
          </w:pict>
        </mc:Fallback>
      </mc:AlternateContent>
    </w:r>
  </w:p>
  <w:p w:rsidR="00BB07B3" w:rsidRDefault="00BB07B3" w:rsidP="00E41EAE">
    <w:pPr>
      <w:pStyle w:val="llb"/>
      <w:tabs>
        <w:tab w:val="clear" w:pos="8306"/>
        <w:tab w:val="right" w:pos="9639"/>
      </w:tabs>
    </w:pPr>
    <w:r w:rsidRPr="006B02C2">
      <w:rPr>
        <w:rFonts w:cs="Arial"/>
        <w:sz w:val="16"/>
        <w:szCs w:val="16"/>
      </w:rPr>
      <w:t xml:space="preserve">cím: 1052 Budapest, Városház utca 9-11. | levélcím: 1840 Budapest </w:t>
    </w:r>
    <w:r>
      <w:rPr>
        <w:rFonts w:cs="Arial"/>
        <w:sz w:val="16"/>
        <w:szCs w:val="16"/>
      </w:rPr>
      <w:tab/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D000E0">
      <w:rPr>
        <w:rFonts w:cs="Arial"/>
        <w:bCs/>
        <w:noProof/>
        <w:sz w:val="16"/>
        <w:szCs w:val="16"/>
      </w:rPr>
      <w:t>1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D000E0">
      <w:rPr>
        <w:rFonts w:cs="Arial"/>
        <w:bCs/>
        <w:noProof/>
        <w:sz w:val="16"/>
        <w:szCs w:val="16"/>
      </w:rPr>
      <w:t>6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:rsidR="00BB07B3" w:rsidRPr="006B02C2" w:rsidRDefault="00BB07B3" w:rsidP="00F17912">
    <w:pPr>
      <w:widowControl w:val="0"/>
      <w:tabs>
        <w:tab w:val="right" w:pos="9519"/>
      </w:tabs>
      <w:autoSpaceDE w:val="0"/>
      <w:autoSpaceDN w:val="0"/>
      <w:adjustRightInd w:val="0"/>
      <w:spacing w:after="240" w:line="12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16" w:rsidRDefault="00386D16" w:rsidP="008A7FCD">
      <w:r>
        <w:separator/>
      </w:r>
    </w:p>
  </w:footnote>
  <w:footnote w:type="continuationSeparator" w:id="0">
    <w:p w:rsidR="00386D16" w:rsidRDefault="00386D16" w:rsidP="008A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4"/>
      <w:gridCol w:w="431"/>
      <w:gridCol w:w="956"/>
      <w:gridCol w:w="3975"/>
    </w:tblGrid>
    <w:tr w:rsidR="00B93AFA" w:rsidRPr="00915BF4" w:rsidTr="005657DD">
      <w:trPr>
        <w:trHeight w:val="103"/>
      </w:trPr>
      <w:tc>
        <w:tcPr>
          <w:tcW w:w="2212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:rsidR="00B93AFA" w:rsidRPr="00135220" w:rsidRDefault="00B93AFA" w:rsidP="00292B23">
          <w:pPr>
            <w:pStyle w:val="BPiktatadat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75648" behindDoc="1" locked="0" layoutInCell="1" allowOverlap="1" wp14:anchorId="1C449EB2" wp14:editId="1C449EB3">
                <wp:simplePos x="0" y="0"/>
                <wp:positionH relativeFrom="column">
                  <wp:posOffset>-342265</wp:posOffset>
                </wp:positionH>
                <wp:positionV relativeFrom="paragraph">
                  <wp:posOffset>-384175</wp:posOffset>
                </wp:positionV>
                <wp:extent cx="3017520" cy="1055370"/>
                <wp:effectExtent l="0" t="0" r="0" b="0"/>
                <wp:wrapNone/>
                <wp:docPr id="11" name="Picture 98" descr="Description: MacHD:Users:demo:Documents:Meló:Frank Digital:JPGS_work:print_logo:Budapest-logo-B_monokrom_RGB_ker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" descr="Description: MacHD:Users:demo:Documents:Meló:Frank Digital:JPGS_work:print_logo:Budapest-logo-B_monokrom_RGB_ker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" w:type="pct"/>
          <w:vMerge w:val="restart"/>
          <w:tcBorders>
            <w:top w:val="nil"/>
            <w:left w:val="nil"/>
            <w:right w:val="nil"/>
          </w:tcBorders>
        </w:tcPr>
        <w:p w:rsidR="00B93AFA" w:rsidRDefault="00B93AFA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Pr="005724CE" w:rsidRDefault="00B93AFA" w:rsidP="005724CE"/>
        <w:p w:rsidR="00B93AFA" w:rsidRDefault="00B93AFA" w:rsidP="005724CE"/>
        <w:p w:rsidR="00B93AFA" w:rsidRDefault="00B93AFA" w:rsidP="005724CE"/>
        <w:p w:rsidR="00B93AFA" w:rsidRPr="005724CE" w:rsidRDefault="00B93AFA" w:rsidP="005724CE"/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B93AFA" w:rsidRPr="00135220" w:rsidRDefault="00B93AFA" w:rsidP="008A7FCD">
          <w:pPr>
            <w:pStyle w:val="BPhivatal"/>
            <w:rPr>
              <w:rFonts w:ascii="Arial" w:hAnsi="Arial"/>
              <w:b/>
              <w:sz w:val="16"/>
              <w:szCs w:val="16"/>
            </w:rPr>
          </w:pPr>
          <w:r w:rsidRPr="00135220">
            <w:rPr>
              <w:rFonts w:ascii="Arial" w:hAnsi="Arial"/>
              <w:b/>
              <w:sz w:val="16"/>
              <w:szCs w:val="16"/>
            </w:rPr>
            <w:t xml:space="preserve">Budapest Főváros | </w:t>
          </w:r>
          <w:r>
            <w:rPr>
              <w:rFonts w:ascii="Arial" w:hAnsi="Arial"/>
              <w:b/>
              <w:sz w:val="16"/>
              <w:szCs w:val="16"/>
            </w:rPr>
            <w:t>Önkormányzata</w:t>
          </w:r>
        </w:p>
      </w:tc>
    </w:tr>
    <w:tr w:rsidR="00B93AFA" w:rsidRPr="00915BF4" w:rsidTr="005657DD">
      <w:trPr>
        <w:trHeight w:val="558"/>
      </w:trPr>
      <w:tc>
        <w:tcPr>
          <w:tcW w:w="2212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B93AFA" w:rsidRPr="00915BF4" w:rsidRDefault="00B93AFA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B93AFA" w:rsidRPr="00135220" w:rsidRDefault="00B93AFA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</w:tcMar>
        </w:tcPr>
        <w:p w:rsidR="00B93AFA" w:rsidRPr="00915BF4" w:rsidRDefault="006D50EE" w:rsidP="00D11FC4">
          <w:pPr>
            <w:widowControl w:val="0"/>
            <w:autoSpaceDE w:val="0"/>
            <w:autoSpaceDN w:val="0"/>
            <w:adjustRightInd w:val="0"/>
            <w:spacing w:after="240" w:line="27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Pénzügyi Főpolgármester-helyettes</w:t>
          </w:r>
        </w:p>
      </w:tc>
    </w:tr>
    <w:tr w:rsidR="00B93AFA" w:rsidRPr="00915BF4" w:rsidTr="005657DD">
      <w:tblPrEx>
        <w:tblCellMar>
          <w:bottom w:w="0" w:type="dxa"/>
        </w:tblCellMar>
      </w:tblPrEx>
      <w:trPr>
        <w:trHeight w:val="354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bottom"/>
        </w:tcPr>
        <w:p w:rsidR="00B93AFA" w:rsidRPr="00915BF4" w:rsidRDefault="00B93AFA" w:rsidP="00C56B53">
          <w:pPr>
            <w:pStyle w:val="BPbarcode"/>
            <w:rPr>
              <w:rFonts w:eastAsia="MS Mincho"/>
              <w:noProof w:val="0"/>
              <w:szCs w:val="16"/>
              <w:lang w:val="en-US" w:eastAsia="en-US"/>
            </w:rPr>
          </w:pPr>
        </w:p>
        <w:p w:rsidR="00B93AFA" w:rsidRPr="00915BF4" w:rsidRDefault="00B93AFA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B93AFA" w:rsidRPr="00135220" w:rsidRDefault="00B93AFA" w:rsidP="00E72233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nil"/>
            <w:right w:val="nil"/>
          </w:tcBorders>
          <w:tcMar>
            <w:top w:w="85" w:type="dxa"/>
            <w:left w:w="0" w:type="dxa"/>
            <w:bottom w:w="0" w:type="dxa"/>
          </w:tcMar>
          <w:vAlign w:val="bottom"/>
        </w:tcPr>
        <w:p w:rsidR="00B93AFA" w:rsidRPr="00BF1F7D" w:rsidRDefault="00B93AFA" w:rsidP="008A7FCD">
          <w:pPr>
            <w:pStyle w:val="BPiktatcm"/>
          </w:pPr>
        </w:p>
      </w:tc>
      <w:tc>
        <w:tcPr>
          <w:tcW w:w="2067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B93AFA" w:rsidRPr="00BF1F7D" w:rsidRDefault="00B93AFA" w:rsidP="00292B23">
          <w:pPr>
            <w:pStyle w:val="BPiktatadat"/>
          </w:pPr>
        </w:p>
      </w:tc>
    </w:tr>
    <w:tr w:rsidR="00B93AFA" w:rsidRPr="00915BF4" w:rsidTr="00B95B79">
      <w:tblPrEx>
        <w:tblCellMar>
          <w:bottom w:w="0" w:type="dxa"/>
        </w:tblCellMar>
      </w:tblPrEx>
      <w:trPr>
        <w:trHeight w:val="359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:rsidR="00B93AFA" w:rsidRPr="00915BF4" w:rsidRDefault="00A47553" w:rsidP="005724CE">
          <w:pPr>
            <w:rPr>
              <w:rFonts w:cs="Arial"/>
              <w:sz w:val="16"/>
              <w:szCs w:val="16"/>
            </w:rPr>
          </w:pPr>
          <w:r>
            <w:rPr>
              <w:noProof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C449EB4" wp14:editId="1C449EB5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53340</wp:posOffset>
                    </wp:positionV>
                    <wp:extent cx="2665095" cy="379095"/>
                    <wp:effectExtent l="0" t="0" r="1905" b="190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5095" cy="379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Free 3 of 9" w:hAnsi="Free 3 of 9" w:cs="Arial"/>
                                    <w:spacing w:val="12"/>
                                    <w:sz w:val="44"/>
                                    <w:szCs w:val="44"/>
                                  </w:rPr>
                                  <w:alias w:val="Vonalkód"/>
                                  <w:tag w:val="edok_w_vonalkod"/>
                                  <w:id w:val="-1810704307"/>
                                  <w:lock w:val="sd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:rsidR="00A47553" w:rsidRPr="00156FEC" w:rsidRDefault="00FE4342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36"/>
                                        <w:szCs w:val="44"/>
                                      </w:rPr>
                                    </w:pPr>
                                    <w:r w:rsidRPr="00FE4342">
                                      <w:rPr>
                                        <w:rFonts w:ascii="Free 3 of 9" w:hAnsi="Free 3 of 9" w:cs="Arial"/>
                                        <w:spacing w:val="12"/>
                                        <w:sz w:val="44"/>
                                        <w:szCs w:val="44"/>
                                      </w:rPr>
                                      <w:t>*1000082375327*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49E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.65pt;margin-top:4.2pt;width:209.8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" filled="f" stroked="f">
                    <v:textbox inset="1mm,1mm,1mm,1mm">
                      <w:txbxContent>
                        <w:sdt>
                          <w:sdtPr>
                            <w:rPr>
                              <w:rFonts w:ascii="Free 3 of 9" w:hAnsi="Free 3 of 9" w:cs="Arial"/>
                              <w:spacing w:val="12"/>
                              <w:sz w:val="44"/>
                              <w:szCs w:val="44"/>
                            </w:rPr>
                            <w:alias w:val="Vonalkód"/>
                            <w:tag w:val="edok_w_vonalkod"/>
                            <w:id w:val="-1810704307"/>
                            <w:lock w:val="sd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:rsidR="00A47553" w:rsidRPr="00156FEC" w:rsidRDefault="00FE4342" w:rsidP="00A47553">
                              <w:pPr>
                                <w:rPr>
                                  <w:rFonts w:cs="Arial"/>
                                  <w:spacing w:val="12"/>
                                  <w:sz w:val="36"/>
                                  <w:szCs w:val="44"/>
                                </w:rPr>
                              </w:pPr>
                              <w:r w:rsidRPr="00FE4342">
                                <w:rPr>
                                  <w:rFonts w:ascii="Free 3 of 9" w:hAnsi="Free 3 of 9" w:cs="Arial"/>
                                  <w:spacing w:val="12"/>
                                  <w:sz w:val="44"/>
                                  <w:szCs w:val="44"/>
                                </w:rPr>
                                <w:t>*1000082375327*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B93AFA" w:rsidRPr="00135220" w:rsidRDefault="00B93AFA" w:rsidP="005724CE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:rsidR="00B93AFA" w:rsidRPr="00BF1F7D" w:rsidRDefault="005657DD" w:rsidP="005724CE">
          <w:pPr>
            <w:pStyle w:val="BPiktatcm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C449EB6" wp14:editId="1C449EB7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281305</wp:posOffset>
                    </wp:positionV>
                    <wp:extent cx="2552065" cy="228600"/>
                    <wp:effectExtent l="0" t="0" r="1270" b="4445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0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20"/>
                                  </w:rPr>
                                  <w:alias w:val="Iktatószám"/>
                                  <w:tag w:val="edok_w_iktatoszam"/>
                                  <w:id w:val="54135686"/>
                                  <w:lock w:val="sd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:rsidR="00B93AFA" w:rsidRPr="00A679A9" w:rsidRDefault="00FE4342" w:rsidP="004B3111">
                                    <w:pP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  <w:t>FPH058 /739 - 6 /2017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6" id="Text Box 14" o:spid="_x0000_s1027" type="#_x0000_t202" style="position:absolute;margin-left:44pt;margin-top:22.15pt;width:20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20"/>
                            </w:rPr>
                            <w:alias w:val="Iktatószám"/>
                            <w:tag w:val="edok_w_iktatoszam"/>
                            <w:id w:val="54135686"/>
                            <w:lock w:val="sd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<w:text/>
                          </w:sdtPr>
                          <w:sdtEndPr/>
                          <w:sdtContent>
                            <w:p w:rsidR="00B93AFA" w:rsidRPr="00A679A9" w:rsidRDefault="00FE4342" w:rsidP="004B3111">
                              <w:pP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  <w:t>FPH058 /739 - 6 /2017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67" w:type="pct"/>
          <w:tcBorders>
            <w:top w:val="nil"/>
            <w:left w:val="nil"/>
            <w:bottom w:val="single" w:sz="12" w:space="0" w:color="000000"/>
            <w:right w:val="nil"/>
          </w:tcBorders>
        </w:tcPr>
        <w:p w:rsidR="00B93AFA" w:rsidRPr="00BF1F7D" w:rsidRDefault="00B93AFA" w:rsidP="00292B23">
          <w:pPr>
            <w:pStyle w:val="BPiktatadat"/>
          </w:pPr>
        </w:p>
      </w:tc>
    </w:tr>
    <w:tr w:rsidR="00B93AFA" w:rsidRPr="00915BF4" w:rsidTr="00B95B79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85" w:type="dxa"/>
          </w:tcMar>
          <w:vAlign w:val="center"/>
        </w:tcPr>
        <w:p w:rsidR="00B93AFA" w:rsidRPr="00915BF4" w:rsidRDefault="00A47553" w:rsidP="00E72233">
          <w:pPr>
            <w:rPr>
              <w:rFonts w:cs="Arial"/>
              <w:sz w:val="16"/>
              <w:szCs w:val="16"/>
            </w:rPr>
          </w:pPr>
          <w:r w:rsidRPr="00701B85">
            <w:rPr>
              <w:noProof/>
              <w:spacing w:val="12"/>
              <w:sz w:val="44"/>
              <w:szCs w:val="44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1C449EB8" wp14:editId="1C449EB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-49530</wp:posOffset>
                    </wp:positionV>
                    <wp:extent cx="2704465" cy="372110"/>
                    <wp:effectExtent l="0" t="0" r="635" b="8890"/>
                    <wp:wrapNone/>
                    <wp:docPr id="10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04465" cy="372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44"/>
                                  </w:rPr>
                                  <w:alias w:val="Vonalkód"/>
                                  <w:tag w:val="edok_w_vonalkod"/>
                                  <w:id w:val="-821878607"/>
                                  <w:lock w:val="sdtConten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:rsidR="00A47553" w:rsidRPr="00750E04" w:rsidRDefault="00FE4342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16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44"/>
                                      </w:rPr>
                                      <w:t>*1000082375327*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8" id="Text Box 12" o:spid="_x0000_s1028" type="#_x0000_t202" style="position:absolute;margin-left:0;margin-top:-3.9pt;width:212.95pt;height:2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44"/>
                            </w:rPr>
                            <w:alias w:val="Vonalkód"/>
                            <w:tag w:val="edok_w_vonalkod"/>
                            <w:id w:val="-821878607"/>
                            <w:lock w:val="sdt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:rsidR="00A47553" w:rsidRPr="00750E04" w:rsidRDefault="00FE4342" w:rsidP="00A47553">
                              <w:pPr>
                                <w:rPr>
                                  <w:rFonts w:cs="Arial"/>
                                  <w:spacing w:val="12"/>
                                  <w:sz w:val="16"/>
                                  <w:szCs w:val="44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44"/>
                                </w:rPr>
                                <w:t>*1000082375327*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B93AFA" w:rsidRPr="00135220" w:rsidRDefault="00B93AFA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:rsidR="00B93AFA" w:rsidRPr="00BF1F7D" w:rsidRDefault="005657DD" w:rsidP="008A7FCD">
          <w:pPr>
            <w:pStyle w:val="BPiktatcm"/>
          </w:pPr>
          <w:r w:rsidRPr="00BF1F7D">
            <w:t>ikt. szám:</w:t>
          </w:r>
        </w:p>
      </w:tc>
      <w:tc>
        <w:tcPr>
          <w:tcW w:w="206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</w:tcPr>
        <w:p w:rsidR="00B93AFA" w:rsidRPr="004377D3" w:rsidRDefault="00B93AFA" w:rsidP="00292B23">
          <w:pPr>
            <w:pStyle w:val="BPiktatadat"/>
          </w:pPr>
        </w:p>
      </w:tc>
    </w:tr>
    <w:tr w:rsidR="005657DD" w:rsidRPr="00915BF4" w:rsidTr="00B95B79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:rsidR="005657DD" w:rsidRPr="00915BF4" w:rsidRDefault="005657DD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5657DD" w:rsidRPr="00135220" w:rsidRDefault="005657DD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:rsidR="005657DD" w:rsidRPr="00BF1F7D" w:rsidRDefault="005657DD" w:rsidP="008A7FCD">
          <w:pPr>
            <w:pStyle w:val="BPiktatcm"/>
          </w:pPr>
          <w:r w:rsidRPr="00BF1F7D">
            <w:t>tárgy:</w:t>
          </w:r>
        </w:p>
      </w:tc>
      <w:sdt>
        <w:sdtPr>
          <w:rPr>
            <w:rFonts w:eastAsia="MS Mincho"/>
            <w:bCs/>
            <w:iCs/>
            <w:sz w:val="16"/>
            <w:szCs w:val="16"/>
          </w:rPr>
          <w:alias w:val="Tárgy (eDok)"/>
          <w:tag w:val="edok_w_targy"/>
          <w:id w:val="-122154283"/>
          <w:placeholder>
            <w:docPart w:val="44E606FCA0C64FB0BC6AF585F123B95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targy[1]" w:storeItemID="{DFB563B3-EA9B-4139-8EB5-5D9B481E2081}"/>
          <w:text w:multiLine="1"/>
        </w:sdtPr>
        <w:sdtEndPr/>
        <w:sdtContent>
          <w:tc>
            <w:tcPr>
              <w:tcW w:w="2067" w:type="pct"/>
              <w:tcBorders>
                <w:top w:val="single" w:sz="12" w:space="0" w:color="000000"/>
                <w:left w:val="nil"/>
                <w:bottom w:val="single" w:sz="12" w:space="0" w:color="000000"/>
                <w:right w:val="nil"/>
              </w:tcBorders>
            </w:tcPr>
            <w:p w:rsidR="005657DD" w:rsidRPr="004377D3" w:rsidRDefault="00DA5E78" w:rsidP="004C2BA3">
              <w:pPr>
                <w:pStyle w:val="BPiktatadat"/>
              </w:pPr>
              <w:r>
                <w:rPr>
                  <w:rFonts w:eastAsia="MS Mincho"/>
                  <w:bCs/>
                  <w:iCs/>
                  <w:sz w:val="16"/>
                  <w:szCs w:val="16"/>
                </w:rPr>
                <w:t>Javaslat</w:t>
              </w:r>
              <w:r w:rsidRPr="00DA5E78">
                <w:rPr>
                  <w:rFonts w:eastAsia="MS Mincho"/>
                  <w:bCs/>
                  <w:iCs/>
                  <w:sz w:val="16"/>
                  <w:szCs w:val="16"/>
                </w:rPr>
                <w:t xml:space="preserve"> a Bp. XI. Andor u. 76. sz. alatti, valamint a Szigetmonostor, Külterület 068 hrsz. alatt nyilvántartott ingatlanok értékesítésére</w:t>
              </w:r>
            </w:p>
          </w:tc>
        </w:sdtContent>
      </w:sdt>
    </w:tr>
    <w:tr w:rsidR="005657DD" w:rsidRPr="00915BF4" w:rsidTr="00B95B79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:rsidR="005657DD" w:rsidRPr="00915BF4" w:rsidRDefault="005657DD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5657DD" w:rsidRPr="00135220" w:rsidRDefault="005657DD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:rsidR="005657DD" w:rsidRPr="00BF1F7D" w:rsidRDefault="005657DD" w:rsidP="008A7FCD">
          <w:pPr>
            <w:pStyle w:val="BPiktatcm"/>
          </w:pPr>
          <w:r>
            <w:t>előkészítő:</w:t>
          </w:r>
        </w:p>
      </w:tc>
      <w:tc>
        <w:tcPr>
          <w:tcW w:w="206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</w:tcPr>
        <w:p w:rsidR="005657DD" w:rsidRPr="00292B23" w:rsidRDefault="004C2BA3" w:rsidP="004C2BA3">
          <w:pPr>
            <w:pStyle w:val="BPiktatadat"/>
          </w:pPr>
          <w:r w:rsidRPr="003C7DA7">
            <w:rPr>
              <w:sz w:val="16"/>
              <w:szCs w:val="16"/>
            </w:rPr>
            <w:t>Vagyongazdálkodási Főosztály</w:t>
          </w:r>
          <w:r>
            <w:rPr>
              <w:sz w:val="16"/>
              <w:szCs w:val="16"/>
            </w:rPr>
            <w:t>/</w:t>
          </w:r>
          <w:r w:rsidRPr="003C7DA7">
            <w:rPr>
              <w:sz w:val="16"/>
              <w:szCs w:val="16"/>
            </w:rPr>
            <w:t>BFVK Zrt</w:t>
          </w:r>
        </w:p>
      </w:tc>
    </w:tr>
    <w:tr w:rsidR="00B93AFA" w:rsidRPr="00915BF4" w:rsidTr="005657DD">
      <w:tblPrEx>
        <w:tblCellMar>
          <w:bottom w:w="0" w:type="dxa"/>
        </w:tblCellMar>
      </w:tblPrEx>
      <w:trPr>
        <w:trHeight w:val="177"/>
      </w:trPr>
      <w:tc>
        <w:tcPr>
          <w:tcW w:w="2212" w:type="pct"/>
          <w:vMerge w:val="restart"/>
          <w:tcBorders>
            <w:top w:val="nil"/>
            <w:left w:val="nil"/>
            <w:right w:val="nil"/>
          </w:tcBorders>
          <w:tcMar>
            <w:top w:w="170" w:type="dxa"/>
            <w:right w:w="113" w:type="dxa"/>
          </w:tcMar>
        </w:tcPr>
        <w:p w:rsidR="001B41BE" w:rsidRDefault="001B41BE" w:rsidP="00B93AFA">
          <w:pPr>
            <w:jc w:val="both"/>
            <w:rPr>
              <w:rFonts w:cs="Arial"/>
              <w:sz w:val="16"/>
              <w:szCs w:val="16"/>
            </w:rPr>
          </w:pPr>
        </w:p>
        <w:p w:rsidR="00B93AFA" w:rsidRPr="001B41BE" w:rsidRDefault="00B93AFA" w:rsidP="001B41BE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:rsidR="00B93AFA" w:rsidRPr="00135220" w:rsidRDefault="00B93AFA" w:rsidP="00B93AFA">
          <w:pPr>
            <w:pStyle w:val="BPiktatcm"/>
          </w:pPr>
        </w:p>
      </w:tc>
      <w:tc>
        <w:tcPr>
          <w:tcW w:w="2564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93AFA" w:rsidRPr="004C2BA3" w:rsidRDefault="00B93AFA" w:rsidP="00292B23">
          <w:pPr>
            <w:pStyle w:val="Bpiktatadatlista"/>
            <w:rPr>
              <w:sz w:val="16"/>
              <w:szCs w:val="16"/>
            </w:rPr>
          </w:pPr>
          <w:r w:rsidRPr="004C2BA3">
            <w:rPr>
              <w:sz w:val="16"/>
              <w:szCs w:val="16"/>
            </w:rPr>
            <w:t>egyeztetésre megküldve:</w:t>
          </w:r>
        </w:p>
      </w:tc>
    </w:tr>
    <w:tr w:rsidR="00B93AFA" w:rsidRPr="00915BF4" w:rsidTr="00B93AFA">
      <w:tblPrEx>
        <w:tblCellMar>
          <w:bottom w:w="0" w:type="dxa"/>
        </w:tblCellMar>
      </w:tblPrEx>
      <w:trPr>
        <w:trHeight w:val="349"/>
      </w:trPr>
      <w:tc>
        <w:tcPr>
          <w:tcW w:w="2212" w:type="pct"/>
          <w:vMerge/>
          <w:tcBorders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:rsidR="00B93AFA" w:rsidRPr="00915BF4" w:rsidRDefault="00B93AFA" w:rsidP="00B93AFA">
          <w:pPr>
            <w:jc w:val="both"/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bottom w:val="nil"/>
            <w:right w:val="nil"/>
          </w:tcBorders>
        </w:tcPr>
        <w:p w:rsidR="00B93AFA" w:rsidRPr="00135220" w:rsidRDefault="00B93AFA" w:rsidP="00B93AFA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single" w:sz="12" w:space="0" w:color="000000"/>
            <w:right w:val="nil"/>
          </w:tcBorders>
        </w:tcPr>
        <w:p w:rsidR="00B93AFA" w:rsidRPr="004C2BA3" w:rsidRDefault="00B93AFA" w:rsidP="00B93AFA">
          <w:pPr>
            <w:pStyle w:val="BPiktatcm"/>
          </w:pPr>
        </w:p>
      </w:tc>
      <w:tc>
        <w:tcPr>
          <w:tcW w:w="2067" w:type="pct"/>
          <w:tcBorders>
            <w:top w:val="nil"/>
            <w:left w:val="nil"/>
            <w:bottom w:val="single" w:sz="12" w:space="0" w:color="000000"/>
            <w:right w:val="nil"/>
          </w:tcBorders>
        </w:tcPr>
        <w:p w:rsidR="00B93AFA" w:rsidRPr="004C2BA3" w:rsidRDefault="00B93AFA" w:rsidP="00292B23">
          <w:pPr>
            <w:pStyle w:val="Bpiktatadatlista"/>
            <w:rPr>
              <w:sz w:val="16"/>
              <w:szCs w:val="16"/>
            </w:rPr>
          </w:pPr>
          <w:r w:rsidRPr="004C2BA3">
            <w:rPr>
              <w:sz w:val="16"/>
              <w:szCs w:val="16"/>
            </w:rPr>
            <w:t>a Fővárosi Közgyűlés állandó bizottságai és a Tanácsnok részére</w:t>
          </w:r>
        </w:p>
      </w:tc>
    </w:tr>
  </w:tbl>
  <w:p w:rsidR="00BB07B3" w:rsidRDefault="00695E2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449EBA" wp14:editId="1C449EBB">
              <wp:simplePos x="0" y="0"/>
              <wp:positionH relativeFrom="column">
                <wp:posOffset>-504190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F5D57C" id="Egyenes összekötő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.7pt,283.5pt" to="-11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" strokecolor="black [3213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621EE"/>
    <w:multiLevelType w:val="hybridMultilevel"/>
    <w:tmpl w:val="2C8C7102"/>
    <w:lvl w:ilvl="0" w:tplc="DEAE490E">
      <w:start w:val="1"/>
      <w:numFmt w:val="bullet"/>
      <w:pStyle w:val="Bpiktatadatlista"/>
      <w:lvlText w:val="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FB2097"/>
    <w:multiLevelType w:val="hybridMultilevel"/>
    <w:tmpl w:val="D494AB2A"/>
    <w:lvl w:ilvl="0" w:tplc="9D10E8A4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F059BF"/>
    <w:multiLevelType w:val="hybridMultilevel"/>
    <w:tmpl w:val="592E9184"/>
    <w:lvl w:ilvl="0" w:tplc="9D10E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74363"/>
    <w:multiLevelType w:val="hybridMultilevel"/>
    <w:tmpl w:val="495E26C2"/>
    <w:lvl w:ilvl="0" w:tplc="6B4CBD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765CB"/>
    <w:multiLevelType w:val="hybridMultilevel"/>
    <w:tmpl w:val="EE34E9E2"/>
    <w:lvl w:ilvl="0" w:tplc="6B4CBD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55CB"/>
    <w:multiLevelType w:val="hybridMultilevel"/>
    <w:tmpl w:val="3F5AE04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95D6F"/>
    <w:multiLevelType w:val="hybridMultilevel"/>
    <w:tmpl w:val="842C0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D"/>
    <w:rsid w:val="000021B1"/>
    <w:rsid w:val="0000534C"/>
    <w:rsid w:val="0002163F"/>
    <w:rsid w:val="00023474"/>
    <w:rsid w:val="0004006B"/>
    <w:rsid w:val="00056EE0"/>
    <w:rsid w:val="000637A9"/>
    <w:rsid w:val="00097116"/>
    <w:rsid w:val="000F4425"/>
    <w:rsid w:val="00114692"/>
    <w:rsid w:val="0012738A"/>
    <w:rsid w:val="00135220"/>
    <w:rsid w:val="001A7A0A"/>
    <w:rsid w:val="001B41BE"/>
    <w:rsid w:val="001E432A"/>
    <w:rsid w:val="001E708E"/>
    <w:rsid w:val="002062B9"/>
    <w:rsid w:val="002067F0"/>
    <w:rsid w:val="0020775D"/>
    <w:rsid w:val="00230C8C"/>
    <w:rsid w:val="002344B9"/>
    <w:rsid w:val="00237B03"/>
    <w:rsid w:val="00251C39"/>
    <w:rsid w:val="002911DF"/>
    <w:rsid w:val="00292B23"/>
    <w:rsid w:val="002931D6"/>
    <w:rsid w:val="002B2C4C"/>
    <w:rsid w:val="002F3552"/>
    <w:rsid w:val="00335BFE"/>
    <w:rsid w:val="00355809"/>
    <w:rsid w:val="00381FA3"/>
    <w:rsid w:val="003853BC"/>
    <w:rsid w:val="00386D16"/>
    <w:rsid w:val="003C0B16"/>
    <w:rsid w:val="003C2693"/>
    <w:rsid w:val="003F2B32"/>
    <w:rsid w:val="00414C38"/>
    <w:rsid w:val="004377D3"/>
    <w:rsid w:val="00451AAF"/>
    <w:rsid w:val="004556E2"/>
    <w:rsid w:val="004A71E1"/>
    <w:rsid w:val="004B3111"/>
    <w:rsid w:val="004B6600"/>
    <w:rsid w:val="004C2BA3"/>
    <w:rsid w:val="004E2A1E"/>
    <w:rsid w:val="004F21DA"/>
    <w:rsid w:val="00501831"/>
    <w:rsid w:val="00530190"/>
    <w:rsid w:val="00551E39"/>
    <w:rsid w:val="00553E0B"/>
    <w:rsid w:val="00563937"/>
    <w:rsid w:val="005657DD"/>
    <w:rsid w:val="005724CE"/>
    <w:rsid w:val="00594AA0"/>
    <w:rsid w:val="005F0E29"/>
    <w:rsid w:val="006129D5"/>
    <w:rsid w:val="006312EC"/>
    <w:rsid w:val="0064490C"/>
    <w:rsid w:val="0065034D"/>
    <w:rsid w:val="00662196"/>
    <w:rsid w:val="00677257"/>
    <w:rsid w:val="00695E25"/>
    <w:rsid w:val="006B02C2"/>
    <w:rsid w:val="006C243E"/>
    <w:rsid w:val="006D50EE"/>
    <w:rsid w:val="006E088E"/>
    <w:rsid w:val="006E3E13"/>
    <w:rsid w:val="006F67BE"/>
    <w:rsid w:val="00701B85"/>
    <w:rsid w:val="00750E04"/>
    <w:rsid w:val="007539EC"/>
    <w:rsid w:val="0076759B"/>
    <w:rsid w:val="007707DB"/>
    <w:rsid w:val="007919C8"/>
    <w:rsid w:val="00795BF5"/>
    <w:rsid w:val="007B3F87"/>
    <w:rsid w:val="007C3643"/>
    <w:rsid w:val="007F0E1C"/>
    <w:rsid w:val="00822D4C"/>
    <w:rsid w:val="008428B2"/>
    <w:rsid w:val="00886A48"/>
    <w:rsid w:val="008922D5"/>
    <w:rsid w:val="008A7FCD"/>
    <w:rsid w:val="008B0E3D"/>
    <w:rsid w:val="008C0BC1"/>
    <w:rsid w:val="008E3511"/>
    <w:rsid w:val="008F145F"/>
    <w:rsid w:val="009140DF"/>
    <w:rsid w:val="00915BF4"/>
    <w:rsid w:val="00921F85"/>
    <w:rsid w:val="009261E8"/>
    <w:rsid w:val="00930074"/>
    <w:rsid w:val="009543EB"/>
    <w:rsid w:val="00974217"/>
    <w:rsid w:val="00995474"/>
    <w:rsid w:val="009B2631"/>
    <w:rsid w:val="009F68C9"/>
    <w:rsid w:val="009F72E6"/>
    <w:rsid w:val="00A04C76"/>
    <w:rsid w:val="00A10EB0"/>
    <w:rsid w:val="00A15E6B"/>
    <w:rsid w:val="00A2143B"/>
    <w:rsid w:val="00A47553"/>
    <w:rsid w:val="00A64B29"/>
    <w:rsid w:val="00A679A9"/>
    <w:rsid w:val="00A7544F"/>
    <w:rsid w:val="00A860A0"/>
    <w:rsid w:val="00AB0830"/>
    <w:rsid w:val="00AB0BEF"/>
    <w:rsid w:val="00AC1D14"/>
    <w:rsid w:val="00B1016C"/>
    <w:rsid w:val="00B93AFA"/>
    <w:rsid w:val="00B95B79"/>
    <w:rsid w:val="00BA7F8A"/>
    <w:rsid w:val="00BB07B3"/>
    <w:rsid w:val="00BD1A5A"/>
    <w:rsid w:val="00BD577A"/>
    <w:rsid w:val="00BE0FCA"/>
    <w:rsid w:val="00BF10B4"/>
    <w:rsid w:val="00BF1F7D"/>
    <w:rsid w:val="00C4002E"/>
    <w:rsid w:val="00C56B53"/>
    <w:rsid w:val="00C60E40"/>
    <w:rsid w:val="00CD4A79"/>
    <w:rsid w:val="00CF1D92"/>
    <w:rsid w:val="00D000E0"/>
    <w:rsid w:val="00D03AC3"/>
    <w:rsid w:val="00D0561E"/>
    <w:rsid w:val="00D06EFB"/>
    <w:rsid w:val="00D11FC4"/>
    <w:rsid w:val="00D15D5E"/>
    <w:rsid w:val="00D3264E"/>
    <w:rsid w:val="00DA18D1"/>
    <w:rsid w:val="00DA541A"/>
    <w:rsid w:val="00DA5E78"/>
    <w:rsid w:val="00DA6616"/>
    <w:rsid w:val="00DF06A0"/>
    <w:rsid w:val="00E007CA"/>
    <w:rsid w:val="00E07EE7"/>
    <w:rsid w:val="00E40523"/>
    <w:rsid w:val="00E412E6"/>
    <w:rsid w:val="00E41EAE"/>
    <w:rsid w:val="00E72233"/>
    <w:rsid w:val="00EC08CB"/>
    <w:rsid w:val="00ED3073"/>
    <w:rsid w:val="00EF3149"/>
    <w:rsid w:val="00F17912"/>
    <w:rsid w:val="00F24F47"/>
    <w:rsid w:val="00F31FAB"/>
    <w:rsid w:val="00F34515"/>
    <w:rsid w:val="00FE4342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49E33"/>
  <w14:defaultImageDpi w14:val="300"/>
  <w15:chartTrackingRefBased/>
  <w15:docId w15:val="{EF5B9B0E-451E-48D6-9B65-9D90CD7E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B2631"/>
    <w:rPr>
      <w:rFonts w:ascii="Arial" w:hAnsi="Arial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7FCD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8A7FCD"/>
  </w:style>
  <w:style w:type="paragraph" w:styleId="llb">
    <w:name w:val="footer"/>
    <w:basedOn w:val="Norml"/>
    <w:link w:val="llbChar"/>
    <w:unhideWhenUsed/>
    <w:rsid w:val="008A7FCD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8A7FCD"/>
  </w:style>
  <w:style w:type="character" w:customStyle="1" w:styleId="fejlctitulusChar">
    <w:name w:val="fejléc titulus Char"/>
    <w:link w:val="fejlctitulus"/>
    <w:rsid w:val="008A7FCD"/>
    <w:rPr>
      <w:rFonts w:ascii="ArialMT" w:hAnsi="ArialMT" w:cs="ArialMT"/>
      <w:lang w:val="hu-HU" w:eastAsia="hu-HU"/>
    </w:rPr>
  </w:style>
  <w:style w:type="paragraph" w:customStyle="1" w:styleId="adatok">
    <w:name w:val="adatok"/>
    <w:basedOn w:val="Norml"/>
    <w:link w:val="adatokChar"/>
    <w:autoRedefine/>
    <w:rsid w:val="008A7FCD"/>
    <w:pPr>
      <w:autoSpaceDE w:val="0"/>
      <w:autoSpaceDN w:val="0"/>
      <w:adjustRightInd w:val="0"/>
      <w:spacing w:after="200" w:line="276" w:lineRule="auto"/>
    </w:pPr>
    <w:rPr>
      <w:rFonts w:eastAsia="Times New Roman" w:cs="ArialMT"/>
      <w:szCs w:val="20"/>
      <w:lang w:eastAsia="hu-HU"/>
    </w:rPr>
  </w:style>
  <w:style w:type="character" w:customStyle="1" w:styleId="adatokChar">
    <w:name w:val="adatok Char"/>
    <w:link w:val="adatok"/>
    <w:rsid w:val="008A7FCD"/>
    <w:rPr>
      <w:rFonts w:ascii="Arial" w:eastAsia="Times New Roman" w:hAnsi="Arial" w:cs="ArialMT"/>
      <w:sz w:val="20"/>
      <w:szCs w:val="20"/>
      <w:lang w:val="hu-HU" w:eastAsia="hu-HU"/>
    </w:rPr>
  </w:style>
  <w:style w:type="paragraph" w:customStyle="1" w:styleId="fejlctitulus">
    <w:name w:val="fejléc titulus"/>
    <w:basedOn w:val="Norml"/>
    <w:link w:val="fejlctitulusChar"/>
    <w:rsid w:val="008A7FCD"/>
    <w:pPr>
      <w:autoSpaceDE w:val="0"/>
      <w:autoSpaceDN w:val="0"/>
      <w:adjustRightInd w:val="0"/>
      <w:spacing w:after="200" w:line="276" w:lineRule="auto"/>
    </w:pPr>
    <w:rPr>
      <w:rFonts w:ascii="ArialMT" w:hAnsi="ArialMT" w:cs="ArialMT"/>
      <w:lang w:eastAsia="hu-HU"/>
    </w:rPr>
  </w:style>
  <w:style w:type="paragraph" w:customStyle="1" w:styleId="BPiktatcm">
    <w:name w:val="BP_iktató_cím"/>
    <w:basedOn w:val="Norml"/>
    <w:link w:val="BPiktatcmChar"/>
    <w:qFormat/>
    <w:rsid w:val="008A7FCD"/>
    <w:pPr>
      <w:spacing w:before="40" w:after="60"/>
    </w:pPr>
    <w:rPr>
      <w:rFonts w:eastAsia="Calibri" w:cs="Arial"/>
      <w:sz w:val="16"/>
      <w:szCs w:val="16"/>
    </w:rPr>
  </w:style>
  <w:style w:type="character" w:customStyle="1" w:styleId="BPiktatcmChar">
    <w:name w:val="BP_iktató_cím Char"/>
    <w:link w:val="BPiktatcm"/>
    <w:rsid w:val="008A7FCD"/>
    <w:rPr>
      <w:rFonts w:ascii="Arial" w:eastAsia="Calibri" w:hAnsi="Arial" w:cs="Arial"/>
      <w:sz w:val="16"/>
      <w:szCs w:val="16"/>
      <w:lang w:val="hu-HU"/>
    </w:rPr>
  </w:style>
  <w:style w:type="paragraph" w:customStyle="1" w:styleId="BPhivatal">
    <w:name w:val="BP_hivatal"/>
    <w:basedOn w:val="Norml"/>
    <w:qFormat/>
    <w:rsid w:val="008A7FCD"/>
    <w:pPr>
      <w:spacing w:line="240" w:lineRule="exact"/>
    </w:pPr>
    <w:rPr>
      <w:rFonts w:ascii="Arial Narrow" w:eastAsia="Calibri" w:hAnsi="Arial Narrow" w:cs="Arial"/>
      <w:spacing w:val="10"/>
      <w:sz w:val="19"/>
      <w:szCs w:val="22"/>
    </w:rPr>
  </w:style>
  <w:style w:type="paragraph" w:customStyle="1" w:styleId="BPcmzett">
    <w:name w:val="BP_címzett"/>
    <w:basedOn w:val="Norml"/>
    <w:link w:val="BPcmzettChar"/>
    <w:qFormat/>
    <w:rsid w:val="008A7FCD"/>
    <w:rPr>
      <w:rFonts w:eastAsia="Calibri" w:cs="Arial"/>
      <w:b/>
      <w:sz w:val="22"/>
      <w:szCs w:val="20"/>
    </w:rPr>
  </w:style>
  <w:style w:type="paragraph" w:customStyle="1" w:styleId="BPcmzs">
    <w:name w:val="BP_címzés"/>
    <w:basedOn w:val="fejlctitulus"/>
    <w:link w:val="BPcmzsChar"/>
    <w:qFormat/>
    <w:rsid w:val="008A7FCD"/>
    <w:pPr>
      <w:spacing w:after="50" w:line="240" w:lineRule="auto"/>
    </w:pPr>
    <w:rPr>
      <w:rFonts w:ascii="Arial" w:hAnsi="Arial" w:cs="Arial"/>
      <w:sz w:val="22"/>
    </w:rPr>
  </w:style>
  <w:style w:type="paragraph" w:customStyle="1" w:styleId="BPbarcode">
    <w:name w:val="BP_barcode"/>
    <w:basedOn w:val="Norml"/>
    <w:link w:val="BPbarcodeChar"/>
    <w:qFormat/>
    <w:rsid w:val="008A7FCD"/>
    <w:pPr>
      <w:spacing w:after="60"/>
    </w:pPr>
    <w:rPr>
      <w:rFonts w:eastAsia="Calibri" w:cs="Arial"/>
      <w:noProof/>
      <w:sz w:val="16"/>
      <w:szCs w:val="22"/>
      <w:lang w:eastAsia="hu-HU"/>
    </w:rPr>
  </w:style>
  <w:style w:type="paragraph" w:customStyle="1" w:styleId="BPiktatadat">
    <w:name w:val="BP_iktató_adat"/>
    <w:basedOn w:val="Norml"/>
    <w:link w:val="BPiktatadatChar"/>
    <w:autoRedefine/>
    <w:qFormat/>
    <w:rsid w:val="00292B23"/>
    <w:pPr>
      <w:spacing w:line="240" w:lineRule="exact"/>
    </w:pPr>
    <w:rPr>
      <w:rFonts w:eastAsia="Calibri" w:cs="Arial"/>
      <w:szCs w:val="20"/>
    </w:rPr>
  </w:style>
  <w:style w:type="character" w:customStyle="1" w:styleId="Kzepesrcs11">
    <w:name w:val="Közepes rács 11"/>
    <w:uiPriority w:val="99"/>
    <w:semiHidden/>
    <w:rsid w:val="008A7FCD"/>
    <w:rPr>
      <w:color w:val="808080"/>
    </w:rPr>
  </w:style>
  <w:style w:type="character" w:customStyle="1" w:styleId="BPiktatadatChar">
    <w:name w:val="BP_iktató_adat Char"/>
    <w:link w:val="BPiktatadat"/>
    <w:rsid w:val="00292B23"/>
    <w:rPr>
      <w:rFonts w:ascii="Arial" w:eastAsia="Calibri" w:hAnsi="Arial" w:cs="Arial"/>
      <w:lang w:eastAsia="en-US"/>
    </w:rPr>
  </w:style>
  <w:style w:type="character" w:customStyle="1" w:styleId="BPcmzsChar">
    <w:name w:val="BP_címzés Char"/>
    <w:link w:val="BPcmzs"/>
    <w:rsid w:val="008A7FCD"/>
    <w:rPr>
      <w:rFonts w:ascii="Arial" w:hAnsi="Arial" w:cs="Arial"/>
      <w:sz w:val="22"/>
      <w:lang w:val="hu-HU" w:eastAsia="hu-HU"/>
    </w:rPr>
  </w:style>
  <w:style w:type="character" w:customStyle="1" w:styleId="BPcmzettChar">
    <w:name w:val="BP_címzett Char"/>
    <w:link w:val="BPcmzett"/>
    <w:rsid w:val="008A7FCD"/>
    <w:rPr>
      <w:rFonts w:ascii="Arial" w:eastAsia="Calibri" w:hAnsi="Arial" w:cs="Arial"/>
      <w:b/>
      <w:sz w:val="22"/>
      <w:szCs w:val="20"/>
      <w:lang w:val="hu-HU"/>
    </w:rPr>
  </w:style>
  <w:style w:type="character" w:customStyle="1" w:styleId="BPbarcodeChar">
    <w:name w:val="BP_barcode Char"/>
    <w:link w:val="BPbarcode"/>
    <w:rsid w:val="008A7FCD"/>
    <w:rPr>
      <w:rFonts w:ascii="Arial" w:eastAsia="Calibri" w:hAnsi="Arial" w:cs="Arial"/>
      <w:noProof/>
      <w:sz w:val="16"/>
      <w:szCs w:val="22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F7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F1F7D"/>
    <w:rPr>
      <w:rFonts w:ascii="Lucida Grande" w:hAnsi="Lucida Grande" w:cs="Lucida Grande"/>
      <w:sz w:val="18"/>
      <w:szCs w:val="18"/>
    </w:rPr>
  </w:style>
  <w:style w:type="paragraph" w:customStyle="1" w:styleId="Szneslista1jellszn1">
    <w:name w:val="Színes lista – 1. jelölőszín1"/>
    <w:basedOn w:val="Norml"/>
    <w:uiPriority w:val="34"/>
    <w:qFormat/>
    <w:rsid w:val="00F17912"/>
    <w:pPr>
      <w:ind w:left="720"/>
      <w:contextualSpacing/>
    </w:pPr>
  </w:style>
  <w:style w:type="character" w:styleId="Oldalszm">
    <w:name w:val="page number"/>
    <w:uiPriority w:val="99"/>
    <w:semiHidden/>
    <w:unhideWhenUsed/>
    <w:rsid w:val="00F17912"/>
  </w:style>
  <w:style w:type="character" w:styleId="Helyrzszveg">
    <w:name w:val="Placeholder Text"/>
    <w:basedOn w:val="Bekezdsalapbettpusa"/>
    <w:uiPriority w:val="99"/>
    <w:unhideWhenUsed/>
    <w:rsid w:val="009B2631"/>
    <w:rPr>
      <w:color w:val="808080"/>
    </w:rPr>
  </w:style>
  <w:style w:type="paragraph" w:customStyle="1" w:styleId="Bpiktatadatlista">
    <w:name w:val="Bp_iktató_adat_lista"/>
    <w:basedOn w:val="BPiktatadat"/>
    <w:qFormat/>
    <w:rsid w:val="005724CE"/>
    <w:pPr>
      <w:numPr>
        <w:numId w:val="2"/>
      </w:numPr>
      <w:spacing w:before="8" w:after="40" w:line="276" w:lineRule="auto"/>
      <w:ind w:right="57"/>
    </w:pPr>
    <w:rPr>
      <w:rFonts w:cs="Times New Roman"/>
    </w:rPr>
  </w:style>
  <w:style w:type="table" w:styleId="Rcsostblzat">
    <w:name w:val="Table Grid"/>
    <w:basedOn w:val="Normltblzat"/>
    <w:uiPriority w:val="59"/>
    <w:rsid w:val="005724C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Pmegszlts">
    <w:name w:val="BP_megszólítás"/>
    <w:basedOn w:val="Norml"/>
    <w:qFormat/>
    <w:rsid w:val="005724CE"/>
    <w:pPr>
      <w:spacing w:before="440" w:after="320" w:line="276" w:lineRule="auto"/>
    </w:pPr>
    <w:rPr>
      <w:rFonts w:eastAsia="Calibri" w:cs="Arial"/>
      <w:noProof/>
      <w:sz w:val="22"/>
      <w:szCs w:val="22"/>
      <w:lang w:eastAsia="hu-HU"/>
    </w:rPr>
  </w:style>
  <w:style w:type="paragraph" w:customStyle="1" w:styleId="BPszvegtest">
    <w:name w:val="BP_szövegtest"/>
    <w:basedOn w:val="Norml"/>
    <w:qFormat/>
    <w:rsid w:val="005724CE"/>
    <w:pPr>
      <w:tabs>
        <w:tab w:val="left" w:pos="3740"/>
        <w:tab w:val="left" w:pos="5720"/>
      </w:tabs>
      <w:spacing w:after="200" w:line="264" w:lineRule="auto"/>
      <w:jc w:val="both"/>
    </w:pPr>
    <w:rPr>
      <w:rFonts w:eastAsia="Calibri" w:cs="Arial"/>
      <w:sz w:val="22"/>
      <w:szCs w:val="22"/>
    </w:rPr>
  </w:style>
  <w:style w:type="paragraph" w:customStyle="1" w:styleId="BPalrs">
    <w:name w:val="BP_aláírás"/>
    <w:basedOn w:val="Norml"/>
    <w:link w:val="BPalrsChar"/>
    <w:qFormat/>
    <w:rsid w:val="005724CE"/>
    <w:pPr>
      <w:spacing w:before="720" w:line="276" w:lineRule="auto"/>
    </w:pPr>
    <w:rPr>
      <w:rFonts w:eastAsia="Calibri" w:cs="Arial"/>
      <w:iCs/>
      <w:sz w:val="22"/>
      <w:szCs w:val="22"/>
      <w:lang w:eastAsia="hu-HU"/>
    </w:rPr>
  </w:style>
  <w:style w:type="paragraph" w:customStyle="1" w:styleId="BPdtum">
    <w:name w:val="BP_dátum"/>
    <w:basedOn w:val="BPszvegtest"/>
    <w:qFormat/>
    <w:rsid w:val="005724CE"/>
    <w:rPr>
      <w:rFonts w:eastAsia="Times New Roman"/>
      <w:i/>
      <w:spacing w:val="10"/>
      <w:lang w:eastAsia="hu-HU"/>
    </w:rPr>
  </w:style>
  <w:style w:type="paragraph" w:customStyle="1" w:styleId="BPmellkletcm">
    <w:name w:val="BP_melléklet_cím"/>
    <w:basedOn w:val="Norml"/>
    <w:qFormat/>
    <w:rsid w:val="005724CE"/>
    <w:pPr>
      <w:spacing w:after="120"/>
    </w:pPr>
    <w:rPr>
      <w:rFonts w:eastAsia="Calibri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5724CE"/>
    <w:pPr>
      <w:numPr>
        <w:numId w:val="3"/>
      </w:numPr>
      <w:tabs>
        <w:tab w:val="num" w:pos="360"/>
      </w:tabs>
      <w:autoSpaceDE w:val="0"/>
      <w:autoSpaceDN w:val="0"/>
      <w:adjustRightInd w:val="0"/>
      <w:ind w:left="720" w:firstLine="0"/>
    </w:pPr>
    <w:rPr>
      <w:rFonts w:eastAsia="Times New Roman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5724CE"/>
    <w:pPr>
      <w:spacing w:before="0"/>
    </w:pPr>
  </w:style>
  <w:style w:type="paragraph" w:customStyle="1" w:styleId="Bpalrstitulus">
    <w:name w:val="Bp_aláírás_titulus"/>
    <w:basedOn w:val="BPalrs"/>
    <w:link w:val="BpalrstitulusChar"/>
    <w:qFormat/>
    <w:rsid w:val="005724CE"/>
    <w:pPr>
      <w:spacing w:before="40"/>
    </w:pPr>
    <w:rPr>
      <w:i/>
    </w:rPr>
  </w:style>
  <w:style w:type="character" w:customStyle="1" w:styleId="BPalrsChar">
    <w:name w:val="BP_aláírás Char"/>
    <w:basedOn w:val="Bekezdsalapbettpusa"/>
    <w:link w:val="BPalrs"/>
    <w:rsid w:val="005724CE"/>
    <w:rPr>
      <w:rFonts w:ascii="Arial" w:eastAsia="Calibri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5724CE"/>
    <w:rPr>
      <w:rFonts w:ascii="Arial" w:eastAsia="Calibri" w:hAnsi="Arial" w:cs="Arial"/>
      <w:i/>
      <w:iCs/>
      <w:sz w:val="22"/>
      <w:szCs w:val="22"/>
    </w:rPr>
  </w:style>
  <w:style w:type="paragraph" w:customStyle="1" w:styleId="BPelterjeszts">
    <w:name w:val="BP_előterjesztés"/>
    <w:basedOn w:val="BPmegszlts"/>
    <w:qFormat/>
    <w:rsid w:val="005724CE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customStyle="1" w:styleId="BPelterjesztskinek">
    <w:name w:val="BP_előterjesztés kinek"/>
    <w:basedOn w:val="BPelterjeszts"/>
    <w:qFormat/>
    <w:rsid w:val="005724CE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Norml"/>
    <w:qFormat/>
    <w:rsid w:val="005724CE"/>
    <w:pPr>
      <w:pBdr>
        <w:bottom w:val="single" w:sz="12" w:space="1" w:color="auto"/>
      </w:pBdr>
      <w:spacing w:before="480" w:after="360" w:line="276" w:lineRule="auto"/>
    </w:pPr>
    <w:rPr>
      <w:rFonts w:eastAsia="Calibri" w:cs="Arial"/>
      <w:spacing w:val="20"/>
      <w:szCs w:val="16"/>
    </w:rPr>
  </w:style>
  <w:style w:type="paragraph" w:customStyle="1" w:styleId="BPhatrozatlista">
    <w:name w:val="BP_határozat lista"/>
    <w:basedOn w:val="BPszvegtest"/>
    <w:uiPriority w:val="99"/>
    <w:qFormat/>
    <w:rsid w:val="005724CE"/>
    <w:pPr>
      <w:numPr>
        <w:numId w:val="4"/>
      </w:numPr>
      <w:pBdr>
        <w:bottom w:val="single" w:sz="4" w:space="0" w:color="auto"/>
      </w:pBdr>
      <w:spacing w:before="360" w:after="360"/>
    </w:pPr>
    <w:rPr>
      <w:b/>
      <w:sz w:val="20"/>
    </w:rPr>
  </w:style>
  <w:style w:type="paragraph" w:customStyle="1" w:styleId="BPhatrid-felels">
    <w:name w:val="BP_határidő-felelős"/>
    <w:basedOn w:val="BPiktatcm"/>
    <w:qFormat/>
    <w:rsid w:val="005724CE"/>
    <w:pPr>
      <w:spacing w:before="0"/>
      <w:ind w:left="1146"/>
    </w:pPr>
  </w:style>
  <w:style w:type="paragraph" w:customStyle="1" w:styleId="BPhatrozathozatalmdja">
    <w:name w:val="BP_határozathozatal_módja"/>
    <w:basedOn w:val="BPszvegtest"/>
    <w:qFormat/>
    <w:rsid w:val="005724CE"/>
    <w:pPr>
      <w:spacing w:before="720" w:line="276" w:lineRule="auto"/>
    </w:pPr>
    <w:rPr>
      <w:b/>
    </w:rPr>
  </w:style>
  <w:style w:type="paragraph" w:styleId="Listaszerbekezds">
    <w:name w:val="List Paragraph"/>
    <w:basedOn w:val="Norml"/>
    <w:uiPriority w:val="72"/>
    <w:qFormat/>
    <w:rsid w:val="005724CE"/>
    <w:pPr>
      <w:ind w:left="720"/>
      <w:contextualSpacing/>
    </w:pPr>
  </w:style>
  <w:style w:type="paragraph" w:customStyle="1" w:styleId="adatokmegnevezse">
    <w:name w:val="adatok megnevezése"/>
    <w:basedOn w:val="Norml"/>
    <w:autoRedefine/>
    <w:rsid w:val="004C2BA3"/>
    <w:pPr>
      <w:framePr w:wrap="around" w:vAnchor="text" w:hAnchor="text" w:y="1"/>
      <w:tabs>
        <w:tab w:val="left" w:pos="990"/>
      </w:tabs>
      <w:spacing w:after="200" w:line="276" w:lineRule="auto"/>
      <w:ind w:left="110"/>
    </w:pPr>
    <w:rPr>
      <w:rFonts w:eastAsia="Calibri" w:cs="Arial"/>
      <w:sz w:val="16"/>
      <w:szCs w:val="16"/>
    </w:rPr>
  </w:style>
  <w:style w:type="paragraph" w:styleId="Szvegtrzs2">
    <w:name w:val="Body Text 2"/>
    <w:basedOn w:val="Norml"/>
    <w:link w:val="Szvegtrzs2Char"/>
    <w:semiHidden/>
    <w:rsid w:val="00D06EFB"/>
    <w:pPr>
      <w:ind w:right="-284"/>
    </w:pPr>
    <w:rPr>
      <w:rFonts w:ascii="Calibri" w:eastAsia="Times New Roman" w:hAnsi="Calibri"/>
      <w:sz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D06EFB"/>
    <w:rPr>
      <w:rFonts w:ascii="Calibri" w:eastAsia="Times New Roman" w:hAnsi="Calibri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06EFB"/>
    <w:pPr>
      <w:spacing w:after="120" w:line="276" w:lineRule="auto"/>
      <w:jc w:val="center"/>
    </w:pPr>
    <w:rPr>
      <w:rFonts w:ascii="Calibri" w:eastAsia="Calibri" w:hAnsi="Calibri"/>
      <w:sz w:val="22"/>
      <w:szCs w:val="22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D06EFB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E606FCA0C64FB0BC6AF585F123B9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E1849A-A02F-48DF-9B2F-89F27FC22342}"/>
      </w:docPartPr>
      <w:docPartBody>
        <w:p w:rsidR="00A36894" w:rsidRDefault="00470ECF" w:rsidP="00470ECF">
          <w:pPr>
            <w:pStyle w:val="44E606FCA0C64FB0BC6AF585F123B95E"/>
          </w:pPr>
          <w:r w:rsidRPr="006A0BB7">
            <w:rPr>
              <w:rStyle w:val="Helyrzszveg"/>
            </w:rPr>
            <w:t>[Tárgy (eDok)]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0"/>
    <w:rsid w:val="000E2874"/>
    <w:rsid w:val="00102FEB"/>
    <w:rsid w:val="00186BC4"/>
    <w:rsid w:val="001D25F4"/>
    <w:rsid w:val="002D6E8B"/>
    <w:rsid w:val="002F72A2"/>
    <w:rsid w:val="003949D5"/>
    <w:rsid w:val="00470ECF"/>
    <w:rsid w:val="005872BD"/>
    <w:rsid w:val="005D1686"/>
    <w:rsid w:val="006014ED"/>
    <w:rsid w:val="006B7800"/>
    <w:rsid w:val="00954859"/>
    <w:rsid w:val="00A36894"/>
    <w:rsid w:val="00BB7769"/>
    <w:rsid w:val="00CB0C40"/>
    <w:rsid w:val="00C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B0C40"/>
    <w:rPr>
      <w:rFonts w:cs="Times New Roman"/>
      <w:sz w:val="3276"/>
      <w:szCs w:val="327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unhideWhenUsed/>
    <w:rsid w:val="00186BC4"/>
    <w:rPr>
      <w:color w:val="808080"/>
    </w:rPr>
  </w:style>
  <w:style w:type="paragraph" w:customStyle="1" w:styleId="1B7BAEE1CCD94CF782EE57DAC683A266">
    <w:name w:val="1B7BAEE1CCD94CF782EE57DAC683A266"/>
    <w:rsid w:val="00CB0C40"/>
  </w:style>
  <w:style w:type="paragraph" w:customStyle="1" w:styleId="1CFCB313ECCA4BB58D20015D9C5DEF09">
    <w:name w:val="1CFCB313ECCA4BB58D20015D9C5DEF09"/>
    <w:rsid w:val="00CB0C40"/>
  </w:style>
  <w:style w:type="paragraph" w:customStyle="1" w:styleId="3929B33749974286A0CEA88F837C5D76">
    <w:name w:val="3929B33749974286A0CEA88F837C5D76"/>
    <w:rsid w:val="00CB0C40"/>
  </w:style>
  <w:style w:type="paragraph" w:customStyle="1" w:styleId="D3A037DD49AC48C69DA814FC971931B3">
    <w:name w:val="D3A037DD49AC48C69DA814FC971931B3"/>
    <w:rsid w:val="00CB0C40"/>
  </w:style>
  <w:style w:type="paragraph" w:customStyle="1" w:styleId="DCDFEC65F4F2453BAF5A96EF6A4830B0">
    <w:name w:val="DCDFEC65F4F2453BAF5A96EF6A4830B0"/>
    <w:rsid w:val="00CB0C40"/>
  </w:style>
  <w:style w:type="paragraph" w:customStyle="1" w:styleId="5B25658D01B04731A016C77DE52F1169">
    <w:name w:val="5B25658D01B04731A016C77DE52F1169"/>
    <w:rsid w:val="00CB0C40"/>
  </w:style>
  <w:style w:type="paragraph" w:customStyle="1" w:styleId="0E5E257307DE4BC4A3C7BBA77C368EFA">
    <w:name w:val="0E5E257307DE4BC4A3C7BBA77C368EFA"/>
    <w:rsid w:val="002F72A2"/>
  </w:style>
  <w:style w:type="paragraph" w:customStyle="1" w:styleId="055D690B39A343C0AE570662EACC5DCA">
    <w:name w:val="055D690B39A343C0AE570662EACC5DCA"/>
    <w:rsid w:val="002F72A2"/>
  </w:style>
  <w:style w:type="paragraph" w:customStyle="1" w:styleId="A1438131FC394164A0B932B22BFCAA3C">
    <w:name w:val="A1438131FC394164A0B932B22BFCAA3C"/>
    <w:rsid w:val="002F72A2"/>
  </w:style>
  <w:style w:type="paragraph" w:customStyle="1" w:styleId="C25A065512BB496392D392B59CC0BEC5">
    <w:name w:val="C25A065512BB496392D392B59CC0BEC5"/>
    <w:rsid w:val="00470ECF"/>
  </w:style>
  <w:style w:type="paragraph" w:customStyle="1" w:styleId="44E606FCA0C64FB0BC6AF585F123B95E">
    <w:name w:val="44E606FCA0C64FB0BC6AF585F123B95E"/>
    <w:rsid w:val="00470ECF"/>
  </w:style>
  <w:style w:type="paragraph" w:customStyle="1" w:styleId="AD561062AF724AD7982E6EA9FB1B3B59">
    <w:name w:val="AD561062AF724AD7982E6EA9FB1B3B59"/>
    <w:rsid w:val="00186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C54F6247BC486F4CA04C43F618695A5B" ma:contentTypeVersion="1" ma:contentTypeDescription="Új dokumentum létrehozása." ma:contentTypeScope="" ma:versionID="a877670fcc4eccf74888f29e3521ca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32bf499e9b0a16ce04cacb0efe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1:edok_w_hivatkozasiszam" minOccurs="0"/>
                <xsd:element ref="ns1:edok_w_ellenorzesiszam" minOccurs="0"/>
                <xsd:element ref="ns1:edok_w_alairo1_telszam" minOccurs="0"/>
                <xsd:element ref="ns1:edok_w_alairo1_faxszam" minOccurs="0"/>
                <xsd:element ref="ns1:edok_w_alairo1_emailc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>
          <xsd:maxLength value="255"/>
        </xsd:restriction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>
          <xsd:maxLength value="255"/>
        </xsd:restriction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scription="Tárgy (eDok)" ma:internalName="edok_w_targy">
      <xsd:simpleType>
        <xsd:restriction base="dms:Note">
          <xsd:maxLength value="255"/>
        </xsd:restriction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hivatkozasiszam" ma:index="49" nillable="true" ma:displayName="Hivatkozási szám" ma:description="Hivatkozási szám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scription="Ellenőrzési szám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scription="Aláíró 1 telefonszáma" ma:internalName="edok_w_alairo1_telszam">
      <xsd:simpleType>
        <xsd:restriction base="dms:Text">
          <xsd:maxLength value="100"/>
        </xsd:restriction>
      </xsd:simpleType>
    </xsd:element>
    <xsd:element name="edok_w_alairo1_faxszam" ma:index="52" nillable="true" ma:displayName="Aláíró 1 fax száma" ma:description="Aláíró 1 fax száma" ma:internalName="edok_w_alairo1_faxszam">
      <xsd:simpleType>
        <xsd:restriction base="dms:Text">
          <xsd:maxLength value="100"/>
        </xsd:restriction>
      </xsd:simpleType>
    </xsd:element>
    <xsd:element name="edok_w_alairo1_emailcime" ma:index="53" nillable="true" ma:displayName="Aláíró 1 email címe" ma:description="Aláíró 1 email címe" ma:internalName="edok_w_alairo1_emailcime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k_w_workflow_id xmlns="http://schemas.microsoft.com/sharepoint/v3" xsi:nil="true"/>
    <edok_w_alairosz_2 xmlns="http://schemas.microsoft.com/sharepoint/v3">3</edok_w_alairosz_2>
    <edok_w_alairo1_faxszam xmlns="http://schemas.microsoft.com/sharepoint/v3" xsi:nil="true"/>
    <edok_w_dokumentum_id xmlns="http://schemas.microsoft.com/sharepoint/v3">212fcb39-490a-e711-9448-00155df11455</edok_w_dokumentum_id>
    <edok_w_workflow_nev xmlns="http://schemas.microsoft.com/sharepoint/v3" xsi:nil="true"/>
    <edok_w_alairosz_3 xmlns="http://schemas.microsoft.com/sharepoint/v3">3</edok_w_alairosz_3>
    <edok_w_workflow_kod xmlns="http://schemas.microsoft.com/sharepoint/v3" xsi:nil="true"/>
    <edok_w_alairobeo_2 xmlns="http://schemas.microsoft.com/sharepoint/v3" xsi:nil="true"/>
    <edok_w_ugyintezoemail xmlns="http://schemas.microsoft.com/sharepoint/v3">DarvasA@budapest.hu</edok_w_ugyintezoemail>
    <edok_w_hivatkozasiszam xmlns="http://schemas.microsoft.com/sharepoint/v3" xsi:nil="true"/>
    <edok_w_alairosz_1 xmlns="http://schemas.microsoft.com/sharepoint/v3">3</edok_w_alairosz_1>
    <edok_w_vegrehajto_nev xmlns="http://schemas.microsoft.com/sharepoint/v3" xsi:nil="true"/>
    <edok_w_url_rootdoktar xmlns="http://schemas.microsoft.com/sharepoint/v3">sites/</edok_w_url_rootdoktar>
    <edok_w_irat_id xmlns="http://schemas.microsoft.com/sharepoint/v3">19edfe32-490a-e711-9448-00155df11455</edok_w_irat_id>
    <edok_w_alairo_1 xmlns="http://schemas.microsoft.com/sharepoint/v3">Bagdy Gábor József dr.</edok_w_alairo_1>
    <edok_w_sablonazonosito xmlns="http://schemas.microsoft.com/sharepoint/v3" xsi:nil="true"/>
    <edok_w_ujirat xmlns="http://schemas.microsoft.com/sharepoint/v3">0</edok_w_ujirat>
    <edok_w_alairobeo_1 xmlns="http://schemas.microsoft.com/sharepoint/v3">főpolgármester-helyettes</edok_w_alairobeo_1>
    <edok_w_alairo_2 xmlns="http://schemas.microsoft.com/sharepoint/v3" xsi:nil="true"/>
    <edok_w_alairobeo_4 xmlns="http://schemas.microsoft.com/sharepoint/v3" xsi:nil="true"/>
    <edok_w_alairosz_4 xmlns="http://schemas.microsoft.com/sharepoint/v3">3</edok_w_alairosz_4>
    <edok_w_url_site xmlns="http://schemas.microsoft.com/sharepoint/v3">http://spedok/sites/2017/IKTATOTTANYAGOK/FPH058/</edok_w_url_site>
    <edok_w_alairo_3 xmlns="http://schemas.microsoft.com/sharepoint/v3" xsi:nil="true"/>
    <edok_w_alairo_4 xmlns="http://schemas.microsoft.com/sharepoint/v3" xsi:nil="true"/>
    <edok_w_targy xmlns="http://schemas.microsoft.com/sharepoint/v3">Javaslat a Bp. XI. Andor u. 76. sz. alatti, valamint a Szigetmonostor, Külterület 068 hrsz. alatt nyilvántartott ingatlanok értékesítésére</edok_w_targy>
    <edok_w_verziokiindulo xmlns="http://schemas.microsoft.com/sharepoint/v3" xsi:nil="true"/>
    <edok_w_url_doknev xmlns="http://schemas.microsoft.com/sharepoint/v3">kgy et.docx</edok_w_url_doknev>
    <edok_w_alairo1_telszam xmlns="http://schemas.microsoft.com/sharepoint/v3">+36 1 327-1952</edok_w_alairo1_telszam>
    <edok_w_vegrehajto_uid xmlns="http://schemas.microsoft.com/sharepoint/v3" xsi:nil="true"/>
    <edok_w_alairo1_emailcime xmlns="http://schemas.microsoft.com/sharepoint/v3">bagdy.gabor@budapest.hu</edok_w_alairo1_emailcime>
    <edok_w_ugyintezo xmlns="http://schemas.microsoft.com/sharepoint/v3">Darvas Ágnes Magdolna</edok_w_ugyintezo>
    <edok_w_ugyintezotel xmlns="http://schemas.microsoft.com/sharepoint/v3">+36 1 327-1598</edok_w_ugyintezotel>
    <edok_w_fodokumentum xmlns="http://schemas.microsoft.com/sharepoint/v3" xsi:nil="true"/>
    <edok_w_cimzettcime xmlns="http://schemas.microsoft.com/sharepoint/v3">Helyben</edok_w_cimzettcime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ellenorzesiszam xmlns="http://schemas.microsoft.com/sharepoint/v3" xsi:nil="true"/>
    <edok_w_iktatoszam xmlns="http://schemas.microsoft.com/sharepoint/v3">FPH058 /739 - 6 /2017</edok_w_iktatoszam>
    <edok_w_eloado xmlns="http://schemas.microsoft.com/sharepoint/v3" xsi:nil="true"/>
    <edok_w_cimzett xmlns="http://schemas.microsoft.com/sharepoint/v3">Fővárosi Közgyűlés</edok_w_cimzett>
    <edok_w_eloadotel xmlns="http://schemas.microsoft.com/sharepoint/v3" xsi:nil="true"/>
    <edok_w_verzio xmlns="http://schemas.microsoft.com/sharepoint/v3">1.2</edok_w_verzio>
    <edok_w_url_gep xmlns="http://schemas.microsoft.com/sharepoint/v3">http://spedok/</edok_w_url_gep>
    <edok_w_alairobeo_3 xmlns="http://schemas.microsoft.com/sharepoint/v3" xsi:nil="true"/>
    <edok_w_vonalkod xmlns="http://schemas.microsoft.com/sharepoint/v3">*1000082375327*</edok_w_vonalko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62A04-3737-4C07-9D94-0B878C18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563B3-EA9B-4139-8EB5-5D9B481E20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C3AF15-084A-4386-B958-70BBE9D4E6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34485-A133-4EB3-9E82-59D1FFEA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1752</Words>
  <Characters>12091</Characters>
  <Application>Microsoft Office Word</Application>
  <DocSecurity>0</DocSecurity>
  <Lines>100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</dc:creator>
  <cp:keywords/>
  <dc:description/>
  <cp:lastModifiedBy>Darvas Ágnes Magdolna</cp:lastModifiedBy>
  <cp:revision>2</cp:revision>
  <cp:lastPrinted>2017-03-13T12:24:00Z</cp:lastPrinted>
  <dcterms:created xsi:type="dcterms:W3CDTF">2017-03-16T14:37:00Z</dcterms:created>
  <dcterms:modified xsi:type="dcterms:W3CDTF">2017-03-16T14:37:00Z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0x0101003685BE14D0DA486792C1E617240A97220100C54F6247BC486F4CA04C43F618695A5B</vt:lpwstr>
  </property>
  <property fmtid="{D5CDD505-2E9C-101B-9397-08002B2CF9AE}" pid="3" name="ContentType">
    <vt:lpwstr>ALAPIKT</vt:lpwstr>
  </property>
</Properties>
</file>