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9A" w:rsidRPr="009509C3" w:rsidRDefault="003D589A" w:rsidP="003D589A">
      <w:pPr>
        <w:pStyle w:val="BPelterjeszts"/>
      </w:pPr>
      <w:r>
        <w:t>Előterjeszt</w:t>
      </w:r>
      <w:r w:rsidR="00F71277">
        <w:t>ŐI KIEGÉSZÍTÉS</w:t>
      </w:r>
    </w:p>
    <w:p w:rsidR="00F71277" w:rsidRPr="00CF7212" w:rsidRDefault="00F71277" w:rsidP="00CF7212">
      <w:pPr>
        <w:pStyle w:val="BPmegszlts"/>
        <w:jc w:val="both"/>
        <w:rPr>
          <w:i/>
          <w:spacing w:val="20"/>
        </w:rPr>
      </w:pPr>
      <w:r w:rsidRPr="00CF7212">
        <w:rPr>
          <w:i/>
          <w:spacing w:val="20"/>
        </w:rPr>
        <w:t>a Fővárosi Közgyűlés részére</w:t>
      </w:r>
    </w:p>
    <w:p w:rsidR="008D126A" w:rsidRPr="00CF7212" w:rsidRDefault="008D126A" w:rsidP="00CF7212">
      <w:pPr>
        <w:pStyle w:val="BPmegszlts"/>
        <w:jc w:val="both"/>
      </w:pPr>
      <w:r w:rsidRPr="00CF7212">
        <w:t xml:space="preserve">Tisztelt </w:t>
      </w:r>
      <w:r w:rsidR="00F71277" w:rsidRPr="00CF7212">
        <w:t>Fővárosi Közgyűlés</w:t>
      </w:r>
      <w:r w:rsidRPr="00CF7212">
        <w:t>!</w:t>
      </w:r>
    </w:p>
    <w:p w:rsidR="00F71277" w:rsidRPr="00CF7212" w:rsidRDefault="00F71277" w:rsidP="00CF7212">
      <w:pPr>
        <w:pStyle w:val="BPmegszlts"/>
        <w:spacing w:before="0" w:after="0" w:line="240" w:lineRule="auto"/>
        <w:jc w:val="both"/>
      </w:pPr>
      <w:r w:rsidRPr="00CF7212">
        <w:t>A „</w:t>
      </w:r>
      <w:r w:rsidRPr="00CF7212">
        <w:rPr>
          <w:spacing w:val="6"/>
        </w:rPr>
        <w:t>Javaslat alapítványok és társadalmi szervezetek számára megítélt támogatások átutalásának engedélyezésére a Kulturális Bizottság felhasználási jogkörébe tartozó céltartalékokból</w:t>
      </w:r>
      <w:r w:rsidRPr="00CF7212">
        <w:rPr>
          <w:b/>
        </w:rPr>
        <w:t xml:space="preserve">” </w:t>
      </w:r>
      <w:r w:rsidRPr="00CF7212">
        <w:t>tárgyú előterjesztéshez kapcsolódóan az alábbi kiegészítést teszem:</w:t>
      </w:r>
    </w:p>
    <w:p w:rsidR="00CF7212" w:rsidRPr="00CF7212" w:rsidRDefault="00F71277" w:rsidP="00CF7212">
      <w:pPr>
        <w:pStyle w:val="BPmegszlts"/>
        <w:spacing w:after="0" w:line="240" w:lineRule="auto"/>
        <w:jc w:val="both"/>
      </w:pPr>
      <w:r w:rsidRPr="00CF7212">
        <w:t xml:space="preserve">Budapest Főváros Önkormányzata 2010. évi költségvetéséről szóló 9/2010. (III. 31.) Főv. Kgy. rendelet  24. § (12) bekezdése értelmében az alapítványok és társadalmi szervezetek részére megítélt támogatások a szükséges előirányzat - átcsoportosításokat követően, a Közgyűlés engedélye alapján utalhatóak.A Kulturális Bizottság augusztus 23-án megtartott ülésén határozott a </w:t>
      </w:r>
      <w:r w:rsidRPr="00CF7212">
        <w:rPr>
          <w:i/>
        </w:rPr>
        <w:t>„9208 Színházi célú bizottsági keret céltartaléka”</w:t>
      </w:r>
      <w:r w:rsidRPr="00CF7212">
        <w:t xml:space="preserve"> valamint a </w:t>
      </w:r>
      <w:r w:rsidRPr="00CF7212">
        <w:rPr>
          <w:i/>
        </w:rPr>
        <w:t>„9214 Kulturális Esélyegyenlőségi célú bizottsági keret céltartaléka”</w:t>
      </w:r>
      <w:r w:rsidRPr="00CF7212">
        <w:t xml:space="preserve"> terhére pályázat alapján felosztható támogatásokról. A rendelkezésre álló összegből a határozati javaslatokban tételesen felsorolt alapítványok és társadalmi szervezetek részesültek támogatásban.</w:t>
      </w:r>
    </w:p>
    <w:p w:rsidR="0057262D" w:rsidRDefault="0057262D" w:rsidP="00CF7212">
      <w:pPr>
        <w:pStyle w:val="Szvegtrzs2"/>
        <w:rPr>
          <w:rFonts w:ascii="Arial" w:hAnsi="Arial" w:cs="Arial"/>
          <w:sz w:val="22"/>
          <w:szCs w:val="22"/>
        </w:rPr>
      </w:pPr>
    </w:p>
    <w:p w:rsidR="00CF7212" w:rsidRPr="00CF7212" w:rsidRDefault="00CF7212" w:rsidP="00CF7212">
      <w:pPr>
        <w:pStyle w:val="Szvegtrz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Fentiek</w:t>
      </w:r>
      <w:r w:rsidRPr="00CF7212">
        <w:rPr>
          <w:rFonts w:ascii="Arial" w:hAnsi="Arial" w:cs="Arial"/>
          <w:sz w:val="22"/>
          <w:szCs w:val="22"/>
        </w:rPr>
        <w:t xml:space="preserve"> alapján kérem a Tisztelt Közgyűlés hozzájárulását, hogy a meghívó 29. napirendjén szereplő előterjesztést az alábbi két határozati ponttal kiegészítve fogadják el. </w:t>
      </w:r>
    </w:p>
    <w:p w:rsidR="00F71277" w:rsidRPr="00140063" w:rsidRDefault="00F71277" w:rsidP="00F71277">
      <w:pPr>
        <w:pStyle w:val="BPmegszlts"/>
        <w:spacing w:before="0" w:after="0" w:line="240" w:lineRule="auto"/>
        <w:jc w:val="both"/>
        <w:rPr>
          <w:b/>
          <w:sz w:val="24"/>
          <w:szCs w:val="24"/>
        </w:rPr>
      </w:pPr>
    </w:p>
    <w:p w:rsidR="003D589A" w:rsidRDefault="003D589A" w:rsidP="003D589A">
      <w:pPr>
        <w:pStyle w:val="BPhatrozatijavaslat"/>
      </w:pPr>
      <w:r>
        <w:t>Határozati javaslat</w:t>
      </w:r>
    </w:p>
    <w:p w:rsidR="00CF7212" w:rsidRDefault="003D589A" w:rsidP="001E3E67">
      <w:pPr>
        <w:pStyle w:val="BPszvegtest"/>
      </w:pPr>
      <w:r>
        <w:t xml:space="preserve">A </w:t>
      </w:r>
      <w:r w:rsidR="00CF7212">
        <w:t>Fővárosi Közgyűlés</w:t>
      </w:r>
      <w:r>
        <w:t xml:space="preserve"> úgy dönt, hogy:</w:t>
      </w:r>
    </w:p>
    <w:p w:rsidR="003D589A" w:rsidRDefault="003D589A" w:rsidP="003D589A">
      <w:pPr>
        <w:pStyle w:val="BPhatrozatlista"/>
      </w:pPr>
    </w:p>
    <w:p w:rsidR="00CF7212" w:rsidRPr="0027292B" w:rsidRDefault="00CF7212" w:rsidP="00CF7212">
      <w:pPr>
        <w:pStyle w:val="BPhatrozatlista"/>
        <w:numPr>
          <w:ilvl w:val="0"/>
          <w:numId w:val="0"/>
        </w:numPr>
        <w:spacing w:after="480"/>
        <w:ind w:left="357"/>
        <w:rPr>
          <w:b w:val="0"/>
          <w:sz w:val="22"/>
        </w:rPr>
      </w:pPr>
      <w:r w:rsidRPr="0027292B">
        <w:rPr>
          <w:b w:val="0"/>
          <w:sz w:val="22"/>
        </w:rPr>
        <w:t xml:space="preserve">a Budapest Főváros Önkormányzata 2010. évi költségvetéséről szóló 9/2010. (III.31.) Főv. Kgy. önkormányzati rendelete 24. § (12) bekezdése, valamint a Kulturális Bizottság határozata alapján a „8208 Színházi célú bizottsági keret céltartaléka” cím terhére összesen </w:t>
      </w:r>
      <w:r w:rsidR="0057262D" w:rsidRPr="0027292B">
        <w:rPr>
          <w:b w:val="0"/>
          <w:sz w:val="22"/>
        </w:rPr>
        <w:t>16</w:t>
      </w:r>
      <w:r w:rsidRPr="0027292B">
        <w:rPr>
          <w:b w:val="0"/>
          <w:sz w:val="22"/>
        </w:rPr>
        <w:t>.</w:t>
      </w:r>
      <w:r w:rsidR="0057262D" w:rsidRPr="0027292B">
        <w:rPr>
          <w:b w:val="0"/>
          <w:sz w:val="22"/>
        </w:rPr>
        <w:t>085</w:t>
      </w:r>
      <w:r w:rsidRPr="0027292B">
        <w:rPr>
          <w:b w:val="0"/>
          <w:sz w:val="22"/>
        </w:rPr>
        <w:t xml:space="preserve"> e Ft összegben az alábbi alapítványok és társadalmi szervezetek támogatásának átutalását engedélyezi: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3"/>
        <w:gridCol w:w="3980"/>
        <w:gridCol w:w="2148"/>
      </w:tblGrid>
      <w:tr w:rsidR="00264690" w:rsidRPr="0027292B" w:rsidTr="009978A6">
        <w:trPr>
          <w:trHeight w:val="698"/>
        </w:trPr>
        <w:tc>
          <w:tcPr>
            <w:tcW w:w="0" w:type="auto"/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u-HU"/>
              </w:rPr>
              <w:lastRenderedPageBreak/>
              <w:t xml:space="preserve">Számlatulajdonos pályázó </w:t>
            </w:r>
          </w:p>
        </w:tc>
        <w:tc>
          <w:tcPr>
            <w:tcW w:w="0" w:type="auto"/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u-HU"/>
              </w:rPr>
              <w:t>Cél</w:t>
            </w:r>
          </w:p>
        </w:tc>
        <w:tc>
          <w:tcPr>
            <w:tcW w:w="0" w:type="auto"/>
          </w:tcPr>
          <w:p w:rsidR="009978A6" w:rsidRPr="0027292B" w:rsidRDefault="009978A6" w:rsidP="00264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u-HU"/>
              </w:rPr>
              <w:t>Kult. Biz. által megítélt támogatás (e Ft.)</w:t>
            </w:r>
          </w:p>
        </w:tc>
      </w:tr>
      <w:tr w:rsidR="00264690" w:rsidRPr="0027292B" w:rsidTr="00264690">
        <w:tc>
          <w:tcPr>
            <w:tcW w:w="0" w:type="auto"/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Angolnyelvű Színház Közhasznú Alapítvány/Kiss Marci szerzői színháza</w:t>
            </w:r>
          </w:p>
        </w:tc>
        <w:tc>
          <w:tcPr>
            <w:tcW w:w="0" w:type="auto"/>
          </w:tcPr>
          <w:p w:rsidR="009978A6" w:rsidRPr="0027292B" w:rsidRDefault="009978A6" w:rsidP="0026469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Kiss Márton szerzői színházának támogatása</w:t>
            </w:r>
          </w:p>
        </w:tc>
        <w:tc>
          <w:tcPr>
            <w:tcW w:w="0" w:type="auto"/>
          </w:tcPr>
          <w:p w:rsidR="009978A6" w:rsidRPr="0027292B" w:rsidRDefault="009978A6" w:rsidP="0026469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285</w:t>
            </w:r>
          </w:p>
        </w:tc>
      </w:tr>
      <w:tr w:rsidR="00264690" w:rsidRPr="0027292B" w:rsidTr="00264690">
        <w:tc>
          <w:tcPr>
            <w:tcW w:w="0" w:type="auto"/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Közös Esély Egyesület</w:t>
            </w:r>
          </w:p>
        </w:tc>
        <w:tc>
          <w:tcPr>
            <w:tcW w:w="0" w:type="auto"/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Roma színház Kispesten c. projekt megvalósításának támogatása</w:t>
            </w:r>
          </w:p>
        </w:tc>
        <w:tc>
          <w:tcPr>
            <w:tcW w:w="0" w:type="auto"/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400</w:t>
            </w:r>
          </w:p>
        </w:tc>
      </w:tr>
      <w:tr w:rsidR="00264690" w:rsidRPr="0027292B" w:rsidTr="00264690">
        <w:tc>
          <w:tcPr>
            <w:tcW w:w="0" w:type="auto"/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Utolsó Vonal Művészeti Alapítvány</w:t>
            </w:r>
          </w:p>
        </w:tc>
        <w:tc>
          <w:tcPr>
            <w:tcW w:w="0" w:type="auto"/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Salto Mortale című bemutató támogatása</w:t>
            </w:r>
          </w:p>
        </w:tc>
        <w:tc>
          <w:tcPr>
            <w:tcW w:w="0" w:type="auto"/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264690" w:rsidRPr="0027292B" w:rsidTr="00264690">
        <w:tc>
          <w:tcPr>
            <w:tcW w:w="0" w:type="auto"/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Stúdió "K" Alapítvány</w:t>
            </w:r>
          </w:p>
        </w:tc>
        <w:tc>
          <w:tcPr>
            <w:tcW w:w="0" w:type="auto"/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"A józanok csendje" című dráma színpadra állításának támogatása</w:t>
            </w:r>
          </w:p>
        </w:tc>
        <w:tc>
          <w:tcPr>
            <w:tcW w:w="0" w:type="auto"/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600</w:t>
            </w:r>
          </w:p>
        </w:tc>
      </w:tr>
      <w:tr w:rsidR="009978A6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Ab Esse Ad Posse létezőböl a lehetségesbe-A jövő Iskolájáért Alapítvány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Interaktív előadás létrehozása Hamvas Béla művéből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9978A6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Közép-Európa Táncszínház Egyesület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 Közép-Európa Táncszínház 2010/2011-es évadának megvalósítása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9978A6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Bozsik Yvette Alapítvány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Stand Up címmel közös bemutató létrehozása a Katona József Színházzal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9978A6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Maladype Színház Közhasznú Egyesület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Színházi nevelés és innováció c. program megvalósítása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9978A6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Természetes Vészek Közhasznú Egyesület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 morfózis c. előadás létrehozása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9978A6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Előadó és Alkotóművészetért Alapítvány/Fodor Zoltán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A"kizökkenve 2" c. előadás létrehozása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9978A6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Off Alapítvány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Mindennapi rutin-4-5-6 c. előadás megvalósítása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9978A6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Térszínház Egyesület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Grenadirmars c., előadás megvalósítása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9978A6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Figurina Kulturális Egyesület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Jancsi és Juliska c., tárgyjáték létrehozása gyermekeknek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9978A6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Gózon Gyula Kamaraszínház Alapítvány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bemutató a 2010/11-es évadban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9978A6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Manna Kulturális Egyesület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Az Ábel c., előadás bemutatása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9978A6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Cinka Panna Cigány Színház Alapítvány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Janusz Korczak: I. Matyó király c., meseregényének színpadi adaptációja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9978A6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Artus Kortárs Művészeti Egyesület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Földhajó c., kortárs színházi projekt létrehozása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9978A6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Aulea Alapítvány az Előadóművészetekért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Juhász Kata társulatának és a Barefoot misicians "parisriobuenosaires" c., előadása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9978A6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Ágens Társulat Közhasznú Egyesület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Petra von Kant keserű könnyei - bemutatója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9978A6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TÁP Színház és Összművészeti Alapítvány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Lengyel Ferenc: Apám tűzoltó lesz - ősbemutató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9978A6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Manna Kulturális Egyesület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Tévedések vígjátéka c. előadás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9978A6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Manna Kulturális Egyesület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Szabó Máté Havanna munkacímű </w:t>
            </w:r>
            <w:r w:rsidR="00264690"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előadás </w:t>
            </w: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támogatása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9978A6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Erős Táncért Alapítvány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Így jár az, aki távoli ismeretlen hangoktól megijed - bemutató a West Balkánban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9978A6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Pintér Béla és Társulata</w:t>
            </w:r>
            <w:r w:rsidR="0057262D"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Egyesület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 Konok középszer - ősbemutató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9978A6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Szubjektív Értékek Alapítvány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Életosztás c. előadás létrehozása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600</w:t>
            </w:r>
          </w:p>
        </w:tc>
      </w:tr>
      <w:tr w:rsidR="009978A6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Ginger és Fred Színházművészeti Alapítvány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 HoppArt Társulat Koriolanusz c., új bemutatója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700</w:t>
            </w:r>
          </w:p>
        </w:tc>
      </w:tr>
      <w:tr w:rsidR="009978A6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MU Színház Egyesület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TheArt c. projekt megvalósítása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700</w:t>
            </w:r>
          </w:p>
        </w:tc>
      </w:tr>
      <w:tr w:rsidR="009978A6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Artopolis Művészeti és Kulturális Közhasznú Egyesület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 Dán társulat vendégjátékának megvalósítása a Placc 2010 Fesztiválon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700</w:t>
            </w:r>
          </w:p>
        </w:tc>
      </w:tr>
      <w:tr w:rsidR="009978A6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Európai Szabadúszó Művészek Egyesülete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ESZME 2010-es tevékenysége a fővárosban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700</w:t>
            </w:r>
          </w:p>
        </w:tc>
      </w:tr>
      <w:tr w:rsidR="009978A6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Art Sector Alapítvány/Tűzraktér Független Kulturális Központ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ATűzraktér kiemelt táncprodukcióinak támogatása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A6" w:rsidRPr="0027292B" w:rsidRDefault="009978A6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900</w:t>
            </w:r>
          </w:p>
        </w:tc>
      </w:tr>
      <w:tr w:rsidR="0057262D" w:rsidRPr="0027292B" w:rsidTr="002646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62D" w:rsidRPr="0027292B" w:rsidRDefault="0057262D" w:rsidP="0026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62D" w:rsidRPr="0027292B" w:rsidRDefault="0057262D" w:rsidP="00264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u-HU"/>
              </w:rPr>
              <w:t>ÖSSZESEN: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62D" w:rsidRPr="0027292B" w:rsidRDefault="0057262D" w:rsidP="002646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u-HU"/>
              </w:rPr>
              <w:t>16.085 e Ft.</w:t>
            </w:r>
          </w:p>
        </w:tc>
      </w:tr>
    </w:tbl>
    <w:p w:rsidR="003D589A" w:rsidRPr="0027292B" w:rsidRDefault="003D589A" w:rsidP="0057262D">
      <w:pPr>
        <w:pStyle w:val="BPhatrid-felels"/>
        <w:ind w:left="0"/>
      </w:pPr>
      <w:r w:rsidRPr="0027292B">
        <w:t>határidő:</w:t>
      </w:r>
      <w:r w:rsidRPr="0027292B">
        <w:tab/>
      </w:r>
      <w:r w:rsidR="0057262D" w:rsidRPr="0027292B">
        <w:t>azonnal</w:t>
      </w:r>
    </w:p>
    <w:p w:rsidR="003D589A" w:rsidRPr="0027292B" w:rsidRDefault="003D589A" w:rsidP="0057262D">
      <w:pPr>
        <w:pStyle w:val="BPhatrid-felels"/>
        <w:ind w:left="0"/>
      </w:pPr>
      <w:r w:rsidRPr="0027292B">
        <w:t xml:space="preserve">felelős: </w:t>
      </w:r>
      <w:r w:rsidRPr="0027292B">
        <w:tab/>
      </w:r>
      <w:r w:rsidR="0057262D" w:rsidRPr="0027292B">
        <w:t>Dr. Demszky Gábor</w:t>
      </w:r>
      <w:r w:rsidR="0027292B">
        <w:t xml:space="preserve"> F</w:t>
      </w:r>
      <w:r w:rsidR="0057262D" w:rsidRPr="0027292B">
        <w:t>őpolgármester</w:t>
      </w:r>
    </w:p>
    <w:p w:rsidR="003D589A" w:rsidRPr="0027292B" w:rsidRDefault="003D589A" w:rsidP="003D589A">
      <w:pPr>
        <w:pStyle w:val="BPhatrozatlista"/>
      </w:pPr>
    </w:p>
    <w:p w:rsidR="0057262D" w:rsidRPr="0027292B" w:rsidRDefault="0057262D" w:rsidP="0057262D">
      <w:pPr>
        <w:pStyle w:val="BPhatrozatlista"/>
        <w:numPr>
          <w:ilvl w:val="0"/>
          <w:numId w:val="0"/>
        </w:numPr>
        <w:spacing w:after="480"/>
        <w:ind w:left="357"/>
        <w:rPr>
          <w:b w:val="0"/>
          <w:sz w:val="22"/>
        </w:rPr>
      </w:pPr>
      <w:r w:rsidRPr="0027292B">
        <w:rPr>
          <w:b w:val="0"/>
          <w:sz w:val="22"/>
        </w:rPr>
        <w:t xml:space="preserve">a Budapest Főváros Önkormányzata 2010. évi költségvetéséről szóló 9/2010. (III.31.) Főv. Kgy. önkormányzati rendelete 24. § (12) bekezdése, valamint a Kulturális Bizottság határozata alapján a „8214 Kulturális esélyegyenlőségi célú bizottsági keret céltartaléka” cím terhére összesen </w:t>
      </w:r>
      <w:r w:rsidR="0027292B" w:rsidRPr="0027292B">
        <w:rPr>
          <w:b w:val="0"/>
          <w:sz w:val="22"/>
        </w:rPr>
        <w:t>14</w:t>
      </w:r>
      <w:r w:rsidRPr="0027292B">
        <w:rPr>
          <w:b w:val="0"/>
          <w:sz w:val="22"/>
        </w:rPr>
        <w:t>.</w:t>
      </w:r>
      <w:r w:rsidR="0027292B" w:rsidRPr="0027292B">
        <w:rPr>
          <w:b w:val="0"/>
          <w:sz w:val="22"/>
        </w:rPr>
        <w:t>650</w:t>
      </w:r>
      <w:r w:rsidRPr="0027292B">
        <w:rPr>
          <w:b w:val="0"/>
          <w:sz w:val="22"/>
        </w:rPr>
        <w:t xml:space="preserve"> e Ft összegben az alábbi alapítványok és társadalmi szervezetek támogatásának átutalását engedélyezi: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5"/>
        <w:gridCol w:w="4622"/>
        <w:gridCol w:w="1806"/>
      </w:tblGrid>
      <w:tr w:rsidR="0057262D" w:rsidRPr="0027292B" w:rsidTr="00264690">
        <w:trPr>
          <w:trHeight w:val="633"/>
        </w:trPr>
        <w:tc>
          <w:tcPr>
            <w:tcW w:w="0" w:type="auto"/>
            <w:vAlign w:val="center"/>
          </w:tcPr>
          <w:p w:rsidR="0057262D" w:rsidRPr="0027292B" w:rsidRDefault="0057262D" w:rsidP="00994185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292B">
              <w:rPr>
                <w:rFonts w:ascii="Arial" w:hAnsi="Arial" w:cs="Arial"/>
                <w:b/>
                <w:bCs/>
                <w:sz w:val="16"/>
                <w:szCs w:val="16"/>
              </w:rPr>
              <w:t>Számlatulajdonos pályázó</w:t>
            </w:r>
            <w:r w:rsidRPr="0027292B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vAlign w:val="center"/>
          </w:tcPr>
          <w:p w:rsidR="0057262D" w:rsidRPr="0027292B" w:rsidRDefault="0057262D" w:rsidP="00994185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292B">
              <w:rPr>
                <w:rFonts w:ascii="Arial" w:hAnsi="Arial" w:cs="Arial"/>
                <w:b/>
                <w:bCs/>
                <w:sz w:val="16"/>
                <w:szCs w:val="16"/>
              </w:rPr>
              <w:t>Cél</w:t>
            </w:r>
          </w:p>
        </w:tc>
        <w:tc>
          <w:tcPr>
            <w:tcW w:w="0" w:type="auto"/>
            <w:vAlign w:val="center"/>
          </w:tcPr>
          <w:p w:rsidR="0057262D" w:rsidRPr="0027292B" w:rsidRDefault="0057262D" w:rsidP="00994185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292B">
              <w:rPr>
                <w:rFonts w:ascii="Arial" w:hAnsi="Arial" w:cs="Arial"/>
                <w:b/>
                <w:bCs/>
                <w:sz w:val="16"/>
                <w:szCs w:val="16"/>
              </w:rPr>
              <w:t>Kult. Biz. által megítélt támogatás (e Ft.)</w:t>
            </w:r>
          </w:p>
        </w:tc>
      </w:tr>
      <w:tr w:rsidR="00264690" w:rsidRPr="0027292B" w:rsidTr="0027292B">
        <w:tc>
          <w:tcPr>
            <w:tcW w:w="0" w:type="auto"/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Magyar Zsidó Kulturális Egyesület</w:t>
            </w:r>
          </w:p>
        </w:tc>
        <w:tc>
          <w:tcPr>
            <w:tcW w:w="0" w:type="auto"/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Kisebbségi kultúrák találkozása Budapesten</w:t>
            </w:r>
          </w:p>
        </w:tc>
        <w:tc>
          <w:tcPr>
            <w:tcW w:w="0" w:type="auto"/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300</w:t>
            </w:r>
          </w:p>
        </w:tc>
      </w:tr>
      <w:tr w:rsidR="00264690" w:rsidRPr="0027292B" w:rsidTr="0027292B">
        <w:tc>
          <w:tcPr>
            <w:tcW w:w="0" w:type="auto"/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Humano Modo Alapítvány</w:t>
            </w:r>
          </w:p>
        </w:tc>
        <w:tc>
          <w:tcPr>
            <w:tcW w:w="0" w:type="auto"/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Középsúlyos értelmi fogyatékos és halmozottan sérült </w:t>
            </w: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lastRenderedPageBreak/>
              <w:t>gyermekek és fiatalok interált, szabadidős, kulturális programjainak lebonyolítása</w:t>
            </w:r>
          </w:p>
        </w:tc>
        <w:tc>
          <w:tcPr>
            <w:tcW w:w="0" w:type="auto"/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lastRenderedPageBreak/>
              <w:t>400</w:t>
            </w:r>
          </w:p>
        </w:tc>
      </w:tr>
      <w:tr w:rsidR="00264690" w:rsidRPr="0027292B" w:rsidTr="0027292B">
        <w:tc>
          <w:tcPr>
            <w:tcW w:w="0" w:type="auto"/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lastRenderedPageBreak/>
              <w:t>Közösség Ifjúsági Alapítvány</w:t>
            </w:r>
          </w:p>
        </w:tc>
        <w:tc>
          <w:tcPr>
            <w:tcW w:w="0" w:type="auto"/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Az Egyetemi templom Don Bosco Ifjúsági Ének-és Zenekara működése, 35 éves jubileumi ünnepsége</w:t>
            </w:r>
          </w:p>
        </w:tc>
        <w:tc>
          <w:tcPr>
            <w:tcW w:w="0" w:type="auto"/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260</w:t>
            </w:r>
          </w:p>
        </w:tc>
      </w:tr>
      <w:tr w:rsidR="00264690" w:rsidRPr="0027292B" w:rsidTr="0027292B">
        <w:tc>
          <w:tcPr>
            <w:tcW w:w="0" w:type="auto"/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"Szebb gyermekévekért " Alapítvány</w:t>
            </w:r>
          </w:p>
        </w:tc>
        <w:tc>
          <w:tcPr>
            <w:tcW w:w="0" w:type="auto"/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Hurrá, együtt, boldogan: Közösségépítő gyakorlatok hátrányos helyzetű gyermekeknek</w:t>
            </w:r>
          </w:p>
        </w:tc>
        <w:tc>
          <w:tcPr>
            <w:tcW w:w="0" w:type="auto"/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700</w:t>
            </w:r>
          </w:p>
        </w:tc>
      </w:tr>
      <w:tr w:rsidR="00264690" w:rsidRPr="0027292B" w:rsidTr="0027292B">
        <w:trPr>
          <w:trHeight w:val="401"/>
        </w:trPr>
        <w:tc>
          <w:tcPr>
            <w:tcW w:w="0" w:type="auto"/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Hallássérültek Rehabilitációjáért Küzdők Egyesülete</w:t>
            </w:r>
          </w:p>
        </w:tc>
        <w:tc>
          <w:tcPr>
            <w:tcW w:w="0" w:type="auto"/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Hallássérülten is értékesek vagyunk</w:t>
            </w:r>
          </w:p>
        </w:tc>
        <w:tc>
          <w:tcPr>
            <w:tcW w:w="0" w:type="auto"/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264690" w:rsidRPr="0027292B" w:rsidTr="0027292B">
        <w:tc>
          <w:tcPr>
            <w:tcW w:w="0" w:type="auto"/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Cigány Tudományos és Művészeti Társaság</w:t>
            </w:r>
          </w:p>
        </w:tc>
        <w:tc>
          <w:tcPr>
            <w:tcW w:w="0" w:type="auto"/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Pinzharas jekhavres-Ismerjük meg egymást</w:t>
            </w:r>
          </w:p>
        </w:tc>
        <w:tc>
          <w:tcPr>
            <w:tcW w:w="0" w:type="auto"/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Bohócszínház Alapítvány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Láthatatlan csodák a színházban- Mesejáték vak gyermekeknek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700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Zoril Hajnalodik Dél-Budai Cigány Kulturális, Oktatási és Szociális Alapítvány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Rozika és a nagyfogú lány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600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MU Színház Egyesület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Találd ki a saját mesédet!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Ady Endre Gimnázium Alapítvány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Beavató színházi programsorozat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Rákoshegyi Bartók Zeneház Közalapítány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"Bartók szellemiségével együtt segítünk." II.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440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De juRe Alapítvány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IntegrArt 2010: Filmfesztivál és integrációs nap szervezése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600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Gördülő Tánccsoport Alapítvány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Mozgás=szabadság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Amatőr Képzőművészeti Támaszpont Alapítvány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Az Egyenlő Esélyért- Képzőművészeti Köri Tagdíj Támogatással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600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Cri Du Chat Baráti Társaság Közhasznú Egyesület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 Ritka Szépségek projekt továbbfejlesztése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Sukár Művészeti Egyesület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"Aftar khate!-Gyere ide!"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Ability Park a Fogyatékos Személyek Társadalmi Beilleszkedéséért Közh. Egyesület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Integrált kulturális élményszerzés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Vakok és Gyengénlátók Hermina Egyesülete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Hermina Kulturális Seregszemle- Hermina Napok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350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Junion Színház Közhasznú Alapítvány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"Együtt könnyebb a gyerekekért!"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 "Zene mindenkié!" Egyesület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"Muzsikáljunk együtt! Integráltan, örömmel!"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450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ÁG Alapítvány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ÁG Cafe Junior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Budapesti Honismereti Társaság Egyesület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"Együtt-egymásért"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Baltazár Színház Alapítvány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"A művészetben mindenki egyenlő"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Káva Kulturális Műhely Egyesület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Színházi nevelés-foglalkozás az erőszak témakörében a peremkerületben élő iskolások számára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650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Protea Közhasznú Kulturális Egyesület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Roma festőnők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Katlan Csoport Közhasznú Kulturális Egyesület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"Beszélj Rólam!"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Együtt a Daganatos Gyermekekért Alapítvány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Gyereknap a daganatos beteg gyermekeknek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Súlyosan mozgássérültek "Bethesda" Segélyező Alapítvány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Az esélyegyenlőség javítása a fogyatékkal élő emberek körében, és az Alapítvány társadalmi-közösségi-közjóléti programjainak fejlesztése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Magyar Bohócok a Betegekért Alapítvány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Nevetésterápia fogyatékosoknak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Pro Minor Egyesület a Gyermekekért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Zenefonat-élőzenés fejlesztőprogram hallássérült gyermekeknek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Pasaréti Ferences Alapítvány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Kulturális programok időseknek a Szilfa utcában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Közös Esély Egyesület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Roma táncház Kispesten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Egalitás Alapítvány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 kultúra mindenkié-Akadálymentesen a fővárosi kulturális rendezvényeken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400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Fogyatékos Kisiskolásokért Alapítvány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"Álmodjunk színeset"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300</w:t>
            </w:r>
          </w:p>
        </w:tc>
      </w:tr>
      <w:tr w:rsidR="00264690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Nyugdíjasok Budapesti Szövetsége Egyesület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90" w:rsidRPr="0027292B" w:rsidRDefault="00264690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"A zene, a kultúra összeköt és esélyt ad egymás elfogadására"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90" w:rsidRPr="0027292B" w:rsidRDefault="00264690" w:rsidP="00272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600</w:t>
            </w:r>
          </w:p>
        </w:tc>
      </w:tr>
      <w:tr w:rsidR="0027292B" w:rsidRPr="0027292B" w:rsidTr="002729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2B" w:rsidRPr="0027292B" w:rsidRDefault="0027292B" w:rsidP="00994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2B" w:rsidRPr="0027292B" w:rsidRDefault="0027292B" w:rsidP="009941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u-HU"/>
              </w:rPr>
            </w:pPr>
            <w:r w:rsidRPr="0027292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u-HU"/>
              </w:rPr>
              <w:t>ÖSSZESEN: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2B" w:rsidRPr="0027292B" w:rsidRDefault="0027292B" w:rsidP="0027292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u-HU"/>
              </w:rPr>
              <w:t>14.650 e Ft.</w:t>
            </w:r>
          </w:p>
        </w:tc>
      </w:tr>
    </w:tbl>
    <w:p w:rsidR="003D589A" w:rsidRPr="0054747F" w:rsidRDefault="003D589A" w:rsidP="0027292B">
      <w:pPr>
        <w:pStyle w:val="BPhatrid-felels"/>
        <w:ind w:left="0"/>
      </w:pPr>
      <w:r w:rsidRPr="0054747F">
        <w:t>határidő:</w:t>
      </w:r>
      <w:r w:rsidRPr="0054747F">
        <w:tab/>
      </w:r>
      <w:r w:rsidR="0027292B">
        <w:t>azonnal</w:t>
      </w:r>
    </w:p>
    <w:p w:rsidR="003D589A" w:rsidRDefault="003D589A" w:rsidP="0027292B">
      <w:pPr>
        <w:pStyle w:val="BPhatrid-felels"/>
        <w:ind w:left="0"/>
      </w:pPr>
      <w:r w:rsidRPr="0054747F">
        <w:t xml:space="preserve">felelős: </w:t>
      </w:r>
      <w:r w:rsidRPr="0054747F">
        <w:tab/>
      </w:r>
      <w:r w:rsidR="0027292B">
        <w:t>Dr. Demszky Gábor Főpolgármester</w:t>
      </w:r>
    </w:p>
    <w:p w:rsidR="00DF44B1" w:rsidRDefault="00451111" w:rsidP="00DF44B1">
      <w:pPr>
        <w:pStyle w:val="BPdtum"/>
      </w:pPr>
      <w:r>
        <w:t>Budapest,</w:t>
      </w:r>
      <w:r w:rsidR="00D67232">
        <w:t xml:space="preserve"> </w:t>
      </w:r>
      <w:r w:rsidR="0027292B">
        <w:t>2010</w:t>
      </w:r>
      <w:r>
        <w:t xml:space="preserve">. </w:t>
      </w:r>
      <w:r w:rsidR="0027292B">
        <w:t>augusztus</w:t>
      </w:r>
      <w:r>
        <w:t xml:space="preserve"> „    ”</w: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4"/>
      </w:tblGrid>
      <w:tr w:rsidR="008847A3" w:rsidRPr="009509C3" w:rsidTr="007231B4">
        <w:trPr>
          <w:trHeight w:val="138"/>
          <w:jc w:val="right"/>
        </w:trPr>
        <w:tc>
          <w:tcPr>
            <w:tcW w:w="0" w:type="auto"/>
            <w:noWrap/>
          </w:tcPr>
          <w:p w:rsidR="008847A3" w:rsidRPr="009509C3" w:rsidRDefault="008847A3" w:rsidP="007231B4">
            <w:pPr>
              <w:pStyle w:val="BPtisztelettel"/>
              <w:jc w:val="both"/>
            </w:pPr>
          </w:p>
        </w:tc>
      </w:tr>
      <w:tr w:rsidR="008847A3" w:rsidRPr="009509C3" w:rsidTr="007231B4">
        <w:trPr>
          <w:trHeight w:val="961"/>
          <w:jc w:val="right"/>
        </w:trPr>
        <w:tc>
          <w:tcPr>
            <w:tcW w:w="0" w:type="auto"/>
            <w:noWrap/>
          </w:tcPr>
          <w:p w:rsidR="008847A3" w:rsidRPr="009509C3" w:rsidRDefault="0027292B" w:rsidP="008847A3">
            <w:pPr>
              <w:pStyle w:val="Bpalrstitulus"/>
              <w:jc w:val="both"/>
            </w:pPr>
            <w:r>
              <w:t>Dr. Bőhm András</w:t>
            </w:r>
          </w:p>
        </w:tc>
      </w:tr>
    </w:tbl>
    <w:p w:rsidR="00523FE7" w:rsidRPr="009509C3" w:rsidRDefault="007C2E6A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sectPr w:rsidR="00523FE7" w:rsidRPr="009509C3" w:rsidSect="001E7A44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701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97D" w:rsidRDefault="0062097D" w:rsidP="007D58FD">
      <w:pPr>
        <w:spacing w:after="0" w:line="240" w:lineRule="auto"/>
      </w:pPr>
      <w:r>
        <w:separator/>
      </w:r>
    </w:p>
  </w:endnote>
  <w:endnote w:type="continuationSeparator" w:id="0">
    <w:p w:rsidR="0062097D" w:rsidRDefault="0062097D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AB2" w:rsidRDefault="00C651E0" w:rsidP="007F0AB2">
    <w:pPr>
      <w:pStyle w:val="BPoldalszm"/>
    </w:pPr>
    <w:r>
      <w:fldChar w:fldCharType="begin"/>
    </w:r>
    <w:r w:rsidR="006839FB">
      <w:instrText xml:space="preserve"> PAGE </w:instrText>
    </w:r>
    <w:r>
      <w:fldChar w:fldCharType="separate"/>
    </w:r>
    <w:r w:rsidR="007C2E6A">
      <w:rPr>
        <w:noProof/>
      </w:rPr>
      <w:t>2</w:t>
    </w:r>
    <w:r>
      <w:fldChar w:fldCharType="end"/>
    </w:r>
    <w:r w:rsidR="007F0AB2" w:rsidRPr="000B5409">
      <w:t xml:space="preserve"> / </w:t>
    </w:r>
    <w:r>
      <w:fldChar w:fldCharType="begin"/>
    </w:r>
    <w:r w:rsidR="006839FB">
      <w:instrText xml:space="preserve"> NUMPAGES  </w:instrText>
    </w:r>
    <w:r>
      <w:fldChar w:fldCharType="separate"/>
    </w:r>
    <w:r w:rsidR="007C2E6A">
      <w:rPr>
        <w:noProof/>
      </w:rPr>
      <w:t>3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691" w:rsidRPr="004E7D10" w:rsidRDefault="00C651E0" w:rsidP="004E7D10">
    <w:pPr>
      <w:pStyle w:val="BPoldalszm"/>
      <w:jc w:val="right"/>
    </w:pPr>
    <w:r>
      <w:fldChar w:fldCharType="begin"/>
    </w:r>
    <w:r w:rsidR="00D502C2">
      <w:instrText xml:space="preserve"> PAGE </w:instrText>
    </w:r>
    <w:r>
      <w:fldChar w:fldCharType="separate"/>
    </w:r>
    <w:r w:rsidR="007C2E6A">
      <w:rPr>
        <w:noProof/>
      </w:rPr>
      <w:t>3</w:t>
    </w:r>
    <w:r>
      <w:fldChar w:fldCharType="end"/>
    </w:r>
    <w:r w:rsidR="004E7D10" w:rsidRPr="000B5409">
      <w:t xml:space="preserve"> / </w:t>
    </w:r>
    <w:r>
      <w:fldChar w:fldCharType="begin"/>
    </w:r>
    <w:r w:rsidR="00D502C2">
      <w:instrText xml:space="preserve"> NUMPAGES  </w:instrText>
    </w:r>
    <w:r>
      <w:fldChar w:fldCharType="separate"/>
    </w:r>
    <w:r w:rsidR="007C2E6A">
      <w:rPr>
        <w:noProof/>
      </w:rPr>
      <w:t>3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6BF" w:rsidRPr="00BA76BF" w:rsidRDefault="00C651E0" w:rsidP="00A51A0E">
    <w:pPr>
      <w:pStyle w:val="BPllb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5" type="#_x0000_t32" style="position:absolute;margin-left:541.5pt;margin-top:785.3pt;width:0;height:28.35pt;z-index:-251656704;mso-position-horizontal-relative:page;mso-position-vertical-relative:page" o:connectortype="straight" strokeweight=".3pt">
          <w10:wrap anchorx="margin" anchory="page"/>
        </v:shape>
      </w:pict>
    </w:r>
    <w:r>
      <w:pict>
        <v:shape id="_x0000_s2064" type="#_x0000_t32" style="position:absolute;margin-left:65.2pt;margin-top:785.3pt;width:476.2pt;height:.05pt;z-index:-251657728;mso-position-horizontal-relative:page;mso-position-vertical-relative:page" o:connectortype="straight" o:allowincell="f" strokeweight=".3pt">
          <w10:wrap anchorx="margin" anchory="margin"/>
        </v:shape>
      </w:pict>
    </w:r>
    <w:r w:rsidR="00921748" w:rsidRPr="00921748">
      <w:t xml:space="preserve">1052 Budapest, Városház utca 9-11. | levélcím: 1840 Budapest | telefon: </w:t>
    </w:r>
    <w:r w:rsidR="00507A03">
      <w:t>Képviselő</w:t>
    </w:r>
    <w:r w:rsidR="00921748" w:rsidRPr="00921748">
      <w:t xml:space="preserve"> tel.száma | fax: </w:t>
    </w:r>
    <w:r w:rsidR="00507A03">
      <w:t>Képviselő</w:t>
    </w:r>
    <w:r w:rsidR="00921748" w:rsidRPr="00921748">
      <w:t xml:space="preserve"> fax száma</w:t>
    </w:r>
  </w:p>
  <w:p w:rsidR="00891B4A" w:rsidRPr="00E537A1" w:rsidRDefault="00336B48" w:rsidP="008847A3">
    <w:pPr>
      <w:pStyle w:val="BPllb"/>
    </w:pPr>
    <w:r w:rsidRPr="008847A3">
      <w:t xml:space="preserve">e-mail: </w:t>
    </w:r>
    <w:r w:rsidR="00A4321B" w:rsidRPr="008847A3">
      <w:t>……….</w:t>
    </w:r>
    <w:r w:rsidR="00BA76BF" w:rsidRPr="00E537A1">
      <w:t>@budapest.hu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97D" w:rsidRDefault="0062097D" w:rsidP="007D58FD">
      <w:pPr>
        <w:spacing w:after="0" w:line="240" w:lineRule="auto"/>
      </w:pPr>
      <w:r>
        <w:separator/>
      </w:r>
    </w:p>
  </w:footnote>
  <w:footnote w:type="continuationSeparator" w:id="0">
    <w:p w:rsidR="0062097D" w:rsidRDefault="0062097D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6A7710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6A7710" w:rsidRPr="00D37982" w:rsidRDefault="006A7710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921748" w:rsidRPr="007905FC" w:rsidRDefault="00921748" w:rsidP="00921748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Közgyűlése</w:t>
          </w:r>
        </w:p>
        <w:p w:rsidR="006A7710" w:rsidRPr="00D31FB3" w:rsidRDefault="006A7710" w:rsidP="008D1187">
          <w:pPr>
            <w:pStyle w:val="BPhivatal"/>
          </w:pPr>
        </w:p>
      </w:tc>
    </w:tr>
    <w:tr w:rsidR="006A7710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6A7710" w:rsidRPr="00BB3B91" w:rsidRDefault="006A7710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6A7710" w:rsidRPr="00BB3B91" w:rsidRDefault="006A7710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6A7710" w:rsidRPr="000208F8" w:rsidTr="00964EEA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6A7710" w:rsidRPr="00BB3B91" w:rsidRDefault="006A7710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DC1D01" w:rsidRPr="000208F8" w:rsidRDefault="00507A03" w:rsidP="008D1187">
          <w:pPr>
            <w:pStyle w:val="BPhivatal"/>
          </w:pPr>
          <w:r>
            <w:rPr>
              <w:szCs w:val="19"/>
            </w:rPr>
            <w:t>Képviselője</w:t>
          </w:r>
        </w:p>
      </w:tc>
    </w:tr>
    <w:tr w:rsidR="006A7710" w:rsidRPr="00BB3B91" w:rsidTr="00DC1D01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Vonalkód"/>
            <w:id w:val="19797130"/>
            <w:lock w:val="sdtLocked"/>
            <w:placeholder>
              <w:docPart w:val="400001D8DA0248C586389727ADA1C638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vonalkod[1]" w:storeItemID="{B34DECD4-EC0C-4C78-AE8E-9B52AB95084C}"/>
            <w:text/>
          </w:sdtPr>
          <w:sdtContent>
            <w:p w:rsidR="00947A2B" w:rsidRDefault="00FF0213" w:rsidP="00947A2B">
              <w:pPr>
                <w:pStyle w:val="BPbarcode"/>
              </w:pPr>
              <w:r w:rsidRPr="00FF0213">
                <w:rPr>
                  <w:rFonts w:ascii="Free 3 of 9" w:hAnsi="Free 3 of 9"/>
                  <w:sz w:val="44"/>
                </w:rPr>
                <w:t>*1000023728432*</w:t>
              </w:r>
            </w:p>
          </w:sdtContent>
        </w:sdt>
        <w:sdt>
          <w:sdtPr>
            <w:alias w:val="Vonalkód"/>
            <w:tag w:val="Vonalkód"/>
            <w:id w:val="19797131"/>
            <w:lock w:val="sdtLocked"/>
            <w:placeholder>
              <w:docPart w:val="C143662E050547CF98B7514AEAC588E2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vonalkod[1]" w:storeItemID="{B34DECD4-EC0C-4C78-AE8E-9B52AB95084C}"/>
            <w:text/>
          </w:sdtPr>
          <w:sdtContent>
            <w:p w:rsidR="006A7710" w:rsidRPr="00FD7698" w:rsidRDefault="00FF0213" w:rsidP="00B86D53">
              <w:pPr>
                <w:pStyle w:val="BPbarcode"/>
                <w:ind w:left="426"/>
                <w:rPr>
                  <w:rFonts w:ascii="Arial Narrow" w:hAnsi="Arial Narrow"/>
                </w:rPr>
              </w:pPr>
              <w:r>
                <w:t>*1000023728432*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6A7710" w:rsidRPr="008D1187" w:rsidRDefault="006A7710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19797128"/>
            <w:lock w:val="sdtLocked"/>
            <w:placeholder>
              <w:docPart w:val="89F2CD7F6AC446E6B2A01004EF25710C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6A7710" w:rsidRPr="003A32FC" w:rsidRDefault="00FF0213" w:rsidP="008D1187">
              <w:pPr>
                <w:pStyle w:val="BPiktatadat"/>
              </w:pPr>
              <w:r>
                <w:t>FPH012 /567 - 18 /2010</w:t>
              </w:r>
            </w:p>
          </w:sdtContent>
        </w:sdt>
      </w:tc>
    </w:tr>
    <w:tr w:rsidR="006A7710" w:rsidRPr="00BB3B91" w:rsidTr="00505941">
      <w:tblPrEx>
        <w:tblCellMar>
          <w:bottom w:w="0" w:type="dxa"/>
        </w:tblCellMar>
      </w:tblPrEx>
      <w:trPr>
        <w:trHeight w:val="567"/>
      </w:trPr>
      <w:tc>
        <w:tcPr>
          <w:tcW w:w="2783" w:type="pct"/>
          <w:tcBorders>
            <w:left w:val="nil"/>
            <w:bottom w:val="nil"/>
            <w:right w:val="nil"/>
          </w:tcBorders>
        </w:tcPr>
        <w:p w:rsidR="006A7710" w:rsidRPr="00BB3B91" w:rsidRDefault="006A7710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2" w:space="0" w:color="auto"/>
          </w:tcBorders>
          <w:tcMar>
            <w:top w:w="170" w:type="dxa"/>
          </w:tcMar>
        </w:tcPr>
        <w:p w:rsidR="006A7710" w:rsidRDefault="006A7710" w:rsidP="008D1187">
          <w:pPr>
            <w:pStyle w:val="BPiktatcm"/>
          </w:pPr>
          <w:r w:rsidRPr="008D1187">
            <w:t>tárgy</w:t>
          </w:r>
          <w:r w:rsidRPr="009073EE">
            <w:t>:</w:t>
          </w:r>
        </w:p>
        <w:sdt>
          <w:sdtPr>
            <w:rPr>
              <w:spacing w:val="6"/>
            </w:rPr>
            <w:alias w:val="Tárgy"/>
            <w:tag w:val="Tárgy"/>
            <w:id w:val="19797129"/>
            <w:lock w:val="sdtLocked"/>
            <w:placeholder>
              <w:docPart w:val="296CB0C060AD47918A7743F18A8E099A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targy[1]" w:storeItemID="{B34DECD4-EC0C-4C78-AE8E-9B52AB95084C}"/>
            <w:text w:multiLine="1"/>
          </w:sdtPr>
          <w:sdtContent>
            <w:p w:rsidR="006A7710" w:rsidRPr="008E6943" w:rsidRDefault="00FF0213" w:rsidP="00104A4C">
              <w:pPr>
                <w:pStyle w:val="BPiktatadat"/>
              </w:pPr>
              <w:r>
                <w:rPr>
                  <w:spacing w:val="6"/>
                </w:rPr>
                <w:t>Javaslat alapítványok és társadalmi szervezetek számára megítélt támogatások átutalásának engedélyezésére a Kulturális Bizottság felhasználási jogkörébe tartozó céltartalékokból-Előterjesztői kiegészítés</w:t>
              </w:r>
            </w:p>
          </w:sdtContent>
        </w:sdt>
      </w:tc>
    </w:tr>
  </w:tbl>
  <w:p w:rsidR="00E97CE9" w:rsidRDefault="00003960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hideSpellingErrors/>
  <w:hideGrammaticalError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  <o:rules v:ext="edit">
        <o:r id="V:Rule3" type="connector" idref="#_x0000_s2065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960"/>
    <w:rsid w:val="000208F8"/>
    <w:rsid w:val="00020E73"/>
    <w:rsid w:val="0002146C"/>
    <w:rsid w:val="000238D4"/>
    <w:rsid w:val="00027E85"/>
    <w:rsid w:val="00031EE3"/>
    <w:rsid w:val="00044463"/>
    <w:rsid w:val="000523FA"/>
    <w:rsid w:val="00052F5F"/>
    <w:rsid w:val="0007538F"/>
    <w:rsid w:val="0007707F"/>
    <w:rsid w:val="0009613F"/>
    <w:rsid w:val="000A1A1F"/>
    <w:rsid w:val="000A23AB"/>
    <w:rsid w:val="000A513C"/>
    <w:rsid w:val="000A6FCC"/>
    <w:rsid w:val="000B3908"/>
    <w:rsid w:val="000B5409"/>
    <w:rsid w:val="000C1E00"/>
    <w:rsid w:val="000D29D3"/>
    <w:rsid w:val="000D497C"/>
    <w:rsid w:val="000D5002"/>
    <w:rsid w:val="000D7F5C"/>
    <w:rsid w:val="000E1C53"/>
    <w:rsid w:val="000E3CA8"/>
    <w:rsid w:val="000F1A9B"/>
    <w:rsid w:val="00100C5D"/>
    <w:rsid w:val="001045D7"/>
    <w:rsid w:val="00104A4C"/>
    <w:rsid w:val="00104BF8"/>
    <w:rsid w:val="00111D92"/>
    <w:rsid w:val="00111EAB"/>
    <w:rsid w:val="00112D11"/>
    <w:rsid w:val="001214C0"/>
    <w:rsid w:val="001260A0"/>
    <w:rsid w:val="00126A06"/>
    <w:rsid w:val="0012711D"/>
    <w:rsid w:val="00131487"/>
    <w:rsid w:val="0014023D"/>
    <w:rsid w:val="00143C16"/>
    <w:rsid w:val="00144569"/>
    <w:rsid w:val="0014547C"/>
    <w:rsid w:val="00145ECE"/>
    <w:rsid w:val="00153351"/>
    <w:rsid w:val="00153851"/>
    <w:rsid w:val="001634CF"/>
    <w:rsid w:val="0016425C"/>
    <w:rsid w:val="001730F1"/>
    <w:rsid w:val="00180DFD"/>
    <w:rsid w:val="00181F81"/>
    <w:rsid w:val="0018646A"/>
    <w:rsid w:val="00192740"/>
    <w:rsid w:val="0019711C"/>
    <w:rsid w:val="001A2AA0"/>
    <w:rsid w:val="001A2FB7"/>
    <w:rsid w:val="001A32FC"/>
    <w:rsid w:val="001A5FC4"/>
    <w:rsid w:val="001A78E7"/>
    <w:rsid w:val="001B2E61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3E67"/>
    <w:rsid w:val="001E6D7F"/>
    <w:rsid w:val="001E75E2"/>
    <w:rsid w:val="001E7744"/>
    <w:rsid w:val="001E7A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2506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44CE"/>
    <w:rsid w:val="00254434"/>
    <w:rsid w:val="00254973"/>
    <w:rsid w:val="0026276C"/>
    <w:rsid w:val="00262C6F"/>
    <w:rsid w:val="00264690"/>
    <w:rsid w:val="0027292B"/>
    <w:rsid w:val="00275336"/>
    <w:rsid w:val="00276F5E"/>
    <w:rsid w:val="00281277"/>
    <w:rsid w:val="00283ADA"/>
    <w:rsid w:val="0028419C"/>
    <w:rsid w:val="00296863"/>
    <w:rsid w:val="00296B73"/>
    <w:rsid w:val="00297B2E"/>
    <w:rsid w:val="002A1647"/>
    <w:rsid w:val="002A2900"/>
    <w:rsid w:val="002B0552"/>
    <w:rsid w:val="002B3AB4"/>
    <w:rsid w:val="002C060E"/>
    <w:rsid w:val="002C7AEE"/>
    <w:rsid w:val="002D2691"/>
    <w:rsid w:val="002D5708"/>
    <w:rsid w:val="002D57EC"/>
    <w:rsid w:val="002D7C44"/>
    <w:rsid w:val="002D7D8B"/>
    <w:rsid w:val="002E0ADD"/>
    <w:rsid w:val="002E19D0"/>
    <w:rsid w:val="002F214C"/>
    <w:rsid w:val="002F545F"/>
    <w:rsid w:val="002F794E"/>
    <w:rsid w:val="0030144B"/>
    <w:rsid w:val="00305F29"/>
    <w:rsid w:val="003076AA"/>
    <w:rsid w:val="003134C6"/>
    <w:rsid w:val="0031513F"/>
    <w:rsid w:val="0031703B"/>
    <w:rsid w:val="00336B48"/>
    <w:rsid w:val="0034056B"/>
    <w:rsid w:val="003550B8"/>
    <w:rsid w:val="00357C97"/>
    <w:rsid w:val="00362168"/>
    <w:rsid w:val="003626C7"/>
    <w:rsid w:val="003701AF"/>
    <w:rsid w:val="00375D5D"/>
    <w:rsid w:val="00385F13"/>
    <w:rsid w:val="00386BF0"/>
    <w:rsid w:val="003A32FC"/>
    <w:rsid w:val="003A5270"/>
    <w:rsid w:val="003A770F"/>
    <w:rsid w:val="003B2031"/>
    <w:rsid w:val="003B485B"/>
    <w:rsid w:val="003C352D"/>
    <w:rsid w:val="003D589A"/>
    <w:rsid w:val="003D6592"/>
    <w:rsid w:val="003D693F"/>
    <w:rsid w:val="003E624E"/>
    <w:rsid w:val="003F36FB"/>
    <w:rsid w:val="003F5C8A"/>
    <w:rsid w:val="00400A73"/>
    <w:rsid w:val="00400B1B"/>
    <w:rsid w:val="0040201B"/>
    <w:rsid w:val="00407134"/>
    <w:rsid w:val="00415F17"/>
    <w:rsid w:val="004212A8"/>
    <w:rsid w:val="00423897"/>
    <w:rsid w:val="00430D4B"/>
    <w:rsid w:val="00431D09"/>
    <w:rsid w:val="0043624A"/>
    <w:rsid w:val="00445C3D"/>
    <w:rsid w:val="00445EF6"/>
    <w:rsid w:val="00451111"/>
    <w:rsid w:val="004526DB"/>
    <w:rsid w:val="00453356"/>
    <w:rsid w:val="004558FE"/>
    <w:rsid w:val="00463ECF"/>
    <w:rsid w:val="00467A7D"/>
    <w:rsid w:val="00473243"/>
    <w:rsid w:val="00480FA8"/>
    <w:rsid w:val="00485E46"/>
    <w:rsid w:val="00490854"/>
    <w:rsid w:val="0049452B"/>
    <w:rsid w:val="00496A1A"/>
    <w:rsid w:val="004A0BC2"/>
    <w:rsid w:val="004A128B"/>
    <w:rsid w:val="004A3A23"/>
    <w:rsid w:val="004A3C59"/>
    <w:rsid w:val="004A423F"/>
    <w:rsid w:val="004B103D"/>
    <w:rsid w:val="004B20B6"/>
    <w:rsid w:val="004C599C"/>
    <w:rsid w:val="004D49D4"/>
    <w:rsid w:val="004D6563"/>
    <w:rsid w:val="004D7A73"/>
    <w:rsid w:val="004E6074"/>
    <w:rsid w:val="004E7D10"/>
    <w:rsid w:val="004F3C7D"/>
    <w:rsid w:val="00500703"/>
    <w:rsid w:val="00505941"/>
    <w:rsid w:val="005075DE"/>
    <w:rsid w:val="00507A03"/>
    <w:rsid w:val="00507BA6"/>
    <w:rsid w:val="00511DEF"/>
    <w:rsid w:val="00512584"/>
    <w:rsid w:val="00514CB7"/>
    <w:rsid w:val="00520C73"/>
    <w:rsid w:val="00523FE7"/>
    <w:rsid w:val="005302F8"/>
    <w:rsid w:val="005337D3"/>
    <w:rsid w:val="00535135"/>
    <w:rsid w:val="00535CCF"/>
    <w:rsid w:val="00540751"/>
    <w:rsid w:val="00540BBC"/>
    <w:rsid w:val="005466CE"/>
    <w:rsid w:val="00546987"/>
    <w:rsid w:val="005500B7"/>
    <w:rsid w:val="00554E06"/>
    <w:rsid w:val="00560B96"/>
    <w:rsid w:val="0056374C"/>
    <w:rsid w:val="00571E6F"/>
    <w:rsid w:val="0057262D"/>
    <w:rsid w:val="00585530"/>
    <w:rsid w:val="005B2B60"/>
    <w:rsid w:val="005B3E0B"/>
    <w:rsid w:val="005C6311"/>
    <w:rsid w:val="005D107E"/>
    <w:rsid w:val="005D1CB4"/>
    <w:rsid w:val="005D5F0B"/>
    <w:rsid w:val="005D7D2F"/>
    <w:rsid w:val="005E01A7"/>
    <w:rsid w:val="005E05CF"/>
    <w:rsid w:val="005E45D2"/>
    <w:rsid w:val="005E52DB"/>
    <w:rsid w:val="005F52E2"/>
    <w:rsid w:val="005F6B64"/>
    <w:rsid w:val="006009C0"/>
    <w:rsid w:val="00604A54"/>
    <w:rsid w:val="00615143"/>
    <w:rsid w:val="0062097D"/>
    <w:rsid w:val="00626218"/>
    <w:rsid w:val="00627303"/>
    <w:rsid w:val="00631F8F"/>
    <w:rsid w:val="00632DE4"/>
    <w:rsid w:val="00635A20"/>
    <w:rsid w:val="00640349"/>
    <w:rsid w:val="006411BC"/>
    <w:rsid w:val="006414CE"/>
    <w:rsid w:val="0064310E"/>
    <w:rsid w:val="006433BC"/>
    <w:rsid w:val="0064681E"/>
    <w:rsid w:val="00650A97"/>
    <w:rsid w:val="006732F1"/>
    <w:rsid w:val="00675E69"/>
    <w:rsid w:val="00682CB9"/>
    <w:rsid w:val="006839FB"/>
    <w:rsid w:val="006900CB"/>
    <w:rsid w:val="0069708E"/>
    <w:rsid w:val="006A7710"/>
    <w:rsid w:val="006B6295"/>
    <w:rsid w:val="006C122D"/>
    <w:rsid w:val="006C4FE9"/>
    <w:rsid w:val="006C50E7"/>
    <w:rsid w:val="006D3E84"/>
    <w:rsid w:val="006D7F37"/>
    <w:rsid w:val="006E1BB3"/>
    <w:rsid w:val="006F25AB"/>
    <w:rsid w:val="00700F3B"/>
    <w:rsid w:val="00704E2E"/>
    <w:rsid w:val="00715F0F"/>
    <w:rsid w:val="0072111A"/>
    <w:rsid w:val="00723A5C"/>
    <w:rsid w:val="00723B8B"/>
    <w:rsid w:val="00731E63"/>
    <w:rsid w:val="00735D1C"/>
    <w:rsid w:val="00740966"/>
    <w:rsid w:val="00746AD6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7035F"/>
    <w:rsid w:val="00770C74"/>
    <w:rsid w:val="00773716"/>
    <w:rsid w:val="00780907"/>
    <w:rsid w:val="007A1371"/>
    <w:rsid w:val="007A5996"/>
    <w:rsid w:val="007A5DF7"/>
    <w:rsid w:val="007B2185"/>
    <w:rsid w:val="007B34B0"/>
    <w:rsid w:val="007B3F70"/>
    <w:rsid w:val="007B7291"/>
    <w:rsid w:val="007C1BEC"/>
    <w:rsid w:val="007C1C66"/>
    <w:rsid w:val="007C2E6A"/>
    <w:rsid w:val="007C31E1"/>
    <w:rsid w:val="007D0186"/>
    <w:rsid w:val="007D190B"/>
    <w:rsid w:val="007D3733"/>
    <w:rsid w:val="007D58FD"/>
    <w:rsid w:val="007D7CF4"/>
    <w:rsid w:val="007F0AB2"/>
    <w:rsid w:val="007F2293"/>
    <w:rsid w:val="007F23C1"/>
    <w:rsid w:val="007F3ED1"/>
    <w:rsid w:val="007F5171"/>
    <w:rsid w:val="00801AC7"/>
    <w:rsid w:val="00804559"/>
    <w:rsid w:val="0080577E"/>
    <w:rsid w:val="0081491C"/>
    <w:rsid w:val="008149EB"/>
    <w:rsid w:val="00815EF9"/>
    <w:rsid w:val="00817CBB"/>
    <w:rsid w:val="008230CA"/>
    <w:rsid w:val="008245A3"/>
    <w:rsid w:val="008278F8"/>
    <w:rsid w:val="008306E5"/>
    <w:rsid w:val="00835883"/>
    <w:rsid w:val="008433B2"/>
    <w:rsid w:val="008532DA"/>
    <w:rsid w:val="008557DB"/>
    <w:rsid w:val="00871FB5"/>
    <w:rsid w:val="00872130"/>
    <w:rsid w:val="008847A3"/>
    <w:rsid w:val="008864EA"/>
    <w:rsid w:val="00890622"/>
    <w:rsid w:val="00891B4A"/>
    <w:rsid w:val="008A05C9"/>
    <w:rsid w:val="008A762A"/>
    <w:rsid w:val="008B3B87"/>
    <w:rsid w:val="008B524B"/>
    <w:rsid w:val="008C3F74"/>
    <w:rsid w:val="008D1187"/>
    <w:rsid w:val="008D126A"/>
    <w:rsid w:val="008D15A3"/>
    <w:rsid w:val="008E3CCC"/>
    <w:rsid w:val="008E6943"/>
    <w:rsid w:val="008F2174"/>
    <w:rsid w:val="008F2878"/>
    <w:rsid w:val="008F4649"/>
    <w:rsid w:val="008F5C37"/>
    <w:rsid w:val="00900390"/>
    <w:rsid w:val="00905A94"/>
    <w:rsid w:val="009073EE"/>
    <w:rsid w:val="0090741B"/>
    <w:rsid w:val="009074CA"/>
    <w:rsid w:val="00911296"/>
    <w:rsid w:val="00914318"/>
    <w:rsid w:val="00920F96"/>
    <w:rsid w:val="00920FE9"/>
    <w:rsid w:val="00921748"/>
    <w:rsid w:val="009255CD"/>
    <w:rsid w:val="00925C2D"/>
    <w:rsid w:val="0093017A"/>
    <w:rsid w:val="00940027"/>
    <w:rsid w:val="009469AD"/>
    <w:rsid w:val="00947A2B"/>
    <w:rsid w:val="009509C3"/>
    <w:rsid w:val="00956D20"/>
    <w:rsid w:val="00961E40"/>
    <w:rsid w:val="009620C5"/>
    <w:rsid w:val="00964BBE"/>
    <w:rsid w:val="00964EEA"/>
    <w:rsid w:val="00964F1B"/>
    <w:rsid w:val="00966C02"/>
    <w:rsid w:val="00972920"/>
    <w:rsid w:val="00975B2E"/>
    <w:rsid w:val="00980950"/>
    <w:rsid w:val="00983086"/>
    <w:rsid w:val="009850AE"/>
    <w:rsid w:val="009978A6"/>
    <w:rsid w:val="009B3F92"/>
    <w:rsid w:val="009B516A"/>
    <w:rsid w:val="009C6F58"/>
    <w:rsid w:val="009D323F"/>
    <w:rsid w:val="009E5B65"/>
    <w:rsid w:val="009F17D3"/>
    <w:rsid w:val="009F340E"/>
    <w:rsid w:val="00A05A1D"/>
    <w:rsid w:val="00A07C1C"/>
    <w:rsid w:val="00A16065"/>
    <w:rsid w:val="00A1752C"/>
    <w:rsid w:val="00A23D88"/>
    <w:rsid w:val="00A3400A"/>
    <w:rsid w:val="00A340A2"/>
    <w:rsid w:val="00A35E26"/>
    <w:rsid w:val="00A4321B"/>
    <w:rsid w:val="00A5047A"/>
    <w:rsid w:val="00A506A3"/>
    <w:rsid w:val="00A51339"/>
    <w:rsid w:val="00A51A0E"/>
    <w:rsid w:val="00A542DF"/>
    <w:rsid w:val="00A57ACC"/>
    <w:rsid w:val="00A6143B"/>
    <w:rsid w:val="00A6191F"/>
    <w:rsid w:val="00A62E6D"/>
    <w:rsid w:val="00A65353"/>
    <w:rsid w:val="00A65679"/>
    <w:rsid w:val="00A666D9"/>
    <w:rsid w:val="00A77937"/>
    <w:rsid w:val="00A80A5F"/>
    <w:rsid w:val="00A82EEC"/>
    <w:rsid w:val="00A862C5"/>
    <w:rsid w:val="00A919EB"/>
    <w:rsid w:val="00AA6566"/>
    <w:rsid w:val="00AC00DB"/>
    <w:rsid w:val="00AC0E1E"/>
    <w:rsid w:val="00AC2161"/>
    <w:rsid w:val="00AD0156"/>
    <w:rsid w:val="00AD0BFD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B1031C"/>
    <w:rsid w:val="00B14DCA"/>
    <w:rsid w:val="00B20B0B"/>
    <w:rsid w:val="00B21F68"/>
    <w:rsid w:val="00B25416"/>
    <w:rsid w:val="00B25EDF"/>
    <w:rsid w:val="00B27CA7"/>
    <w:rsid w:val="00B30C96"/>
    <w:rsid w:val="00B3138F"/>
    <w:rsid w:val="00B4516A"/>
    <w:rsid w:val="00B452CD"/>
    <w:rsid w:val="00B4769C"/>
    <w:rsid w:val="00B53306"/>
    <w:rsid w:val="00B5487A"/>
    <w:rsid w:val="00B55D28"/>
    <w:rsid w:val="00B56856"/>
    <w:rsid w:val="00B66937"/>
    <w:rsid w:val="00B72AAA"/>
    <w:rsid w:val="00B80A14"/>
    <w:rsid w:val="00B858E1"/>
    <w:rsid w:val="00B86D53"/>
    <w:rsid w:val="00BA14C1"/>
    <w:rsid w:val="00BA562B"/>
    <w:rsid w:val="00BA76BF"/>
    <w:rsid w:val="00BB252D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7FCC"/>
    <w:rsid w:val="00BF15E3"/>
    <w:rsid w:val="00BF1CEA"/>
    <w:rsid w:val="00BF3952"/>
    <w:rsid w:val="00C05EEB"/>
    <w:rsid w:val="00C17C89"/>
    <w:rsid w:val="00C31863"/>
    <w:rsid w:val="00C3246F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651E0"/>
    <w:rsid w:val="00C71E01"/>
    <w:rsid w:val="00C72B7A"/>
    <w:rsid w:val="00C7528E"/>
    <w:rsid w:val="00C759D1"/>
    <w:rsid w:val="00C82BFF"/>
    <w:rsid w:val="00C8445F"/>
    <w:rsid w:val="00C909E3"/>
    <w:rsid w:val="00C9120F"/>
    <w:rsid w:val="00C915B8"/>
    <w:rsid w:val="00C92C7F"/>
    <w:rsid w:val="00CA16AF"/>
    <w:rsid w:val="00CA4E8E"/>
    <w:rsid w:val="00CB0BC9"/>
    <w:rsid w:val="00CB1062"/>
    <w:rsid w:val="00CC76AA"/>
    <w:rsid w:val="00CD0E98"/>
    <w:rsid w:val="00CD116B"/>
    <w:rsid w:val="00CD34E4"/>
    <w:rsid w:val="00CD6572"/>
    <w:rsid w:val="00CE73B7"/>
    <w:rsid w:val="00CF0FE9"/>
    <w:rsid w:val="00CF7212"/>
    <w:rsid w:val="00D00EEB"/>
    <w:rsid w:val="00D1666A"/>
    <w:rsid w:val="00D172CA"/>
    <w:rsid w:val="00D303AB"/>
    <w:rsid w:val="00D32584"/>
    <w:rsid w:val="00D32BF3"/>
    <w:rsid w:val="00D341CA"/>
    <w:rsid w:val="00D347D9"/>
    <w:rsid w:val="00D35F17"/>
    <w:rsid w:val="00D37982"/>
    <w:rsid w:val="00D41484"/>
    <w:rsid w:val="00D435FB"/>
    <w:rsid w:val="00D500F9"/>
    <w:rsid w:val="00D502C2"/>
    <w:rsid w:val="00D56CFF"/>
    <w:rsid w:val="00D57E42"/>
    <w:rsid w:val="00D61714"/>
    <w:rsid w:val="00D67232"/>
    <w:rsid w:val="00D724D2"/>
    <w:rsid w:val="00D73D3E"/>
    <w:rsid w:val="00D812C3"/>
    <w:rsid w:val="00D90A5A"/>
    <w:rsid w:val="00D938BC"/>
    <w:rsid w:val="00D97C4A"/>
    <w:rsid w:val="00DA47CD"/>
    <w:rsid w:val="00DB446F"/>
    <w:rsid w:val="00DB7EF1"/>
    <w:rsid w:val="00DC1D01"/>
    <w:rsid w:val="00DC798E"/>
    <w:rsid w:val="00DD1FCA"/>
    <w:rsid w:val="00DD5242"/>
    <w:rsid w:val="00DD5A42"/>
    <w:rsid w:val="00DD7055"/>
    <w:rsid w:val="00DF44B1"/>
    <w:rsid w:val="00DF5844"/>
    <w:rsid w:val="00DF7111"/>
    <w:rsid w:val="00E01D5F"/>
    <w:rsid w:val="00E06D82"/>
    <w:rsid w:val="00E125D1"/>
    <w:rsid w:val="00E12BDC"/>
    <w:rsid w:val="00E157D7"/>
    <w:rsid w:val="00E20E4D"/>
    <w:rsid w:val="00E21E00"/>
    <w:rsid w:val="00E24BD7"/>
    <w:rsid w:val="00E25276"/>
    <w:rsid w:val="00E264B9"/>
    <w:rsid w:val="00E311F6"/>
    <w:rsid w:val="00E44B02"/>
    <w:rsid w:val="00E450DB"/>
    <w:rsid w:val="00E463A7"/>
    <w:rsid w:val="00E50CBF"/>
    <w:rsid w:val="00E52266"/>
    <w:rsid w:val="00E537A1"/>
    <w:rsid w:val="00E56246"/>
    <w:rsid w:val="00E57176"/>
    <w:rsid w:val="00E57D3C"/>
    <w:rsid w:val="00E6122D"/>
    <w:rsid w:val="00E713F8"/>
    <w:rsid w:val="00E766F4"/>
    <w:rsid w:val="00E84765"/>
    <w:rsid w:val="00E8529A"/>
    <w:rsid w:val="00E86CB8"/>
    <w:rsid w:val="00E87787"/>
    <w:rsid w:val="00E97CE9"/>
    <w:rsid w:val="00EB39CF"/>
    <w:rsid w:val="00EB4C5A"/>
    <w:rsid w:val="00EB7D55"/>
    <w:rsid w:val="00EE49B5"/>
    <w:rsid w:val="00EE4E6F"/>
    <w:rsid w:val="00EE5753"/>
    <w:rsid w:val="00EF320B"/>
    <w:rsid w:val="00F01A8D"/>
    <w:rsid w:val="00F032A4"/>
    <w:rsid w:val="00F0402E"/>
    <w:rsid w:val="00F040B2"/>
    <w:rsid w:val="00F10E34"/>
    <w:rsid w:val="00F14679"/>
    <w:rsid w:val="00F34466"/>
    <w:rsid w:val="00F345A6"/>
    <w:rsid w:val="00F348C2"/>
    <w:rsid w:val="00F34EB5"/>
    <w:rsid w:val="00F371BF"/>
    <w:rsid w:val="00F472F8"/>
    <w:rsid w:val="00F473A3"/>
    <w:rsid w:val="00F6497C"/>
    <w:rsid w:val="00F65E92"/>
    <w:rsid w:val="00F662BC"/>
    <w:rsid w:val="00F71277"/>
    <w:rsid w:val="00F73189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2BE9"/>
    <w:rsid w:val="00FD2E8C"/>
    <w:rsid w:val="00FD4240"/>
    <w:rsid w:val="00FD5B40"/>
    <w:rsid w:val="00FD6881"/>
    <w:rsid w:val="00FE0226"/>
    <w:rsid w:val="00FF0213"/>
    <w:rsid w:val="00FF47F7"/>
    <w:rsid w:val="00FF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8847A3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8847A3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customStyle="1" w:styleId="BPhatrozathozatalmdja">
    <w:name w:val="BP_határozathozatal_módja"/>
    <w:basedOn w:val="BPszvegtest"/>
    <w:qFormat/>
    <w:rsid w:val="00D67232"/>
    <w:pPr>
      <w:spacing w:before="720" w:line="276" w:lineRule="auto"/>
    </w:pPr>
    <w:rPr>
      <w:b/>
    </w:rPr>
  </w:style>
  <w:style w:type="paragraph" w:styleId="Szvegtrzs2">
    <w:name w:val="Body Text 2"/>
    <w:basedOn w:val="Norml"/>
    <w:link w:val="Szvegtrzs2Char"/>
    <w:rsid w:val="00CF7212"/>
    <w:pPr>
      <w:spacing w:after="0" w:line="240" w:lineRule="auto"/>
      <w:jc w:val="both"/>
    </w:pPr>
    <w:rPr>
      <w:rFonts w:ascii="Times New Roman" w:eastAsia="Times New Roman" w:hAnsi="Times New Roman"/>
      <w:spacing w:val="6"/>
      <w:sz w:val="28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F7212"/>
    <w:rPr>
      <w:rFonts w:ascii="Times New Roman" w:eastAsia="Times New Roman" w:hAnsi="Times New Roman"/>
      <w:spacing w:val="6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F2CD7F6AC446E6B2A01004EF2571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119E99-A043-4A06-91C3-5B69784E9DB7}"/>
      </w:docPartPr>
      <w:docPartBody>
        <w:p w:rsidR="008D3079" w:rsidRDefault="00235ACA">
          <w:r w:rsidRPr="00C12315">
            <w:rPr>
              <w:rStyle w:val="Helyrzszveg"/>
            </w:rPr>
            <w:t>[Iktatószám]</w:t>
          </w:r>
        </w:p>
      </w:docPartBody>
    </w:docPart>
    <w:docPart>
      <w:docPartPr>
        <w:name w:val="296CB0C060AD47918A7743F18A8E09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12AF3B-F68A-4EE0-9EC5-740B90101D81}"/>
      </w:docPartPr>
      <w:docPartBody>
        <w:p w:rsidR="008D3079" w:rsidRDefault="00235ACA">
          <w:r w:rsidRPr="00C12315">
            <w:rPr>
              <w:rStyle w:val="Helyrzszveg"/>
            </w:rPr>
            <w:t>[Tárgy]</w:t>
          </w:r>
        </w:p>
      </w:docPartBody>
    </w:docPart>
    <w:docPart>
      <w:docPartPr>
        <w:name w:val="400001D8DA0248C586389727ADA1C6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C8F68F-C264-4BCC-9573-43918F344174}"/>
      </w:docPartPr>
      <w:docPartBody>
        <w:p w:rsidR="008D3079" w:rsidRDefault="00235ACA">
          <w:r w:rsidRPr="00C12315">
            <w:rPr>
              <w:rStyle w:val="Helyrzszveg"/>
            </w:rPr>
            <w:t>[Vonalkód]</w:t>
          </w:r>
        </w:p>
      </w:docPartBody>
    </w:docPart>
    <w:docPart>
      <w:docPartPr>
        <w:name w:val="C143662E050547CF98B7514AEAC588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1413B4-9BE1-4AAF-99BA-617100B15F1D}"/>
      </w:docPartPr>
      <w:docPartBody>
        <w:p w:rsidR="008D3079" w:rsidRDefault="00235ACA">
          <w:r w:rsidRPr="00C12315">
            <w:rPr>
              <w:rStyle w:val="Helyrzszveg"/>
            </w:rPr>
            <w:t>[Vonalkód]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35ACA"/>
    <w:rsid w:val="00142C86"/>
    <w:rsid w:val="00235ACA"/>
    <w:rsid w:val="00471186"/>
    <w:rsid w:val="004D36A8"/>
    <w:rsid w:val="00564758"/>
    <w:rsid w:val="00635C40"/>
    <w:rsid w:val="00812860"/>
    <w:rsid w:val="008D3079"/>
    <w:rsid w:val="00C51345"/>
    <w:rsid w:val="00FE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3079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35ACA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>45e72232-79ab-df11-906c-001ec9e754bc</edok_w_dokumentum_id>
    <edok_w_alairosz_3 xmlns="http://schemas.microsoft.com/sharepoint/v3" xsi:nil="true"/>
    <edok_w_alairobeo_2 xmlns="http://schemas.microsoft.com/sharepoint/v3" xsi:nil="true"/>
    <edok_w_ugyintezoemail xmlns="http://schemas.microsoft.com/sharepoint/v3">TothAG@budapest.hu</edok_w_ugyintezoemail>
    <edok_w_alairosz_1 xmlns="http://schemas.microsoft.com/sharepoint/v3">2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3ee72232-79ab-df11-906c-001ec9e754bc</edok_w_irat_id>
    <edok_w_alairo_1 xmlns="http://schemas.microsoft.com/sharepoint/v3">Bőhm András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képviselő</edok_w_alairobeo_1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>http://sps2/sites/cf853baa-f2e1-4646-b07d-a98c180427de/dokumentumtar/2010/IKTATOTTANYAGOK/FPH012/</edok_w_url_site>
    <edok_w_alairo_3 xmlns="http://schemas.microsoft.com/sharepoint/v3" xsi:nil="true"/>
    <edok_w_alairo_4 xmlns="http://schemas.microsoft.com/sharepoint/v3" xsi:nil="true"/>
    <edok_w_targy xmlns="http://schemas.microsoft.com/sharepoint/v3">Javaslat alapítványok és társadalmi szervezetek számára megítélt támogatások átutalásának engedélyezésére a Kulturális Bizottság felhasználási jogkörébe tartozó céltartalékokból-Előterjesztői kiegészítés</edok_w_targy>
    <edok_w_verziokiindulo xmlns="http://schemas.microsoft.com/sharepoint/v3" xsi:nil="true"/>
    <edok_w_url_doknev xmlns="http://schemas.microsoft.com/sharepoint/v3">eloterjesztoikiegeszitesdocx.docx</edok_w_url_doknev>
    <edok_w_vegrehajto_uid xmlns="http://schemas.microsoft.com/sharepoint/v3" xsi:nil="true"/>
    <edok_w_ugyintezo xmlns="http://schemas.microsoft.com/sharepoint/v3">Tóth Attila Gábor</edok_w_ugyintezo>
    <edok_w_ugyintezotel xmlns="http://schemas.microsoft.com/sharepoint/v3">327-17-27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FPH012 /567 - 18 /2010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1.1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*1000023728432*</edok_w_vonalko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772B21D2D108EB4983C54611C970072E" ma:contentTypeVersion="1" ma:contentTypeDescription="Alap iktatható dokumentum" ma:contentTypeScope="" ma:versionID="738bdb57a33615394158e49ea77298e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ECD4-EC0C-4C78-AE8E-9B52AB9508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DD42EA1-F793-49C8-8D17-754BDCABB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6C25DAB-1173-4B71-9313-30822A52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7257</Characters>
  <Application>Microsoft Office Word</Application>
  <DocSecurity>0</DocSecurity>
  <Lines>60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HatosM</cp:lastModifiedBy>
  <cp:revision>2</cp:revision>
  <cp:lastPrinted>2010-08-19T10:06:00Z</cp:lastPrinted>
  <dcterms:created xsi:type="dcterms:W3CDTF">2010-08-23T12:27:00Z</dcterms:created>
  <dcterms:modified xsi:type="dcterms:W3CDTF">2010-08-23T12:27:00Z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0x0101003685BE14D0DA486792C1E617240A97220100772B21D2D108EB4983C54611C970072E</vt:lpwstr>
  </property>
  <property fmtid="{D5CDD505-2E9C-101B-9397-08002B2CF9AE}" pid="3" name="ContentType">
    <vt:lpwstr>ALAPIKT</vt:lpwstr>
  </property>
  <property fmtid="{D5CDD505-2E9C-101B-9397-08002B2CF9AE}" pid="4" name="edok_w_alairo1_telszam">
    <vt:lpwstr>1119</vt:lpwstr>
  </property>
  <property fmtid="{D5CDD505-2E9C-101B-9397-08002B2CF9AE}" pid="5" name="edok_w_alairo1_emailcime">
    <vt:lpwstr>BohmA@budapest.hu</vt:lpwstr>
  </property>
</Properties>
</file>