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66E" w:rsidRDefault="0016766E" w:rsidP="0016766E">
      <w:pPr>
        <w:pStyle w:val="TrvnySzveg"/>
        <w:tabs>
          <w:tab w:val="left" w:pos="3780"/>
        </w:tabs>
        <w:spacing w:line="320" w:lineRule="atLeast"/>
        <w:rPr>
          <w:sz w:val="28"/>
          <w:szCs w:val="28"/>
        </w:rPr>
      </w:pPr>
      <w:bookmarkStart w:id="0" w:name="_Toc304926606"/>
      <w:bookmarkStart w:id="1" w:name="_Toc304927332"/>
    </w:p>
    <w:p w:rsidR="0041201A" w:rsidRDefault="0041201A" w:rsidP="0016766E">
      <w:pPr>
        <w:pStyle w:val="TrvnySzveg"/>
        <w:tabs>
          <w:tab w:val="left" w:pos="3780"/>
        </w:tabs>
        <w:spacing w:line="320" w:lineRule="atLeast"/>
        <w:rPr>
          <w:sz w:val="28"/>
          <w:szCs w:val="28"/>
        </w:rPr>
      </w:pPr>
    </w:p>
    <w:p w:rsidR="0041201A" w:rsidRDefault="0041201A" w:rsidP="0016766E">
      <w:pPr>
        <w:pStyle w:val="TrvnySzveg"/>
        <w:tabs>
          <w:tab w:val="left" w:pos="3780"/>
        </w:tabs>
        <w:spacing w:line="320" w:lineRule="atLeast"/>
        <w:rPr>
          <w:sz w:val="28"/>
          <w:szCs w:val="28"/>
        </w:rPr>
      </w:pPr>
    </w:p>
    <w:p w:rsidR="0016766E" w:rsidRDefault="0016766E" w:rsidP="0016766E">
      <w:pPr>
        <w:pStyle w:val="TrvnySzveg"/>
        <w:tabs>
          <w:tab w:val="left" w:pos="3780"/>
        </w:tabs>
        <w:spacing w:line="320" w:lineRule="atLeast"/>
        <w:rPr>
          <w:sz w:val="28"/>
          <w:szCs w:val="28"/>
        </w:rPr>
      </w:pPr>
    </w:p>
    <w:p w:rsidR="0016766E" w:rsidRDefault="0016766E" w:rsidP="0016766E">
      <w:pPr>
        <w:pStyle w:val="TrvnySzveg"/>
        <w:tabs>
          <w:tab w:val="left" w:pos="3780"/>
        </w:tabs>
        <w:spacing w:line="320" w:lineRule="atLeast"/>
        <w:rPr>
          <w:sz w:val="28"/>
          <w:szCs w:val="28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1943100</wp:posOffset>
            </wp:positionH>
            <wp:positionV relativeFrom="paragraph">
              <wp:posOffset>-114300</wp:posOffset>
            </wp:positionV>
            <wp:extent cx="1983740" cy="1828800"/>
            <wp:effectExtent l="19050" t="0" r="0" b="0"/>
            <wp:wrapSquare wrapText="bothSides"/>
            <wp:docPr id="2" name="Kép 2" descr="emblema2004_u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mblema2004_uj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3740" cy="182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6766E" w:rsidRDefault="0016766E" w:rsidP="0016766E">
      <w:pPr>
        <w:pStyle w:val="TrvnySzveg"/>
        <w:tabs>
          <w:tab w:val="left" w:pos="3780"/>
        </w:tabs>
        <w:spacing w:line="320" w:lineRule="atLeast"/>
        <w:rPr>
          <w:sz w:val="28"/>
          <w:szCs w:val="28"/>
        </w:rPr>
      </w:pPr>
    </w:p>
    <w:p w:rsidR="0016766E" w:rsidRDefault="0016766E" w:rsidP="0016766E">
      <w:pPr>
        <w:pStyle w:val="TrvnySzveg"/>
        <w:tabs>
          <w:tab w:val="left" w:pos="3780"/>
        </w:tabs>
        <w:spacing w:line="320" w:lineRule="atLeast"/>
        <w:rPr>
          <w:sz w:val="28"/>
          <w:szCs w:val="28"/>
        </w:rPr>
      </w:pPr>
    </w:p>
    <w:p w:rsidR="0016766E" w:rsidRDefault="0016766E" w:rsidP="0016766E">
      <w:pPr>
        <w:pStyle w:val="TrvnySzveg"/>
        <w:tabs>
          <w:tab w:val="left" w:pos="3780"/>
        </w:tabs>
        <w:spacing w:line="320" w:lineRule="atLeast"/>
        <w:rPr>
          <w:sz w:val="28"/>
          <w:szCs w:val="28"/>
        </w:rPr>
      </w:pPr>
    </w:p>
    <w:p w:rsidR="0016766E" w:rsidRDefault="0016766E" w:rsidP="0016766E">
      <w:pPr>
        <w:pStyle w:val="TrvnySzveg"/>
        <w:tabs>
          <w:tab w:val="left" w:pos="3780"/>
        </w:tabs>
        <w:spacing w:line="320" w:lineRule="atLeast"/>
        <w:rPr>
          <w:sz w:val="28"/>
          <w:szCs w:val="28"/>
        </w:rPr>
      </w:pPr>
    </w:p>
    <w:p w:rsidR="0016766E" w:rsidRDefault="0016766E" w:rsidP="0016766E">
      <w:pPr>
        <w:pStyle w:val="TrvnySzveg"/>
        <w:tabs>
          <w:tab w:val="left" w:pos="3780"/>
        </w:tabs>
        <w:spacing w:line="320" w:lineRule="atLeast"/>
        <w:rPr>
          <w:sz w:val="28"/>
          <w:szCs w:val="28"/>
        </w:rPr>
      </w:pPr>
    </w:p>
    <w:p w:rsidR="0016766E" w:rsidRDefault="0016766E" w:rsidP="0016766E">
      <w:pPr>
        <w:pStyle w:val="TrvnySzveg"/>
        <w:tabs>
          <w:tab w:val="left" w:pos="3780"/>
        </w:tabs>
        <w:spacing w:line="320" w:lineRule="atLeast"/>
        <w:rPr>
          <w:sz w:val="28"/>
          <w:szCs w:val="28"/>
        </w:rPr>
      </w:pPr>
    </w:p>
    <w:p w:rsidR="0016766E" w:rsidRDefault="0016766E" w:rsidP="0016766E">
      <w:pPr>
        <w:pStyle w:val="TrvnySzveg"/>
        <w:tabs>
          <w:tab w:val="left" w:pos="3780"/>
        </w:tabs>
        <w:spacing w:line="320" w:lineRule="atLeast"/>
        <w:rPr>
          <w:sz w:val="28"/>
          <w:szCs w:val="28"/>
        </w:rPr>
      </w:pPr>
    </w:p>
    <w:p w:rsidR="0016766E" w:rsidRDefault="0016766E" w:rsidP="0016766E">
      <w:pPr>
        <w:pStyle w:val="TrvnySzveg"/>
        <w:tabs>
          <w:tab w:val="left" w:pos="3780"/>
        </w:tabs>
        <w:spacing w:line="320" w:lineRule="atLeast"/>
        <w:rPr>
          <w:sz w:val="28"/>
          <w:szCs w:val="28"/>
        </w:rPr>
      </w:pPr>
    </w:p>
    <w:p w:rsidR="0016766E" w:rsidRDefault="0016766E" w:rsidP="0016766E">
      <w:pPr>
        <w:jc w:val="center"/>
        <w:rPr>
          <w:b/>
          <w:sz w:val="36"/>
          <w:szCs w:val="36"/>
        </w:rPr>
      </w:pPr>
    </w:p>
    <w:p w:rsidR="0016766E" w:rsidRDefault="0016766E" w:rsidP="0016766E">
      <w:pPr>
        <w:jc w:val="center"/>
        <w:rPr>
          <w:b/>
          <w:sz w:val="36"/>
          <w:szCs w:val="36"/>
        </w:rPr>
      </w:pPr>
    </w:p>
    <w:p w:rsidR="0016766E" w:rsidRPr="007F57B2" w:rsidRDefault="0016766E" w:rsidP="0016766E">
      <w:pPr>
        <w:pStyle w:val="TrvnyCm"/>
        <w:spacing w:before="0" w:after="0"/>
        <w:rPr>
          <w:rFonts w:ascii="Comic Sans MS" w:hAnsi="Comic Sans MS"/>
          <w:noProof w:val="0"/>
          <w:spacing w:val="0"/>
          <w:sz w:val="52"/>
          <w:szCs w:val="52"/>
        </w:rPr>
      </w:pPr>
      <w:r w:rsidRPr="007F57B2">
        <w:rPr>
          <w:rFonts w:ascii="Comic Sans MS" w:hAnsi="Comic Sans MS"/>
          <w:noProof w:val="0"/>
          <w:spacing w:val="0"/>
          <w:sz w:val="52"/>
          <w:szCs w:val="52"/>
        </w:rPr>
        <w:t>KÁLDOR MIKLÓS KOLLÉGIUM</w:t>
      </w:r>
    </w:p>
    <w:p w:rsidR="0016766E" w:rsidRDefault="0016766E" w:rsidP="0016766E">
      <w:pPr>
        <w:pStyle w:val="TrvnyCm"/>
        <w:spacing w:before="0" w:after="0"/>
        <w:rPr>
          <w:rFonts w:ascii="Comic Sans MS" w:hAnsi="Comic Sans MS"/>
          <w:noProof w:val="0"/>
          <w:spacing w:val="0"/>
          <w:szCs w:val="36"/>
        </w:rPr>
      </w:pPr>
    </w:p>
    <w:p w:rsidR="0016766E" w:rsidRPr="007F57B2" w:rsidRDefault="0016766E" w:rsidP="0016766E">
      <w:pPr>
        <w:pStyle w:val="TrvnyCm"/>
        <w:spacing w:before="0" w:after="0"/>
        <w:rPr>
          <w:rFonts w:ascii="Comic Sans MS" w:hAnsi="Comic Sans MS"/>
          <w:noProof w:val="0"/>
          <w:spacing w:val="0"/>
          <w:sz w:val="72"/>
          <w:szCs w:val="72"/>
        </w:rPr>
      </w:pPr>
      <w:r w:rsidRPr="007F57B2">
        <w:rPr>
          <w:rFonts w:ascii="Comic Sans MS" w:hAnsi="Comic Sans MS"/>
          <w:noProof w:val="0"/>
          <w:spacing w:val="0"/>
          <w:sz w:val="72"/>
          <w:szCs w:val="72"/>
        </w:rPr>
        <w:t>SZERVEZETI</w:t>
      </w:r>
      <w:r>
        <w:rPr>
          <w:rFonts w:ascii="Comic Sans MS" w:hAnsi="Comic Sans MS"/>
          <w:noProof w:val="0"/>
          <w:spacing w:val="0"/>
          <w:sz w:val="72"/>
          <w:szCs w:val="72"/>
        </w:rPr>
        <w:t xml:space="preserve"> </w:t>
      </w:r>
      <w:r w:rsidRPr="007F57B2">
        <w:rPr>
          <w:rFonts w:ascii="Comic Sans MS" w:hAnsi="Comic Sans MS"/>
          <w:noProof w:val="0"/>
          <w:spacing w:val="0"/>
          <w:sz w:val="72"/>
          <w:szCs w:val="72"/>
        </w:rPr>
        <w:t xml:space="preserve"> </w:t>
      </w:r>
    </w:p>
    <w:p w:rsidR="0016766E" w:rsidRPr="0067514E" w:rsidRDefault="0016766E" w:rsidP="0016766E">
      <w:pPr>
        <w:pStyle w:val="TrvnyCm"/>
        <w:spacing w:before="0" w:after="0"/>
        <w:rPr>
          <w:rFonts w:ascii="Comic Sans MS" w:hAnsi="Comic Sans MS"/>
          <w:noProof w:val="0"/>
          <w:spacing w:val="0"/>
          <w:sz w:val="16"/>
          <w:szCs w:val="16"/>
        </w:rPr>
      </w:pPr>
    </w:p>
    <w:p w:rsidR="0016766E" w:rsidRDefault="0016766E" w:rsidP="0016766E">
      <w:pPr>
        <w:pStyle w:val="TrvnyCm"/>
        <w:spacing w:before="0" w:after="0"/>
        <w:rPr>
          <w:rFonts w:ascii="Comic Sans MS" w:hAnsi="Comic Sans MS"/>
          <w:noProof w:val="0"/>
          <w:spacing w:val="0"/>
          <w:szCs w:val="36"/>
        </w:rPr>
      </w:pPr>
      <w:r>
        <w:rPr>
          <w:rFonts w:ascii="Comic Sans MS" w:hAnsi="Comic Sans MS"/>
          <w:noProof w:val="0"/>
          <w:spacing w:val="0"/>
          <w:szCs w:val="36"/>
        </w:rPr>
        <w:t>ÉS</w:t>
      </w:r>
    </w:p>
    <w:p w:rsidR="0016766E" w:rsidRPr="0067514E" w:rsidRDefault="0016766E" w:rsidP="0016766E">
      <w:pPr>
        <w:pStyle w:val="TrvnyCm"/>
        <w:spacing w:before="0" w:after="0"/>
        <w:rPr>
          <w:rFonts w:ascii="Comic Sans MS" w:hAnsi="Comic Sans MS"/>
          <w:noProof w:val="0"/>
          <w:spacing w:val="0"/>
          <w:sz w:val="16"/>
          <w:szCs w:val="16"/>
        </w:rPr>
      </w:pPr>
    </w:p>
    <w:p w:rsidR="0016766E" w:rsidRPr="007F57B2" w:rsidRDefault="0016766E" w:rsidP="0016766E">
      <w:pPr>
        <w:pStyle w:val="TrvnyCm"/>
        <w:spacing w:before="0" w:after="0"/>
        <w:rPr>
          <w:rFonts w:ascii="Comic Sans MS" w:hAnsi="Comic Sans MS"/>
          <w:noProof w:val="0"/>
          <w:spacing w:val="0"/>
          <w:sz w:val="72"/>
          <w:szCs w:val="72"/>
        </w:rPr>
      </w:pPr>
      <w:r w:rsidRPr="007F57B2">
        <w:rPr>
          <w:rFonts w:ascii="Comic Sans MS" w:hAnsi="Comic Sans MS"/>
          <w:noProof w:val="0"/>
          <w:spacing w:val="0"/>
          <w:sz w:val="72"/>
          <w:szCs w:val="72"/>
        </w:rPr>
        <w:t>MŰKÖDÉSI</w:t>
      </w:r>
    </w:p>
    <w:p w:rsidR="0016766E" w:rsidRDefault="0016766E" w:rsidP="0016766E">
      <w:pPr>
        <w:pStyle w:val="TrvnyCm"/>
        <w:spacing w:before="0" w:after="0"/>
        <w:rPr>
          <w:rFonts w:ascii="Comic Sans MS" w:hAnsi="Comic Sans MS"/>
          <w:noProof w:val="0"/>
          <w:spacing w:val="0"/>
          <w:szCs w:val="36"/>
        </w:rPr>
      </w:pPr>
    </w:p>
    <w:p w:rsidR="0016766E" w:rsidRPr="007F57B2" w:rsidRDefault="0016766E" w:rsidP="0016766E">
      <w:pPr>
        <w:pStyle w:val="TrvnyCm"/>
        <w:spacing w:before="0" w:after="0"/>
        <w:rPr>
          <w:rFonts w:ascii="Comic Sans MS" w:hAnsi="Comic Sans MS"/>
          <w:noProof w:val="0"/>
          <w:spacing w:val="0"/>
          <w:sz w:val="72"/>
          <w:szCs w:val="72"/>
        </w:rPr>
      </w:pPr>
      <w:r w:rsidRPr="007F57B2">
        <w:rPr>
          <w:rFonts w:ascii="Comic Sans MS" w:hAnsi="Comic Sans MS"/>
          <w:noProof w:val="0"/>
          <w:spacing w:val="0"/>
          <w:sz w:val="72"/>
          <w:szCs w:val="72"/>
        </w:rPr>
        <w:t>SZABÁLYZATA</w:t>
      </w:r>
    </w:p>
    <w:p w:rsidR="0016766E" w:rsidRDefault="0016766E" w:rsidP="0016766E">
      <w:pPr>
        <w:outlineLvl w:val="0"/>
        <w:rPr>
          <w:b/>
          <w:sz w:val="36"/>
          <w:szCs w:val="36"/>
        </w:rPr>
      </w:pPr>
    </w:p>
    <w:p w:rsidR="0016766E" w:rsidRDefault="0016766E" w:rsidP="0016766E">
      <w:pPr>
        <w:jc w:val="center"/>
        <w:outlineLvl w:val="0"/>
        <w:rPr>
          <w:b/>
          <w:sz w:val="36"/>
          <w:szCs w:val="36"/>
        </w:rPr>
      </w:pPr>
    </w:p>
    <w:p w:rsidR="0016766E" w:rsidRDefault="0016766E" w:rsidP="0016766E">
      <w:pPr>
        <w:jc w:val="center"/>
        <w:outlineLvl w:val="0"/>
        <w:rPr>
          <w:b/>
          <w:sz w:val="36"/>
          <w:szCs w:val="36"/>
        </w:rPr>
      </w:pPr>
    </w:p>
    <w:p w:rsidR="0016766E" w:rsidRDefault="0016766E" w:rsidP="0016766E">
      <w:pPr>
        <w:jc w:val="both"/>
        <w:outlineLvl w:val="0"/>
        <w:rPr>
          <w:b/>
          <w:sz w:val="36"/>
          <w:szCs w:val="36"/>
        </w:rPr>
      </w:pPr>
    </w:p>
    <w:p w:rsidR="00EB1426" w:rsidRPr="0041201A" w:rsidRDefault="00EB1426" w:rsidP="00EB1426">
      <w:pPr>
        <w:spacing w:before="3960"/>
        <w:jc w:val="center"/>
        <w:rPr>
          <w:u w:val="single"/>
        </w:rPr>
      </w:pPr>
    </w:p>
    <w:p w:rsidR="00340E22" w:rsidRPr="009E565B" w:rsidRDefault="00340E22" w:rsidP="00935504">
      <w:pPr>
        <w:pStyle w:val="Cmsor1"/>
        <w:numPr>
          <w:ilvl w:val="0"/>
          <w:numId w:val="102"/>
        </w:numPr>
        <w:rPr>
          <w:u w:val="single"/>
        </w:rPr>
      </w:pPr>
      <w:bookmarkStart w:id="2" w:name="_Toc306714219"/>
      <w:r w:rsidRPr="009E565B">
        <w:rPr>
          <w:u w:val="single"/>
        </w:rPr>
        <w:t>Bevezetés</w:t>
      </w:r>
      <w:bookmarkEnd w:id="0"/>
      <w:bookmarkEnd w:id="1"/>
      <w:bookmarkEnd w:id="2"/>
    </w:p>
    <w:p w:rsidR="00340E22" w:rsidRDefault="00340E22">
      <w:pPr>
        <w:spacing w:line="360" w:lineRule="auto"/>
        <w:jc w:val="both"/>
        <w:rPr>
          <w:rFonts w:ascii="Arial" w:hAnsi="Arial" w:cs="Arial"/>
        </w:rPr>
      </w:pPr>
    </w:p>
    <w:p w:rsidR="00340E22" w:rsidRDefault="00340E22">
      <w:pPr>
        <w:pStyle w:val="Szvegtrzs"/>
        <w:spacing w:line="360" w:lineRule="auto"/>
        <w:ind w:left="54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 közoktatásról szóló 1993. évi LXXIX. törvény 40. § (2) bekezdésében kapott felhatalmazás alapján </w:t>
      </w:r>
      <w:proofErr w:type="gramStart"/>
      <w:r>
        <w:rPr>
          <w:rFonts w:ascii="Arial" w:hAnsi="Arial" w:cs="Arial"/>
          <w:bCs/>
        </w:rPr>
        <w:t>a</w:t>
      </w:r>
      <w:proofErr w:type="gramEnd"/>
    </w:p>
    <w:p w:rsidR="00340E22" w:rsidRDefault="00340E22" w:rsidP="00354F6A">
      <w:pPr>
        <w:pStyle w:val="Szvegtrzs"/>
        <w:tabs>
          <w:tab w:val="left" w:pos="1457"/>
        </w:tabs>
        <w:spacing w:line="360" w:lineRule="auto"/>
        <w:ind w:left="54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</w:p>
    <w:p w:rsidR="00340E22" w:rsidRDefault="00340E22">
      <w:pPr>
        <w:pStyle w:val="Szvegtrzs"/>
        <w:spacing w:line="360" w:lineRule="auto"/>
        <w:ind w:firstLine="540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Káldor Miklós Kollégium</w:t>
      </w:r>
    </w:p>
    <w:p w:rsidR="00340E22" w:rsidRDefault="00340E22">
      <w:pPr>
        <w:pStyle w:val="Szvegtrzs"/>
        <w:spacing w:line="360" w:lineRule="auto"/>
        <w:ind w:left="540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1022 Budapest, </w:t>
      </w:r>
      <w:proofErr w:type="spellStart"/>
      <w:r>
        <w:rPr>
          <w:rFonts w:ascii="Arial" w:hAnsi="Arial" w:cs="Arial"/>
          <w:b/>
          <w:bCs/>
        </w:rPr>
        <w:t>Felvinci</w:t>
      </w:r>
      <w:proofErr w:type="spellEnd"/>
      <w:r>
        <w:rPr>
          <w:rFonts w:ascii="Arial" w:hAnsi="Arial" w:cs="Arial"/>
          <w:b/>
          <w:bCs/>
        </w:rPr>
        <w:t xml:space="preserve"> út 6-8.</w:t>
      </w:r>
    </w:p>
    <w:p w:rsidR="00340E22" w:rsidRDefault="00340E22">
      <w:pPr>
        <w:pStyle w:val="Szvegtrzs"/>
        <w:spacing w:line="360" w:lineRule="auto"/>
        <w:ind w:left="540"/>
        <w:rPr>
          <w:rFonts w:ascii="Arial" w:hAnsi="Arial" w:cs="Arial"/>
          <w:bCs/>
        </w:rPr>
      </w:pPr>
    </w:p>
    <w:p w:rsidR="00340E22" w:rsidRDefault="00340E22">
      <w:pPr>
        <w:pStyle w:val="Szvegtrzs"/>
        <w:spacing w:line="360" w:lineRule="auto"/>
        <w:ind w:left="2664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Cs/>
          <w:i/>
          <w:iCs/>
        </w:rPr>
        <w:t>(</w:t>
      </w:r>
      <w:proofErr w:type="gramStart"/>
      <w:r>
        <w:rPr>
          <w:rFonts w:ascii="Arial" w:hAnsi="Arial" w:cs="Arial"/>
          <w:bCs/>
          <w:i/>
          <w:iCs/>
        </w:rPr>
        <w:t>intézmény alapító</w:t>
      </w:r>
      <w:proofErr w:type="gramEnd"/>
      <w:r>
        <w:rPr>
          <w:rFonts w:ascii="Arial" w:hAnsi="Arial" w:cs="Arial"/>
          <w:bCs/>
          <w:i/>
          <w:iCs/>
        </w:rPr>
        <w:t xml:space="preserve"> okiratban meghatározott neve, címe)</w:t>
      </w:r>
    </w:p>
    <w:p w:rsidR="00340E22" w:rsidRDefault="00340E22">
      <w:pPr>
        <w:pStyle w:val="Szvegtrzs"/>
        <w:spacing w:line="360" w:lineRule="auto"/>
        <w:ind w:left="2664"/>
        <w:rPr>
          <w:rFonts w:ascii="Arial" w:hAnsi="Arial" w:cs="Arial"/>
          <w:bCs/>
          <w:i/>
          <w:iCs/>
        </w:rPr>
      </w:pPr>
    </w:p>
    <w:p w:rsidR="00340E22" w:rsidRDefault="00340E22">
      <w:pPr>
        <w:pStyle w:val="Szvegtrzs"/>
        <w:spacing w:line="360" w:lineRule="auto"/>
        <w:ind w:left="540"/>
        <w:rPr>
          <w:rFonts w:ascii="Arial" w:hAnsi="Arial" w:cs="Arial"/>
          <w:bCs/>
        </w:rPr>
      </w:pPr>
      <w:proofErr w:type="gramStart"/>
      <w:r>
        <w:rPr>
          <w:rFonts w:ascii="Arial" w:hAnsi="Arial" w:cs="Arial"/>
          <w:bCs/>
        </w:rPr>
        <w:t>belső</w:t>
      </w:r>
      <w:proofErr w:type="gramEnd"/>
      <w:r>
        <w:rPr>
          <w:rFonts w:ascii="Arial" w:hAnsi="Arial" w:cs="Arial"/>
          <w:bCs/>
        </w:rPr>
        <w:t xml:space="preserve"> és külső kapcsolataira vonatkozó rendelkezéseket jelen Szervezeti és Működési Szabályzat (továbbiakban: SZMSZ) határozza meg. </w:t>
      </w:r>
      <w:r>
        <w:rPr>
          <w:rFonts w:ascii="Arial" w:hAnsi="Arial" w:cs="Arial"/>
          <w:bCs/>
          <w:i/>
          <w:iCs/>
        </w:rPr>
        <w:t xml:space="preserve">(Kt. 40. § (1) </w:t>
      </w:r>
      <w:proofErr w:type="spellStart"/>
      <w:r>
        <w:rPr>
          <w:rFonts w:ascii="Arial" w:hAnsi="Arial" w:cs="Arial"/>
          <w:bCs/>
          <w:i/>
          <w:iCs/>
        </w:rPr>
        <w:t>bek</w:t>
      </w:r>
      <w:proofErr w:type="spellEnd"/>
      <w:r>
        <w:rPr>
          <w:rFonts w:ascii="Arial" w:hAnsi="Arial" w:cs="Arial"/>
          <w:bCs/>
          <w:i/>
          <w:iCs/>
        </w:rPr>
        <w:t>.)</w:t>
      </w:r>
    </w:p>
    <w:p w:rsidR="00340E22" w:rsidRDefault="00340E22">
      <w:pPr>
        <w:pStyle w:val="Szvegtrzs"/>
        <w:spacing w:line="360" w:lineRule="auto"/>
        <w:ind w:left="1080"/>
        <w:rPr>
          <w:rFonts w:ascii="Arial" w:hAnsi="Arial" w:cs="Arial"/>
          <w:bCs/>
        </w:rPr>
      </w:pPr>
    </w:p>
    <w:p w:rsidR="00340E22" w:rsidRDefault="00340E22">
      <w:pPr>
        <w:pStyle w:val="Szvegtrzs"/>
        <w:spacing w:line="360" w:lineRule="auto"/>
        <w:ind w:left="1080"/>
        <w:rPr>
          <w:rFonts w:ascii="Arial" w:hAnsi="Arial" w:cs="Arial"/>
          <w:bCs/>
        </w:rPr>
      </w:pPr>
    </w:p>
    <w:p w:rsidR="00340E22" w:rsidRDefault="00340E22" w:rsidP="00935504">
      <w:pPr>
        <w:pStyle w:val="Cmsor2"/>
        <w:numPr>
          <w:ilvl w:val="0"/>
          <w:numId w:val="75"/>
        </w:numPr>
        <w:jc w:val="center"/>
      </w:pPr>
      <w:bookmarkStart w:id="3" w:name="_Toc304926607"/>
      <w:bookmarkStart w:id="4" w:name="_Toc304927333"/>
      <w:bookmarkStart w:id="5" w:name="_Toc306714220"/>
      <w:r>
        <w:t>A SZMSZ célja, tartalma</w:t>
      </w:r>
      <w:bookmarkEnd w:id="3"/>
      <w:bookmarkEnd w:id="4"/>
      <w:bookmarkEnd w:id="5"/>
    </w:p>
    <w:p w:rsidR="00340E22" w:rsidRDefault="00340E22">
      <w:pPr>
        <w:pStyle w:val="Szvegtrzs"/>
        <w:spacing w:line="360" w:lineRule="auto"/>
        <w:ind w:left="1080"/>
        <w:rPr>
          <w:rFonts w:ascii="Arial" w:hAnsi="Arial" w:cs="Arial"/>
          <w:bCs/>
          <w:i/>
          <w:iCs/>
        </w:rPr>
      </w:pPr>
    </w:p>
    <w:p w:rsidR="00340E22" w:rsidRDefault="00340E22">
      <w:pPr>
        <w:pStyle w:val="Szvegtrzs"/>
        <w:spacing w:line="360" w:lineRule="auto"/>
        <w:ind w:left="108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 SZMSZ célja, hogy a törvénybe foglalt jogi magatartások minél hatékonyabban érvényesüljenek az adott közoktatási intézményben.</w:t>
      </w:r>
    </w:p>
    <w:p w:rsidR="00340E22" w:rsidRDefault="00340E22">
      <w:pPr>
        <w:pStyle w:val="Szvegtrzs"/>
        <w:spacing w:line="360" w:lineRule="auto"/>
        <w:ind w:left="912" w:firstLine="168"/>
        <w:rPr>
          <w:rFonts w:ascii="Arial" w:hAnsi="Arial" w:cs="Arial"/>
          <w:bCs/>
        </w:rPr>
      </w:pPr>
    </w:p>
    <w:p w:rsidR="00340E22" w:rsidRDefault="00340E22">
      <w:pPr>
        <w:pStyle w:val="Szvegtrzs"/>
        <w:spacing w:line="360" w:lineRule="auto"/>
        <w:ind w:left="1080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Cs/>
        </w:rPr>
        <w:t xml:space="preserve">A SZMSZ tartalma nem állhat ellentétben jogszabályokkal, sem egyéb intézményi alapdokumentummal, nem vonhat el törvény vagy rendelet által biztosított jogot, nem is szűkítheti azt, kivéve, ha maga a jogszabály erre felhatalmazást ad. </w:t>
      </w:r>
    </w:p>
    <w:p w:rsidR="00340E22" w:rsidRDefault="00340E22">
      <w:pPr>
        <w:pStyle w:val="Szvegtrzs"/>
        <w:spacing w:line="360" w:lineRule="auto"/>
        <w:ind w:left="1080"/>
        <w:rPr>
          <w:rFonts w:ascii="Arial" w:hAnsi="Arial" w:cs="Arial"/>
          <w:bCs/>
        </w:rPr>
      </w:pPr>
    </w:p>
    <w:p w:rsidR="00340E22" w:rsidRDefault="00340E22" w:rsidP="00935504">
      <w:pPr>
        <w:pStyle w:val="Cmsor2"/>
        <w:numPr>
          <w:ilvl w:val="0"/>
          <w:numId w:val="75"/>
        </w:numPr>
        <w:jc w:val="center"/>
      </w:pPr>
      <w:bookmarkStart w:id="6" w:name="_Toc304926608"/>
      <w:bookmarkStart w:id="7" w:name="_Toc304927334"/>
      <w:bookmarkStart w:id="8" w:name="_Toc306714221"/>
      <w:r>
        <w:t>Jogszabályi háttér</w:t>
      </w:r>
      <w:bookmarkEnd w:id="6"/>
      <w:bookmarkEnd w:id="7"/>
      <w:bookmarkEnd w:id="8"/>
    </w:p>
    <w:p w:rsidR="00340E22" w:rsidRDefault="00340E22">
      <w:pPr>
        <w:pStyle w:val="Szvegtrzs"/>
        <w:spacing w:line="360" w:lineRule="auto"/>
        <w:ind w:left="1080"/>
        <w:rPr>
          <w:rFonts w:ascii="Arial" w:hAnsi="Arial" w:cs="Arial"/>
          <w:bCs/>
        </w:rPr>
      </w:pPr>
    </w:p>
    <w:p w:rsidR="00340E22" w:rsidRDefault="00340E22">
      <w:pPr>
        <w:pStyle w:val="Szvegtrzs"/>
        <w:spacing w:line="360" w:lineRule="auto"/>
        <w:ind w:left="108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 SZMSZ szabályozási körét meghatározó jogszabályok:</w:t>
      </w:r>
    </w:p>
    <w:p w:rsidR="00340E22" w:rsidRDefault="00340E22">
      <w:pPr>
        <w:pStyle w:val="Szvegtrzs"/>
        <w:spacing w:line="360" w:lineRule="auto"/>
        <w:ind w:left="1080"/>
        <w:rPr>
          <w:rFonts w:ascii="Arial" w:hAnsi="Arial" w:cs="Arial"/>
          <w:bCs/>
        </w:rPr>
      </w:pPr>
    </w:p>
    <w:p w:rsidR="00340E22" w:rsidRDefault="00340E22">
      <w:pPr>
        <w:pStyle w:val="Szvegtrzs"/>
        <w:numPr>
          <w:ilvl w:val="0"/>
          <w:numId w:val="2"/>
        </w:numPr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 közoktatásról szóló 1993. évi LXXIX. törvény (továbbiakban: Kt.)</w:t>
      </w:r>
    </w:p>
    <w:p w:rsidR="00340E22" w:rsidRDefault="00340E22">
      <w:pPr>
        <w:pStyle w:val="Szvegtrzs"/>
        <w:numPr>
          <w:ilvl w:val="0"/>
          <w:numId w:val="2"/>
        </w:numPr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 nevelési-oktatási intézmények működéséről szóló 11/1994. (VI. 8.) MKM rendelet (továbbiakban: R.)</w:t>
      </w:r>
    </w:p>
    <w:p w:rsidR="00340E22" w:rsidRDefault="00340E22">
      <w:pPr>
        <w:pStyle w:val="Szvegtrzs"/>
        <w:numPr>
          <w:ilvl w:val="0"/>
          <w:numId w:val="2"/>
        </w:numPr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az államháztartás működési rendjéről szóló 292/2009. (XII. 19.) Korm. rendelet (továbbiakban: </w:t>
      </w:r>
      <w:proofErr w:type="spellStart"/>
      <w:r>
        <w:rPr>
          <w:rFonts w:ascii="Arial" w:hAnsi="Arial" w:cs="Arial"/>
          <w:bCs/>
        </w:rPr>
        <w:t>Ámr</w:t>
      </w:r>
      <w:proofErr w:type="spellEnd"/>
      <w:r>
        <w:rPr>
          <w:rFonts w:ascii="Arial" w:hAnsi="Arial" w:cs="Arial"/>
          <w:bCs/>
        </w:rPr>
        <w:t>.)</w:t>
      </w:r>
    </w:p>
    <w:p w:rsidR="00340E22" w:rsidRDefault="00340E22">
      <w:pPr>
        <w:pStyle w:val="Szvegtrzs"/>
        <w:numPr>
          <w:ilvl w:val="0"/>
          <w:numId w:val="2"/>
        </w:numPr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a közalkalmazottakról szóló 1992. évi XXXIII. törvény végrehajtásáról a közoktatási intézményekben 138/1992. (X. 8.) Korm. rendelet (továbbiakban: Korm. r.)</w:t>
      </w:r>
    </w:p>
    <w:p w:rsidR="00340E22" w:rsidRDefault="00340E22">
      <w:pPr>
        <w:pStyle w:val="Szvegtrzs"/>
        <w:numPr>
          <w:ilvl w:val="0"/>
          <w:numId w:val="2"/>
        </w:numPr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 tankönyvpiac rendjéről szóló 2001. évi XXXVII. törvény (továbbiakban: </w:t>
      </w:r>
      <w:proofErr w:type="spellStart"/>
      <w:r>
        <w:rPr>
          <w:rFonts w:ascii="Arial" w:hAnsi="Arial" w:cs="Arial"/>
          <w:bCs/>
        </w:rPr>
        <w:t>Tpr</w:t>
      </w:r>
      <w:proofErr w:type="spellEnd"/>
      <w:r>
        <w:rPr>
          <w:rFonts w:ascii="Arial" w:hAnsi="Arial" w:cs="Arial"/>
          <w:bCs/>
        </w:rPr>
        <w:t>.)</w:t>
      </w:r>
    </w:p>
    <w:p w:rsidR="00340E22" w:rsidRDefault="00340E22">
      <w:pPr>
        <w:pStyle w:val="Szvegtrzs"/>
        <w:numPr>
          <w:ilvl w:val="0"/>
          <w:numId w:val="2"/>
        </w:numPr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 tankönyvvé nyilvánítás, a tankönyvtámogatás, valamint az iskolai tankönyvellátás rendjéről 23/2004. (VIII. 27.) OM rendelet </w:t>
      </w:r>
    </w:p>
    <w:p w:rsidR="00340E22" w:rsidRDefault="00340E22">
      <w:pPr>
        <w:pStyle w:val="Szvegtrzs"/>
        <w:numPr>
          <w:ilvl w:val="0"/>
          <w:numId w:val="2"/>
        </w:numPr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 képzési kötelezettségről és a pedagógiai szakszolgálatokról szóló 4/2010. (I.19.) OKM rendelet</w:t>
      </w:r>
    </w:p>
    <w:p w:rsidR="00340E22" w:rsidRDefault="00340E22">
      <w:pPr>
        <w:pStyle w:val="Szvegtrzs"/>
        <w:numPr>
          <w:ilvl w:val="0"/>
          <w:numId w:val="2"/>
        </w:numPr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az iskolai rendszerű szakképzésben részt vevő tanulók juttatásairól szóló 4/2002. (II. 26.) OM rendelet</w:t>
      </w:r>
    </w:p>
    <w:p w:rsidR="00340E22" w:rsidRDefault="00340E22">
      <w:pPr>
        <w:pStyle w:val="Szvegtrzs"/>
        <w:numPr>
          <w:ilvl w:val="0"/>
          <w:numId w:val="2"/>
        </w:numPr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 katasztrófák elleni védekezés és a polgári védelem ágazati feladatairól szóló 44/2007. (XII. 12.) OM rendelet</w:t>
      </w:r>
    </w:p>
    <w:p w:rsidR="00340E22" w:rsidRDefault="00340E22">
      <w:pPr>
        <w:pStyle w:val="Szvegtrzs"/>
        <w:spacing w:line="360" w:lineRule="auto"/>
        <w:ind w:left="1080"/>
        <w:rPr>
          <w:rFonts w:ascii="Arial" w:hAnsi="Arial" w:cs="Arial"/>
          <w:bCs/>
        </w:rPr>
      </w:pPr>
    </w:p>
    <w:p w:rsidR="00340E22" w:rsidRDefault="00340E22">
      <w:pPr>
        <w:pStyle w:val="Szvegtrzs"/>
        <w:spacing w:line="360" w:lineRule="auto"/>
        <w:ind w:left="108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További, az </w:t>
      </w:r>
      <w:r>
        <w:rPr>
          <w:rFonts w:ascii="Arial" w:hAnsi="Arial" w:cs="Arial"/>
          <w:bCs/>
          <w:i/>
          <w:iCs/>
        </w:rPr>
        <w:t>adott</w:t>
      </w:r>
      <w:r>
        <w:rPr>
          <w:rFonts w:ascii="Arial" w:hAnsi="Arial" w:cs="Arial"/>
          <w:bCs/>
        </w:rPr>
        <w:t xml:space="preserve"> intézmény működését meghatározó fontosabb jogszabályok:</w:t>
      </w:r>
    </w:p>
    <w:p w:rsidR="00340E22" w:rsidRDefault="00340E22">
      <w:pPr>
        <w:pStyle w:val="Szvegtrzs"/>
        <w:spacing w:line="360" w:lineRule="auto"/>
        <w:ind w:left="1080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Cs/>
          <w:i/>
          <w:iCs/>
        </w:rPr>
        <w:t>(</w:t>
      </w:r>
      <w:proofErr w:type="spellStart"/>
      <w:r>
        <w:rPr>
          <w:rFonts w:ascii="Arial" w:hAnsi="Arial" w:cs="Arial"/>
          <w:bCs/>
          <w:i/>
          <w:iCs/>
        </w:rPr>
        <w:t>Ámr</w:t>
      </w:r>
      <w:proofErr w:type="spellEnd"/>
      <w:r>
        <w:rPr>
          <w:rFonts w:ascii="Arial" w:hAnsi="Arial" w:cs="Arial"/>
          <w:bCs/>
          <w:i/>
          <w:iCs/>
        </w:rPr>
        <w:t xml:space="preserve">. 10. § (4) </w:t>
      </w:r>
      <w:proofErr w:type="spellStart"/>
      <w:r>
        <w:rPr>
          <w:rFonts w:ascii="Arial" w:hAnsi="Arial" w:cs="Arial"/>
          <w:bCs/>
          <w:i/>
          <w:iCs/>
        </w:rPr>
        <w:t>bek</w:t>
      </w:r>
      <w:proofErr w:type="spellEnd"/>
      <w:r>
        <w:rPr>
          <w:rFonts w:ascii="Arial" w:hAnsi="Arial" w:cs="Arial"/>
          <w:bCs/>
          <w:i/>
          <w:iCs/>
        </w:rPr>
        <w:t>. b) pont)</w:t>
      </w:r>
    </w:p>
    <w:p w:rsidR="00340E22" w:rsidRDefault="00340E22">
      <w:pPr>
        <w:pStyle w:val="Szvegtrzs"/>
        <w:spacing w:line="360" w:lineRule="auto"/>
        <w:ind w:left="1080"/>
        <w:rPr>
          <w:rFonts w:ascii="Arial" w:hAnsi="Arial" w:cs="Arial"/>
          <w:bCs/>
        </w:rPr>
      </w:pPr>
    </w:p>
    <w:p w:rsidR="00340E22" w:rsidRPr="0055500C" w:rsidRDefault="00340E22" w:rsidP="0055500C">
      <w:pPr>
        <w:pStyle w:val="Szvegtrzs"/>
        <w:numPr>
          <w:ilvl w:val="0"/>
          <w:numId w:val="2"/>
        </w:numPr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az alapító okiratban foglaltakat a jogszabályban megjelölt szerv vagy felügyeleti szerv által jóváhagyott SZMSZ-ben részletezni kell (</w:t>
      </w:r>
      <w:proofErr w:type="spellStart"/>
      <w:r>
        <w:rPr>
          <w:rFonts w:ascii="Arial" w:hAnsi="Arial" w:cs="Arial"/>
          <w:bCs/>
        </w:rPr>
        <w:t>Ámr</w:t>
      </w:r>
      <w:proofErr w:type="spellEnd"/>
      <w:r>
        <w:rPr>
          <w:rFonts w:ascii="Arial" w:hAnsi="Arial" w:cs="Arial"/>
          <w:bCs/>
        </w:rPr>
        <w:t>. 292./2009. (XII.19.) 20.§ (2) bekezdés)</w:t>
      </w:r>
    </w:p>
    <w:p w:rsidR="00340E22" w:rsidRDefault="00340E22">
      <w:pPr>
        <w:pStyle w:val="Szvegtrzs"/>
        <w:numPr>
          <w:ilvl w:val="0"/>
          <w:numId w:val="2"/>
        </w:numPr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 Magyar Köztársaság költségvetéséről szóló mindenkor hatályos törvények</w:t>
      </w:r>
    </w:p>
    <w:p w:rsidR="00340E22" w:rsidRDefault="00340E22">
      <w:pPr>
        <w:pStyle w:val="Szvegtrzs"/>
        <w:numPr>
          <w:ilvl w:val="0"/>
          <w:numId w:val="2"/>
        </w:numPr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az államháztartásról szóló 1992. évi XXXVIII. törvény</w:t>
      </w:r>
    </w:p>
    <w:p w:rsidR="00340E22" w:rsidRDefault="00340E22">
      <w:pPr>
        <w:pStyle w:val="Szvegtrzs"/>
        <w:numPr>
          <w:ilvl w:val="0"/>
          <w:numId w:val="2"/>
        </w:numPr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 gyermekek védelméről és a gyámügyi igazgatásról szóló 1997. évi XXXI. törvény</w:t>
      </w:r>
    </w:p>
    <w:p w:rsidR="00340E22" w:rsidRDefault="00340E22">
      <w:pPr>
        <w:pStyle w:val="Szvegtrzs"/>
        <w:numPr>
          <w:ilvl w:val="0"/>
          <w:numId w:val="2"/>
        </w:numPr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 nemzeti és etnikai kisebbségek jogairól szóló 1993. évi LXXVII. törvény</w:t>
      </w:r>
    </w:p>
    <w:p w:rsidR="00340E22" w:rsidRDefault="00340E22">
      <w:pPr>
        <w:pStyle w:val="Szvegtrzs"/>
        <w:numPr>
          <w:ilvl w:val="0"/>
          <w:numId w:val="2"/>
        </w:numPr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 szakképzésről szóló 1993. évi LXXVI. törvény, amelyet módosított a 2009. évi CXXXV törvény</w:t>
      </w:r>
    </w:p>
    <w:p w:rsidR="00340E22" w:rsidRDefault="00340E22">
      <w:pPr>
        <w:pStyle w:val="Szvegtrzs"/>
        <w:numPr>
          <w:ilvl w:val="0"/>
          <w:numId w:val="2"/>
        </w:numPr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 munkavédelemről szóló 1993. évi XCIII. törvény egységes szerkezetben a végrehajtásáról szóló 5/1993. (XII. 26.) MüM rendelettel</w:t>
      </w:r>
    </w:p>
    <w:p w:rsidR="00340E22" w:rsidRDefault="00340E22">
      <w:pPr>
        <w:pStyle w:val="Szvegtrzs"/>
        <w:numPr>
          <w:ilvl w:val="0"/>
          <w:numId w:val="2"/>
        </w:numPr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 szakképzési hozzájárulásról és a képzés fejlesztésének támogatásáról szóló 2003. évi LXXXVI. törvény</w:t>
      </w:r>
    </w:p>
    <w:p w:rsidR="00340E22" w:rsidRDefault="00340E22">
      <w:pPr>
        <w:pStyle w:val="Szvegtrzs"/>
        <w:numPr>
          <w:ilvl w:val="0"/>
          <w:numId w:val="2"/>
        </w:numPr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a diákigazolványról szóló 17/2005. (II. 8.) Korm. rendelet</w:t>
      </w:r>
    </w:p>
    <w:p w:rsidR="00340E22" w:rsidRDefault="00340E22">
      <w:pPr>
        <w:pStyle w:val="Szvegtrzs"/>
        <w:numPr>
          <w:ilvl w:val="0"/>
          <w:numId w:val="2"/>
        </w:numPr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 Nemzeti alaptanterv kiadásáról szóló 130/1995. (X. 26.) Korm. rendelet</w:t>
      </w:r>
    </w:p>
    <w:p w:rsidR="00340E22" w:rsidRDefault="00340E22">
      <w:pPr>
        <w:pStyle w:val="Szvegtrzs"/>
        <w:numPr>
          <w:ilvl w:val="0"/>
          <w:numId w:val="2"/>
        </w:numPr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 közoktatásról szóló 1993. évi LXXIX. törvény végrehajtásáról szóló 20/1997. (II. 13.) Korm. rendelet</w:t>
      </w:r>
    </w:p>
    <w:p w:rsidR="00340E22" w:rsidRDefault="00340E22">
      <w:pPr>
        <w:pStyle w:val="Szvegtrzs"/>
        <w:numPr>
          <w:ilvl w:val="0"/>
          <w:numId w:val="2"/>
        </w:numPr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az érettségi vizsga vizsgaszabályzatának kiadásáról szóló 100/1997. (VI. 13.) Korm. rendelet</w:t>
      </w:r>
    </w:p>
    <w:p w:rsidR="00340E22" w:rsidRDefault="00340E22">
      <w:pPr>
        <w:pStyle w:val="Szvegtrzs"/>
        <w:numPr>
          <w:ilvl w:val="0"/>
          <w:numId w:val="2"/>
        </w:numPr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 két tanítási nyelvű iskolai oktatás irányelvének kiadásáról szóló 26/1997. (VII. 10.) MKM rendelet</w:t>
      </w:r>
    </w:p>
    <w:p w:rsidR="00340E22" w:rsidRDefault="00340E22">
      <w:pPr>
        <w:pStyle w:val="Szvegtrzs"/>
        <w:numPr>
          <w:ilvl w:val="0"/>
          <w:numId w:val="2"/>
        </w:numPr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 Kollégiumi nevelés országos alapprogramjának kiadásáról szóló 46/2001. (XII. 22.) OM rendelet</w:t>
      </w:r>
    </w:p>
    <w:p w:rsidR="00340E22" w:rsidRDefault="00340E22">
      <w:pPr>
        <w:pStyle w:val="Szvegtrzs"/>
        <w:numPr>
          <w:ilvl w:val="0"/>
          <w:numId w:val="2"/>
        </w:numPr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 kerettantervek kiadásának és jóváhagyásának rendjéről, valamint egyes oktatási jogszabályok módosításáról szóló 17/2004. (V. 20.) OM rendelet</w:t>
      </w:r>
    </w:p>
    <w:p w:rsidR="00340E22" w:rsidRDefault="00340E22">
      <w:pPr>
        <w:pStyle w:val="Szvegtrzs"/>
        <w:numPr>
          <w:ilvl w:val="0"/>
          <w:numId w:val="2"/>
        </w:numPr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 szakképzés megkezdésének és folytatásának feltételeiről szóló 8/2006. (III. 23.) OM rendelet</w:t>
      </w:r>
    </w:p>
    <w:p w:rsidR="00340E22" w:rsidRDefault="00340E22">
      <w:pPr>
        <w:pStyle w:val="Szvegtrzs"/>
        <w:numPr>
          <w:ilvl w:val="0"/>
          <w:numId w:val="2"/>
        </w:numPr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 szakmai vizsgáztatás általános szabályairól és eljárási rendjéről szóló 20/2007. (V. 21.) SZMM rendelet</w:t>
      </w:r>
    </w:p>
    <w:p w:rsidR="0076129B" w:rsidRDefault="00340E22" w:rsidP="0076129B">
      <w:pPr>
        <w:pStyle w:val="Szvegtrzs"/>
        <w:numPr>
          <w:ilvl w:val="0"/>
          <w:numId w:val="2"/>
        </w:numPr>
        <w:spacing w:line="360" w:lineRule="auto"/>
        <w:rPr>
          <w:rFonts w:ascii="Arial" w:hAnsi="Arial" w:cs="Arial"/>
          <w:bCs/>
        </w:rPr>
      </w:pPr>
      <w:r w:rsidRPr="0076129B">
        <w:rPr>
          <w:rFonts w:ascii="Arial" w:hAnsi="Arial" w:cs="Arial"/>
          <w:bCs/>
        </w:rPr>
        <w:t xml:space="preserve">az Országos Képzési Jegyzékről </w:t>
      </w:r>
      <w:r w:rsidR="00374BD4" w:rsidRPr="0076129B">
        <w:rPr>
          <w:rFonts w:ascii="Arial" w:hAnsi="Arial" w:cs="Arial"/>
          <w:bCs/>
        </w:rPr>
        <w:t xml:space="preserve">és az Országos Képzési Jegyzék </w:t>
      </w:r>
      <w:r w:rsidR="0076129B" w:rsidRPr="0076129B">
        <w:rPr>
          <w:rFonts w:ascii="Arial" w:hAnsi="Arial" w:cs="Arial"/>
          <w:bCs/>
        </w:rPr>
        <w:t xml:space="preserve">módosításának eljárásrendjéről </w:t>
      </w:r>
      <w:r w:rsidRPr="0076129B">
        <w:rPr>
          <w:rFonts w:ascii="Arial" w:hAnsi="Arial" w:cs="Arial"/>
          <w:bCs/>
        </w:rPr>
        <w:t xml:space="preserve">szóló </w:t>
      </w:r>
      <w:r w:rsidR="0076129B" w:rsidRPr="0076129B">
        <w:rPr>
          <w:rFonts w:ascii="Arial" w:hAnsi="Arial" w:cs="Arial"/>
          <w:bCs/>
        </w:rPr>
        <w:t>133/2010</w:t>
      </w:r>
      <w:r w:rsidRPr="0076129B">
        <w:rPr>
          <w:rFonts w:ascii="Arial" w:hAnsi="Arial" w:cs="Arial"/>
          <w:bCs/>
        </w:rPr>
        <w:t>. (</w:t>
      </w:r>
      <w:r w:rsidR="0076129B" w:rsidRPr="0076129B">
        <w:rPr>
          <w:rFonts w:ascii="Arial" w:hAnsi="Arial" w:cs="Arial"/>
          <w:bCs/>
        </w:rPr>
        <w:t>IV</w:t>
      </w:r>
      <w:r w:rsidRPr="0076129B">
        <w:rPr>
          <w:rFonts w:ascii="Arial" w:hAnsi="Arial" w:cs="Arial"/>
          <w:bCs/>
        </w:rPr>
        <w:t xml:space="preserve">. </w:t>
      </w:r>
      <w:r w:rsidR="0076129B" w:rsidRPr="0076129B">
        <w:rPr>
          <w:rFonts w:ascii="Arial" w:hAnsi="Arial" w:cs="Arial"/>
          <w:bCs/>
        </w:rPr>
        <w:t>22</w:t>
      </w:r>
      <w:r w:rsidRPr="0076129B">
        <w:rPr>
          <w:rFonts w:ascii="Arial" w:hAnsi="Arial" w:cs="Arial"/>
          <w:bCs/>
        </w:rPr>
        <w:t xml:space="preserve">.) </w:t>
      </w:r>
      <w:r w:rsidR="0076129B" w:rsidRPr="0076129B">
        <w:rPr>
          <w:rFonts w:ascii="Arial" w:hAnsi="Arial" w:cs="Arial"/>
          <w:bCs/>
        </w:rPr>
        <w:t>Korm.</w:t>
      </w:r>
      <w:r w:rsidRPr="0076129B">
        <w:rPr>
          <w:rFonts w:ascii="Arial" w:hAnsi="Arial" w:cs="Arial"/>
          <w:bCs/>
        </w:rPr>
        <w:t xml:space="preserve"> rendelet</w:t>
      </w:r>
    </w:p>
    <w:p w:rsidR="00340E22" w:rsidRPr="0076129B" w:rsidRDefault="00340E22" w:rsidP="0076129B">
      <w:pPr>
        <w:pStyle w:val="Szvegtrzs"/>
        <w:numPr>
          <w:ilvl w:val="0"/>
          <w:numId w:val="2"/>
        </w:numPr>
        <w:spacing w:line="360" w:lineRule="auto"/>
        <w:rPr>
          <w:rFonts w:ascii="Arial" w:hAnsi="Arial" w:cs="Arial"/>
          <w:bCs/>
        </w:rPr>
      </w:pPr>
      <w:r w:rsidRPr="0076129B">
        <w:rPr>
          <w:rFonts w:ascii="Arial" w:hAnsi="Arial" w:cs="Arial"/>
          <w:bCs/>
        </w:rPr>
        <w:t>a szakképzési hozzájárulásról és a képzés fejlesztésének támogatásáról szóló 2003. évi LXXXVI. törvény végrehajtásáról szóló 13/2004. (IV. 27.) OM rendelet</w:t>
      </w:r>
    </w:p>
    <w:p w:rsidR="00340E22" w:rsidRDefault="00340E22">
      <w:pPr>
        <w:pStyle w:val="Szvegtrzs"/>
        <w:numPr>
          <w:ilvl w:val="0"/>
          <w:numId w:val="2"/>
        </w:numPr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az iskola-egészségügyi ellátásról szóló 26/1997. (IX. 3.) NM rendelet</w:t>
      </w:r>
    </w:p>
    <w:p w:rsidR="00340E22" w:rsidRDefault="00340E22">
      <w:pPr>
        <w:pStyle w:val="Szvegtrzs"/>
        <w:numPr>
          <w:ilvl w:val="0"/>
          <w:numId w:val="2"/>
        </w:numPr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 munkaköri, szakmai, illetve személyi higiénés alkalmasság orvosi vizsgálatáról és véleményezéséről szóló 33/1998. (VI. 24.) NM rendelet</w:t>
      </w:r>
    </w:p>
    <w:p w:rsidR="0076129B" w:rsidRDefault="0076129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:rsidR="00340E22" w:rsidRDefault="00340E22">
      <w:pPr>
        <w:spacing w:line="360" w:lineRule="auto"/>
        <w:ind w:left="540"/>
        <w:jc w:val="both"/>
        <w:rPr>
          <w:rFonts w:ascii="Arial" w:hAnsi="Arial" w:cs="Arial"/>
          <w:b/>
          <w:bCs/>
        </w:rPr>
      </w:pPr>
    </w:p>
    <w:p w:rsidR="00340E22" w:rsidRDefault="00340E22" w:rsidP="00935504">
      <w:pPr>
        <w:pStyle w:val="Cmsor2"/>
        <w:numPr>
          <w:ilvl w:val="0"/>
          <w:numId w:val="75"/>
        </w:numPr>
        <w:jc w:val="center"/>
      </w:pPr>
      <w:bookmarkStart w:id="9" w:name="_Toc304926609"/>
      <w:bookmarkStart w:id="10" w:name="_Toc304927335"/>
      <w:bookmarkStart w:id="11" w:name="_Toc306714222"/>
      <w:r>
        <w:t>A SZMSZ hatálya</w:t>
      </w:r>
      <w:bookmarkEnd w:id="9"/>
      <w:bookmarkEnd w:id="10"/>
      <w:bookmarkEnd w:id="11"/>
    </w:p>
    <w:p w:rsidR="002C6948" w:rsidRPr="002C6948" w:rsidRDefault="002C6948" w:rsidP="002C6948"/>
    <w:p w:rsidR="00340E22" w:rsidRDefault="00340E22">
      <w:pPr>
        <w:pStyle w:val="Szvegtrzs"/>
        <w:spacing w:line="360" w:lineRule="auto"/>
        <w:ind w:left="108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 SZMSZ hatálya kiterjed az intézménnyel jogviszonyban álló személyekre, valamint mindazokra, akik belépnek az intézmény területére, használják helyiségeit, létesítményeit.</w:t>
      </w:r>
    </w:p>
    <w:p w:rsidR="00340E22" w:rsidRDefault="00340E22">
      <w:pPr>
        <w:pStyle w:val="Szvegtrzs"/>
        <w:spacing w:line="360" w:lineRule="auto"/>
        <w:ind w:left="1080"/>
        <w:rPr>
          <w:rFonts w:ascii="Arial" w:hAnsi="Arial" w:cs="Arial"/>
          <w:bCs/>
        </w:rPr>
      </w:pPr>
    </w:p>
    <w:p w:rsidR="00340E22" w:rsidRDefault="00340E22">
      <w:pPr>
        <w:pStyle w:val="Szvegtrzs"/>
        <w:spacing w:line="360" w:lineRule="auto"/>
        <w:ind w:left="108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 SZMSZ előírásai érvényesek az intézmény területén a benntartózkodás ideje alatt, valamint az intézmény által külső helyszínen szervezett rendezvényeken a rendezvények ideje alatt.</w:t>
      </w:r>
    </w:p>
    <w:p w:rsidR="00340E22" w:rsidRDefault="00340E22">
      <w:pPr>
        <w:pStyle w:val="Szvegtrzs"/>
        <w:spacing w:line="360" w:lineRule="auto"/>
        <w:ind w:left="1080"/>
        <w:rPr>
          <w:rFonts w:ascii="Arial" w:hAnsi="Arial" w:cs="Arial"/>
          <w:bCs/>
        </w:rPr>
      </w:pPr>
    </w:p>
    <w:p w:rsidR="00340E22" w:rsidRDefault="00340E22" w:rsidP="00935504">
      <w:pPr>
        <w:pStyle w:val="Cmsor1"/>
        <w:numPr>
          <w:ilvl w:val="0"/>
          <w:numId w:val="102"/>
        </w:numPr>
        <w:spacing w:line="360" w:lineRule="auto"/>
        <w:jc w:val="both"/>
        <w:rPr>
          <w:u w:val="single"/>
        </w:rPr>
      </w:pPr>
      <w:bookmarkStart w:id="12" w:name="_Toc304926610"/>
      <w:bookmarkStart w:id="13" w:name="_Toc304927336"/>
      <w:bookmarkStart w:id="14" w:name="_Toc306714223"/>
      <w:r>
        <w:rPr>
          <w:u w:val="single"/>
        </w:rPr>
        <w:t>Intézményi alapadatok</w:t>
      </w:r>
      <w:bookmarkEnd w:id="12"/>
      <w:bookmarkEnd w:id="13"/>
      <w:bookmarkEnd w:id="14"/>
    </w:p>
    <w:p w:rsidR="00126396" w:rsidRPr="00126396" w:rsidRDefault="00126396" w:rsidP="00126396"/>
    <w:p w:rsidR="00340E22" w:rsidRDefault="00340E22" w:rsidP="0001077B">
      <w:pPr>
        <w:pStyle w:val="Cmsor2"/>
        <w:numPr>
          <w:ilvl w:val="1"/>
          <w:numId w:val="1"/>
        </w:numPr>
        <w:jc w:val="center"/>
      </w:pPr>
      <w:bookmarkStart w:id="15" w:name="_Toc304926611"/>
      <w:bookmarkStart w:id="16" w:name="_Toc304927337"/>
      <w:bookmarkStart w:id="17" w:name="_Toc306714224"/>
      <w:r>
        <w:t>Intézményi azonosítók</w:t>
      </w:r>
      <w:bookmarkEnd w:id="15"/>
      <w:bookmarkEnd w:id="16"/>
      <w:bookmarkEnd w:id="17"/>
    </w:p>
    <w:p w:rsidR="00126396" w:rsidRPr="00126396" w:rsidRDefault="00126396" w:rsidP="00126396"/>
    <w:p w:rsidR="0031086D" w:rsidRPr="0031086D" w:rsidRDefault="0031086D" w:rsidP="0031086D"/>
    <w:p w:rsidR="00340E22" w:rsidRDefault="00340E22" w:rsidP="003123A5">
      <w:pPr>
        <w:pStyle w:val="Szvegtrzs"/>
        <w:numPr>
          <w:ilvl w:val="4"/>
          <w:numId w:val="1"/>
        </w:numPr>
        <w:tabs>
          <w:tab w:val="clear" w:pos="3600"/>
          <w:tab w:val="num" w:pos="1620"/>
          <w:tab w:val="left" w:pos="4536"/>
        </w:tabs>
        <w:spacing w:line="360" w:lineRule="auto"/>
        <w:ind w:left="1620" w:hanging="5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Név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Káldor Miklós Kollégium</w:t>
      </w:r>
    </w:p>
    <w:p w:rsidR="00340E22" w:rsidRPr="00126396" w:rsidRDefault="00340E22" w:rsidP="003123A5">
      <w:pPr>
        <w:pStyle w:val="Szvegtrzs"/>
        <w:numPr>
          <w:ilvl w:val="4"/>
          <w:numId w:val="1"/>
        </w:numPr>
        <w:tabs>
          <w:tab w:val="clear" w:pos="3600"/>
          <w:tab w:val="num" w:pos="1620"/>
          <w:tab w:val="left" w:pos="4536"/>
        </w:tabs>
        <w:spacing w:line="360" w:lineRule="auto"/>
        <w:ind w:left="1620" w:hanging="54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székhely </w:t>
      </w:r>
      <w:r w:rsidR="00126396">
        <w:rPr>
          <w:rFonts w:ascii="Arial" w:hAnsi="Arial" w:cs="Arial"/>
          <w:b/>
        </w:rPr>
        <w:tab/>
      </w:r>
      <w:r w:rsidRPr="00126396">
        <w:rPr>
          <w:rFonts w:ascii="Arial" w:hAnsi="Arial" w:cs="Arial"/>
        </w:rPr>
        <w:t xml:space="preserve">Budapest II. kerület, </w:t>
      </w:r>
      <w:proofErr w:type="spellStart"/>
      <w:r w:rsidRPr="00126396">
        <w:rPr>
          <w:rFonts w:ascii="Arial" w:hAnsi="Arial" w:cs="Arial"/>
        </w:rPr>
        <w:t>Felvinci</w:t>
      </w:r>
      <w:proofErr w:type="spellEnd"/>
      <w:r w:rsidRPr="00126396">
        <w:rPr>
          <w:rFonts w:ascii="Arial" w:hAnsi="Arial" w:cs="Arial"/>
        </w:rPr>
        <w:t xml:space="preserve"> út 6-8.</w:t>
      </w:r>
    </w:p>
    <w:p w:rsidR="00340E22" w:rsidRDefault="00340E22">
      <w:pPr>
        <w:pStyle w:val="Szvegtrzs"/>
        <w:numPr>
          <w:ilvl w:val="4"/>
          <w:numId w:val="1"/>
        </w:numPr>
        <w:tabs>
          <w:tab w:val="clear" w:pos="3600"/>
          <w:tab w:val="num" w:pos="1620"/>
        </w:tabs>
        <w:spacing w:line="360" w:lineRule="auto"/>
        <w:ind w:left="1620" w:hanging="5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telephely</w:t>
      </w:r>
      <w:r w:rsidR="00126396">
        <w:rPr>
          <w:rFonts w:ascii="Arial" w:hAnsi="Arial" w:cs="Arial"/>
          <w:b/>
        </w:rPr>
        <w:t>ek</w:t>
      </w:r>
    </w:p>
    <w:p w:rsidR="00340E22" w:rsidRDefault="003123A5" w:rsidP="003123A5">
      <w:pPr>
        <w:pStyle w:val="Szvegtrzs"/>
        <w:tabs>
          <w:tab w:val="left" w:pos="4536"/>
        </w:tabs>
        <w:spacing w:line="360" w:lineRule="auto"/>
        <w:ind w:left="3744" w:firstLine="504"/>
        <w:rPr>
          <w:rFonts w:ascii="Arial" w:hAnsi="Arial" w:cs="Arial"/>
          <w:b/>
        </w:rPr>
      </w:pPr>
      <w:r>
        <w:rPr>
          <w:rFonts w:ascii="Arial" w:hAnsi="Arial" w:cs="Arial"/>
          <w:bCs/>
          <w:iCs/>
        </w:rPr>
        <w:tab/>
      </w:r>
      <w:r w:rsidR="00340E22">
        <w:rPr>
          <w:rFonts w:ascii="Arial" w:hAnsi="Arial" w:cs="Arial"/>
          <w:bCs/>
          <w:iCs/>
        </w:rPr>
        <w:t>Budapest II., Bakfark B. u. 1-3</w:t>
      </w:r>
    </w:p>
    <w:p w:rsidR="00340E22" w:rsidRDefault="003123A5" w:rsidP="003123A5">
      <w:pPr>
        <w:pStyle w:val="Szvegtrzs"/>
        <w:tabs>
          <w:tab w:val="left" w:pos="2520"/>
          <w:tab w:val="left" w:pos="4536"/>
        </w:tabs>
        <w:spacing w:line="360" w:lineRule="auto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 w:rsidR="00340E22">
        <w:rPr>
          <w:rFonts w:ascii="Arial" w:hAnsi="Arial" w:cs="Arial"/>
          <w:bCs/>
          <w:iCs/>
        </w:rPr>
        <w:t>Budapest I. Donáti utca 46.</w:t>
      </w:r>
    </w:p>
    <w:p w:rsidR="00340E22" w:rsidRDefault="003123A5" w:rsidP="003123A5">
      <w:pPr>
        <w:pStyle w:val="Szvegtrzs"/>
        <w:tabs>
          <w:tab w:val="left" w:pos="2520"/>
          <w:tab w:val="left" w:pos="4536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40E22">
        <w:rPr>
          <w:rFonts w:ascii="Arial" w:hAnsi="Arial" w:cs="Arial"/>
        </w:rPr>
        <w:t>Balatonfűzfő, Balaton krt. 25.</w:t>
      </w:r>
      <w:r w:rsidR="00340E22">
        <w:rPr>
          <w:rFonts w:ascii="Arial" w:hAnsi="Arial" w:cs="Arial"/>
        </w:rPr>
        <w:tab/>
      </w:r>
    </w:p>
    <w:p w:rsidR="00340E22" w:rsidRDefault="00340E22">
      <w:pPr>
        <w:pStyle w:val="Szvegtrzs"/>
        <w:numPr>
          <w:ilvl w:val="4"/>
          <w:numId w:val="1"/>
        </w:numPr>
        <w:tabs>
          <w:tab w:val="clear" w:pos="3600"/>
          <w:tab w:val="num" w:pos="1620"/>
        </w:tabs>
        <w:spacing w:line="360" w:lineRule="auto"/>
        <w:ind w:left="1620" w:hanging="54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Az intézmény létrehozásáról szóló határozat száma: </w:t>
      </w:r>
      <w:r>
        <w:rPr>
          <w:rFonts w:ascii="Arial" w:hAnsi="Arial" w:cs="Arial"/>
        </w:rPr>
        <w:t>1230</w:t>
      </w:r>
      <w:r w:rsidRPr="00B06A63">
        <w:rPr>
          <w:rFonts w:ascii="Arial" w:hAnsi="Arial" w:cs="Arial"/>
        </w:rPr>
        <w:t>/</w:t>
      </w:r>
      <w:r>
        <w:rPr>
          <w:rFonts w:ascii="Arial" w:hAnsi="Arial" w:cs="Arial"/>
        </w:rPr>
        <w:t xml:space="preserve">C/1992. I.1. Főv. Kgy. </w:t>
      </w:r>
      <w:r w:rsidR="008E37CA">
        <w:rPr>
          <w:rFonts w:ascii="Arial" w:hAnsi="Arial" w:cs="Arial"/>
        </w:rPr>
        <w:t>hat.</w:t>
      </w:r>
      <w:r>
        <w:rPr>
          <w:rFonts w:ascii="Arial" w:hAnsi="Arial" w:cs="Arial"/>
        </w:rPr>
        <w:t xml:space="preserve"> </w:t>
      </w:r>
    </w:p>
    <w:p w:rsidR="00340E22" w:rsidRDefault="00340E22">
      <w:pPr>
        <w:pStyle w:val="Szvegtrzs"/>
        <w:numPr>
          <w:ilvl w:val="4"/>
          <w:numId w:val="1"/>
        </w:numPr>
        <w:tabs>
          <w:tab w:val="clear" w:pos="3600"/>
          <w:tab w:val="num" w:pos="1620"/>
        </w:tabs>
        <w:spacing w:line="360" w:lineRule="auto"/>
        <w:ind w:left="1620" w:hanging="54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Az intézmény törzskönyvi azonosítója: </w:t>
      </w:r>
      <w:r w:rsidRPr="00474E53">
        <w:rPr>
          <w:rFonts w:ascii="Arial" w:hAnsi="Arial" w:cs="Arial"/>
        </w:rPr>
        <w:t>491691</w:t>
      </w:r>
      <w:r w:rsidR="008E37CA">
        <w:rPr>
          <w:rFonts w:ascii="Arial" w:hAnsi="Arial" w:cs="Arial"/>
        </w:rPr>
        <w:t xml:space="preserve"> </w:t>
      </w:r>
    </w:p>
    <w:p w:rsidR="00340E22" w:rsidRPr="00D6753F" w:rsidRDefault="00340E22" w:rsidP="003123A5">
      <w:pPr>
        <w:pStyle w:val="Szvegtrzs"/>
        <w:numPr>
          <w:ilvl w:val="4"/>
          <w:numId w:val="1"/>
        </w:numPr>
        <w:tabs>
          <w:tab w:val="clear" w:pos="3600"/>
          <w:tab w:val="num" w:pos="1620"/>
          <w:tab w:val="left" w:pos="4536"/>
        </w:tabs>
        <w:spacing w:line="360" w:lineRule="auto"/>
        <w:ind w:left="1620" w:hanging="54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Alapító okirat kelte: </w:t>
      </w:r>
      <w:r w:rsidR="003123A5">
        <w:rPr>
          <w:rFonts w:ascii="Arial" w:hAnsi="Arial" w:cs="Arial"/>
          <w:b/>
        </w:rPr>
        <w:tab/>
      </w:r>
      <w:r w:rsidR="00126396">
        <w:rPr>
          <w:rFonts w:ascii="Arial" w:hAnsi="Arial" w:cs="Arial"/>
        </w:rPr>
        <w:t xml:space="preserve">2011.07.29. </w:t>
      </w:r>
    </w:p>
    <w:p w:rsidR="00340E22" w:rsidRPr="00D6753F" w:rsidRDefault="00340E22" w:rsidP="003123A5">
      <w:pPr>
        <w:pStyle w:val="Szvegtrzs"/>
        <w:numPr>
          <w:ilvl w:val="4"/>
          <w:numId w:val="1"/>
        </w:numPr>
        <w:tabs>
          <w:tab w:val="clear" w:pos="3600"/>
          <w:tab w:val="num" w:pos="1620"/>
          <w:tab w:val="left" w:pos="4536"/>
        </w:tabs>
        <w:spacing w:line="360" w:lineRule="auto"/>
        <w:ind w:left="1620" w:hanging="54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Alapító okirat </w:t>
      </w:r>
      <w:r w:rsidR="00780A60">
        <w:rPr>
          <w:rFonts w:ascii="Arial" w:hAnsi="Arial" w:cs="Arial"/>
          <w:b/>
        </w:rPr>
        <w:t>száma</w:t>
      </w:r>
      <w:r>
        <w:rPr>
          <w:rFonts w:ascii="Arial" w:hAnsi="Arial" w:cs="Arial"/>
          <w:b/>
        </w:rPr>
        <w:t xml:space="preserve">: </w:t>
      </w:r>
      <w:r w:rsidR="003123A5">
        <w:rPr>
          <w:rFonts w:ascii="Arial" w:hAnsi="Arial" w:cs="Arial"/>
          <w:b/>
        </w:rPr>
        <w:tab/>
      </w:r>
      <w:r w:rsidR="00780A60">
        <w:rPr>
          <w:rFonts w:ascii="Arial" w:hAnsi="Arial" w:cs="Arial"/>
        </w:rPr>
        <w:t>1909/2011.</w:t>
      </w:r>
      <w:r>
        <w:rPr>
          <w:rFonts w:ascii="Arial" w:hAnsi="Arial" w:cs="Arial"/>
        </w:rPr>
        <w:t xml:space="preserve"> (</w:t>
      </w:r>
      <w:r w:rsidR="00780A60">
        <w:rPr>
          <w:rFonts w:ascii="Arial" w:hAnsi="Arial" w:cs="Arial"/>
        </w:rPr>
        <w:t>VI.22</w:t>
      </w:r>
      <w:r>
        <w:rPr>
          <w:rFonts w:ascii="Arial" w:hAnsi="Arial" w:cs="Arial"/>
        </w:rPr>
        <w:t>.) Főv. Kgy.</w:t>
      </w:r>
      <w:r w:rsidR="00780A60">
        <w:rPr>
          <w:rFonts w:ascii="Arial" w:hAnsi="Arial" w:cs="Arial"/>
        </w:rPr>
        <w:t xml:space="preserve"> </w:t>
      </w:r>
    </w:p>
    <w:p w:rsidR="00340E22" w:rsidRPr="00D6753F" w:rsidRDefault="00340E22" w:rsidP="003123A5">
      <w:pPr>
        <w:pStyle w:val="Szvegtrzs"/>
        <w:numPr>
          <w:ilvl w:val="4"/>
          <w:numId w:val="1"/>
        </w:numPr>
        <w:tabs>
          <w:tab w:val="clear" w:pos="3600"/>
          <w:tab w:val="num" w:pos="1620"/>
          <w:tab w:val="left" w:pos="4536"/>
        </w:tabs>
        <w:spacing w:line="360" w:lineRule="auto"/>
        <w:ind w:left="1620" w:hanging="540"/>
        <w:rPr>
          <w:rFonts w:ascii="Arial" w:hAnsi="Arial" w:cs="Arial"/>
          <w:bCs/>
          <w:iCs/>
        </w:rPr>
      </w:pPr>
      <w:r>
        <w:rPr>
          <w:rFonts w:ascii="Arial" w:hAnsi="Arial" w:cs="Arial"/>
          <w:b/>
        </w:rPr>
        <w:t>Az alapítás időpontja:</w:t>
      </w:r>
      <w:r w:rsidRPr="00D6753F">
        <w:rPr>
          <w:rFonts w:ascii="Arial" w:hAnsi="Arial" w:cs="Arial"/>
        </w:rPr>
        <w:t xml:space="preserve"> </w:t>
      </w:r>
      <w:r w:rsidR="003123A5">
        <w:rPr>
          <w:rFonts w:ascii="Arial" w:hAnsi="Arial" w:cs="Arial"/>
        </w:rPr>
        <w:tab/>
      </w:r>
      <w:r>
        <w:rPr>
          <w:rFonts w:ascii="Arial" w:hAnsi="Arial" w:cs="Arial"/>
        </w:rPr>
        <w:t>1975</w:t>
      </w:r>
      <w:r w:rsidR="00780A60">
        <w:rPr>
          <w:rFonts w:ascii="Arial" w:hAnsi="Arial" w:cs="Arial"/>
        </w:rPr>
        <w:t xml:space="preserve">. </w:t>
      </w:r>
    </w:p>
    <w:p w:rsidR="00340E22" w:rsidRDefault="00340E22" w:rsidP="003123A5">
      <w:pPr>
        <w:pStyle w:val="Szvegtrzs"/>
        <w:numPr>
          <w:ilvl w:val="4"/>
          <w:numId w:val="1"/>
        </w:numPr>
        <w:tabs>
          <w:tab w:val="clear" w:pos="3600"/>
          <w:tab w:val="num" w:pos="1620"/>
          <w:tab w:val="left" w:pos="4536"/>
        </w:tabs>
        <w:spacing w:line="360" w:lineRule="auto"/>
        <w:ind w:left="1620" w:hanging="540"/>
        <w:rPr>
          <w:rFonts w:ascii="Arial" w:hAnsi="Arial" w:cs="Arial"/>
        </w:rPr>
      </w:pPr>
      <w:r>
        <w:rPr>
          <w:rFonts w:ascii="Arial" w:hAnsi="Arial" w:cs="Arial"/>
          <w:b/>
        </w:rPr>
        <w:t>OM azonosító:</w:t>
      </w:r>
      <w:r w:rsidR="003123A5">
        <w:rPr>
          <w:rFonts w:ascii="Arial" w:hAnsi="Arial" w:cs="Arial"/>
          <w:b/>
        </w:rPr>
        <w:tab/>
      </w:r>
      <w:r>
        <w:rPr>
          <w:rFonts w:ascii="Arial" w:hAnsi="Arial" w:cs="Arial"/>
        </w:rPr>
        <w:t>039251</w:t>
      </w:r>
    </w:p>
    <w:p w:rsidR="00340E22" w:rsidRDefault="00340E22" w:rsidP="003123A5">
      <w:pPr>
        <w:pStyle w:val="Szvegtrzs"/>
        <w:numPr>
          <w:ilvl w:val="4"/>
          <w:numId w:val="1"/>
        </w:numPr>
        <w:tabs>
          <w:tab w:val="clear" w:pos="3600"/>
          <w:tab w:val="num" w:pos="1620"/>
          <w:tab w:val="left" w:pos="4536"/>
        </w:tabs>
        <w:spacing w:line="360" w:lineRule="auto"/>
        <w:ind w:left="1620" w:hanging="5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KSH azonosító:</w:t>
      </w:r>
      <w:r w:rsidR="003123A5">
        <w:rPr>
          <w:rFonts w:ascii="Arial" w:hAnsi="Arial" w:cs="Arial"/>
          <w:b/>
        </w:rPr>
        <w:tab/>
      </w:r>
      <w:r w:rsidR="00B95856">
        <w:rPr>
          <w:rFonts w:ascii="Arial" w:hAnsi="Arial" w:cs="Arial"/>
        </w:rPr>
        <w:t>15491697-5590-322-01</w:t>
      </w:r>
    </w:p>
    <w:p w:rsidR="00340E22" w:rsidRDefault="00340E22" w:rsidP="003123A5">
      <w:pPr>
        <w:pStyle w:val="Szvegtrzs"/>
        <w:numPr>
          <w:ilvl w:val="4"/>
          <w:numId w:val="1"/>
        </w:numPr>
        <w:tabs>
          <w:tab w:val="clear" w:pos="3600"/>
          <w:tab w:val="num" w:pos="1620"/>
          <w:tab w:val="left" w:pos="4536"/>
        </w:tabs>
        <w:spacing w:line="360" w:lineRule="auto"/>
        <w:ind w:left="1620" w:hanging="5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PIR azonosító:</w:t>
      </w:r>
      <w:r w:rsidR="003123A5">
        <w:rPr>
          <w:rFonts w:ascii="Arial" w:hAnsi="Arial" w:cs="Arial"/>
          <w:b/>
        </w:rPr>
        <w:tab/>
      </w:r>
      <w:r>
        <w:rPr>
          <w:rFonts w:ascii="Arial" w:hAnsi="Arial" w:cs="Arial"/>
        </w:rPr>
        <w:t>491691000</w:t>
      </w:r>
    </w:p>
    <w:p w:rsidR="00340E22" w:rsidRPr="00CF1998" w:rsidRDefault="00340E22" w:rsidP="003123A5">
      <w:pPr>
        <w:pStyle w:val="Szvegtrzs"/>
        <w:numPr>
          <w:ilvl w:val="4"/>
          <w:numId w:val="1"/>
        </w:numPr>
        <w:tabs>
          <w:tab w:val="clear" w:pos="3600"/>
          <w:tab w:val="num" w:pos="1620"/>
          <w:tab w:val="left" w:pos="4536"/>
        </w:tabs>
        <w:spacing w:line="360" w:lineRule="auto"/>
        <w:ind w:left="1620" w:hanging="540"/>
        <w:rPr>
          <w:rFonts w:ascii="Arial" w:hAnsi="Arial" w:cs="Arial"/>
        </w:rPr>
      </w:pPr>
      <w:r>
        <w:rPr>
          <w:rFonts w:ascii="Arial" w:hAnsi="Arial" w:cs="Arial"/>
          <w:b/>
        </w:rPr>
        <w:t>Adóalanyiság:</w:t>
      </w:r>
      <w:r w:rsidR="00CF1998" w:rsidRPr="00CF1998">
        <w:t xml:space="preserve"> </w:t>
      </w:r>
      <w:r w:rsidR="003123A5">
        <w:tab/>
      </w:r>
      <w:r w:rsidR="00CF1998" w:rsidRPr="00CF1998">
        <w:rPr>
          <w:rFonts w:ascii="Arial" w:hAnsi="Arial" w:cs="Arial"/>
        </w:rPr>
        <w:t>tárgyi adómentes tevékenységet folytat</w:t>
      </w:r>
    </w:p>
    <w:p w:rsidR="00340E22" w:rsidRDefault="00CF1998" w:rsidP="003123A5">
      <w:pPr>
        <w:pStyle w:val="Szvegtrzs"/>
        <w:numPr>
          <w:ilvl w:val="4"/>
          <w:numId w:val="1"/>
        </w:numPr>
        <w:tabs>
          <w:tab w:val="clear" w:pos="3600"/>
          <w:tab w:val="num" w:pos="1620"/>
          <w:tab w:val="left" w:pos="4536"/>
        </w:tabs>
        <w:spacing w:line="360" w:lineRule="auto"/>
        <w:ind w:left="1620" w:hanging="54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KGSZ </w:t>
      </w:r>
      <w:r w:rsidR="00340E22">
        <w:rPr>
          <w:rFonts w:ascii="Arial" w:hAnsi="Arial" w:cs="Arial"/>
          <w:b/>
        </w:rPr>
        <w:t>Adószám</w:t>
      </w:r>
      <w:r>
        <w:rPr>
          <w:rFonts w:ascii="Arial" w:hAnsi="Arial" w:cs="Arial"/>
          <w:b/>
        </w:rPr>
        <w:t>a</w:t>
      </w:r>
      <w:r w:rsidR="00340E22">
        <w:rPr>
          <w:rFonts w:ascii="Arial" w:hAnsi="Arial" w:cs="Arial"/>
          <w:b/>
        </w:rPr>
        <w:t>:</w:t>
      </w:r>
      <w:r w:rsidR="00340E22">
        <w:rPr>
          <w:rFonts w:ascii="Arial" w:hAnsi="Arial" w:cs="Arial"/>
          <w:b/>
        </w:rPr>
        <w:tab/>
      </w:r>
      <w:r w:rsidRPr="00CF1998">
        <w:rPr>
          <w:rFonts w:ascii="Arial" w:hAnsi="Arial" w:cs="Arial"/>
        </w:rPr>
        <w:t>15793920-2-42</w:t>
      </w:r>
    </w:p>
    <w:p w:rsidR="00340E22" w:rsidRPr="00D8752F" w:rsidRDefault="00CF1998" w:rsidP="003123A5">
      <w:pPr>
        <w:pStyle w:val="Szvegtrzs"/>
        <w:numPr>
          <w:ilvl w:val="4"/>
          <w:numId w:val="1"/>
        </w:numPr>
        <w:tabs>
          <w:tab w:val="clear" w:pos="3600"/>
          <w:tab w:val="num" w:pos="1620"/>
          <w:tab w:val="left" w:pos="4536"/>
        </w:tabs>
        <w:spacing w:line="360" w:lineRule="auto"/>
        <w:ind w:left="1620" w:hanging="54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KGSZ </w:t>
      </w:r>
      <w:r w:rsidR="00340E22">
        <w:rPr>
          <w:rFonts w:ascii="Arial" w:hAnsi="Arial" w:cs="Arial"/>
          <w:b/>
        </w:rPr>
        <w:t>Bankszámlaszám:</w:t>
      </w:r>
      <w:r w:rsidRPr="00CF1998">
        <w:t xml:space="preserve"> </w:t>
      </w:r>
      <w:r w:rsidR="003123A5">
        <w:tab/>
      </w:r>
      <w:r w:rsidRPr="00CF1998">
        <w:rPr>
          <w:rFonts w:ascii="Arial" w:hAnsi="Arial" w:cs="Arial"/>
        </w:rPr>
        <w:t>OTP Bank Rt. 11784009-157939920</w:t>
      </w:r>
      <w:r w:rsidR="00340E22" w:rsidRPr="00CF1998">
        <w:rPr>
          <w:rFonts w:ascii="Arial" w:hAnsi="Arial" w:cs="Arial"/>
        </w:rPr>
        <w:tab/>
      </w:r>
    </w:p>
    <w:p w:rsidR="00D8752F" w:rsidRDefault="00D8752F">
      <w:bookmarkStart w:id="18" w:name="_Toc304926612"/>
      <w:bookmarkStart w:id="19" w:name="_Toc304927338"/>
      <w:r>
        <w:br w:type="page"/>
      </w:r>
    </w:p>
    <w:p w:rsidR="00D8752F" w:rsidRDefault="00D8752F">
      <w:pPr>
        <w:rPr>
          <w:rFonts w:ascii="Arial" w:hAnsi="Arial" w:cs="Arial"/>
          <w:b/>
          <w:bCs/>
          <w:u w:val="single"/>
        </w:rPr>
      </w:pPr>
    </w:p>
    <w:p w:rsidR="00B849D6" w:rsidRPr="00B849D6" w:rsidRDefault="00340E22" w:rsidP="00D8752F">
      <w:pPr>
        <w:pStyle w:val="Cmsor2"/>
        <w:numPr>
          <w:ilvl w:val="1"/>
          <w:numId w:val="1"/>
        </w:numPr>
        <w:tabs>
          <w:tab w:val="clear" w:pos="1637"/>
          <w:tab w:val="num" w:pos="0"/>
        </w:tabs>
        <w:spacing w:line="360" w:lineRule="auto"/>
        <w:ind w:left="0" w:firstLine="0"/>
        <w:contextualSpacing/>
        <w:jc w:val="center"/>
        <w:rPr>
          <w:bCs w:val="0"/>
        </w:rPr>
      </w:pPr>
      <w:bookmarkStart w:id="20" w:name="_Toc306714225"/>
      <w:r>
        <w:t>Az intézmény tevékenységei</w:t>
      </w:r>
      <w:bookmarkEnd w:id="20"/>
      <w:r>
        <w:t xml:space="preserve"> </w:t>
      </w:r>
    </w:p>
    <w:p w:rsidR="00340E22" w:rsidRPr="00B849D6" w:rsidRDefault="00EB4EBD" w:rsidP="00D8752F">
      <w:pPr>
        <w:pStyle w:val="Cmsor2"/>
        <w:tabs>
          <w:tab w:val="num" w:pos="0"/>
        </w:tabs>
        <w:spacing w:line="360" w:lineRule="auto"/>
        <w:ind w:firstLine="0"/>
        <w:contextualSpacing/>
        <w:jc w:val="center"/>
        <w:rPr>
          <w:rStyle w:val="Cmsor2Char"/>
          <w:b/>
        </w:rPr>
      </w:pPr>
      <w:bookmarkStart w:id="21" w:name="_Toc304977289"/>
      <w:bookmarkStart w:id="22" w:name="_Toc304979044"/>
      <w:bookmarkStart w:id="23" w:name="_Toc306714226"/>
      <w:r>
        <w:rPr>
          <w:b w:val="0"/>
        </w:rPr>
        <w:t>(</w:t>
      </w:r>
      <w:proofErr w:type="spellStart"/>
      <w:r>
        <w:rPr>
          <w:b w:val="0"/>
        </w:rPr>
        <w:t>Ámr</w:t>
      </w:r>
      <w:proofErr w:type="spellEnd"/>
      <w:r>
        <w:rPr>
          <w:b w:val="0"/>
        </w:rPr>
        <w:t xml:space="preserve">. 20. § (2) </w:t>
      </w:r>
      <w:proofErr w:type="spellStart"/>
      <w:r>
        <w:rPr>
          <w:b w:val="0"/>
        </w:rPr>
        <w:t>bek</w:t>
      </w:r>
      <w:proofErr w:type="spellEnd"/>
      <w:r>
        <w:rPr>
          <w:b w:val="0"/>
        </w:rPr>
        <w:t>. c</w:t>
      </w:r>
      <w:r w:rsidR="00340E22" w:rsidRPr="00B849D6">
        <w:rPr>
          <w:b w:val="0"/>
        </w:rPr>
        <w:t>) pont)</w:t>
      </w:r>
      <w:bookmarkEnd w:id="18"/>
      <w:bookmarkEnd w:id="19"/>
      <w:bookmarkEnd w:id="21"/>
      <w:bookmarkEnd w:id="22"/>
      <w:bookmarkEnd w:id="23"/>
    </w:p>
    <w:p w:rsidR="00340E22" w:rsidRDefault="00340E22" w:rsidP="00D8752F">
      <w:pPr>
        <w:spacing w:line="360" w:lineRule="auto"/>
        <w:ind w:left="540"/>
        <w:contextualSpacing/>
        <w:jc w:val="both"/>
        <w:rPr>
          <w:rFonts w:ascii="Arial" w:hAnsi="Arial" w:cs="Arial"/>
          <w:b/>
          <w:bCs/>
        </w:rPr>
      </w:pPr>
    </w:p>
    <w:p w:rsidR="00D8752F" w:rsidRDefault="00D8752F" w:rsidP="00D8752F">
      <w:pPr>
        <w:spacing w:line="360" w:lineRule="auto"/>
        <w:ind w:left="540"/>
        <w:contextualSpacing/>
        <w:jc w:val="both"/>
        <w:rPr>
          <w:rFonts w:ascii="Arial" w:hAnsi="Arial" w:cs="Arial"/>
          <w:b/>
          <w:bCs/>
        </w:rPr>
      </w:pPr>
    </w:p>
    <w:p w:rsidR="00340E22" w:rsidRDefault="00340E22" w:rsidP="00935504">
      <w:pPr>
        <w:pStyle w:val="Cmsor3"/>
        <w:numPr>
          <w:ilvl w:val="7"/>
          <w:numId w:val="77"/>
        </w:numPr>
        <w:ind w:left="0" w:firstLine="0"/>
        <w:contextualSpacing/>
      </w:pPr>
      <w:bookmarkStart w:id="24" w:name="_Toc304926613"/>
      <w:bookmarkStart w:id="25" w:name="_Toc304927339"/>
      <w:bookmarkStart w:id="26" w:name="_Toc306714227"/>
      <w:r w:rsidRPr="00A84C41">
        <w:t>Az intézmény alaptevékenységei</w:t>
      </w:r>
      <w:bookmarkEnd w:id="24"/>
      <w:bookmarkEnd w:id="25"/>
      <w:bookmarkEnd w:id="26"/>
      <w:r w:rsidRPr="00A84C41">
        <w:t xml:space="preserve"> </w:t>
      </w:r>
    </w:p>
    <w:p w:rsidR="00D8752F" w:rsidRDefault="00D8752F" w:rsidP="00D8752F"/>
    <w:p w:rsidR="00D8752F" w:rsidRPr="00D8752F" w:rsidRDefault="00D8752F" w:rsidP="00D8752F"/>
    <w:p w:rsidR="0031086D" w:rsidRDefault="00396BFB" w:rsidP="00D8752F">
      <w:pPr>
        <w:pStyle w:val="Szvegtrzs"/>
        <w:spacing w:line="360" w:lineRule="auto"/>
        <w:ind w:left="1080"/>
        <w:contextualSpacing/>
        <w:rPr>
          <w:rFonts w:ascii="Arial" w:hAnsi="Arial" w:cs="Arial"/>
          <w:bCs/>
        </w:rPr>
      </w:pPr>
      <w:r w:rsidRPr="0031086D">
        <w:rPr>
          <w:rFonts w:ascii="Arial" w:hAnsi="Arial" w:cs="Arial"/>
          <w:b/>
          <w:bCs/>
        </w:rPr>
        <w:t xml:space="preserve">Az </w:t>
      </w:r>
      <w:r w:rsidR="00340E22" w:rsidRPr="0031086D">
        <w:rPr>
          <w:rFonts w:ascii="Arial" w:hAnsi="Arial" w:cs="Arial"/>
          <w:b/>
          <w:bCs/>
        </w:rPr>
        <w:t>intézmény</w:t>
      </w:r>
      <w:r w:rsidRPr="0031086D">
        <w:rPr>
          <w:rFonts w:ascii="Arial" w:hAnsi="Arial" w:cs="Arial"/>
          <w:b/>
          <w:bCs/>
        </w:rPr>
        <w:t xml:space="preserve"> szakágazati besorolása:</w:t>
      </w:r>
      <w:r>
        <w:rPr>
          <w:rFonts w:ascii="Arial" w:hAnsi="Arial" w:cs="Arial"/>
          <w:bCs/>
        </w:rPr>
        <w:t xml:space="preserve"> </w:t>
      </w:r>
    </w:p>
    <w:p w:rsidR="00D8752F" w:rsidRDefault="00D8752F" w:rsidP="00D8752F">
      <w:pPr>
        <w:pStyle w:val="Szvegtrzs"/>
        <w:spacing w:line="360" w:lineRule="auto"/>
        <w:ind w:left="1080"/>
        <w:contextualSpacing/>
        <w:rPr>
          <w:rFonts w:ascii="Arial" w:hAnsi="Arial" w:cs="Arial"/>
          <w:bCs/>
        </w:rPr>
      </w:pPr>
    </w:p>
    <w:p w:rsidR="00340E22" w:rsidRDefault="0031086D" w:rsidP="00D8752F">
      <w:pPr>
        <w:pStyle w:val="Szvegtrzs"/>
        <w:tabs>
          <w:tab w:val="left" w:pos="1701"/>
        </w:tabs>
        <w:spacing w:line="360" w:lineRule="auto"/>
        <w:ind w:left="1080"/>
        <w:contextualSpacing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396BFB">
        <w:rPr>
          <w:rFonts w:ascii="Arial" w:hAnsi="Arial" w:cs="Arial"/>
          <w:bCs/>
        </w:rPr>
        <w:t xml:space="preserve">559000 </w:t>
      </w:r>
      <w:r w:rsidR="00EB4EBD">
        <w:rPr>
          <w:rFonts w:ascii="Arial" w:hAnsi="Arial" w:cs="Arial"/>
          <w:bCs/>
        </w:rPr>
        <w:t>Üdülési, e</w:t>
      </w:r>
      <w:r w:rsidR="00396BFB">
        <w:rPr>
          <w:rFonts w:ascii="Arial" w:hAnsi="Arial" w:cs="Arial"/>
          <w:bCs/>
        </w:rPr>
        <w:t>gyéb</w:t>
      </w:r>
      <w:r w:rsidR="00EB4EBD">
        <w:rPr>
          <w:rFonts w:ascii="Arial" w:hAnsi="Arial" w:cs="Arial"/>
          <w:bCs/>
        </w:rPr>
        <w:t xml:space="preserve"> átmeneti</w:t>
      </w:r>
      <w:r w:rsidR="00396BFB">
        <w:rPr>
          <w:rFonts w:ascii="Arial" w:hAnsi="Arial" w:cs="Arial"/>
          <w:bCs/>
        </w:rPr>
        <w:t xml:space="preserve"> </w:t>
      </w:r>
      <w:r w:rsidR="00340E22">
        <w:rPr>
          <w:rFonts w:ascii="Arial" w:hAnsi="Arial" w:cs="Arial"/>
          <w:bCs/>
        </w:rPr>
        <w:t>szálláshely</w:t>
      </w:r>
      <w:r w:rsidR="00EB4EBD">
        <w:rPr>
          <w:rFonts w:ascii="Arial" w:hAnsi="Arial" w:cs="Arial"/>
          <w:bCs/>
        </w:rPr>
        <w:t xml:space="preserve"> </w:t>
      </w:r>
      <w:r w:rsidR="00340E22">
        <w:rPr>
          <w:rFonts w:ascii="Arial" w:hAnsi="Arial" w:cs="Arial"/>
          <w:bCs/>
        </w:rPr>
        <w:t>szolgáltatás</w:t>
      </w:r>
    </w:p>
    <w:p w:rsidR="002C6948" w:rsidRDefault="002C6948" w:rsidP="00D8752F">
      <w:pPr>
        <w:pStyle w:val="Szvegtrzs"/>
        <w:tabs>
          <w:tab w:val="left" w:pos="1701"/>
        </w:tabs>
        <w:spacing w:line="360" w:lineRule="auto"/>
        <w:ind w:left="1080"/>
        <w:contextualSpacing/>
        <w:rPr>
          <w:rFonts w:ascii="Arial" w:hAnsi="Arial" w:cs="Arial"/>
          <w:bCs/>
        </w:rPr>
      </w:pPr>
    </w:p>
    <w:p w:rsidR="0031086D" w:rsidRDefault="00503DB5" w:rsidP="00D8752F">
      <w:pPr>
        <w:pStyle w:val="Szvegtrzs"/>
        <w:spacing w:line="360" w:lineRule="auto"/>
        <w:ind w:left="1134"/>
        <w:contextualSpacing/>
        <w:rPr>
          <w:rFonts w:ascii="Arial" w:hAnsi="Arial" w:cs="Arial"/>
          <w:bCs/>
        </w:rPr>
      </w:pPr>
      <w:r w:rsidRPr="0031086D">
        <w:rPr>
          <w:rFonts w:ascii="Arial" w:hAnsi="Arial" w:cs="Arial"/>
          <w:b/>
          <w:bCs/>
        </w:rPr>
        <w:t>Alap</w:t>
      </w:r>
      <w:r w:rsidR="00340E22" w:rsidRPr="0031086D">
        <w:rPr>
          <w:rFonts w:ascii="Arial" w:hAnsi="Arial" w:cs="Arial"/>
          <w:b/>
          <w:bCs/>
        </w:rPr>
        <w:t xml:space="preserve"> szakfeladat:</w:t>
      </w:r>
      <w:r w:rsidR="00340E22">
        <w:rPr>
          <w:rFonts w:ascii="Arial" w:hAnsi="Arial" w:cs="Arial"/>
          <w:bCs/>
        </w:rPr>
        <w:tab/>
      </w:r>
    </w:p>
    <w:p w:rsidR="00D8752F" w:rsidRDefault="00D8752F" w:rsidP="00D8752F">
      <w:pPr>
        <w:pStyle w:val="Szvegtrzs"/>
        <w:spacing w:line="360" w:lineRule="auto"/>
        <w:ind w:left="1134"/>
        <w:contextualSpacing/>
        <w:rPr>
          <w:rFonts w:ascii="Arial" w:hAnsi="Arial" w:cs="Arial"/>
          <w:bCs/>
        </w:rPr>
      </w:pPr>
    </w:p>
    <w:p w:rsidR="00340E22" w:rsidRPr="00474E53" w:rsidRDefault="0031086D" w:rsidP="00D8752F">
      <w:pPr>
        <w:pStyle w:val="Szvegtrzs"/>
        <w:tabs>
          <w:tab w:val="left" w:pos="1701"/>
        </w:tabs>
        <w:spacing w:line="360" w:lineRule="auto"/>
        <w:ind w:left="1134"/>
        <w:contextualSpacing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396BFB" w:rsidRPr="00474E53">
        <w:rPr>
          <w:rFonts w:ascii="Arial" w:hAnsi="Arial" w:cs="Arial"/>
          <w:bCs/>
          <w:iCs/>
        </w:rPr>
        <w:t>55</w:t>
      </w:r>
      <w:r w:rsidR="00396BFB">
        <w:rPr>
          <w:rFonts w:ascii="Arial" w:hAnsi="Arial" w:cs="Arial"/>
          <w:bCs/>
          <w:iCs/>
        </w:rPr>
        <w:t>9011-1</w:t>
      </w:r>
      <w:r w:rsidR="00396BFB" w:rsidRPr="00474E53">
        <w:rPr>
          <w:rFonts w:ascii="Arial" w:hAnsi="Arial" w:cs="Arial"/>
          <w:bCs/>
          <w:iCs/>
        </w:rPr>
        <w:t xml:space="preserve"> </w:t>
      </w:r>
      <w:r w:rsidR="00340E22" w:rsidRPr="00474E53">
        <w:rPr>
          <w:rFonts w:ascii="Arial" w:hAnsi="Arial" w:cs="Arial"/>
          <w:bCs/>
          <w:iCs/>
        </w:rPr>
        <w:t>Kollégiumi szálláshelynyújtás közoktatásban tanulók számára</w:t>
      </w:r>
    </w:p>
    <w:p w:rsidR="00340E22" w:rsidRDefault="00340E22" w:rsidP="00D8752F">
      <w:pPr>
        <w:pStyle w:val="Szvegtrzs"/>
        <w:spacing w:line="360" w:lineRule="auto"/>
        <w:contextualSpacing/>
        <w:rPr>
          <w:rFonts w:ascii="Arial" w:hAnsi="Arial" w:cs="Arial"/>
          <w:bCs/>
        </w:rPr>
      </w:pPr>
    </w:p>
    <w:p w:rsidR="00D8752F" w:rsidRPr="00D8752F" w:rsidRDefault="00340E22" w:rsidP="00D8752F">
      <w:pPr>
        <w:pStyle w:val="Szvegtrzs"/>
        <w:spacing w:line="360" w:lineRule="auto"/>
        <w:ind w:left="1134"/>
        <w:contextualSpacing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Feladatmutató:</w:t>
      </w:r>
      <w:r w:rsidRPr="006F3AEB">
        <w:rPr>
          <w:i/>
          <w:iCs/>
        </w:rPr>
        <w:t xml:space="preserve"> </w:t>
      </w:r>
      <w:proofErr w:type="spellStart"/>
      <w:r>
        <w:rPr>
          <w:rFonts w:ascii="Arial" w:hAnsi="Arial" w:cs="Arial"/>
          <w:bCs/>
        </w:rPr>
        <w:t>Externátusi</w:t>
      </w:r>
      <w:proofErr w:type="spellEnd"/>
      <w:r>
        <w:rPr>
          <w:rFonts w:ascii="Arial" w:hAnsi="Arial" w:cs="Arial"/>
          <w:bCs/>
        </w:rPr>
        <w:t xml:space="preserve"> nevelésben részesülő diákok száma </w:t>
      </w:r>
    </w:p>
    <w:p w:rsidR="00340E22" w:rsidRPr="00D8752F" w:rsidRDefault="00340E22" w:rsidP="00D8752F">
      <w:pPr>
        <w:pStyle w:val="Szvegtrzs"/>
        <w:spacing w:line="360" w:lineRule="auto"/>
        <w:ind w:left="1134"/>
        <w:contextualSpacing/>
        <w:rPr>
          <w:bCs/>
          <w:iCs/>
        </w:rPr>
      </w:pPr>
      <w:r>
        <w:rPr>
          <w:rFonts w:ascii="Arial" w:hAnsi="Arial" w:cs="Arial"/>
          <w:bCs/>
        </w:rPr>
        <w:t>Forrás: Költségvetési támogatás</w:t>
      </w:r>
    </w:p>
    <w:p w:rsidR="002C6948" w:rsidRPr="0031086D" w:rsidRDefault="002C6948" w:rsidP="00D8752F">
      <w:pPr>
        <w:pStyle w:val="Szvegtrzs"/>
        <w:spacing w:line="360" w:lineRule="auto"/>
        <w:ind w:left="2496" w:firstLine="336"/>
        <w:contextualSpacing/>
        <w:rPr>
          <w:bCs/>
          <w:i/>
          <w:iCs/>
        </w:rPr>
      </w:pPr>
    </w:p>
    <w:p w:rsidR="00340E22" w:rsidRDefault="00340E22" w:rsidP="00D8752F">
      <w:pPr>
        <w:pStyle w:val="Szvegtrzs"/>
        <w:spacing w:line="360" w:lineRule="auto"/>
        <w:ind w:left="1134"/>
        <w:contextualSpacing/>
        <w:rPr>
          <w:rFonts w:ascii="Arial" w:hAnsi="Arial" w:cs="Arial"/>
          <w:b/>
          <w:bCs/>
        </w:rPr>
      </w:pPr>
      <w:r w:rsidRPr="0031086D">
        <w:rPr>
          <w:rFonts w:ascii="Arial" w:hAnsi="Arial" w:cs="Arial"/>
          <w:b/>
          <w:bCs/>
        </w:rPr>
        <w:t>További szakfeladatok:</w:t>
      </w:r>
    </w:p>
    <w:p w:rsidR="00D8752F" w:rsidRPr="0031086D" w:rsidRDefault="00D8752F" w:rsidP="00D8752F">
      <w:pPr>
        <w:pStyle w:val="Szvegtrzs"/>
        <w:spacing w:line="360" w:lineRule="auto"/>
        <w:ind w:left="1134"/>
        <w:contextualSpacing/>
        <w:rPr>
          <w:rFonts w:ascii="Arial" w:hAnsi="Arial" w:cs="Arial"/>
          <w:b/>
          <w:bCs/>
        </w:rPr>
      </w:pPr>
    </w:p>
    <w:p w:rsidR="00340E22" w:rsidRDefault="0031086D" w:rsidP="00D8752F">
      <w:pPr>
        <w:pStyle w:val="Szvegtrzs"/>
        <w:tabs>
          <w:tab w:val="left" w:pos="1701"/>
        </w:tabs>
        <w:spacing w:line="360" w:lineRule="auto"/>
        <w:ind w:left="1134"/>
        <w:contextualSpacing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ab/>
      </w:r>
      <w:r w:rsidR="00340E22" w:rsidRPr="00474E53">
        <w:rPr>
          <w:rFonts w:ascii="Arial" w:hAnsi="Arial" w:cs="Arial"/>
          <w:bCs/>
          <w:iCs/>
        </w:rPr>
        <w:t>562914-1</w:t>
      </w:r>
      <w:r w:rsidR="00340E22">
        <w:rPr>
          <w:rFonts w:ascii="Arial" w:hAnsi="Arial" w:cs="Arial"/>
          <w:bCs/>
          <w:iCs/>
        </w:rPr>
        <w:t xml:space="preserve"> </w:t>
      </w:r>
      <w:r w:rsidR="00340E22">
        <w:rPr>
          <w:rFonts w:ascii="Arial" w:hAnsi="Arial" w:cs="Arial"/>
          <w:b/>
          <w:bCs/>
          <w:i/>
          <w:iCs/>
        </w:rPr>
        <w:t xml:space="preserve"> </w:t>
      </w:r>
      <w:r w:rsidR="00340E22" w:rsidRPr="00474E53">
        <w:rPr>
          <w:rFonts w:ascii="Arial" w:hAnsi="Arial" w:cs="Arial"/>
          <w:bCs/>
          <w:iCs/>
        </w:rPr>
        <w:t>Tanulók kollégiumi étkeztetése</w:t>
      </w:r>
    </w:p>
    <w:p w:rsidR="00D8752F" w:rsidRDefault="00D8752F" w:rsidP="00D8752F">
      <w:pPr>
        <w:pStyle w:val="Szvegtrzs"/>
        <w:tabs>
          <w:tab w:val="left" w:pos="1701"/>
        </w:tabs>
        <w:spacing w:line="360" w:lineRule="auto"/>
        <w:ind w:left="1134"/>
        <w:contextualSpacing/>
        <w:rPr>
          <w:rFonts w:ascii="Arial" w:hAnsi="Arial" w:cs="Arial"/>
          <w:bCs/>
        </w:rPr>
      </w:pPr>
    </w:p>
    <w:p w:rsidR="00340E22" w:rsidRDefault="0031086D" w:rsidP="00D8752F">
      <w:pPr>
        <w:pStyle w:val="Szvegtrzs"/>
        <w:tabs>
          <w:tab w:val="left" w:pos="1701"/>
        </w:tabs>
        <w:spacing w:line="360" w:lineRule="auto"/>
        <w:ind w:left="1134"/>
        <w:contextualSpacing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ab/>
      </w:r>
      <w:r w:rsidR="00340E22" w:rsidRPr="008A3D7E">
        <w:rPr>
          <w:rFonts w:ascii="Arial" w:hAnsi="Arial" w:cs="Arial"/>
          <w:bCs/>
          <w:iCs/>
        </w:rPr>
        <w:t>855921-1 Nappali rendszerű iskola</w:t>
      </w:r>
      <w:r>
        <w:rPr>
          <w:rFonts w:ascii="Arial" w:hAnsi="Arial" w:cs="Arial"/>
          <w:bCs/>
          <w:iCs/>
        </w:rPr>
        <w:t xml:space="preserve">i oktatásban részt vevő tanulók </w:t>
      </w:r>
      <w:r w:rsidR="00340E22" w:rsidRPr="008A3D7E">
        <w:rPr>
          <w:rFonts w:ascii="Arial" w:hAnsi="Arial" w:cs="Arial"/>
          <w:bCs/>
          <w:iCs/>
        </w:rPr>
        <w:t xml:space="preserve">kollégiumi, </w:t>
      </w:r>
      <w:proofErr w:type="spellStart"/>
      <w:r w:rsidR="00340E22" w:rsidRPr="008A3D7E">
        <w:rPr>
          <w:rFonts w:ascii="Arial" w:hAnsi="Arial" w:cs="Arial"/>
          <w:bCs/>
          <w:iCs/>
        </w:rPr>
        <w:t>externátusi</w:t>
      </w:r>
      <w:proofErr w:type="spellEnd"/>
      <w:r w:rsidR="00340E22" w:rsidRPr="008A3D7E">
        <w:rPr>
          <w:rFonts w:ascii="Arial" w:hAnsi="Arial" w:cs="Arial"/>
          <w:bCs/>
          <w:iCs/>
        </w:rPr>
        <w:t xml:space="preserve"> nevelése</w:t>
      </w:r>
    </w:p>
    <w:p w:rsidR="00D8752F" w:rsidRPr="0031086D" w:rsidRDefault="00D8752F" w:rsidP="00D8752F">
      <w:pPr>
        <w:pStyle w:val="Szvegtrzs"/>
        <w:tabs>
          <w:tab w:val="left" w:pos="1701"/>
        </w:tabs>
        <w:spacing w:line="360" w:lineRule="auto"/>
        <w:ind w:left="1134"/>
        <w:contextualSpacing/>
        <w:rPr>
          <w:rFonts w:ascii="Arial" w:hAnsi="Arial" w:cs="Arial"/>
          <w:bCs/>
          <w:iCs/>
        </w:rPr>
      </w:pPr>
    </w:p>
    <w:p w:rsidR="00340E22" w:rsidRPr="008A3D7E" w:rsidRDefault="0031086D" w:rsidP="00D8752F">
      <w:pPr>
        <w:pStyle w:val="Szvegtrzs"/>
        <w:tabs>
          <w:tab w:val="left" w:pos="1701"/>
        </w:tabs>
        <w:spacing w:line="360" w:lineRule="auto"/>
        <w:ind w:left="1134"/>
        <w:contextualSpacing/>
        <w:rPr>
          <w:rFonts w:ascii="Arial" w:hAnsi="Arial" w:cs="Arial"/>
          <w:bCs/>
        </w:rPr>
      </w:pPr>
      <w:r>
        <w:rPr>
          <w:rFonts w:ascii="Arial" w:hAnsi="Arial" w:cs="Arial"/>
          <w:bCs/>
          <w:iCs/>
        </w:rPr>
        <w:tab/>
      </w:r>
      <w:r w:rsidR="00340E22" w:rsidRPr="008A3D7E">
        <w:rPr>
          <w:rFonts w:ascii="Arial" w:hAnsi="Arial" w:cs="Arial"/>
          <w:bCs/>
          <w:iCs/>
        </w:rPr>
        <w:t xml:space="preserve">855922-1  Nappali rendszerű iskolai oktatásban részt vevő sajátos nevelési igényű tanulók kollégiumi, </w:t>
      </w:r>
      <w:proofErr w:type="spellStart"/>
      <w:r w:rsidR="00340E22" w:rsidRPr="008A3D7E">
        <w:rPr>
          <w:rFonts w:ascii="Arial" w:hAnsi="Arial" w:cs="Arial"/>
          <w:bCs/>
          <w:iCs/>
        </w:rPr>
        <w:t>externátusi</w:t>
      </w:r>
      <w:proofErr w:type="spellEnd"/>
      <w:r w:rsidR="00340E22" w:rsidRPr="008A3D7E">
        <w:rPr>
          <w:rFonts w:ascii="Arial" w:hAnsi="Arial" w:cs="Arial"/>
          <w:bCs/>
          <w:iCs/>
        </w:rPr>
        <w:t xml:space="preserve"> nevelése</w:t>
      </w:r>
    </w:p>
    <w:p w:rsidR="00340E22" w:rsidRDefault="00340E22" w:rsidP="00D8752F">
      <w:pPr>
        <w:pStyle w:val="Szvegtrzs"/>
        <w:tabs>
          <w:tab w:val="left" w:pos="1701"/>
        </w:tabs>
        <w:spacing w:line="360" w:lineRule="auto"/>
        <w:ind w:left="1134"/>
        <w:contextualSpacing/>
        <w:rPr>
          <w:rFonts w:ascii="Arial" w:hAnsi="Arial" w:cs="Arial"/>
          <w:bCs/>
        </w:rPr>
      </w:pPr>
    </w:p>
    <w:p w:rsidR="00340E22" w:rsidRDefault="00340E22" w:rsidP="00D8752F">
      <w:pPr>
        <w:pStyle w:val="Szvegtrzs"/>
        <w:tabs>
          <w:tab w:val="left" w:pos="1701"/>
        </w:tabs>
        <w:spacing w:line="360" w:lineRule="auto"/>
        <w:ind w:left="1134"/>
        <w:contextualSpacing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Feladatmutató:</w:t>
      </w:r>
      <w:r w:rsidRPr="006F3AEB">
        <w:rPr>
          <w:i/>
          <w:iCs/>
        </w:rPr>
        <w:t xml:space="preserve"> </w:t>
      </w:r>
      <w:proofErr w:type="spellStart"/>
      <w:r>
        <w:rPr>
          <w:rFonts w:ascii="Arial" w:hAnsi="Arial" w:cs="Arial"/>
          <w:bCs/>
        </w:rPr>
        <w:t>Externátusi</w:t>
      </w:r>
      <w:proofErr w:type="spellEnd"/>
      <w:r>
        <w:rPr>
          <w:rFonts w:ascii="Arial" w:hAnsi="Arial" w:cs="Arial"/>
          <w:bCs/>
        </w:rPr>
        <w:t xml:space="preserve"> nevelésben részesülő diákok száma</w:t>
      </w:r>
    </w:p>
    <w:p w:rsidR="0031086D" w:rsidRDefault="00340E22" w:rsidP="00D8752F">
      <w:pPr>
        <w:pStyle w:val="Szvegtrzs"/>
        <w:tabs>
          <w:tab w:val="left" w:pos="1701"/>
        </w:tabs>
        <w:spacing w:line="360" w:lineRule="auto"/>
        <w:ind w:left="1134"/>
        <w:contextualSpacing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Forrás:</w:t>
      </w:r>
      <w:r w:rsidR="00D8752F">
        <w:rPr>
          <w:i/>
          <w:iCs/>
        </w:rPr>
        <w:t xml:space="preserve"> </w:t>
      </w:r>
      <w:r>
        <w:rPr>
          <w:rFonts w:ascii="Arial" w:hAnsi="Arial" w:cs="Arial"/>
          <w:bCs/>
        </w:rPr>
        <w:t>Kö</w:t>
      </w:r>
      <w:r w:rsidR="0031086D">
        <w:rPr>
          <w:rFonts w:ascii="Arial" w:hAnsi="Arial" w:cs="Arial"/>
          <w:bCs/>
        </w:rPr>
        <w:t>ltségvetési támogatás, illetve</w:t>
      </w:r>
      <w:r>
        <w:rPr>
          <w:rFonts w:ascii="Arial" w:hAnsi="Arial" w:cs="Arial"/>
          <w:bCs/>
        </w:rPr>
        <w:t xml:space="preserve"> az intézményi közétkeztetésben résztvevők térítése</w:t>
      </w:r>
      <w:r w:rsidR="0031086D">
        <w:rPr>
          <w:rFonts w:ascii="Arial" w:hAnsi="Arial" w:cs="Arial"/>
          <w:bCs/>
        </w:rPr>
        <w:t>.</w:t>
      </w:r>
    </w:p>
    <w:p w:rsidR="00D8752F" w:rsidRDefault="00D8752F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br w:type="page"/>
      </w:r>
    </w:p>
    <w:p w:rsidR="002C6948" w:rsidRDefault="002C6948" w:rsidP="00D8752F">
      <w:pPr>
        <w:pStyle w:val="Szvegtrzs"/>
        <w:tabs>
          <w:tab w:val="left" w:pos="1701"/>
        </w:tabs>
        <w:spacing w:line="360" w:lineRule="auto"/>
        <w:ind w:left="1134"/>
        <w:contextualSpacing/>
        <w:rPr>
          <w:rFonts w:ascii="Arial" w:hAnsi="Arial" w:cs="Arial"/>
          <w:bCs/>
        </w:rPr>
      </w:pPr>
    </w:p>
    <w:p w:rsidR="0031086D" w:rsidRDefault="0031086D" w:rsidP="00D8752F">
      <w:pPr>
        <w:pStyle w:val="Szvegtrzs"/>
        <w:spacing w:line="360" w:lineRule="auto"/>
        <w:ind w:left="1134"/>
        <w:contextualSpacing/>
        <w:rPr>
          <w:rFonts w:ascii="Arial" w:hAnsi="Arial" w:cs="Arial"/>
          <w:b/>
          <w:bCs/>
        </w:rPr>
      </w:pPr>
      <w:r w:rsidRPr="0031086D">
        <w:rPr>
          <w:rFonts w:ascii="Arial" w:hAnsi="Arial" w:cs="Arial"/>
          <w:b/>
          <w:bCs/>
        </w:rPr>
        <w:t>Alap, illetve speciális feladatai:</w:t>
      </w:r>
    </w:p>
    <w:p w:rsidR="0031086D" w:rsidRDefault="0031086D" w:rsidP="00D8752F">
      <w:pPr>
        <w:pStyle w:val="Szvegtrzs"/>
        <w:spacing w:line="360" w:lineRule="auto"/>
        <w:ind w:left="1134"/>
        <w:contextualSpacing/>
        <w:rPr>
          <w:rFonts w:ascii="Arial" w:hAnsi="Arial" w:cs="Arial"/>
          <w:bCs/>
        </w:rPr>
      </w:pPr>
      <w:r w:rsidRPr="0031086D">
        <w:rPr>
          <w:rFonts w:ascii="Arial" w:hAnsi="Arial" w:cs="Arial"/>
          <w:bCs/>
        </w:rPr>
        <w:t>Sajátos</w:t>
      </w:r>
      <w:r>
        <w:rPr>
          <w:rFonts w:ascii="Arial" w:hAnsi="Arial" w:cs="Arial"/>
          <w:bCs/>
        </w:rPr>
        <w:t xml:space="preserve"> nevelési igényű (látássérült, hallássérült, beszédfogyatékos, enyhe értelmi fogyatékos, autista, a megismerő funkciók vagy a viselkedés fejlődésének </w:t>
      </w:r>
      <w:r w:rsidR="002C6948">
        <w:rPr>
          <w:rFonts w:ascii="Arial" w:hAnsi="Arial" w:cs="Arial"/>
          <w:bCs/>
        </w:rPr>
        <w:t>súlyos (SNI b), vagy tartós és súlyos (SNI a) rendellenességgel küzdő) tanulók integrált nevelése, oktatása.</w:t>
      </w:r>
    </w:p>
    <w:p w:rsidR="002C6948" w:rsidRDefault="002C6948" w:rsidP="00D8752F">
      <w:pPr>
        <w:pStyle w:val="Szvegtrzs"/>
        <w:spacing w:line="360" w:lineRule="auto"/>
        <w:ind w:left="1134"/>
        <w:contextualSpacing/>
        <w:rPr>
          <w:rFonts w:ascii="Arial" w:hAnsi="Arial" w:cs="Arial"/>
          <w:bCs/>
        </w:rPr>
      </w:pPr>
    </w:p>
    <w:p w:rsidR="002C6948" w:rsidRPr="0031086D" w:rsidRDefault="002C6948" w:rsidP="00D8752F">
      <w:pPr>
        <w:pStyle w:val="Szvegtrzs"/>
        <w:spacing w:line="360" w:lineRule="auto"/>
        <w:ind w:left="1134"/>
        <w:contextualSpacing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Együttműködés a Fővárosi Diákönkormányzatok Szövetségével, működési feltételeik biztosítása.</w:t>
      </w:r>
    </w:p>
    <w:p w:rsidR="00340E22" w:rsidRDefault="00340E22" w:rsidP="00D8752F">
      <w:pPr>
        <w:pStyle w:val="Szvegtrzs"/>
        <w:spacing w:line="360" w:lineRule="auto"/>
        <w:contextualSpacing/>
        <w:rPr>
          <w:rFonts w:ascii="Arial" w:hAnsi="Arial" w:cs="Arial"/>
          <w:bCs/>
        </w:rPr>
      </w:pPr>
    </w:p>
    <w:p w:rsidR="00340E22" w:rsidRDefault="00340E22" w:rsidP="00D8752F">
      <w:pPr>
        <w:pStyle w:val="Szvegtrzs"/>
        <w:spacing w:line="360" w:lineRule="auto"/>
        <w:ind w:left="1080"/>
        <w:contextualSpacing/>
        <w:rPr>
          <w:rFonts w:ascii="Arial" w:hAnsi="Arial" w:cs="Arial"/>
          <w:bCs/>
        </w:rPr>
      </w:pPr>
    </w:p>
    <w:p w:rsidR="00340E22" w:rsidRPr="00A84C41" w:rsidRDefault="000B6DD8" w:rsidP="00935504">
      <w:pPr>
        <w:pStyle w:val="Cmsor3"/>
        <w:numPr>
          <w:ilvl w:val="0"/>
          <w:numId w:val="78"/>
        </w:numPr>
        <w:ind w:left="0" w:firstLine="0"/>
        <w:contextualSpacing/>
        <w:rPr>
          <w:szCs w:val="24"/>
        </w:rPr>
      </w:pPr>
      <w:bookmarkStart w:id="27" w:name="_Toc304926614"/>
      <w:bookmarkStart w:id="28" w:name="_Toc304927340"/>
      <w:bookmarkStart w:id="29" w:name="_Toc306714228"/>
      <w:r>
        <w:t>Szabad kapacitás kihasználása érdekében végzett alaptevékenységek</w:t>
      </w:r>
      <w:bookmarkEnd w:id="27"/>
      <w:bookmarkEnd w:id="28"/>
      <w:bookmarkEnd w:id="29"/>
    </w:p>
    <w:p w:rsidR="00340E22" w:rsidRDefault="00340E22" w:rsidP="00D8752F">
      <w:pPr>
        <w:spacing w:line="360" w:lineRule="auto"/>
        <w:ind w:left="2124" w:firstLine="12"/>
        <w:contextualSpacing/>
        <w:jc w:val="both"/>
        <w:rPr>
          <w:rFonts w:ascii="Arial" w:hAnsi="Arial" w:cs="Arial"/>
          <w:szCs w:val="20"/>
        </w:rPr>
      </w:pPr>
    </w:p>
    <w:p w:rsidR="00340E22" w:rsidRDefault="002C6948" w:rsidP="00D8752F">
      <w:pPr>
        <w:tabs>
          <w:tab w:val="left" w:pos="1701"/>
        </w:tabs>
        <w:spacing w:line="360" w:lineRule="auto"/>
        <w:contextualSpacing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</w:r>
      <w:r w:rsidR="000B6DD8">
        <w:rPr>
          <w:rFonts w:ascii="Arial" w:hAnsi="Arial" w:cs="Arial"/>
          <w:szCs w:val="20"/>
        </w:rPr>
        <w:t>856099-2 Egyéb oktatást kiegészítő tevékenység</w:t>
      </w:r>
    </w:p>
    <w:p w:rsidR="00340E22" w:rsidRDefault="00340E22" w:rsidP="00D8752F">
      <w:pPr>
        <w:pStyle w:val="Szvegtrzs"/>
        <w:spacing w:line="360" w:lineRule="auto"/>
        <w:ind w:left="1284" w:firstLine="336"/>
        <w:contextualSpacing/>
        <w:rPr>
          <w:rFonts w:ascii="Arial" w:hAnsi="Arial" w:cs="Arial"/>
          <w:bCs/>
        </w:rPr>
      </w:pPr>
    </w:p>
    <w:p w:rsidR="00340E22" w:rsidRDefault="00340E22" w:rsidP="00D8752F">
      <w:pPr>
        <w:spacing w:line="360" w:lineRule="auto"/>
        <w:ind w:left="540"/>
        <w:contextualSpacing/>
        <w:jc w:val="both"/>
        <w:rPr>
          <w:rFonts w:ascii="Arial" w:hAnsi="Arial" w:cs="Arial"/>
          <w:b/>
          <w:bCs/>
        </w:rPr>
      </w:pPr>
    </w:p>
    <w:p w:rsidR="00340E22" w:rsidRPr="00A84C41" w:rsidRDefault="00340E22" w:rsidP="00935504">
      <w:pPr>
        <w:pStyle w:val="Cmsor3"/>
        <w:numPr>
          <w:ilvl w:val="0"/>
          <w:numId w:val="79"/>
        </w:numPr>
        <w:ind w:left="0" w:firstLine="0"/>
        <w:contextualSpacing/>
      </w:pPr>
      <w:bookmarkStart w:id="30" w:name="_Toc306714229"/>
      <w:bookmarkStart w:id="31" w:name="_Toc304926615"/>
      <w:bookmarkStart w:id="32" w:name="_Toc304927341"/>
      <w:r w:rsidRPr="00A84C41">
        <w:t>Vállalkozási tevékenység</w:t>
      </w:r>
      <w:bookmarkEnd w:id="30"/>
      <w:r w:rsidRPr="00A84C41">
        <w:t xml:space="preserve"> </w:t>
      </w:r>
      <w:bookmarkEnd w:id="31"/>
      <w:bookmarkEnd w:id="32"/>
    </w:p>
    <w:p w:rsidR="00340E22" w:rsidRDefault="00340E22" w:rsidP="00D8752F">
      <w:pPr>
        <w:pStyle w:val="Szvegtrzs"/>
        <w:spacing w:line="360" w:lineRule="auto"/>
        <w:ind w:left="1080"/>
        <w:contextualSpacing/>
        <w:rPr>
          <w:rFonts w:ascii="Arial" w:hAnsi="Arial" w:cs="Arial"/>
          <w:bCs/>
        </w:rPr>
      </w:pPr>
    </w:p>
    <w:p w:rsidR="00340E22" w:rsidRDefault="00340E22" w:rsidP="00D8752F">
      <w:pPr>
        <w:pStyle w:val="Szvegtrzs"/>
        <w:spacing w:line="360" w:lineRule="auto"/>
        <w:ind w:left="1701"/>
        <w:contextualSpacing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Az </w:t>
      </w:r>
      <w:proofErr w:type="gramStart"/>
      <w:r>
        <w:rPr>
          <w:rFonts w:ascii="Arial" w:hAnsi="Arial" w:cs="Arial"/>
          <w:bCs/>
        </w:rPr>
        <w:t>intézmény vállalkozási</w:t>
      </w:r>
      <w:proofErr w:type="gramEnd"/>
      <w:r>
        <w:rPr>
          <w:rFonts w:ascii="Arial" w:hAnsi="Arial" w:cs="Arial"/>
          <w:bCs/>
        </w:rPr>
        <w:t xml:space="preserve"> tevékenységet nem folytat.</w:t>
      </w:r>
    </w:p>
    <w:p w:rsidR="00340E22" w:rsidRDefault="00340E22" w:rsidP="00D8752F">
      <w:pPr>
        <w:pStyle w:val="Szvegtrzs"/>
        <w:spacing w:line="360" w:lineRule="auto"/>
        <w:contextualSpacing/>
        <w:rPr>
          <w:rFonts w:ascii="Arial" w:hAnsi="Arial" w:cs="Arial"/>
          <w:b/>
          <w:bCs/>
        </w:rPr>
      </w:pPr>
    </w:p>
    <w:p w:rsidR="001D756A" w:rsidRDefault="001D756A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br w:type="page"/>
      </w:r>
    </w:p>
    <w:p w:rsidR="00340E22" w:rsidRDefault="00340E22">
      <w:pPr>
        <w:pStyle w:val="Szvegtrzs"/>
        <w:spacing w:line="360" w:lineRule="auto"/>
        <w:rPr>
          <w:rFonts w:ascii="Arial" w:hAnsi="Arial" w:cs="Arial"/>
          <w:bCs/>
        </w:rPr>
      </w:pPr>
    </w:p>
    <w:p w:rsidR="001D756A" w:rsidRDefault="00340E22" w:rsidP="00935504">
      <w:pPr>
        <w:pStyle w:val="Cmsor1"/>
        <w:numPr>
          <w:ilvl w:val="0"/>
          <w:numId w:val="102"/>
        </w:numPr>
        <w:spacing w:line="360" w:lineRule="auto"/>
        <w:jc w:val="both"/>
        <w:rPr>
          <w:b w:val="0"/>
          <w:bCs w:val="0"/>
          <w:i/>
          <w:iCs/>
        </w:rPr>
      </w:pPr>
      <w:bookmarkStart w:id="33" w:name="_Toc304926616"/>
      <w:bookmarkStart w:id="34" w:name="_Toc304927342"/>
      <w:bookmarkStart w:id="35" w:name="_Toc306714230"/>
      <w:r w:rsidRPr="009E565B">
        <w:rPr>
          <w:u w:val="single"/>
        </w:rPr>
        <w:t>Szervezeti felépítés</w:t>
      </w:r>
      <w:r>
        <w:t xml:space="preserve"> </w:t>
      </w:r>
      <w:r w:rsidRPr="00B849D6">
        <w:rPr>
          <w:b w:val="0"/>
          <w:i/>
          <w:iCs/>
        </w:rPr>
        <w:t>(</w:t>
      </w:r>
      <w:proofErr w:type="spellStart"/>
      <w:r w:rsidRPr="00B849D6">
        <w:rPr>
          <w:b w:val="0"/>
          <w:bCs w:val="0"/>
          <w:i/>
          <w:iCs/>
        </w:rPr>
        <w:t>Ámr</w:t>
      </w:r>
      <w:proofErr w:type="spellEnd"/>
      <w:r w:rsidRPr="00B849D6">
        <w:rPr>
          <w:b w:val="0"/>
          <w:bCs w:val="0"/>
          <w:i/>
          <w:iCs/>
        </w:rPr>
        <w:t xml:space="preserve">. 20. § (2) </w:t>
      </w:r>
      <w:proofErr w:type="spellStart"/>
      <w:r w:rsidRPr="00B849D6">
        <w:rPr>
          <w:b w:val="0"/>
          <w:bCs w:val="0"/>
          <w:i/>
          <w:iCs/>
        </w:rPr>
        <w:t>bek.e</w:t>
      </w:r>
      <w:proofErr w:type="spellEnd"/>
      <w:r w:rsidRPr="00B849D6">
        <w:rPr>
          <w:b w:val="0"/>
          <w:bCs w:val="0"/>
          <w:i/>
          <w:iCs/>
        </w:rPr>
        <w:t>) pont)</w:t>
      </w:r>
      <w:bookmarkEnd w:id="33"/>
      <w:bookmarkEnd w:id="34"/>
      <w:bookmarkEnd w:id="35"/>
    </w:p>
    <w:p w:rsidR="004439E9" w:rsidRDefault="004439E9" w:rsidP="004439E9"/>
    <w:p w:rsidR="004439E9" w:rsidRPr="004439E9" w:rsidRDefault="004439E9" w:rsidP="004439E9"/>
    <w:p w:rsidR="00730328" w:rsidRPr="00730328" w:rsidRDefault="00730328" w:rsidP="00730328"/>
    <w:p w:rsidR="00730328" w:rsidRDefault="008B2361">
      <w:bookmarkStart w:id="36" w:name="_Toc304926617"/>
      <w:bookmarkStart w:id="37" w:name="_Toc304927343"/>
      <w:r w:rsidRPr="008B2361">
        <w:rPr>
          <w:noProof/>
        </w:rPr>
        <w:drawing>
          <wp:inline distT="0" distB="0" distL="0" distR="0">
            <wp:extent cx="5380355" cy="5805170"/>
            <wp:effectExtent l="1905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0355" cy="5805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30328">
        <w:br w:type="page"/>
      </w:r>
    </w:p>
    <w:p w:rsidR="005A66C8" w:rsidRDefault="005A66C8">
      <w:pPr>
        <w:rPr>
          <w:rFonts w:ascii="Arial" w:hAnsi="Arial" w:cs="Arial"/>
          <w:b/>
          <w:bCs/>
          <w:u w:val="single"/>
        </w:rPr>
      </w:pPr>
    </w:p>
    <w:p w:rsidR="00340E22" w:rsidRPr="00B60E34" w:rsidRDefault="00340E22" w:rsidP="00935504">
      <w:pPr>
        <w:pStyle w:val="Cmsor2"/>
        <w:numPr>
          <w:ilvl w:val="1"/>
          <w:numId w:val="99"/>
        </w:numPr>
        <w:jc w:val="center"/>
      </w:pPr>
      <w:bookmarkStart w:id="38" w:name="_Toc306714231"/>
      <w:r w:rsidRPr="00B60E34">
        <w:t>A szervezeti egységek (intézményi közösségek) megnevezése</w:t>
      </w:r>
      <w:bookmarkEnd w:id="36"/>
      <w:bookmarkEnd w:id="37"/>
      <w:bookmarkEnd w:id="38"/>
    </w:p>
    <w:p w:rsidR="00C90A72" w:rsidRPr="00B60E34" w:rsidRDefault="00C90A72" w:rsidP="00C90A72">
      <w:pPr>
        <w:rPr>
          <w:rFonts w:ascii="Arial" w:hAnsi="Arial" w:cs="Arial"/>
        </w:rPr>
      </w:pPr>
    </w:p>
    <w:p w:rsidR="00340E22" w:rsidRPr="00B60E34" w:rsidRDefault="00340E22" w:rsidP="000E6261">
      <w:pPr>
        <w:rPr>
          <w:rFonts w:ascii="Arial" w:hAnsi="Arial" w:cs="Arial"/>
        </w:rPr>
      </w:pPr>
    </w:p>
    <w:p w:rsidR="00340E22" w:rsidRPr="00B60E34" w:rsidRDefault="00340E22" w:rsidP="00935504">
      <w:pPr>
        <w:pStyle w:val="Cmsor3"/>
        <w:numPr>
          <w:ilvl w:val="0"/>
          <w:numId w:val="80"/>
        </w:numPr>
        <w:ind w:left="0" w:firstLine="0"/>
      </w:pPr>
      <w:bookmarkStart w:id="39" w:name="_Toc304926618"/>
      <w:bookmarkStart w:id="40" w:name="_Toc304927344"/>
      <w:bookmarkStart w:id="41" w:name="_Toc306714232"/>
      <w:r w:rsidRPr="00B60E34">
        <w:t>Vezetők, vezetőség</w:t>
      </w:r>
      <w:bookmarkEnd w:id="39"/>
      <w:bookmarkEnd w:id="40"/>
      <w:bookmarkEnd w:id="41"/>
    </w:p>
    <w:p w:rsidR="00956C73" w:rsidRPr="00B60E34" w:rsidRDefault="00956C73" w:rsidP="00956C73">
      <w:pPr>
        <w:rPr>
          <w:rFonts w:ascii="Arial" w:hAnsi="Arial" w:cs="Arial"/>
        </w:rPr>
      </w:pPr>
    </w:p>
    <w:p w:rsidR="00340E22" w:rsidRPr="00B60E34" w:rsidRDefault="00340E22">
      <w:pPr>
        <w:pStyle w:val="Szvegtrzs"/>
        <w:spacing w:line="360" w:lineRule="auto"/>
        <w:ind w:left="1284" w:firstLine="336"/>
        <w:rPr>
          <w:rFonts w:ascii="Arial" w:hAnsi="Arial" w:cs="Arial"/>
          <w:bCs/>
          <w:i/>
          <w:iCs/>
        </w:rPr>
      </w:pPr>
      <w:r w:rsidRPr="00B60E34">
        <w:rPr>
          <w:rFonts w:ascii="Arial" w:hAnsi="Arial" w:cs="Arial"/>
          <w:bCs/>
          <w:i/>
          <w:iCs/>
        </w:rPr>
        <w:t>(a fenntartó által jóváhagyott tantárgyfelosztással, munkabeosztással egyezően)</w:t>
      </w:r>
    </w:p>
    <w:p w:rsidR="00C90A72" w:rsidRPr="00B60E34" w:rsidRDefault="00C90A72">
      <w:pPr>
        <w:pStyle w:val="Szvegtrzs"/>
        <w:spacing w:line="360" w:lineRule="auto"/>
        <w:ind w:left="1284" w:firstLine="336"/>
        <w:rPr>
          <w:rFonts w:ascii="Arial" w:hAnsi="Arial" w:cs="Arial"/>
          <w:bCs/>
          <w:i/>
          <w:iCs/>
        </w:rPr>
      </w:pPr>
    </w:p>
    <w:p w:rsidR="00340E22" w:rsidRPr="00B60E34" w:rsidRDefault="00340E22" w:rsidP="0008115D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B60E34">
        <w:rPr>
          <w:rFonts w:ascii="Arial" w:hAnsi="Arial" w:cs="Arial"/>
        </w:rPr>
        <w:t xml:space="preserve">Igazgató </w:t>
      </w:r>
    </w:p>
    <w:p w:rsidR="00340E22" w:rsidRPr="00B60E34" w:rsidRDefault="00340E22" w:rsidP="0008115D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B60E34">
        <w:rPr>
          <w:rFonts w:ascii="Arial" w:hAnsi="Arial" w:cs="Arial"/>
        </w:rPr>
        <w:t xml:space="preserve">Igazgatóhelyettes </w:t>
      </w:r>
    </w:p>
    <w:p w:rsidR="00DD56D7" w:rsidRPr="007F686B" w:rsidRDefault="00DD56D7" w:rsidP="0008115D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7F686B">
        <w:rPr>
          <w:rFonts w:ascii="Arial" w:hAnsi="Arial" w:cs="Arial"/>
        </w:rPr>
        <w:t>Kollégiumok Gazdasági Szervezetének Igazgatója</w:t>
      </w:r>
    </w:p>
    <w:p w:rsidR="00DD56D7" w:rsidRPr="007F686B" w:rsidRDefault="00DD56D7" w:rsidP="0008115D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7F686B">
        <w:rPr>
          <w:rFonts w:ascii="Arial" w:hAnsi="Arial" w:cs="Arial"/>
        </w:rPr>
        <w:t>Kollégiumi Koordinációs Iroda munkatársai</w:t>
      </w:r>
    </w:p>
    <w:p w:rsidR="00895FE2" w:rsidRPr="00B60E34" w:rsidRDefault="00895FE2" w:rsidP="001D756A">
      <w:pPr>
        <w:spacing w:line="360" w:lineRule="auto"/>
        <w:ind w:left="1068"/>
        <w:jc w:val="both"/>
        <w:rPr>
          <w:rFonts w:ascii="Arial" w:hAnsi="Arial" w:cs="Arial"/>
        </w:rPr>
      </w:pPr>
    </w:p>
    <w:p w:rsidR="00340E22" w:rsidRPr="00B60E34" w:rsidRDefault="00340E22">
      <w:pPr>
        <w:pStyle w:val="Szvegtrzs"/>
        <w:spacing w:line="360" w:lineRule="auto"/>
        <w:ind w:left="1620"/>
        <w:rPr>
          <w:rFonts w:ascii="Arial" w:hAnsi="Arial" w:cs="Arial"/>
          <w:bCs/>
        </w:rPr>
      </w:pPr>
      <w:r w:rsidRPr="00B60E34">
        <w:rPr>
          <w:rFonts w:ascii="Arial" w:hAnsi="Arial" w:cs="Arial"/>
          <w:bCs/>
        </w:rPr>
        <w:t xml:space="preserve">Vezetők közötti feladatmegosztás </w:t>
      </w:r>
      <w:r w:rsidRPr="00B60E34">
        <w:rPr>
          <w:rFonts w:ascii="Arial" w:hAnsi="Arial" w:cs="Arial"/>
          <w:i/>
          <w:iCs/>
        </w:rPr>
        <w:t xml:space="preserve">(R. 4. § (1) </w:t>
      </w:r>
      <w:proofErr w:type="spellStart"/>
      <w:r w:rsidRPr="00B60E34">
        <w:rPr>
          <w:rFonts w:ascii="Arial" w:hAnsi="Arial" w:cs="Arial"/>
          <w:i/>
          <w:iCs/>
        </w:rPr>
        <w:t>bek</w:t>
      </w:r>
      <w:proofErr w:type="spellEnd"/>
      <w:r w:rsidRPr="00B60E34">
        <w:rPr>
          <w:rFonts w:ascii="Arial" w:hAnsi="Arial" w:cs="Arial"/>
          <w:i/>
          <w:iCs/>
        </w:rPr>
        <w:t xml:space="preserve">. </w:t>
      </w:r>
      <w:proofErr w:type="gramStart"/>
      <w:r w:rsidRPr="00B60E34">
        <w:rPr>
          <w:rFonts w:ascii="Arial" w:hAnsi="Arial" w:cs="Arial"/>
          <w:i/>
          <w:iCs/>
        </w:rPr>
        <w:t>e</w:t>
      </w:r>
      <w:proofErr w:type="gramEnd"/>
      <w:r w:rsidRPr="00B60E34">
        <w:rPr>
          <w:rFonts w:ascii="Arial" w:hAnsi="Arial" w:cs="Arial"/>
          <w:i/>
          <w:iCs/>
        </w:rPr>
        <w:t>) pont)</w:t>
      </w:r>
    </w:p>
    <w:p w:rsidR="00340E22" w:rsidRPr="00B60E34" w:rsidRDefault="00340E22">
      <w:pPr>
        <w:spacing w:line="360" w:lineRule="auto"/>
        <w:jc w:val="both"/>
        <w:rPr>
          <w:rFonts w:ascii="Arial" w:hAnsi="Arial" w:cs="Arial"/>
          <w:szCs w:val="20"/>
        </w:rPr>
      </w:pPr>
    </w:p>
    <w:p w:rsidR="00340E22" w:rsidRPr="00B60E34" w:rsidRDefault="00340E22" w:rsidP="00935504">
      <w:pPr>
        <w:numPr>
          <w:ilvl w:val="0"/>
          <w:numId w:val="73"/>
        </w:numPr>
        <w:spacing w:line="360" w:lineRule="auto"/>
        <w:jc w:val="both"/>
        <w:rPr>
          <w:rFonts w:ascii="Arial" w:hAnsi="Arial" w:cs="Arial"/>
          <w:szCs w:val="20"/>
        </w:rPr>
      </w:pPr>
      <w:r w:rsidRPr="00B60E34">
        <w:rPr>
          <w:rFonts w:ascii="Arial" w:hAnsi="Arial" w:cs="Arial"/>
          <w:szCs w:val="20"/>
        </w:rPr>
        <w:t>A kollégiumvezetés az igazgató döntési hatáskörébe tartozó ügyekben tanácsadási jogkörű vezetői testület. Havonta tanácskozik. A különösen fontos kérdésekben, az igazgató felkérésére, állásfoglalást fogalmaz meg.</w:t>
      </w:r>
    </w:p>
    <w:p w:rsidR="00340E22" w:rsidRPr="00B60E34" w:rsidRDefault="00340E22" w:rsidP="00935504">
      <w:pPr>
        <w:numPr>
          <w:ilvl w:val="0"/>
          <w:numId w:val="73"/>
        </w:numPr>
        <w:spacing w:before="48" w:line="360" w:lineRule="auto"/>
        <w:jc w:val="both"/>
        <w:rPr>
          <w:rFonts w:ascii="Arial" w:hAnsi="Arial" w:cs="Arial"/>
          <w:szCs w:val="20"/>
        </w:rPr>
      </w:pPr>
      <w:r w:rsidRPr="00B60E34">
        <w:rPr>
          <w:rFonts w:ascii="Arial" w:hAnsi="Arial" w:cs="Arial"/>
          <w:szCs w:val="20"/>
        </w:rPr>
        <w:t>A közalkalmazottak élet- és munkakörülményeit érintő kérdések tárgyalására az igazgató meghívja a Közalkalmazotti Tanács vezető</w:t>
      </w:r>
      <w:r w:rsidR="007F686B">
        <w:rPr>
          <w:rFonts w:ascii="Arial" w:hAnsi="Arial" w:cs="Arial"/>
          <w:szCs w:val="20"/>
        </w:rPr>
        <w:t>jé</w:t>
      </w:r>
      <w:r w:rsidRPr="00B60E34">
        <w:rPr>
          <w:rFonts w:ascii="Arial" w:hAnsi="Arial" w:cs="Arial"/>
          <w:szCs w:val="20"/>
        </w:rPr>
        <w:t>t.</w:t>
      </w:r>
    </w:p>
    <w:p w:rsidR="007C1E56" w:rsidRPr="009F729C" w:rsidRDefault="00C90A72" w:rsidP="00935504">
      <w:pPr>
        <w:pStyle w:val="Listaszerbekezds"/>
        <w:numPr>
          <w:ilvl w:val="0"/>
          <w:numId w:val="73"/>
        </w:numPr>
        <w:spacing w:line="360" w:lineRule="auto"/>
        <w:jc w:val="both"/>
        <w:rPr>
          <w:rFonts w:ascii="Arial" w:hAnsi="Arial" w:cs="Arial"/>
        </w:rPr>
      </w:pPr>
      <w:r w:rsidRPr="009F729C">
        <w:rPr>
          <w:rFonts w:ascii="Arial" w:hAnsi="Arial" w:cs="Arial"/>
        </w:rPr>
        <w:t xml:space="preserve">A költségvetés tervezését és végrehajtását a Gazdasági Szervezettel közösen végzi az igazgató. </w:t>
      </w:r>
    </w:p>
    <w:p w:rsidR="00C90A72" w:rsidRPr="009F729C" w:rsidRDefault="007C1E56" w:rsidP="00935504">
      <w:pPr>
        <w:pStyle w:val="Listaszerbekezds"/>
        <w:numPr>
          <w:ilvl w:val="0"/>
          <w:numId w:val="73"/>
        </w:numPr>
        <w:spacing w:line="360" w:lineRule="auto"/>
        <w:jc w:val="both"/>
        <w:rPr>
          <w:rFonts w:ascii="Arial" w:hAnsi="Arial" w:cs="Arial"/>
        </w:rPr>
      </w:pPr>
      <w:r w:rsidRPr="009F729C">
        <w:rPr>
          <w:rFonts w:ascii="Arial" w:hAnsi="Arial" w:cs="Arial"/>
        </w:rPr>
        <w:t>A számviteli beszámolók elkészítéséért a KGSZ igazgató a felelős, a szöveges szakmai beszámolót a kollégium készíti el.</w:t>
      </w:r>
    </w:p>
    <w:p w:rsidR="00B76579" w:rsidRPr="009F729C" w:rsidRDefault="00B76579" w:rsidP="00935504">
      <w:pPr>
        <w:numPr>
          <w:ilvl w:val="0"/>
          <w:numId w:val="73"/>
        </w:numPr>
        <w:spacing w:before="48" w:line="360" w:lineRule="auto"/>
        <w:jc w:val="both"/>
        <w:rPr>
          <w:rFonts w:ascii="Arial" w:hAnsi="Arial" w:cs="Arial"/>
          <w:b/>
          <w:szCs w:val="20"/>
        </w:rPr>
      </w:pPr>
      <w:r w:rsidRPr="009F729C">
        <w:rPr>
          <w:rFonts w:ascii="Arial" w:hAnsi="Arial" w:cs="Arial"/>
        </w:rPr>
        <w:t>Az intézmény igazgatója rendelkezik a kollégium szakmai bérkerete felett.</w:t>
      </w:r>
    </w:p>
    <w:p w:rsidR="005A66C8" w:rsidRPr="009F729C" w:rsidRDefault="005A66C8" w:rsidP="00935504">
      <w:pPr>
        <w:pStyle w:val="Listaszerbekezds"/>
        <w:numPr>
          <w:ilvl w:val="0"/>
          <w:numId w:val="73"/>
        </w:numPr>
        <w:spacing w:before="48" w:line="360" w:lineRule="auto"/>
        <w:jc w:val="both"/>
        <w:rPr>
          <w:rFonts w:ascii="Arial" w:hAnsi="Arial" w:cs="Arial"/>
          <w:i/>
        </w:rPr>
      </w:pPr>
      <w:r w:rsidRPr="009F729C">
        <w:rPr>
          <w:rFonts w:ascii="Arial" w:hAnsi="Arial" w:cs="Arial"/>
          <w:szCs w:val="20"/>
        </w:rPr>
        <w:t>A gazdálkodási feladatokat a Kollégiumok Gazdasági Szervezete látja el együttműködési megállapodás alapján.</w:t>
      </w:r>
      <w:r w:rsidRPr="009F729C">
        <w:rPr>
          <w:rFonts w:ascii="Arial" w:hAnsi="Arial" w:cs="Arial"/>
        </w:rPr>
        <w:t xml:space="preserve"> </w:t>
      </w:r>
      <w:r w:rsidRPr="009F729C">
        <w:rPr>
          <w:rFonts w:ascii="Arial" w:hAnsi="Arial" w:cs="Arial"/>
          <w:i/>
        </w:rPr>
        <w:t>(1290/2011(05.25.)</w:t>
      </w:r>
      <w:proofErr w:type="spellStart"/>
      <w:r w:rsidRPr="009F729C">
        <w:rPr>
          <w:rFonts w:ascii="Arial" w:hAnsi="Arial" w:cs="Arial"/>
          <w:i/>
        </w:rPr>
        <w:t>Kgy</w:t>
      </w:r>
      <w:proofErr w:type="spellEnd"/>
      <w:r w:rsidRPr="009F729C">
        <w:rPr>
          <w:rFonts w:ascii="Arial" w:hAnsi="Arial" w:cs="Arial"/>
          <w:i/>
        </w:rPr>
        <w:t>)</w:t>
      </w:r>
    </w:p>
    <w:p w:rsidR="00C90A72" w:rsidRPr="009F729C" w:rsidRDefault="00C90A72" w:rsidP="00935504">
      <w:pPr>
        <w:pStyle w:val="Listaszerbekezds"/>
        <w:numPr>
          <w:ilvl w:val="0"/>
          <w:numId w:val="73"/>
        </w:numPr>
        <w:spacing w:line="360" w:lineRule="auto"/>
        <w:jc w:val="both"/>
        <w:rPr>
          <w:rFonts w:ascii="Arial" w:hAnsi="Arial" w:cs="Arial"/>
        </w:rPr>
      </w:pPr>
      <w:r w:rsidRPr="009F729C">
        <w:rPr>
          <w:rFonts w:ascii="Arial" w:hAnsi="Arial" w:cs="Arial"/>
        </w:rPr>
        <w:t>A gyermek- és ifjúságvédelmi feladatokat a koordinációs iroda munkatárs</w:t>
      </w:r>
      <w:r w:rsidR="005A66C8" w:rsidRPr="009F729C">
        <w:rPr>
          <w:rFonts w:ascii="Arial" w:hAnsi="Arial" w:cs="Arial"/>
        </w:rPr>
        <w:t>a hangolja össze és koordinálja az együttműködési megállapodás alapján.</w:t>
      </w:r>
    </w:p>
    <w:p w:rsidR="005A66C8" w:rsidRPr="009F729C" w:rsidRDefault="00C90A72" w:rsidP="00935504">
      <w:pPr>
        <w:pStyle w:val="Listaszerbekezds"/>
        <w:numPr>
          <w:ilvl w:val="0"/>
          <w:numId w:val="73"/>
        </w:numPr>
        <w:spacing w:line="360" w:lineRule="auto"/>
        <w:jc w:val="both"/>
        <w:rPr>
          <w:rFonts w:ascii="Arial" w:hAnsi="Arial" w:cs="Arial"/>
        </w:rPr>
      </w:pPr>
      <w:r w:rsidRPr="009F729C">
        <w:rPr>
          <w:rFonts w:ascii="Arial" w:hAnsi="Arial" w:cs="Arial"/>
        </w:rPr>
        <w:t xml:space="preserve">A szabadidő-szervezői feladatokat a koordinációs iroda </w:t>
      </w:r>
      <w:r w:rsidR="005A66C8" w:rsidRPr="009F729C">
        <w:rPr>
          <w:rFonts w:ascii="Arial" w:hAnsi="Arial" w:cs="Arial"/>
        </w:rPr>
        <w:t>munkatársa hangolja össze és koordinálja az együttműködési megállapodás alapján.</w:t>
      </w:r>
    </w:p>
    <w:p w:rsidR="00C90A72" w:rsidRPr="009F729C" w:rsidRDefault="005A66C8" w:rsidP="00935504">
      <w:pPr>
        <w:pStyle w:val="Listaszerbekezds"/>
        <w:numPr>
          <w:ilvl w:val="0"/>
          <w:numId w:val="73"/>
        </w:numPr>
        <w:spacing w:line="360" w:lineRule="auto"/>
        <w:jc w:val="both"/>
        <w:rPr>
          <w:rFonts w:ascii="Arial" w:hAnsi="Arial" w:cs="Arial"/>
        </w:rPr>
      </w:pPr>
      <w:r w:rsidRPr="009F729C">
        <w:rPr>
          <w:rFonts w:ascii="Arial" w:hAnsi="Arial" w:cs="Arial"/>
        </w:rPr>
        <w:t>Az intézményben a koordinációs iroda pszichológusa látja el a pszichológiai szakfeladatokat az együttműködési megállapodás alapján.</w:t>
      </w:r>
    </w:p>
    <w:p w:rsidR="00340E22" w:rsidRPr="00B60E34" w:rsidRDefault="0084706C" w:rsidP="007C1E56">
      <w:pPr>
        <w:rPr>
          <w:rFonts w:ascii="Arial" w:hAnsi="Arial" w:cs="Arial"/>
          <w:b/>
          <w:u w:val="single"/>
        </w:rPr>
      </w:pPr>
      <w:r w:rsidRPr="00B60E34">
        <w:rPr>
          <w:rFonts w:ascii="Arial" w:hAnsi="Arial" w:cs="Arial"/>
          <w:b/>
          <w:u w:val="single"/>
        </w:rPr>
        <w:br w:type="page"/>
      </w:r>
      <w:r w:rsidR="00340E22" w:rsidRPr="00B60E34">
        <w:rPr>
          <w:rFonts w:ascii="Arial" w:hAnsi="Arial" w:cs="Arial"/>
          <w:b/>
          <w:u w:val="single"/>
        </w:rPr>
        <w:lastRenderedPageBreak/>
        <w:t>Igazgató</w:t>
      </w:r>
    </w:p>
    <w:p w:rsidR="005A66C8" w:rsidRDefault="005A66C8">
      <w:pPr>
        <w:pStyle w:val="Szvegtrzs"/>
        <w:rPr>
          <w:rFonts w:ascii="Arial" w:hAnsi="Arial" w:cs="Arial"/>
        </w:rPr>
      </w:pPr>
    </w:p>
    <w:p w:rsidR="0043193B" w:rsidRPr="00B60E34" w:rsidRDefault="0043193B">
      <w:pPr>
        <w:pStyle w:val="Szvegtrzs"/>
        <w:rPr>
          <w:rFonts w:ascii="Arial" w:hAnsi="Arial" w:cs="Arial"/>
        </w:rPr>
      </w:pPr>
    </w:p>
    <w:p w:rsidR="00340E22" w:rsidRPr="00B60E34" w:rsidRDefault="00340E22">
      <w:pPr>
        <w:spacing w:line="360" w:lineRule="auto"/>
        <w:ind w:firstLine="708"/>
        <w:jc w:val="both"/>
        <w:rPr>
          <w:rFonts w:ascii="Arial" w:hAnsi="Arial" w:cs="Arial"/>
          <w:szCs w:val="20"/>
        </w:rPr>
      </w:pPr>
      <w:r w:rsidRPr="00B60E34">
        <w:rPr>
          <w:rFonts w:ascii="Arial" w:hAnsi="Arial" w:cs="Arial"/>
          <w:szCs w:val="20"/>
        </w:rPr>
        <w:t>A kollégium egyszemélyi felelős vezetője.</w:t>
      </w:r>
    </w:p>
    <w:p w:rsidR="005A66C8" w:rsidRPr="00B60E34" w:rsidRDefault="005A66C8">
      <w:pPr>
        <w:spacing w:line="360" w:lineRule="auto"/>
        <w:ind w:firstLine="708"/>
        <w:jc w:val="both"/>
        <w:rPr>
          <w:rFonts w:ascii="Arial" w:hAnsi="Arial" w:cs="Arial"/>
          <w:szCs w:val="20"/>
        </w:rPr>
      </w:pPr>
    </w:p>
    <w:p w:rsidR="00340E22" w:rsidRPr="00B60E34" w:rsidRDefault="00340E22" w:rsidP="00935504">
      <w:pPr>
        <w:numPr>
          <w:ilvl w:val="0"/>
          <w:numId w:val="56"/>
        </w:numPr>
        <w:spacing w:before="48" w:line="360" w:lineRule="auto"/>
        <w:jc w:val="both"/>
        <w:rPr>
          <w:rFonts w:ascii="Arial" w:hAnsi="Arial" w:cs="Arial"/>
          <w:szCs w:val="20"/>
        </w:rPr>
      </w:pPr>
      <w:r w:rsidRPr="00B60E34">
        <w:rPr>
          <w:rFonts w:ascii="Arial" w:hAnsi="Arial" w:cs="Arial"/>
          <w:szCs w:val="20"/>
        </w:rPr>
        <w:t>Felelős az intézmény szakszerű és törvényes működéséért, az ésszerű és takarékos gazdálkodásért.</w:t>
      </w:r>
    </w:p>
    <w:p w:rsidR="0084706C" w:rsidRPr="009F729C" w:rsidRDefault="00B76579" w:rsidP="00935504">
      <w:pPr>
        <w:pStyle w:val="Listaszerbekezds"/>
        <w:numPr>
          <w:ilvl w:val="0"/>
          <w:numId w:val="73"/>
        </w:numPr>
        <w:spacing w:line="360" w:lineRule="auto"/>
        <w:ind w:right="567"/>
        <w:jc w:val="both"/>
        <w:rPr>
          <w:rFonts w:ascii="Arial" w:hAnsi="Arial" w:cs="Arial"/>
        </w:rPr>
      </w:pPr>
      <w:r w:rsidRPr="009F729C">
        <w:rPr>
          <w:rFonts w:ascii="Arial" w:hAnsi="Arial" w:cs="Arial"/>
          <w:szCs w:val="20"/>
        </w:rPr>
        <w:t>Teljes körűen g</w:t>
      </w:r>
      <w:r w:rsidR="00340E22" w:rsidRPr="009F729C">
        <w:rPr>
          <w:rFonts w:ascii="Arial" w:hAnsi="Arial" w:cs="Arial"/>
          <w:szCs w:val="20"/>
        </w:rPr>
        <w:t>yakorolja a munkáltatói jogokat</w:t>
      </w:r>
      <w:r w:rsidRPr="009F729C">
        <w:rPr>
          <w:rFonts w:ascii="Arial" w:hAnsi="Arial" w:cs="Arial"/>
          <w:szCs w:val="20"/>
        </w:rPr>
        <w:t xml:space="preserve"> (a munkaviszony létesítése, megszüntetése, illetve a munkaviszonnyal összefüggő bármely intézkedés) a nevelőtanárok és a pedagógiai munkát segítő alkalmazottak (rendszergazda, kollégiumi titkár)</w:t>
      </w:r>
      <w:r w:rsidR="00604BC1" w:rsidRPr="009F729C">
        <w:rPr>
          <w:rFonts w:ascii="Arial" w:hAnsi="Arial" w:cs="Arial"/>
          <w:szCs w:val="20"/>
        </w:rPr>
        <w:t xml:space="preserve"> tekintetében.</w:t>
      </w:r>
      <w:r w:rsidR="00604BC1" w:rsidRPr="009F729C">
        <w:rPr>
          <w:rFonts w:ascii="Arial" w:hAnsi="Arial" w:cs="Arial"/>
        </w:rPr>
        <w:t xml:space="preserve"> </w:t>
      </w:r>
    </w:p>
    <w:p w:rsidR="0084706C" w:rsidRPr="009F729C" w:rsidRDefault="0084706C" w:rsidP="00935504">
      <w:pPr>
        <w:pStyle w:val="Listaszerbekezds"/>
        <w:numPr>
          <w:ilvl w:val="0"/>
          <w:numId w:val="73"/>
        </w:numPr>
        <w:spacing w:line="360" w:lineRule="auto"/>
        <w:ind w:right="567"/>
        <w:jc w:val="both"/>
        <w:rPr>
          <w:rFonts w:ascii="Arial" w:hAnsi="Arial" w:cs="Arial"/>
          <w:b/>
        </w:rPr>
      </w:pPr>
      <w:r w:rsidRPr="009F729C">
        <w:rPr>
          <w:rFonts w:ascii="Arial" w:hAnsi="Arial" w:cs="Arial"/>
        </w:rPr>
        <w:t xml:space="preserve">A kollégiumban dolgozó KGSZ alkalmazottak vonatkozásában az alábbi munkáltatói jogokat gyakorolja az Együttműködési (Munkamegosztási) Megállapodás </w:t>
      </w:r>
      <w:r w:rsidR="003E0F6B" w:rsidRPr="009F729C">
        <w:rPr>
          <w:rFonts w:ascii="Arial" w:hAnsi="Arial" w:cs="Arial"/>
        </w:rPr>
        <w:t xml:space="preserve">II. 7. pontja </w:t>
      </w:r>
      <w:r w:rsidRPr="009F729C">
        <w:rPr>
          <w:rFonts w:ascii="Arial" w:hAnsi="Arial" w:cs="Arial"/>
        </w:rPr>
        <w:t>alapján</w:t>
      </w:r>
      <w:r w:rsidR="003E0F6B" w:rsidRPr="009F729C">
        <w:rPr>
          <w:rFonts w:ascii="Arial" w:hAnsi="Arial" w:cs="Arial"/>
        </w:rPr>
        <w:t>:</w:t>
      </w:r>
    </w:p>
    <w:p w:rsidR="0084706C" w:rsidRPr="009F729C" w:rsidRDefault="0084706C" w:rsidP="00935504">
      <w:pPr>
        <w:numPr>
          <w:ilvl w:val="0"/>
          <w:numId w:val="108"/>
        </w:numPr>
        <w:spacing w:line="360" w:lineRule="auto"/>
        <w:ind w:right="567"/>
        <w:jc w:val="both"/>
        <w:rPr>
          <w:rFonts w:ascii="Arial" w:hAnsi="Arial" w:cs="Arial"/>
        </w:rPr>
      </w:pPr>
      <w:r w:rsidRPr="009F729C">
        <w:rPr>
          <w:rFonts w:ascii="Arial" w:hAnsi="Arial" w:cs="Arial"/>
        </w:rPr>
        <w:t>a munkaidő napi beosztása a KGSZ igazgatóval vagy a kijelölt munkatársával egyeztetett időkeretek alapján;</w:t>
      </w:r>
    </w:p>
    <w:p w:rsidR="0084706C" w:rsidRPr="009F729C" w:rsidRDefault="0084706C" w:rsidP="00935504">
      <w:pPr>
        <w:numPr>
          <w:ilvl w:val="0"/>
          <w:numId w:val="108"/>
        </w:numPr>
        <w:spacing w:line="360" w:lineRule="auto"/>
        <w:ind w:right="567"/>
        <w:jc w:val="both"/>
        <w:rPr>
          <w:rFonts w:ascii="Arial" w:hAnsi="Arial" w:cs="Arial"/>
        </w:rPr>
      </w:pPr>
      <w:r w:rsidRPr="009F729C">
        <w:rPr>
          <w:rFonts w:ascii="Arial" w:hAnsi="Arial" w:cs="Arial"/>
        </w:rPr>
        <w:t>javaslat a túlmunka elrendelésére;</w:t>
      </w:r>
    </w:p>
    <w:p w:rsidR="0084706C" w:rsidRPr="009F729C" w:rsidRDefault="0084706C" w:rsidP="00935504">
      <w:pPr>
        <w:numPr>
          <w:ilvl w:val="0"/>
          <w:numId w:val="108"/>
        </w:numPr>
        <w:spacing w:line="360" w:lineRule="auto"/>
        <w:ind w:right="567"/>
        <w:jc w:val="both"/>
        <w:rPr>
          <w:rFonts w:ascii="Arial" w:hAnsi="Arial" w:cs="Arial"/>
        </w:rPr>
      </w:pPr>
      <w:r w:rsidRPr="009F729C">
        <w:rPr>
          <w:rFonts w:ascii="Arial" w:hAnsi="Arial" w:cs="Arial"/>
        </w:rPr>
        <w:t>javaslat a dolgozó jutalmazására;</w:t>
      </w:r>
    </w:p>
    <w:p w:rsidR="0084706C" w:rsidRPr="009F729C" w:rsidRDefault="0084706C" w:rsidP="00935504">
      <w:pPr>
        <w:numPr>
          <w:ilvl w:val="0"/>
          <w:numId w:val="108"/>
        </w:numPr>
        <w:spacing w:line="360" w:lineRule="auto"/>
        <w:ind w:right="567"/>
        <w:jc w:val="both"/>
        <w:rPr>
          <w:rFonts w:ascii="Arial" w:hAnsi="Arial" w:cs="Arial"/>
        </w:rPr>
      </w:pPr>
      <w:r w:rsidRPr="009F729C">
        <w:rPr>
          <w:rFonts w:ascii="Arial" w:hAnsi="Arial" w:cs="Arial"/>
        </w:rPr>
        <w:t>javaslat a dolgozó fegyelmi felelősségre vonására;</w:t>
      </w:r>
    </w:p>
    <w:p w:rsidR="0084706C" w:rsidRPr="009F729C" w:rsidRDefault="0084706C" w:rsidP="00935504">
      <w:pPr>
        <w:numPr>
          <w:ilvl w:val="0"/>
          <w:numId w:val="108"/>
        </w:numPr>
        <w:spacing w:line="360" w:lineRule="auto"/>
        <w:ind w:right="567"/>
        <w:jc w:val="both"/>
        <w:rPr>
          <w:rFonts w:ascii="Arial" w:hAnsi="Arial" w:cs="Arial"/>
        </w:rPr>
      </w:pPr>
      <w:r w:rsidRPr="009F729C">
        <w:rPr>
          <w:rFonts w:ascii="Arial" w:hAnsi="Arial" w:cs="Arial"/>
        </w:rPr>
        <w:t>javaslattétel a dolgozó alkalmazására, alkalmazásának megszüntetésére;</w:t>
      </w:r>
    </w:p>
    <w:p w:rsidR="00340E22" w:rsidRPr="009F729C" w:rsidRDefault="0084706C" w:rsidP="00935504">
      <w:pPr>
        <w:numPr>
          <w:ilvl w:val="0"/>
          <w:numId w:val="108"/>
        </w:numPr>
        <w:spacing w:line="360" w:lineRule="auto"/>
        <w:ind w:right="567"/>
        <w:jc w:val="both"/>
        <w:rPr>
          <w:rFonts w:ascii="Arial" w:hAnsi="Arial" w:cs="Arial"/>
        </w:rPr>
      </w:pPr>
      <w:r w:rsidRPr="009F729C">
        <w:rPr>
          <w:rFonts w:ascii="Arial" w:hAnsi="Arial" w:cs="Arial"/>
        </w:rPr>
        <w:t>javaslat a szabadság engedélyezésére.</w:t>
      </w:r>
    </w:p>
    <w:p w:rsidR="00340E22" w:rsidRPr="00B60E34" w:rsidRDefault="00340E22" w:rsidP="00935504">
      <w:pPr>
        <w:numPr>
          <w:ilvl w:val="0"/>
          <w:numId w:val="56"/>
        </w:numPr>
        <w:spacing w:before="48" w:line="360" w:lineRule="auto"/>
        <w:jc w:val="both"/>
        <w:rPr>
          <w:rFonts w:ascii="Arial" w:hAnsi="Arial" w:cs="Arial"/>
          <w:szCs w:val="20"/>
        </w:rPr>
      </w:pPr>
      <w:r w:rsidRPr="00B60E34">
        <w:rPr>
          <w:rFonts w:ascii="Arial" w:hAnsi="Arial" w:cs="Arial"/>
          <w:szCs w:val="20"/>
        </w:rPr>
        <w:t xml:space="preserve">Kialakítja a </w:t>
      </w:r>
      <w:proofErr w:type="gramStart"/>
      <w:r w:rsidRPr="00B60E34">
        <w:rPr>
          <w:rFonts w:ascii="Arial" w:hAnsi="Arial" w:cs="Arial"/>
          <w:szCs w:val="20"/>
        </w:rPr>
        <w:t>kollégium vezető</w:t>
      </w:r>
      <w:proofErr w:type="gramEnd"/>
      <w:r w:rsidRPr="00B60E34">
        <w:rPr>
          <w:rFonts w:ascii="Arial" w:hAnsi="Arial" w:cs="Arial"/>
          <w:szCs w:val="20"/>
        </w:rPr>
        <w:t xml:space="preserve"> testületét, megválasztja vezető munkatársait, tevékenységüket közvetlenül irányítja, ellenőrzi.</w:t>
      </w:r>
    </w:p>
    <w:p w:rsidR="00340E22" w:rsidRPr="00B60E34" w:rsidRDefault="00340E22" w:rsidP="00935504">
      <w:pPr>
        <w:numPr>
          <w:ilvl w:val="0"/>
          <w:numId w:val="56"/>
        </w:numPr>
        <w:spacing w:before="48" w:line="360" w:lineRule="auto"/>
        <w:jc w:val="both"/>
        <w:rPr>
          <w:rFonts w:ascii="Arial" w:hAnsi="Arial" w:cs="Arial"/>
          <w:szCs w:val="20"/>
        </w:rPr>
      </w:pPr>
      <w:r w:rsidRPr="00B60E34">
        <w:rPr>
          <w:rFonts w:ascii="Arial" w:hAnsi="Arial" w:cs="Arial"/>
          <w:szCs w:val="20"/>
        </w:rPr>
        <w:t xml:space="preserve">Dönt minden olyan ügyben, amely törvényben leírt jogkörébe tartozik. </w:t>
      </w:r>
    </w:p>
    <w:p w:rsidR="00340E22" w:rsidRPr="00B60E34" w:rsidRDefault="00340E22" w:rsidP="00935504">
      <w:pPr>
        <w:numPr>
          <w:ilvl w:val="0"/>
          <w:numId w:val="56"/>
        </w:numPr>
        <w:spacing w:before="48" w:line="360" w:lineRule="auto"/>
        <w:jc w:val="both"/>
        <w:rPr>
          <w:rFonts w:ascii="Arial" w:hAnsi="Arial" w:cs="Arial"/>
          <w:szCs w:val="20"/>
        </w:rPr>
      </w:pPr>
      <w:r w:rsidRPr="00B60E34">
        <w:rPr>
          <w:rFonts w:ascii="Arial" w:hAnsi="Arial" w:cs="Arial"/>
          <w:szCs w:val="20"/>
        </w:rPr>
        <w:t>Munkáját a vonatkozó törvényi előírások, a Kollektív Szerződés, a Közalkalmazotti Szabályzat, valamint a nevelőtestületi döntések szerint, a szükséges előkészítéssel, egyeztetéssel végzi.</w:t>
      </w:r>
    </w:p>
    <w:p w:rsidR="0043193B" w:rsidRDefault="0043193B">
      <w:p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br w:type="page"/>
      </w:r>
    </w:p>
    <w:p w:rsidR="005A66C8" w:rsidRPr="00B60E34" w:rsidRDefault="005A66C8" w:rsidP="005A66C8">
      <w:pPr>
        <w:spacing w:before="48" w:line="360" w:lineRule="auto"/>
        <w:ind w:left="720"/>
        <w:jc w:val="both"/>
        <w:rPr>
          <w:rFonts w:ascii="Arial" w:hAnsi="Arial" w:cs="Arial"/>
          <w:szCs w:val="20"/>
        </w:rPr>
      </w:pPr>
    </w:p>
    <w:p w:rsidR="00340E22" w:rsidRPr="00B60E34" w:rsidRDefault="00340E22">
      <w:pPr>
        <w:spacing w:line="360" w:lineRule="auto"/>
        <w:jc w:val="both"/>
        <w:rPr>
          <w:rFonts w:ascii="Arial" w:hAnsi="Arial" w:cs="Arial"/>
          <w:b/>
          <w:i/>
          <w:szCs w:val="20"/>
        </w:rPr>
      </w:pPr>
      <w:r w:rsidRPr="00B60E34">
        <w:rPr>
          <w:rFonts w:ascii="Arial" w:hAnsi="Arial" w:cs="Arial"/>
          <w:b/>
          <w:i/>
          <w:szCs w:val="20"/>
        </w:rPr>
        <w:t>Feladatai</w:t>
      </w:r>
      <w:r w:rsidR="005A66C8" w:rsidRPr="00B60E34">
        <w:rPr>
          <w:rFonts w:ascii="Arial" w:hAnsi="Arial" w:cs="Arial"/>
          <w:b/>
          <w:i/>
          <w:szCs w:val="20"/>
        </w:rPr>
        <w:t>:</w:t>
      </w:r>
    </w:p>
    <w:p w:rsidR="005A66C8" w:rsidRPr="00B60E34" w:rsidRDefault="005A66C8">
      <w:pPr>
        <w:spacing w:line="360" w:lineRule="auto"/>
        <w:jc w:val="both"/>
        <w:rPr>
          <w:rFonts w:ascii="Arial" w:hAnsi="Arial" w:cs="Arial"/>
          <w:b/>
          <w:i/>
          <w:szCs w:val="20"/>
        </w:rPr>
      </w:pPr>
    </w:p>
    <w:p w:rsidR="00340E22" w:rsidRPr="00B60E34" w:rsidRDefault="00340E22" w:rsidP="00935504">
      <w:pPr>
        <w:numPr>
          <w:ilvl w:val="0"/>
          <w:numId w:val="55"/>
        </w:numPr>
        <w:spacing w:line="360" w:lineRule="auto"/>
        <w:jc w:val="both"/>
        <w:rPr>
          <w:rFonts w:ascii="Arial" w:hAnsi="Arial" w:cs="Arial"/>
          <w:szCs w:val="20"/>
        </w:rPr>
      </w:pPr>
      <w:r w:rsidRPr="00B60E34">
        <w:rPr>
          <w:rFonts w:ascii="Arial" w:hAnsi="Arial" w:cs="Arial"/>
          <w:szCs w:val="20"/>
        </w:rPr>
        <w:t>Biztosítja a kollégium működését, a zavartalan nevelőmunka feltételeit, a kollégiumi munkaterv és munkarend megvalósítását.</w:t>
      </w:r>
    </w:p>
    <w:p w:rsidR="00340E22" w:rsidRPr="00B60E34" w:rsidRDefault="00340E22" w:rsidP="00935504">
      <w:pPr>
        <w:numPr>
          <w:ilvl w:val="0"/>
          <w:numId w:val="55"/>
        </w:numPr>
        <w:spacing w:before="48" w:line="360" w:lineRule="auto"/>
        <w:jc w:val="both"/>
        <w:rPr>
          <w:rFonts w:ascii="Arial" w:hAnsi="Arial" w:cs="Arial"/>
          <w:szCs w:val="20"/>
        </w:rPr>
      </w:pPr>
      <w:r w:rsidRPr="00B60E34">
        <w:rPr>
          <w:rFonts w:ascii="Arial" w:hAnsi="Arial" w:cs="Arial"/>
          <w:szCs w:val="20"/>
        </w:rPr>
        <w:t>Irányelveket ad a költségvetési, munkaerő-gazdálkodási, fejlesztési és karbantartási tervek, a munkabeosztás és az órarend elkészítéséhez.</w:t>
      </w:r>
    </w:p>
    <w:p w:rsidR="00340E22" w:rsidRPr="00B60E34" w:rsidRDefault="00340E22" w:rsidP="00935504">
      <w:pPr>
        <w:numPr>
          <w:ilvl w:val="0"/>
          <w:numId w:val="55"/>
        </w:numPr>
        <w:spacing w:line="360" w:lineRule="auto"/>
        <w:jc w:val="both"/>
        <w:rPr>
          <w:rFonts w:ascii="Arial" w:hAnsi="Arial" w:cs="Arial"/>
          <w:szCs w:val="20"/>
        </w:rPr>
      </w:pPr>
      <w:r w:rsidRPr="00B60E34">
        <w:rPr>
          <w:rFonts w:ascii="Arial" w:hAnsi="Arial" w:cs="Arial"/>
          <w:szCs w:val="20"/>
        </w:rPr>
        <w:t>Gondoskodik a kollégiumi élet demokratikus légköréről, az egymást segítő emberi kapcsolatok erősítéséről, a demokratikus szellemű, emberi jogokat és méltóságot tiszteletben tartó tanár-diák viszony kialakításáról, fenntartásáról, a saját, valamint a kollégium dolgozóinak tervszerű és folyamatos továbbképzéséről, a bevált pedagógiai módszerek, eljárások, gyakorlatok széles körű alkalmazásáról, a pedagógusok elképzeléseinek felkarolásáról és támogatásáról.</w:t>
      </w:r>
    </w:p>
    <w:p w:rsidR="00340E22" w:rsidRPr="00B60E34" w:rsidRDefault="00340E22" w:rsidP="00935504">
      <w:pPr>
        <w:numPr>
          <w:ilvl w:val="0"/>
          <w:numId w:val="55"/>
        </w:numPr>
        <w:spacing w:before="48" w:line="360" w:lineRule="auto"/>
        <w:jc w:val="both"/>
        <w:rPr>
          <w:rFonts w:ascii="Arial" w:hAnsi="Arial" w:cs="Arial"/>
          <w:szCs w:val="20"/>
        </w:rPr>
      </w:pPr>
      <w:r w:rsidRPr="00B60E34">
        <w:rPr>
          <w:rFonts w:ascii="Arial" w:hAnsi="Arial" w:cs="Arial"/>
          <w:szCs w:val="20"/>
        </w:rPr>
        <w:t>Gondoskodik a nevelőtestületi értekezletek megtartásáról, a diákközgyűlés és egyéb diákfórumok összehívásáról, lebonyolításuk feltételeinek biztosításáról.</w:t>
      </w:r>
    </w:p>
    <w:p w:rsidR="00340E22" w:rsidRPr="00B60E34" w:rsidRDefault="00340E22" w:rsidP="00935504">
      <w:pPr>
        <w:numPr>
          <w:ilvl w:val="0"/>
          <w:numId w:val="55"/>
        </w:numPr>
        <w:spacing w:before="48" w:line="360" w:lineRule="auto"/>
        <w:jc w:val="both"/>
        <w:rPr>
          <w:rFonts w:ascii="Arial" w:hAnsi="Arial" w:cs="Arial"/>
          <w:szCs w:val="20"/>
        </w:rPr>
      </w:pPr>
      <w:r w:rsidRPr="00B60E34">
        <w:rPr>
          <w:rFonts w:ascii="Arial" w:hAnsi="Arial" w:cs="Arial"/>
          <w:szCs w:val="20"/>
        </w:rPr>
        <w:t>Gondoskodik a gazdasági és pénzügyi rendelkezések, valamint az előírt munka- tűz- és ifjúságvédelmi feladatok végrehajtásáról.</w:t>
      </w:r>
    </w:p>
    <w:p w:rsidR="00340E22" w:rsidRPr="00B60E34" w:rsidRDefault="00340E22" w:rsidP="00935504">
      <w:pPr>
        <w:numPr>
          <w:ilvl w:val="0"/>
          <w:numId w:val="55"/>
        </w:numPr>
        <w:spacing w:before="48" w:line="360" w:lineRule="auto"/>
        <w:jc w:val="both"/>
        <w:rPr>
          <w:rFonts w:ascii="Arial" w:hAnsi="Arial" w:cs="Arial"/>
          <w:szCs w:val="20"/>
        </w:rPr>
      </w:pPr>
      <w:r w:rsidRPr="00B60E34">
        <w:rPr>
          <w:rFonts w:ascii="Arial" w:hAnsi="Arial" w:cs="Arial"/>
          <w:szCs w:val="20"/>
        </w:rPr>
        <w:t>Gondoskodik a kollégiumi élet egyes területeit és feladatait, tennivalóit rögzítő belső szabályzatok végrehajtásáról.</w:t>
      </w:r>
    </w:p>
    <w:p w:rsidR="00340E22" w:rsidRPr="00B60E34" w:rsidRDefault="00340E22" w:rsidP="00935504">
      <w:pPr>
        <w:numPr>
          <w:ilvl w:val="0"/>
          <w:numId w:val="55"/>
        </w:numPr>
        <w:spacing w:before="48" w:line="360" w:lineRule="auto"/>
        <w:jc w:val="both"/>
        <w:rPr>
          <w:rFonts w:ascii="Arial" w:hAnsi="Arial" w:cs="Arial"/>
          <w:szCs w:val="20"/>
        </w:rPr>
      </w:pPr>
      <w:r w:rsidRPr="00B60E34">
        <w:rPr>
          <w:rFonts w:ascii="Arial" w:hAnsi="Arial" w:cs="Arial"/>
          <w:szCs w:val="20"/>
        </w:rPr>
        <w:t>Irányítja és összehangolja a kollégium pedagógus és egyéb dolgozóinak tevékenységét.</w:t>
      </w:r>
    </w:p>
    <w:p w:rsidR="00340E22" w:rsidRPr="00B60E34" w:rsidRDefault="00340E22" w:rsidP="00935504">
      <w:pPr>
        <w:numPr>
          <w:ilvl w:val="0"/>
          <w:numId w:val="55"/>
        </w:numPr>
        <w:spacing w:before="48" w:line="360" w:lineRule="auto"/>
        <w:jc w:val="both"/>
        <w:rPr>
          <w:rFonts w:ascii="Arial" w:hAnsi="Arial" w:cs="Arial"/>
          <w:szCs w:val="20"/>
        </w:rPr>
      </w:pPr>
      <w:r w:rsidRPr="00B60E34">
        <w:rPr>
          <w:rFonts w:ascii="Arial" w:hAnsi="Arial" w:cs="Arial"/>
          <w:szCs w:val="20"/>
        </w:rPr>
        <w:t>A kollégium dolgozóinak munkáját értékeli, minősíti, jutalmazza, a kiemelkedő munkát végzőket kitüntetésre javasolja, szükség esetén fegyelmi felelősségre vonást alkalmaz.</w:t>
      </w:r>
    </w:p>
    <w:p w:rsidR="00C9141D" w:rsidRPr="00B60E34" w:rsidRDefault="00C9141D" w:rsidP="00C9141D">
      <w:pPr>
        <w:spacing w:before="48" w:line="360" w:lineRule="auto"/>
        <w:ind w:left="720"/>
        <w:jc w:val="both"/>
        <w:rPr>
          <w:rFonts w:ascii="Arial" w:hAnsi="Arial" w:cs="Arial"/>
          <w:szCs w:val="20"/>
        </w:rPr>
      </w:pPr>
    </w:p>
    <w:p w:rsidR="00340E22" w:rsidRPr="00B60E34" w:rsidRDefault="00340E22">
      <w:pPr>
        <w:spacing w:before="48" w:line="360" w:lineRule="auto"/>
        <w:jc w:val="both"/>
        <w:rPr>
          <w:rFonts w:ascii="Arial" w:hAnsi="Arial" w:cs="Arial"/>
          <w:b/>
          <w:i/>
          <w:szCs w:val="20"/>
        </w:rPr>
      </w:pPr>
      <w:r w:rsidRPr="00B60E34">
        <w:rPr>
          <w:rFonts w:ascii="Arial" w:hAnsi="Arial" w:cs="Arial"/>
          <w:b/>
          <w:i/>
          <w:szCs w:val="20"/>
        </w:rPr>
        <w:t>Kötelezettségei:</w:t>
      </w:r>
    </w:p>
    <w:p w:rsidR="00C9141D" w:rsidRPr="00B60E34" w:rsidRDefault="00C9141D">
      <w:pPr>
        <w:spacing w:before="48" w:line="360" w:lineRule="auto"/>
        <w:jc w:val="both"/>
        <w:rPr>
          <w:rFonts w:ascii="Arial" w:hAnsi="Arial" w:cs="Arial"/>
          <w:b/>
          <w:i/>
          <w:szCs w:val="20"/>
        </w:rPr>
      </w:pPr>
    </w:p>
    <w:p w:rsidR="00340E22" w:rsidRPr="00B60E34" w:rsidRDefault="00340E22" w:rsidP="00935504">
      <w:pPr>
        <w:numPr>
          <w:ilvl w:val="0"/>
          <w:numId w:val="76"/>
        </w:numPr>
        <w:spacing w:before="48" w:line="360" w:lineRule="auto"/>
        <w:jc w:val="both"/>
        <w:rPr>
          <w:rFonts w:ascii="Arial" w:hAnsi="Arial" w:cs="Arial"/>
          <w:szCs w:val="20"/>
        </w:rPr>
      </w:pPr>
      <w:r w:rsidRPr="00B60E34">
        <w:rPr>
          <w:rFonts w:ascii="Arial" w:hAnsi="Arial" w:cs="Arial"/>
          <w:szCs w:val="20"/>
        </w:rPr>
        <w:t>Vagyonnyilatkozat-tételi kötelezettség terheli a 2007. évi CLII. Törvény (</w:t>
      </w:r>
      <w:proofErr w:type="spellStart"/>
      <w:r w:rsidRPr="00B60E34">
        <w:rPr>
          <w:rFonts w:ascii="Arial" w:hAnsi="Arial" w:cs="Arial"/>
          <w:szCs w:val="20"/>
        </w:rPr>
        <w:t>Vnyt</w:t>
      </w:r>
      <w:proofErr w:type="spellEnd"/>
      <w:r w:rsidRPr="00B60E34">
        <w:rPr>
          <w:rFonts w:ascii="Arial" w:hAnsi="Arial" w:cs="Arial"/>
          <w:szCs w:val="20"/>
        </w:rPr>
        <w:t xml:space="preserve">.) 4. § </w:t>
      </w:r>
      <w:proofErr w:type="gramStart"/>
      <w:r w:rsidRPr="00B60E34">
        <w:rPr>
          <w:rFonts w:ascii="Arial" w:hAnsi="Arial" w:cs="Arial"/>
          <w:szCs w:val="20"/>
        </w:rPr>
        <w:t>a</w:t>
      </w:r>
      <w:proofErr w:type="gramEnd"/>
      <w:r w:rsidRPr="00B60E34">
        <w:rPr>
          <w:rFonts w:ascii="Arial" w:hAnsi="Arial" w:cs="Arial"/>
          <w:szCs w:val="20"/>
        </w:rPr>
        <w:t xml:space="preserve"> alapján.</w:t>
      </w:r>
    </w:p>
    <w:p w:rsidR="00340E22" w:rsidRPr="00B60E34" w:rsidRDefault="00340E22" w:rsidP="005B7702">
      <w:pPr>
        <w:spacing w:before="48" w:line="360" w:lineRule="auto"/>
        <w:ind w:left="360"/>
        <w:jc w:val="both"/>
        <w:rPr>
          <w:rFonts w:ascii="Arial" w:hAnsi="Arial" w:cs="Arial"/>
          <w:szCs w:val="20"/>
        </w:rPr>
      </w:pPr>
    </w:p>
    <w:p w:rsidR="003E0F6B" w:rsidRPr="00B60E34" w:rsidRDefault="003E0F6B">
      <w:pPr>
        <w:rPr>
          <w:rFonts w:ascii="Arial" w:hAnsi="Arial" w:cs="Arial"/>
          <w:b/>
          <w:u w:val="single"/>
        </w:rPr>
      </w:pPr>
      <w:r w:rsidRPr="00B60E34">
        <w:rPr>
          <w:rFonts w:ascii="Arial" w:hAnsi="Arial" w:cs="Arial"/>
          <w:b/>
          <w:u w:val="single"/>
        </w:rPr>
        <w:br w:type="page"/>
      </w:r>
    </w:p>
    <w:p w:rsidR="00340E22" w:rsidRPr="00B60E34" w:rsidRDefault="00CF0C0A" w:rsidP="003E0F6B">
      <w:pPr>
        <w:pStyle w:val="Szvegtrzs"/>
        <w:spacing w:line="360" w:lineRule="auto"/>
        <w:rPr>
          <w:rFonts w:ascii="Arial" w:hAnsi="Arial" w:cs="Arial"/>
          <w:b/>
          <w:u w:val="single"/>
        </w:rPr>
      </w:pPr>
      <w:r w:rsidRPr="00B60E34">
        <w:rPr>
          <w:rFonts w:ascii="Arial" w:hAnsi="Arial" w:cs="Arial"/>
          <w:b/>
          <w:u w:val="single"/>
        </w:rPr>
        <w:lastRenderedPageBreak/>
        <w:t>I</w:t>
      </w:r>
      <w:r w:rsidR="00340E22" w:rsidRPr="00B60E34">
        <w:rPr>
          <w:rFonts w:ascii="Arial" w:hAnsi="Arial" w:cs="Arial"/>
          <w:b/>
          <w:u w:val="single"/>
        </w:rPr>
        <w:t>gazgatóhelyettes</w:t>
      </w:r>
    </w:p>
    <w:p w:rsidR="00C9141D" w:rsidRPr="00B60E34" w:rsidRDefault="00340E22" w:rsidP="003E0F6B">
      <w:pPr>
        <w:spacing w:line="360" w:lineRule="auto"/>
        <w:jc w:val="both"/>
        <w:rPr>
          <w:rFonts w:ascii="Arial" w:hAnsi="Arial" w:cs="Arial"/>
          <w:szCs w:val="20"/>
        </w:rPr>
      </w:pPr>
      <w:r w:rsidRPr="00B60E34">
        <w:rPr>
          <w:rFonts w:ascii="Arial" w:hAnsi="Arial" w:cs="Arial"/>
          <w:szCs w:val="20"/>
        </w:rPr>
        <w:t>A kollégium igazgatójának közvetlen munkatársa.</w:t>
      </w:r>
    </w:p>
    <w:p w:rsidR="00C9141D" w:rsidRPr="00B60E34" w:rsidRDefault="00340E22" w:rsidP="003E0F6B">
      <w:pPr>
        <w:spacing w:line="360" w:lineRule="auto"/>
        <w:jc w:val="both"/>
        <w:rPr>
          <w:rFonts w:ascii="Arial" w:hAnsi="Arial" w:cs="Arial"/>
          <w:b/>
          <w:i/>
          <w:szCs w:val="20"/>
        </w:rPr>
      </w:pPr>
      <w:r w:rsidRPr="00B60E34">
        <w:rPr>
          <w:rFonts w:ascii="Arial" w:hAnsi="Arial" w:cs="Arial"/>
          <w:b/>
          <w:i/>
          <w:szCs w:val="20"/>
        </w:rPr>
        <w:t>Feladatai</w:t>
      </w:r>
      <w:r w:rsidR="00C9141D" w:rsidRPr="00B60E34">
        <w:rPr>
          <w:rFonts w:ascii="Arial" w:hAnsi="Arial" w:cs="Arial"/>
          <w:b/>
          <w:i/>
          <w:szCs w:val="20"/>
        </w:rPr>
        <w:t>:</w:t>
      </w:r>
    </w:p>
    <w:p w:rsidR="00340E22" w:rsidRPr="00B60E34" w:rsidRDefault="00340E22" w:rsidP="00935504">
      <w:pPr>
        <w:numPr>
          <w:ilvl w:val="0"/>
          <w:numId w:val="54"/>
        </w:numPr>
        <w:spacing w:line="360" w:lineRule="auto"/>
        <w:jc w:val="both"/>
        <w:rPr>
          <w:rFonts w:ascii="Arial" w:hAnsi="Arial" w:cs="Arial"/>
          <w:szCs w:val="20"/>
        </w:rPr>
      </w:pPr>
      <w:r w:rsidRPr="00B60E34">
        <w:rPr>
          <w:rFonts w:ascii="Arial" w:hAnsi="Arial" w:cs="Arial"/>
          <w:szCs w:val="20"/>
        </w:rPr>
        <w:t>Gondoskodik a tanügyi adminisztráció megfelelő vezetéséről, az Intézményi Minőségirányítási Program (továbbiakban IMIP) működtetéséről, fejlesztéséről.</w:t>
      </w:r>
    </w:p>
    <w:p w:rsidR="00340E22" w:rsidRPr="00B60E34" w:rsidRDefault="00340E22" w:rsidP="00935504">
      <w:pPr>
        <w:numPr>
          <w:ilvl w:val="0"/>
          <w:numId w:val="54"/>
        </w:numPr>
        <w:spacing w:line="360" w:lineRule="auto"/>
        <w:jc w:val="both"/>
        <w:rPr>
          <w:rFonts w:ascii="Arial" w:hAnsi="Arial" w:cs="Arial"/>
          <w:szCs w:val="20"/>
        </w:rPr>
      </w:pPr>
      <w:r w:rsidRPr="00B60E34">
        <w:rPr>
          <w:rFonts w:ascii="Arial" w:hAnsi="Arial" w:cs="Arial"/>
          <w:szCs w:val="20"/>
        </w:rPr>
        <w:t>Irányítja a csoportvezető nevelők munkáját.</w:t>
      </w:r>
    </w:p>
    <w:p w:rsidR="00340E22" w:rsidRPr="00B60E34" w:rsidRDefault="00340E22" w:rsidP="00935504">
      <w:pPr>
        <w:numPr>
          <w:ilvl w:val="0"/>
          <w:numId w:val="54"/>
        </w:numPr>
        <w:spacing w:line="360" w:lineRule="auto"/>
        <w:jc w:val="both"/>
        <w:rPr>
          <w:rFonts w:ascii="Arial" w:hAnsi="Arial" w:cs="Arial"/>
          <w:szCs w:val="20"/>
        </w:rPr>
      </w:pPr>
      <w:r w:rsidRPr="00B60E34">
        <w:rPr>
          <w:rFonts w:ascii="Arial" w:hAnsi="Arial" w:cs="Arial"/>
          <w:szCs w:val="20"/>
        </w:rPr>
        <w:t>Kiadja, és nyilvántartásba veszi a pedagógusok törvényes, tanulmányi, vizsga és gyermekgondozási szabadságát.</w:t>
      </w:r>
    </w:p>
    <w:p w:rsidR="00340E22" w:rsidRPr="00B60E34" w:rsidRDefault="00340E22" w:rsidP="00935504">
      <w:pPr>
        <w:numPr>
          <w:ilvl w:val="0"/>
          <w:numId w:val="54"/>
        </w:numPr>
        <w:spacing w:line="360" w:lineRule="auto"/>
        <w:jc w:val="both"/>
        <w:rPr>
          <w:rFonts w:ascii="Arial" w:hAnsi="Arial" w:cs="Arial"/>
          <w:szCs w:val="20"/>
        </w:rPr>
      </w:pPr>
      <w:r w:rsidRPr="00B60E34">
        <w:rPr>
          <w:rFonts w:ascii="Arial" w:hAnsi="Arial" w:cs="Arial"/>
          <w:szCs w:val="20"/>
        </w:rPr>
        <w:t>Ellenőrzi a pedagógusok adminisztrációs munkáját, elszámolásait. Vezeti a tanulói törzskönyvet.</w:t>
      </w:r>
    </w:p>
    <w:p w:rsidR="00340E22" w:rsidRPr="00B60E34" w:rsidRDefault="00340E22" w:rsidP="00935504">
      <w:pPr>
        <w:numPr>
          <w:ilvl w:val="0"/>
          <w:numId w:val="54"/>
        </w:numPr>
        <w:spacing w:line="360" w:lineRule="auto"/>
        <w:jc w:val="both"/>
        <w:rPr>
          <w:rFonts w:ascii="Arial" w:hAnsi="Arial" w:cs="Arial"/>
          <w:szCs w:val="20"/>
        </w:rPr>
      </w:pPr>
      <w:r w:rsidRPr="00B60E34">
        <w:rPr>
          <w:rFonts w:ascii="Arial" w:hAnsi="Arial" w:cs="Arial"/>
          <w:szCs w:val="20"/>
        </w:rPr>
        <w:t>Elkészíti a nevelői órabeosztást.</w:t>
      </w:r>
    </w:p>
    <w:p w:rsidR="00340E22" w:rsidRPr="00B60E34" w:rsidRDefault="00340E22" w:rsidP="00935504">
      <w:pPr>
        <w:numPr>
          <w:ilvl w:val="0"/>
          <w:numId w:val="54"/>
        </w:numPr>
        <w:spacing w:line="360" w:lineRule="auto"/>
        <w:jc w:val="both"/>
        <w:rPr>
          <w:rFonts w:ascii="Arial" w:hAnsi="Arial" w:cs="Arial"/>
          <w:szCs w:val="20"/>
        </w:rPr>
      </w:pPr>
      <w:r w:rsidRPr="00B60E34">
        <w:rPr>
          <w:rFonts w:ascii="Arial" w:hAnsi="Arial" w:cs="Arial"/>
          <w:szCs w:val="20"/>
        </w:rPr>
        <w:t>Elkészíti, illetve elkészítteti a félévi és év végi kollégiumi eredmények kimutatását.</w:t>
      </w:r>
    </w:p>
    <w:p w:rsidR="00340E22" w:rsidRPr="00B60E34" w:rsidRDefault="00340E22" w:rsidP="00935504">
      <w:pPr>
        <w:numPr>
          <w:ilvl w:val="0"/>
          <w:numId w:val="54"/>
        </w:numPr>
        <w:spacing w:line="360" w:lineRule="auto"/>
        <w:jc w:val="both"/>
        <w:rPr>
          <w:rFonts w:ascii="Arial" w:hAnsi="Arial" w:cs="Arial"/>
          <w:szCs w:val="20"/>
        </w:rPr>
      </w:pPr>
      <w:r w:rsidRPr="00B60E34">
        <w:rPr>
          <w:rFonts w:ascii="Arial" w:hAnsi="Arial" w:cs="Arial"/>
          <w:szCs w:val="20"/>
        </w:rPr>
        <w:t>Részt vesz a kollégiumvezetés értekezletein, közreműködik a kollégiumi szintű döntések kialakításában.</w:t>
      </w:r>
    </w:p>
    <w:p w:rsidR="00340E22" w:rsidRPr="00B60E34" w:rsidRDefault="00340E22" w:rsidP="00935504">
      <w:pPr>
        <w:numPr>
          <w:ilvl w:val="0"/>
          <w:numId w:val="54"/>
        </w:numPr>
        <w:spacing w:line="360" w:lineRule="auto"/>
        <w:jc w:val="both"/>
        <w:rPr>
          <w:rFonts w:ascii="Arial" w:hAnsi="Arial" w:cs="Arial"/>
          <w:szCs w:val="20"/>
        </w:rPr>
      </w:pPr>
      <w:r w:rsidRPr="00B60E34">
        <w:rPr>
          <w:rFonts w:ascii="Arial" w:hAnsi="Arial" w:cs="Arial"/>
          <w:szCs w:val="20"/>
        </w:rPr>
        <w:t>Ellenőrzi a kollégium napi munkatevékenységét, gondoskodik a kollégiumi élet zavartalanságáról.</w:t>
      </w:r>
    </w:p>
    <w:p w:rsidR="00340E22" w:rsidRPr="00B60E34" w:rsidRDefault="00340E22" w:rsidP="00935504">
      <w:pPr>
        <w:numPr>
          <w:ilvl w:val="0"/>
          <w:numId w:val="54"/>
        </w:numPr>
        <w:spacing w:line="360" w:lineRule="auto"/>
        <w:jc w:val="both"/>
        <w:rPr>
          <w:rFonts w:ascii="Arial" w:hAnsi="Arial" w:cs="Arial"/>
          <w:szCs w:val="20"/>
        </w:rPr>
      </w:pPr>
      <w:r w:rsidRPr="00B60E34">
        <w:rPr>
          <w:rFonts w:ascii="Arial" w:hAnsi="Arial" w:cs="Arial"/>
          <w:szCs w:val="20"/>
        </w:rPr>
        <w:t>Felügyeli a tanév kollégiumi rendezvényeinek, ünnepségeinek előkészítését, megtartását.</w:t>
      </w:r>
    </w:p>
    <w:p w:rsidR="00340E22" w:rsidRPr="00B60E34" w:rsidRDefault="00340E22" w:rsidP="00935504">
      <w:pPr>
        <w:numPr>
          <w:ilvl w:val="0"/>
          <w:numId w:val="54"/>
        </w:numPr>
        <w:spacing w:line="360" w:lineRule="auto"/>
        <w:jc w:val="both"/>
        <w:rPr>
          <w:rFonts w:ascii="Arial" w:hAnsi="Arial" w:cs="Arial"/>
          <w:szCs w:val="20"/>
        </w:rPr>
      </w:pPr>
      <w:r w:rsidRPr="00B60E34">
        <w:rPr>
          <w:rFonts w:ascii="Arial" w:hAnsi="Arial" w:cs="Arial"/>
          <w:szCs w:val="20"/>
        </w:rPr>
        <w:t>Elkészíti a kollégium havi programját.</w:t>
      </w:r>
    </w:p>
    <w:p w:rsidR="00340E22" w:rsidRPr="00B60E34" w:rsidRDefault="00340E22" w:rsidP="00935504">
      <w:pPr>
        <w:numPr>
          <w:ilvl w:val="0"/>
          <w:numId w:val="54"/>
        </w:numPr>
        <w:spacing w:line="360" w:lineRule="auto"/>
        <w:jc w:val="both"/>
        <w:rPr>
          <w:rFonts w:ascii="Arial" w:hAnsi="Arial" w:cs="Arial"/>
          <w:szCs w:val="20"/>
        </w:rPr>
      </w:pPr>
      <w:r w:rsidRPr="00B60E34">
        <w:rPr>
          <w:rFonts w:ascii="Arial" w:hAnsi="Arial" w:cs="Arial"/>
          <w:szCs w:val="20"/>
        </w:rPr>
        <w:t>Kapcsolatot tart a szülői közösséggel.</w:t>
      </w:r>
    </w:p>
    <w:p w:rsidR="00340E22" w:rsidRPr="00B60E34" w:rsidRDefault="00340E22" w:rsidP="00935504">
      <w:pPr>
        <w:numPr>
          <w:ilvl w:val="0"/>
          <w:numId w:val="54"/>
        </w:numPr>
        <w:spacing w:line="360" w:lineRule="auto"/>
        <w:jc w:val="both"/>
        <w:rPr>
          <w:rFonts w:ascii="Arial" w:hAnsi="Arial" w:cs="Arial"/>
          <w:szCs w:val="20"/>
        </w:rPr>
      </w:pPr>
      <w:r w:rsidRPr="00B60E34">
        <w:rPr>
          <w:rFonts w:ascii="Arial" w:hAnsi="Arial" w:cs="Arial"/>
          <w:szCs w:val="20"/>
        </w:rPr>
        <w:t>Gondoskodik a fegyelmi eljárások szabályszerű lefolytatásáról.</w:t>
      </w:r>
    </w:p>
    <w:p w:rsidR="00340E22" w:rsidRPr="00B60E34" w:rsidRDefault="00340E22" w:rsidP="00935504">
      <w:pPr>
        <w:numPr>
          <w:ilvl w:val="0"/>
          <w:numId w:val="54"/>
        </w:numPr>
        <w:spacing w:line="360" w:lineRule="auto"/>
        <w:jc w:val="both"/>
        <w:rPr>
          <w:rFonts w:ascii="Arial" w:hAnsi="Arial" w:cs="Arial"/>
        </w:rPr>
      </w:pPr>
      <w:r w:rsidRPr="00B60E34">
        <w:rPr>
          <w:rFonts w:ascii="Arial" w:hAnsi="Arial" w:cs="Arial"/>
        </w:rPr>
        <w:t>Kapcsolatot tart az iskolákkal.</w:t>
      </w:r>
    </w:p>
    <w:p w:rsidR="00340E22" w:rsidRPr="00B60E34" w:rsidRDefault="00340E22" w:rsidP="00935504">
      <w:pPr>
        <w:numPr>
          <w:ilvl w:val="0"/>
          <w:numId w:val="54"/>
        </w:numPr>
        <w:spacing w:line="360" w:lineRule="auto"/>
        <w:jc w:val="both"/>
        <w:rPr>
          <w:rFonts w:ascii="Arial" w:hAnsi="Arial" w:cs="Arial"/>
        </w:rPr>
      </w:pPr>
      <w:r w:rsidRPr="00B60E34">
        <w:rPr>
          <w:rFonts w:ascii="Arial" w:hAnsi="Arial" w:cs="Arial"/>
        </w:rPr>
        <w:t>Megszervezi a diákok illetve a dolgozók balatonfűzfői üdülését.</w:t>
      </w:r>
    </w:p>
    <w:p w:rsidR="00340E22" w:rsidRPr="00B60E34" w:rsidRDefault="00340E22" w:rsidP="003E0F6B">
      <w:pPr>
        <w:spacing w:line="360" w:lineRule="auto"/>
        <w:jc w:val="both"/>
        <w:rPr>
          <w:rFonts w:ascii="Arial" w:hAnsi="Arial" w:cs="Arial"/>
          <w:i/>
          <w:szCs w:val="20"/>
        </w:rPr>
      </w:pPr>
    </w:p>
    <w:p w:rsidR="00B17339" w:rsidRPr="00B60E34" w:rsidRDefault="00340E22" w:rsidP="003E0F6B">
      <w:pPr>
        <w:pStyle w:val="Szvegtrzs"/>
        <w:spacing w:line="360" w:lineRule="auto"/>
        <w:rPr>
          <w:rFonts w:ascii="Arial" w:hAnsi="Arial" w:cs="Arial"/>
          <w:bCs/>
          <w:i/>
          <w:iCs/>
        </w:rPr>
      </w:pPr>
      <w:r w:rsidRPr="00B60E34">
        <w:rPr>
          <w:rFonts w:ascii="Arial" w:hAnsi="Arial" w:cs="Arial"/>
          <w:b/>
        </w:rPr>
        <w:t>Helyettesítés rendje</w:t>
      </w:r>
      <w:r w:rsidRPr="00B60E34">
        <w:rPr>
          <w:rFonts w:ascii="Arial" w:hAnsi="Arial" w:cs="Arial"/>
          <w:bCs/>
        </w:rPr>
        <w:t xml:space="preserve"> </w:t>
      </w:r>
      <w:r w:rsidRPr="00B60E34">
        <w:rPr>
          <w:rFonts w:ascii="Arial" w:hAnsi="Arial" w:cs="Arial"/>
          <w:bCs/>
          <w:i/>
          <w:iCs/>
        </w:rPr>
        <w:t xml:space="preserve">(R. 4. § (1) </w:t>
      </w:r>
      <w:proofErr w:type="spellStart"/>
      <w:r w:rsidRPr="00B60E34">
        <w:rPr>
          <w:rFonts w:ascii="Arial" w:hAnsi="Arial" w:cs="Arial"/>
          <w:bCs/>
          <w:i/>
          <w:iCs/>
        </w:rPr>
        <w:t>bek</w:t>
      </w:r>
      <w:proofErr w:type="spellEnd"/>
      <w:r w:rsidRPr="00B60E34">
        <w:rPr>
          <w:rFonts w:ascii="Arial" w:hAnsi="Arial" w:cs="Arial"/>
          <w:bCs/>
          <w:i/>
          <w:iCs/>
        </w:rPr>
        <w:t xml:space="preserve">. </w:t>
      </w:r>
      <w:proofErr w:type="gramStart"/>
      <w:r w:rsidRPr="00B60E34">
        <w:rPr>
          <w:rFonts w:ascii="Arial" w:hAnsi="Arial" w:cs="Arial"/>
          <w:bCs/>
          <w:i/>
          <w:iCs/>
        </w:rPr>
        <w:t>f</w:t>
      </w:r>
      <w:proofErr w:type="gramEnd"/>
      <w:r w:rsidRPr="00B60E34">
        <w:rPr>
          <w:rFonts w:ascii="Arial" w:hAnsi="Arial" w:cs="Arial"/>
          <w:bCs/>
          <w:i/>
          <w:iCs/>
        </w:rPr>
        <w:t>) pont)</w:t>
      </w:r>
    </w:p>
    <w:p w:rsidR="008B5074" w:rsidRPr="00B60E34" w:rsidRDefault="00340E22" w:rsidP="003E0F6B">
      <w:pPr>
        <w:pStyle w:val="Szvegtrzs"/>
        <w:spacing w:line="360" w:lineRule="auto"/>
        <w:rPr>
          <w:rFonts w:ascii="Arial" w:hAnsi="Arial" w:cs="Arial"/>
          <w:bCs/>
          <w:i/>
          <w:iCs/>
        </w:rPr>
      </w:pPr>
      <w:r w:rsidRPr="00B60E34">
        <w:rPr>
          <w:rFonts w:ascii="Arial" w:hAnsi="Arial" w:cs="Arial"/>
          <w:bCs/>
        </w:rPr>
        <w:t xml:space="preserve">(ezen belül a helyettesítő közalkalmazott felelősségének, intézkedési jogkörének meghatározása) </w:t>
      </w:r>
      <w:r w:rsidRPr="00B60E34">
        <w:rPr>
          <w:rFonts w:ascii="Arial" w:hAnsi="Arial" w:cs="Arial"/>
          <w:bCs/>
          <w:i/>
          <w:iCs/>
        </w:rPr>
        <w:t xml:space="preserve">(Korm. r. 7. § (2) </w:t>
      </w:r>
      <w:proofErr w:type="spellStart"/>
      <w:r w:rsidRPr="00B60E34">
        <w:rPr>
          <w:rFonts w:ascii="Arial" w:hAnsi="Arial" w:cs="Arial"/>
          <w:bCs/>
          <w:i/>
          <w:iCs/>
        </w:rPr>
        <w:t>bek</w:t>
      </w:r>
      <w:proofErr w:type="spellEnd"/>
      <w:r w:rsidRPr="00B60E34">
        <w:rPr>
          <w:rFonts w:ascii="Arial" w:hAnsi="Arial" w:cs="Arial"/>
          <w:bCs/>
          <w:i/>
          <w:iCs/>
        </w:rPr>
        <w:t>. b) pont)</w:t>
      </w:r>
    </w:p>
    <w:p w:rsidR="008118BB" w:rsidRPr="00B60E34" w:rsidRDefault="00340E22" w:rsidP="00935504">
      <w:pPr>
        <w:pStyle w:val="Szvegtrzsbehzssal"/>
        <w:numPr>
          <w:ilvl w:val="0"/>
          <w:numId w:val="57"/>
        </w:numPr>
        <w:rPr>
          <w:rFonts w:ascii="Arial" w:hAnsi="Arial" w:cs="Arial"/>
        </w:rPr>
      </w:pPr>
      <w:r w:rsidRPr="00B60E34">
        <w:rPr>
          <w:rFonts w:ascii="Arial" w:hAnsi="Arial" w:cs="Arial"/>
        </w:rPr>
        <w:t xml:space="preserve">A távollévő igazgatót az általános helyettesítési jogkörrel megbízott </w:t>
      </w:r>
      <w:r w:rsidR="00E841B7" w:rsidRPr="00B60E34">
        <w:rPr>
          <w:rFonts w:ascii="Arial" w:hAnsi="Arial" w:cs="Arial"/>
        </w:rPr>
        <w:t>általános</w:t>
      </w:r>
      <w:r w:rsidRPr="00B60E34">
        <w:rPr>
          <w:rFonts w:ascii="Arial" w:hAnsi="Arial" w:cs="Arial"/>
        </w:rPr>
        <w:t xml:space="preserve"> igaz</w:t>
      </w:r>
      <w:r w:rsidRPr="00B60E34">
        <w:rPr>
          <w:rFonts w:ascii="Arial" w:hAnsi="Arial" w:cs="Arial"/>
        </w:rPr>
        <w:softHyphen/>
        <w:t xml:space="preserve">gatóhelyettes helyettesíti. </w:t>
      </w:r>
    </w:p>
    <w:p w:rsidR="008118BB" w:rsidRPr="00B60E34" w:rsidRDefault="008118BB" w:rsidP="00935504">
      <w:pPr>
        <w:pStyle w:val="Szvegtrzsbehzssal"/>
        <w:numPr>
          <w:ilvl w:val="0"/>
          <w:numId w:val="57"/>
        </w:numPr>
        <w:rPr>
          <w:rFonts w:ascii="Arial" w:hAnsi="Arial" w:cs="Arial"/>
        </w:rPr>
      </w:pPr>
      <w:r w:rsidRPr="00B60E34">
        <w:rPr>
          <w:rFonts w:ascii="Arial" w:hAnsi="Arial" w:cs="Arial"/>
        </w:rPr>
        <w:t xml:space="preserve">Mindkettejük távolléte </w:t>
      </w:r>
      <w:r w:rsidR="00E841B7" w:rsidRPr="00B60E34">
        <w:rPr>
          <w:rFonts w:ascii="Arial" w:hAnsi="Arial" w:cs="Arial"/>
        </w:rPr>
        <w:t>esetén (például hétvégén, éjszaka, stb.) épületenként az ügyeletes tanár oldja meg a szükséges vezetői feladatokat.</w:t>
      </w:r>
    </w:p>
    <w:p w:rsidR="00340E22" w:rsidRPr="00B60E34" w:rsidRDefault="003C463D" w:rsidP="00935504">
      <w:pPr>
        <w:pStyle w:val="Szvegtrzsbehzssal"/>
        <w:numPr>
          <w:ilvl w:val="0"/>
          <w:numId w:val="57"/>
        </w:numPr>
        <w:rPr>
          <w:rFonts w:ascii="Arial" w:hAnsi="Arial" w:cs="Arial"/>
        </w:rPr>
      </w:pPr>
      <w:r w:rsidRPr="00B60E34">
        <w:rPr>
          <w:rFonts w:ascii="Arial" w:hAnsi="Arial" w:cs="Arial"/>
        </w:rPr>
        <w:br w:type="page"/>
      </w:r>
    </w:p>
    <w:p w:rsidR="00956C73" w:rsidRPr="00956C73" w:rsidRDefault="00340E22" w:rsidP="00935504">
      <w:pPr>
        <w:pStyle w:val="Cmsor3"/>
        <w:numPr>
          <w:ilvl w:val="0"/>
          <w:numId w:val="80"/>
        </w:numPr>
        <w:ind w:left="0" w:firstLine="0"/>
      </w:pPr>
      <w:bookmarkStart w:id="42" w:name="_Toc304926619"/>
      <w:bookmarkStart w:id="43" w:name="_Toc304927345"/>
      <w:bookmarkStart w:id="44" w:name="_Toc306714233"/>
      <w:r w:rsidRPr="00B60E34">
        <w:lastRenderedPageBreak/>
        <w:t>Gazdasági szervezet felépítése és feladata</w:t>
      </w:r>
      <w:bookmarkEnd w:id="42"/>
      <w:bookmarkEnd w:id="43"/>
      <w:bookmarkEnd w:id="44"/>
      <w:r w:rsidRPr="00A84C41">
        <w:t xml:space="preserve"> </w:t>
      </w:r>
    </w:p>
    <w:p w:rsidR="009E7AEA" w:rsidRPr="001453EC" w:rsidRDefault="00B17339" w:rsidP="00935504">
      <w:pPr>
        <w:pStyle w:val="Listaszerbekezds"/>
        <w:numPr>
          <w:ilvl w:val="0"/>
          <w:numId w:val="110"/>
        </w:numPr>
        <w:spacing w:before="48" w:line="360" w:lineRule="auto"/>
        <w:jc w:val="both"/>
        <w:rPr>
          <w:i/>
        </w:rPr>
      </w:pPr>
      <w:r w:rsidRPr="001453EC">
        <w:rPr>
          <w:rFonts w:ascii="Arial" w:hAnsi="Arial" w:cs="Arial"/>
          <w:szCs w:val="20"/>
        </w:rPr>
        <w:t xml:space="preserve">A gazdálkodási feladatokat a Kollégiumok Gazdasági Szervezete látja </w:t>
      </w:r>
      <w:r w:rsidR="001D756A" w:rsidRPr="001453EC">
        <w:rPr>
          <w:rFonts w:ascii="Arial" w:hAnsi="Arial" w:cs="Arial"/>
          <w:szCs w:val="20"/>
        </w:rPr>
        <w:t xml:space="preserve">el </w:t>
      </w:r>
      <w:r w:rsidRPr="001453EC">
        <w:rPr>
          <w:rFonts w:ascii="Arial" w:hAnsi="Arial" w:cs="Arial"/>
          <w:szCs w:val="20"/>
        </w:rPr>
        <w:t>együttműködési megállapodás alapján.</w:t>
      </w:r>
      <w:r w:rsidR="00744E5B" w:rsidRPr="00744E5B">
        <w:t xml:space="preserve"> </w:t>
      </w:r>
      <w:r w:rsidR="00744E5B" w:rsidRPr="001453EC">
        <w:rPr>
          <w:i/>
        </w:rPr>
        <w:t>(1290/2011(05.25.)</w:t>
      </w:r>
      <w:proofErr w:type="spellStart"/>
      <w:r w:rsidR="00744E5B" w:rsidRPr="001453EC">
        <w:rPr>
          <w:i/>
        </w:rPr>
        <w:t>Kgy</w:t>
      </w:r>
      <w:proofErr w:type="spellEnd"/>
      <w:r w:rsidR="00744E5B" w:rsidRPr="001453EC">
        <w:rPr>
          <w:i/>
        </w:rPr>
        <w:t>)</w:t>
      </w:r>
    </w:p>
    <w:p w:rsidR="003D233E" w:rsidRPr="001453EC" w:rsidRDefault="009E7AEA" w:rsidP="00935504">
      <w:pPr>
        <w:pStyle w:val="Listaszerbekezds"/>
        <w:numPr>
          <w:ilvl w:val="0"/>
          <w:numId w:val="110"/>
        </w:numPr>
        <w:spacing w:line="360" w:lineRule="auto"/>
        <w:jc w:val="both"/>
        <w:rPr>
          <w:rFonts w:ascii="Arial" w:hAnsi="Arial" w:cs="Arial"/>
        </w:rPr>
      </w:pPr>
      <w:r w:rsidRPr="001453EC">
        <w:rPr>
          <w:rFonts w:ascii="Arial" w:hAnsi="Arial" w:cs="Arial"/>
        </w:rPr>
        <w:t>Gazdálkodási és vagyonműködtetői feladatait a Kollégiumok Gazdasági Szervezete látja el.</w:t>
      </w:r>
    </w:p>
    <w:p w:rsidR="003D233E" w:rsidRPr="001453EC" w:rsidRDefault="003D233E" w:rsidP="00935504">
      <w:pPr>
        <w:pStyle w:val="Listaszerbekezds"/>
        <w:numPr>
          <w:ilvl w:val="0"/>
          <w:numId w:val="110"/>
        </w:numPr>
        <w:spacing w:line="360" w:lineRule="auto"/>
        <w:jc w:val="both"/>
        <w:rPr>
          <w:rFonts w:ascii="Arial" w:hAnsi="Arial" w:cs="Arial"/>
        </w:rPr>
      </w:pPr>
      <w:r w:rsidRPr="001453EC">
        <w:rPr>
          <w:rFonts w:ascii="Arial" w:hAnsi="Arial" w:cs="Arial"/>
        </w:rPr>
        <w:t>A költségvetés tervezését és végrehajtását a Gazdasági Szervezettel közösen végzi az igazgató.</w:t>
      </w:r>
      <w:r w:rsidR="00AE7753" w:rsidRPr="001453EC">
        <w:rPr>
          <w:rFonts w:ascii="Arial" w:hAnsi="Arial" w:cs="Arial"/>
        </w:rPr>
        <w:t xml:space="preserve"> </w:t>
      </w:r>
    </w:p>
    <w:p w:rsidR="003D233E" w:rsidRPr="009F729C" w:rsidRDefault="003D233E" w:rsidP="00935504">
      <w:pPr>
        <w:pStyle w:val="Listaszerbekezds"/>
        <w:numPr>
          <w:ilvl w:val="0"/>
          <w:numId w:val="110"/>
        </w:numPr>
        <w:spacing w:line="360" w:lineRule="auto"/>
        <w:jc w:val="both"/>
        <w:rPr>
          <w:rFonts w:ascii="Arial" w:hAnsi="Arial" w:cs="Arial"/>
        </w:rPr>
      </w:pPr>
      <w:r w:rsidRPr="009F729C">
        <w:rPr>
          <w:rFonts w:ascii="Arial" w:hAnsi="Arial" w:cs="Arial"/>
        </w:rPr>
        <w:t>A Kollégiumok Gazdasági Szervezete gazdasági ügyintézőt foglalkoztat az intézményben</w:t>
      </w:r>
      <w:r w:rsidR="00CB037C" w:rsidRPr="009F729C">
        <w:rPr>
          <w:rFonts w:ascii="Arial" w:hAnsi="Arial" w:cs="Arial"/>
        </w:rPr>
        <w:t xml:space="preserve"> az Együttműködési Megállapodásban rögzített feltételek szerint</w:t>
      </w:r>
      <w:r w:rsidRPr="009F729C">
        <w:rPr>
          <w:rFonts w:ascii="Arial" w:hAnsi="Arial" w:cs="Arial"/>
        </w:rPr>
        <w:t>.</w:t>
      </w:r>
    </w:p>
    <w:p w:rsidR="001453EC" w:rsidRPr="009F729C" w:rsidRDefault="001453EC" w:rsidP="00935504">
      <w:pPr>
        <w:pStyle w:val="Listaszerbekezds"/>
        <w:numPr>
          <w:ilvl w:val="0"/>
          <w:numId w:val="110"/>
        </w:numPr>
        <w:spacing w:line="360" w:lineRule="auto"/>
        <w:jc w:val="both"/>
        <w:rPr>
          <w:rFonts w:ascii="Arial" w:hAnsi="Arial" w:cs="Arial"/>
        </w:rPr>
      </w:pPr>
      <w:r w:rsidRPr="009F729C">
        <w:rPr>
          <w:rFonts w:ascii="Arial" w:hAnsi="Arial" w:cs="Arial"/>
        </w:rPr>
        <w:t>Vezeti a kötelező nyilvántartásokat az Együttműködési Megállapodás II. 8. pontjának megfelelően.</w:t>
      </w:r>
    </w:p>
    <w:p w:rsidR="001453EC" w:rsidRPr="009F729C" w:rsidRDefault="001453EC" w:rsidP="00935504">
      <w:pPr>
        <w:pStyle w:val="Listaszerbekezds"/>
        <w:numPr>
          <w:ilvl w:val="0"/>
          <w:numId w:val="110"/>
        </w:numPr>
        <w:spacing w:line="360" w:lineRule="auto"/>
        <w:jc w:val="both"/>
        <w:rPr>
          <w:rFonts w:ascii="Arial" w:hAnsi="Arial" w:cs="Arial"/>
        </w:rPr>
      </w:pPr>
      <w:r w:rsidRPr="009F729C">
        <w:rPr>
          <w:rFonts w:ascii="Arial" w:hAnsi="Arial" w:cs="Arial"/>
        </w:rPr>
        <w:t xml:space="preserve">A kollégium készpénzes kiadásainak teljesítésére a KGSZ ellátmányt biztosít az Együttműködési Megállapodásban foglaltaknak megfelelően. </w:t>
      </w:r>
    </w:p>
    <w:p w:rsidR="00912D3A" w:rsidRPr="009F729C" w:rsidRDefault="00912D3A" w:rsidP="00935504">
      <w:pPr>
        <w:pStyle w:val="Listaszerbekezds"/>
        <w:numPr>
          <w:ilvl w:val="0"/>
          <w:numId w:val="110"/>
        </w:numPr>
        <w:spacing w:line="360" w:lineRule="auto"/>
        <w:jc w:val="both"/>
        <w:rPr>
          <w:rFonts w:ascii="Arial" w:hAnsi="Arial" w:cs="Arial"/>
        </w:rPr>
      </w:pPr>
      <w:r w:rsidRPr="009F729C">
        <w:rPr>
          <w:rFonts w:ascii="Arial" w:hAnsi="Arial" w:cs="Arial"/>
        </w:rPr>
        <w:t>A KGSZ által elkészített és az Együttműködési Megállapodásban rögzített elvek szerint alkalmazza az intézmény a FEUVE rendszert.</w:t>
      </w:r>
      <w:r w:rsidR="00D2334A" w:rsidRPr="009F729C">
        <w:rPr>
          <w:rFonts w:ascii="Arial" w:hAnsi="Arial" w:cs="Arial"/>
        </w:rPr>
        <w:t xml:space="preserve"> </w:t>
      </w:r>
      <w:r w:rsidR="00D2334A" w:rsidRPr="009F729C">
        <w:rPr>
          <w:rFonts w:ascii="Arial" w:hAnsi="Arial" w:cs="Arial"/>
          <w:i/>
        </w:rPr>
        <w:t xml:space="preserve">(Áht. 121. §., </w:t>
      </w:r>
      <w:proofErr w:type="spellStart"/>
      <w:r w:rsidR="00D2334A" w:rsidRPr="009F729C">
        <w:rPr>
          <w:rFonts w:ascii="Arial" w:hAnsi="Arial" w:cs="Arial"/>
          <w:i/>
        </w:rPr>
        <w:t>Ámr</w:t>
      </w:r>
      <w:proofErr w:type="spellEnd"/>
      <w:r w:rsidR="00D2334A" w:rsidRPr="009F729C">
        <w:rPr>
          <w:rFonts w:ascii="Arial" w:hAnsi="Arial" w:cs="Arial"/>
          <w:i/>
        </w:rPr>
        <w:t>. VIII. fejezet 155-160. §)</w:t>
      </w:r>
    </w:p>
    <w:p w:rsidR="00340E22" w:rsidRDefault="00340E22">
      <w:pPr>
        <w:spacing w:line="360" w:lineRule="auto"/>
        <w:jc w:val="both"/>
        <w:rPr>
          <w:rFonts w:ascii="Arial" w:hAnsi="Arial" w:cs="Arial"/>
        </w:rPr>
      </w:pPr>
    </w:p>
    <w:p w:rsidR="00956C73" w:rsidRPr="00956C73" w:rsidRDefault="00340E22" w:rsidP="00935504">
      <w:pPr>
        <w:pStyle w:val="Cmsor3"/>
        <w:numPr>
          <w:ilvl w:val="0"/>
          <w:numId w:val="80"/>
        </w:numPr>
        <w:ind w:left="0" w:firstLine="0"/>
      </w:pPr>
      <w:bookmarkStart w:id="45" w:name="_Toc304926620"/>
      <w:bookmarkStart w:id="46" w:name="_Toc304927346"/>
      <w:bookmarkStart w:id="47" w:name="_Toc306714234"/>
      <w:r w:rsidRPr="00A84C41">
        <w:t>Pedagógusok közösségei</w:t>
      </w:r>
      <w:bookmarkEnd w:id="45"/>
      <w:bookmarkEnd w:id="46"/>
      <w:bookmarkEnd w:id="47"/>
    </w:p>
    <w:p w:rsidR="00AE7753" w:rsidRDefault="00AE7753" w:rsidP="00935504">
      <w:pPr>
        <w:numPr>
          <w:ilvl w:val="0"/>
          <w:numId w:val="58"/>
        </w:numPr>
        <w:spacing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 kollégiumi nevelőtestület tagja az intézmény valamennyi kinevezett, szerződéses és óraadó pedagógusa és a nevelőmunkát segítő felsőfokú végzettségű dolgozója.</w:t>
      </w:r>
    </w:p>
    <w:p w:rsidR="00AE7753" w:rsidRDefault="00AE7753" w:rsidP="00935504">
      <w:pPr>
        <w:numPr>
          <w:ilvl w:val="0"/>
          <w:numId w:val="58"/>
        </w:numPr>
        <w:spacing w:before="48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szCs w:val="20"/>
        </w:rPr>
        <w:t xml:space="preserve">Döntési, véleményezési és javaslattevő jogkörét a mindenkori törvényi </w:t>
      </w:r>
      <w:r w:rsidRPr="00AE7753">
        <w:rPr>
          <w:rFonts w:ascii="Arial" w:hAnsi="Arial" w:cs="Arial"/>
        </w:rPr>
        <w:t>előírások szerint érvényesíti.</w:t>
      </w:r>
    </w:p>
    <w:p w:rsidR="00AE7753" w:rsidRPr="00125E72" w:rsidRDefault="00AE7753" w:rsidP="00935504">
      <w:pPr>
        <w:numPr>
          <w:ilvl w:val="0"/>
          <w:numId w:val="58"/>
        </w:numPr>
        <w:spacing w:before="48" w:line="360" w:lineRule="auto"/>
        <w:jc w:val="both"/>
        <w:rPr>
          <w:rFonts w:ascii="Arial" w:hAnsi="Arial" w:cs="Arial"/>
        </w:rPr>
      </w:pPr>
      <w:r w:rsidRPr="00AE7753">
        <w:rPr>
          <w:rFonts w:ascii="Arial" w:hAnsi="Arial" w:cs="Arial"/>
          <w:color w:val="000000"/>
        </w:rPr>
        <w:t>A szakmai feladatellátást – melynek a</w:t>
      </w:r>
      <w:r>
        <w:rPr>
          <w:rFonts w:ascii="Arial" w:hAnsi="Arial" w:cs="Arial"/>
          <w:color w:val="000000"/>
        </w:rPr>
        <w:t xml:space="preserve">lapja a pedagógiai program – </w:t>
      </w:r>
      <w:r w:rsidRPr="00AE7753">
        <w:rPr>
          <w:rFonts w:ascii="Arial" w:hAnsi="Arial" w:cs="Arial"/>
          <w:color w:val="000000"/>
        </w:rPr>
        <w:t xml:space="preserve">valósítója </w:t>
      </w:r>
      <w:r>
        <w:rPr>
          <w:rFonts w:ascii="Arial" w:hAnsi="Arial" w:cs="Arial"/>
          <w:color w:val="000000"/>
        </w:rPr>
        <w:t xml:space="preserve">meg </w:t>
      </w:r>
      <w:r w:rsidRPr="00AE7753">
        <w:rPr>
          <w:rFonts w:ascii="Arial" w:hAnsi="Arial" w:cs="Arial"/>
          <w:color w:val="000000"/>
        </w:rPr>
        <w:t>a tantestület.</w:t>
      </w:r>
    </w:p>
    <w:p w:rsidR="00340E22" w:rsidRDefault="00340E22" w:rsidP="00935504">
      <w:pPr>
        <w:pStyle w:val="Szvegtrzs"/>
        <w:numPr>
          <w:ilvl w:val="0"/>
          <w:numId w:val="58"/>
        </w:numPr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 nevelőtestület feladatkörébe tartozó ügyek átruházása </w:t>
      </w:r>
      <w:r>
        <w:rPr>
          <w:rFonts w:ascii="Arial" w:hAnsi="Arial" w:cs="Arial"/>
          <w:bCs/>
          <w:i/>
          <w:iCs/>
        </w:rPr>
        <w:t xml:space="preserve">(R. 4. § (1) </w:t>
      </w:r>
      <w:proofErr w:type="spellStart"/>
      <w:r>
        <w:rPr>
          <w:rFonts w:ascii="Arial" w:hAnsi="Arial" w:cs="Arial"/>
          <w:bCs/>
          <w:i/>
          <w:iCs/>
        </w:rPr>
        <w:t>bek</w:t>
      </w:r>
      <w:proofErr w:type="spellEnd"/>
      <w:r>
        <w:rPr>
          <w:rFonts w:ascii="Arial" w:hAnsi="Arial" w:cs="Arial"/>
          <w:bCs/>
          <w:i/>
          <w:iCs/>
        </w:rPr>
        <w:t>. h) pont)</w:t>
      </w:r>
    </w:p>
    <w:p w:rsidR="00C9141D" w:rsidRDefault="00340E22" w:rsidP="003D233E">
      <w:pPr>
        <w:pStyle w:val="Szvegtrzs"/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(ezen belül a feladatok ellátásával megbízott beszámo</w:t>
      </w:r>
      <w:r w:rsidR="00AE7753">
        <w:rPr>
          <w:rFonts w:ascii="Arial" w:hAnsi="Arial" w:cs="Arial"/>
          <w:bCs/>
        </w:rPr>
        <w:t>lására vonatkozó rendelkezések):</w:t>
      </w:r>
    </w:p>
    <w:p w:rsidR="00AE7753" w:rsidRPr="00AE7753" w:rsidRDefault="00AE7753" w:rsidP="00935504">
      <w:pPr>
        <w:pStyle w:val="Szvegtrzs"/>
        <w:numPr>
          <w:ilvl w:val="0"/>
          <w:numId w:val="107"/>
        </w:numPr>
        <w:spacing w:line="360" w:lineRule="auto"/>
        <w:rPr>
          <w:rFonts w:ascii="Arial" w:hAnsi="Arial" w:cs="Arial"/>
          <w:bCs/>
        </w:rPr>
      </w:pPr>
      <w:r w:rsidRPr="00AE7753">
        <w:rPr>
          <w:rFonts w:ascii="Arial" w:hAnsi="Arial" w:cs="Arial"/>
          <w:bCs/>
        </w:rPr>
        <w:t>A nevelőtestület tagjai között az azonos (vagy közel azonos) leterheltségre kell törekedni a hatáskörbe tartozó feladatok átruházása során.</w:t>
      </w:r>
    </w:p>
    <w:p w:rsidR="00AE7753" w:rsidRPr="00AE7753" w:rsidRDefault="00AE7753" w:rsidP="00935504">
      <w:pPr>
        <w:pStyle w:val="Szvegtrzs"/>
        <w:numPr>
          <w:ilvl w:val="0"/>
          <w:numId w:val="107"/>
        </w:numPr>
        <w:spacing w:line="360" w:lineRule="auto"/>
        <w:rPr>
          <w:rFonts w:ascii="Arial" w:hAnsi="Arial" w:cs="Arial"/>
          <w:bCs/>
        </w:rPr>
      </w:pPr>
      <w:r w:rsidRPr="00AE7753">
        <w:rPr>
          <w:rFonts w:ascii="Arial" w:hAnsi="Arial" w:cs="Arial"/>
          <w:bCs/>
        </w:rPr>
        <w:t xml:space="preserve">A nevelőtestület hatáskörébe tartozó ügyeket tagjaira átruházhatja. </w:t>
      </w:r>
    </w:p>
    <w:p w:rsidR="00125E72" w:rsidRPr="00125E72" w:rsidRDefault="00AE7753" w:rsidP="00935504">
      <w:pPr>
        <w:pStyle w:val="Szvegtrzs"/>
        <w:numPr>
          <w:ilvl w:val="0"/>
          <w:numId w:val="107"/>
        </w:numPr>
        <w:spacing w:line="360" w:lineRule="auto"/>
        <w:rPr>
          <w:rFonts w:ascii="Arial" w:hAnsi="Arial" w:cs="Arial"/>
          <w:bCs/>
        </w:rPr>
      </w:pPr>
      <w:r w:rsidRPr="00AE7753">
        <w:rPr>
          <w:rFonts w:ascii="Arial" w:hAnsi="Arial" w:cs="Arial"/>
          <w:bCs/>
        </w:rPr>
        <w:t>Vezetői megbízás és átruházott feladat teljesítéséről a feladat elvégzését követően (lehetőség szerint azonnal) szóban (amennyiben a megbízó nem adott utasítást az írásbeli beszámolásra) kell beszámolni, illetve a teljesítést értékelni.</w:t>
      </w:r>
    </w:p>
    <w:p w:rsidR="00125E72" w:rsidRPr="009F729C" w:rsidRDefault="00125E72" w:rsidP="00935504">
      <w:pPr>
        <w:pStyle w:val="Listaszerbekezds"/>
        <w:numPr>
          <w:ilvl w:val="0"/>
          <w:numId w:val="73"/>
        </w:numPr>
        <w:spacing w:line="360" w:lineRule="auto"/>
        <w:jc w:val="both"/>
        <w:rPr>
          <w:rFonts w:ascii="Arial" w:hAnsi="Arial" w:cs="Arial"/>
        </w:rPr>
      </w:pPr>
      <w:r w:rsidRPr="009F729C">
        <w:rPr>
          <w:rFonts w:ascii="Arial" w:hAnsi="Arial" w:cs="Arial"/>
          <w:bCs/>
        </w:rPr>
        <w:lastRenderedPageBreak/>
        <w:t>A Kollégiumi Koordinációs Iroda munkatársai az együttműködési megállapodás alapján összehangolják és koordinálják az intézményben a</w:t>
      </w:r>
      <w:r w:rsidRPr="009F729C">
        <w:rPr>
          <w:rFonts w:ascii="Arial" w:hAnsi="Arial" w:cs="Arial"/>
        </w:rPr>
        <w:t xml:space="preserve"> gyermek- és ifjúságvédelmi feladatokat és a szabadidő-szervezői feladatokat. </w:t>
      </w:r>
    </w:p>
    <w:p w:rsidR="00AE7753" w:rsidRPr="009F729C" w:rsidRDefault="00125E72" w:rsidP="00935504">
      <w:pPr>
        <w:pStyle w:val="Listaszerbekezds"/>
        <w:numPr>
          <w:ilvl w:val="0"/>
          <w:numId w:val="73"/>
        </w:numPr>
        <w:spacing w:line="360" w:lineRule="auto"/>
        <w:jc w:val="both"/>
        <w:rPr>
          <w:rFonts w:ascii="Arial" w:hAnsi="Arial" w:cs="Arial"/>
        </w:rPr>
      </w:pPr>
      <w:r w:rsidRPr="009F729C">
        <w:rPr>
          <w:rFonts w:ascii="Arial" w:hAnsi="Arial" w:cs="Arial"/>
        </w:rPr>
        <w:t>A kollégiumban a koordinációs iroda pszichológusa látja el a pszichológiai szakfeladatokat az együttműködési megállapodás alapján a kollégium igazgatója által meghatározott módon.</w:t>
      </w:r>
    </w:p>
    <w:p w:rsidR="00912D3A" w:rsidRPr="00607757" w:rsidRDefault="00912D3A" w:rsidP="00912D3A">
      <w:pPr>
        <w:pStyle w:val="Listaszerbekezds"/>
        <w:spacing w:line="360" w:lineRule="auto"/>
        <w:jc w:val="both"/>
        <w:rPr>
          <w:rFonts w:ascii="Arial" w:hAnsi="Arial" w:cs="Arial"/>
          <w:color w:val="FF0000"/>
        </w:rPr>
      </w:pPr>
    </w:p>
    <w:p w:rsidR="00340E22" w:rsidRDefault="00340E22" w:rsidP="00935504">
      <w:pPr>
        <w:pStyle w:val="Cmsor3"/>
        <w:numPr>
          <w:ilvl w:val="0"/>
          <w:numId w:val="80"/>
        </w:numPr>
        <w:ind w:left="0" w:firstLine="0"/>
      </w:pPr>
      <w:bookmarkStart w:id="48" w:name="_Toc304926621"/>
      <w:bookmarkStart w:id="49" w:name="_Toc304927347"/>
      <w:bookmarkStart w:id="50" w:name="_Toc306714235"/>
      <w:r w:rsidRPr="00A84C41">
        <w:t>Nevelő-oktató munkát segítő alkalmazottak</w:t>
      </w:r>
      <w:bookmarkEnd w:id="48"/>
      <w:bookmarkEnd w:id="49"/>
      <w:bookmarkEnd w:id="50"/>
    </w:p>
    <w:p w:rsidR="00956C73" w:rsidRPr="00956C73" w:rsidRDefault="00956C73" w:rsidP="00956C73"/>
    <w:p w:rsidR="00340E22" w:rsidRDefault="00340E22" w:rsidP="00935504">
      <w:pPr>
        <w:numPr>
          <w:ilvl w:val="0"/>
          <w:numId w:val="59"/>
        </w:numPr>
        <w:spacing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A kollégium nem pedagógus közalkalmazottai a </w:t>
      </w:r>
      <w:r w:rsidR="00AE7753">
        <w:rPr>
          <w:rFonts w:ascii="Arial" w:hAnsi="Arial" w:cs="Arial"/>
          <w:szCs w:val="20"/>
        </w:rPr>
        <w:t xml:space="preserve">munkaköri leírásuk, a </w:t>
      </w:r>
      <w:r>
        <w:rPr>
          <w:rFonts w:ascii="Arial" w:hAnsi="Arial" w:cs="Arial"/>
          <w:szCs w:val="20"/>
        </w:rPr>
        <w:t>vonatkozó törvények, rendeletek, utasítások, valamint az intézmény belső, szabályzó dokumentumai alapján kötelesek munkájukat végezni.</w:t>
      </w:r>
    </w:p>
    <w:p w:rsidR="000F18D7" w:rsidRDefault="000F18D7" w:rsidP="00935504">
      <w:pPr>
        <w:numPr>
          <w:ilvl w:val="0"/>
          <w:numId w:val="59"/>
        </w:numPr>
        <w:spacing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Az intézményben nevelő-oktató munkát segítő alkalmazott a rendszergazda és a</w:t>
      </w:r>
      <w:r w:rsidR="00AE7753">
        <w:rPr>
          <w:rFonts w:ascii="Arial" w:hAnsi="Arial" w:cs="Arial"/>
          <w:szCs w:val="20"/>
        </w:rPr>
        <w:t xml:space="preserve"> kollégiumi titkár.</w:t>
      </w:r>
    </w:p>
    <w:p w:rsidR="00B870A4" w:rsidRDefault="00B870A4" w:rsidP="00B870A4">
      <w:pPr>
        <w:pStyle w:val="Szvegtrzs"/>
        <w:spacing w:line="360" w:lineRule="auto"/>
        <w:rPr>
          <w:rFonts w:ascii="Arial" w:hAnsi="Arial" w:cs="Arial"/>
          <w:b/>
        </w:rPr>
      </w:pPr>
    </w:p>
    <w:p w:rsidR="00340E22" w:rsidRDefault="00340E22" w:rsidP="00935504">
      <w:pPr>
        <w:pStyle w:val="Cmsor3"/>
        <w:numPr>
          <w:ilvl w:val="0"/>
          <w:numId w:val="80"/>
        </w:numPr>
        <w:ind w:left="0" w:firstLine="0"/>
      </w:pPr>
      <w:bookmarkStart w:id="51" w:name="_Toc304926622"/>
      <w:bookmarkStart w:id="52" w:name="_Toc304927348"/>
      <w:bookmarkStart w:id="53" w:name="_Toc306714236"/>
      <w:r w:rsidRPr="00A84C41">
        <w:t>Tanulók közösségei</w:t>
      </w:r>
      <w:bookmarkEnd w:id="51"/>
      <w:bookmarkEnd w:id="52"/>
      <w:bookmarkEnd w:id="53"/>
    </w:p>
    <w:p w:rsidR="00956C73" w:rsidRPr="00956C73" w:rsidRDefault="00956C73" w:rsidP="00956C73"/>
    <w:p w:rsidR="00340E22" w:rsidRDefault="00340E22" w:rsidP="00935504">
      <w:pPr>
        <w:numPr>
          <w:ilvl w:val="0"/>
          <w:numId w:val="59"/>
        </w:numPr>
        <w:spacing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Kollégiumunkban a Diákönkormányzat fórumai a következők:</w:t>
      </w:r>
    </w:p>
    <w:p w:rsidR="00340E22" w:rsidRDefault="00340E22" w:rsidP="00935504">
      <w:pPr>
        <w:numPr>
          <w:ilvl w:val="0"/>
          <w:numId w:val="59"/>
        </w:numPr>
        <w:spacing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 diákok és a diákközösségek érdekeiknek képviseletére, a tanulók kollégiumi szabadidős tevékenységének segítésére az intézményben diákönkormányzat működik.</w:t>
      </w:r>
    </w:p>
    <w:p w:rsidR="00340E22" w:rsidRDefault="00340E22" w:rsidP="00935504">
      <w:pPr>
        <w:numPr>
          <w:ilvl w:val="0"/>
          <w:numId w:val="59"/>
        </w:numPr>
        <w:spacing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 kollégiumi diákönkormányzat tevékenységét a nevelőtanári csoportokban megválasztott küldöttekből, valamint a társaságok képviselőiből álló Kollégiumi Tanács (</w:t>
      </w:r>
      <w:proofErr w:type="spellStart"/>
      <w:r>
        <w:rPr>
          <w:rFonts w:ascii="Arial" w:hAnsi="Arial" w:cs="Arial"/>
          <w:szCs w:val="20"/>
        </w:rPr>
        <w:t>diákönkormányzati</w:t>
      </w:r>
      <w:proofErr w:type="spellEnd"/>
      <w:r>
        <w:rPr>
          <w:rFonts w:ascii="Arial" w:hAnsi="Arial" w:cs="Arial"/>
          <w:szCs w:val="20"/>
        </w:rPr>
        <w:t xml:space="preserve"> vezetőség) irányítja. </w:t>
      </w:r>
    </w:p>
    <w:p w:rsidR="00340E22" w:rsidRDefault="00340E22" w:rsidP="00935504">
      <w:pPr>
        <w:numPr>
          <w:ilvl w:val="0"/>
          <w:numId w:val="59"/>
        </w:numPr>
        <w:spacing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 diákönkormányzat tevékenységét a kollégium igazgatója által megbízott nevelő segíti.</w:t>
      </w:r>
    </w:p>
    <w:p w:rsidR="00340E22" w:rsidRDefault="00340E22" w:rsidP="00935504">
      <w:pPr>
        <w:numPr>
          <w:ilvl w:val="0"/>
          <w:numId w:val="59"/>
        </w:numPr>
        <w:spacing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A kollégiumi diákönkormányzat sikeres működését minden csoportnevelő tanár segíti. </w:t>
      </w:r>
    </w:p>
    <w:p w:rsidR="00340E22" w:rsidRDefault="00340E22" w:rsidP="00935504">
      <w:pPr>
        <w:numPr>
          <w:ilvl w:val="0"/>
          <w:numId w:val="59"/>
        </w:numPr>
        <w:spacing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A diákönkormányzatnak kötelező véleményezési joga van, ha az adott kérdésben az kollégium tanulói létszámának 25% </w:t>
      </w:r>
      <w:proofErr w:type="spellStart"/>
      <w:r>
        <w:rPr>
          <w:rFonts w:ascii="Arial" w:hAnsi="Arial" w:cs="Arial"/>
          <w:szCs w:val="20"/>
        </w:rPr>
        <w:t>-</w:t>
      </w:r>
      <w:proofErr w:type="gramStart"/>
      <w:r>
        <w:rPr>
          <w:rFonts w:ascii="Arial" w:hAnsi="Arial" w:cs="Arial"/>
          <w:szCs w:val="20"/>
        </w:rPr>
        <w:t>a</w:t>
      </w:r>
      <w:proofErr w:type="spellEnd"/>
      <w:proofErr w:type="gramEnd"/>
      <w:r>
        <w:rPr>
          <w:rFonts w:ascii="Arial" w:hAnsi="Arial" w:cs="Arial"/>
          <w:szCs w:val="20"/>
        </w:rPr>
        <w:t xml:space="preserve"> érintett</w:t>
      </w:r>
    </w:p>
    <w:p w:rsidR="00340E22" w:rsidRDefault="00340E22" w:rsidP="00935504">
      <w:pPr>
        <w:numPr>
          <w:ilvl w:val="0"/>
          <w:numId w:val="59"/>
        </w:numPr>
        <w:spacing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 tanulók szabad véleménynyilvánítási jogának is megnyilvánulási eszközei és lehetőségei az iskolai sajtó írott és elektronikus formái (hirdetmény, újság, rádió, Internet-honlap stb.)</w:t>
      </w:r>
    </w:p>
    <w:p w:rsidR="00340E22" w:rsidRDefault="00340E22">
      <w:pPr>
        <w:spacing w:line="360" w:lineRule="auto"/>
        <w:jc w:val="both"/>
        <w:rPr>
          <w:rFonts w:ascii="Arial" w:hAnsi="Arial" w:cs="Arial"/>
          <w:szCs w:val="20"/>
        </w:rPr>
      </w:pPr>
    </w:p>
    <w:p w:rsidR="00607757" w:rsidRPr="005B7702" w:rsidRDefault="00340E22">
      <w:pPr>
        <w:spacing w:line="360" w:lineRule="auto"/>
        <w:jc w:val="both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lastRenderedPageBreak/>
        <w:t>Társaságok:</w:t>
      </w:r>
    </w:p>
    <w:p w:rsidR="00340E22" w:rsidRDefault="00340E22" w:rsidP="00935504">
      <w:pPr>
        <w:numPr>
          <w:ilvl w:val="0"/>
          <w:numId w:val="60"/>
        </w:numPr>
        <w:spacing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 Kollégium tanulói a Kt</w:t>
      </w:r>
      <w:r w:rsidR="00BD48ED">
        <w:rPr>
          <w:rFonts w:ascii="Arial" w:hAnsi="Arial" w:cs="Arial"/>
          <w:szCs w:val="20"/>
        </w:rPr>
        <w:t>.</w:t>
      </w:r>
      <w:r>
        <w:rPr>
          <w:rFonts w:ascii="Arial" w:hAnsi="Arial" w:cs="Arial"/>
          <w:szCs w:val="20"/>
        </w:rPr>
        <w:t xml:space="preserve"> 62 § (1) </w:t>
      </w:r>
      <w:proofErr w:type="spellStart"/>
      <w:r>
        <w:rPr>
          <w:rFonts w:ascii="Arial" w:hAnsi="Arial" w:cs="Arial"/>
          <w:szCs w:val="20"/>
        </w:rPr>
        <w:t>bek</w:t>
      </w:r>
      <w:proofErr w:type="spellEnd"/>
      <w:r>
        <w:rPr>
          <w:rFonts w:ascii="Arial" w:hAnsi="Arial" w:cs="Arial"/>
          <w:szCs w:val="20"/>
        </w:rPr>
        <w:t>. alapján közös tevékenységük megszervezésére diákköröket hozhatnak létre.</w:t>
      </w:r>
    </w:p>
    <w:p w:rsidR="00340E22" w:rsidRDefault="00340E22" w:rsidP="00935504">
      <w:pPr>
        <w:numPr>
          <w:ilvl w:val="0"/>
          <w:numId w:val="60"/>
        </w:numPr>
        <w:spacing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 kollégiumban a diákok bármilyen tevékenységgel foglalkozó társaságot létrehozhatnak, ha a választott tevékenység folytatása nem sérti a hatályos törvényeket és a kollégiumi szabályokat.</w:t>
      </w:r>
    </w:p>
    <w:p w:rsidR="00340E22" w:rsidRDefault="00340E22" w:rsidP="00935504">
      <w:pPr>
        <w:numPr>
          <w:ilvl w:val="0"/>
          <w:numId w:val="60"/>
        </w:numPr>
        <w:spacing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A társaság bejegyzéséről és támogatásának mértékéről a Kollégiumi Tanács dönt. A társaság alapítólevelének tartalmaznia kell a társaság célját, működési szabályait, munkatervét, a legalább 6 alapító </w:t>
      </w:r>
      <w:proofErr w:type="gramStart"/>
      <w:r>
        <w:rPr>
          <w:rFonts w:ascii="Arial" w:hAnsi="Arial" w:cs="Arial"/>
          <w:szCs w:val="20"/>
        </w:rPr>
        <w:t>tag egyetértő</w:t>
      </w:r>
      <w:proofErr w:type="gramEnd"/>
      <w:r>
        <w:rPr>
          <w:rFonts w:ascii="Arial" w:hAnsi="Arial" w:cs="Arial"/>
          <w:szCs w:val="20"/>
        </w:rPr>
        <w:t xml:space="preserve"> aláírását, az elfogadott tagdíj mértékét, és a testületből felkért támogató tanár egyetértő nyilatkozatát.</w:t>
      </w:r>
    </w:p>
    <w:p w:rsidR="00340E22" w:rsidRDefault="00340E22" w:rsidP="00935504">
      <w:pPr>
        <w:numPr>
          <w:ilvl w:val="0"/>
          <w:numId w:val="60"/>
        </w:numPr>
        <w:spacing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 társaság köteles gazdálkodásáról naprakész nyilvántartást vezetni, melyet a gazdasági igazgatóhelyettessel hónapról-hónapra ellenőriztet.</w:t>
      </w:r>
    </w:p>
    <w:p w:rsidR="00340E22" w:rsidRDefault="00340E22" w:rsidP="00935504">
      <w:pPr>
        <w:numPr>
          <w:ilvl w:val="0"/>
          <w:numId w:val="60"/>
        </w:numPr>
        <w:spacing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 Kollégiumi Tanács által elfogadott társaságokat a kollégium a tagsági díj legalább 100 %-át kitevő támogatásban részesíti. A támogatás mértékéről a Kollégiumi Tanács a társaság havi tevékenységének vizsgálata, értékelése után havonta dönt.</w:t>
      </w:r>
    </w:p>
    <w:p w:rsidR="00340E22" w:rsidRDefault="00340E22" w:rsidP="00935504">
      <w:pPr>
        <w:numPr>
          <w:ilvl w:val="0"/>
          <w:numId w:val="60"/>
        </w:numPr>
        <w:spacing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 társaság a tanév végével automatikusan megszűnik.</w:t>
      </w:r>
    </w:p>
    <w:p w:rsidR="00607757" w:rsidRDefault="00607757" w:rsidP="00607757">
      <w:pPr>
        <w:spacing w:line="360" w:lineRule="auto"/>
        <w:ind w:left="720"/>
        <w:jc w:val="both"/>
        <w:rPr>
          <w:rFonts w:ascii="Arial" w:hAnsi="Arial" w:cs="Arial"/>
          <w:szCs w:val="20"/>
        </w:rPr>
      </w:pPr>
    </w:p>
    <w:p w:rsidR="00B870A4" w:rsidRPr="00B870A4" w:rsidRDefault="00340E22">
      <w:pPr>
        <w:spacing w:line="360" w:lineRule="auto"/>
        <w:jc w:val="both"/>
        <w:rPr>
          <w:rFonts w:ascii="Arial" w:hAnsi="Arial" w:cs="Arial"/>
          <w:b/>
          <w:szCs w:val="20"/>
        </w:rPr>
      </w:pPr>
      <w:r w:rsidRPr="00B870A4">
        <w:rPr>
          <w:rFonts w:ascii="Arial" w:hAnsi="Arial" w:cs="Arial"/>
          <w:b/>
          <w:szCs w:val="20"/>
        </w:rPr>
        <w:t>A tanulók nagyobb csoportja és nagyobb közössége:</w:t>
      </w:r>
    </w:p>
    <w:p w:rsidR="00340E22" w:rsidRDefault="00340E22" w:rsidP="00935504">
      <w:pPr>
        <w:numPr>
          <w:ilvl w:val="0"/>
          <w:numId w:val="61"/>
        </w:numPr>
        <w:spacing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 diákközösségnek a közoktatásról szóló törvény 59. § (5) bekezdésében biztosított jogainak gyakorlásával kapcsolatosan a tanulók nagyobb csoportját érintő kérdés az, amelyik legalább a nevelőtanári csoportot érint.</w:t>
      </w:r>
    </w:p>
    <w:p w:rsidR="00340E22" w:rsidRPr="003D233E" w:rsidRDefault="00340E22" w:rsidP="00935504">
      <w:pPr>
        <w:numPr>
          <w:ilvl w:val="0"/>
          <w:numId w:val="61"/>
        </w:numPr>
        <w:spacing w:line="360" w:lineRule="auto"/>
        <w:jc w:val="both"/>
        <w:rPr>
          <w:rFonts w:ascii="Arial" w:hAnsi="Arial" w:cs="Arial"/>
          <w:i/>
          <w:szCs w:val="20"/>
        </w:rPr>
      </w:pPr>
      <w:r>
        <w:rPr>
          <w:rFonts w:ascii="Arial" w:hAnsi="Arial" w:cs="Arial"/>
          <w:szCs w:val="20"/>
        </w:rPr>
        <w:t>A diákönkormányzat kötelező véleményezési joga szempontjából a tanulók nagyobb közösségének legalább az egy nevelőtanári csoportba tartozó tanulók minősülnek.</w:t>
      </w:r>
    </w:p>
    <w:p w:rsidR="00B870A4" w:rsidRDefault="00B870A4" w:rsidP="00912D3A">
      <w:pPr>
        <w:spacing w:line="360" w:lineRule="auto"/>
        <w:jc w:val="both"/>
        <w:rPr>
          <w:rFonts w:ascii="Arial" w:hAnsi="Arial" w:cs="Arial"/>
          <w:i/>
          <w:szCs w:val="20"/>
        </w:rPr>
      </w:pPr>
    </w:p>
    <w:p w:rsidR="00340E22" w:rsidRDefault="00340E22" w:rsidP="00935504">
      <w:pPr>
        <w:pStyle w:val="Cmsor3"/>
        <w:numPr>
          <w:ilvl w:val="0"/>
          <w:numId w:val="80"/>
        </w:numPr>
        <w:ind w:left="0" w:firstLine="0"/>
      </w:pPr>
      <w:bookmarkStart w:id="54" w:name="_Toc304926623"/>
      <w:bookmarkStart w:id="55" w:name="_Toc304927349"/>
      <w:bookmarkStart w:id="56" w:name="_Toc306714237"/>
      <w:r w:rsidRPr="00A84C41">
        <w:t>Szülői szervezetek (közösségek)</w:t>
      </w:r>
      <w:bookmarkEnd w:id="54"/>
      <w:bookmarkEnd w:id="55"/>
      <w:bookmarkEnd w:id="56"/>
      <w:r w:rsidRPr="00A84C41">
        <w:t xml:space="preserve"> </w:t>
      </w:r>
    </w:p>
    <w:p w:rsidR="00956C73" w:rsidRPr="00956C73" w:rsidRDefault="00956C73" w:rsidP="00956C73"/>
    <w:p w:rsidR="00340E22" w:rsidRPr="009F729C" w:rsidRDefault="004067B8" w:rsidP="00935504">
      <w:pPr>
        <w:pStyle w:val="Szvegtrzs"/>
        <w:numPr>
          <w:ilvl w:val="0"/>
          <w:numId w:val="111"/>
        </w:numPr>
        <w:spacing w:line="360" w:lineRule="auto"/>
        <w:rPr>
          <w:rFonts w:ascii="Arial" w:hAnsi="Arial" w:cs="Arial"/>
          <w:bCs/>
          <w:i/>
          <w:iCs/>
        </w:rPr>
      </w:pPr>
      <w:r w:rsidRPr="009F729C">
        <w:rPr>
          <w:rFonts w:ascii="Arial" w:hAnsi="Arial" w:cs="Arial"/>
          <w:bCs/>
        </w:rPr>
        <w:t>A szülői szervezet nem működik az intézményben.</w:t>
      </w:r>
    </w:p>
    <w:p w:rsidR="003D233E" w:rsidRDefault="00B870A4" w:rsidP="00B870A4">
      <w:p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br w:type="page"/>
      </w:r>
    </w:p>
    <w:p w:rsidR="00340E22" w:rsidRDefault="00340E22" w:rsidP="00935504">
      <w:pPr>
        <w:pStyle w:val="Cmsor3"/>
        <w:numPr>
          <w:ilvl w:val="0"/>
          <w:numId w:val="80"/>
        </w:numPr>
        <w:ind w:left="0" w:firstLine="0"/>
      </w:pPr>
      <w:bookmarkStart w:id="57" w:name="_Toc304926624"/>
      <w:bookmarkStart w:id="58" w:name="_Toc304927350"/>
      <w:bookmarkStart w:id="59" w:name="_Toc306714238"/>
      <w:r w:rsidRPr="000F18D7">
        <w:lastRenderedPageBreak/>
        <w:t>Koll</w:t>
      </w:r>
      <w:r w:rsidRPr="000F18D7">
        <w:rPr>
          <w:rStyle w:val="Cmsor2Char1"/>
          <w:b/>
          <w:u w:val="none"/>
        </w:rPr>
        <w:t>é</w:t>
      </w:r>
      <w:r w:rsidRPr="000F18D7">
        <w:t>giumi Tanács</w:t>
      </w:r>
      <w:bookmarkEnd w:id="57"/>
      <w:bookmarkEnd w:id="58"/>
      <w:bookmarkEnd w:id="59"/>
    </w:p>
    <w:p w:rsidR="00956C73" w:rsidRPr="00956C73" w:rsidRDefault="00956C73" w:rsidP="00956C73"/>
    <w:p w:rsidR="00340E22" w:rsidRDefault="00340E22" w:rsidP="00935504">
      <w:pPr>
        <w:numPr>
          <w:ilvl w:val="0"/>
          <w:numId w:val="62"/>
        </w:num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Kompetenciájába tartozik az értékelés, az eredmények közzététele. Társaságok megalakulásának elfogadása, működésének értékelése, támogatásuk mértékének megvitatása. </w:t>
      </w:r>
    </w:p>
    <w:p w:rsidR="00340E22" w:rsidRDefault="00340E22" w:rsidP="00935504">
      <w:pPr>
        <w:numPr>
          <w:ilvl w:val="0"/>
          <w:numId w:val="62"/>
        </w:num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 Kollégiumi Tanács dönt a Káldor Ösztöndíj (félév</w:t>
      </w:r>
      <w:r w:rsidR="003D233E">
        <w:rPr>
          <w:rFonts w:ascii="Arial" w:hAnsi="Arial" w:cs="Arial"/>
          <w:bCs/>
        </w:rPr>
        <w:t xml:space="preserve">ente, részlegenként 20.000 Ft) </w:t>
      </w:r>
      <w:r>
        <w:rPr>
          <w:rFonts w:ascii="Arial" w:hAnsi="Arial" w:cs="Arial"/>
          <w:bCs/>
        </w:rPr>
        <w:t xml:space="preserve">és a Szociális Ösztöndíj (félévente, részlegenként 30.000 Ft) odaítéléséről. Ezen ösztöndíjakat az erre a célra készített nyomtatványok alapján ítéli oda a Kollégiumi Tanács.   </w:t>
      </w:r>
    </w:p>
    <w:p w:rsidR="00340E22" w:rsidRDefault="00340E22" w:rsidP="00935504">
      <w:pPr>
        <w:numPr>
          <w:ilvl w:val="0"/>
          <w:numId w:val="62"/>
        </w:num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Megvitatja és rendezi az év során felmerülő problémás ügyeket. </w:t>
      </w:r>
    </w:p>
    <w:p w:rsidR="00340E22" w:rsidRDefault="00340E22" w:rsidP="00935504">
      <w:pPr>
        <w:numPr>
          <w:ilvl w:val="0"/>
          <w:numId w:val="62"/>
        </w:num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 Kollégiumi Tanács döntése kötelezően iránymutató, azt rendkívüli esetben csak az igazgató vétózhatja meg. Ebben az esetben az igazgatónak kötelessége a rendkívüli állapotot haladéktalanul megszüntetni, s a normál működés, döntéshozás feltételeit újra megteremteni.</w:t>
      </w:r>
    </w:p>
    <w:p w:rsidR="00340E22" w:rsidRDefault="00340E22" w:rsidP="00935504">
      <w:pPr>
        <w:numPr>
          <w:ilvl w:val="0"/>
          <w:numId w:val="62"/>
        </w:num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 tanulóknak jogaik gyakorlásához a kollégiumtól minden szükséges információt meg kell kapniuk. </w:t>
      </w:r>
    </w:p>
    <w:p w:rsidR="00340E22" w:rsidRDefault="00340E22" w:rsidP="00935504">
      <w:pPr>
        <w:numPr>
          <w:ilvl w:val="0"/>
          <w:numId w:val="62"/>
        </w:num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 szociális ösztöndíj, illetve szociális támogatás megállapításának és felosztásának elvei</w:t>
      </w:r>
    </w:p>
    <w:p w:rsidR="00340E22" w:rsidRDefault="00340E22" w:rsidP="00935504">
      <w:pPr>
        <w:numPr>
          <w:ilvl w:val="0"/>
          <w:numId w:val="62"/>
        </w:num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 tanulók részére biztosított szociális ösztöndíjak, illetve támogatások odaítéléséről </w:t>
      </w:r>
    </w:p>
    <w:p w:rsidR="00340E22" w:rsidRDefault="00340E22" w:rsidP="00935504">
      <w:pPr>
        <w:numPr>
          <w:ilvl w:val="0"/>
          <w:numId w:val="62"/>
        </w:num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 gyermekvédelmi felelős és a csoportvezető nevelőtanár véleményének kikérése után a Kollégiumi Tanács dönt</w:t>
      </w:r>
    </w:p>
    <w:p w:rsidR="00340E22" w:rsidRDefault="00340E22" w:rsidP="00935504">
      <w:pPr>
        <w:numPr>
          <w:ilvl w:val="0"/>
          <w:numId w:val="62"/>
        </w:num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 szociális ösztöndíjak, illetve támogatások odaítélésénél előnyt élvez az a tanuló, aki árva, vagy félárva, aki hátrányos helyzetű, akinek egyik vagy mindkét szülője munkanélküli, akit az egyik szülő egyedül nevel, aki rendszeres gyermekvédelmi támogatásban részesül.</w:t>
      </w:r>
    </w:p>
    <w:p w:rsidR="00340E22" w:rsidRDefault="00340E22" w:rsidP="00935504">
      <w:pPr>
        <w:numPr>
          <w:ilvl w:val="0"/>
          <w:numId w:val="62"/>
        </w:num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 tankönyv vásárlásához biztosított – nem alanyi jogon járó – állami támogatás tanulók közötti szétosztásának módjáról és mértékéről évente a nevelőtestület dönt. Amennyiben e támogatás a szociális elvek figyelembevételével kerül odaítélésre, a döntésnél az előző pontban megfogalmazott elveket kell figyelembe venni</w:t>
      </w:r>
    </w:p>
    <w:p w:rsidR="00340E22" w:rsidRDefault="00340E22" w:rsidP="005A5AEB">
      <w:pPr>
        <w:pStyle w:val="Cmsor2"/>
      </w:pPr>
    </w:p>
    <w:p w:rsidR="00B849D6" w:rsidRDefault="00340E22" w:rsidP="00935504">
      <w:pPr>
        <w:pStyle w:val="Cmsor2"/>
        <w:numPr>
          <w:ilvl w:val="0"/>
          <w:numId w:val="81"/>
        </w:numPr>
        <w:jc w:val="center"/>
        <w:rPr>
          <w:rStyle w:val="Cmsor2Char"/>
          <w:b/>
        </w:rPr>
      </w:pPr>
      <w:r>
        <w:rPr>
          <w:rStyle w:val="Cmsor2Char"/>
        </w:rPr>
        <w:br w:type="page"/>
      </w:r>
      <w:bookmarkStart w:id="60" w:name="_Toc306714239"/>
      <w:bookmarkStart w:id="61" w:name="_Toc304926625"/>
      <w:bookmarkStart w:id="62" w:name="_Toc304927351"/>
      <w:r w:rsidRPr="0001077B">
        <w:rPr>
          <w:rStyle w:val="Cmsor2Char"/>
          <w:b/>
        </w:rPr>
        <w:lastRenderedPageBreak/>
        <w:t>A vezetők és a szervezeti egységek közötti kapcsolattartás rendje, formája</w:t>
      </w:r>
      <w:bookmarkEnd w:id="60"/>
    </w:p>
    <w:p w:rsidR="00340E22" w:rsidRPr="0001077B" w:rsidRDefault="00340E22" w:rsidP="00B849D6">
      <w:pPr>
        <w:pStyle w:val="Cmsor2"/>
        <w:ind w:left="900" w:firstLine="0"/>
        <w:jc w:val="center"/>
        <w:rPr>
          <w:rStyle w:val="Cmsor2Char"/>
          <w:b/>
        </w:rPr>
      </w:pPr>
      <w:bookmarkStart w:id="63" w:name="_Toc304977303"/>
      <w:bookmarkStart w:id="64" w:name="_Toc304979058"/>
      <w:bookmarkStart w:id="65" w:name="_Toc306714240"/>
      <w:r w:rsidRPr="0001077B">
        <w:rPr>
          <w:b w:val="0"/>
        </w:rPr>
        <w:t xml:space="preserve">(R. 4. § (1) </w:t>
      </w:r>
      <w:proofErr w:type="spellStart"/>
      <w:r w:rsidRPr="0001077B">
        <w:rPr>
          <w:b w:val="0"/>
        </w:rPr>
        <w:t>bek</w:t>
      </w:r>
      <w:proofErr w:type="spellEnd"/>
      <w:r w:rsidRPr="0001077B">
        <w:rPr>
          <w:b w:val="0"/>
        </w:rPr>
        <w:t xml:space="preserve">. </w:t>
      </w:r>
      <w:proofErr w:type="gramStart"/>
      <w:r w:rsidRPr="0001077B">
        <w:rPr>
          <w:b w:val="0"/>
        </w:rPr>
        <w:t>e</w:t>
      </w:r>
      <w:proofErr w:type="gramEnd"/>
      <w:r w:rsidRPr="0001077B">
        <w:rPr>
          <w:b w:val="0"/>
        </w:rPr>
        <w:t>) pont)</w:t>
      </w:r>
      <w:bookmarkEnd w:id="61"/>
      <w:bookmarkEnd w:id="62"/>
      <w:bookmarkEnd w:id="63"/>
      <w:bookmarkEnd w:id="64"/>
      <w:bookmarkEnd w:id="65"/>
    </w:p>
    <w:p w:rsidR="00340E22" w:rsidRDefault="00340E22">
      <w:pPr>
        <w:spacing w:line="360" w:lineRule="auto"/>
        <w:ind w:left="540"/>
        <w:jc w:val="both"/>
        <w:rPr>
          <w:rFonts w:ascii="Arial" w:hAnsi="Arial" w:cs="Arial"/>
          <w:b/>
          <w:bCs/>
        </w:rPr>
      </w:pPr>
    </w:p>
    <w:p w:rsidR="00340E22" w:rsidRDefault="00340E22" w:rsidP="00935504">
      <w:pPr>
        <w:pStyle w:val="Cmsor3"/>
        <w:numPr>
          <w:ilvl w:val="0"/>
          <w:numId w:val="82"/>
        </w:numPr>
        <w:ind w:left="0" w:firstLine="0"/>
      </w:pPr>
      <w:bookmarkStart w:id="66" w:name="_Toc304926626"/>
      <w:bookmarkStart w:id="67" w:name="_Toc304927352"/>
      <w:bookmarkStart w:id="68" w:name="_Toc306714241"/>
      <w:r w:rsidRPr="00A84C41">
        <w:t>A vezetők és az alkalmazotti közösségek közötti kapcsolattartás formái és rendje</w:t>
      </w:r>
      <w:bookmarkEnd w:id="66"/>
      <w:bookmarkEnd w:id="67"/>
      <w:bookmarkEnd w:id="68"/>
    </w:p>
    <w:p w:rsidR="00956C73" w:rsidRPr="00956C73" w:rsidRDefault="00956C73" w:rsidP="00956C73"/>
    <w:p w:rsidR="00340E22" w:rsidRDefault="00340E22" w:rsidP="00935504">
      <w:pPr>
        <w:numPr>
          <w:ilvl w:val="0"/>
          <w:numId w:val="63"/>
        </w:numPr>
        <w:spacing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Szakmai munkát átfogóan értékelő nevelőtestületi értekezletek, félévenként.</w:t>
      </w:r>
    </w:p>
    <w:p w:rsidR="00340E22" w:rsidRDefault="00340E22" w:rsidP="00935504">
      <w:pPr>
        <w:numPr>
          <w:ilvl w:val="0"/>
          <w:numId w:val="63"/>
        </w:numPr>
        <w:spacing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Nevelőtestületi értekezletek, legalább negyedévenként. </w:t>
      </w:r>
    </w:p>
    <w:p w:rsidR="00340E22" w:rsidRDefault="00340E22" w:rsidP="00935504">
      <w:pPr>
        <w:numPr>
          <w:ilvl w:val="0"/>
          <w:numId w:val="63"/>
        </w:numPr>
        <w:spacing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Nevelőtestületi munkamegbeszélések legalább havonta 1 alkalommal. </w:t>
      </w:r>
    </w:p>
    <w:p w:rsidR="00340E22" w:rsidRDefault="00340E22" w:rsidP="00935504">
      <w:pPr>
        <w:numPr>
          <w:ilvl w:val="0"/>
          <w:numId w:val="63"/>
        </w:numPr>
        <w:spacing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Nevelőtestületi operatív munkamegbeszélések, hetente.</w:t>
      </w:r>
    </w:p>
    <w:p w:rsidR="00340E22" w:rsidRDefault="00340E22" w:rsidP="00935504">
      <w:pPr>
        <w:numPr>
          <w:ilvl w:val="0"/>
          <w:numId w:val="63"/>
        </w:numPr>
        <w:spacing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Negyedévente egyénenkénti értékelés az illetékes igh. az igazgató és a tanár részvételével a </w:t>
      </w:r>
      <w:r>
        <w:rPr>
          <w:rFonts w:ascii="Arial" w:hAnsi="Arial" w:cs="Arial"/>
          <w:color w:val="000000"/>
          <w:szCs w:val="20"/>
        </w:rPr>
        <w:t>mellékelt</w:t>
      </w:r>
      <w:r>
        <w:rPr>
          <w:rFonts w:ascii="Arial" w:hAnsi="Arial" w:cs="Arial"/>
          <w:b/>
          <w:color w:val="FF0000"/>
          <w:szCs w:val="20"/>
        </w:rPr>
        <w:t xml:space="preserve"> </w:t>
      </w:r>
      <w:r>
        <w:rPr>
          <w:rFonts w:ascii="Arial" w:hAnsi="Arial" w:cs="Arial"/>
          <w:szCs w:val="20"/>
        </w:rPr>
        <w:t>három éve használt kérdőív alapján.</w:t>
      </w:r>
    </w:p>
    <w:p w:rsidR="00340E22" w:rsidRDefault="00340E22" w:rsidP="00935504">
      <w:pPr>
        <w:numPr>
          <w:ilvl w:val="0"/>
          <w:numId w:val="63"/>
        </w:numPr>
        <w:spacing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Félévkor a félévet részletesen értékelő </w:t>
      </w:r>
      <w:proofErr w:type="spellStart"/>
      <w:r>
        <w:rPr>
          <w:rFonts w:ascii="Arial" w:hAnsi="Arial" w:cs="Arial"/>
          <w:szCs w:val="20"/>
        </w:rPr>
        <w:t>egésznapos</w:t>
      </w:r>
      <w:proofErr w:type="spellEnd"/>
      <w:r>
        <w:rPr>
          <w:rFonts w:ascii="Arial" w:hAnsi="Arial" w:cs="Arial"/>
          <w:szCs w:val="20"/>
        </w:rPr>
        <w:t xml:space="preserve"> értekezlet</w:t>
      </w:r>
    </w:p>
    <w:p w:rsidR="00340E22" w:rsidRDefault="00340E22" w:rsidP="00935504">
      <w:pPr>
        <w:numPr>
          <w:ilvl w:val="0"/>
          <w:numId w:val="63"/>
        </w:numPr>
        <w:spacing w:line="360" w:lineRule="auto"/>
        <w:jc w:val="both"/>
        <w:rPr>
          <w:rFonts w:ascii="Arial" w:hAnsi="Arial" w:cs="Arial"/>
          <w:b/>
          <w:szCs w:val="20"/>
        </w:rPr>
      </w:pPr>
      <w:r>
        <w:rPr>
          <w:rFonts w:ascii="Arial" w:hAnsi="Arial" w:cs="Arial"/>
          <w:szCs w:val="20"/>
        </w:rPr>
        <w:t>Év végén három napos értekezlet az előző év értékelésére, a következő év előkészítésére</w:t>
      </w:r>
      <w:r>
        <w:rPr>
          <w:rFonts w:ascii="Arial" w:hAnsi="Arial" w:cs="Arial"/>
          <w:b/>
          <w:szCs w:val="20"/>
        </w:rPr>
        <w:t>.</w:t>
      </w:r>
    </w:p>
    <w:p w:rsidR="00340E22" w:rsidRDefault="00340E22" w:rsidP="00935504">
      <w:pPr>
        <w:numPr>
          <w:ilvl w:val="0"/>
          <w:numId w:val="63"/>
        </w:numPr>
        <w:spacing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Közalkalmazotti értekezletek, félévenként</w:t>
      </w:r>
    </w:p>
    <w:p w:rsidR="00340E22" w:rsidRDefault="00340E22" w:rsidP="00935504">
      <w:pPr>
        <w:numPr>
          <w:ilvl w:val="0"/>
          <w:numId w:val="63"/>
        </w:numPr>
        <w:spacing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Nevelő-oktató munkát segítő dolgozókkal munkamegbeszélés, negyedévenként.</w:t>
      </w:r>
    </w:p>
    <w:p w:rsidR="00340E22" w:rsidRDefault="00340E22" w:rsidP="00935504">
      <w:pPr>
        <w:numPr>
          <w:ilvl w:val="0"/>
          <w:numId w:val="63"/>
        </w:numPr>
        <w:spacing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Megbeszélés a Közalkalmazotti Tanáccsal, negyedévenként.</w:t>
      </w:r>
    </w:p>
    <w:p w:rsidR="00340E22" w:rsidRDefault="00340E22">
      <w:pPr>
        <w:pStyle w:val="Szvegtrzs"/>
        <w:spacing w:line="360" w:lineRule="auto"/>
        <w:ind w:left="1620"/>
        <w:rPr>
          <w:rFonts w:ascii="Arial" w:hAnsi="Arial" w:cs="Arial"/>
          <w:b/>
        </w:rPr>
      </w:pPr>
    </w:p>
    <w:p w:rsidR="00340E22" w:rsidRDefault="00340E22" w:rsidP="00935504">
      <w:pPr>
        <w:pStyle w:val="Cmsor3"/>
        <w:numPr>
          <w:ilvl w:val="0"/>
          <w:numId w:val="82"/>
        </w:numPr>
        <w:ind w:left="0" w:firstLine="0"/>
      </w:pPr>
      <w:bookmarkStart w:id="69" w:name="_Toc304926627"/>
      <w:bookmarkStart w:id="70" w:name="_Toc304927353"/>
      <w:bookmarkStart w:id="71" w:name="_Toc306714242"/>
      <w:r w:rsidRPr="00A84C41">
        <w:t xml:space="preserve">A </w:t>
      </w:r>
      <w:proofErr w:type="spellStart"/>
      <w:r w:rsidR="00C52950">
        <w:t>diák</w:t>
      </w:r>
      <w:r w:rsidR="00C52950" w:rsidRPr="00A84C41">
        <w:t>önkormányzati</w:t>
      </w:r>
      <w:proofErr w:type="spellEnd"/>
      <w:r w:rsidRPr="00A84C41">
        <w:t xml:space="preserve"> szerv, a diákképviselők, valamint az intézményi vezetők közötti kapcsolattartás formái és rendje (R. 4. § (2) </w:t>
      </w:r>
      <w:proofErr w:type="spellStart"/>
      <w:r w:rsidRPr="00A84C41">
        <w:t>bek</w:t>
      </w:r>
      <w:proofErr w:type="spellEnd"/>
      <w:r w:rsidRPr="00A84C41">
        <w:t>. d) pont)</w:t>
      </w:r>
      <w:bookmarkEnd w:id="69"/>
      <w:bookmarkEnd w:id="70"/>
      <w:bookmarkEnd w:id="71"/>
    </w:p>
    <w:p w:rsidR="00956C73" w:rsidRPr="00956C73" w:rsidRDefault="00956C73" w:rsidP="00956C73"/>
    <w:p w:rsidR="00340E22" w:rsidRDefault="00340E22" w:rsidP="00D638C3">
      <w:pPr>
        <w:pStyle w:val="Szvegtrzs"/>
        <w:tabs>
          <w:tab w:val="num" w:pos="284"/>
        </w:tabs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(Ezen belül diákönkormányzat működéséhez szükséges feltételek (helyiségek, berendezések használata, költségvetési támogatás) biztosítása)</w:t>
      </w:r>
    </w:p>
    <w:p w:rsidR="00340E22" w:rsidRDefault="00340E22" w:rsidP="00935504">
      <w:pPr>
        <w:numPr>
          <w:ilvl w:val="0"/>
          <w:numId w:val="64"/>
        </w:numPr>
        <w:spacing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 diákönkormányzattal a diákönkormányzatot segítő pedagógus tart napi munkakapcsolatot, tevékenységéről nevelőtestületi megbeszéléseken tájékoztatja a pedagógusokat, az igazgatót tevékenységéről folyamatosan informálja.</w:t>
      </w:r>
    </w:p>
    <w:p w:rsidR="00340E22" w:rsidRDefault="00340E22" w:rsidP="00935504">
      <w:pPr>
        <w:numPr>
          <w:ilvl w:val="0"/>
          <w:numId w:val="64"/>
        </w:numPr>
        <w:spacing w:before="48"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 kollégium igazgatója és a diákönkormányzat, bármelyik fél kezdeményezésére, szükség szerint tart megbeszélést, egyeztetést.</w:t>
      </w:r>
    </w:p>
    <w:p w:rsidR="00340E22" w:rsidRDefault="00BD48ED" w:rsidP="00BD48ED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br w:type="page"/>
      </w:r>
    </w:p>
    <w:p w:rsidR="00340E22" w:rsidRDefault="00340E22" w:rsidP="00935504">
      <w:pPr>
        <w:pStyle w:val="Cmsor3"/>
        <w:numPr>
          <w:ilvl w:val="0"/>
          <w:numId w:val="82"/>
        </w:numPr>
        <w:ind w:left="0" w:firstLine="0"/>
      </w:pPr>
      <w:bookmarkStart w:id="72" w:name="_Toc304926628"/>
      <w:bookmarkStart w:id="73" w:name="_Toc304927354"/>
      <w:bookmarkStart w:id="74" w:name="_Toc306714243"/>
      <w:r w:rsidRPr="00A84C41">
        <w:lastRenderedPageBreak/>
        <w:t xml:space="preserve">A vezetők és a kollégiumi szülői szervezet (közösség) közötti kapcsolattartás formája (R. 4. § (1) </w:t>
      </w:r>
      <w:proofErr w:type="spellStart"/>
      <w:r w:rsidRPr="00A84C41">
        <w:t>bek</w:t>
      </w:r>
      <w:proofErr w:type="spellEnd"/>
      <w:r w:rsidRPr="00A84C41">
        <w:t>. g) pont)</w:t>
      </w:r>
      <w:bookmarkEnd w:id="72"/>
      <w:bookmarkEnd w:id="73"/>
      <w:bookmarkEnd w:id="74"/>
    </w:p>
    <w:p w:rsidR="00956C73" w:rsidRPr="00956C73" w:rsidRDefault="00956C73" w:rsidP="00956C73"/>
    <w:p w:rsidR="00340E22" w:rsidRDefault="00340E22" w:rsidP="00935504">
      <w:pPr>
        <w:numPr>
          <w:ilvl w:val="0"/>
          <w:numId w:val="49"/>
        </w:numPr>
        <w:spacing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 kollégium minden rendelkezésére álló eszközzel törekszik a szülőkkel való együttműködésre,</w:t>
      </w:r>
    </w:p>
    <w:p w:rsidR="00340E22" w:rsidRDefault="00340E22" w:rsidP="00935504">
      <w:pPr>
        <w:numPr>
          <w:ilvl w:val="0"/>
          <w:numId w:val="49"/>
        </w:numPr>
        <w:spacing w:before="48"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Célja a szülők minél részletesebb, alaposabb tájékoztatása gyermekük kollégiumi életéről, munkájáról, tanulásáról,</w:t>
      </w:r>
    </w:p>
    <w:p w:rsidR="00340E22" w:rsidRDefault="00340E22" w:rsidP="00935504">
      <w:pPr>
        <w:numPr>
          <w:ilvl w:val="0"/>
          <w:numId w:val="49"/>
        </w:numPr>
        <w:spacing w:before="48"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 szülők személyes tájékoztatását szolgálják a szülői értekezletek, melyeket évente két alkalommal (tanévkezdés, félév) kell megszervezni.</w:t>
      </w:r>
    </w:p>
    <w:p w:rsidR="00340E22" w:rsidRDefault="00340E22" w:rsidP="00935504">
      <w:pPr>
        <w:numPr>
          <w:ilvl w:val="0"/>
          <w:numId w:val="49"/>
        </w:numPr>
        <w:spacing w:before="48"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 szülői értekezleten ismertetni kell az SZMSZ szülőket érintő részeit,</w:t>
      </w:r>
    </w:p>
    <w:p w:rsidR="00340E22" w:rsidRDefault="00340E22" w:rsidP="00935504">
      <w:pPr>
        <w:numPr>
          <w:ilvl w:val="0"/>
          <w:numId w:val="49"/>
        </w:numPr>
        <w:spacing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 Házi- és napirendet, az étkezési térítési díjjal kapcsolatos tudnivalókat.</w:t>
      </w:r>
    </w:p>
    <w:p w:rsidR="00340E22" w:rsidRDefault="00340E22" w:rsidP="00935504">
      <w:pPr>
        <w:numPr>
          <w:ilvl w:val="0"/>
          <w:numId w:val="49"/>
        </w:numPr>
        <w:spacing w:before="48"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 tanév kezdetekor írásban tájékoztatni kell a szülőt arról, hogy ki látja el a gyermek- és ifjúságvédelmi felelős feladatait, illetőleg, hogy hol és milyen időpontban kereshető fel ez a személy.</w:t>
      </w:r>
    </w:p>
    <w:p w:rsidR="00340E22" w:rsidRPr="005A5AEB" w:rsidRDefault="00340E22" w:rsidP="00935504">
      <w:pPr>
        <w:numPr>
          <w:ilvl w:val="0"/>
          <w:numId w:val="49"/>
        </w:numPr>
        <w:spacing w:before="48" w:line="360" w:lineRule="auto"/>
        <w:jc w:val="both"/>
        <w:rPr>
          <w:rFonts w:ascii="Arial" w:hAnsi="Arial" w:cs="Arial"/>
          <w:i/>
          <w:szCs w:val="20"/>
        </w:rPr>
      </w:pPr>
      <w:r>
        <w:rPr>
          <w:rFonts w:ascii="Arial" w:hAnsi="Arial" w:cs="Arial"/>
          <w:szCs w:val="20"/>
        </w:rPr>
        <w:t xml:space="preserve">Tájékoztatni kell a szülőket a kollégium pedagógiai programjának lényeges elemeiről, a pedagógiai program szabad megtekintésének lehetőségéről, </w:t>
      </w:r>
      <w:r w:rsidRPr="005A5AEB">
        <w:rPr>
          <w:rFonts w:ascii="Arial" w:hAnsi="Arial" w:cs="Arial"/>
          <w:i/>
          <w:szCs w:val="20"/>
        </w:rPr>
        <w:t>módjáról,</w:t>
      </w:r>
    </w:p>
    <w:p w:rsidR="00340E22" w:rsidRDefault="00340E22" w:rsidP="00935504">
      <w:pPr>
        <w:numPr>
          <w:ilvl w:val="0"/>
          <w:numId w:val="49"/>
        </w:numPr>
        <w:spacing w:before="48"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 szülők személyes tájékoztatást kaphatnak a csoportvezető nevelőtanártól, az igazgatóhelyettestől, valamint az igazgatótól, a beszélgetések alkalmával elhangzott magántermészetű értesülések bizalmasak, szolgálati titokként kezelendők.</w:t>
      </w:r>
    </w:p>
    <w:p w:rsidR="00340E22" w:rsidRDefault="00340E22" w:rsidP="00935504">
      <w:pPr>
        <w:numPr>
          <w:ilvl w:val="0"/>
          <w:numId w:val="49"/>
        </w:numPr>
        <w:spacing w:before="48"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 csoportvezető nevelőtanár, indokolt esetben, a tanuló kollégiumi munkájáról, magatartásáról, tanulmányi előmenetelének alakulásáról köteles a szülőket írásban tájékoztatni, vonatkozik ez a tanuló jutalmazására, fegyelmi ügyeire is.</w:t>
      </w:r>
    </w:p>
    <w:p w:rsidR="00340E22" w:rsidRDefault="00340E22" w:rsidP="00935504">
      <w:pPr>
        <w:numPr>
          <w:ilvl w:val="0"/>
          <w:numId w:val="49"/>
        </w:numPr>
        <w:spacing w:before="48"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</w:rPr>
        <w:t>A nevelőtanár szükség esetén személyes találkozást kér.</w:t>
      </w:r>
      <w:r>
        <w:rPr>
          <w:rFonts w:ascii="Arial" w:hAnsi="Arial" w:cs="Arial"/>
          <w:bCs/>
        </w:rPr>
        <w:t xml:space="preserve"> </w:t>
      </w:r>
    </w:p>
    <w:p w:rsidR="00340E22" w:rsidRDefault="00956C73" w:rsidP="00956C73">
      <w:p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br w:type="page"/>
      </w:r>
    </w:p>
    <w:p w:rsidR="00340E22" w:rsidRPr="00956C73" w:rsidRDefault="00340E22" w:rsidP="00935504">
      <w:pPr>
        <w:pStyle w:val="Cmsor2"/>
        <w:numPr>
          <w:ilvl w:val="0"/>
          <w:numId w:val="83"/>
        </w:numPr>
        <w:jc w:val="center"/>
      </w:pPr>
      <w:bookmarkStart w:id="75" w:name="_Toc304926629"/>
      <w:bookmarkStart w:id="76" w:name="_Toc304927355"/>
      <w:bookmarkStart w:id="77" w:name="_Toc306714244"/>
      <w:r w:rsidRPr="00956C73">
        <w:lastRenderedPageBreak/>
        <w:t xml:space="preserve">A szervezeti </w:t>
      </w:r>
      <w:r w:rsidRPr="00956C73">
        <w:rPr>
          <w:rStyle w:val="Cmsor2Char"/>
          <w:b/>
        </w:rPr>
        <w:t>egységek</w:t>
      </w:r>
      <w:r w:rsidRPr="00956C73">
        <w:rPr>
          <w:b w:val="0"/>
        </w:rPr>
        <w:t xml:space="preserve"> </w:t>
      </w:r>
      <w:r w:rsidRPr="00956C73">
        <w:t>közötti kapcsolattartás rendje</w:t>
      </w:r>
      <w:bookmarkEnd w:id="75"/>
      <w:bookmarkEnd w:id="76"/>
      <w:bookmarkEnd w:id="77"/>
    </w:p>
    <w:p w:rsidR="00340E22" w:rsidRDefault="00340E22" w:rsidP="00956C73">
      <w:pPr>
        <w:spacing w:line="360" w:lineRule="auto"/>
        <w:ind w:left="912" w:firstLine="168"/>
        <w:jc w:val="center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(R. 4. § (1) </w:t>
      </w:r>
      <w:proofErr w:type="spellStart"/>
      <w:r>
        <w:rPr>
          <w:rFonts w:ascii="Arial" w:hAnsi="Arial" w:cs="Arial"/>
          <w:i/>
          <w:iCs/>
        </w:rPr>
        <w:t>bek</w:t>
      </w:r>
      <w:proofErr w:type="spellEnd"/>
      <w:r>
        <w:rPr>
          <w:rFonts w:ascii="Arial" w:hAnsi="Arial" w:cs="Arial"/>
          <w:i/>
          <w:iCs/>
        </w:rPr>
        <w:t xml:space="preserve">. </w:t>
      </w:r>
      <w:proofErr w:type="gramStart"/>
      <w:r>
        <w:rPr>
          <w:rFonts w:ascii="Arial" w:hAnsi="Arial" w:cs="Arial"/>
          <w:i/>
          <w:iCs/>
        </w:rPr>
        <w:t>e</w:t>
      </w:r>
      <w:proofErr w:type="gramEnd"/>
      <w:r>
        <w:rPr>
          <w:rFonts w:ascii="Arial" w:hAnsi="Arial" w:cs="Arial"/>
          <w:i/>
          <w:iCs/>
        </w:rPr>
        <w:t>) pont)</w:t>
      </w:r>
    </w:p>
    <w:p w:rsidR="00340E22" w:rsidRDefault="00340E22">
      <w:pPr>
        <w:spacing w:line="360" w:lineRule="auto"/>
        <w:ind w:left="912" w:firstLine="168"/>
        <w:jc w:val="both"/>
        <w:rPr>
          <w:rFonts w:ascii="Arial" w:hAnsi="Arial" w:cs="Arial"/>
          <w:b/>
          <w:bCs/>
        </w:rPr>
      </w:pPr>
    </w:p>
    <w:p w:rsidR="00340E22" w:rsidRPr="00A84C41" w:rsidRDefault="00340E22" w:rsidP="00935504">
      <w:pPr>
        <w:pStyle w:val="Cmsor3"/>
        <w:numPr>
          <w:ilvl w:val="0"/>
          <w:numId w:val="84"/>
        </w:numPr>
        <w:ind w:left="0" w:firstLine="0"/>
      </w:pPr>
      <w:bookmarkStart w:id="78" w:name="_Toc304926630"/>
      <w:bookmarkStart w:id="79" w:name="_Toc304927356"/>
      <w:bookmarkStart w:id="80" w:name="_Toc306714245"/>
      <w:r w:rsidRPr="00A84C41">
        <w:t>Pedagógusok közösségei – tanulók közösségei</w:t>
      </w:r>
      <w:bookmarkEnd w:id="78"/>
      <w:bookmarkEnd w:id="79"/>
      <w:bookmarkEnd w:id="80"/>
    </w:p>
    <w:p w:rsidR="00340E22" w:rsidRDefault="00340E22" w:rsidP="00935504">
      <w:pPr>
        <w:numPr>
          <w:ilvl w:val="0"/>
          <w:numId w:val="65"/>
        </w:numPr>
        <w:spacing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Közgyűlés félévenként </w:t>
      </w:r>
    </w:p>
    <w:p w:rsidR="00340E22" w:rsidRDefault="00340E22" w:rsidP="00935504">
      <w:pPr>
        <w:numPr>
          <w:ilvl w:val="0"/>
          <w:numId w:val="65"/>
        </w:numPr>
        <w:spacing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Csoport megbeszélések hetente</w:t>
      </w:r>
    </w:p>
    <w:p w:rsidR="00340E22" w:rsidRDefault="00340E22" w:rsidP="00935504">
      <w:pPr>
        <w:pStyle w:val="Szvegtrzs"/>
        <w:numPr>
          <w:ilvl w:val="0"/>
          <w:numId w:val="65"/>
        </w:numPr>
        <w:spacing w:line="360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Kiscsoportos beszélgetések nevelői munkaterv szerint</w:t>
      </w:r>
    </w:p>
    <w:p w:rsidR="00340E22" w:rsidRDefault="00340E22">
      <w:pPr>
        <w:pStyle w:val="Szvegtrzs"/>
        <w:spacing w:line="360" w:lineRule="auto"/>
        <w:ind w:left="1080"/>
        <w:rPr>
          <w:rFonts w:ascii="Arial" w:hAnsi="Arial" w:cs="Arial"/>
          <w:szCs w:val="20"/>
        </w:rPr>
      </w:pPr>
    </w:p>
    <w:p w:rsidR="00340E22" w:rsidRPr="00A84C41" w:rsidRDefault="00340E22" w:rsidP="00935504">
      <w:pPr>
        <w:pStyle w:val="Cmsor3"/>
        <w:numPr>
          <w:ilvl w:val="0"/>
          <w:numId w:val="84"/>
        </w:numPr>
        <w:ind w:left="0" w:firstLine="0"/>
      </w:pPr>
      <w:bookmarkStart w:id="81" w:name="_Toc304926631"/>
      <w:bookmarkStart w:id="82" w:name="_Toc304927357"/>
      <w:bookmarkStart w:id="83" w:name="_Toc306714246"/>
      <w:r w:rsidRPr="00A84C41">
        <w:t>Pedagógusok közösségei – szülő szervezetek (közösségek)</w:t>
      </w:r>
      <w:bookmarkEnd w:id="81"/>
      <w:bookmarkEnd w:id="82"/>
      <w:bookmarkEnd w:id="83"/>
    </w:p>
    <w:p w:rsidR="00340E22" w:rsidRDefault="00340E22" w:rsidP="00935504">
      <w:pPr>
        <w:numPr>
          <w:ilvl w:val="0"/>
          <w:numId w:val="66"/>
        </w:numPr>
        <w:spacing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Szülői értekezlet félévenként</w:t>
      </w:r>
    </w:p>
    <w:p w:rsidR="00340E22" w:rsidRDefault="00340E22" w:rsidP="00935504">
      <w:pPr>
        <w:numPr>
          <w:ilvl w:val="0"/>
          <w:numId w:val="66"/>
        </w:numPr>
        <w:spacing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Munkamegbeszélés, negyedévenként</w:t>
      </w:r>
    </w:p>
    <w:p w:rsidR="00340E22" w:rsidRPr="00134FDD" w:rsidRDefault="00340E22" w:rsidP="00935504">
      <w:pPr>
        <w:numPr>
          <w:ilvl w:val="0"/>
          <w:numId w:val="66"/>
        </w:numPr>
        <w:spacing w:before="48"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Rendkívüli munkamegbeszélések, igény és szükség szerint</w:t>
      </w:r>
    </w:p>
    <w:p w:rsidR="004F4B54" w:rsidRDefault="004F4B54" w:rsidP="00134FDD">
      <w:pPr>
        <w:pStyle w:val="Szvegtrzs"/>
        <w:spacing w:line="360" w:lineRule="auto"/>
        <w:rPr>
          <w:rFonts w:ascii="Arial" w:hAnsi="Arial" w:cs="Arial"/>
          <w:b/>
        </w:rPr>
      </w:pPr>
    </w:p>
    <w:p w:rsidR="009F7A76" w:rsidRDefault="00340E22" w:rsidP="00935504">
      <w:pPr>
        <w:pStyle w:val="Cmsor2"/>
        <w:numPr>
          <w:ilvl w:val="0"/>
          <w:numId w:val="85"/>
        </w:numPr>
        <w:jc w:val="center"/>
        <w:rPr>
          <w:rStyle w:val="Cmsor2Char"/>
          <w:b/>
        </w:rPr>
      </w:pPr>
      <w:bookmarkStart w:id="84" w:name="_Toc304926632"/>
      <w:bookmarkStart w:id="85" w:name="_Toc304927358"/>
      <w:bookmarkStart w:id="86" w:name="_Toc306714247"/>
      <w:r w:rsidRPr="009F7A76">
        <w:rPr>
          <w:rStyle w:val="Cmsor2Char"/>
          <w:b/>
        </w:rPr>
        <w:t>A külső kapcsolatok rendszere, formája és módja</w:t>
      </w:r>
      <w:bookmarkEnd w:id="84"/>
      <w:bookmarkEnd w:id="85"/>
      <w:bookmarkEnd w:id="86"/>
    </w:p>
    <w:p w:rsidR="00340E22" w:rsidRPr="009F7A76" w:rsidRDefault="00340E22" w:rsidP="009F7A76">
      <w:pPr>
        <w:pStyle w:val="Cmsor2"/>
        <w:jc w:val="center"/>
        <w:rPr>
          <w:rStyle w:val="Cmsor2Char"/>
          <w:b/>
        </w:rPr>
      </w:pPr>
      <w:bookmarkStart w:id="87" w:name="_Toc304926633"/>
      <w:bookmarkStart w:id="88" w:name="_Toc304927359"/>
      <w:bookmarkStart w:id="89" w:name="_Toc304927455"/>
      <w:bookmarkStart w:id="90" w:name="_Toc304928800"/>
      <w:bookmarkStart w:id="91" w:name="_Toc304972783"/>
      <w:bookmarkStart w:id="92" w:name="_Toc304973060"/>
      <w:bookmarkStart w:id="93" w:name="_Toc304977311"/>
      <w:bookmarkStart w:id="94" w:name="_Toc304979066"/>
      <w:bookmarkStart w:id="95" w:name="_Toc306714248"/>
      <w:r w:rsidRPr="009F7A76">
        <w:rPr>
          <w:b w:val="0"/>
        </w:rPr>
        <w:t xml:space="preserve">(R. 4. § (1) </w:t>
      </w:r>
      <w:proofErr w:type="spellStart"/>
      <w:r w:rsidRPr="009F7A76">
        <w:rPr>
          <w:b w:val="0"/>
        </w:rPr>
        <w:t>bek</w:t>
      </w:r>
      <w:proofErr w:type="spellEnd"/>
      <w:r w:rsidRPr="009F7A76">
        <w:rPr>
          <w:b w:val="0"/>
        </w:rPr>
        <w:t>. i) pont)</w:t>
      </w:r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</w:p>
    <w:p w:rsidR="00340E22" w:rsidRDefault="00340E22" w:rsidP="009F7A76">
      <w:pPr>
        <w:pStyle w:val="Cmsor2"/>
        <w:ind w:firstLine="0"/>
        <w:jc w:val="both"/>
      </w:pPr>
    </w:p>
    <w:p w:rsidR="00340E22" w:rsidRDefault="00340E22" w:rsidP="009F7A76">
      <w:pPr>
        <w:pStyle w:val="Szvegtrzs"/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(Ezen belül a gyermekjóléti szolgálattal, valamint az intézmény-egészségügyi ellátást biztosító egészségügyi szolgáltatóval való kapcsolattartás is)</w:t>
      </w:r>
    </w:p>
    <w:p w:rsidR="009A62C6" w:rsidRDefault="009A62C6" w:rsidP="009F7A76">
      <w:pPr>
        <w:pStyle w:val="Szvegtrzs"/>
        <w:spacing w:line="360" w:lineRule="auto"/>
        <w:rPr>
          <w:rFonts w:ascii="Arial" w:hAnsi="Arial" w:cs="Arial"/>
          <w:bCs/>
        </w:rPr>
      </w:pPr>
    </w:p>
    <w:p w:rsidR="009A62C6" w:rsidRPr="00134FDD" w:rsidRDefault="009A62C6" w:rsidP="00935504">
      <w:pPr>
        <w:pStyle w:val="Listaszerbekezds"/>
        <w:numPr>
          <w:ilvl w:val="0"/>
          <w:numId w:val="86"/>
        </w:numPr>
        <w:spacing w:line="360" w:lineRule="auto"/>
        <w:ind w:left="0" w:firstLine="0"/>
        <w:jc w:val="both"/>
        <w:rPr>
          <w:rFonts w:ascii="Arial" w:hAnsi="Arial" w:cs="Arial"/>
          <w:b/>
          <w:i/>
          <w:szCs w:val="20"/>
        </w:rPr>
      </w:pPr>
      <w:r w:rsidRPr="00134FDD">
        <w:rPr>
          <w:rFonts w:ascii="Arial" w:hAnsi="Arial" w:cs="Arial"/>
          <w:b/>
          <w:i/>
          <w:szCs w:val="20"/>
        </w:rPr>
        <w:t>Kapcsolat a fenntartóval</w:t>
      </w:r>
    </w:p>
    <w:p w:rsidR="009A62C6" w:rsidRPr="00134FDD" w:rsidRDefault="009A62C6" w:rsidP="009A62C6">
      <w:pPr>
        <w:spacing w:line="360" w:lineRule="auto"/>
        <w:ind w:left="360"/>
        <w:jc w:val="both"/>
        <w:rPr>
          <w:rFonts w:ascii="Arial" w:hAnsi="Arial" w:cs="Arial"/>
          <w:b/>
          <w:i/>
          <w:szCs w:val="20"/>
        </w:rPr>
      </w:pPr>
    </w:p>
    <w:p w:rsidR="009A62C6" w:rsidRDefault="009A62C6" w:rsidP="009A62C6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Az igazgató a Kollégium nevelőmunkájára vonatkozó utasításokat csak a felügyeleti hatóságok illetékes képviselőitől fogadhat el.</w:t>
      </w:r>
    </w:p>
    <w:p w:rsidR="009A62C6" w:rsidRDefault="009A62C6" w:rsidP="009A62C6">
      <w:pPr>
        <w:numPr>
          <w:ilvl w:val="0"/>
          <w:numId w:val="5"/>
        </w:numPr>
        <w:spacing w:before="48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 Kollégium dolgozói - jogszabályokban meghatározott kivételektől eltekintve - az igazgató útján fordulhatnak a felügyeleti hatósághoz. Az igazgató a hozzá benyújtott kérést véleményezni, és javaslatával együtt 8 napon belül továbbítani köteles.</w:t>
      </w:r>
    </w:p>
    <w:p w:rsidR="009A62C6" w:rsidRDefault="009A62C6" w:rsidP="009A62C6">
      <w:pPr>
        <w:numPr>
          <w:ilvl w:val="0"/>
          <w:numId w:val="5"/>
        </w:numPr>
        <w:spacing w:before="48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Az igazgató az alább részletezett rendkívüli esetekben 24 órán belül köteles jelentést tenni felügyeleti szervének:</w:t>
      </w:r>
    </w:p>
    <w:p w:rsidR="009A62C6" w:rsidRDefault="009A62C6" w:rsidP="00935504">
      <w:pPr>
        <w:numPr>
          <w:ilvl w:val="0"/>
          <w:numId w:val="112"/>
        </w:numPr>
        <w:tabs>
          <w:tab w:val="clear" w:pos="720"/>
          <w:tab w:val="num" w:pos="1418"/>
        </w:tabs>
        <w:spacing w:before="48" w:line="360" w:lineRule="auto"/>
        <w:ind w:left="1418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a nevelőmunkát tartósan akadályozó, vagy váratlanul fellépő eseményekről (pl. járvány, a Kollégium épületében a működést akadályozó rongálódás);</w:t>
      </w:r>
    </w:p>
    <w:p w:rsidR="009A62C6" w:rsidRDefault="009A62C6" w:rsidP="00935504">
      <w:pPr>
        <w:pStyle w:val="Szvegtrzsbehzssal2"/>
        <w:numPr>
          <w:ilvl w:val="0"/>
          <w:numId w:val="112"/>
        </w:numPr>
        <w:tabs>
          <w:tab w:val="clear" w:pos="720"/>
          <w:tab w:val="num" w:pos="1418"/>
        </w:tabs>
        <w:ind w:left="1418" w:hanging="425"/>
      </w:pPr>
      <w:r>
        <w:t>a Kollégium dolgozóinak vagy tanulóinak súlyosabb balesetéről, súlyosabb fe</w:t>
      </w:r>
      <w:r>
        <w:softHyphen/>
        <w:t>gyelmi felelősségre vonást igénylő cselekedetéről;</w:t>
      </w:r>
    </w:p>
    <w:p w:rsidR="009A62C6" w:rsidRDefault="009A62C6" w:rsidP="00935504">
      <w:pPr>
        <w:numPr>
          <w:ilvl w:val="0"/>
          <w:numId w:val="112"/>
        </w:numPr>
        <w:tabs>
          <w:tab w:val="clear" w:pos="720"/>
          <w:tab w:val="num" w:pos="1418"/>
        </w:tabs>
        <w:spacing w:before="48" w:line="360" w:lineRule="auto"/>
        <w:ind w:left="1418" w:hanging="425"/>
        <w:rPr>
          <w:rFonts w:ascii="Arial" w:hAnsi="Arial" w:cs="Arial"/>
        </w:rPr>
      </w:pPr>
      <w:r>
        <w:rPr>
          <w:rFonts w:ascii="Arial" w:hAnsi="Arial" w:cs="Arial"/>
        </w:rPr>
        <w:lastRenderedPageBreak/>
        <w:t>a társadalmi tulajdonban bekövetkezett nagyobb kárról vagy hiányról;</w:t>
      </w:r>
    </w:p>
    <w:p w:rsidR="009A62C6" w:rsidRPr="009A62C6" w:rsidRDefault="009A62C6" w:rsidP="00935504">
      <w:pPr>
        <w:numPr>
          <w:ilvl w:val="0"/>
          <w:numId w:val="112"/>
        </w:numPr>
        <w:tabs>
          <w:tab w:val="clear" w:pos="720"/>
          <w:tab w:val="num" w:pos="1418"/>
        </w:tabs>
        <w:spacing w:before="48" w:line="360" w:lineRule="auto"/>
        <w:ind w:left="1418" w:hanging="425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</w:rPr>
        <w:t>a Kollégiumot, annak dolgozóit és tanulóit érintő minden olyan eseményről, a</w:t>
      </w:r>
      <w:r>
        <w:rPr>
          <w:rFonts w:ascii="Arial" w:hAnsi="Arial" w:cs="Arial"/>
        </w:rPr>
        <w:softHyphen/>
        <w:t>mellyel kapcsolatosan a rendészeti szervek eljárására került sor.</w:t>
      </w:r>
    </w:p>
    <w:p w:rsidR="009A62C6" w:rsidRPr="008F07A0" w:rsidRDefault="009A62C6" w:rsidP="009A62C6">
      <w:pPr>
        <w:spacing w:before="48" w:line="360" w:lineRule="auto"/>
        <w:ind w:left="720"/>
        <w:jc w:val="both"/>
        <w:rPr>
          <w:rFonts w:ascii="Arial" w:hAnsi="Arial" w:cs="Arial"/>
          <w:szCs w:val="20"/>
        </w:rPr>
      </w:pPr>
    </w:p>
    <w:p w:rsidR="009A62C6" w:rsidRPr="009A62C6" w:rsidRDefault="009A62C6" w:rsidP="00935504">
      <w:pPr>
        <w:pStyle w:val="Listaszerbekezds"/>
        <w:numPr>
          <w:ilvl w:val="0"/>
          <w:numId w:val="86"/>
        </w:numPr>
        <w:spacing w:before="48" w:line="360" w:lineRule="auto"/>
        <w:ind w:left="709" w:hanging="720"/>
        <w:jc w:val="both"/>
        <w:rPr>
          <w:rFonts w:ascii="Arial" w:hAnsi="Arial" w:cs="Arial"/>
          <w:b/>
          <w:szCs w:val="20"/>
        </w:rPr>
      </w:pPr>
      <w:r w:rsidRPr="009A62C6">
        <w:rPr>
          <w:rFonts w:ascii="Arial" w:hAnsi="Arial" w:cs="Arial"/>
          <w:b/>
          <w:i/>
          <w:szCs w:val="20"/>
        </w:rPr>
        <w:t>A Kollégiumok Gazdasági Szervezetével való kapcsolattartás:</w:t>
      </w:r>
    </w:p>
    <w:p w:rsidR="009A62C6" w:rsidRDefault="009A62C6" w:rsidP="009A62C6">
      <w:pPr>
        <w:spacing w:before="48"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 Káldor Miklós Kollégium és a KGSZ együttműködésé</w:t>
      </w:r>
      <w:r w:rsidRPr="00BA07F5">
        <w:rPr>
          <w:rFonts w:ascii="Arial" w:hAnsi="Arial" w:cs="Arial"/>
          <w:szCs w:val="20"/>
        </w:rPr>
        <w:t xml:space="preserve">t az „Együttműködési megállapodás” szabályozza. </w:t>
      </w:r>
      <w:r>
        <w:rPr>
          <w:rFonts w:ascii="Arial" w:hAnsi="Arial" w:cs="Arial"/>
          <w:szCs w:val="20"/>
        </w:rPr>
        <w:t>A kapcsolattartás elsősorban a gazdasági ügyintézőn keresztül történik.</w:t>
      </w:r>
    </w:p>
    <w:p w:rsidR="009A62C6" w:rsidRDefault="009A62C6" w:rsidP="009A62C6">
      <w:pPr>
        <w:spacing w:before="48" w:line="360" w:lineRule="auto"/>
        <w:jc w:val="both"/>
        <w:rPr>
          <w:rFonts w:ascii="Arial" w:hAnsi="Arial" w:cs="Arial"/>
          <w:szCs w:val="20"/>
        </w:rPr>
      </w:pPr>
    </w:p>
    <w:p w:rsidR="009A62C6" w:rsidRPr="009A62C6" w:rsidRDefault="009A62C6" w:rsidP="00935504">
      <w:pPr>
        <w:pStyle w:val="Listaszerbekezds"/>
        <w:numPr>
          <w:ilvl w:val="0"/>
          <w:numId w:val="86"/>
        </w:numPr>
        <w:spacing w:before="48" w:line="360" w:lineRule="auto"/>
        <w:ind w:left="709" w:hanging="709"/>
        <w:jc w:val="both"/>
        <w:rPr>
          <w:rFonts w:ascii="Arial" w:hAnsi="Arial" w:cs="Arial"/>
          <w:b/>
          <w:bCs/>
          <w:i/>
          <w:szCs w:val="20"/>
        </w:rPr>
      </w:pPr>
      <w:r w:rsidRPr="009A62C6">
        <w:rPr>
          <w:rFonts w:ascii="Arial" w:hAnsi="Arial" w:cs="Arial"/>
          <w:b/>
          <w:bCs/>
          <w:i/>
          <w:szCs w:val="20"/>
        </w:rPr>
        <w:t xml:space="preserve">A Kollégiumi Integrációs Irodával és a társkollégiumokkal való kapcsolattartás: </w:t>
      </w:r>
    </w:p>
    <w:p w:rsidR="009A62C6" w:rsidRPr="009A62C6" w:rsidRDefault="009A62C6" w:rsidP="009A62C6">
      <w:pPr>
        <w:spacing w:before="48" w:line="360" w:lineRule="auto"/>
        <w:ind w:left="360"/>
        <w:jc w:val="both"/>
        <w:rPr>
          <w:rFonts w:ascii="Arial" w:hAnsi="Arial" w:cs="Arial"/>
          <w:szCs w:val="20"/>
        </w:rPr>
      </w:pPr>
      <w:r w:rsidRPr="009A62C6">
        <w:rPr>
          <w:rFonts w:ascii="Arial" w:hAnsi="Arial" w:cs="Arial"/>
          <w:szCs w:val="20"/>
        </w:rPr>
        <w:t>A Koordinációs Irodával és a társkollégiumokkal az igazgató tartja a kapcsolatot. Az együttműködést az „Együttműködési megállapodás a kollégiumi koordinációs iroda feladatainak ellátására” szabályozza.</w:t>
      </w:r>
    </w:p>
    <w:p w:rsidR="009F7A76" w:rsidRDefault="009F7A76" w:rsidP="009F7A76">
      <w:pPr>
        <w:pStyle w:val="Szvegtrzs"/>
        <w:spacing w:line="360" w:lineRule="auto"/>
        <w:rPr>
          <w:rFonts w:ascii="Arial" w:hAnsi="Arial" w:cs="Arial"/>
          <w:bCs/>
        </w:rPr>
      </w:pPr>
    </w:p>
    <w:p w:rsidR="00340E22" w:rsidRDefault="00134FDD" w:rsidP="00935504">
      <w:pPr>
        <w:pStyle w:val="Szvegtrzs"/>
        <w:numPr>
          <w:ilvl w:val="0"/>
          <w:numId w:val="86"/>
        </w:numPr>
        <w:spacing w:line="360" w:lineRule="auto"/>
        <w:ind w:left="0" w:firstLine="0"/>
        <w:rPr>
          <w:rFonts w:ascii="Arial" w:hAnsi="Arial" w:cs="Arial"/>
          <w:b/>
          <w:bCs/>
          <w:i/>
          <w:szCs w:val="20"/>
        </w:rPr>
      </w:pPr>
      <w:r>
        <w:rPr>
          <w:rFonts w:ascii="Arial" w:hAnsi="Arial" w:cs="Arial"/>
          <w:b/>
          <w:bCs/>
          <w:i/>
          <w:szCs w:val="20"/>
        </w:rPr>
        <w:t>K</w:t>
      </w:r>
      <w:r w:rsidR="00340E22">
        <w:rPr>
          <w:rFonts w:ascii="Arial" w:hAnsi="Arial" w:cs="Arial"/>
          <w:b/>
          <w:bCs/>
          <w:i/>
          <w:szCs w:val="20"/>
        </w:rPr>
        <w:t>apcsolat az iskolákkal</w:t>
      </w:r>
    </w:p>
    <w:p w:rsidR="00134FDD" w:rsidRDefault="00134FDD" w:rsidP="00134FDD">
      <w:pPr>
        <w:pStyle w:val="Szvegtrzs"/>
        <w:spacing w:line="360" w:lineRule="auto"/>
        <w:rPr>
          <w:rFonts w:ascii="Arial" w:hAnsi="Arial" w:cs="Arial"/>
          <w:b/>
          <w:bCs/>
          <w:i/>
          <w:szCs w:val="20"/>
        </w:rPr>
      </w:pPr>
    </w:p>
    <w:p w:rsidR="00340E22" w:rsidRDefault="00340E22" w:rsidP="0008115D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 kollégium igazgatója kezdeményezi az iskolák és a kollégium pedagógiai programjának egyeztetését,</w:t>
      </w:r>
    </w:p>
    <w:p w:rsidR="00340E22" w:rsidRDefault="00340E22" w:rsidP="0008115D">
      <w:pPr>
        <w:numPr>
          <w:ilvl w:val="0"/>
          <w:numId w:val="4"/>
        </w:numPr>
        <w:spacing w:before="48"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az igazgató és a nevelőtestület figyelemmel kíséri az iskolák életét, segíti azok munkáját,</w:t>
      </w:r>
    </w:p>
    <w:p w:rsidR="00340E22" w:rsidRDefault="00340E22" w:rsidP="0008115D">
      <w:pPr>
        <w:numPr>
          <w:ilvl w:val="0"/>
          <w:numId w:val="4"/>
        </w:numPr>
        <w:spacing w:before="48"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nevelőtestület tagjai a munka- és ütemtervben rögzítettek alapján folyamatos kapcsolatot tartanak az iskolákkal.</w:t>
      </w:r>
    </w:p>
    <w:p w:rsidR="00340E22" w:rsidRDefault="00340E22" w:rsidP="0008115D">
      <w:pPr>
        <w:numPr>
          <w:ilvl w:val="0"/>
          <w:numId w:val="4"/>
        </w:numPr>
        <w:spacing w:before="48"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szükség esetén az igazgató, az iskolák vezetőit, tanárait meghívja a kollégiumi rendezvényekre (közös rendezvények, szülői értekezletek, nevelői értekezletek, fegyelmi tárgyalások, stb.)</w:t>
      </w:r>
    </w:p>
    <w:p w:rsidR="00340E22" w:rsidRDefault="00340E22" w:rsidP="0008115D">
      <w:pPr>
        <w:numPr>
          <w:ilvl w:val="0"/>
          <w:numId w:val="4"/>
        </w:numPr>
        <w:spacing w:before="48"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az igazgató elősegíti és támogatja a társintézmények diákönkormányzataival való együttműködést.</w:t>
      </w:r>
    </w:p>
    <w:p w:rsidR="009F7A76" w:rsidRDefault="00340E22" w:rsidP="00134FDD">
      <w:pPr>
        <w:numPr>
          <w:ilvl w:val="0"/>
          <w:numId w:val="4"/>
        </w:numPr>
        <w:spacing w:before="48"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az intézmény igazgatója, nevelőtestülete elősegíti közös programok szervezését.</w:t>
      </w:r>
    </w:p>
    <w:p w:rsidR="009A62C6" w:rsidRPr="00134FDD" w:rsidRDefault="004F4B54" w:rsidP="001B1AA8">
      <w:p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br w:type="page"/>
      </w:r>
    </w:p>
    <w:p w:rsidR="00340E22" w:rsidRPr="00134FDD" w:rsidRDefault="00340E22" w:rsidP="00935504">
      <w:pPr>
        <w:pStyle w:val="Listaszerbekezds"/>
        <w:numPr>
          <w:ilvl w:val="0"/>
          <w:numId w:val="86"/>
        </w:numPr>
        <w:spacing w:line="360" w:lineRule="auto"/>
        <w:ind w:left="0" w:firstLine="0"/>
        <w:rPr>
          <w:rFonts w:ascii="Arial" w:hAnsi="Arial" w:cs="Arial"/>
          <w:b/>
          <w:i/>
          <w:szCs w:val="20"/>
        </w:rPr>
      </w:pPr>
      <w:r w:rsidRPr="00134FDD">
        <w:rPr>
          <w:rFonts w:ascii="Arial" w:hAnsi="Arial" w:cs="Arial"/>
          <w:b/>
          <w:i/>
          <w:szCs w:val="20"/>
        </w:rPr>
        <w:lastRenderedPageBreak/>
        <w:t>Kapcsolat egyéb intézményekkel, szervezetekkel</w:t>
      </w:r>
    </w:p>
    <w:p w:rsidR="00340E22" w:rsidRDefault="00340E22" w:rsidP="000666CA">
      <w:pPr>
        <w:spacing w:line="276" w:lineRule="auto"/>
        <w:jc w:val="both"/>
        <w:rPr>
          <w:rFonts w:ascii="Arial" w:hAnsi="Arial" w:cs="Arial"/>
          <w:b/>
          <w:i/>
          <w:szCs w:val="20"/>
        </w:rPr>
      </w:pPr>
    </w:p>
    <w:p w:rsidR="00340E22" w:rsidRDefault="00340E22" w:rsidP="00935504">
      <w:pPr>
        <w:numPr>
          <w:ilvl w:val="0"/>
          <w:numId w:val="51"/>
        </w:numPr>
        <w:spacing w:before="48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Alapvető jelentőségű a Kollégium és a vele kapcsolatban álló iskolák folyamatos együttműködése. Ezért az igazgató a Kollégium évi ütemtervét eljuttatja a bázisiskolák igaz</w:t>
      </w:r>
      <w:r>
        <w:rPr>
          <w:rFonts w:ascii="Arial" w:hAnsi="Arial" w:cs="Arial"/>
        </w:rPr>
        <w:softHyphen/>
        <w:t>gatóinak.</w:t>
      </w:r>
    </w:p>
    <w:p w:rsidR="00340E22" w:rsidRDefault="00340E22" w:rsidP="00935504">
      <w:pPr>
        <w:numPr>
          <w:ilvl w:val="0"/>
          <w:numId w:val="51"/>
        </w:numPr>
        <w:spacing w:before="48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Az iskolák igazgatói minden évben július 15-éig írásban jelzik a kapott keretszám alapján felvételt nyert tanulók adatait, hogy a Kollégium időben megkezdhesse a szülők ér</w:t>
      </w:r>
      <w:r>
        <w:rPr>
          <w:rFonts w:ascii="Arial" w:hAnsi="Arial" w:cs="Arial"/>
        </w:rPr>
        <w:softHyphen/>
        <w:t>tesítését a tanulók felvételéről.</w:t>
      </w:r>
    </w:p>
    <w:p w:rsidR="00340E22" w:rsidRDefault="00340E22" w:rsidP="00935504">
      <w:pPr>
        <w:numPr>
          <w:ilvl w:val="0"/>
          <w:numId w:val="51"/>
        </w:numPr>
        <w:spacing w:before="48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 nevelőtestület tagjai az iskolákkal való kapcsolattartást a munkatervben rögzítet</w:t>
      </w:r>
      <w:r>
        <w:rPr>
          <w:rFonts w:ascii="Arial" w:hAnsi="Arial" w:cs="Arial"/>
        </w:rPr>
        <w:softHyphen/>
        <w:t>tek alapján végzik. Szűkség esetén az iskolák vezetőit és tanárait az igazgató vagy az igazga</w:t>
      </w:r>
      <w:r>
        <w:rPr>
          <w:rFonts w:ascii="Arial" w:hAnsi="Arial" w:cs="Arial"/>
        </w:rPr>
        <w:softHyphen/>
        <w:t>tóhelyettes hívja meg a Kollégiumba (fegyelmi ügyek, közös rendezvények).</w:t>
      </w:r>
    </w:p>
    <w:p w:rsidR="00340E22" w:rsidRDefault="00340E22" w:rsidP="00935504">
      <w:pPr>
        <w:numPr>
          <w:ilvl w:val="0"/>
          <w:numId w:val="51"/>
        </w:numPr>
        <w:spacing w:before="48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 Kollégium igazgatója, nevelőtestülete, Diákönkormányzata tartós kapcsolat ki</w:t>
      </w:r>
      <w:r>
        <w:rPr>
          <w:rFonts w:ascii="Arial" w:hAnsi="Arial" w:cs="Arial"/>
        </w:rPr>
        <w:softHyphen/>
        <w:t>alakítására törekszik más kollégiumokkal és diákotthonokkal. Az igazgató megbízott peda</w:t>
      </w:r>
      <w:r>
        <w:rPr>
          <w:rFonts w:ascii="Arial" w:hAnsi="Arial" w:cs="Arial"/>
        </w:rPr>
        <w:softHyphen/>
        <w:t>gógus útján tartja a kapcsolatot a különböző művelődési intézményekkel</w:t>
      </w:r>
    </w:p>
    <w:p w:rsidR="009F7A76" w:rsidRDefault="009F7A76" w:rsidP="009A62C6">
      <w:pPr>
        <w:spacing w:before="48" w:line="360" w:lineRule="auto"/>
        <w:jc w:val="both"/>
        <w:rPr>
          <w:rFonts w:ascii="Arial" w:hAnsi="Arial" w:cs="Arial"/>
          <w:szCs w:val="20"/>
        </w:rPr>
      </w:pPr>
    </w:p>
    <w:p w:rsidR="00340E22" w:rsidRPr="00FB5C3E" w:rsidRDefault="00340E22" w:rsidP="00935504">
      <w:pPr>
        <w:pStyle w:val="Listaszerbekezds"/>
        <w:numPr>
          <w:ilvl w:val="0"/>
          <w:numId w:val="86"/>
        </w:numPr>
        <w:spacing w:before="48" w:line="360" w:lineRule="auto"/>
        <w:ind w:left="0" w:firstLine="0"/>
        <w:jc w:val="both"/>
        <w:rPr>
          <w:rFonts w:ascii="Arial" w:hAnsi="Arial" w:cs="Arial"/>
          <w:szCs w:val="20"/>
        </w:rPr>
      </w:pPr>
      <w:r w:rsidRPr="00134FDD">
        <w:rPr>
          <w:rFonts w:ascii="Arial" w:hAnsi="Arial" w:cs="Arial"/>
          <w:b/>
          <w:i/>
          <w:szCs w:val="20"/>
        </w:rPr>
        <w:t>Nemzetközi kapcsolatok</w:t>
      </w:r>
    </w:p>
    <w:p w:rsidR="00FB5C3E" w:rsidRPr="00134FDD" w:rsidRDefault="00FB5C3E" w:rsidP="00FB5C3E">
      <w:pPr>
        <w:pStyle w:val="Listaszerbekezds"/>
        <w:spacing w:before="48" w:line="360" w:lineRule="auto"/>
        <w:ind w:left="0"/>
        <w:jc w:val="both"/>
        <w:rPr>
          <w:rFonts w:ascii="Arial" w:hAnsi="Arial" w:cs="Arial"/>
          <w:szCs w:val="20"/>
        </w:rPr>
      </w:pPr>
    </w:p>
    <w:p w:rsidR="00340E22" w:rsidRDefault="00340E22" w:rsidP="0008115D">
      <w:pPr>
        <w:numPr>
          <w:ilvl w:val="0"/>
          <w:numId w:val="6"/>
        </w:numPr>
        <w:spacing w:before="48" w:line="360" w:lineRule="auto"/>
        <w:ind w:left="714" w:hanging="357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</w:rPr>
        <w:t>A Kollégium a tanulók nyelvtudásának fejlesztésére folyamatosan keresi a kapcsola</w:t>
      </w:r>
      <w:r>
        <w:rPr>
          <w:rFonts w:ascii="Arial" w:hAnsi="Arial" w:cs="Arial"/>
        </w:rPr>
        <w:softHyphen/>
        <w:t>tot külföldi iskolákkal, kollégiumokkal, művelődési intézményekkel. A fő feladat e kapcso</w:t>
      </w:r>
      <w:r>
        <w:rPr>
          <w:rFonts w:ascii="Arial" w:hAnsi="Arial" w:cs="Arial"/>
        </w:rPr>
        <w:softHyphen/>
        <w:t xml:space="preserve">latok bővítése, hosszú távú együttműködés </w:t>
      </w:r>
    </w:p>
    <w:p w:rsidR="009F7A76" w:rsidRDefault="009F7A76" w:rsidP="00FB5C3E">
      <w:pPr>
        <w:spacing w:before="48" w:line="360" w:lineRule="auto"/>
        <w:jc w:val="both"/>
        <w:rPr>
          <w:rFonts w:ascii="Arial" w:hAnsi="Arial" w:cs="Arial"/>
          <w:b/>
          <w:i/>
          <w:szCs w:val="20"/>
        </w:rPr>
      </w:pPr>
    </w:p>
    <w:p w:rsidR="00340E22" w:rsidRDefault="00340E22" w:rsidP="00935504">
      <w:pPr>
        <w:pStyle w:val="Listaszerbekezds"/>
        <w:numPr>
          <w:ilvl w:val="0"/>
          <w:numId w:val="87"/>
        </w:numPr>
        <w:spacing w:before="48" w:line="360" w:lineRule="auto"/>
        <w:ind w:left="0" w:firstLine="0"/>
        <w:jc w:val="both"/>
        <w:rPr>
          <w:rFonts w:ascii="Arial" w:hAnsi="Arial" w:cs="Arial"/>
          <w:b/>
          <w:i/>
          <w:szCs w:val="20"/>
        </w:rPr>
      </w:pPr>
      <w:r w:rsidRPr="00134FDD">
        <w:rPr>
          <w:rFonts w:ascii="Arial" w:hAnsi="Arial" w:cs="Arial"/>
          <w:b/>
          <w:i/>
          <w:szCs w:val="20"/>
        </w:rPr>
        <w:t>A gyermekjóléti szolgálattal való kapcsolat</w:t>
      </w:r>
    </w:p>
    <w:p w:rsidR="00FB5C3E" w:rsidRPr="00134FDD" w:rsidRDefault="00FB5C3E" w:rsidP="00FB5C3E">
      <w:pPr>
        <w:pStyle w:val="Listaszerbekezds"/>
        <w:spacing w:before="48" w:line="360" w:lineRule="auto"/>
        <w:ind w:left="0"/>
        <w:jc w:val="both"/>
        <w:rPr>
          <w:rFonts w:ascii="Arial" w:hAnsi="Arial" w:cs="Arial"/>
          <w:b/>
          <w:i/>
          <w:szCs w:val="20"/>
        </w:rPr>
      </w:pPr>
    </w:p>
    <w:p w:rsidR="00340E22" w:rsidRDefault="00340E22" w:rsidP="0008115D">
      <w:pPr>
        <w:numPr>
          <w:ilvl w:val="0"/>
          <w:numId w:val="7"/>
        </w:numPr>
        <w:spacing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Rendszeres munkakapcsolat az FP</w:t>
      </w:r>
      <w:r w:rsidR="003044B0">
        <w:rPr>
          <w:rFonts w:ascii="Arial" w:hAnsi="Arial" w:cs="Arial"/>
          <w:szCs w:val="20"/>
        </w:rPr>
        <w:t>PT</w:t>
      </w:r>
      <w:r>
        <w:rPr>
          <w:rFonts w:ascii="Arial" w:hAnsi="Arial" w:cs="Arial"/>
          <w:szCs w:val="20"/>
        </w:rPr>
        <w:t>I illetékes szaktanácsadójával.</w:t>
      </w:r>
    </w:p>
    <w:p w:rsidR="00340E22" w:rsidRDefault="00340E22" w:rsidP="0008115D">
      <w:pPr>
        <w:numPr>
          <w:ilvl w:val="0"/>
          <w:numId w:val="7"/>
        </w:numPr>
        <w:spacing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Eseti munkakapcsolat az illetékes gyermekjóléti szolgálatokkal.</w:t>
      </w:r>
    </w:p>
    <w:p w:rsidR="00340E22" w:rsidRDefault="003044B0" w:rsidP="0008115D">
      <w:pPr>
        <w:numPr>
          <w:ilvl w:val="0"/>
          <w:numId w:val="7"/>
        </w:numPr>
        <w:spacing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A koordinációs iroda </w:t>
      </w:r>
      <w:r w:rsidR="009A6C13">
        <w:rPr>
          <w:rFonts w:ascii="Arial" w:hAnsi="Arial" w:cs="Arial"/>
          <w:szCs w:val="20"/>
        </w:rPr>
        <w:t>gyermek-és ifjúságvédelmi munkatársa</w:t>
      </w:r>
      <w:r w:rsidR="00340E22">
        <w:rPr>
          <w:rFonts w:ascii="Arial" w:hAnsi="Arial" w:cs="Arial"/>
          <w:szCs w:val="20"/>
        </w:rPr>
        <w:t>, diákönkormányzatot segítő nevelőtanár, csoportvezető nevelőtanárok, és a diákönkormányzat munkaprogramot dolgoz ki a gyermek (diák) jóléti szolgálattal kapcsolatos feladatok ellátására.</w:t>
      </w:r>
    </w:p>
    <w:p w:rsidR="001B1AA8" w:rsidRDefault="001B1AA8" w:rsidP="001B1AA8">
      <w:p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br w:type="page"/>
      </w:r>
    </w:p>
    <w:p w:rsidR="00340E22" w:rsidRDefault="00340E22">
      <w:pPr>
        <w:spacing w:line="360" w:lineRule="auto"/>
        <w:ind w:left="340"/>
        <w:jc w:val="both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lastRenderedPageBreak/>
        <w:t>Ennek keretében:</w:t>
      </w:r>
    </w:p>
    <w:p w:rsidR="00340E22" w:rsidRDefault="00340E22" w:rsidP="00935504">
      <w:pPr>
        <w:numPr>
          <w:ilvl w:val="0"/>
          <w:numId w:val="67"/>
        </w:numPr>
        <w:spacing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veszélyeztetett tanulók felmérése szociális, személyiségi, egészségügyi szempontok alapján, nyilvántartásuk, kapcsolattartás a veszélyeztetett tanulók szüleivel, tájékoztatás a gyermek- és ifjúságvédelemmel foglalkozó intézményekről, személyekről (tevékenység, fogadóórák),</w:t>
      </w:r>
    </w:p>
    <w:p w:rsidR="00340E22" w:rsidRDefault="00340E22" w:rsidP="00935504">
      <w:pPr>
        <w:numPr>
          <w:ilvl w:val="0"/>
          <w:numId w:val="67"/>
        </w:numPr>
        <w:spacing w:before="48"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az anyagi szempontból veszélyeztetettek segítése,</w:t>
      </w:r>
    </w:p>
    <w:p w:rsidR="00340E22" w:rsidRDefault="00340E22" w:rsidP="00935504">
      <w:pPr>
        <w:numPr>
          <w:ilvl w:val="0"/>
          <w:numId w:val="67"/>
        </w:numPr>
        <w:spacing w:before="48"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szülők tájékoztatása a segélykérés lehetőségeiről, módozatairól (önkormányzati, iskolai),</w:t>
      </w:r>
    </w:p>
    <w:p w:rsidR="00340E22" w:rsidRDefault="00340E22" w:rsidP="00935504">
      <w:pPr>
        <w:numPr>
          <w:ilvl w:val="0"/>
          <w:numId w:val="67"/>
        </w:numPr>
        <w:spacing w:before="48"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segélykérés kezdeményezése,</w:t>
      </w:r>
    </w:p>
    <w:p w:rsidR="00340E22" w:rsidRDefault="00340E22" w:rsidP="00935504">
      <w:pPr>
        <w:numPr>
          <w:ilvl w:val="0"/>
          <w:numId w:val="67"/>
        </w:numPr>
        <w:spacing w:before="48"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konfliktuskezelő, stressz oldó foglalkozások</w:t>
      </w:r>
    </w:p>
    <w:p w:rsidR="00340E22" w:rsidRDefault="00340E22" w:rsidP="00935504">
      <w:pPr>
        <w:numPr>
          <w:ilvl w:val="0"/>
          <w:numId w:val="67"/>
        </w:numPr>
        <w:spacing w:before="48"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kollégiumi önismereti egyéni és kiscsoportos foglalkozások, külső, szakemberek által vezetett foglalkozások ajánlása,</w:t>
      </w:r>
    </w:p>
    <w:p w:rsidR="00340E22" w:rsidRDefault="00340E22" w:rsidP="00935504">
      <w:pPr>
        <w:numPr>
          <w:ilvl w:val="0"/>
          <w:numId w:val="67"/>
        </w:numPr>
        <w:spacing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szenvedélybetegségek megelőzése,</w:t>
      </w:r>
    </w:p>
    <w:p w:rsidR="00340E22" w:rsidRDefault="00340E22" w:rsidP="00935504">
      <w:pPr>
        <w:numPr>
          <w:ilvl w:val="0"/>
          <w:numId w:val="67"/>
        </w:numPr>
        <w:spacing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alkohol- dohányzás- drogmegelőző továbbképző programok látogatása,</w:t>
      </w:r>
    </w:p>
    <w:p w:rsidR="000666CA" w:rsidRDefault="00340E22" w:rsidP="00935504">
      <w:pPr>
        <w:numPr>
          <w:ilvl w:val="0"/>
          <w:numId w:val="67"/>
        </w:numPr>
        <w:spacing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kollégiumi előadások, beszélgetések, külső programok ajánlása</w:t>
      </w:r>
      <w:r w:rsidR="00034DE8">
        <w:rPr>
          <w:rFonts w:ascii="Arial" w:hAnsi="Arial" w:cs="Arial"/>
          <w:szCs w:val="20"/>
        </w:rPr>
        <w:t>.</w:t>
      </w:r>
    </w:p>
    <w:p w:rsidR="00BD48ED" w:rsidRPr="00034DE8" w:rsidRDefault="00BD48ED" w:rsidP="00BD48ED">
      <w:pPr>
        <w:spacing w:line="360" w:lineRule="auto"/>
        <w:ind w:left="720"/>
        <w:jc w:val="both"/>
        <w:rPr>
          <w:rFonts w:ascii="Arial" w:hAnsi="Arial" w:cs="Arial"/>
          <w:szCs w:val="20"/>
        </w:rPr>
      </w:pPr>
    </w:p>
    <w:p w:rsidR="00340E22" w:rsidRDefault="00340E22" w:rsidP="00935504">
      <w:pPr>
        <w:pStyle w:val="Listaszerbekezds"/>
        <w:numPr>
          <w:ilvl w:val="0"/>
          <w:numId w:val="88"/>
        </w:numPr>
        <w:spacing w:line="360" w:lineRule="auto"/>
        <w:ind w:left="0" w:firstLine="0"/>
        <w:jc w:val="both"/>
        <w:rPr>
          <w:rFonts w:ascii="Arial" w:hAnsi="Arial" w:cs="Arial"/>
          <w:b/>
          <w:i/>
          <w:szCs w:val="20"/>
        </w:rPr>
      </w:pPr>
      <w:r w:rsidRPr="00134FDD">
        <w:rPr>
          <w:rFonts w:ascii="Arial" w:hAnsi="Arial" w:cs="Arial"/>
          <w:b/>
          <w:i/>
          <w:szCs w:val="20"/>
        </w:rPr>
        <w:t>Egészségügyi szolgáltatóval való kapcsolattartás</w:t>
      </w:r>
    </w:p>
    <w:p w:rsidR="00FB5C3E" w:rsidRPr="00134FDD" w:rsidRDefault="00FB5C3E" w:rsidP="00FB5C3E">
      <w:pPr>
        <w:pStyle w:val="Listaszerbekezds"/>
        <w:spacing w:line="360" w:lineRule="auto"/>
        <w:ind w:left="0"/>
        <w:jc w:val="both"/>
        <w:rPr>
          <w:rFonts w:ascii="Arial" w:hAnsi="Arial" w:cs="Arial"/>
          <w:b/>
          <w:i/>
          <w:szCs w:val="20"/>
        </w:rPr>
      </w:pPr>
    </w:p>
    <w:p w:rsidR="00340E22" w:rsidRDefault="00340E22" w:rsidP="0008115D">
      <w:pPr>
        <w:numPr>
          <w:ilvl w:val="0"/>
          <w:numId w:val="8"/>
        </w:numPr>
        <w:spacing w:before="48"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 kollégisták egészségügyi vizsgálatát, ellátását a kerületi családi orvos végzi,</w:t>
      </w:r>
    </w:p>
    <w:p w:rsidR="00340E22" w:rsidRDefault="00340E22" w:rsidP="0008115D">
      <w:pPr>
        <w:numPr>
          <w:ilvl w:val="0"/>
          <w:numId w:val="8"/>
        </w:numPr>
        <w:spacing w:before="48"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 szolgáltatást rendelési időben lehet igénybe venni, a rendelési időt a nevelői szobában és a hirdetőtáblán ki kell függeszteni,</w:t>
      </w:r>
    </w:p>
    <w:p w:rsidR="00BA07F5" w:rsidRPr="001B1AA8" w:rsidRDefault="00340E22" w:rsidP="001B1AA8">
      <w:pPr>
        <w:numPr>
          <w:ilvl w:val="0"/>
          <w:numId w:val="8"/>
        </w:numPr>
        <w:spacing w:before="48"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rendszeres egészségügyi ellátást a szülő, illetve a tanuló döntése alapján, az állandó lakóhelyen, illetve a fővárosi szakrendeléseken vehetik igénybe.</w:t>
      </w:r>
    </w:p>
    <w:p w:rsidR="00340E22" w:rsidRPr="00134FDD" w:rsidRDefault="00134FDD" w:rsidP="00134FDD">
      <w:p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br w:type="page"/>
      </w:r>
    </w:p>
    <w:p w:rsidR="00340E22" w:rsidRDefault="00340E22" w:rsidP="00935504">
      <w:pPr>
        <w:pStyle w:val="Cmsor1"/>
        <w:numPr>
          <w:ilvl w:val="0"/>
          <w:numId w:val="102"/>
        </w:numPr>
        <w:spacing w:line="360" w:lineRule="auto"/>
        <w:jc w:val="both"/>
        <w:rPr>
          <w:u w:val="single"/>
        </w:rPr>
      </w:pPr>
      <w:bookmarkStart w:id="96" w:name="_Toc304926634"/>
      <w:bookmarkStart w:id="97" w:name="_Toc304927360"/>
      <w:bookmarkStart w:id="98" w:name="_Toc306714249"/>
      <w:r>
        <w:rPr>
          <w:u w:val="single"/>
        </w:rPr>
        <w:lastRenderedPageBreak/>
        <w:t>Működés rendje</w:t>
      </w:r>
      <w:r>
        <w:t xml:space="preserve"> </w:t>
      </w:r>
      <w:r>
        <w:rPr>
          <w:b w:val="0"/>
          <w:bCs w:val="0"/>
          <w:i/>
          <w:iCs/>
        </w:rPr>
        <w:t>(</w:t>
      </w:r>
      <w:proofErr w:type="spellStart"/>
      <w:r>
        <w:rPr>
          <w:b w:val="0"/>
          <w:bCs w:val="0"/>
          <w:i/>
          <w:iCs/>
        </w:rPr>
        <w:t>Ámr</w:t>
      </w:r>
      <w:proofErr w:type="spellEnd"/>
      <w:r>
        <w:rPr>
          <w:b w:val="0"/>
          <w:bCs w:val="0"/>
          <w:i/>
          <w:iCs/>
        </w:rPr>
        <w:t xml:space="preserve">. 20. § (2) </w:t>
      </w:r>
      <w:proofErr w:type="spellStart"/>
      <w:r>
        <w:rPr>
          <w:b w:val="0"/>
          <w:bCs w:val="0"/>
          <w:i/>
          <w:iCs/>
        </w:rPr>
        <w:t>bek.e</w:t>
      </w:r>
      <w:proofErr w:type="spellEnd"/>
      <w:r>
        <w:rPr>
          <w:b w:val="0"/>
          <w:bCs w:val="0"/>
          <w:i/>
          <w:iCs/>
        </w:rPr>
        <w:t>) pont)</w:t>
      </w:r>
      <w:bookmarkEnd w:id="96"/>
      <w:bookmarkEnd w:id="97"/>
      <w:bookmarkEnd w:id="98"/>
    </w:p>
    <w:p w:rsidR="00340E22" w:rsidRDefault="00340E22">
      <w:pPr>
        <w:spacing w:line="360" w:lineRule="auto"/>
        <w:jc w:val="both"/>
        <w:rPr>
          <w:rFonts w:ascii="Arial" w:hAnsi="Arial" w:cs="Arial"/>
        </w:rPr>
      </w:pPr>
    </w:p>
    <w:p w:rsidR="00B849D6" w:rsidRDefault="00340E22" w:rsidP="00935504">
      <w:pPr>
        <w:pStyle w:val="Cmsor2"/>
        <w:numPr>
          <w:ilvl w:val="1"/>
          <w:numId w:val="97"/>
        </w:numPr>
        <w:tabs>
          <w:tab w:val="clear" w:pos="1637"/>
        </w:tabs>
        <w:ind w:left="0" w:firstLine="0"/>
        <w:jc w:val="center"/>
        <w:rPr>
          <w:rStyle w:val="Cmsor2Char"/>
        </w:rPr>
      </w:pPr>
      <w:bookmarkStart w:id="99" w:name="_Toc306714250"/>
      <w:bookmarkStart w:id="100" w:name="_Toc304926635"/>
      <w:bookmarkStart w:id="101" w:name="_Toc304927361"/>
      <w:r w:rsidRPr="005A5AEB">
        <w:t>Az intézmény működési rendje</w:t>
      </w:r>
      <w:bookmarkEnd w:id="99"/>
      <w:r>
        <w:rPr>
          <w:rStyle w:val="Cmsor2Char"/>
        </w:rPr>
        <w:t xml:space="preserve"> </w:t>
      </w:r>
    </w:p>
    <w:p w:rsidR="00340E22" w:rsidRDefault="00340E22" w:rsidP="00B849D6">
      <w:pPr>
        <w:pStyle w:val="Cmsor2"/>
        <w:ind w:firstLine="0"/>
        <w:jc w:val="center"/>
        <w:rPr>
          <w:rStyle w:val="Cmsor2Char"/>
        </w:rPr>
      </w:pPr>
      <w:bookmarkStart w:id="102" w:name="_Toc304977314"/>
      <w:bookmarkStart w:id="103" w:name="_Toc304979069"/>
      <w:bookmarkStart w:id="104" w:name="_Toc306714251"/>
      <w:r w:rsidRPr="003F2EAE">
        <w:rPr>
          <w:b w:val="0"/>
          <w:i/>
          <w:iCs/>
        </w:rPr>
        <w:t xml:space="preserve">(R. 4. § (1) </w:t>
      </w:r>
      <w:proofErr w:type="spellStart"/>
      <w:r w:rsidRPr="003F2EAE">
        <w:rPr>
          <w:b w:val="0"/>
          <w:i/>
          <w:iCs/>
        </w:rPr>
        <w:t>bek</w:t>
      </w:r>
      <w:proofErr w:type="spellEnd"/>
      <w:r w:rsidRPr="003F2EAE">
        <w:rPr>
          <w:b w:val="0"/>
          <w:i/>
          <w:iCs/>
        </w:rPr>
        <w:t xml:space="preserve">. </w:t>
      </w:r>
      <w:proofErr w:type="gramStart"/>
      <w:r w:rsidRPr="003F2EAE">
        <w:rPr>
          <w:b w:val="0"/>
          <w:i/>
          <w:iCs/>
        </w:rPr>
        <w:t>a</w:t>
      </w:r>
      <w:proofErr w:type="gramEnd"/>
      <w:r w:rsidRPr="003F2EAE">
        <w:rPr>
          <w:b w:val="0"/>
          <w:i/>
          <w:iCs/>
        </w:rPr>
        <w:t>) pont)</w:t>
      </w:r>
      <w:bookmarkEnd w:id="100"/>
      <w:bookmarkEnd w:id="101"/>
      <w:bookmarkEnd w:id="102"/>
      <w:bookmarkEnd w:id="103"/>
      <w:bookmarkEnd w:id="104"/>
    </w:p>
    <w:p w:rsidR="00134FDD" w:rsidRDefault="00134FDD" w:rsidP="00134FDD">
      <w:pPr>
        <w:pStyle w:val="Szvegtrzs"/>
        <w:spacing w:line="360" w:lineRule="auto"/>
        <w:jc w:val="left"/>
        <w:rPr>
          <w:rFonts w:ascii="Arial" w:hAnsi="Arial" w:cs="Arial"/>
          <w:bCs/>
        </w:rPr>
      </w:pPr>
    </w:p>
    <w:p w:rsidR="00340E22" w:rsidRDefault="00340E22" w:rsidP="00134FDD">
      <w:pPr>
        <w:pStyle w:val="Szvegtrzs"/>
        <w:spacing w:line="360" w:lineRule="auto"/>
        <w:jc w:val="lef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(Ezen belül a gyermekek, a tanulók fogadásának (nyitva tartás) és a vezetőknek a nevelési-oktatási intézményben való benntartózkodásának rendje) </w:t>
      </w:r>
    </w:p>
    <w:p w:rsidR="00340E22" w:rsidRDefault="00340E22">
      <w:pPr>
        <w:spacing w:line="360" w:lineRule="auto"/>
        <w:ind w:left="1416" w:firstLine="708"/>
        <w:jc w:val="both"/>
        <w:rPr>
          <w:rFonts w:ascii="Arial" w:hAnsi="Arial" w:cs="Arial"/>
          <w:b/>
          <w:i/>
          <w:szCs w:val="20"/>
        </w:rPr>
      </w:pPr>
    </w:p>
    <w:p w:rsidR="00340E22" w:rsidRPr="00DE6C80" w:rsidRDefault="00340E22" w:rsidP="00935504">
      <w:pPr>
        <w:pStyle w:val="Listaszerbekezds"/>
        <w:numPr>
          <w:ilvl w:val="0"/>
          <w:numId w:val="89"/>
        </w:numPr>
        <w:spacing w:line="360" w:lineRule="auto"/>
        <w:ind w:left="0" w:firstLine="0"/>
        <w:jc w:val="both"/>
        <w:rPr>
          <w:rFonts w:ascii="Arial" w:hAnsi="Arial" w:cs="Arial"/>
          <w:b/>
          <w:i/>
          <w:szCs w:val="20"/>
        </w:rPr>
      </w:pPr>
      <w:r w:rsidRPr="00DE6C80">
        <w:rPr>
          <w:rFonts w:ascii="Arial" w:hAnsi="Arial" w:cs="Arial"/>
          <w:b/>
          <w:i/>
          <w:szCs w:val="20"/>
        </w:rPr>
        <w:t>Elhelyezés a kollégiumban</w:t>
      </w:r>
    </w:p>
    <w:p w:rsidR="00340E22" w:rsidRDefault="00340E22">
      <w:pPr>
        <w:spacing w:line="360" w:lineRule="auto"/>
        <w:jc w:val="both"/>
        <w:rPr>
          <w:rFonts w:ascii="Arial" w:hAnsi="Arial" w:cs="Arial"/>
          <w:szCs w:val="20"/>
        </w:rPr>
      </w:pPr>
    </w:p>
    <w:p w:rsidR="00340E22" w:rsidRDefault="00340E22" w:rsidP="00935504">
      <w:pPr>
        <w:pStyle w:val="Szvegtrzs"/>
        <w:numPr>
          <w:ilvl w:val="0"/>
          <w:numId w:val="68"/>
        </w:numPr>
        <w:spacing w:line="360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 kollégiumi tagság feltétele a kollégium szabályainak betartása.</w:t>
      </w:r>
    </w:p>
    <w:p w:rsidR="00340E22" w:rsidRDefault="00340E22" w:rsidP="00935504">
      <w:pPr>
        <w:pStyle w:val="Szvegtrzs"/>
        <w:numPr>
          <w:ilvl w:val="0"/>
          <w:numId w:val="68"/>
        </w:numPr>
        <w:spacing w:line="360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 kollégiumi tagság egy évre szól, meghosszabbítását évente írásban kell kérni. A kérvényeket a csoportvezető tanár, a Kollégiumi Tanács megbízottja és az igazgatóhelyettes véleménye alapján, az igazgató bírálja el.</w:t>
      </w:r>
    </w:p>
    <w:p w:rsidR="00340E22" w:rsidRDefault="00340E22" w:rsidP="00935504">
      <w:pPr>
        <w:numPr>
          <w:ilvl w:val="0"/>
          <w:numId w:val="68"/>
        </w:numPr>
        <w:spacing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Az elbírálás szempontjai:</w:t>
      </w:r>
    </w:p>
    <w:p w:rsidR="00340E22" w:rsidRDefault="00340E22" w:rsidP="00935504">
      <w:pPr>
        <w:numPr>
          <w:ilvl w:val="0"/>
          <w:numId w:val="68"/>
        </w:numPr>
        <w:spacing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tanulmányi eredmény,</w:t>
      </w:r>
    </w:p>
    <w:p w:rsidR="00340E22" w:rsidRDefault="00340E22" w:rsidP="00935504">
      <w:pPr>
        <w:numPr>
          <w:ilvl w:val="0"/>
          <w:numId w:val="68"/>
        </w:numPr>
        <w:spacing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 kollégiumi életben betöltött szerep,</w:t>
      </w:r>
    </w:p>
    <w:p w:rsidR="00340E22" w:rsidRDefault="00340E22" w:rsidP="00935504">
      <w:pPr>
        <w:numPr>
          <w:ilvl w:val="0"/>
          <w:numId w:val="68"/>
        </w:numPr>
        <w:spacing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</w:rPr>
        <w:t>a kollégium szabályzatában megfogalmazott alapkövetelményeknek való megfelelés</w:t>
      </w:r>
    </w:p>
    <w:p w:rsidR="00340E22" w:rsidRDefault="00340E22" w:rsidP="0008115D">
      <w:pPr>
        <w:numPr>
          <w:ilvl w:val="0"/>
          <w:numId w:val="9"/>
        </w:numPr>
        <w:spacing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 csoport tevékenységét csoportvezető nevelőtanár irányítja.</w:t>
      </w:r>
    </w:p>
    <w:p w:rsidR="00340E22" w:rsidRDefault="00340E22">
      <w:pPr>
        <w:spacing w:line="360" w:lineRule="auto"/>
        <w:ind w:left="369"/>
        <w:jc w:val="both"/>
        <w:rPr>
          <w:rFonts w:ascii="Arial" w:hAnsi="Arial" w:cs="Arial"/>
          <w:szCs w:val="20"/>
        </w:rPr>
      </w:pPr>
    </w:p>
    <w:p w:rsidR="00340E22" w:rsidRDefault="00340E22" w:rsidP="00935504">
      <w:pPr>
        <w:pStyle w:val="Listaszerbekezds"/>
        <w:numPr>
          <w:ilvl w:val="0"/>
          <w:numId w:val="89"/>
        </w:numPr>
        <w:spacing w:line="360" w:lineRule="auto"/>
        <w:ind w:left="0" w:firstLine="0"/>
        <w:jc w:val="both"/>
        <w:rPr>
          <w:rFonts w:ascii="Arial" w:hAnsi="Arial" w:cs="Arial"/>
          <w:b/>
          <w:i/>
          <w:szCs w:val="20"/>
        </w:rPr>
      </w:pPr>
      <w:r w:rsidRPr="00DE6C80">
        <w:rPr>
          <w:rFonts w:ascii="Arial" w:hAnsi="Arial" w:cs="Arial"/>
          <w:b/>
          <w:i/>
          <w:szCs w:val="20"/>
        </w:rPr>
        <w:t>A kollégiumi tagság megszűnése</w:t>
      </w:r>
    </w:p>
    <w:p w:rsidR="00DE6C80" w:rsidRPr="00DE6C80" w:rsidRDefault="00DE6C80" w:rsidP="00DE6C80">
      <w:pPr>
        <w:pStyle w:val="Listaszerbekezds"/>
        <w:spacing w:line="360" w:lineRule="auto"/>
        <w:ind w:left="0"/>
        <w:jc w:val="both"/>
        <w:rPr>
          <w:rFonts w:ascii="Arial" w:hAnsi="Arial" w:cs="Arial"/>
          <w:b/>
          <w:i/>
          <w:szCs w:val="20"/>
        </w:rPr>
      </w:pPr>
    </w:p>
    <w:p w:rsidR="00340E22" w:rsidRDefault="00340E22" w:rsidP="0008115D">
      <w:pPr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megszűnik a tagság a tanév utolsó napján,</w:t>
      </w:r>
    </w:p>
    <w:p w:rsidR="00340E22" w:rsidRDefault="00340E22" w:rsidP="0008115D">
      <w:pPr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fegyelmi határozattal kizártak esetében a határozat jogerőre emelkedése napján,</w:t>
      </w:r>
    </w:p>
    <w:p w:rsidR="00340E22" w:rsidRDefault="00340E22" w:rsidP="0008115D">
      <w:pPr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akinek tagságát térítési díjhátralék miatt (ez legfeljebb 3 havi díj lehet) az igazgató megszüntette, a megszüntetésről szóló döntés jogerőre emelkedésének napján,</w:t>
      </w:r>
    </w:p>
    <w:p w:rsidR="00340E22" w:rsidRDefault="00340E22" w:rsidP="0008115D">
      <w:pPr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akik erről lemondanak, a bejelentésben megjelölt napon (kiskorú tanulóknál írásos szülői nyilatkozattal),</w:t>
      </w:r>
    </w:p>
    <w:p w:rsidR="00340E22" w:rsidRPr="00270140" w:rsidRDefault="00340E22" w:rsidP="00270140">
      <w:pPr>
        <w:spacing w:before="48" w:line="360" w:lineRule="auto"/>
        <w:ind w:left="326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Amennyiben kiskorú tanuló kollégiumi tagságát díjhátralék miatt kellene megszüntetni, az intézmény igazgatója köteles a területileg illetékes önkormányzat intézkedését kérni.</w:t>
      </w:r>
    </w:p>
    <w:p w:rsidR="00340E22" w:rsidRPr="00270140" w:rsidRDefault="00340E22" w:rsidP="00935504">
      <w:pPr>
        <w:pStyle w:val="Listaszerbekezds"/>
        <w:numPr>
          <w:ilvl w:val="0"/>
          <w:numId w:val="89"/>
        </w:numPr>
        <w:spacing w:line="360" w:lineRule="auto"/>
        <w:ind w:left="0" w:firstLine="0"/>
        <w:jc w:val="both"/>
        <w:rPr>
          <w:rFonts w:ascii="Arial" w:hAnsi="Arial" w:cs="Arial"/>
          <w:b/>
          <w:i/>
          <w:szCs w:val="20"/>
        </w:rPr>
      </w:pPr>
      <w:r w:rsidRPr="00270140">
        <w:rPr>
          <w:rFonts w:ascii="Arial" w:hAnsi="Arial" w:cs="Arial"/>
          <w:b/>
          <w:i/>
          <w:szCs w:val="20"/>
        </w:rPr>
        <w:lastRenderedPageBreak/>
        <w:t>Nyitva tartás, a vezetők intézményben való benntartózkodása</w:t>
      </w:r>
    </w:p>
    <w:p w:rsidR="00340E22" w:rsidRDefault="00340E22">
      <w:pPr>
        <w:pStyle w:val="Szvegtrzs"/>
        <w:spacing w:line="360" w:lineRule="auto"/>
        <w:ind w:left="1080"/>
        <w:rPr>
          <w:rFonts w:ascii="Arial" w:hAnsi="Arial" w:cs="Arial"/>
          <w:bCs/>
          <w:szCs w:val="20"/>
        </w:rPr>
      </w:pPr>
    </w:p>
    <w:p w:rsidR="00340E22" w:rsidRDefault="00340E22" w:rsidP="0008115D">
      <w:pPr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 tanulók az iskolai tanévkezdést megelőző napon költöznek be, és ott tartózkodnak az oktatás ideje alatt,</w:t>
      </w:r>
    </w:p>
    <w:p w:rsidR="00340E22" w:rsidRDefault="00340E22" w:rsidP="0008115D">
      <w:pPr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tanítási szünetre eső általános hazautazás es</w:t>
      </w:r>
      <w:r w:rsidR="009A6C13">
        <w:rPr>
          <w:rFonts w:ascii="Arial" w:hAnsi="Arial" w:cs="Arial"/>
          <w:szCs w:val="20"/>
        </w:rPr>
        <w:t>etén az utolsó tanítási napon 16</w:t>
      </w:r>
      <w:r>
        <w:rPr>
          <w:rFonts w:ascii="Arial" w:hAnsi="Arial" w:cs="Arial"/>
          <w:szCs w:val="20"/>
        </w:rPr>
        <w:t xml:space="preserve"> óráig hagyják el a kollégisták az intézményt,</w:t>
      </w:r>
    </w:p>
    <w:p w:rsidR="00340E22" w:rsidRDefault="00340E22" w:rsidP="0008115D">
      <w:pPr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a visszaérkezés az első </w:t>
      </w:r>
      <w:r w:rsidR="009A6C13">
        <w:rPr>
          <w:rFonts w:ascii="Arial" w:hAnsi="Arial" w:cs="Arial"/>
          <w:szCs w:val="20"/>
        </w:rPr>
        <w:t>tanítási napot megelőző napon 16</w:t>
      </w:r>
      <w:r>
        <w:rPr>
          <w:rFonts w:ascii="Arial" w:hAnsi="Arial" w:cs="Arial"/>
          <w:szCs w:val="20"/>
        </w:rPr>
        <w:t xml:space="preserve"> órától 22 óráig történik,</w:t>
      </w:r>
    </w:p>
    <w:p w:rsidR="00340E22" w:rsidRDefault="00340E22" w:rsidP="0008115D">
      <w:pPr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 kollégiumba visszatérőket az ügyeletes nevelőtanár fogadja,</w:t>
      </w:r>
    </w:p>
    <w:p w:rsidR="00340E22" w:rsidRDefault="00340E22" w:rsidP="0008115D">
      <w:pPr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 kollégium iskolai tanítási szüneti napon ügyeleti rend szerint tart nyitva.</w:t>
      </w:r>
    </w:p>
    <w:p w:rsidR="00340E22" w:rsidRDefault="00340E22" w:rsidP="0008115D">
      <w:pPr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 tanítási szünet ügyeleti rendjét az intézmény igazgatója tanévenként határozza meg.</w:t>
      </w:r>
    </w:p>
    <w:p w:rsidR="00340E22" w:rsidRDefault="00340E22" w:rsidP="0008115D">
      <w:pPr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 hivatalos kollégiumi ügyek intézése a gazdasági irodában 08 és 15 óra között történik.</w:t>
      </w:r>
    </w:p>
    <w:p w:rsidR="00340E22" w:rsidRDefault="00340E22" w:rsidP="0008115D">
      <w:pPr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 kollégium vezetősége munkáját úgy szervezi, hogy szorgalmi időszak alatt 08 és 16 óra között valamelyik vezető az intézményben tartózkodjon.</w:t>
      </w:r>
    </w:p>
    <w:p w:rsidR="00340E22" w:rsidRDefault="00340E22" w:rsidP="0008115D">
      <w:pPr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Akadályoztatásuk, indokolt távollétük esetén az ügyeletes nevelő felel a kollégium pedagógiai munkájáért, rendjéért.</w:t>
      </w:r>
    </w:p>
    <w:p w:rsidR="00340E22" w:rsidRDefault="00340E22">
      <w:pPr>
        <w:spacing w:line="360" w:lineRule="auto"/>
        <w:ind w:left="288"/>
        <w:jc w:val="both"/>
        <w:rPr>
          <w:rFonts w:ascii="Arial" w:hAnsi="Arial" w:cs="Arial"/>
          <w:b/>
          <w:i/>
          <w:szCs w:val="20"/>
        </w:rPr>
      </w:pPr>
    </w:p>
    <w:p w:rsidR="00340E22" w:rsidRDefault="00340E22" w:rsidP="00935504">
      <w:pPr>
        <w:pStyle w:val="Listaszerbekezds"/>
        <w:numPr>
          <w:ilvl w:val="0"/>
          <w:numId w:val="89"/>
        </w:numPr>
        <w:spacing w:line="360" w:lineRule="auto"/>
        <w:ind w:left="0" w:firstLine="0"/>
        <w:jc w:val="both"/>
        <w:rPr>
          <w:rFonts w:ascii="Arial" w:hAnsi="Arial" w:cs="Arial"/>
          <w:b/>
          <w:i/>
          <w:szCs w:val="20"/>
        </w:rPr>
      </w:pPr>
      <w:r w:rsidRPr="00270140">
        <w:rPr>
          <w:rFonts w:ascii="Arial" w:hAnsi="Arial" w:cs="Arial"/>
          <w:b/>
          <w:i/>
          <w:szCs w:val="20"/>
        </w:rPr>
        <w:t>Kimenő, hazautazás</w:t>
      </w:r>
    </w:p>
    <w:p w:rsidR="00270140" w:rsidRPr="00270140" w:rsidRDefault="00270140" w:rsidP="00270140">
      <w:pPr>
        <w:pStyle w:val="Listaszerbekezds"/>
        <w:spacing w:line="360" w:lineRule="auto"/>
        <w:ind w:left="0"/>
        <w:jc w:val="both"/>
        <w:rPr>
          <w:rFonts w:ascii="Arial" w:hAnsi="Arial" w:cs="Arial"/>
          <w:b/>
          <w:i/>
          <w:szCs w:val="20"/>
        </w:rPr>
      </w:pPr>
    </w:p>
    <w:p w:rsidR="00340E22" w:rsidRDefault="00340E22" w:rsidP="0008115D">
      <w:pPr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 tanulók minden tanítási napon az intézmény házirendjében meghatározott időpontig szabadon rendelkeznek idejükkel, egyéb kötelezettségeiket a ház- és napirend tartalmazza</w:t>
      </w:r>
    </w:p>
    <w:p w:rsidR="00340E22" w:rsidRDefault="00340E22" w:rsidP="0008115D">
      <w:pPr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A kollégiumba </w:t>
      </w:r>
      <w:proofErr w:type="gramStart"/>
      <w:r>
        <w:rPr>
          <w:rFonts w:ascii="Arial" w:hAnsi="Arial" w:cs="Arial"/>
          <w:szCs w:val="20"/>
        </w:rPr>
        <w:t>beérkezve</w:t>
      </w:r>
      <w:proofErr w:type="gramEnd"/>
      <w:r>
        <w:rPr>
          <w:rFonts w:ascii="Arial" w:hAnsi="Arial" w:cs="Arial"/>
          <w:szCs w:val="20"/>
        </w:rPr>
        <w:t xml:space="preserve"> ill. a kollégiumból eltávozva a falon lévő regisztrációs táblán a tartózkodást jelezni kell. </w:t>
      </w:r>
    </w:p>
    <w:p w:rsidR="00340E22" w:rsidRDefault="00340E22" w:rsidP="0008115D">
      <w:pPr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 kollégiumba mindenkinek 20 óráig kell beérkeznie, de akinek kötelező kollégiumi elfoglaltsága van (pl. tankör, csoportértekezlet) annak az elfoglaltság kezdetéig. Indokolt esetben a nevelőtanár a diák 20 óra előtti kimenőjét is szabályozhatja.</w:t>
      </w:r>
    </w:p>
    <w:p w:rsidR="00340E22" w:rsidRDefault="00340E22" w:rsidP="0008115D">
      <w:pPr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Kimenő-hosszabbítás (20 óra utáni kimaradás a kollégiumból): 9. évfolyamosoknak 21 óráig, 10-nek és 11-nek 22 óráig, végzősöknek 23 óráig engedélyezhető. </w:t>
      </w:r>
    </w:p>
    <w:p w:rsidR="00340E22" w:rsidRDefault="00340E22" w:rsidP="0008115D">
      <w:pPr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lastRenderedPageBreak/>
        <w:t>Ettől eltérni csak a csoportnevelő tanár írásbeli engedélyével lehet.</w:t>
      </w:r>
    </w:p>
    <w:p w:rsidR="00340E22" w:rsidRDefault="00340E22" w:rsidP="0008115D">
      <w:pPr>
        <w:pStyle w:val="NormlWeb"/>
        <w:numPr>
          <w:ilvl w:val="0"/>
          <w:numId w:val="13"/>
        </w:numPr>
        <w:spacing w:before="0" w:beforeAutospacing="0" w:after="0" w:afterAutospacing="0"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Illendő hazainduláskor elköszönni a nevelőtanártól, illetve az ügyeletes tanártól a kollégiumba való megérkezéskor pedig bejelentkezni nála. Betegség esetén, ha vasárnap este nem jön vissza a kollégiumba a kollégista, értesíteni kell a kollégiumot. </w:t>
      </w:r>
    </w:p>
    <w:p w:rsidR="00340E22" w:rsidRDefault="00340E22" w:rsidP="0008115D">
      <w:pPr>
        <w:pStyle w:val="NormlWeb"/>
        <w:numPr>
          <w:ilvl w:val="0"/>
          <w:numId w:val="13"/>
        </w:numPr>
        <w:spacing w:before="0" w:beforeAutospacing="0" w:after="0" w:afterAutospacing="0"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Amennyiben a szülő aláírásával hozzájárul, a kollégista a nevelőtanárához intézett szóbeli kérésére  hét közben  hazaengedhető.</w:t>
      </w:r>
    </w:p>
    <w:p w:rsidR="00340E22" w:rsidRDefault="00340E22" w:rsidP="0008115D">
      <w:pPr>
        <w:pStyle w:val="NormlWeb"/>
        <w:numPr>
          <w:ilvl w:val="0"/>
          <w:numId w:val="13"/>
        </w:numPr>
        <w:spacing w:before="0" w:beforeAutospacing="0" w:after="0" w:afterAutospacing="0"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Kimenő és szabadidő idejében a kollégista adja le igazolványát a portán.</w:t>
      </w:r>
    </w:p>
    <w:p w:rsidR="00340E22" w:rsidRDefault="00340E22">
      <w:pPr>
        <w:spacing w:line="360" w:lineRule="auto"/>
        <w:jc w:val="both"/>
        <w:rPr>
          <w:rFonts w:ascii="Arial" w:hAnsi="Arial" w:cs="Arial"/>
          <w:b/>
          <w:szCs w:val="20"/>
        </w:rPr>
      </w:pPr>
    </w:p>
    <w:p w:rsidR="00340E22" w:rsidRPr="00270140" w:rsidRDefault="00340E22" w:rsidP="00935504">
      <w:pPr>
        <w:pStyle w:val="Listaszerbekezds"/>
        <w:numPr>
          <w:ilvl w:val="0"/>
          <w:numId w:val="89"/>
        </w:numPr>
        <w:spacing w:line="360" w:lineRule="auto"/>
        <w:ind w:left="0" w:firstLine="0"/>
        <w:jc w:val="both"/>
        <w:rPr>
          <w:rFonts w:ascii="Arial" w:hAnsi="Arial" w:cs="Arial"/>
          <w:b/>
          <w:i/>
          <w:szCs w:val="20"/>
        </w:rPr>
      </w:pPr>
      <w:r w:rsidRPr="00270140">
        <w:rPr>
          <w:rFonts w:ascii="Arial" w:hAnsi="Arial" w:cs="Arial"/>
          <w:b/>
          <w:i/>
          <w:szCs w:val="20"/>
        </w:rPr>
        <w:t>Távolmaradás, mulasztás igazolásának rendje</w:t>
      </w:r>
    </w:p>
    <w:p w:rsidR="00340E22" w:rsidRDefault="00340E22">
      <w:pPr>
        <w:spacing w:line="360" w:lineRule="auto"/>
        <w:jc w:val="both"/>
        <w:rPr>
          <w:rFonts w:ascii="Arial" w:hAnsi="Arial" w:cs="Arial"/>
          <w:szCs w:val="20"/>
        </w:rPr>
      </w:pPr>
    </w:p>
    <w:p w:rsidR="00340E22" w:rsidRDefault="00340E22" w:rsidP="0008115D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Kötelező kollégiumi foglalkozásról való távolmaradást iskolai tanár, különfoglalkozások vezetője, orvos és szülő igazolhat írásban, vagy személyesen.</w:t>
      </w:r>
    </w:p>
    <w:p w:rsidR="00340E22" w:rsidRDefault="00340E22" w:rsidP="0008115D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Kimenőről való késést közvetlen hozzátartozó, vagy iskolai tanár igazolhat.</w:t>
      </w:r>
    </w:p>
    <w:p w:rsidR="00340E22" w:rsidRDefault="00340E22" w:rsidP="0008115D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 hétvégi illetve szünetről való visszaérkezés késését, illetve elmulasztását a szülő, vagy orvos igazolhatja.</w:t>
      </w:r>
    </w:p>
    <w:p w:rsidR="00340E22" w:rsidRDefault="00BD48ED" w:rsidP="00BD48ED">
      <w:p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br w:type="page"/>
      </w:r>
    </w:p>
    <w:p w:rsidR="00BD48ED" w:rsidRDefault="00BD48ED" w:rsidP="00BD48ED">
      <w:pPr>
        <w:rPr>
          <w:rFonts w:ascii="Arial" w:hAnsi="Arial" w:cs="Arial"/>
          <w:szCs w:val="20"/>
        </w:rPr>
      </w:pPr>
    </w:p>
    <w:p w:rsidR="00BD48ED" w:rsidRDefault="00BD48ED" w:rsidP="00BD48ED">
      <w:pPr>
        <w:rPr>
          <w:rFonts w:ascii="Arial" w:hAnsi="Arial" w:cs="Arial"/>
          <w:szCs w:val="20"/>
        </w:rPr>
      </w:pPr>
    </w:p>
    <w:p w:rsidR="00BD48ED" w:rsidRDefault="00BD48ED" w:rsidP="00BD48ED">
      <w:pPr>
        <w:rPr>
          <w:rFonts w:ascii="Arial" w:hAnsi="Arial" w:cs="Arial"/>
          <w:szCs w:val="20"/>
        </w:rPr>
      </w:pPr>
    </w:p>
    <w:p w:rsidR="00601CE2" w:rsidRDefault="00340E22" w:rsidP="00935504">
      <w:pPr>
        <w:pStyle w:val="Cmsor2"/>
        <w:numPr>
          <w:ilvl w:val="1"/>
          <w:numId w:val="97"/>
        </w:numPr>
        <w:tabs>
          <w:tab w:val="clear" w:pos="1637"/>
        </w:tabs>
        <w:ind w:left="0" w:firstLine="0"/>
        <w:jc w:val="center"/>
        <w:rPr>
          <w:rStyle w:val="Cmsor2Char"/>
          <w:b/>
        </w:rPr>
      </w:pPr>
      <w:bookmarkStart w:id="105" w:name="_Toc304926636"/>
      <w:bookmarkStart w:id="106" w:name="_Toc304927362"/>
      <w:bookmarkStart w:id="107" w:name="_Toc306714252"/>
      <w:r w:rsidRPr="00601CE2">
        <w:rPr>
          <w:rStyle w:val="Cmsor2Char"/>
          <w:b/>
        </w:rPr>
        <w:t xml:space="preserve">A belépés és </w:t>
      </w:r>
      <w:r w:rsidR="00BD48ED" w:rsidRPr="00601CE2">
        <w:rPr>
          <w:rStyle w:val="Cmsor2Char"/>
          <w:b/>
        </w:rPr>
        <w:t>benntartózkodás</w:t>
      </w:r>
      <w:r w:rsidRPr="00601CE2">
        <w:rPr>
          <w:rStyle w:val="Cmsor2Char"/>
          <w:b/>
        </w:rPr>
        <w:t xml:space="preserve"> rendje azok részére, akik nem állnak jogviszonyban a nevelési-oktatási intézménnyel</w:t>
      </w:r>
      <w:bookmarkEnd w:id="105"/>
      <w:bookmarkEnd w:id="106"/>
      <w:bookmarkEnd w:id="107"/>
      <w:r w:rsidRPr="00601CE2">
        <w:rPr>
          <w:rStyle w:val="Cmsor2Char"/>
          <w:b/>
        </w:rPr>
        <w:t xml:space="preserve"> </w:t>
      </w:r>
    </w:p>
    <w:p w:rsidR="00340E22" w:rsidRPr="00601CE2" w:rsidRDefault="00340E22" w:rsidP="00601CE2">
      <w:pPr>
        <w:pStyle w:val="Cmsor2"/>
        <w:ind w:firstLine="0"/>
        <w:jc w:val="center"/>
        <w:rPr>
          <w:rStyle w:val="Cmsor2Char"/>
          <w:b/>
        </w:rPr>
      </w:pPr>
      <w:bookmarkStart w:id="108" w:name="_Toc304926637"/>
      <w:bookmarkStart w:id="109" w:name="_Toc304927363"/>
      <w:bookmarkStart w:id="110" w:name="_Toc304927459"/>
      <w:bookmarkStart w:id="111" w:name="_Toc304928804"/>
      <w:bookmarkStart w:id="112" w:name="_Toc304972787"/>
      <w:bookmarkStart w:id="113" w:name="_Toc304973064"/>
      <w:bookmarkStart w:id="114" w:name="_Toc304977316"/>
      <w:bookmarkStart w:id="115" w:name="_Toc304979071"/>
      <w:bookmarkStart w:id="116" w:name="_Toc306714253"/>
      <w:r w:rsidRPr="00601CE2">
        <w:rPr>
          <w:b w:val="0"/>
          <w:i/>
          <w:iCs/>
        </w:rPr>
        <w:t xml:space="preserve">(R. 4. § (1) </w:t>
      </w:r>
      <w:proofErr w:type="spellStart"/>
      <w:r w:rsidRPr="00601CE2">
        <w:rPr>
          <w:b w:val="0"/>
          <w:i/>
          <w:iCs/>
        </w:rPr>
        <w:t>bek</w:t>
      </w:r>
      <w:proofErr w:type="spellEnd"/>
      <w:r w:rsidRPr="00601CE2">
        <w:rPr>
          <w:b w:val="0"/>
          <w:i/>
          <w:iCs/>
        </w:rPr>
        <w:t>. c) pont)</w:t>
      </w:r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</w:p>
    <w:p w:rsidR="00340E22" w:rsidRDefault="00340E22">
      <w:pPr>
        <w:spacing w:line="360" w:lineRule="auto"/>
        <w:ind w:left="540"/>
        <w:jc w:val="both"/>
        <w:rPr>
          <w:rFonts w:ascii="Arial" w:hAnsi="Arial" w:cs="Arial"/>
          <w:b/>
          <w:bCs/>
        </w:rPr>
      </w:pPr>
    </w:p>
    <w:p w:rsidR="00BD48ED" w:rsidRDefault="00BD48ED">
      <w:pPr>
        <w:spacing w:line="360" w:lineRule="auto"/>
        <w:ind w:left="540"/>
        <w:jc w:val="both"/>
        <w:rPr>
          <w:rFonts w:ascii="Arial" w:hAnsi="Arial" w:cs="Arial"/>
          <w:b/>
          <w:bCs/>
        </w:rPr>
      </w:pPr>
    </w:p>
    <w:p w:rsidR="00BD48ED" w:rsidRPr="00601CE2" w:rsidRDefault="00BD48ED">
      <w:pPr>
        <w:spacing w:line="360" w:lineRule="auto"/>
        <w:ind w:left="540"/>
        <w:jc w:val="both"/>
        <w:rPr>
          <w:rFonts w:ascii="Arial" w:hAnsi="Arial" w:cs="Arial"/>
          <w:b/>
          <w:bCs/>
        </w:rPr>
      </w:pPr>
    </w:p>
    <w:p w:rsidR="00BD48ED" w:rsidRPr="00BD48ED" w:rsidRDefault="00340E22" w:rsidP="00BD48ED">
      <w:pPr>
        <w:pStyle w:val="Belscm"/>
        <w:numPr>
          <w:ilvl w:val="0"/>
          <w:numId w:val="15"/>
        </w:numPr>
        <w:spacing w:before="0"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 diákok 20:00 óráig fogadhatnak vendéget a porta előterében. A vendéglátó felelősséggel tartozik vendége viselkedéséért.</w:t>
      </w:r>
    </w:p>
    <w:p w:rsidR="00BD48ED" w:rsidRPr="00BD48ED" w:rsidRDefault="00340E22" w:rsidP="00BD48ED">
      <w:pPr>
        <w:pStyle w:val="Belscm"/>
        <w:numPr>
          <w:ilvl w:val="0"/>
          <w:numId w:val="15"/>
        </w:numPr>
        <w:spacing w:before="0"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Kollégiumi rendezvényekre csak a csoportvezető tanárnak előzetesen bejelentett vendégek hívhatók.</w:t>
      </w:r>
    </w:p>
    <w:p w:rsidR="00BD48ED" w:rsidRPr="00BD48ED" w:rsidRDefault="00340E22" w:rsidP="00BD48ED">
      <w:pPr>
        <w:pStyle w:val="Belscm"/>
        <w:numPr>
          <w:ilvl w:val="0"/>
          <w:numId w:val="15"/>
        </w:numPr>
        <w:spacing w:before="0"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Volt diákok (ők is vendégnek számítanak) és nem kollégisták igazgatói vagy igazgatóhelyettesi engedéllyel tölthetik az éjszakát a kollégiumban.</w:t>
      </w:r>
    </w:p>
    <w:p w:rsidR="00BD48ED" w:rsidRPr="00BD48ED" w:rsidRDefault="00340E22" w:rsidP="00BD48ED">
      <w:pPr>
        <w:pStyle w:val="Standard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A rendbontást okozó, vagy a látogatás szabályait és a házirendet be nem tartó látogatót a Kollégium igazgatója határozott vagy határozatlan időre kitilthatja a Kollégium épületéből. </w:t>
      </w:r>
    </w:p>
    <w:p w:rsidR="00BD48ED" w:rsidRPr="00BD48ED" w:rsidRDefault="00340E22" w:rsidP="00BD48ED">
      <w:pPr>
        <w:pStyle w:val="Standard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i/>
          <w:iCs/>
          <w:sz w:val="24"/>
        </w:rPr>
      </w:pPr>
      <w:r>
        <w:rPr>
          <w:rFonts w:ascii="Arial" w:hAnsi="Arial" w:cs="Arial"/>
          <w:bCs/>
          <w:sz w:val="24"/>
        </w:rPr>
        <w:t>A nem kívánt személyek listája a portán található, aki ezen szerepel, nem bocsátható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bCs/>
          <w:sz w:val="24"/>
        </w:rPr>
        <w:t xml:space="preserve">be a Kollégiumba. </w:t>
      </w:r>
    </w:p>
    <w:p w:rsidR="00340E22" w:rsidRDefault="00340E22" w:rsidP="0008115D">
      <w:pPr>
        <w:pStyle w:val="Belscm"/>
        <w:numPr>
          <w:ilvl w:val="0"/>
          <w:numId w:val="15"/>
        </w:numPr>
        <w:tabs>
          <w:tab w:val="left" w:pos="3780"/>
        </w:tabs>
        <w:spacing w:before="0" w:after="0" w:line="360" w:lineRule="auto"/>
        <w:jc w:val="both"/>
        <w:rPr>
          <w:rFonts w:ascii="Arial" w:hAnsi="Arial" w:cs="Arial"/>
          <w:bCs/>
          <w:noProof w:val="0"/>
          <w:sz w:val="24"/>
        </w:rPr>
      </w:pPr>
      <w:r>
        <w:rPr>
          <w:rFonts w:ascii="Arial" w:hAnsi="Arial" w:cs="Arial"/>
          <w:bCs/>
          <w:sz w:val="24"/>
        </w:rPr>
        <w:t>A látogatók a Kollégiumon belül egyedül nem járhatnak, értük vendéglátójuk teljes felelõsséggel tartozik, távozáskor ki kell kísérnie őket a portáig.</w:t>
      </w:r>
      <w:r>
        <w:rPr>
          <w:rFonts w:ascii="Arial" w:hAnsi="Arial" w:cs="Arial"/>
          <w:bCs/>
          <w:sz w:val="24"/>
        </w:rPr>
        <w:br/>
      </w:r>
      <w:r>
        <w:rPr>
          <w:rFonts w:ascii="Arial" w:hAnsi="Arial" w:cs="Arial"/>
          <w:bCs/>
          <w:noProof w:val="0"/>
          <w:sz w:val="24"/>
        </w:rPr>
        <w:t xml:space="preserve"> </w:t>
      </w:r>
    </w:p>
    <w:p w:rsidR="00340E22" w:rsidRDefault="00340E22">
      <w:pPr>
        <w:pStyle w:val="Szvegtrzs"/>
        <w:spacing w:line="360" w:lineRule="auto"/>
        <w:ind w:left="1080"/>
        <w:rPr>
          <w:rFonts w:ascii="Arial" w:hAnsi="Arial" w:cs="Arial"/>
          <w:bCs/>
        </w:rPr>
      </w:pPr>
    </w:p>
    <w:p w:rsidR="00BD48ED" w:rsidRDefault="00BD48ED">
      <w:pPr>
        <w:rPr>
          <w:rStyle w:val="Cmsor2Char"/>
          <w:bCs w:val="0"/>
        </w:rPr>
      </w:pPr>
      <w:bookmarkStart w:id="117" w:name="_Toc304926638"/>
      <w:bookmarkStart w:id="118" w:name="_Toc304927364"/>
      <w:r>
        <w:rPr>
          <w:rStyle w:val="Cmsor2Char"/>
          <w:b w:val="0"/>
        </w:rPr>
        <w:br w:type="page"/>
      </w:r>
    </w:p>
    <w:p w:rsidR="00601CE2" w:rsidRPr="00601CE2" w:rsidRDefault="00340E22" w:rsidP="00935504">
      <w:pPr>
        <w:pStyle w:val="Cmsor2"/>
        <w:numPr>
          <w:ilvl w:val="1"/>
          <w:numId w:val="97"/>
        </w:numPr>
        <w:tabs>
          <w:tab w:val="clear" w:pos="1637"/>
        </w:tabs>
        <w:ind w:left="0" w:firstLine="0"/>
        <w:jc w:val="center"/>
        <w:rPr>
          <w:rStyle w:val="Cmsor2Char"/>
          <w:bCs/>
          <w:i/>
          <w:iCs/>
        </w:rPr>
      </w:pPr>
      <w:bookmarkStart w:id="119" w:name="_Toc306714254"/>
      <w:r w:rsidRPr="00601CE2">
        <w:rPr>
          <w:rStyle w:val="Cmsor2Char"/>
          <w:b/>
        </w:rPr>
        <w:lastRenderedPageBreak/>
        <w:t>A kollégiumi foglalkozásokon kívüli tevékenységek szervezeti formái</w:t>
      </w:r>
      <w:bookmarkEnd w:id="117"/>
      <w:bookmarkEnd w:id="118"/>
      <w:bookmarkEnd w:id="119"/>
    </w:p>
    <w:p w:rsidR="00340E22" w:rsidRDefault="00340E22" w:rsidP="00601CE2">
      <w:pPr>
        <w:pStyle w:val="Cmsor2"/>
        <w:ind w:firstLine="0"/>
        <w:jc w:val="center"/>
        <w:rPr>
          <w:b w:val="0"/>
          <w:i/>
          <w:iCs/>
        </w:rPr>
      </w:pPr>
      <w:bookmarkStart w:id="120" w:name="_Toc304926639"/>
      <w:bookmarkStart w:id="121" w:name="_Toc304927365"/>
      <w:bookmarkStart w:id="122" w:name="_Toc304927461"/>
      <w:bookmarkStart w:id="123" w:name="_Toc304928806"/>
      <w:bookmarkStart w:id="124" w:name="_Toc304973066"/>
      <w:bookmarkStart w:id="125" w:name="_Toc304977318"/>
      <w:bookmarkStart w:id="126" w:name="_Toc304979073"/>
      <w:bookmarkStart w:id="127" w:name="_Toc306714255"/>
      <w:r w:rsidRPr="00601CE2">
        <w:rPr>
          <w:b w:val="0"/>
          <w:i/>
          <w:iCs/>
        </w:rPr>
        <w:t xml:space="preserve">(R. 4. § (2) </w:t>
      </w:r>
      <w:proofErr w:type="spellStart"/>
      <w:r w:rsidRPr="00601CE2">
        <w:rPr>
          <w:b w:val="0"/>
          <w:i/>
          <w:iCs/>
        </w:rPr>
        <w:t>bek</w:t>
      </w:r>
      <w:proofErr w:type="spellEnd"/>
      <w:r w:rsidRPr="00601CE2">
        <w:rPr>
          <w:b w:val="0"/>
          <w:i/>
          <w:iCs/>
        </w:rPr>
        <w:t>. b) pont)</w:t>
      </w:r>
      <w:bookmarkEnd w:id="120"/>
      <w:bookmarkEnd w:id="121"/>
      <w:bookmarkEnd w:id="122"/>
      <w:bookmarkEnd w:id="123"/>
      <w:bookmarkEnd w:id="124"/>
      <w:bookmarkEnd w:id="125"/>
      <w:bookmarkEnd w:id="126"/>
      <w:bookmarkEnd w:id="127"/>
    </w:p>
    <w:p w:rsidR="00601CE2" w:rsidRPr="00601CE2" w:rsidRDefault="00601CE2" w:rsidP="00601CE2"/>
    <w:p w:rsidR="00340E22" w:rsidRDefault="00340E22" w:rsidP="00601CE2">
      <w:pPr>
        <w:pStyle w:val="Szvegtrzs"/>
        <w:spacing w:line="360" w:lineRule="auto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Cs/>
        </w:rPr>
        <w:t xml:space="preserve">(Ezen belül a mindennapi testedzés formái is) </w:t>
      </w:r>
      <w:r>
        <w:rPr>
          <w:rFonts w:ascii="Arial" w:hAnsi="Arial" w:cs="Arial"/>
          <w:bCs/>
          <w:i/>
          <w:iCs/>
        </w:rPr>
        <w:t xml:space="preserve">(R. 4. § (2) </w:t>
      </w:r>
      <w:proofErr w:type="spellStart"/>
      <w:r>
        <w:rPr>
          <w:rFonts w:ascii="Arial" w:hAnsi="Arial" w:cs="Arial"/>
          <w:bCs/>
          <w:i/>
          <w:iCs/>
        </w:rPr>
        <w:t>bek</w:t>
      </w:r>
      <w:proofErr w:type="spellEnd"/>
      <w:r>
        <w:rPr>
          <w:rFonts w:ascii="Arial" w:hAnsi="Arial" w:cs="Arial"/>
          <w:bCs/>
          <w:i/>
          <w:iCs/>
        </w:rPr>
        <w:t xml:space="preserve">. </w:t>
      </w:r>
      <w:proofErr w:type="gramStart"/>
      <w:r>
        <w:rPr>
          <w:rFonts w:ascii="Arial" w:hAnsi="Arial" w:cs="Arial"/>
          <w:bCs/>
          <w:i/>
          <w:iCs/>
        </w:rPr>
        <w:t>e</w:t>
      </w:r>
      <w:proofErr w:type="gramEnd"/>
      <w:r>
        <w:rPr>
          <w:rFonts w:ascii="Arial" w:hAnsi="Arial" w:cs="Arial"/>
          <w:bCs/>
          <w:i/>
          <w:iCs/>
        </w:rPr>
        <w:t>) pont)</w:t>
      </w:r>
    </w:p>
    <w:p w:rsidR="00601CE2" w:rsidRDefault="00601CE2" w:rsidP="00601CE2">
      <w:pPr>
        <w:pStyle w:val="Szvegtrzs"/>
        <w:spacing w:line="360" w:lineRule="auto"/>
        <w:rPr>
          <w:rFonts w:ascii="Arial" w:hAnsi="Arial" w:cs="Arial"/>
          <w:bCs/>
        </w:rPr>
      </w:pPr>
    </w:p>
    <w:p w:rsidR="00340E22" w:rsidRDefault="00340E22" w:rsidP="00935504">
      <w:pPr>
        <w:numPr>
          <w:ilvl w:val="0"/>
          <w:numId w:val="69"/>
        </w:numPr>
        <w:spacing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 szervezett foglalkozások létszáma kötetlen, a foglalkozások nem zavarhatják a kötelező foglalkozások rendjét, a kollégiumi élet menetét,</w:t>
      </w:r>
    </w:p>
    <w:p w:rsidR="00340E22" w:rsidRDefault="00340E22" w:rsidP="00935504">
      <w:pPr>
        <w:numPr>
          <w:ilvl w:val="0"/>
          <w:numId w:val="69"/>
        </w:numPr>
        <w:spacing w:before="48"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a foglalkozások vezetésére fel lehet kérni: </w:t>
      </w:r>
    </w:p>
    <w:p w:rsidR="00340E22" w:rsidRDefault="00340E22" w:rsidP="00935504">
      <w:pPr>
        <w:numPr>
          <w:ilvl w:val="1"/>
          <w:numId w:val="69"/>
        </w:numPr>
        <w:spacing w:before="48"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kollégiumi nevelőtanárt,</w:t>
      </w:r>
    </w:p>
    <w:p w:rsidR="00340E22" w:rsidRDefault="00340E22" w:rsidP="00935504">
      <w:pPr>
        <w:numPr>
          <w:ilvl w:val="1"/>
          <w:numId w:val="69"/>
        </w:numPr>
        <w:spacing w:before="48"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társiskola tanárát</w:t>
      </w:r>
    </w:p>
    <w:p w:rsidR="00340E22" w:rsidRDefault="00340E22" w:rsidP="00935504">
      <w:pPr>
        <w:numPr>
          <w:ilvl w:val="1"/>
          <w:numId w:val="69"/>
        </w:numPr>
        <w:spacing w:before="48"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 szülőt,</w:t>
      </w:r>
    </w:p>
    <w:p w:rsidR="00340E22" w:rsidRDefault="00340E22" w:rsidP="00935504">
      <w:pPr>
        <w:numPr>
          <w:ilvl w:val="1"/>
          <w:numId w:val="69"/>
        </w:numPr>
        <w:spacing w:before="48"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felkészült kollégistát.</w:t>
      </w:r>
    </w:p>
    <w:p w:rsidR="00340E22" w:rsidRDefault="00340E2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 mindennapi testedzés formái:</w:t>
      </w:r>
    </w:p>
    <w:p w:rsidR="00601CE2" w:rsidRDefault="00340E22" w:rsidP="00935504">
      <w:pPr>
        <w:numPr>
          <w:ilvl w:val="0"/>
          <w:numId w:val="69"/>
        </w:numPr>
        <w:spacing w:before="48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 Kollégium minden diákja számára biztosítja a rendszeres (napi) testedzés lehetősé</w:t>
      </w:r>
      <w:r>
        <w:rPr>
          <w:rFonts w:ascii="Arial" w:hAnsi="Arial" w:cs="Arial"/>
        </w:rPr>
        <w:softHyphen/>
        <w:t>gét. E célt mindkét részlegben kondicionálóterem, pingpongszoba, labdarúgó- (kézilabda-) és kosárlabdapálya szolgálja. A tanulók egyéni tervének része (ld. „Szabályok") valamilyen sporttevékenység rendszeres folytatása</w:t>
      </w:r>
      <w:r w:rsidR="00601CE2">
        <w:rPr>
          <w:rFonts w:ascii="Arial" w:hAnsi="Arial" w:cs="Arial"/>
        </w:rPr>
        <w:t>.</w:t>
      </w:r>
    </w:p>
    <w:p w:rsidR="00A168D8" w:rsidRPr="00A168D8" w:rsidRDefault="00A168D8" w:rsidP="00A168D8">
      <w:pPr>
        <w:spacing w:before="48" w:line="360" w:lineRule="auto"/>
        <w:ind w:left="360"/>
        <w:jc w:val="both"/>
        <w:rPr>
          <w:rFonts w:ascii="Arial" w:hAnsi="Arial" w:cs="Arial"/>
        </w:rPr>
      </w:pPr>
    </w:p>
    <w:p w:rsidR="00340E22" w:rsidRDefault="00340E22">
      <w:pPr>
        <w:spacing w:before="48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zCs w:val="20"/>
        </w:rPr>
        <w:t xml:space="preserve"> A tanuló kollégiumon kívüli tevékenysége</w:t>
      </w:r>
    </w:p>
    <w:p w:rsidR="00340E22" w:rsidRDefault="00340E22" w:rsidP="0008115D">
      <w:pPr>
        <w:numPr>
          <w:ilvl w:val="0"/>
          <w:numId w:val="19"/>
        </w:numPr>
        <w:spacing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 kollégiumi tanuló valamely intézmény, szervezet, egyesület munkájában az igazgató, szülői egyetértéssel, adott engedélyével vehet részt, az engedély meghatározott időre, vagy egy-egy alkalomra szól,</w:t>
      </w:r>
    </w:p>
    <w:p w:rsidR="00340E22" w:rsidRDefault="00340E22" w:rsidP="0008115D">
      <w:pPr>
        <w:numPr>
          <w:ilvl w:val="0"/>
          <w:numId w:val="19"/>
        </w:numPr>
        <w:spacing w:before="48"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az igazgató, a diákönkormányzat véleményének meghallgatása után, engedélyezheti a kollégiumi nevelő hatásokat erősítő, kiegészítő olyan tevékenységek egyéni vagy csoportos végzését, melyek a tanulók iskolai és kollégiumi kötelezettségeinek teljesítését nem gátolják, túlterhelést nem okoznak,</w:t>
      </w:r>
    </w:p>
    <w:p w:rsidR="00340E22" w:rsidRDefault="00340E22" w:rsidP="0008115D">
      <w:pPr>
        <w:numPr>
          <w:ilvl w:val="0"/>
          <w:numId w:val="19"/>
        </w:numPr>
        <w:spacing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 nevelőtanárnak rendszeresen tájékozódnia kell a tanuló kollégiumon kívüli tevékenységéről, szükség esetén tapasztalatairól tájékoztassa annak osztályfőnökét, szüleit és a nevelőtestületet.</w:t>
      </w:r>
    </w:p>
    <w:p w:rsidR="00601CE2" w:rsidRPr="00A168D8" w:rsidRDefault="00340E22" w:rsidP="00A168D8">
      <w:pPr>
        <w:numPr>
          <w:ilvl w:val="0"/>
          <w:numId w:val="19"/>
        </w:numPr>
        <w:spacing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amennyiben a kollégistát valamely intézmény, szervezet, egyesület engedély nélkül vagy, az engedély visszavonása után is foglalkoztatja, az igazgató panaszt tesz azok felügyeleti szervénél, ebben az esetben a kollégista fegyelmileg is felelősségre vonható.</w:t>
      </w:r>
    </w:p>
    <w:p w:rsidR="00340E22" w:rsidRDefault="00A168D8" w:rsidP="00A168D8">
      <w:pPr>
        <w:rPr>
          <w:rFonts w:ascii="Arial" w:hAnsi="Arial" w:cs="Arial"/>
          <w:b/>
          <w:szCs w:val="20"/>
        </w:rPr>
      </w:pPr>
      <w:r>
        <w:rPr>
          <w:rFonts w:ascii="Arial" w:hAnsi="Arial" w:cs="Arial"/>
          <w:szCs w:val="20"/>
        </w:rPr>
        <w:br w:type="page"/>
      </w:r>
      <w:r w:rsidR="00340E22">
        <w:rPr>
          <w:rFonts w:ascii="Arial" w:hAnsi="Arial" w:cs="Arial"/>
          <w:b/>
          <w:szCs w:val="20"/>
        </w:rPr>
        <w:lastRenderedPageBreak/>
        <w:t>A belépés és benntartózkodás rendje, a kollégium és a kollégiumi foglalkozások látogatása</w:t>
      </w:r>
    </w:p>
    <w:p w:rsidR="00E86EDD" w:rsidRPr="00A168D8" w:rsidRDefault="00E86EDD" w:rsidP="00A168D8">
      <w:pPr>
        <w:rPr>
          <w:rFonts w:ascii="Arial" w:hAnsi="Arial" w:cs="Arial"/>
          <w:szCs w:val="20"/>
        </w:rPr>
      </w:pPr>
    </w:p>
    <w:p w:rsidR="00340E22" w:rsidRDefault="00340E22" w:rsidP="0008115D">
      <w:pPr>
        <w:numPr>
          <w:ilvl w:val="0"/>
          <w:numId w:val="17"/>
        </w:numPr>
        <w:spacing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 látogatásra jogosultak:</w:t>
      </w:r>
    </w:p>
    <w:p w:rsidR="00340E22" w:rsidRDefault="00340E22" w:rsidP="00935504">
      <w:pPr>
        <w:numPr>
          <w:ilvl w:val="0"/>
          <w:numId w:val="70"/>
        </w:numPr>
        <w:spacing w:before="48"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mindazok, akik számára ezt jogszabály lehetővé teszi, vagy a fenntartó erre engedélyt adott, </w:t>
      </w:r>
    </w:p>
    <w:p w:rsidR="00340E22" w:rsidRDefault="00340E22" w:rsidP="00935504">
      <w:pPr>
        <w:numPr>
          <w:ilvl w:val="0"/>
          <w:numId w:val="70"/>
        </w:numPr>
        <w:spacing w:before="48"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mindazok, akik előzetes bejelentés alapján az igazgatótól engedélyt kaptak,</w:t>
      </w:r>
    </w:p>
    <w:p w:rsidR="00340E22" w:rsidRDefault="00340E22">
      <w:pPr>
        <w:spacing w:before="48" w:line="360" w:lineRule="auto"/>
        <w:ind w:left="340"/>
        <w:jc w:val="both"/>
        <w:rPr>
          <w:rFonts w:ascii="Arial" w:hAnsi="Arial" w:cs="Arial"/>
          <w:szCs w:val="20"/>
        </w:rPr>
      </w:pPr>
    </w:p>
    <w:p w:rsidR="00340E22" w:rsidRDefault="00340E22" w:rsidP="0008115D">
      <w:pPr>
        <w:numPr>
          <w:ilvl w:val="0"/>
          <w:numId w:val="17"/>
        </w:numPr>
        <w:spacing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 látogatókat az igazgató vagy helyettese kíséri a kollégiumi foglalkozásokra,</w:t>
      </w:r>
    </w:p>
    <w:p w:rsidR="00340E22" w:rsidRDefault="00340E22">
      <w:pPr>
        <w:spacing w:before="48" w:line="360" w:lineRule="auto"/>
        <w:ind w:firstLine="708"/>
        <w:jc w:val="both"/>
        <w:rPr>
          <w:rFonts w:ascii="Arial" w:hAnsi="Arial" w:cs="Arial"/>
          <w:szCs w:val="20"/>
        </w:rPr>
      </w:pPr>
      <w:proofErr w:type="gramStart"/>
      <w:r>
        <w:rPr>
          <w:rFonts w:ascii="Arial" w:hAnsi="Arial" w:cs="Arial"/>
          <w:szCs w:val="20"/>
        </w:rPr>
        <w:t>ismeretlen</w:t>
      </w:r>
      <w:proofErr w:type="gramEnd"/>
      <w:r>
        <w:rPr>
          <w:rFonts w:ascii="Arial" w:hAnsi="Arial" w:cs="Arial"/>
          <w:szCs w:val="20"/>
        </w:rPr>
        <w:t xml:space="preserve"> látogatónak személyazonosságát igazolni kell</w:t>
      </w:r>
    </w:p>
    <w:p w:rsidR="00601CE2" w:rsidRDefault="00340E22" w:rsidP="00601CE2">
      <w:pPr>
        <w:numPr>
          <w:ilvl w:val="0"/>
          <w:numId w:val="18"/>
        </w:numPr>
        <w:spacing w:before="48"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 kollégium területén, a látogatás ideje alatt a vendégekre a kollégiumi rendszabályok érvényesek.</w:t>
      </w:r>
    </w:p>
    <w:p w:rsidR="00601CE2" w:rsidRPr="00601CE2" w:rsidRDefault="00601CE2" w:rsidP="00601CE2">
      <w:pPr>
        <w:spacing w:before="48" w:line="360" w:lineRule="auto"/>
        <w:ind w:left="710"/>
        <w:jc w:val="both"/>
        <w:rPr>
          <w:rFonts w:ascii="Arial" w:hAnsi="Arial" w:cs="Arial"/>
          <w:szCs w:val="20"/>
        </w:rPr>
      </w:pPr>
    </w:p>
    <w:p w:rsidR="00E86EDD" w:rsidRDefault="00340E22">
      <w:pPr>
        <w:tabs>
          <w:tab w:val="left" w:pos="5653"/>
        </w:tabs>
        <w:spacing w:line="360" w:lineRule="auto"/>
        <w:jc w:val="both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Az étkezés</w:t>
      </w:r>
    </w:p>
    <w:p w:rsidR="00340E22" w:rsidRDefault="00340E22">
      <w:pPr>
        <w:tabs>
          <w:tab w:val="left" w:pos="5653"/>
        </w:tabs>
        <w:spacing w:line="360" w:lineRule="auto"/>
        <w:jc w:val="both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ab/>
      </w:r>
    </w:p>
    <w:p w:rsidR="00340E22" w:rsidRDefault="00340E22" w:rsidP="0008115D">
      <w:pPr>
        <w:pStyle w:val="Szvegtrzsbehzssal2"/>
        <w:numPr>
          <w:ilvl w:val="0"/>
          <w:numId w:val="18"/>
        </w:numPr>
      </w:pPr>
      <w:r>
        <w:t>A Kollégium a Donáti utcai részlegében saját főzőkonyhával rendelkezik, amelynek feladata a Kollégium három részlegében a színvonalas, minden igényt kielégítő, korszerű és változatos étkeztetés biztosítása.</w:t>
      </w:r>
    </w:p>
    <w:p w:rsidR="00340E22" w:rsidRDefault="00340E22" w:rsidP="0008115D">
      <w:pPr>
        <w:pStyle w:val="Szvegtrzsbehzssal2"/>
        <w:numPr>
          <w:ilvl w:val="0"/>
          <w:numId w:val="18"/>
        </w:numPr>
      </w:pPr>
      <w:r>
        <w:t>Az élelmezés alapja az élelmezési norma, amelynek összegét a Fővárosi Közgyűlés ha</w:t>
      </w:r>
      <w:r>
        <w:softHyphen/>
        <w:t>tározza meg. A norma betartása az élelmezésvezető számára kötelező. Ettől eltérni csak az igazgató írásbeli utasítására lehet, de csak olyan arányban, amelyet a Kollégium költségve</w:t>
      </w:r>
      <w:r>
        <w:softHyphen/>
        <w:t>téséből az alaptevékenység ellátásának károsodása nélkül ki lehet gazdálkodni.</w:t>
      </w:r>
    </w:p>
    <w:p w:rsidR="00340E22" w:rsidRDefault="00340E22" w:rsidP="0008115D">
      <w:pPr>
        <w:pStyle w:val="Szvegtrzsbehzssal2"/>
        <w:numPr>
          <w:ilvl w:val="0"/>
          <w:numId w:val="18"/>
        </w:numPr>
      </w:pPr>
      <w:r>
        <w:t>Az adott normából a tanulók részére napi háromszori étkezést kell biztosítani hétfő</w:t>
      </w:r>
      <w:r>
        <w:softHyphen/>
        <w:t>től péntekig. Szombaton és vasárnap csak külön térítés ellenében jogosultak a tanulók a teljes ellátásra. A hétvégi étkezési igényt legkésőbb kedd estéig kell jelezniük.</w:t>
      </w:r>
    </w:p>
    <w:p w:rsidR="00340E22" w:rsidRDefault="00340E22" w:rsidP="0008115D">
      <w:pPr>
        <w:pStyle w:val="Szvegtrzsbehzssal2"/>
        <w:numPr>
          <w:ilvl w:val="0"/>
          <w:numId w:val="18"/>
        </w:numPr>
      </w:pPr>
      <w:r>
        <w:t>Azoknak a tanulóknak, akik a Kollégiumban az ebédet nem tudják igénybe venni, kérésük alapján, indokolt esetben, az igazgató engedélyezheti az ebéd norma szerinti érté</w:t>
      </w:r>
      <w:r>
        <w:softHyphen/>
        <w:t>kének hidegcsomagban történő kiadását.</w:t>
      </w:r>
    </w:p>
    <w:p w:rsidR="00340E22" w:rsidRDefault="00340E22" w:rsidP="0008115D">
      <w:pPr>
        <w:pStyle w:val="Szvegtrzsbehzssal2"/>
        <w:numPr>
          <w:ilvl w:val="0"/>
          <w:numId w:val="18"/>
        </w:numPr>
      </w:pPr>
      <w:r>
        <w:t>A Donáti utcából naponta két alkalommal szállítják az ételt (az ÁNTSZ által elfo</w:t>
      </w:r>
      <w:r>
        <w:softHyphen/>
        <w:t xml:space="preserve">gadott zárt, higiénikus szállítóeszközzel). A kiszállított ételadagokat a konyhai </w:t>
      </w:r>
      <w:r>
        <w:lastRenderedPageBreak/>
        <w:t>dolgozók ve</w:t>
      </w:r>
      <w:r>
        <w:softHyphen/>
        <w:t>szik át, a gondnokok felügyeletével. Az észlelt hiányosságokat az ügyeletes tanárnak kötele</w:t>
      </w:r>
      <w:r>
        <w:softHyphen/>
        <w:t>sek jelenteni további intézkedésre.</w:t>
      </w:r>
    </w:p>
    <w:p w:rsidR="00340E22" w:rsidRDefault="00340E22" w:rsidP="00601CE2">
      <w:pPr>
        <w:pStyle w:val="Szvegtrzsbehzssal2"/>
        <w:numPr>
          <w:ilvl w:val="0"/>
          <w:numId w:val="18"/>
        </w:numPr>
        <w:rPr>
          <w:szCs w:val="20"/>
        </w:rPr>
      </w:pPr>
      <w:r>
        <w:t>Ha a konyha kapacitása megengedi, korlátozott számban, az igazgató előzetes enge</w:t>
      </w:r>
      <w:r>
        <w:softHyphen/>
        <w:t>délyével és a vendégnorma megfizetése ellenében, utcán át elvihető ebéd is kiszolgáltatható</w:t>
      </w:r>
      <w:r>
        <w:rPr>
          <w:szCs w:val="20"/>
        </w:rPr>
        <w:t>.</w:t>
      </w:r>
    </w:p>
    <w:p w:rsidR="00601CE2" w:rsidRPr="00601CE2" w:rsidRDefault="00601CE2" w:rsidP="00601CE2">
      <w:pPr>
        <w:pStyle w:val="Szvegtrzsbehzssal2"/>
        <w:ind w:left="710" w:firstLine="0"/>
        <w:rPr>
          <w:szCs w:val="20"/>
        </w:rPr>
      </w:pPr>
    </w:p>
    <w:p w:rsidR="00340E22" w:rsidRDefault="00340E22">
      <w:pPr>
        <w:spacing w:line="360" w:lineRule="auto"/>
        <w:jc w:val="both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Kirándulás, táborozás</w:t>
      </w:r>
    </w:p>
    <w:p w:rsidR="00E86EDD" w:rsidRDefault="00E86EDD">
      <w:pPr>
        <w:spacing w:line="360" w:lineRule="auto"/>
        <w:jc w:val="both"/>
        <w:rPr>
          <w:rFonts w:ascii="Arial" w:hAnsi="Arial" w:cs="Arial"/>
          <w:b/>
          <w:szCs w:val="20"/>
        </w:rPr>
      </w:pPr>
    </w:p>
    <w:p w:rsidR="00340E22" w:rsidRDefault="00340E22" w:rsidP="00935504">
      <w:pPr>
        <w:numPr>
          <w:ilvl w:val="0"/>
          <w:numId w:val="53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 Kollégium csak az iskolai tanítási szünetekben és gyakorlati időn kívül szervezhet kirándulásokat. Annyi kísérő tanárt kell biztosítani, amennyi a zavartalan és biztonságos lebonyolításhoz szükséges, de 25 tanulónként legalább 1 főt.</w:t>
      </w:r>
    </w:p>
    <w:p w:rsidR="00601CE2" w:rsidRDefault="00340E22" w:rsidP="00935504">
      <w:pPr>
        <w:numPr>
          <w:ilvl w:val="0"/>
          <w:numId w:val="52"/>
        </w:numPr>
        <w:spacing w:line="360" w:lineRule="auto"/>
        <w:ind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A kirándulások időtartamára szállásról, élelmezésről és az elsősegélynyújtáshoz szük</w:t>
      </w:r>
      <w:r>
        <w:rPr>
          <w:rFonts w:ascii="Arial" w:hAnsi="Arial" w:cs="Arial"/>
        </w:rPr>
        <w:softHyphen/>
        <w:t>séges felszerelések beszerzéséről a szervező tanárnak kell gondoskodnia. A kirándulás költ</w:t>
      </w:r>
      <w:r>
        <w:rPr>
          <w:rFonts w:ascii="Arial" w:hAnsi="Arial" w:cs="Arial"/>
        </w:rPr>
        <w:softHyphen/>
        <w:t>ségeit úgy kell megállapítani, hogy az a szülőket minél kevésbé terhelje. A kísérő pedagógus költségeit a Kollégium költségvetéséből kell finanszírozni.</w:t>
      </w:r>
    </w:p>
    <w:p w:rsidR="00340E22" w:rsidRPr="00601CE2" w:rsidRDefault="00340E22" w:rsidP="00601CE2">
      <w:pPr>
        <w:rPr>
          <w:rFonts w:ascii="Arial" w:hAnsi="Arial" w:cs="Arial"/>
        </w:rPr>
      </w:pPr>
    </w:p>
    <w:p w:rsidR="00601CE2" w:rsidRDefault="00601CE2">
      <w:pPr>
        <w:rPr>
          <w:rStyle w:val="Cmsor2Char"/>
          <w:b w:val="0"/>
        </w:rPr>
      </w:pPr>
      <w:r>
        <w:rPr>
          <w:rStyle w:val="Cmsor2Char"/>
          <w:b w:val="0"/>
        </w:rPr>
        <w:br w:type="page"/>
      </w:r>
    </w:p>
    <w:p w:rsidR="00E86EDD" w:rsidRDefault="00E86EDD">
      <w:pPr>
        <w:rPr>
          <w:rStyle w:val="Cmsor2Char"/>
          <w:b w:val="0"/>
        </w:rPr>
      </w:pPr>
    </w:p>
    <w:p w:rsidR="00E86EDD" w:rsidRDefault="00E86EDD">
      <w:pPr>
        <w:rPr>
          <w:rStyle w:val="Cmsor2Char"/>
          <w:bCs w:val="0"/>
        </w:rPr>
      </w:pPr>
    </w:p>
    <w:p w:rsidR="00E86EDD" w:rsidRDefault="00E86EDD">
      <w:pPr>
        <w:rPr>
          <w:rStyle w:val="Cmsor2Char"/>
          <w:bCs w:val="0"/>
        </w:rPr>
      </w:pPr>
    </w:p>
    <w:p w:rsidR="00601CE2" w:rsidRDefault="00340E22" w:rsidP="00935504">
      <w:pPr>
        <w:pStyle w:val="Cmsor2"/>
        <w:numPr>
          <w:ilvl w:val="1"/>
          <w:numId w:val="97"/>
        </w:numPr>
        <w:tabs>
          <w:tab w:val="clear" w:pos="1637"/>
        </w:tabs>
        <w:ind w:left="0" w:firstLine="0"/>
        <w:jc w:val="center"/>
        <w:rPr>
          <w:rStyle w:val="Cmsor2Char"/>
          <w:b/>
        </w:rPr>
      </w:pPr>
      <w:bookmarkStart w:id="128" w:name="_Toc304926640"/>
      <w:bookmarkStart w:id="129" w:name="_Toc304927366"/>
      <w:bookmarkStart w:id="130" w:name="_Toc306714256"/>
      <w:r w:rsidRPr="00601CE2">
        <w:rPr>
          <w:rStyle w:val="Cmsor2Char"/>
          <w:b/>
        </w:rPr>
        <w:t>Az ünnepélyek, megemlékezések rendje, a hagyományok ápolásával kapcsolatos feladatok</w:t>
      </w:r>
      <w:bookmarkEnd w:id="128"/>
      <w:bookmarkEnd w:id="129"/>
      <w:bookmarkEnd w:id="130"/>
      <w:r w:rsidRPr="00601CE2">
        <w:rPr>
          <w:rStyle w:val="Cmsor2Char"/>
          <w:b/>
        </w:rPr>
        <w:t xml:space="preserve"> </w:t>
      </w:r>
    </w:p>
    <w:p w:rsidR="00340E22" w:rsidRPr="00601CE2" w:rsidRDefault="00340E22" w:rsidP="00601CE2">
      <w:pPr>
        <w:pStyle w:val="Cmsor2"/>
        <w:ind w:firstLine="0"/>
        <w:jc w:val="center"/>
        <w:rPr>
          <w:rStyle w:val="Cmsor2Char"/>
          <w:b/>
        </w:rPr>
      </w:pPr>
      <w:bookmarkStart w:id="131" w:name="_Toc304926641"/>
      <w:bookmarkStart w:id="132" w:name="_Toc304927367"/>
      <w:bookmarkStart w:id="133" w:name="_Toc304927463"/>
      <w:bookmarkStart w:id="134" w:name="_Toc304928808"/>
      <w:bookmarkStart w:id="135" w:name="_Toc304973068"/>
      <w:bookmarkStart w:id="136" w:name="_Toc304977320"/>
      <w:bookmarkStart w:id="137" w:name="_Toc304979075"/>
      <w:bookmarkStart w:id="138" w:name="_Toc306714257"/>
      <w:r w:rsidRPr="00601CE2">
        <w:rPr>
          <w:b w:val="0"/>
          <w:i/>
          <w:iCs/>
        </w:rPr>
        <w:t xml:space="preserve">(R. 4. § (1) </w:t>
      </w:r>
      <w:proofErr w:type="spellStart"/>
      <w:r w:rsidRPr="00601CE2">
        <w:rPr>
          <w:b w:val="0"/>
          <w:i/>
          <w:iCs/>
        </w:rPr>
        <w:t>bek</w:t>
      </w:r>
      <w:proofErr w:type="spellEnd"/>
      <w:r w:rsidRPr="00601CE2">
        <w:rPr>
          <w:b w:val="0"/>
          <w:i/>
          <w:iCs/>
        </w:rPr>
        <w:t>. j) pont)</w:t>
      </w:r>
      <w:bookmarkEnd w:id="131"/>
      <w:bookmarkEnd w:id="132"/>
      <w:bookmarkEnd w:id="133"/>
      <w:bookmarkEnd w:id="134"/>
      <w:bookmarkEnd w:id="135"/>
      <w:bookmarkEnd w:id="136"/>
      <w:bookmarkEnd w:id="137"/>
      <w:bookmarkEnd w:id="138"/>
    </w:p>
    <w:p w:rsidR="00340E22" w:rsidRDefault="00340E22" w:rsidP="00321FB2">
      <w:pPr>
        <w:pStyle w:val="Cmsor2"/>
        <w:rPr>
          <w:sz w:val="28"/>
        </w:rPr>
      </w:pPr>
    </w:p>
    <w:p w:rsidR="00E86EDD" w:rsidRPr="00E86EDD" w:rsidRDefault="00E86EDD" w:rsidP="00E86EDD"/>
    <w:p w:rsidR="00E86EDD" w:rsidRPr="00E86EDD" w:rsidRDefault="00E86EDD" w:rsidP="00E86EDD"/>
    <w:p w:rsidR="00601CE2" w:rsidRPr="00601CE2" w:rsidRDefault="00601CE2" w:rsidP="00601CE2"/>
    <w:p w:rsidR="00340E22" w:rsidRDefault="00340E22" w:rsidP="00935504">
      <w:pPr>
        <w:numPr>
          <w:ilvl w:val="0"/>
          <w:numId w:val="50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Az iskolákban rendezett ünnepélyeken a Kollégium tanulói is részt vesznek, ezért ezeken a napokon külön kollégiumi megemlékezést nem kell tartani. Az ütemtervnek meg</w:t>
      </w:r>
      <w:r>
        <w:rPr>
          <w:rFonts w:ascii="Arial" w:hAnsi="Arial" w:cs="Arial"/>
        </w:rPr>
        <w:softHyphen/>
        <w:t>felelően kell megtartani a kollégiumi tanévnyitó, félévi és tanévzáró közgyűlést.</w:t>
      </w:r>
    </w:p>
    <w:p w:rsidR="00340E22" w:rsidRDefault="00340E22" w:rsidP="00935504">
      <w:pPr>
        <w:numPr>
          <w:ilvl w:val="0"/>
          <w:numId w:val="50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 kollégiumi ünnepségek és rendezvények (Mikulás-ünnepség, farsang stb.) szerve</w:t>
      </w:r>
      <w:r>
        <w:rPr>
          <w:rFonts w:ascii="Arial" w:hAnsi="Arial" w:cs="Arial"/>
        </w:rPr>
        <w:softHyphen/>
        <w:t>zését tanári irányítással a diákközösségek végzik az igazgató és a nevelőtestület támogatásá</w:t>
      </w:r>
      <w:r>
        <w:rPr>
          <w:rFonts w:ascii="Arial" w:hAnsi="Arial" w:cs="Arial"/>
        </w:rPr>
        <w:softHyphen/>
        <w:t>val.</w:t>
      </w:r>
    </w:p>
    <w:p w:rsidR="00340E22" w:rsidRDefault="00340E22" w:rsidP="00935504">
      <w:pPr>
        <w:numPr>
          <w:ilvl w:val="0"/>
          <w:numId w:val="50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Káldor Miklós nevének felvételével a Kollégium új hagyományőrző rendezvényeket, megemlékezéseket és programokat alakított ki. Ezeknek több formája működik: Névadó nevét több kollégiumi program viseli: Káldor Ösztöndíj, Káldor Kupa, Káldor Miklós-napi Fórum (decemberben); Káldor-hét (áprilisban).</w:t>
      </w:r>
    </w:p>
    <w:p w:rsidR="00340E22" w:rsidRDefault="00340E22">
      <w:pPr>
        <w:spacing w:before="48" w:line="360" w:lineRule="auto"/>
        <w:ind w:left="379"/>
        <w:jc w:val="both"/>
        <w:rPr>
          <w:rFonts w:ascii="Arial" w:hAnsi="Arial" w:cs="Arial"/>
          <w:szCs w:val="20"/>
        </w:rPr>
      </w:pPr>
    </w:p>
    <w:p w:rsidR="00340E22" w:rsidRDefault="00E86EDD" w:rsidP="00E86EDD">
      <w:r>
        <w:br w:type="page"/>
      </w:r>
    </w:p>
    <w:p w:rsidR="00080335" w:rsidRDefault="00080335" w:rsidP="00E86EDD"/>
    <w:p w:rsidR="00080335" w:rsidRPr="00E86EDD" w:rsidRDefault="00080335" w:rsidP="00E86EDD">
      <w:pPr>
        <w:rPr>
          <w:rFonts w:ascii="Arial" w:hAnsi="Arial" w:cs="Arial"/>
          <w:b/>
          <w:bCs/>
          <w:u w:val="single"/>
        </w:rPr>
      </w:pPr>
    </w:p>
    <w:p w:rsidR="00601CE2" w:rsidRDefault="00340E22" w:rsidP="00935504">
      <w:pPr>
        <w:pStyle w:val="Cmsor2"/>
        <w:numPr>
          <w:ilvl w:val="1"/>
          <w:numId w:val="97"/>
        </w:numPr>
        <w:tabs>
          <w:tab w:val="clear" w:pos="1637"/>
        </w:tabs>
        <w:ind w:left="0" w:firstLine="0"/>
        <w:jc w:val="center"/>
        <w:rPr>
          <w:rStyle w:val="Cmsor2Char"/>
          <w:b/>
        </w:rPr>
      </w:pPr>
      <w:bookmarkStart w:id="139" w:name="_Toc304926642"/>
      <w:bookmarkStart w:id="140" w:name="_Toc304927368"/>
      <w:bookmarkStart w:id="141" w:name="_Toc306714258"/>
      <w:r w:rsidRPr="00601CE2">
        <w:rPr>
          <w:rStyle w:val="Cmsor2Char"/>
          <w:b/>
        </w:rPr>
        <w:t>A pedagógiai munka belső ellenőrzésének rendje</w:t>
      </w:r>
      <w:bookmarkEnd w:id="139"/>
      <w:bookmarkEnd w:id="140"/>
      <w:bookmarkEnd w:id="141"/>
      <w:r w:rsidRPr="00601CE2">
        <w:rPr>
          <w:rStyle w:val="Cmsor2Char"/>
          <w:b/>
        </w:rPr>
        <w:t xml:space="preserve"> </w:t>
      </w:r>
    </w:p>
    <w:p w:rsidR="00340E22" w:rsidRPr="00601CE2" w:rsidRDefault="00340E22" w:rsidP="00601CE2">
      <w:pPr>
        <w:pStyle w:val="Cmsor2"/>
        <w:ind w:firstLine="0"/>
        <w:jc w:val="center"/>
        <w:rPr>
          <w:rStyle w:val="Cmsor2Char"/>
          <w:b/>
        </w:rPr>
      </w:pPr>
      <w:bookmarkStart w:id="142" w:name="_Toc304926643"/>
      <w:bookmarkStart w:id="143" w:name="_Toc304927369"/>
      <w:bookmarkStart w:id="144" w:name="_Toc304927465"/>
      <w:bookmarkStart w:id="145" w:name="_Toc304928810"/>
      <w:bookmarkStart w:id="146" w:name="_Toc304973070"/>
      <w:bookmarkStart w:id="147" w:name="_Toc304977322"/>
      <w:bookmarkStart w:id="148" w:name="_Toc304979077"/>
      <w:bookmarkStart w:id="149" w:name="_Toc306714259"/>
      <w:r w:rsidRPr="00601CE2">
        <w:rPr>
          <w:b w:val="0"/>
          <w:i/>
          <w:iCs/>
        </w:rPr>
        <w:t xml:space="preserve">(R. 4. § (1) </w:t>
      </w:r>
      <w:proofErr w:type="spellStart"/>
      <w:r w:rsidRPr="00601CE2">
        <w:rPr>
          <w:b w:val="0"/>
          <w:i/>
          <w:iCs/>
        </w:rPr>
        <w:t>bek</w:t>
      </w:r>
      <w:proofErr w:type="spellEnd"/>
      <w:r w:rsidRPr="00601CE2">
        <w:rPr>
          <w:b w:val="0"/>
          <w:i/>
          <w:iCs/>
        </w:rPr>
        <w:t>. b) pont)</w:t>
      </w:r>
      <w:bookmarkEnd w:id="142"/>
      <w:bookmarkEnd w:id="143"/>
      <w:bookmarkEnd w:id="144"/>
      <w:bookmarkEnd w:id="145"/>
      <w:bookmarkEnd w:id="146"/>
      <w:bookmarkEnd w:id="147"/>
      <w:bookmarkEnd w:id="148"/>
      <w:bookmarkEnd w:id="149"/>
    </w:p>
    <w:p w:rsidR="00340E22" w:rsidRDefault="00340E22">
      <w:pPr>
        <w:spacing w:line="360" w:lineRule="auto"/>
        <w:jc w:val="both"/>
        <w:rPr>
          <w:rFonts w:ascii="Arial" w:hAnsi="Arial" w:cs="Arial"/>
          <w:i/>
          <w:szCs w:val="20"/>
        </w:rPr>
      </w:pPr>
    </w:p>
    <w:p w:rsidR="00080335" w:rsidRDefault="00080335">
      <w:pPr>
        <w:spacing w:line="360" w:lineRule="auto"/>
        <w:jc w:val="both"/>
        <w:rPr>
          <w:rFonts w:ascii="Arial" w:hAnsi="Arial" w:cs="Arial"/>
          <w:i/>
          <w:szCs w:val="20"/>
        </w:rPr>
      </w:pPr>
    </w:p>
    <w:p w:rsidR="00080335" w:rsidRDefault="00080335">
      <w:pPr>
        <w:spacing w:line="360" w:lineRule="auto"/>
        <w:jc w:val="both"/>
        <w:rPr>
          <w:rFonts w:ascii="Arial" w:hAnsi="Arial" w:cs="Arial"/>
          <w:i/>
          <w:szCs w:val="20"/>
        </w:rPr>
      </w:pPr>
    </w:p>
    <w:p w:rsidR="00340E22" w:rsidRPr="00601CE2" w:rsidRDefault="00340E22" w:rsidP="00935504">
      <w:pPr>
        <w:pStyle w:val="Listaszerbekezds"/>
        <w:numPr>
          <w:ilvl w:val="0"/>
          <w:numId w:val="90"/>
        </w:numPr>
        <w:spacing w:line="360" w:lineRule="auto"/>
        <w:ind w:left="0" w:firstLine="0"/>
        <w:jc w:val="both"/>
        <w:rPr>
          <w:rFonts w:ascii="Arial" w:hAnsi="Arial" w:cs="Arial"/>
          <w:b/>
          <w:i/>
          <w:szCs w:val="20"/>
        </w:rPr>
      </w:pPr>
      <w:r w:rsidRPr="00601CE2">
        <w:rPr>
          <w:rFonts w:ascii="Arial" w:hAnsi="Arial" w:cs="Arial"/>
          <w:b/>
          <w:i/>
          <w:szCs w:val="20"/>
        </w:rPr>
        <w:t>A nevelőmunka belső ellenőrzése a munkaterv részét képező nyilvános</w:t>
      </w:r>
      <w:r w:rsidR="00601CE2">
        <w:rPr>
          <w:rFonts w:ascii="Arial" w:hAnsi="Arial" w:cs="Arial"/>
          <w:b/>
          <w:i/>
          <w:szCs w:val="20"/>
        </w:rPr>
        <w:t xml:space="preserve"> </w:t>
      </w:r>
      <w:r w:rsidRPr="00601CE2">
        <w:rPr>
          <w:rFonts w:ascii="Arial" w:hAnsi="Arial" w:cs="Arial"/>
          <w:b/>
          <w:i/>
          <w:szCs w:val="20"/>
        </w:rPr>
        <w:t>ellenőrzési terv szerint történik</w:t>
      </w:r>
      <w:r w:rsidRPr="00601CE2">
        <w:rPr>
          <w:rFonts w:ascii="Arial" w:hAnsi="Arial" w:cs="Arial"/>
          <w:i/>
          <w:szCs w:val="20"/>
        </w:rPr>
        <w:t>,</w:t>
      </w:r>
    </w:p>
    <w:p w:rsidR="00601CE2" w:rsidRPr="00601CE2" w:rsidRDefault="00601CE2" w:rsidP="00601CE2">
      <w:pPr>
        <w:pStyle w:val="Listaszerbekezds"/>
        <w:spacing w:line="360" w:lineRule="auto"/>
        <w:ind w:left="0"/>
        <w:jc w:val="both"/>
        <w:rPr>
          <w:rFonts w:ascii="Arial" w:hAnsi="Arial" w:cs="Arial"/>
          <w:b/>
          <w:i/>
          <w:szCs w:val="20"/>
        </w:rPr>
      </w:pPr>
    </w:p>
    <w:p w:rsidR="00340E22" w:rsidRDefault="00340E22" w:rsidP="0008115D">
      <w:pPr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az igazgató, igazgatóhelyettes bármikor elrendelhet az ellenőrzési tervben nem szereplő eseti ellenőrzést,</w:t>
      </w:r>
    </w:p>
    <w:p w:rsidR="00340E22" w:rsidRDefault="00340E22" w:rsidP="0008115D">
      <w:pPr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 nevelőmunka belső ellenőrzésére az ig</w:t>
      </w:r>
      <w:r w:rsidR="009A6C13">
        <w:rPr>
          <w:rFonts w:ascii="Arial" w:hAnsi="Arial" w:cs="Arial"/>
          <w:szCs w:val="20"/>
        </w:rPr>
        <w:t>azgató és az igazgatóhelyettes jogosult</w:t>
      </w:r>
      <w:r>
        <w:rPr>
          <w:rFonts w:ascii="Arial" w:hAnsi="Arial" w:cs="Arial"/>
          <w:szCs w:val="20"/>
        </w:rPr>
        <w:t>,</w:t>
      </w:r>
    </w:p>
    <w:p w:rsidR="00340E22" w:rsidRDefault="00340E22" w:rsidP="0008115D">
      <w:pPr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az igazgató a kollégiumban folyó valamennyi tevékenységet ellenőrizheti, közvetlenül </w:t>
      </w:r>
      <w:r w:rsidR="009A6C13">
        <w:rPr>
          <w:rFonts w:ascii="Arial" w:hAnsi="Arial" w:cs="Arial"/>
          <w:szCs w:val="20"/>
        </w:rPr>
        <w:t>ellenőrzi az igazgatóhelyettes</w:t>
      </w:r>
      <w:r>
        <w:rPr>
          <w:rFonts w:ascii="Arial" w:hAnsi="Arial" w:cs="Arial"/>
          <w:szCs w:val="20"/>
        </w:rPr>
        <w:t xml:space="preserve"> munkáját,</w:t>
      </w:r>
    </w:p>
    <w:p w:rsidR="00601CE2" w:rsidRPr="00601CE2" w:rsidRDefault="00340E22" w:rsidP="00601CE2">
      <w:pPr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az igazgatóhelyettes ellenőrzési tevékenységüket a vezetői feladatmegosztásból következően, saját te</w:t>
      </w:r>
      <w:r w:rsidR="009A6C13">
        <w:rPr>
          <w:rFonts w:ascii="Arial" w:hAnsi="Arial" w:cs="Arial"/>
          <w:szCs w:val="20"/>
        </w:rPr>
        <w:t>rületükön végzik, tapasztalatairól folyamatosan tájékoztatja</w:t>
      </w:r>
      <w:r>
        <w:rPr>
          <w:rFonts w:ascii="Arial" w:hAnsi="Arial" w:cs="Arial"/>
          <w:szCs w:val="20"/>
        </w:rPr>
        <w:t xml:space="preserve"> az igazgatót.</w:t>
      </w:r>
    </w:p>
    <w:p w:rsidR="00601CE2" w:rsidRDefault="00601CE2">
      <w:pPr>
        <w:rPr>
          <w:rFonts w:ascii="Arial" w:hAnsi="Arial" w:cs="Arial"/>
          <w:b/>
          <w:i/>
          <w:szCs w:val="20"/>
        </w:rPr>
      </w:pPr>
    </w:p>
    <w:p w:rsidR="00080335" w:rsidRDefault="00080335">
      <w:pPr>
        <w:rPr>
          <w:rFonts w:ascii="Arial" w:hAnsi="Arial" w:cs="Arial"/>
          <w:b/>
          <w:i/>
          <w:szCs w:val="20"/>
        </w:rPr>
      </w:pPr>
    </w:p>
    <w:p w:rsidR="00080335" w:rsidRDefault="00080335">
      <w:pPr>
        <w:rPr>
          <w:rFonts w:ascii="Arial" w:hAnsi="Arial" w:cs="Arial"/>
          <w:b/>
          <w:i/>
          <w:szCs w:val="20"/>
        </w:rPr>
      </w:pPr>
    </w:p>
    <w:p w:rsidR="00340E22" w:rsidRPr="00601CE2" w:rsidRDefault="00340E22" w:rsidP="00935504">
      <w:pPr>
        <w:pStyle w:val="Listaszerbekezds"/>
        <w:numPr>
          <w:ilvl w:val="0"/>
          <w:numId w:val="90"/>
        </w:numPr>
        <w:spacing w:line="360" w:lineRule="auto"/>
        <w:ind w:left="0" w:firstLine="0"/>
        <w:jc w:val="both"/>
        <w:rPr>
          <w:rFonts w:ascii="Arial" w:hAnsi="Arial" w:cs="Arial"/>
          <w:i/>
          <w:szCs w:val="20"/>
        </w:rPr>
      </w:pPr>
      <w:r w:rsidRPr="00601CE2">
        <w:rPr>
          <w:rFonts w:ascii="Arial" w:hAnsi="Arial" w:cs="Arial"/>
          <w:b/>
          <w:i/>
          <w:szCs w:val="20"/>
        </w:rPr>
        <w:t xml:space="preserve">Az ellenőrzés módszerei (az </w:t>
      </w:r>
      <w:proofErr w:type="spellStart"/>
      <w:r w:rsidRPr="00601CE2">
        <w:rPr>
          <w:rFonts w:ascii="Arial" w:hAnsi="Arial" w:cs="Arial"/>
          <w:b/>
          <w:i/>
          <w:szCs w:val="20"/>
        </w:rPr>
        <w:t>IMIP-ben</w:t>
      </w:r>
      <w:proofErr w:type="spellEnd"/>
      <w:r w:rsidRPr="00601CE2">
        <w:rPr>
          <w:rFonts w:ascii="Arial" w:hAnsi="Arial" w:cs="Arial"/>
          <w:b/>
          <w:i/>
          <w:szCs w:val="20"/>
        </w:rPr>
        <w:t xml:space="preserve"> foglaltak alapján)</w:t>
      </w:r>
    </w:p>
    <w:p w:rsidR="00601CE2" w:rsidRPr="00601CE2" w:rsidRDefault="00601CE2" w:rsidP="00601CE2">
      <w:pPr>
        <w:pStyle w:val="Listaszerbekezds"/>
        <w:spacing w:line="360" w:lineRule="auto"/>
        <w:ind w:left="0"/>
        <w:jc w:val="both"/>
        <w:rPr>
          <w:rFonts w:ascii="Arial" w:hAnsi="Arial" w:cs="Arial"/>
          <w:i/>
          <w:szCs w:val="20"/>
        </w:rPr>
      </w:pPr>
    </w:p>
    <w:p w:rsidR="00340E22" w:rsidRDefault="00340E22" w:rsidP="0008115D">
      <w:pPr>
        <w:numPr>
          <w:ilvl w:val="0"/>
          <w:numId w:val="21"/>
        </w:numPr>
        <w:spacing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csoportfoglalkozások látogatása rendezvények látogatása</w:t>
      </w:r>
    </w:p>
    <w:p w:rsidR="00340E22" w:rsidRDefault="00340E22" w:rsidP="0008115D">
      <w:pPr>
        <w:numPr>
          <w:ilvl w:val="0"/>
          <w:numId w:val="21"/>
        </w:numPr>
        <w:spacing w:before="48"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írásos dokumentumok vizsgálata beszámoltatás szóban, írásban felmérések végzése</w:t>
      </w:r>
    </w:p>
    <w:p w:rsidR="00340E22" w:rsidRDefault="00340E22" w:rsidP="0008115D">
      <w:pPr>
        <w:numPr>
          <w:ilvl w:val="0"/>
          <w:numId w:val="21"/>
        </w:numPr>
        <w:spacing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Az ellenőrzés tapasztalatait az érintett nevelőtanárokkal egyénileg, szükség esetén a nevelőtestülettel közösen meg kell beszélni.</w:t>
      </w:r>
    </w:p>
    <w:p w:rsidR="00340E22" w:rsidRDefault="00340E22" w:rsidP="0008115D">
      <w:pPr>
        <w:numPr>
          <w:ilvl w:val="0"/>
          <w:numId w:val="21"/>
        </w:numPr>
        <w:spacing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Az ellenőrzések értékelhető tapasztalatait nevelőtestületi értekezleten összegezni és értékelni kell.</w:t>
      </w:r>
    </w:p>
    <w:p w:rsidR="00340E22" w:rsidRDefault="00E86EDD" w:rsidP="00E86EDD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br w:type="page"/>
      </w:r>
    </w:p>
    <w:p w:rsidR="00142013" w:rsidRDefault="00340E22" w:rsidP="00935504">
      <w:pPr>
        <w:pStyle w:val="Cmsor2"/>
        <w:numPr>
          <w:ilvl w:val="1"/>
          <w:numId w:val="97"/>
        </w:numPr>
        <w:tabs>
          <w:tab w:val="clear" w:pos="1637"/>
        </w:tabs>
        <w:ind w:left="0" w:firstLine="0"/>
        <w:jc w:val="center"/>
        <w:rPr>
          <w:rStyle w:val="Cmsor2Char"/>
          <w:b/>
        </w:rPr>
      </w:pPr>
      <w:bookmarkStart w:id="150" w:name="_Toc306714260"/>
      <w:bookmarkStart w:id="151" w:name="_Toc304926644"/>
      <w:bookmarkStart w:id="152" w:name="_Toc304927370"/>
      <w:r w:rsidRPr="00601CE2">
        <w:rPr>
          <w:rStyle w:val="Cmsor2Char"/>
          <w:b/>
        </w:rPr>
        <w:lastRenderedPageBreak/>
        <w:t>A könyvtár működése</w:t>
      </w:r>
      <w:bookmarkEnd w:id="150"/>
      <w:r w:rsidRPr="00601CE2">
        <w:rPr>
          <w:rStyle w:val="Cmsor2Char"/>
          <w:b/>
        </w:rPr>
        <w:t xml:space="preserve"> </w:t>
      </w:r>
    </w:p>
    <w:p w:rsidR="00340E22" w:rsidRPr="00601CE2" w:rsidRDefault="00340E22" w:rsidP="00142013">
      <w:pPr>
        <w:pStyle w:val="Cmsor2"/>
        <w:ind w:firstLine="0"/>
        <w:jc w:val="center"/>
        <w:rPr>
          <w:rStyle w:val="Cmsor2Char"/>
          <w:b/>
        </w:rPr>
      </w:pPr>
      <w:bookmarkStart w:id="153" w:name="_Toc304977324"/>
      <w:bookmarkStart w:id="154" w:name="_Toc304979079"/>
      <w:bookmarkStart w:id="155" w:name="_Toc306714261"/>
      <w:r w:rsidRPr="00601CE2">
        <w:rPr>
          <w:b w:val="0"/>
        </w:rPr>
        <w:t xml:space="preserve">(R. 4. § (2) </w:t>
      </w:r>
      <w:proofErr w:type="spellStart"/>
      <w:r w:rsidRPr="00601CE2">
        <w:rPr>
          <w:b w:val="0"/>
        </w:rPr>
        <w:t>bek</w:t>
      </w:r>
      <w:proofErr w:type="spellEnd"/>
      <w:r w:rsidRPr="00601CE2">
        <w:rPr>
          <w:b w:val="0"/>
        </w:rPr>
        <w:t>. j) pont)</w:t>
      </w:r>
      <w:bookmarkEnd w:id="151"/>
      <w:bookmarkEnd w:id="152"/>
      <w:bookmarkEnd w:id="153"/>
      <w:bookmarkEnd w:id="154"/>
      <w:bookmarkEnd w:id="155"/>
    </w:p>
    <w:p w:rsidR="00340E22" w:rsidRDefault="00340E22">
      <w:pPr>
        <w:pStyle w:val="Szvegtrzs"/>
        <w:spacing w:line="360" w:lineRule="auto"/>
        <w:ind w:left="1080"/>
        <w:rPr>
          <w:rFonts w:ascii="Arial" w:hAnsi="Arial" w:cs="Arial"/>
          <w:bCs/>
        </w:rPr>
      </w:pPr>
    </w:p>
    <w:p w:rsidR="009B5035" w:rsidRPr="009B5035" w:rsidRDefault="00340E22" w:rsidP="00935504">
      <w:pPr>
        <w:pStyle w:val="Cmsor3"/>
        <w:numPr>
          <w:ilvl w:val="0"/>
          <w:numId w:val="91"/>
        </w:numPr>
        <w:ind w:left="0" w:firstLine="0"/>
      </w:pPr>
      <w:bookmarkStart w:id="156" w:name="_Toc304926645"/>
      <w:bookmarkStart w:id="157" w:name="_Toc304927371"/>
      <w:bookmarkStart w:id="158" w:name="_Toc306714262"/>
      <w:r w:rsidRPr="00A84C41">
        <w:t>A könyvtár igénybevételének és működésének általános szabályai</w:t>
      </w:r>
      <w:bookmarkEnd w:id="156"/>
      <w:bookmarkEnd w:id="157"/>
      <w:bookmarkEnd w:id="158"/>
    </w:p>
    <w:p w:rsidR="009B5035" w:rsidRDefault="009B5035" w:rsidP="009B5035">
      <w:pPr>
        <w:spacing w:line="360" w:lineRule="auto"/>
        <w:jc w:val="both"/>
        <w:rPr>
          <w:rFonts w:ascii="Arial" w:hAnsi="Arial" w:cs="Arial"/>
          <w:b/>
          <w:i/>
          <w:szCs w:val="20"/>
        </w:rPr>
      </w:pPr>
    </w:p>
    <w:p w:rsidR="00340E22" w:rsidRDefault="00601CE2" w:rsidP="009B5035">
      <w:pPr>
        <w:spacing w:line="360" w:lineRule="auto"/>
        <w:jc w:val="both"/>
        <w:rPr>
          <w:rFonts w:ascii="Arial" w:hAnsi="Arial" w:cs="Arial"/>
          <w:b/>
          <w:i/>
          <w:szCs w:val="20"/>
        </w:rPr>
      </w:pPr>
      <w:r>
        <w:rPr>
          <w:rFonts w:ascii="Arial" w:hAnsi="Arial" w:cs="Arial"/>
          <w:b/>
          <w:i/>
          <w:szCs w:val="20"/>
        </w:rPr>
        <w:t>A könyvtár</w:t>
      </w:r>
      <w:r w:rsidR="00340E22">
        <w:rPr>
          <w:rFonts w:ascii="Arial" w:hAnsi="Arial" w:cs="Arial"/>
          <w:b/>
          <w:i/>
          <w:szCs w:val="20"/>
        </w:rPr>
        <w:t xml:space="preserve"> feladata</w:t>
      </w:r>
      <w:r w:rsidR="009B5035">
        <w:rPr>
          <w:rFonts w:ascii="Arial" w:hAnsi="Arial" w:cs="Arial"/>
          <w:b/>
          <w:i/>
          <w:szCs w:val="20"/>
        </w:rPr>
        <w:t>:</w:t>
      </w:r>
    </w:p>
    <w:p w:rsidR="009B5035" w:rsidRDefault="009B5035" w:rsidP="009B5035">
      <w:pPr>
        <w:spacing w:line="360" w:lineRule="auto"/>
        <w:jc w:val="both"/>
        <w:rPr>
          <w:rFonts w:ascii="Arial" w:hAnsi="Arial" w:cs="Arial"/>
          <w:b/>
          <w:i/>
          <w:szCs w:val="20"/>
        </w:rPr>
      </w:pPr>
    </w:p>
    <w:p w:rsidR="00340E22" w:rsidRDefault="00340E22" w:rsidP="0008115D">
      <w:pPr>
        <w:numPr>
          <w:ilvl w:val="0"/>
          <w:numId w:val="22"/>
        </w:numPr>
        <w:spacing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 kollégium pedagógiai tevékenységéhez, nevelőmunkájához, a tanuláshoz szükséges dokumentumok rendszeres gyűjtése, megőrzése, használata, a könyv- és könyvtárhasználati ismeretek nyújtásának biztosítása,</w:t>
      </w:r>
    </w:p>
    <w:p w:rsidR="009B5035" w:rsidRDefault="00340E22" w:rsidP="009B5035">
      <w:pPr>
        <w:numPr>
          <w:ilvl w:val="0"/>
          <w:numId w:val="22"/>
        </w:numPr>
        <w:spacing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 könyvtár alapfeladatként látja el a gyűjtemény folyamatos fejlesztését, őrzését, gondozását, a rendelkezésre bocsátást, a tájékoztatást dokumentumokról szolgáltatásokról, kollégiumi foglalkozások tartását, egyéni és csoportos helyben használat biztosítását, a könyvtári dokumentumok kölcsönzését</w:t>
      </w:r>
      <w:r w:rsidR="009B5035">
        <w:rPr>
          <w:rFonts w:ascii="Arial" w:hAnsi="Arial" w:cs="Arial"/>
          <w:szCs w:val="20"/>
        </w:rPr>
        <w:t>.</w:t>
      </w:r>
    </w:p>
    <w:p w:rsidR="009B5035" w:rsidRPr="009B5035" w:rsidRDefault="009B5035" w:rsidP="009B5035">
      <w:pPr>
        <w:spacing w:line="360" w:lineRule="auto"/>
        <w:ind w:left="720"/>
        <w:jc w:val="both"/>
        <w:rPr>
          <w:rFonts w:ascii="Arial" w:hAnsi="Arial" w:cs="Arial"/>
          <w:szCs w:val="20"/>
        </w:rPr>
      </w:pPr>
    </w:p>
    <w:p w:rsidR="00340E22" w:rsidRDefault="00340E22" w:rsidP="009B5035">
      <w:pPr>
        <w:spacing w:line="360" w:lineRule="auto"/>
        <w:jc w:val="both"/>
        <w:rPr>
          <w:rFonts w:ascii="Arial" w:hAnsi="Arial" w:cs="Arial"/>
          <w:b/>
          <w:i/>
          <w:szCs w:val="20"/>
        </w:rPr>
      </w:pPr>
      <w:r w:rsidRPr="009B5035">
        <w:rPr>
          <w:rFonts w:ascii="Arial" w:hAnsi="Arial" w:cs="Arial"/>
          <w:b/>
          <w:i/>
          <w:szCs w:val="20"/>
        </w:rPr>
        <w:t>A könyvtár működése</w:t>
      </w:r>
      <w:r w:rsidR="009B5035">
        <w:rPr>
          <w:rFonts w:ascii="Arial" w:hAnsi="Arial" w:cs="Arial"/>
          <w:b/>
          <w:i/>
          <w:szCs w:val="20"/>
        </w:rPr>
        <w:t>:</w:t>
      </w:r>
    </w:p>
    <w:p w:rsidR="009B5035" w:rsidRPr="009B5035" w:rsidRDefault="009B5035" w:rsidP="009B5035">
      <w:pPr>
        <w:spacing w:line="360" w:lineRule="auto"/>
        <w:jc w:val="both"/>
        <w:rPr>
          <w:rFonts w:ascii="Arial" w:hAnsi="Arial" w:cs="Arial"/>
          <w:szCs w:val="20"/>
        </w:rPr>
      </w:pPr>
    </w:p>
    <w:p w:rsidR="00340E22" w:rsidRDefault="00340E22">
      <w:pPr>
        <w:spacing w:line="360" w:lineRule="auto"/>
        <w:ind w:left="720" w:hanging="716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  Alapkövetelmény</w:t>
      </w:r>
    </w:p>
    <w:p w:rsidR="00340E22" w:rsidRDefault="00340E22" w:rsidP="0008115D">
      <w:pPr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 helyiség könnyű megközelíthetősége</w:t>
      </w:r>
    </w:p>
    <w:p w:rsidR="00340E22" w:rsidRDefault="00340E22" w:rsidP="0008115D">
      <w:pPr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képes legyen legalább egy kollégiumi csoport befogadására, felelős pedagógus megbízása,</w:t>
      </w:r>
    </w:p>
    <w:p w:rsidR="00340E22" w:rsidRDefault="00340E22" w:rsidP="0008115D">
      <w:pPr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tanítási napokon a kollégisták, pedagógusok részére, megfelelő időpontokban, a nyitva tartás biztosítása,</w:t>
      </w:r>
    </w:p>
    <w:p w:rsidR="00340E22" w:rsidRDefault="00340E22" w:rsidP="0008115D">
      <w:pPr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 könyvtár gyűjteményét a kollégisták és pedagógusok igényeinek megfelelően kell fejleszteni,</w:t>
      </w:r>
    </w:p>
    <w:p w:rsidR="009B5035" w:rsidRDefault="00340E22" w:rsidP="009B5035">
      <w:pPr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az intézmény számára vásárolt dokumentumokat könyvtári nyilvántartásba kell venni, a könyvtáron kívül elhelyezett dokumentumokról lelőhely-nyilvántartást kell vezetni.</w:t>
      </w:r>
    </w:p>
    <w:p w:rsidR="009B5035" w:rsidRPr="009B5035" w:rsidRDefault="009B5035" w:rsidP="009B5035">
      <w:pPr>
        <w:spacing w:line="360" w:lineRule="auto"/>
        <w:ind w:left="780"/>
        <w:jc w:val="both"/>
        <w:rPr>
          <w:rFonts w:ascii="Arial" w:hAnsi="Arial" w:cs="Arial"/>
          <w:szCs w:val="20"/>
        </w:rPr>
      </w:pPr>
    </w:p>
    <w:p w:rsidR="001B065F" w:rsidRDefault="001B065F">
      <w:pPr>
        <w:rPr>
          <w:rFonts w:ascii="Arial" w:hAnsi="Arial" w:cs="Arial"/>
          <w:b/>
          <w:i/>
          <w:szCs w:val="20"/>
        </w:rPr>
      </w:pPr>
      <w:r>
        <w:rPr>
          <w:rFonts w:ascii="Arial" w:hAnsi="Arial" w:cs="Arial"/>
          <w:b/>
          <w:i/>
          <w:szCs w:val="20"/>
        </w:rPr>
        <w:br w:type="page"/>
      </w:r>
    </w:p>
    <w:p w:rsidR="009B5035" w:rsidRPr="009B5035" w:rsidRDefault="00340E22">
      <w:pPr>
        <w:spacing w:line="360" w:lineRule="auto"/>
        <w:jc w:val="both"/>
        <w:rPr>
          <w:rFonts w:ascii="Arial" w:hAnsi="Arial" w:cs="Arial"/>
          <w:b/>
          <w:i/>
          <w:szCs w:val="20"/>
        </w:rPr>
      </w:pPr>
      <w:r w:rsidRPr="009B5035">
        <w:rPr>
          <w:rFonts w:ascii="Arial" w:hAnsi="Arial" w:cs="Arial"/>
          <w:b/>
          <w:i/>
          <w:szCs w:val="20"/>
        </w:rPr>
        <w:lastRenderedPageBreak/>
        <w:t>A könyvtár igénybevétele</w:t>
      </w:r>
      <w:r w:rsidR="009B5035">
        <w:rPr>
          <w:rFonts w:ascii="Arial" w:hAnsi="Arial" w:cs="Arial"/>
          <w:b/>
          <w:i/>
          <w:szCs w:val="20"/>
        </w:rPr>
        <w:t>:</w:t>
      </w:r>
    </w:p>
    <w:p w:rsidR="00340E22" w:rsidRDefault="00340E22" w:rsidP="0008115D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 könyvtári állományt a kollégiumba felvételt nyert tanulók és a munkaviszonyban lévő pedagógusok és egyéb alkalmazottak használhatják,</w:t>
      </w:r>
    </w:p>
    <w:p w:rsidR="00340E22" w:rsidRDefault="00340E22" w:rsidP="0008115D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</w:rPr>
        <w:t>a kollégiumi tagság és a munkaviszony elegendő a könyvtár használatához</w:t>
      </w:r>
    </w:p>
    <w:p w:rsidR="00340E22" w:rsidRDefault="00340E22" w:rsidP="0008115D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</w:rPr>
        <w:t>Meghatározott könyveket, folyóiratokat a kölcsönzött könyv, folyóirat címének, valamint a kölcsönző személy nevének feljegyzésével a kollégisták a könyvtárossal megbeszélt időtartamra kölcsönözhetnek.</w:t>
      </w:r>
    </w:p>
    <w:p w:rsidR="00340E22" w:rsidRDefault="00340E22" w:rsidP="0008115D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 könyvtárhasználó köteles a kölcsönzött könyvet legkésőbb a félév végéig visszaszolgáltatni, amennyiben erre nincs lehetősége, értékét megtéríteni.</w:t>
      </w:r>
    </w:p>
    <w:p w:rsidR="00340E22" w:rsidRDefault="00340E22" w:rsidP="0008115D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 könyvtár működtetéséért felelős személyt az igazgató jelöli ki.</w:t>
      </w:r>
    </w:p>
    <w:p w:rsidR="00340E22" w:rsidRDefault="00340E22">
      <w:pPr>
        <w:spacing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 szolgáltatásokat igénybe veheti, aki:</w:t>
      </w:r>
    </w:p>
    <w:p w:rsidR="00340E22" w:rsidRDefault="00340E22" w:rsidP="0008115D">
      <w:pPr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 kollégium tanulója, dolgozója,</w:t>
      </w:r>
    </w:p>
    <w:p w:rsidR="00340E22" w:rsidRDefault="00340E22" w:rsidP="0008115D">
      <w:pPr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elfogadja a könyvtárhasználat szabályait,</w:t>
      </w:r>
    </w:p>
    <w:p w:rsidR="00340E22" w:rsidRDefault="00340E22" w:rsidP="0008115D">
      <w:pPr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 kölcsönzött dokumentumokat rendeltetésszerűen használja,</w:t>
      </w:r>
    </w:p>
    <w:p w:rsidR="00340E22" w:rsidRDefault="00340E22" w:rsidP="0008115D">
      <w:pPr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 kölcsönzési határidőket betartja,</w:t>
      </w:r>
    </w:p>
    <w:p w:rsidR="009B5035" w:rsidRDefault="00340E22" w:rsidP="001B065F">
      <w:pPr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károkozás (dokumentumok elvesztése, csonkítása, rongálása) esetén eleget tesz kártérítési kötelezettségének. </w:t>
      </w:r>
    </w:p>
    <w:p w:rsidR="001B065F" w:rsidRPr="001B065F" w:rsidRDefault="001B065F" w:rsidP="001B065F">
      <w:pPr>
        <w:spacing w:line="360" w:lineRule="auto"/>
        <w:ind w:left="720"/>
        <w:jc w:val="both"/>
        <w:rPr>
          <w:rFonts w:ascii="Arial" w:hAnsi="Arial" w:cs="Arial"/>
          <w:szCs w:val="20"/>
        </w:rPr>
      </w:pPr>
    </w:p>
    <w:p w:rsidR="009B5035" w:rsidRDefault="00340E22">
      <w:pPr>
        <w:spacing w:line="360" w:lineRule="auto"/>
        <w:jc w:val="both"/>
        <w:rPr>
          <w:rFonts w:ascii="Arial" w:hAnsi="Arial" w:cs="Arial"/>
          <w:szCs w:val="20"/>
        </w:rPr>
      </w:pPr>
      <w:r w:rsidRPr="009B5035">
        <w:rPr>
          <w:rFonts w:ascii="Arial" w:hAnsi="Arial" w:cs="Arial"/>
          <w:b/>
          <w:i/>
          <w:szCs w:val="20"/>
        </w:rPr>
        <w:t>A könyvtárhasználat szabályai</w:t>
      </w:r>
      <w:r w:rsidR="009B5035">
        <w:rPr>
          <w:rFonts w:ascii="Arial" w:hAnsi="Arial" w:cs="Arial"/>
          <w:szCs w:val="20"/>
        </w:rPr>
        <w:t>:</w:t>
      </w:r>
      <w:r>
        <w:rPr>
          <w:rFonts w:ascii="Arial" w:hAnsi="Arial" w:cs="Arial"/>
          <w:szCs w:val="20"/>
        </w:rPr>
        <w:t xml:space="preserve"> </w:t>
      </w:r>
    </w:p>
    <w:p w:rsidR="00340E22" w:rsidRPr="009B5035" w:rsidRDefault="00340E22" w:rsidP="00935504">
      <w:pPr>
        <w:pStyle w:val="Listaszerbekezds"/>
        <w:numPr>
          <w:ilvl w:val="0"/>
          <w:numId w:val="92"/>
        </w:numPr>
        <w:spacing w:line="360" w:lineRule="auto"/>
        <w:jc w:val="both"/>
        <w:rPr>
          <w:rFonts w:ascii="Arial" w:hAnsi="Arial" w:cs="Arial"/>
          <w:szCs w:val="20"/>
        </w:rPr>
      </w:pPr>
      <w:r w:rsidRPr="009B5035">
        <w:rPr>
          <w:rFonts w:ascii="Arial" w:hAnsi="Arial" w:cs="Arial"/>
          <w:szCs w:val="20"/>
        </w:rPr>
        <w:t>a használat szabályait Könyvtárműködési Szabályzatban kell rögzíteni,</w:t>
      </w:r>
    </w:p>
    <w:p w:rsidR="00340E22" w:rsidRDefault="00340E22" w:rsidP="0008115D">
      <w:pPr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 működési szabályzatnak részletezni kell a dokumentumok és a technikai eszközök használatának, kölcsönzésének rendjét,</w:t>
      </w:r>
    </w:p>
    <w:p w:rsidR="00340E22" w:rsidRDefault="00340E22" w:rsidP="0008115D">
      <w:pPr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 nyitva tartás és a kölcsönzés idejét,</w:t>
      </w:r>
    </w:p>
    <w:p w:rsidR="00340E22" w:rsidRDefault="00340E22" w:rsidP="0008115D">
      <w:pPr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 kártérítéssel kapcsolatos eljárás rendjét,</w:t>
      </w:r>
    </w:p>
    <w:p w:rsidR="001B065F" w:rsidRDefault="00340E22" w:rsidP="001B065F">
      <w:pPr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 könyvtárban való viselkedés alapvető követelményeit.</w:t>
      </w:r>
    </w:p>
    <w:p w:rsidR="001B065F" w:rsidRPr="001B065F" w:rsidRDefault="001B065F" w:rsidP="001B065F">
      <w:pPr>
        <w:spacing w:line="360" w:lineRule="auto"/>
        <w:ind w:left="720"/>
        <w:jc w:val="both"/>
        <w:rPr>
          <w:rFonts w:ascii="Arial" w:hAnsi="Arial" w:cs="Arial"/>
          <w:szCs w:val="20"/>
        </w:rPr>
      </w:pPr>
    </w:p>
    <w:p w:rsidR="009B5035" w:rsidRPr="009B5035" w:rsidRDefault="00340E22">
      <w:pPr>
        <w:spacing w:line="360" w:lineRule="auto"/>
        <w:jc w:val="both"/>
        <w:rPr>
          <w:rFonts w:ascii="Arial" w:hAnsi="Arial" w:cs="Arial"/>
          <w:b/>
          <w:i/>
          <w:szCs w:val="20"/>
        </w:rPr>
      </w:pPr>
      <w:r w:rsidRPr="009B5035">
        <w:rPr>
          <w:rFonts w:ascii="Arial" w:hAnsi="Arial" w:cs="Arial"/>
          <w:b/>
          <w:i/>
          <w:szCs w:val="20"/>
        </w:rPr>
        <w:t>Egyéb rendelkezések</w:t>
      </w:r>
      <w:r w:rsidR="009B5035">
        <w:rPr>
          <w:rFonts w:ascii="Arial" w:hAnsi="Arial" w:cs="Arial"/>
          <w:b/>
          <w:i/>
          <w:szCs w:val="20"/>
        </w:rPr>
        <w:t>:</w:t>
      </w:r>
    </w:p>
    <w:p w:rsidR="00340E22" w:rsidRDefault="00340E22" w:rsidP="0008115D">
      <w:pPr>
        <w:numPr>
          <w:ilvl w:val="0"/>
          <w:numId w:val="26"/>
        </w:numPr>
        <w:spacing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 SZMSZ könyvtárhasználatra vonatkozó rendelkezéseit nyilvánosságra kell hozni,</w:t>
      </w:r>
    </w:p>
    <w:p w:rsidR="00340E22" w:rsidRDefault="00340E22" w:rsidP="0008115D">
      <w:pPr>
        <w:numPr>
          <w:ilvl w:val="0"/>
          <w:numId w:val="26"/>
        </w:numPr>
        <w:spacing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 könyvtár működési szabályzatát a könyvtárhelyiségben jól hozzáférhető helyen ki kell függeszteni,</w:t>
      </w:r>
    </w:p>
    <w:p w:rsidR="001B065F" w:rsidRPr="00291E09" w:rsidRDefault="00340E22" w:rsidP="00291E09">
      <w:pPr>
        <w:numPr>
          <w:ilvl w:val="0"/>
          <w:numId w:val="26"/>
        </w:numPr>
        <w:spacing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 könyvtárral kapcsolatos kisegítő munkába (áll</w:t>
      </w:r>
      <w:r w:rsidR="00C337E5">
        <w:rPr>
          <w:rFonts w:ascii="Arial" w:hAnsi="Arial" w:cs="Arial"/>
          <w:szCs w:val="20"/>
        </w:rPr>
        <w:t xml:space="preserve">ományrendezés, tanácsadás </w:t>
      </w:r>
      <w:proofErr w:type="spellStart"/>
      <w:r w:rsidR="00C337E5">
        <w:rPr>
          <w:rFonts w:ascii="Arial" w:hAnsi="Arial" w:cs="Arial"/>
          <w:szCs w:val="20"/>
        </w:rPr>
        <w:t>stb</w:t>
      </w:r>
      <w:proofErr w:type="spellEnd"/>
      <w:r w:rsidR="00C337E5">
        <w:rPr>
          <w:rFonts w:ascii="Arial" w:hAnsi="Arial" w:cs="Arial"/>
          <w:szCs w:val="20"/>
        </w:rPr>
        <w:t>) a megbízott tanár</w:t>
      </w:r>
      <w:r>
        <w:rPr>
          <w:rFonts w:ascii="Arial" w:hAnsi="Arial" w:cs="Arial"/>
          <w:szCs w:val="20"/>
        </w:rPr>
        <w:t xml:space="preserve"> irányítás</w:t>
      </w:r>
      <w:r w:rsidR="00C337E5">
        <w:rPr>
          <w:rFonts w:ascii="Arial" w:hAnsi="Arial" w:cs="Arial"/>
          <w:szCs w:val="20"/>
        </w:rPr>
        <w:t>a</w:t>
      </w:r>
      <w:r>
        <w:rPr>
          <w:rFonts w:ascii="Arial" w:hAnsi="Arial" w:cs="Arial"/>
          <w:szCs w:val="20"/>
        </w:rPr>
        <w:t xml:space="preserve"> és felügyelet mellett kollégisták is bevonhatók.</w:t>
      </w:r>
    </w:p>
    <w:p w:rsidR="00142013" w:rsidRDefault="00340E22" w:rsidP="00935504">
      <w:pPr>
        <w:pStyle w:val="Cmsor2"/>
        <w:numPr>
          <w:ilvl w:val="1"/>
          <w:numId w:val="97"/>
        </w:numPr>
        <w:tabs>
          <w:tab w:val="clear" w:pos="1637"/>
        </w:tabs>
        <w:ind w:left="0" w:firstLine="0"/>
        <w:jc w:val="center"/>
        <w:rPr>
          <w:rStyle w:val="Cmsor2Char"/>
          <w:b/>
        </w:rPr>
      </w:pPr>
      <w:bookmarkStart w:id="159" w:name="_Toc306714263"/>
      <w:bookmarkStart w:id="160" w:name="_Toc304926646"/>
      <w:bookmarkStart w:id="161" w:name="_Toc304927372"/>
      <w:r w:rsidRPr="009B5035">
        <w:rPr>
          <w:rStyle w:val="Cmsor2Char"/>
          <w:b/>
        </w:rPr>
        <w:lastRenderedPageBreak/>
        <w:t>Intézményi védő, óvó előírások</w:t>
      </w:r>
      <w:bookmarkEnd w:id="159"/>
      <w:r w:rsidRPr="009B5035">
        <w:rPr>
          <w:rStyle w:val="Cmsor2Char"/>
          <w:b/>
        </w:rPr>
        <w:t xml:space="preserve"> </w:t>
      </w:r>
    </w:p>
    <w:p w:rsidR="00340E22" w:rsidRPr="009B5035" w:rsidRDefault="00340E22" w:rsidP="00142013">
      <w:pPr>
        <w:pStyle w:val="Cmsor2"/>
        <w:ind w:firstLine="0"/>
        <w:jc w:val="center"/>
        <w:rPr>
          <w:rStyle w:val="Cmsor2Char"/>
          <w:b/>
        </w:rPr>
      </w:pPr>
      <w:bookmarkStart w:id="162" w:name="_Toc304977327"/>
      <w:bookmarkStart w:id="163" w:name="_Toc304979082"/>
      <w:bookmarkStart w:id="164" w:name="_Toc306714264"/>
      <w:r w:rsidRPr="009B5035">
        <w:rPr>
          <w:b w:val="0"/>
          <w:i/>
          <w:iCs/>
        </w:rPr>
        <w:t xml:space="preserve">(R. 4. § (1) </w:t>
      </w:r>
      <w:proofErr w:type="spellStart"/>
      <w:r w:rsidRPr="009B5035">
        <w:rPr>
          <w:b w:val="0"/>
          <w:i/>
          <w:iCs/>
        </w:rPr>
        <w:t>bek</w:t>
      </w:r>
      <w:proofErr w:type="spellEnd"/>
      <w:r w:rsidRPr="009B5035">
        <w:rPr>
          <w:b w:val="0"/>
          <w:i/>
          <w:iCs/>
        </w:rPr>
        <w:t>. n) pont)</w:t>
      </w:r>
      <w:bookmarkEnd w:id="160"/>
      <w:bookmarkEnd w:id="161"/>
      <w:bookmarkEnd w:id="162"/>
      <w:bookmarkEnd w:id="163"/>
      <w:bookmarkEnd w:id="164"/>
    </w:p>
    <w:p w:rsidR="00340E22" w:rsidRDefault="00340E22">
      <w:pPr>
        <w:pStyle w:val="Szvegtrzs"/>
        <w:spacing w:line="360" w:lineRule="auto"/>
        <w:ind w:left="1080"/>
        <w:rPr>
          <w:rFonts w:ascii="Arial" w:hAnsi="Arial" w:cs="Arial"/>
          <w:b/>
        </w:rPr>
      </w:pPr>
    </w:p>
    <w:p w:rsidR="00291E09" w:rsidRPr="009F729C" w:rsidRDefault="00291E09" w:rsidP="00291E09">
      <w:pPr>
        <w:pStyle w:val="Szvegtrzs"/>
        <w:spacing w:line="360" w:lineRule="auto"/>
        <w:rPr>
          <w:rFonts w:ascii="Arial" w:hAnsi="Arial" w:cs="Arial"/>
        </w:rPr>
      </w:pPr>
      <w:r w:rsidRPr="009F729C">
        <w:rPr>
          <w:rFonts w:ascii="Arial" w:hAnsi="Arial" w:cs="Arial"/>
        </w:rPr>
        <w:t>Az intézmény a Kollégiumok Gazdasági Szervezete által elkészített és az Együttműködési Megállapodásban rögzített elvek szerint alkalmazza az óvó, védő előírásokat.</w:t>
      </w:r>
    </w:p>
    <w:p w:rsidR="00340E22" w:rsidRPr="00A84C41" w:rsidRDefault="00340E22" w:rsidP="00A84C41">
      <w:pPr>
        <w:pStyle w:val="Cmsor3"/>
      </w:pPr>
      <w:bookmarkStart w:id="165" w:name="_Toc304926647"/>
      <w:bookmarkStart w:id="166" w:name="_Toc304927373"/>
      <w:bookmarkStart w:id="167" w:name="_Toc306714265"/>
      <w:proofErr w:type="gramStart"/>
      <w:r w:rsidRPr="00A84C41">
        <w:t>a</w:t>
      </w:r>
      <w:proofErr w:type="gramEnd"/>
      <w:r w:rsidRPr="00A84C41">
        <w:t>.) A rendszeres egészségügyi felügyelet és ellátás rendje</w:t>
      </w:r>
      <w:bookmarkEnd w:id="165"/>
      <w:bookmarkEnd w:id="166"/>
      <w:bookmarkEnd w:id="167"/>
    </w:p>
    <w:p w:rsidR="00340E22" w:rsidRDefault="00340E22">
      <w:pPr>
        <w:pStyle w:val="Szvegtrzs"/>
        <w:spacing w:line="360" w:lineRule="auto"/>
        <w:ind w:left="1284" w:firstLine="336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Cs/>
          <w:i/>
          <w:iCs/>
        </w:rPr>
        <w:t xml:space="preserve">(R. 4. § (1) </w:t>
      </w:r>
      <w:proofErr w:type="spellStart"/>
      <w:r>
        <w:rPr>
          <w:rFonts w:ascii="Arial" w:hAnsi="Arial" w:cs="Arial"/>
          <w:bCs/>
          <w:i/>
          <w:iCs/>
        </w:rPr>
        <w:t>bek</w:t>
      </w:r>
      <w:proofErr w:type="spellEnd"/>
      <w:r>
        <w:rPr>
          <w:rFonts w:ascii="Arial" w:hAnsi="Arial" w:cs="Arial"/>
          <w:bCs/>
          <w:i/>
          <w:iCs/>
        </w:rPr>
        <w:t xml:space="preserve">. </w:t>
      </w:r>
      <w:proofErr w:type="gramStart"/>
      <w:r>
        <w:rPr>
          <w:rFonts w:ascii="Arial" w:hAnsi="Arial" w:cs="Arial"/>
          <w:bCs/>
          <w:i/>
          <w:iCs/>
        </w:rPr>
        <w:t>m</w:t>
      </w:r>
      <w:proofErr w:type="gramEnd"/>
      <w:r>
        <w:rPr>
          <w:rFonts w:ascii="Arial" w:hAnsi="Arial" w:cs="Arial"/>
          <w:bCs/>
          <w:i/>
          <w:iCs/>
        </w:rPr>
        <w:t>) pont)</w:t>
      </w:r>
    </w:p>
    <w:p w:rsidR="002F1C96" w:rsidRDefault="002F1C96">
      <w:pPr>
        <w:pStyle w:val="Szvegtrzs"/>
        <w:spacing w:line="360" w:lineRule="auto"/>
        <w:ind w:left="1284" w:firstLine="336"/>
        <w:rPr>
          <w:rFonts w:ascii="Arial" w:hAnsi="Arial" w:cs="Arial"/>
          <w:b/>
        </w:rPr>
      </w:pPr>
    </w:p>
    <w:p w:rsidR="00340E22" w:rsidRDefault="00340E22">
      <w:pPr>
        <w:spacing w:line="360" w:lineRule="auto"/>
        <w:jc w:val="both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Egészségvédelem</w:t>
      </w:r>
    </w:p>
    <w:p w:rsidR="001B065F" w:rsidRDefault="001B065F">
      <w:pPr>
        <w:spacing w:line="360" w:lineRule="auto"/>
        <w:jc w:val="both"/>
        <w:rPr>
          <w:rFonts w:ascii="Arial" w:hAnsi="Arial" w:cs="Arial"/>
          <w:b/>
          <w:szCs w:val="20"/>
        </w:rPr>
      </w:pPr>
    </w:p>
    <w:p w:rsidR="00340E22" w:rsidRDefault="00340E22" w:rsidP="0008115D">
      <w:pPr>
        <w:numPr>
          <w:ilvl w:val="0"/>
          <w:numId w:val="27"/>
        </w:numPr>
        <w:spacing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 kollégiumba csak az a tanuló költözhet be, aki orvosi bizonyítvánnyal igazolja, közösségi elhelyezésre alkalmas egészségi állapotban van,</w:t>
      </w:r>
    </w:p>
    <w:p w:rsidR="00340E22" w:rsidRDefault="00340E22" w:rsidP="0008115D">
      <w:pPr>
        <w:numPr>
          <w:ilvl w:val="0"/>
          <w:numId w:val="27"/>
        </w:numPr>
        <w:spacing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 tanév időtartama alatt a kollégium diákjai a területileg illetékes orvosi rendelőhöz fordulhatnak sürgős panaszaikkal, annak rendelési idejében, rendelési időn kívül az orvosi ügyeletet vehetik igénybe,</w:t>
      </w:r>
    </w:p>
    <w:p w:rsidR="00340E22" w:rsidRDefault="00340E22" w:rsidP="0008115D">
      <w:pPr>
        <w:numPr>
          <w:ilvl w:val="0"/>
          <w:numId w:val="27"/>
        </w:numPr>
        <w:spacing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szükség esetén a kollégium igazgatója, a csoportvezető nevelőtanár, az ügyeletes nevelő lép kapcsolatba a kezelést végző orvossal, egészségügyi dolgozóval, illetve az érintett kollégista szüleivel, gondviselőjével.</w:t>
      </w:r>
    </w:p>
    <w:p w:rsidR="00340E22" w:rsidRDefault="00340E22" w:rsidP="0008115D">
      <w:pPr>
        <w:numPr>
          <w:ilvl w:val="0"/>
          <w:numId w:val="27"/>
        </w:numPr>
        <w:spacing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fertőző betegség vagy járvány esetén az orvos intézkedése szerint, az igazgató köteles teljes, vagy részleges óvintézkedéseket (kimenő betiltása, elkülönítés, fertőtlenítés) életbe léptetni, a hatáskörét meghaladó ügyekben a fenntartóhoz kell fordulni,</w:t>
      </w:r>
    </w:p>
    <w:p w:rsidR="00340E22" w:rsidRDefault="00340E22" w:rsidP="0008115D">
      <w:pPr>
        <w:numPr>
          <w:ilvl w:val="0"/>
          <w:numId w:val="27"/>
        </w:numPr>
        <w:spacing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 kollégiumban betegszobát kell üzemeltetni, a betegek számára külön zuhanyozót, mellékhelyiséget kell biztosítani,</w:t>
      </w:r>
    </w:p>
    <w:p w:rsidR="00340E22" w:rsidRDefault="00340E22" w:rsidP="0008115D">
      <w:pPr>
        <w:numPr>
          <w:ilvl w:val="0"/>
          <w:numId w:val="27"/>
        </w:numPr>
        <w:spacing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ezek megfelelő berendezését, felszerelését, a szükséges gyógyszerek beszerzését, pótlását a költségvetésből kell biztosítani,</w:t>
      </w:r>
    </w:p>
    <w:p w:rsidR="00340E22" w:rsidRDefault="00340E22" w:rsidP="0008115D">
      <w:pPr>
        <w:numPr>
          <w:ilvl w:val="0"/>
          <w:numId w:val="27"/>
        </w:numPr>
        <w:spacing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</w:rPr>
        <w:t>a gyógyszerek, egyéb egészségügyi felszerelések biztonságos megőrzéséért, előírásszerű felhasználásáért az igazgató által megbízott személy felel (igazgatóhelyettes),</w:t>
      </w:r>
    </w:p>
    <w:p w:rsidR="00340E22" w:rsidRDefault="00340E22" w:rsidP="0008115D">
      <w:pPr>
        <w:numPr>
          <w:ilvl w:val="0"/>
          <w:numId w:val="27"/>
        </w:numPr>
        <w:spacing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</w:rPr>
        <w:t>beteg tanuló betegsége alatt csak a kezelő orvos tiltása esetén nem távozhat állandó lakhelyére</w:t>
      </w:r>
    </w:p>
    <w:p w:rsidR="001B065F" w:rsidRDefault="001B065F">
      <w:p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br w:type="page"/>
      </w:r>
    </w:p>
    <w:p w:rsidR="00340E22" w:rsidRDefault="00340E22">
      <w:pPr>
        <w:spacing w:line="360" w:lineRule="auto"/>
        <w:jc w:val="both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lastRenderedPageBreak/>
        <w:t>Gyermek és ifjúságvédelem</w:t>
      </w:r>
    </w:p>
    <w:p w:rsidR="001B065F" w:rsidRDefault="001B065F">
      <w:pPr>
        <w:spacing w:line="360" w:lineRule="auto"/>
        <w:jc w:val="both"/>
        <w:rPr>
          <w:rFonts w:ascii="Arial" w:hAnsi="Arial" w:cs="Arial"/>
          <w:b/>
          <w:szCs w:val="20"/>
        </w:rPr>
      </w:pPr>
    </w:p>
    <w:p w:rsidR="00340E22" w:rsidRDefault="00340E22" w:rsidP="0008115D">
      <w:pPr>
        <w:numPr>
          <w:ilvl w:val="0"/>
          <w:numId w:val="28"/>
        </w:numPr>
        <w:spacing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 kollégium közreműködik a tanulók veszélyeztetettségének megelőzésében és megszüntetésében.</w:t>
      </w:r>
    </w:p>
    <w:p w:rsidR="00340E22" w:rsidRDefault="00003FC2" w:rsidP="00003FC2">
      <w:pPr>
        <w:numPr>
          <w:ilvl w:val="0"/>
          <w:numId w:val="28"/>
        </w:numPr>
        <w:spacing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Ennek érdekében az intézmény együttműködési megállapodást kötött a Kollégiumi Koordinációs Irodával</w:t>
      </w:r>
      <w:r w:rsidR="00340E22">
        <w:rPr>
          <w:rFonts w:ascii="Arial" w:hAnsi="Arial" w:cs="Arial"/>
          <w:szCs w:val="20"/>
        </w:rPr>
        <w:t xml:space="preserve">, </w:t>
      </w:r>
      <w:r>
        <w:rPr>
          <w:rFonts w:ascii="Arial" w:hAnsi="Arial" w:cs="Arial"/>
          <w:szCs w:val="20"/>
        </w:rPr>
        <w:t>és a gyermek és ifjúságvédelmi feladatokat közösen látják el</w:t>
      </w:r>
      <w:r w:rsidR="00340E22">
        <w:rPr>
          <w:rFonts w:ascii="Arial" w:hAnsi="Arial" w:cs="Arial"/>
          <w:szCs w:val="20"/>
        </w:rPr>
        <w:t>.</w:t>
      </w:r>
    </w:p>
    <w:p w:rsidR="00340E22" w:rsidRDefault="00340E22">
      <w:pPr>
        <w:spacing w:before="48" w:line="360" w:lineRule="auto"/>
        <w:jc w:val="both"/>
        <w:rPr>
          <w:rFonts w:ascii="Arial" w:hAnsi="Arial" w:cs="Arial"/>
          <w:szCs w:val="20"/>
        </w:rPr>
      </w:pPr>
    </w:p>
    <w:p w:rsidR="00340E22" w:rsidRDefault="00340E22">
      <w:pPr>
        <w:spacing w:line="360" w:lineRule="auto"/>
        <w:jc w:val="both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Általánosan kötelező rendszabályok</w:t>
      </w:r>
    </w:p>
    <w:p w:rsidR="001B065F" w:rsidRDefault="001B065F">
      <w:pPr>
        <w:spacing w:line="360" w:lineRule="auto"/>
        <w:jc w:val="both"/>
        <w:rPr>
          <w:rFonts w:ascii="Arial" w:hAnsi="Arial" w:cs="Arial"/>
          <w:b/>
          <w:szCs w:val="20"/>
        </w:rPr>
      </w:pPr>
    </w:p>
    <w:p w:rsidR="00340E22" w:rsidRDefault="00340E22" w:rsidP="00935504">
      <w:pPr>
        <w:numPr>
          <w:ilvl w:val="0"/>
          <w:numId w:val="29"/>
        </w:numPr>
        <w:spacing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a kollégiumban és a kollégiumon kívül </w:t>
      </w:r>
      <w:r>
        <w:rPr>
          <w:rFonts w:ascii="Arial" w:hAnsi="Arial" w:cs="Arial"/>
          <w:i/>
          <w:szCs w:val="20"/>
        </w:rPr>
        <w:t>tanulók részére szervezett rendezvényeken tilos a szervezetre káros élvezeti cikkek árusítása és fogyasztása,</w:t>
      </w:r>
    </w:p>
    <w:p w:rsidR="00340E22" w:rsidRDefault="00340E22" w:rsidP="00935504">
      <w:pPr>
        <w:numPr>
          <w:ilvl w:val="0"/>
          <w:numId w:val="29"/>
        </w:numPr>
        <w:spacing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i/>
          <w:szCs w:val="20"/>
        </w:rPr>
        <w:t>a kollégium területén tilos a dohányzás, az intézmény alkalmazottjai a tanulóktól elkülönített, e célra kijelölt helyen dohányozhatnak,</w:t>
      </w:r>
    </w:p>
    <w:p w:rsidR="00340E22" w:rsidRDefault="00340E22" w:rsidP="00935504">
      <w:pPr>
        <w:numPr>
          <w:ilvl w:val="0"/>
          <w:numId w:val="29"/>
        </w:numPr>
        <w:spacing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 kollégistákkal egészségük és testi épségük védelmére vonatkozó előírásokat, a veszélyforrásokat, a tilos és az elvárható magatartásformát a szorgalmi idő megkezdésekor,</w:t>
      </w:r>
    </w:p>
    <w:p w:rsidR="006666A9" w:rsidRDefault="00340E22">
      <w:pPr>
        <w:spacing w:before="48" w:line="360" w:lineRule="auto"/>
        <w:ind w:left="355" w:firstLine="353"/>
        <w:jc w:val="both"/>
        <w:rPr>
          <w:rFonts w:ascii="Arial" w:hAnsi="Arial" w:cs="Arial"/>
          <w:szCs w:val="20"/>
        </w:rPr>
      </w:pPr>
      <w:proofErr w:type="gramStart"/>
      <w:r>
        <w:rPr>
          <w:rFonts w:ascii="Arial" w:hAnsi="Arial" w:cs="Arial"/>
          <w:szCs w:val="20"/>
        </w:rPr>
        <w:t>valamint</w:t>
      </w:r>
      <w:proofErr w:type="gramEnd"/>
      <w:r>
        <w:rPr>
          <w:rFonts w:ascii="Arial" w:hAnsi="Arial" w:cs="Arial"/>
          <w:szCs w:val="20"/>
        </w:rPr>
        <w:t xml:space="preserve"> szükség szerint (kollégiumi foglalkozás, kirándulás, táborozás) </w:t>
      </w:r>
      <w:r w:rsidR="006666A9">
        <w:rPr>
          <w:rFonts w:ascii="Arial" w:hAnsi="Arial" w:cs="Arial"/>
          <w:szCs w:val="20"/>
        </w:rPr>
        <w:t xml:space="preserve"> </w:t>
      </w:r>
    </w:p>
    <w:p w:rsidR="00340E22" w:rsidRDefault="00340E22">
      <w:pPr>
        <w:spacing w:before="48" w:line="360" w:lineRule="auto"/>
        <w:ind w:left="355" w:firstLine="353"/>
        <w:jc w:val="both"/>
        <w:rPr>
          <w:rFonts w:ascii="Arial" w:hAnsi="Arial" w:cs="Arial"/>
          <w:szCs w:val="20"/>
        </w:rPr>
      </w:pPr>
      <w:proofErr w:type="gramStart"/>
      <w:r>
        <w:rPr>
          <w:rFonts w:ascii="Arial" w:hAnsi="Arial" w:cs="Arial"/>
          <w:szCs w:val="20"/>
        </w:rPr>
        <w:t>ismertetni</w:t>
      </w:r>
      <w:proofErr w:type="gramEnd"/>
      <w:r>
        <w:rPr>
          <w:rFonts w:ascii="Arial" w:hAnsi="Arial" w:cs="Arial"/>
          <w:szCs w:val="20"/>
        </w:rPr>
        <w:t xml:space="preserve"> kell,</w:t>
      </w:r>
    </w:p>
    <w:p w:rsidR="00340E22" w:rsidRDefault="00340E22" w:rsidP="00935504">
      <w:pPr>
        <w:numPr>
          <w:ilvl w:val="0"/>
          <w:numId w:val="30"/>
        </w:numPr>
        <w:spacing w:before="48"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az ismertetés tényét dokumentálni kell,</w:t>
      </w:r>
    </w:p>
    <w:p w:rsidR="00340E22" w:rsidRDefault="00340E22" w:rsidP="00935504">
      <w:pPr>
        <w:numPr>
          <w:ilvl w:val="0"/>
          <w:numId w:val="30"/>
        </w:numPr>
        <w:spacing w:before="48"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 kollégium házirendjében meg kell határozni azokat az óvó védő előírásokat, amelyeket a tanulóknak a kollégiumban való tartózkodás alatt be kell tartani.</w:t>
      </w:r>
    </w:p>
    <w:p w:rsidR="00340E22" w:rsidRDefault="00340E22">
      <w:pPr>
        <w:pStyle w:val="Szvegtrzs"/>
        <w:spacing w:line="360" w:lineRule="auto"/>
        <w:ind w:left="1080"/>
        <w:rPr>
          <w:rFonts w:ascii="Arial" w:hAnsi="Arial" w:cs="Arial"/>
          <w:b/>
        </w:rPr>
      </w:pPr>
    </w:p>
    <w:p w:rsidR="00003FC2" w:rsidRDefault="00003FC2">
      <w:bookmarkStart w:id="168" w:name="_Toc304926648"/>
      <w:bookmarkStart w:id="169" w:name="_Toc304927374"/>
      <w:r>
        <w:br w:type="page"/>
      </w:r>
    </w:p>
    <w:p w:rsidR="001B065F" w:rsidRDefault="001B065F">
      <w:pPr>
        <w:rPr>
          <w:rFonts w:ascii="Arial" w:hAnsi="Arial" w:cs="Arial"/>
          <w:b/>
          <w:bCs/>
          <w:i/>
          <w:iCs/>
          <w:szCs w:val="20"/>
        </w:rPr>
      </w:pPr>
    </w:p>
    <w:p w:rsidR="00340E22" w:rsidRDefault="00340E22" w:rsidP="00A84C41">
      <w:pPr>
        <w:pStyle w:val="Cmsor3"/>
        <w:rPr>
          <w:b w:val="0"/>
        </w:rPr>
      </w:pPr>
      <w:bookmarkStart w:id="170" w:name="_Toc306714266"/>
      <w:r w:rsidRPr="00A84C41">
        <w:t xml:space="preserve">b.) A dolgozók feladatai a tanuló- és gyermekbalesetek megelőzésében és a baleset esetén </w:t>
      </w:r>
      <w:r w:rsidRPr="002F1C96">
        <w:rPr>
          <w:b w:val="0"/>
        </w:rPr>
        <w:t xml:space="preserve">(R. 6/A. § (3) </w:t>
      </w:r>
      <w:proofErr w:type="spellStart"/>
      <w:r w:rsidRPr="002F1C96">
        <w:rPr>
          <w:b w:val="0"/>
        </w:rPr>
        <w:t>bek</w:t>
      </w:r>
      <w:proofErr w:type="spellEnd"/>
      <w:r w:rsidRPr="002F1C96">
        <w:rPr>
          <w:b w:val="0"/>
        </w:rPr>
        <w:t>.)</w:t>
      </w:r>
      <w:bookmarkEnd w:id="168"/>
      <w:bookmarkEnd w:id="169"/>
      <w:bookmarkEnd w:id="170"/>
    </w:p>
    <w:p w:rsidR="002F1C96" w:rsidRPr="002F1C96" w:rsidRDefault="002F1C96" w:rsidP="002F1C96"/>
    <w:p w:rsidR="00340E22" w:rsidRDefault="00340E22">
      <w:pPr>
        <w:spacing w:line="360" w:lineRule="auto"/>
        <w:jc w:val="both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A tanulóbalesetek megelőzése érdekében:</w:t>
      </w:r>
    </w:p>
    <w:p w:rsidR="001B065F" w:rsidRDefault="001B065F">
      <w:pPr>
        <w:spacing w:line="360" w:lineRule="auto"/>
        <w:jc w:val="both"/>
        <w:rPr>
          <w:rFonts w:ascii="Arial" w:hAnsi="Arial" w:cs="Arial"/>
          <w:b/>
          <w:szCs w:val="20"/>
        </w:rPr>
      </w:pPr>
    </w:p>
    <w:p w:rsidR="00340E22" w:rsidRDefault="00340E22" w:rsidP="00935504">
      <w:pPr>
        <w:numPr>
          <w:ilvl w:val="0"/>
          <w:numId w:val="31"/>
        </w:numPr>
        <w:spacing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i/>
          <w:szCs w:val="20"/>
        </w:rPr>
        <w:t xml:space="preserve">az igazgató </w:t>
      </w:r>
      <w:r>
        <w:rPr>
          <w:rFonts w:ascii="Arial" w:hAnsi="Arial" w:cs="Arial"/>
          <w:szCs w:val="20"/>
        </w:rPr>
        <w:t>gondoskodik a tanulók egészségének, testi épségének védelméről, az óvó védő rendszabályok megtartásához szükséges feltételek megteremtéséről, e feladatkörben rendszeres ellenőrzést végez,</w:t>
      </w:r>
    </w:p>
    <w:p w:rsidR="00340E22" w:rsidRDefault="00340E22" w:rsidP="00935504">
      <w:pPr>
        <w:numPr>
          <w:ilvl w:val="0"/>
          <w:numId w:val="31"/>
        </w:numPr>
        <w:spacing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i/>
          <w:szCs w:val="20"/>
        </w:rPr>
        <w:t xml:space="preserve">az igazgatóhelyettes </w:t>
      </w:r>
      <w:r>
        <w:rPr>
          <w:rFonts w:ascii="Arial" w:hAnsi="Arial" w:cs="Arial"/>
          <w:szCs w:val="20"/>
        </w:rPr>
        <w:t>egyetemlegesen felelős a rendszabályok betarttatásáért, a részlegben rendszeres ellenőrzést végez,</w:t>
      </w:r>
    </w:p>
    <w:p w:rsidR="00340E22" w:rsidRDefault="00340E22" w:rsidP="00935504">
      <w:pPr>
        <w:numPr>
          <w:ilvl w:val="0"/>
          <w:numId w:val="31"/>
        </w:numPr>
        <w:spacing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a </w:t>
      </w:r>
      <w:r>
        <w:rPr>
          <w:rFonts w:ascii="Arial" w:hAnsi="Arial" w:cs="Arial"/>
          <w:i/>
          <w:szCs w:val="20"/>
        </w:rPr>
        <w:t xml:space="preserve">nevelőtanárok </w:t>
      </w:r>
      <w:r>
        <w:rPr>
          <w:rFonts w:ascii="Arial" w:hAnsi="Arial" w:cs="Arial"/>
          <w:szCs w:val="20"/>
        </w:rPr>
        <w:t>felelősek a rendszabályok tanulók általi betartásáért, a szükséges felvilágosítás, segítségnyújtás megadásáért, csoportjainak e feladatkörben való rendszeres ellenőrzéséért,</w:t>
      </w:r>
    </w:p>
    <w:p w:rsidR="00340E22" w:rsidRDefault="00340E22" w:rsidP="00935504">
      <w:pPr>
        <w:numPr>
          <w:ilvl w:val="0"/>
          <w:numId w:val="31"/>
        </w:numPr>
        <w:spacing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a kollégium </w:t>
      </w:r>
      <w:r>
        <w:rPr>
          <w:rFonts w:ascii="Arial" w:hAnsi="Arial" w:cs="Arial"/>
          <w:i/>
          <w:szCs w:val="20"/>
        </w:rPr>
        <w:t xml:space="preserve">más alkalmazottai </w:t>
      </w:r>
      <w:r>
        <w:rPr>
          <w:rFonts w:ascii="Arial" w:hAnsi="Arial" w:cs="Arial"/>
          <w:szCs w:val="20"/>
        </w:rPr>
        <w:t>saját munkakörükben kötelesek figyelemmel kísérni a rendszabályok betartását, szükség esetén élnek figyelem felhívási, figyelmeztetési, jelentési kötelezettségükkel.</w:t>
      </w:r>
    </w:p>
    <w:p w:rsidR="002F1C96" w:rsidRDefault="002F1C96" w:rsidP="002F1C96">
      <w:pPr>
        <w:spacing w:line="360" w:lineRule="auto"/>
        <w:ind w:left="810"/>
        <w:jc w:val="both"/>
        <w:rPr>
          <w:rFonts w:ascii="Arial" w:hAnsi="Arial" w:cs="Arial"/>
          <w:szCs w:val="20"/>
        </w:rPr>
      </w:pPr>
    </w:p>
    <w:p w:rsidR="00340E22" w:rsidRDefault="00340E22">
      <w:pPr>
        <w:spacing w:line="360" w:lineRule="auto"/>
        <w:jc w:val="both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A tanulóbalesetekkel összefüggő egyes feladatok</w:t>
      </w:r>
      <w:r w:rsidR="001B065F">
        <w:rPr>
          <w:rFonts w:ascii="Arial" w:hAnsi="Arial" w:cs="Arial"/>
          <w:b/>
          <w:szCs w:val="20"/>
        </w:rPr>
        <w:t>:</w:t>
      </w:r>
    </w:p>
    <w:p w:rsidR="001B065F" w:rsidRDefault="001B065F">
      <w:pPr>
        <w:spacing w:line="360" w:lineRule="auto"/>
        <w:jc w:val="both"/>
        <w:rPr>
          <w:rFonts w:ascii="Arial" w:hAnsi="Arial" w:cs="Arial"/>
          <w:b/>
          <w:szCs w:val="20"/>
        </w:rPr>
      </w:pPr>
    </w:p>
    <w:p w:rsidR="00340E22" w:rsidRDefault="00340E22" w:rsidP="00935504">
      <w:pPr>
        <w:numPr>
          <w:ilvl w:val="0"/>
          <w:numId w:val="32"/>
        </w:numPr>
        <w:spacing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 kollégiumban keményforrasztás, ív- és lánghegesztés, ipari gázpalack, illetve tartály felszerelése, az épületen szakkivitelező által folytatott építési, felújítási, javítási munka kivételével, nem végezhető,</w:t>
      </w:r>
    </w:p>
    <w:p w:rsidR="00340E22" w:rsidRDefault="00340E22" w:rsidP="00935504">
      <w:pPr>
        <w:numPr>
          <w:ilvl w:val="0"/>
          <w:numId w:val="32"/>
        </w:numPr>
        <w:spacing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nevelői felügyelet mellett használhatók a villamos háztartási gépek (vasaló, tűzhely, varrógép, hajszárító stb.)</w:t>
      </w:r>
    </w:p>
    <w:p w:rsidR="00340E22" w:rsidRDefault="00340E22" w:rsidP="00935504">
      <w:pPr>
        <w:numPr>
          <w:ilvl w:val="0"/>
          <w:numId w:val="32"/>
        </w:numPr>
        <w:spacing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nevelői felügyelet mellett használható a számítógép.</w:t>
      </w:r>
    </w:p>
    <w:p w:rsidR="002F1C96" w:rsidRDefault="002F1C96" w:rsidP="002F1C96">
      <w:pPr>
        <w:spacing w:line="360" w:lineRule="auto"/>
        <w:ind w:left="744"/>
        <w:jc w:val="both"/>
        <w:rPr>
          <w:rFonts w:ascii="Arial" w:hAnsi="Arial" w:cs="Arial"/>
          <w:szCs w:val="20"/>
        </w:rPr>
      </w:pPr>
    </w:p>
    <w:p w:rsidR="00340E22" w:rsidRDefault="00340E22">
      <w:pPr>
        <w:spacing w:line="360" w:lineRule="auto"/>
        <w:jc w:val="both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Teendők tanulóbaleset esetén</w:t>
      </w:r>
      <w:r w:rsidR="001B065F">
        <w:rPr>
          <w:rFonts w:ascii="Arial" w:hAnsi="Arial" w:cs="Arial"/>
          <w:b/>
          <w:szCs w:val="20"/>
        </w:rPr>
        <w:t>:</w:t>
      </w:r>
    </w:p>
    <w:p w:rsidR="001B065F" w:rsidRDefault="001B065F">
      <w:pPr>
        <w:spacing w:line="360" w:lineRule="auto"/>
        <w:jc w:val="both"/>
        <w:rPr>
          <w:rFonts w:ascii="Arial" w:hAnsi="Arial" w:cs="Arial"/>
          <w:b/>
          <w:szCs w:val="20"/>
        </w:rPr>
      </w:pPr>
    </w:p>
    <w:p w:rsidR="00340E22" w:rsidRDefault="00340E22" w:rsidP="00935504">
      <w:pPr>
        <w:numPr>
          <w:ilvl w:val="0"/>
          <w:numId w:val="33"/>
        </w:numPr>
        <w:spacing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az előírt nyomtatványon nyilvántartásba kell venni,</w:t>
      </w:r>
    </w:p>
    <w:p w:rsidR="00340E22" w:rsidRDefault="00340E22" w:rsidP="00935504">
      <w:pPr>
        <w:numPr>
          <w:ilvl w:val="0"/>
          <w:numId w:val="33"/>
        </w:numPr>
        <w:spacing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három napon túl gyógyuló, sérülést okozó balesetet ki kell vizsgálni, ennek során fel kell tárnia kiváltó, közreható személyi, tárgyi és szervezési okokat,</w:t>
      </w:r>
    </w:p>
    <w:p w:rsidR="00340E22" w:rsidRDefault="00340E22" w:rsidP="00935504">
      <w:pPr>
        <w:numPr>
          <w:ilvl w:val="0"/>
          <w:numId w:val="33"/>
        </w:numPr>
        <w:spacing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az előírt nyomtatványon jegyzőkönyvet kell felvenni, amelynek egy-egy példányát a kivizsgálás befejezésekor, de legkésőbb a tárgyhót követő hónap 8. </w:t>
      </w:r>
      <w:r>
        <w:rPr>
          <w:rFonts w:ascii="Arial" w:hAnsi="Arial" w:cs="Arial"/>
          <w:szCs w:val="20"/>
        </w:rPr>
        <w:lastRenderedPageBreak/>
        <w:t>napjáig meg kell küldeni a fenntartónak, át kell adni a tanulónak, kiskorú esetén a szülőnek (gondviselőnek), a jegyzőkönyv egy példányát az intézmény őrzi meg,</w:t>
      </w:r>
    </w:p>
    <w:p w:rsidR="00340E22" w:rsidRDefault="00340E22" w:rsidP="00935504">
      <w:pPr>
        <w:numPr>
          <w:ilvl w:val="0"/>
          <w:numId w:val="33"/>
        </w:numPr>
        <w:spacing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ha a sérült állapota, vagy a balest jellege miatt a vizsgálatot határidőre nem lehet befejezni, akkor a jegyzőkönyvben meg kell indokolni,</w:t>
      </w:r>
    </w:p>
    <w:p w:rsidR="00340E22" w:rsidRDefault="00340E22" w:rsidP="00935504">
      <w:pPr>
        <w:numPr>
          <w:ilvl w:val="0"/>
          <w:numId w:val="33"/>
        </w:numPr>
        <w:spacing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 súlyos balesetet az intézménynek (telefonon, faxon, személyesen) azonnal be kell jelentenie a rendelkezésre álló</w:t>
      </w:r>
    </w:p>
    <w:p w:rsidR="002F1C96" w:rsidRDefault="00340E22" w:rsidP="00935504">
      <w:pPr>
        <w:numPr>
          <w:ilvl w:val="0"/>
          <w:numId w:val="33"/>
        </w:numPr>
        <w:spacing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adatok közlésével a fenntartónak, a súlyos baleset kivizsgálásában legalább középfokú munkavédelmi szakképesítéssel r</w:t>
      </w:r>
      <w:r w:rsidR="002F1C96">
        <w:rPr>
          <w:rFonts w:ascii="Arial" w:hAnsi="Arial" w:cs="Arial"/>
          <w:szCs w:val="20"/>
        </w:rPr>
        <w:t>endelkező személyt kell bevonni.</w:t>
      </w:r>
    </w:p>
    <w:p w:rsidR="001B065F" w:rsidRPr="002F1C96" w:rsidRDefault="001B065F" w:rsidP="001B065F">
      <w:pPr>
        <w:spacing w:line="360" w:lineRule="auto"/>
        <w:ind w:left="720"/>
        <w:jc w:val="both"/>
        <w:rPr>
          <w:rFonts w:ascii="Arial" w:hAnsi="Arial" w:cs="Arial"/>
          <w:szCs w:val="20"/>
        </w:rPr>
      </w:pPr>
    </w:p>
    <w:p w:rsidR="00340E22" w:rsidRDefault="00340E22">
      <w:pPr>
        <w:spacing w:line="360" w:lineRule="auto"/>
        <w:ind w:left="360"/>
        <w:jc w:val="both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Súlyos az a tanulóbaleset amely:</w:t>
      </w:r>
    </w:p>
    <w:p w:rsidR="00340E22" w:rsidRDefault="00340E22" w:rsidP="00935504">
      <w:pPr>
        <w:numPr>
          <w:ilvl w:val="1"/>
          <w:numId w:val="33"/>
        </w:numPr>
        <w:spacing w:line="360" w:lineRule="auto"/>
        <w:jc w:val="both"/>
        <w:rPr>
          <w:rFonts w:ascii="Arial" w:hAnsi="Arial" w:cs="Arial"/>
          <w:szCs w:val="20"/>
        </w:rPr>
      </w:pPr>
      <w:proofErr w:type="gramStart"/>
      <w:r>
        <w:rPr>
          <w:rFonts w:ascii="Arial" w:hAnsi="Arial" w:cs="Arial"/>
          <w:szCs w:val="20"/>
        </w:rPr>
        <w:t>a sérült halálát (az is halálos balestet, amelynek bekövetkezésétől számított 90 napon belül a sérült orvosi szakvélemény szerint a balesettel összefüggésben életét vesztette), valamely érzékszerv (érzékelő-képesség) elvesztését, illetve jelentős mértékű károsodását, orvosi vélemény szerint életveszélyes sérülést, egészségkárosodást, súlyos csonkulást (kéz, láb, két vagy több ujj elvesztése, továbbá ennél súlyosabb esetek), a beszélőképesség elvesztését vagy feltűnő eltorzulását, bénul</w:t>
      </w:r>
      <w:r w:rsidR="002F1C96">
        <w:rPr>
          <w:rFonts w:ascii="Arial" w:hAnsi="Arial" w:cs="Arial"/>
          <w:szCs w:val="20"/>
        </w:rPr>
        <w:t>ását illetve elmezavart okozott.</w:t>
      </w:r>
      <w:proofErr w:type="gramEnd"/>
    </w:p>
    <w:p w:rsidR="001B065F" w:rsidRDefault="001B065F" w:rsidP="001B065F">
      <w:pPr>
        <w:spacing w:line="360" w:lineRule="auto"/>
        <w:ind w:left="1440"/>
        <w:jc w:val="both"/>
        <w:rPr>
          <w:rFonts w:ascii="Arial" w:hAnsi="Arial" w:cs="Arial"/>
          <w:szCs w:val="20"/>
        </w:rPr>
      </w:pPr>
    </w:p>
    <w:p w:rsidR="00340E22" w:rsidRDefault="00340E22" w:rsidP="00935504">
      <w:pPr>
        <w:numPr>
          <w:ilvl w:val="0"/>
          <w:numId w:val="33"/>
        </w:numPr>
        <w:spacing w:before="48"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 kollégiumnak lehetővé kell tenni a szülői közösség és a diákönkormányzat képviselője részvételét a tanulóbalesetek kivizsgálásában,</w:t>
      </w:r>
    </w:p>
    <w:p w:rsidR="00340E22" w:rsidRDefault="00340E22" w:rsidP="00935504">
      <w:pPr>
        <w:numPr>
          <w:ilvl w:val="0"/>
          <w:numId w:val="33"/>
        </w:numPr>
        <w:spacing w:before="48"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minden tanulóbalesetet követően meg kell tenni a szükséges intézkedéseket a hasonló esetek megelőzésére.</w:t>
      </w:r>
    </w:p>
    <w:p w:rsidR="00340E22" w:rsidRDefault="00340E22">
      <w:pPr>
        <w:pStyle w:val="Szvegtrzs"/>
        <w:spacing w:line="360" w:lineRule="auto"/>
        <w:ind w:left="1080"/>
        <w:rPr>
          <w:rFonts w:ascii="Arial" w:hAnsi="Arial" w:cs="Arial"/>
          <w:b/>
        </w:rPr>
      </w:pPr>
    </w:p>
    <w:p w:rsidR="001B065F" w:rsidRDefault="001B065F">
      <w:bookmarkStart w:id="171" w:name="_Toc304926649"/>
      <w:bookmarkStart w:id="172" w:name="_Toc304927375"/>
      <w:r>
        <w:br w:type="page"/>
      </w:r>
    </w:p>
    <w:p w:rsidR="0087466F" w:rsidRDefault="0087466F"/>
    <w:p w:rsidR="0087466F" w:rsidRDefault="0087466F">
      <w:pPr>
        <w:rPr>
          <w:rFonts w:ascii="Arial" w:hAnsi="Arial" w:cs="Arial"/>
          <w:b/>
          <w:bCs/>
          <w:i/>
          <w:iCs/>
          <w:szCs w:val="20"/>
        </w:rPr>
      </w:pPr>
    </w:p>
    <w:p w:rsidR="00340E22" w:rsidRDefault="00340E22" w:rsidP="00935504">
      <w:pPr>
        <w:pStyle w:val="Cmsor3"/>
        <w:numPr>
          <w:ilvl w:val="0"/>
          <w:numId w:val="93"/>
        </w:numPr>
        <w:ind w:left="0" w:firstLine="0"/>
        <w:rPr>
          <w:b w:val="0"/>
        </w:rPr>
      </w:pPr>
      <w:bookmarkStart w:id="173" w:name="_Toc306714267"/>
      <w:r w:rsidRPr="00A84C41">
        <w:t>A rendkívüli esemény, bombariadó stb. esetén szükséges teendők</w:t>
      </w:r>
      <w:r w:rsidR="002F1C96">
        <w:t xml:space="preserve"> </w:t>
      </w:r>
      <w:r w:rsidRPr="002F1C96">
        <w:rPr>
          <w:b w:val="0"/>
        </w:rPr>
        <w:t xml:space="preserve">(R. 4. § (1) </w:t>
      </w:r>
      <w:proofErr w:type="spellStart"/>
      <w:r w:rsidRPr="002F1C96">
        <w:rPr>
          <w:b w:val="0"/>
        </w:rPr>
        <w:t>bek</w:t>
      </w:r>
      <w:proofErr w:type="spellEnd"/>
      <w:r w:rsidRPr="002F1C96">
        <w:rPr>
          <w:b w:val="0"/>
        </w:rPr>
        <w:t>. o) pont)</w:t>
      </w:r>
      <w:bookmarkEnd w:id="171"/>
      <w:bookmarkEnd w:id="172"/>
      <w:bookmarkEnd w:id="173"/>
    </w:p>
    <w:p w:rsidR="002F1C96" w:rsidRDefault="002F1C96" w:rsidP="002F1C96"/>
    <w:p w:rsidR="0087466F" w:rsidRDefault="0087466F" w:rsidP="002F1C96"/>
    <w:p w:rsidR="0087466F" w:rsidRPr="002F1C96" w:rsidRDefault="0087466F" w:rsidP="002F1C96"/>
    <w:p w:rsidR="00340E22" w:rsidRDefault="00340E22">
      <w:pPr>
        <w:spacing w:line="360" w:lineRule="auto"/>
        <w:jc w:val="both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Általános rendszabályok</w:t>
      </w:r>
      <w:r w:rsidR="0087466F">
        <w:rPr>
          <w:rFonts w:ascii="Arial" w:hAnsi="Arial" w:cs="Arial"/>
          <w:b/>
          <w:szCs w:val="20"/>
        </w:rPr>
        <w:t>:</w:t>
      </w:r>
    </w:p>
    <w:p w:rsidR="001B065F" w:rsidRDefault="001B065F">
      <w:pPr>
        <w:spacing w:line="360" w:lineRule="auto"/>
        <w:jc w:val="both"/>
        <w:rPr>
          <w:rFonts w:ascii="Arial" w:hAnsi="Arial" w:cs="Arial"/>
          <w:b/>
          <w:szCs w:val="20"/>
        </w:rPr>
      </w:pPr>
    </w:p>
    <w:p w:rsidR="0087466F" w:rsidRDefault="0087466F">
      <w:pPr>
        <w:spacing w:line="360" w:lineRule="auto"/>
        <w:jc w:val="both"/>
        <w:rPr>
          <w:rFonts w:ascii="Arial" w:hAnsi="Arial" w:cs="Arial"/>
          <w:b/>
          <w:szCs w:val="20"/>
        </w:rPr>
      </w:pPr>
    </w:p>
    <w:p w:rsidR="00340E22" w:rsidRDefault="00340E22" w:rsidP="00935504">
      <w:pPr>
        <w:numPr>
          <w:ilvl w:val="0"/>
          <w:numId w:val="34"/>
        </w:numPr>
        <w:spacing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az </w:t>
      </w:r>
      <w:r>
        <w:rPr>
          <w:rFonts w:ascii="Arial" w:hAnsi="Arial" w:cs="Arial"/>
          <w:i/>
          <w:szCs w:val="20"/>
        </w:rPr>
        <w:t xml:space="preserve">igazgató </w:t>
      </w:r>
      <w:r>
        <w:rPr>
          <w:rFonts w:ascii="Arial" w:hAnsi="Arial" w:cs="Arial"/>
          <w:szCs w:val="20"/>
        </w:rPr>
        <w:t>az intézmény Tűz és balesetvédelmi szabályzatában rögzíti a bombariadó esetén kötelezően alkalmazandó eljárásokat és lépéseket, szabályozza a kiürítés rendjét, a vezetők, nevelők és más alkalmazottak, valamint a kollégisták teendőit,</w:t>
      </w:r>
    </w:p>
    <w:p w:rsidR="00340E22" w:rsidRDefault="00340E22" w:rsidP="00935504">
      <w:pPr>
        <w:numPr>
          <w:ilvl w:val="0"/>
          <w:numId w:val="34"/>
        </w:numPr>
        <w:spacing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i/>
          <w:szCs w:val="20"/>
        </w:rPr>
        <w:t xml:space="preserve">az igazgatóhelyettesek </w:t>
      </w:r>
      <w:r>
        <w:rPr>
          <w:rFonts w:ascii="Arial" w:hAnsi="Arial" w:cs="Arial"/>
          <w:szCs w:val="20"/>
        </w:rPr>
        <w:t>ismertetik a részlegek tanulóival, nevelőivel, alkalmazottaival a bombariadó esetén szükséges tennivalókat, tanévenként legalább egy alkalommal épület kiürítési gyakorlatot tartanak,</w:t>
      </w:r>
    </w:p>
    <w:p w:rsidR="00340E22" w:rsidRDefault="00340E22" w:rsidP="00935504">
      <w:pPr>
        <w:numPr>
          <w:ilvl w:val="0"/>
          <w:numId w:val="34"/>
        </w:numPr>
        <w:spacing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i/>
          <w:szCs w:val="20"/>
        </w:rPr>
        <w:t xml:space="preserve">a nevelőtanárok </w:t>
      </w:r>
      <w:r>
        <w:rPr>
          <w:rFonts w:ascii="Arial" w:hAnsi="Arial" w:cs="Arial"/>
          <w:szCs w:val="20"/>
        </w:rPr>
        <w:t>meggyőződnek arról, hogy csoportjuk tanulói ismerik-e a bombariadó esetén szükséges teendőket, riadó esetén irányítják a tanulók tevékenységét,</w:t>
      </w:r>
    </w:p>
    <w:p w:rsidR="00340E22" w:rsidRDefault="00340E22" w:rsidP="00935504">
      <w:pPr>
        <w:numPr>
          <w:ilvl w:val="0"/>
          <w:numId w:val="34"/>
        </w:numPr>
        <w:spacing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a kollégium </w:t>
      </w:r>
      <w:r>
        <w:rPr>
          <w:rFonts w:ascii="Arial" w:hAnsi="Arial" w:cs="Arial"/>
          <w:i/>
          <w:szCs w:val="20"/>
        </w:rPr>
        <w:t xml:space="preserve">alkalmazottjai </w:t>
      </w:r>
      <w:r>
        <w:rPr>
          <w:rFonts w:ascii="Arial" w:hAnsi="Arial" w:cs="Arial"/>
          <w:szCs w:val="20"/>
        </w:rPr>
        <w:t>saját munkakörükben, munkahelyükön elvégzik a szükséges teendőket (gáz, víz főcsapok elzárása) és segítik a nevelők munkáját.</w:t>
      </w:r>
    </w:p>
    <w:p w:rsidR="002F1C96" w:rsidRDefault="002F1C96" w:rsidP="002F1C96">
      <w:pPr>
        <w:spacing w:line="360" w:lineRule="auto"/>
        <w:ind w:left="720"/>
        <w:jc w:val="both"/>
        <w:rPr>
          <w:rFonts w:ascii="Arial" w:hAnsi="Arial" w:cs="Arial"/>
          <w:szCs w:val="20"/>
        </w:rPr>
      </w:pPr>
    </w:p>
    <w:p w:rsidR="0087466F" w:rsidRDefault="0087466F" w:rsidP="002F1C96">
      <w:pPr>
        <w:spacing w:line="360" w:lineRule="auto"/>
        <w:ind w:left="720"/>
        <w:jc w:val="both"/>
        <w:rPr>
          <w:rFonts w:ascii="Arial" w:hAnsi="Arial" w:cs="Arial"/>
          <w:szCs w:val="20"/>
        </w:rPr>
      </w:pPr>
    </w:p>
    <w:p w:rsidR="0087466F" w:rsidRDefault="0087466F" w:rsidP="002F1C96">
      <w:pPr>
        <w:spacing w:line="360" w:lineRule="auto"/>
        <w:ind w:left="720"/>
        <w:jc w:val="both"/>
        <w:rPr>
          <w:rFonts w:ascii="Arial" w:hAnsi="Arial" w:cs="Arial"/>
          <w:szCs w:val="20"/>
        </w:rPr>
      </w:pPr>
    </w:p>
    <w:p w:rsidR="00340E22" w:rsidRDefault="00340E22">
      <w:pPr>
        <w:spacing w:line="360" w:lineRule="auto"/>
        <w:jc w:val="both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Bombariadót kiváltó tényezők:</w:t>
      </w:r>
    </w:p>
    <w:p w:rsidR="001B065F" w:rsidRDefault="001B065F">
      <w:pPr>
        <w:spacing w:line="360" w:lineRule="auto"/>
        <w:jc w:val="both"/>
        <w:rPr>
          <w:rFonts w:ascii="Arial" w:hAnsi="Arial" w:cs="Arial"/>
          <w:b/>
          <w:szCs w:val="20"/>
        </w:rPr>
      </w:pPr>
    </w:p>
    <w:p w:rsidR="0087466F" w:rsidRDefault="0087466F">
      <w:pPr>
        <w:spacing w:line="360" w:lineRule="auto"/>
        <w:jc w:val="both"/>
        <w:rPr>
          <w:rFonts w:ascii="Arial" w:hAnsi="Arial" w:cs="Arial"/>
          <w:b/>
          <w:szCs w:val="20"/>
        </w:rPr>
      </w:pPr>
    </w:p>
    <w:p w:rsidR="00340E22" w:rsidRDefault="00340E22" w:rsidP="00935504">
      <w:pPr>
        <w:numPr>
          <w:ilvl w:val="0"/>
          <w:numId w:val="35"/>
        </w:numPr>
        <w:spacing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 kollégium telefonján fenyegetés érkezik</w:t>
      </w:r>
    </w:p>
    <w:p w:rsidR="00340E22" w:rsidRDefault="00340E22" w:rsidP="00935504">
      <w:pPr>
        <w:numPr>
          <w:ilvl w:val="0"/>
          <w:numId w:val="35"/>
        </w:numPr>
        <w:spacing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 rendőrség kap a kollégiummal kapcsolatos fenyegetést</w:t>
      </w:r>
    </w:p>
    <w:p w:rsidR="00340E22" w:rsidRDefault="00340E22" w:rsidP="00935504">
      <w:pPr>
        <w:numPr>
          <w:ilvl w:val="0"/>
          <w:numId w:val="35"/>
        </w:numPr>
        <w:spacing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postai küldeményben (levél</w:t>
      </w:r>
      <w:proofErr w:type="gramStart"/>
      <w:r>
        <w:rPr>
          <w:rFonts w:ascii="Arial" w:hAnsi="Arial" w:cs="Arial"/>
          <w:szCs w:val="20"/>
        </w:rPr>
        <w:t>)bomba</w:t>
      </w:r>
      <w:proofErr w:type="gramEnd"/>
      <w:r>
        <w:rPr>
          <w:rFonts w:ascii="Arial" w:hAnsi="Arial" w:cs="Arial"/>
          <w:szCs w:val="20"/>
        </w:rPr>
        <w:t xml:space="preserve"> gyanús küldemény érkezik</w:t>
      </w:r>
    </w:p>
    <w:p w:rsidR="00340E22" w:rsidRDefault="00340E22" w:rsidP="00935504">
      <w:pPr>
        <w:numPr>
          <w:ilvl w:val="0"/>
          <w:numId w:val="35"/>
        </w:numPr>
        <w:spacing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 kollégium területén gyanús csomag, tárgy található</w:t>
      </w:r>
    </w:p>
    <w:p w:rsidR="002F1C96" w:rsidRDefault="002F1C96" w:rsidP="002F1C96">
      <w:pPr>
        <w:spacing w:line="360" w:lineRule="auto"/>
        <w:ind w:left="720"/>
        <w:jc w:val="both"/>
        <w:rPr>
          <w:rFonts w:ascii="Arial" w:hAnsi="Arial" w:cs="Arial"/>
          <w:szCs w:val="20"/>
        </w:rPr>
      </w:pPr>
    </w:p>
    <w:p w:rsidR="0087466F" w:rsidRDefault="0087466F" w:rsidP="002F1C96">
      <w:pPr>
        <w:spacing w:line="360" w:lineRule="auto"/>
        <w:ind w:left="720"/>
        <w:jc w:val="both"/>
        <w:rPr>
          <w:rFonts w:ascii="Arial" w:hAnsi="Arial" w:cs="Arial"/>
          <w:szCs w:val="20"/>
        </w:rPr>
      </w:pPr>
    </w:p>
    <w:p w:rsidR="0087466F" w:rsidRDefault="0087466F" w:rsidP="0087466F">
      <w:p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br w:type="page"/>
      </w:r>
    </w:p>
    <w:p w:rsidR="00340E22" w:rsidRDefault="00340E22">
      <w:pPr>
        <w:spacing w:line="360" w:lineRule="auto"/>
        <w:jc w:val="both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lastRenderedPageBreak/>
        <w:t>Bombariadó esetén szükséges teendők:</w:t>
      </w:r>
    </w:p>
    <w:p w:rsidR="001B065F" w:rsidRDefault="001B065F">
      <w:pPr>
        <w:spacing w:line="360" w:lineRule="auto"/>
        <w:jc w:val="both"/>
        <w:rPr>
          <w:rFonts w:ascii="Arial" w:hAnsi="Arial" w:cs="Arial"/>
          <w:b/>
          <w:szCs w:val="20"/>
        </w:rPr>
      </w:pPr>
    </w:p>
    <w:p w:rsidR="00340E22" w:rsidRDefault="00340E22" w:rsidP="00935504">
      <w:pPr>
        <w:numPr>
          <w:ilvl w:val="0"/>
          <w:numId w:val="36"/>
        </w:numPr>
        <w:spacing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azonnal tájékoztatni kell a rendőrséget, a kifüggesztett telefonszám alapján,</w:t>
      </w:r>
    </w:p>
    <w:p w:rsidR="00340E22" w:rsidRDefault="00340E22" w:rsidP="00935504">
      <w:pPr>
        <w:numPr>
          <w:ilvl w:val="0"/>
          <w:numId w:val="36"/>
        </w:numPr>
        <w:spacing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azonnal tájékoztatni kell a kollégium igazgatóját (amennyiben nem tartózkodik az intézményben, telefonon), az ügyeletes nevelőtanárt</w:t>
      </w:r>
    </w:p>
    <w:p w:rsidR="00340E22" w:rsidRDefault="00340E22" w:rsidP="00935504">
      <w:pPr>
        <w:numPr>
          <w:ilvl w:val="0"/>
          <w:numId w:val="36"/>
        </w:numPr>
        <w:spacing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i/>
          <w:szCs w:val="20"/>
        </w:rPr>
        <w:t xml:space="preserve">a Tűzriadó tervben </w:t>
      </w:r>
      <w:r>
        <w:rPr>
          <w:rFonts w:ascii="Arial" w:hAnsi="Arial" w:cs="Arial"/>
          <w:szCs w:val="20"/>
        </w:rPr>
        <w:t>foglaltak szerint azonnal ki kell üríteni az épületet</w:t>
      </w:r>
    </w:p>
    <w:p w:rsidR="00340E22" w:rsidRDefault="00340E22" w:rsidP="00935504">
      <w:pPr>
        <w:numPr>
          <w:ilvl w:val="0"/>
          <w:numId w:val="36"/>
        </w:numPr>
        <w:spacing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Az épület 100 méteres körzetéből mindenkit el kell távolítani. Az épületben az igazgató kivételével (távolléte esetén az </w:t>
      </w:r>
      <w:proofErr w:type="spellStart"/>
      <w:r>
        <w:rPr>
          <w:rFonts w:ascii="Arial" w:hAnsi="Arial" w:cs="Arial"/>
          <w:szCs w:val="20"/>
        </w:rPr>
        <w:t>ig.h</w:t>
      </w:r>
      <w:proofErr w:type="spellEnd"/>
      <w:proofErr w:type="gramStart"/>
      <w:r>
        <w:rPr>
          <w:rFonts w:ascii="Arial" w:hAnsi="Arial" w:cs="Arial"/>
          <w:szCs w:val="20"/>
        </w:rPr>
        <w:t>.,</w:t>
      </w:r>
      <w:proofErr w:type="gramEnd"/>
      <w:r>
        <w:rPr>
          <w:rFonts w:ascii="Arial" w:hAnsi="Arial" w:cs="Arial"/>
          <w:szCs w:val="20"/>
        </w:rPr>
        <w:t xml:space="preserve"> ügyeletes nevelőtanár) senki nem maradhat,</w:t>
      </w:r>
    </w:p>
    <w:p w:rsidR="00340E22" w:rsidRDefault="00340E22" w:rsidP="00935504">
      <w:pPr>
        <w:numPr>
          <w:ilvl w:val="0"/>
          <w:numId w:val="36"/>
        </w:numPr>
        <w:spacing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 bennmaradó személy megvárja a rendőrséget, segíti munkájukat, a szakemberek rendelkezésére bocsátja a Tűzriadó terv mellékletét képező alaprajzokat,</w:t>
      </w:r>
    </w:p>
    <w:p w:rsidR="00340E22" w:rsidRDefault="00340E22" w:rsidP="00935504">
      <w:pPr>
        <w:numPr>
          <w:ilvl w:val="0"/>
          <w:numId w:val="36"/>
        </w:numPr>
        <w:spacing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 továbbiakban a rendőrség utasításának megfelelően kell eljárni.</w:t>
      </w:r>
    </w:p>
    <w:p w:rsidR="002F1C96" w:rsidRDefault="002F1C96" w:rsidP="002F1C96">
      <w:pPr>
        <w:spacing w:line="360" w:lineRule="auto"/>
        <w:ind w:left="734"/>
        <w:jc w:val="both"/>
        <w:rPr>
          <w:rFonts w:ascii="Arial" w:hAnsi="Arial" w:cs="Arial"/>
          <w:szCs w:val="20"/>
        </w:rPr>
      </w:pPr>
    </w:p>
    <w:p w:rsidR="00340E22" w:rsidRDefault="00340E22">
      <w:pPr>
        <w:spacing w:line="360" w:lineRule="auto"/>
        <w:jc w:val="both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A rendőrséghez érkező fenyegetés esetén</w:t>
      </w:r>
      <w:r w:rsidR="0087466F">
        <w:rPr>
          <w:rFonts w:ascii="Arial" w:hAnsi="Arial" w:cs="Arial"/>
          <w:b/>
          <w:szCs w:val="20"/>
        </w:rPr>
        <w:t>:</w:t>
      </w:r>
    </w:p>
    <w:p w:rsidR="001B065F" w:rsidRDefault="001B065F">
      <w:pPr>
        <w:spacing w:line="360" w:lineRule="auto"/>
        <w:jc w:val="both"/>
        <w:rPr>
          <w:rFonts w:ascii="Arial" w:hAnsi="Arial" w:cs="Arial"/>
          <w:b/>
          <w:szCs w:val="20"/>
        </w:rPr>
      </w:pPr>
    </w:p>
    <w:p w:rsidR="00340E22" w:rsidRDefault="00340E22" w:rsidP="00935504">
      <w:pPr>
        <w:numPr>
          <w:ilvl w:val="0"/>
          <w:numId w:val="37"/>
        </w:numPr>
        <w:spacing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Meg kell hallgatni a rendőrség tájékoztatását </w:t>
      </w:r>
    </w:p>
    <w:p w:rsidR="00340E22" w:rsidRDefault="00340E22" w:rsidP="00935504">
      <w:pPr>
        <w:numPr>
          <w:ilvl w:val="0"/>
          <w:numId w:val="37"/>
        </w:numPr>
        <w:spacing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Végre kell hajtani a szükséges teendőket</w:t>
      </w:r>
    </w:p>
    <w:p w:rsidR="00340E22" w:rsidRDefault="00340E22" w:rsidP="00935504">
      <w:pPr>
        <w:numPr>
          <w:ilvl w:val="0"/>
          <w:numId w:val="37"/>
        </w:numPr>
        <w:spacing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 rendőrség utasítását mindig pontosan végre kell hajtani</w:t>
      </w:r>
    </w:p>
    <w:p w:rsidR="002F1C96" w:rsidRDefault="002F1C96" w:rsidP="002F1C96">
      <w:pPr>
        <w:spacing w:line="360" w:lineRule="auto"/>
        <w:ind w:left="720"/>
        <w:jc w:val="both"/>
        <w:rPr>
          <w:rFonts w:ascii="Arial" w:hAnsi="Arial" w:cs="Arial"/>
          <w:szCs w:val="20"/>
        </w:rPr>
      </w:pPr>
    </w:p>
    <w:p w:rsidR="00340E22" w:rsidRDefault="00340E22">
      <w:pPr>
        <w:spacing w:line="360" w:lineRule="auto"/>
        <w:jc w:val="both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Gyanús postai küldemény érkezése esetén</w:t>
      </w:r>
      <w:r w:rsidR="0087466F">
        <w:rPr>
          <w:rFonts w:ascii="Arial" w:hAnsi="Arial" w:cs="Arial"/>
          <w:b/>
          <w:szCs w:val="20"/>
        </w:rPr>
        <w:t>:</w:t>
      </w:r>
    </w:p>
    <w:p w:rsidR="001B065F" w:rsidRDefault="001B065F">
      <w:pPr>
        <w:spacing w:line="360" w:lineRule="auto"/>
        <w:jc w:val="both"/>
        <w:rPr>
          <w:rFonts w:ascii="Arial" w:hAnsi="Arial" w:cs="Arial"/>
          <w:b/>
          <w:szCs w:val="20"/>
        </w:rPr>
      </w:pPr>
    </w:p>
    <w:p w:rsidR="00340E22" w:rsidRDefault="00340E22" w:rsidP="00935504">
      <w:pPr>
        <w:numPr>
          <w:ilvl w:val="0"/>
          <w:numId w:val="38"/>
        </w:numPr>
        <w:spacing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 gyanús küldemény ismérvei:</w:t>
      </w:r>
    </w:p>
    <w:p w:rsidR="00340E22" w:rsidRDefault="00340E22" w:rsidP="00935504">
      <w:pPr>
        <w:numPr>
          <w:ilvl w:val="1"/>
          <w:numId w:val="38"/>
        </w:numPr>
        <w:spacing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vastagabb a normál levélnél</w:t>
      </w:r>
    </w:p>
    <w:p w:rsidR="00340E22" w:rsidRDefault="00340E22" w:rsidP="00935504">
      <w:pPr>
        <w:numPr>
          <w:ilvl w:val="1"/>
          <w:numId w:val="38"/>
        </w:numPr>
        <w:spacing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nincs feladó feltüntetve nem létező személy a feladó</w:t>
      </w:r>
    </w:p>
    <w:p w:rsidR="00340E22" w:rsidRDefault="00340E22" w:rsidP="00935504">
      <w:pPr>
        <w:numPr>
          <w:ilvl w:val="1"/>
          <w:numId w:val="38"/>
        </w:numPr>
        <w:spacing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postai bélyegző nincs, vagy olvashatatlan</w:t>
      </w:r>
    </w:p>
    <w:p w:rsidR="00340E22" w:rsidRDefault="00340E22" w:rsidP="00935504">
      <w:pPr>
        <w:numPr>
          <w:ilvl w:val="1"/>
          <w:numId w:val="38"/>
        </w:numPr>
        <w:spacing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tapintáskor kemény anyagot, tárgyat (vezetéket) érezni </w:t>
      </w:r>
    </w:p>
    <w:p w:rsidR="00340E22" w:rsidRDefault="00340E22" w:rsidP="00935504">
      <w:pPr>
        <w:numPr>
          <w:ilvl w:val="1"/>
          <w:numId w:val="38"/>
        </w:numPr>
        <w:spacing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 postai cím valós, de a közvetlen címzett ismeretlen</w:t>
      </w:r>
    </w:p>
    <w:p w:rsidR="00340E22" w:rsidRDefault="00340E22" w:rsidP="00935504">
      <w:pPr>
        <w:numPr>
          <w:ilvl w:val="0"/>
          <w:numId w:val="38"/>
        </w:numPr>
        <w:spacing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Teendők</w:t>
      </w:r>
    </w:p>
    <w:p w:rsidR="00340E22" w:rsidRDefault="00340E22" w:rsidP="00935504">
      <w:pPr>
        <w:numPr>
          <w:ilvl w:val="1"/>
          <w:numId w:val="38"/>
        </w:numPr>
        <w:spacing w:line="360" w:lineRule="auto"/>
        <w:jc w:val="both"/>
        <w:rPr>
          <w:rFonts w:ascii="Arial" w:hAnsi="Arial" w:cs="Arial"/>
          <w:i/>
          <w:szCs w:val="20"/>
        </w:rPr>
      </w:pPr>
      <w:r>
        <w:rPr>
          <w:rFonts w:ascii="Arial" w:hAnsi="Arial" w:cs="Arial"/>
          <w:szCs w:val="20"/>
        </w:rPr>
        <w:t xml:space="preserve">a gyanús küldeményt </w:t>
      </w:r>
      <w:r>
        <w:rPr>
          <w:rFonts w:ascii="Arial" w:hAnsi="Arial" w:cs="Arial"/>
          <w:i/>
          <w:szCs w:val="20"/>
        </w:rPr>
        <w:t>felbontani tilos!</w:t>
      </w:r>
    </w:p>
    <w:p w:rsidR="00340E22" w:rsidRDefault="00340E22" w:rsidP="00935504">
      <w:pPr>
        <w:numPr>
          <w:ilvl w:val="1"/>
          <w:numId w:val="38"/>
        </w:numPr>
        <w:spacing w:line="360" w:lineRule="auto"/>
        <w:jc w:val="both"/>
        <w:rPr>
          <w:rFonts w:ascii="Arial" w:hAnsi="Arial" w:cs="Arial"/>
          <w:i/>
          <w:szCs w:val="20"/>
        </w:rPr>
      </w:pPr>
      <w:r>
        <w:rPr>
          <w:rFonts w:ascii="Arial" w:hAnsi="Arial" w:cs="Arial"/>
          <w:szCs w:val="20"/>
        </w:rPr>
        <w:t>biztonságos helyen (páncélszekrény, üres helyiség) kell tárolni</w:t>
      </w:r>
    </w:p>
    <w:p w:rsidR="00340E22" w:rsidRDefault="00340E22" w:rsidP="00935504">
      <w:pPr>
        <w:numPr>
          <w:ilvl w:val="1"/>
          <w:numId w:val="38"/>
        </w:numPr>
        <w:spacing w:line="360" w:lineRule="auto"/>
        <w:jc w:val="both"/>
        <w:rPr>
          <w:rFonts w:ascii="Arial" w:hAnsi="Arial" w:cs="Arial"/>
          <w:i/>
          <w:szCs w:val="20"/>
        </w:rPr>
      </w:pPr>
      <w:r>
        <w:rPr>
          <w:rFonts w:ascii="Arial" w:hAnsi="Arial" w:cs="Arial"/>
          <w:szCs w:val="20"/>
        </w:rPr>
        <w:t>értesíteni kell a rendőrséget,</w:t>
      </w:r>
    </w:p>
    <w:p w:rsidR="00340E22" w:rsidRPr="0087466F" w:rsidRDefault="00340E22" w:rsidP="00935504">
      <w:pPr>
        <w:numPr>
          <w:ilvl w:val="1"/>
          <w:numId w:val="38"/>
        </w:numPr>
        <w:spacing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 továbbiakban a rendőrség utasítása szerint kell eljárni</w:t>
      </w:r>
    </w:p>
    <w:p w:rsidR="002F1C96" w:rsidRDefault="002F1C96" w:rsidP="002F1C96">
      <w:pPr>
        <w:spacing w:line="360" w:lineRule="auto"/>
        <w:ind w:left="1440"/>
        <w:jc w:val="both"/>
        <w:rPr>
          <w:rFonts w:ascii="Arial" w:hAnsi="Arial" w:cs="Arial"/>
          <w:i/>
          <w:szCs w:val="20"/>
        </w:rPr>
      </w:pPr>
    </w:p>
    <w:p w:rsidR="00340E22" w:rsidRDefault="00340E22">
      <w:pPr>
        <w:spacing w:line="360" w:lineRule="auto"/>
        <w:jc w:val="both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Gyanús csomag, tárgy megtalálása esetén</w:t>
      </w:r>
      <w:r w:rsidR="0087466F">
        <w:rPr>
          <w:rFonts w:ascii="Arial" w:hAnsi="Arial" w:cs="Arial"/>
          <w:b/>
          <w:szCs w:val="20"/>
        </w:rPr>
        <w:t>:</w:t>
      </w:r>
    </w:p>
    <w:p w:rsidR="0087466F" w:rsidRDefault="0087466F">
      <w:pPr>
        <w:spacing w:line="360" w:lineRule="auto"/>
        <w:jc w:val="both"/>
        <w:rPr>
          <w:rFonts w:ascii="Arial" w:hAnsi="Arial" w:cs="Arial"/>
          <w:b/>
          <w:szCs w:val="20"/>
        </w:rPr>
      </w:pPr>
    </w:p>
    <w:p w:rsidR="00340E22" w:rsidRDefault="00340E22" w:rsidP="00935504">
      <w:pPr>
        <w:numPr>
          <w:ilvl w:val="0"/>
          <w:numId w:val="39"/>
        </w:numPr>
        <w:spacing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a csomag közvetlen körzetéből mindenkit el kell távolítani biztonságos távolságból megfigyelés alatt kell tartani (igazgató, </w:t>
      </w:r>
      <w:proofErr w:type="spellStart"/>
      <w:r>
        <w:rPr>
          <w:rFonts w:ascii="Arial" w:hAnsi="Arial" w:cs="Arial"/>
          <w:szCs w:val="20"/>
        </w:rPr>
        <w:t>ig.h</w:t>
      </w:r>
      <w:proofErr w:type="spellEnd"/>
      <w:proofErr w:type="gramStart"/>
      <w:r>
        <w:rPr>
          <w:rFonts w:ascii="Arial" w:hAnsi="Arial" w:cs="Arial"/>
          <w:szCs w:val="20"/>
        </w:rPr>
        <w:t>.,</w:t>
      </w:r>
      <w:proofErr w:type="gramEnd"/>
      <w:r>
        <w:rPr>
          <w:rFonts w:ascii="Arial" w:hAnsi="Arial" w:cs="Arial"/>
          <w:szCs w:val="20"/>
        </w:rPr>
        <w:t xml:space="preserve"> ügyeletes nevelőtanár)</w:t>
      </w:r>
    </w:p>
    <w:p w:rsidR="00340E22" w:rsidRDefault="00340E22" w:rsidP="00935504">
      <w:pPr>
        <w:numPr>
          <w:ilvl w:val="0"/>
          <w:numId w:val="39"/>
        </w:numPr>
        <w:spacing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értesíteni kell a rendőrséget </w:t>
      </w:r>
    </w:p>
    <w:p w:rsidR="00340E22" w:rsidRDefault="00340E22" w:rsidP="00935504">
      <w:pPr>
        <w:numPr>
          <w:ilvl w:val="0"/>
          <w:numId w:val="39"/>
        </w:numPr>
        <w:spacing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ki kell üríteni az épületet</w:t>
      </w:r>
    </w:p>
    <w:p w:rsidR="00340E22" w:rsidRDefault="00340E22" w:rsidP="00935504">
      <w:pPr>
        <w:numPr>
          <w:ilvl w:val="0"/>
          <w:numId w:val="39"/>
        </w:numPr>
        <w:spacing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végre kell hajtania már részletezett teendőket</w:t>
      </w:r>
    </w:p>
    <w:p w:rsidR="00340E22" w:rsidRDefault="00340E22" w:rsidP="00935504">
      <w:pPr>
        <w:numPr>
          <w:ilvl w:val="0"/>
          <w:numId w:val="39"/>
        </w:numPr>
        <w:spacing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 riasztás után a portán szolgálatot teljesítő személy fokozott figyelemmel kísérje és rögzítse az idegenek mozgását</w:t>
      </w:r>
    </w:p>
    <w:p w:rsidR="00340E22" w:rsidRDefault="00340E22">
      <w:pPr>
        <w:spacing w:line="360" w:lineRule="auto"/>
        <w:jc w:val="both"/>
        <w:rPr>
          <w:rFonts w:ascii="Arial" w:hAnsi="Arial" w:cs="Arial"/>
          <w:i/>
          <w:szCs w:val="20"/>
        </w:rPr>
      </w:pPr>
      <w:r>
        <w:rPr>
          <w:rFonts w:ascii="Arial" w:hAnsi="Arial" w:cs="Arial"/>
          <w:i/>
          <w:szCs w:val="20"/>
        </w:rPr>
        <w:t xml:space="preserve">Bombariadónál a riasztást úgy kell </w:t>
      </w:r>
      <w:proofErr w:type="gramStart"/>
      <w:r>
        <w:rPr>
          <w:rFonts w:ascii="Arial" w:hAnsi="Arial" w:cs="Arial"/>
          <w:i/>
          <w:szCs w:val="20"/>
        </w:rPr>
        <w:t>elrendelni</w:t>
      </w:r>
      <w:proofErr w:type="gramEnd"/>
      <w:r>
        <w:rPr>
          <w:rFonts w:ascii="Arial" w:hAnsi="Arial" w:cs="Arial"/>
          <w:i/>
          <w:szCs w:val="20"/>
        </w:rPr>
        <w:t xml:space="preserve"> mint a tűzriadónál!</w:t>
      </w:r>
    </w:p>
    <w:p w:rsidR="002F1C96" w:rsidRDefault="002F1C96">
      <w:pPr>
        <w:spacing w:line="360" w:lineRule="auto"/>
        <w:jc w:val="both"/>
        <w:rPr>
          <w:rFonts w:ascii="Arial" w:hAnsi="Arial" w:cs="Arial"/>
          <w:i/>
          <w:szCs w:val="20"/>
        </w:rPr>
      </w:pPr>
    </w:p>
    <w:p w:rsidR="00340E22" w:rsidRDefault="00340E22">
      <w:pPr>
        <w:spacing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b/>
          <w:szCs w:val="20"/>
        </w:rPr>
        <w:t>Egyéb teendők</w:t>
      </w:r>
      <w:r>
        <w:rPr>
          <w:rFonts w:ascii="Arial" w:hAnsi="Arial" w:cs="Arial"/>
          <w:szCs w:val="20"/>
        </w:rPr>
        <w:t>:</w:t>
      </w:r>
    </w:p>
    <w:p w:rsidR="0087466F" w:rsidRDefault="0087466F">
      <w:pPr>
        <w:spacing w:line="360" w:lineRule="auto"/>
        <w:jc w:val="both"/>
        <w:rPr>
          <w:rFonts w:ascii="Arial" w:hAnsi="Arial" w:cs="Arial"/>
          <w:szCs w:val="20"/>
        </w:rPr>
      </w:pPr>
    </w:p>
    <w:p w:rsidR="00340E22" w:rsidRDefault="00340E22" w:rsidP="00935504">
      <w:pPr>
        <w:numPr>
          <w:ilvl w:val="0"/>
          <w:numId w:val="40"/>
        </w:numPr>
        <w:spacing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az épület biztonságos kiürítése után tájékoztatni kell a fenntartót a bombával való fenyegetésről, a megtett intézkedésekről,</w:t>
      </w:r>
    </w:p>
    <w:p w:rsidR="00340E22" w:rsidRDefault="00340E22" w:rsidP="00935504">
      <w:pPr>
        <w:numPr>
          <w:ilvl w:val="0"/>
          <w:numId w:val="40"/>
        </w:numPr>
        <w:spacing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az épület átvizsgálásának idejére gondoskodni kell a tanulók évszaknak megfelelő elhelyezéséről,</w:t>
      </w:r>
    </w:p>
    <w:p w:rsidR="00340E22" w:rsidRDefault="00340E22" w:rsidP="00935504">
      <w:pPr>
        <w:numPr>
          <w:ilvl w:val="0"/>
          <w:numId w:val="40"/>
        </w:numPr>
        <w:spacing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 bombariadó megszüntetése után jegyzőkönyvet kell felvenni az eseményről, a jegyzőkönyvet 48 órán belül el kell juttatni a fenntartóhoz,</w:t>
      </w:r>
    </w:p>
    <w:p w:rsidR="00340E22" w:rsidRDefault="00340E22" w:rsidP="00935504">
      <w:pPr>
        <w:numPr>
          <w:ilvl w:val="0"/>
          <w:numId w:val="40"/>
        </w:numPr>
        <w:spacing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az esemény kivizsgálásakor meg kell kísérelni a tettes személyének kiderítését.</w:t>
      </w:r>
    </w:p>
    <w:p w:rsidR="00340E22" w:rsidRDefault="0087466F" w:rsidP="0087466F">
      <w:p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br w:type="page"/>
      </w:r>
    </w:p>
    <w:p w:rsidR="0087466F" w:rsidRDefault="0087466F" w:rsidP="0087466F">
      <w:pPr>
        <w:rPr>
          <w:rFonts w:ascii="Arial" w:hAnsi="Arial" w:cs="Arial"/>
          <w:szCs w:val="20"/>
        </w:rPr>
      </w:pPr>
    </w:p>
    <w:p w:rsidR="00340E22" w:rsidRPr="00573D28" w:rsidRDefault="00340E22" w:rsidP="00935504">
      <w:pPr>
        <w:pStyle w:val="Cmsor3"/>
        <w:numPr>
          <w:ilvl w:val="0"/>
          <w:numId w:val="93"/>
        </w:numPr>
        <w:ind w:left="0" w:firstLine="0"/>
        <w:rPr>
          <w:b w:val="0"/>
          <w:i w:val="0"/>
        </w:rPr>
      </w:pPr>
      <w:bookmarkStart w:id="174" w:name="_Toc304926650"/>
      <w:bookmarkStart w:id="175" w:name="_Toc304927376"/>
      <w:bookmarkStart w:id="176" w:name="_Toc306714268"/>
      <w:r w:rsidRPr="00A84C41">
        <w:t>Katasztrófa-, tűz- és polgári védelmi tevékenység szervezeti és végrehajtási</w:t>
      </w:r>
      <w:r>
        <w:t xml:space="preserve"> rendje</w:t>
      </w:r>
      <w:r w:rsidRPr="00A84C41">
        <w:t xml:space="preserve"> </w:t>
      </w:r>
      <w:r w:rsidRPr="00573D28">
        <w:rPr>
          <w:b w:val="0"/>
          <w:i w:val="0"/>
        </w:rPr>
        <w:t>(a katasztrófák elleni védekezés és a polgári védelem ágazati feladatairól szóló 44/2007. (XII. 29.) OKM rendelet</w:t>
      </w:r>
      <w:r>
        <w:rPr>
          <w:b w:val="0"/>
          <w:i w:val="0"/>
        </w:rPr>
        <w:t>)</w:t>
      </w:r>
      <w:bookmarkEnd w:id="174"/>
      <w:bookmarkEnd w:id="175"/>
      <w:bookmarkEnd w:id="176"/>
    </w:p>
    <w:p w:rsidR="00340E22" w:rsidRDefault="00340E22">
      <w:pPr>
        <w:spacing w:line="360" w:lineRule="auto"/>
        <w:jc w:val="both"/>
        <w:rPr>
          <w:rFonts w:ascii="Arial" w:hAnsi="Arial" w:cs="Arial"/>
          <w:szCs w:val="20"/>
        </w:rPr>
      </w:pPr>
    </w:p>
    <w:p w:rsidR="00340E22" w:rsidRDefault="00340E22" w:rsidP="00935504">
      <w:pPr>
        <w:numPr>
          <w:ilvl w:val="0"/>
          <w:numId w:val="71"/>
        </w:numPr>
        <w:spacing w:line="36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Rendkívüli esemény, katasztrófa bekövetkeztekor szükséges teendők</w:t>
      </w:r>
    </w:p>
    <w:p w:rsidR="00340E22" w:rsidRDefault="00340E22" w:rsidP="00935504">
      <w:pPr>
        <w:numPr>
          <w:ilvl w:val="0"/>
          <w:numId w:val="7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Rendkívüli eseménynek tekintendő minden olyan esemény, amelynek </w:t>
      </w:r>
      <w:r>
        <w:rPr>
          <w:rFonts w:ascii="Arial" w:hAnsi="Arial" w:cs="Arial"/>
          <w:i/>
        </w:rPr>
        <w:t xml:space="preserve">bekövetkeztét előre nem lehet látni </w:t>
      </w:r>
      <w:r>
        <w:rPr>
          <w:rFonts w:ascii="Arial" w:hAnsi="Arial" w:cs="Arial"/>
        </w:rPr>
        <w:t>(pl. árvíz, belvíz, földrengés, viharkár).</w:t>
      </w:r>
    </w:p>
    <w:p w:rsidR="00340E22" w:rsidRDefault="00340E22" w:rsidP="00935504">
      <w:pPr>
        <w:numPr>
          <w:ilvl w:val="0"/>
          <w:numId w:val="7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Teendők rendkívüli esemény bekövetkeztekor</w:t>
      </w:r>
    </w:p>
    <w:p w:rsidR="00340E22" w:rsidRDefault="00340E22" w:rsidP="00935504">
      <w:pPr>
        <w:numPr>
          <w:ilvl w:val="0"/>
          <w:numId w:val="41"/>
        </w:numPr>
        <w:spacing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</w:rPr>
        <w:t>a rendkívüli esemény észlelésekor azonnal jelenteni kell</w:t>
      </w:r>
      <w:r>
        <w:rPr>
          <w:rFonts w:ascii="Arial" w:hAnsi="Arial" w:cs="Arial"/>
          <w:szCs w:val="20"/>
        </w:rPr>
        <w:t xml:space="preserve"> az épületben tartózkodó felelős vezetőnek (ig., </w:t>
      </w:r>
      <w:proofErr w:type="spellStart"/>
      <w:r>
        <w:rPr>
          <w:rFonts w:ascii="Arial" w:hAnsi="Arial" w:cs="Arial"/>
          <w:szCs w:val="20"/>
        </w:rPr>
        <w:t>ig.h</w:t>
      </w:r>
      <w:proofErr w:type="spellEnd"/>
      <w:r>
        <w:rPr>
          <w:rFonts w:ascii="Arial" w:hAnsi="Arial" w:cs="Arial"/>
          <w:szCs w:val="20"/>
        </w:rPr>
        <w:t>., ügyeletes nevelő), aki megteszi a további szükséges intézkedéseket, a helyzettől függően külső segítséget kér</w:t>
      </w:r>
    </w:p>
    <w:p w:rsidR="00340E22" w:rsidRDefault="00340E22" w:rsidP="00935504">
      <w:pPr>
        <w:numPr>
          <w:ilvl w:val="0"/>
          <w:numId w:val="41"/>
        </w:numPr>
        <w:spacing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minden esetben tájékoztatni kell az intézmény igazgatóját, a vészhelyzet elhárítása után a fenntartót</w:t>
      </w:r>
    </w:p>
    <w:p w:rsidR="00340E22" w:rsidRDefault="00340E22" w:rsidP="00935504">
      <w:pPr>
        <w:numPr>
          <w:ilvl w:val="0"/>
          <w:numId w:val="41"/>
        </w:numPr>
        <w:spacing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a veszélyre és a legfontosabb teendőkre a hangosbemondón keresztül kell felhívnia kollégisták figyelmét, a hangosbemondó használhatatlansága esetén egyperces szaggatott kolompolással (szükség esetén többször ismételve), a váratlan veszély lényegét röviden megfogalmazó kiáltással </w:t>
      </w:r>
      <w:proofErr w:type="gramStart"/>
      <w:r>
        <w:rPr>
          <w:rFonts w:ascii="Arial" w:hAnsi="Arial" w:cs="Arial"/>
          <w:szCs w:val="20"/>
        </w:rPr>
        <w:t>kell  jelezni</w:t>
      </w:r>
      <w:proofErr w:type="gramEnd"/>
      <w:r>
        <w:rPr>
          <w:rFonts w:ascii="Arial" w:hAnsi="Arial" w:cs="Arial"/>
          <w:szCs w:val="20"/>
        </w:rPr>
        <w:t>,</w:t>
      </w:r>
    </w:p>
    <w:p w:rsidR="00340E22" w:rsidRDefault="00340E22" w:rsidP="00935504">
      <w:pPr>
        <w:numPr>
          <w:ilvl w:val="0"/>
          <w:numId w:val="41"/>
        </w:numPr>
        <w:spacing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amennyiben a rendkívüli esemény szükségessé teszi az épület kiürítését a Tűzriadó tervben rögzítettek szerint pánik és balesetmentesen kell elvégezni,</w:t>
      </w:r>
    </w:p>
    <w:p w:rsidR="00340E22" w:rsidRDefault="00340E22" w:rsidP="00935504">
      <w:pPr>
        <w:numPr>
          <w:ilvl w:val="0"/>
          <w:numId w:val="41"/>
        </w:numPr>
        <w:spacing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 kiürítéssel, veszély- és baleset elhárítással összefüggő tevékenységet az ügyeletes nevelő irányítja, a csoportvezető nevelőtanárok és a benntartózkodó dolgozók segítik,</w:t>
      </w:r>
    </w:p>
    <w:p w:rsidR="00340E22" w:rsidRDefault="00340E22" w:rsidP="00935504">
      <w:pPr>
        <w:numPr>
          <w:ilvl w:val="0"/>
          <w:numId w:val="41"/>
        </w:numPr>
        <w:spacing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szükség esetén, benntartózkodásuktól függően, az épület gondnoka, karbantartója, portása elzárja, illetve kikapcsolja a gáz és az áram főkapcsolóját, illetve a vízvezeték főcsapját,</w:t>
      </w:r>
    </w:p>
    <w:p w:rsidR="00340E22" w:rsidRDefault="00340E22" w:rsidP="00935504">
      <w:pPr>
        <w:numPr>
          <w:ilvl w:val="0"/>
          <w:numId w:val="41"/>
        </w:numPr>
        <w:spacing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a veszély elhárítása után </w:t>
      </w:r>
      <w:r>
        <w:rPr>
          <w:rFonts w:ascii="Arial" w:hAnsi="Arial" w:cs="Arial"/>
          <w:i/>
          <w:szCs w:val="20"/>
        </w:rPr>
        <w:t xml:space="preserve">fel kell méni az épületben, berendezésekben esett kárt, </w:t>
      </w:r>
      <w:r>
        <w:rPr>
          <w:rFonts w:ascii="Arial" w:hAnsi="Arial" w:cs="Arial"/>
          <w:szCs w:val="20"/>
        </w:rPr>
        <w:t xml:space="preserve">az intézményben tartózkodó </w:t>
      </w:r>
      <w:r>
        <w:rPr>
          <w:rFonts w:ascii="Arial" w:hAnsi="Arial" w:cs="Arial"/>
          <w:i/>
          <w:szCs w:val="20"/>
        </w:rPr>
        <w:t xml:space="preserve">felelős vezetőnek, </w:t>
      </w:r>
      <w:r>
        <w:rPr>
          <w:rFonts w:ascii="Arial" w:hAnsi="Arial" w:cs="Arial"/>
          <w:szCs w:val="20"/>
        </w:rPr>
        <w:t xml:space="preserve">a helyzet értékelését követően, </w:t>
      </w:r>
      <w:r>
        <w:rPr>
          <w:rFonts w:ascii="Arial" w:hAnsi="Arial" w:cs="Arial"/>
          <w:i/>
          <w:szCs w:val="20"/>
        </w:rPr>
        <w:t xml:space="preserve">döntenie kell a tanulók további elhelyezéséről, </w:t>
      </w:r>
      <w:r>
        <w:rPr>
          <w:rFonts w:ascii="Arial" w:hAnsi="Arial" w:cs="Arial"/>
          <w:szCs w:val="20"/>
        </w:rPr>
        <w:t>ellátásáról,</w:t>
      </w:r>
    </w:p>
    <w:p w:rsidR="00340E22" w:rsidRDefault="00340E22" w:rsidP="00935504">
      <w:pPr>
        <w:numPr>
          <w:ilvl w:val="0"/>
          <w:numId w:val="41"/>
        </w:numPr>
        <w:spacing w:line="360" w:lineRule="auto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</w:rPr>
        <w:t xml:space="preserve">amennyiben a rendkívüli esemény következtében a kollégium </w:t>
      </w:r>
      <w:r>
        <w:rPr>
          <w:rFonts w:ascii="Arial" w:hAnsi="Arial" w:cs="Arial"/>
          <w:i/>
        </w:rPr>
        <w:t xml:space="preserve">nem tudja ellátni feladatát, </w:t>
      </w:r>
      <w:r>
        <w:rPr>
          <w:rFonts w:ascii="Arial" w:hAnsi="Arial" w:cs="Arial"/>
        </w:rPr>
        <w:t xml:space="preserve">az </w:t>
      </w:r>
      <w:proofErr w:type="gramStart"/>
      <w:r>
        <w:rPr>
          <w:rFonts w:ascii="Arial" w:hAnsi="Arial" w:cs="Arial"/>
        </w:rPr>
        <w:t>intézmény felelős</w:t>
      </w:r>
      <w:proofErr w:type="gramEnd"/>
      <w:r>
        <w:rPr>
          <w:rFonts w:ascii="Arial" w:hAnsi="Arial" w:cs="Arial"/>
        </w:rPr>
        <w:t xml:space="preserve"> vezetője a fenntartó intézkedését, segítségét kéri.</w:t>
      </w:r>
    </w:p>
    <w:p w:rsidR="006103CE" w:rsidRDefault="0087466F">
      <w:pPr>
        <w:rPr>
          <w:rStyle w:val="Cmsor2Char"/>
          <w:bCs w:val="0"/>
        </w:rPr>
      </w:pPr>
      <w:r>
        <w:rPr>
          <w:rStyle w:val="Cmsor2Char"/>
          <w:bCs w:val="0"/>
        </w:rPr>
        <w:br w:type="page"/>
      </w:r>
    </w:p>
    <w:p w:rsidR="00340E22" w:rsidRPr="000E7C5F" w:rsidRDefault="00340E22" w:rsidP="00935504">
      <w:pPr>
        <w:pStyle w:val="Cmsor2"/>
        <w:numPr>
          <w:ilvl w:val="1"/>
          <w:numId w:val="97"/>
        </w:numPr>
        <w:tabs>
          <w:tab w:val="clear" w:pos="1637"/>
        </w:tabs>
        <w:ind w:left="0" w:firstLine="0"/>
        <w:jc w:val="center"/>
        <w:rPr>
          <w:b w:val="0"/>
        </w:rPr>
      </w:pPr>
      <w:bookmarkStart w:id="177" w:name="_Toc304926651"/>
      <w:bookmarkStart w:id="178" w:name="_Toc304927377"/>
      <w:bookmarkStart w:id="179" w:name="_Toc306714269"/>
      <w:r w:rsidRPr="000E7C5F">
        <w:rPr>
          <w:rStyle w:val="Cmsor2Char"/>
          <w:b/>
        </w:rPr>
        <w:lastRenderedPageBreak/>
        <w:t>Egyéb</w:t>
      </w:r>
      <w:r w:rsidRPr="000E7C5F">
        <w:t xml:space="preserve"> kérdések</w:t>
      </w:r>
      <w:bookmarkEnd w:id="177"/>
      <w:bookmarkEnd w:id="178"/>
      <w:bookmarkEnd w:id="179"/>
    </w:p>
    <w:p w:rsidR="00340E22" w:rsidRDefault="00340E22" w:rsidP="00B30242">
      <w:pPr>
        <w:pStyle w:val="Szvegtrzs"/>
        <w:spacing w:line="360" w:lineRule="auto"/>
        <w:rPr>
          <w:rFonts w:ascii="Arial" w:hAnsi="Arial" w:cs="Arial"/>
          <w:b/>
        </w:rPr>
      </w:pPr>
    </w:p>
    <w:p w:rsidR="00340E22" w:rsidRPr="00A84C41" w:rsidRDefault="00340E22" w:rsidP="00935504">
      <w:pPr>
        <w:pStyle w:val="Cmsor3"/>
        <w:numPr>
          <w:ilvl w:val="0"/>
          <w:numId w:val="101"/>
        </w:numPr>
      </w:pPr>
      <w:bookmarkStart w:id="180" w:name="_Toc304926652"/>
      <w:bookmarkStart w:id="181" w:name="_Toc304927378"/>
      <w:bookmarkStart w:id="182" w:name="_Toc306714270"/>
      <w:r w:rsidRPr="00A84C41">
        <w:t>A kereset</w:t>
      </w:r>
      <w:r w:rsidR="00941F7F">
        <w:t>-</w:t>
      </w:r>
      <w:r w:rsidRPr="00A84C41">
        <w:t>kiegészítés feltételei</w:t>
      </w:r>
      <w:bookmarkEnd w:id="180"/>
      <w:bookmarkEnd w:id="181"/>
      <w:bookmarkEnd w:id="182"/>
    </w:p>
    <w:p w:rsidR="00340E22" w:rsidRPr="00B30242" w:rsidRDefault="00340E22" w:rsidP="00FB57AB">
      <w:pPr>
        <w:pStyle w:val="Szvegtrzs"/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Cs/>
          <w:i/>
          <w:iCs/>
        </w:rPr>
        <w:t xml:space="preserve">(Munkaügyi szabályzat hiányában, Kt. 118. § (10) </w:t>
      </w:r>
      <w:proofErr w:type="spellStart"/>
      <w:r>
        <w:rPr>
          <w:rFonts w:ascii="Arial" w:hAnsi="Arial" w:cs="Arial"/>
          <w:bCs/>
          <w:i/>
          <w:iCs/>
        </w:rPr>
        <w:t>bek</w:t>
      </w:r>
      <w:proofErr w:type="spellEnd"/>
      <w:r>
        <w:rPr>
          <w:rFonts w:ascii="Arial" w:hAnsi="Arial" w:cs="Arial"/>
          <w:bCs/>
          <w:i/>
          <w:iCs/>
        </w:rPr>
        <w:t>.)</w:t>
      </w:r>
    </w:p>
    <w:p w:rsidR="00340E22" w:rsidRDefault="00340E22" w:rsidP="00935504">
      <w:pPr>
        <w:pStyle w:val="Szvegtrzs"/>
        <w:numPr>
          <w:ilvl w:val="0"/>
          <w:numId w:val="72"/>
        </w:numPr>
        <w:tabs>
          <w:tab w:val="clear" w:pos="2340"/>
          <w:tab w:val="num" w:pos="142"/>
        </w:tabs>
        <w:spacing w:line="360" w:lineRule="auto"/>
        <w:ind w:left="851" w:hanging="284"/>
        <w:rPr>
          <w:rFonts w:ascii="Arial" w:hAnsi="Arial" w:cs="Arial"/>
        </w:rPr>
      </w:pPr>
      <w:r>
        <w:rPr>
          <w:rFonts w:ascii="Arial" w:hAnsi="Arial" w:cs="Arial"/>
        </w:rPr>
        <w:t>A munkaügyi szabályzatban leírtaknak megfelelően</w:t>
      </w:r>
      <w:r w:rsidR="00941F7F">
        <w:rPr>
          <w:rFonts w:ascii="Arial" w:hAnsi="Arial" w:cs="Arial"/>
        </w:rPr>
        <w:t>:</w:t>
      </w:r>
    </w:p>
    <w:p w:rsidR="00941F7F" w:rsidRPr="009F729C" w:rsidRDefault="00941F7F" w:rsidP="00941F7F">
      <w:pPr>
        <w:spacing w:line="360" w:lineRule="auto"/>
        <w:jc w:val="both"/>
        <w:rPr>
          <w:rFonts w:ascii="Arial" w:hAnsi="Arial" w:cs="Arial"/>
        </w:rPr>
      </w:pPr>
      <w:r w:rsidRPr="009F729C">
        <w:rPr>
          <w:rFonts w:ascii="Arial" w:hAnsi="Arial" w:cs="Arial"/>
        </w:rPr>
        <w:t>A közalkalmazott részére az intézmény vezetőségének javaslata alapján meghatározott időre kereset-kiegészítés kifizetése állapítható meg.</w:t>
      </w:r>
    </w:p>
    <w:p w:rsidR="00941F7F" w:rsidRPr="009F729C" w:rsidRDefault="00941F7F" w:rsidP="00941F7F">
      <w:pPr>
        <w:spacing w:line="360" w:lineRule="auto"/>
        <w:jc w:val="both"/>
        <w:rPr>
          <w:rFonts w:ascii="Arial" w:hAnsi="Arial" w:cs="Arial"/>
        </w:rPr>
      </w:pPr>
      <w:r w:rsidRPr="009F729C">
        <w:rPr>
          <w:rFonts w:ascii="Arial" w:hAnsi="Arial" w:cs="Arial"/>
        </w:rPr>
        <w:t>A díjazás feltételei a következők:</w:t>
      </w:r>
    </w:p>
    <w:p w:rsidR="00941F7F" w:rsidRPr="009F729C" w:rsidRDefault="00941F7F" w:rsidP="00941F7F">
      <w:pPr>
        <w:spacing w:line="360" w:lineRule="auto"/>
        <w:jc w:val="both"/>
        <w:rPr>
          <w:rFonts w:ascii="Arial" w:hAnsi="Arial" w:cs="Arial"/>
        </w:rPr>
      </w:pPr>
      <w:r w:rsidRPr="009F729C">
        <w:rPr>
          <w:rFonts w:ascii="Arial" w:hAnsi="Arial" w:cs="Arial"/>
        </w:rPr>
        <w:t>- átmeneti, illetve eseti többletfeladatok ellátása</w:t>
      </w:r>
    </w:p>
    <w:p w:rsidR="00941F7F" w:rsidRPr="009F729C" w:rsidRDefault="00941F7F" w:rsidP="00941F7F">
      <w:pPr>
        <w:spacing w:line="360" w:lineRule="auto"/>
        <w:jc w:val="both"/>
        <w:rPr>
          <w:rFonts w:ascii="Arial" w:hAnsi="Arial" w:cs="Arial"/>
        </w:rPr>
      </w:pPr>
      <w:r w:rsidRPr="009F729C">
        <w:rPr>
          <w:rFonts w:ascii="Arial" w:hAnsi="Arial" w:cs="Arial"/>
        </w:rPr>
        <w:t>- kiemelkedő pedagógiai fejlesztő tevékenység</w:t>
      </w:r>
    </w:p>
    <w:p w:rsidR="00941F7F" w:rsidRPr="009F729C" w:rsidRDefault="00941F7F" w:rsidP="00941F7F">
      <w:pPr>
        <w:spacing w:line="360" w:lineRule="auto"/>
        <w:jc w:val="both"/>
        <w:rPr>
          <w:rFonts w:ascii="Arial" w:hAnsi="Arial" w:cs="Arial"/>
        </w:rPr>
      </w:pPr>
      <w:r w:rsidRPr="009F729C">
        <w:rPr>
          <w:rFonts w:ascii="Arial" w:hAnsi="Arial" w:cs="Arial"/>
        </w:rPr>
        <w:t xml:space="preserve">- </w:t>
      </w:r>
      <w:r w:rsidR="00C743CF" w:rsidRPr="009F729C">
        <w:rPr>
          <w:rFonts w:ascii="Arial" w:hAnsi="Arial" w:cs="Arial"/>
        </w:rPr>
        <w:t>kollégiumi foglalkozáson kívül</w:t>
      </w:r>
      <w:r w:rsidRPr="009F729C">
        <w:rPr>
          <w:rFonts w:ascii="Arial" w:hAnsi="Arial" w:cs="Arial"/>
        </w:rPr>
        <w:t xml:space="preserve"> nyújtott minőségi munkavégzés</w:t>
      </w:r>
    </w:p>
    <w:p w:rsidR="00941F7F" w:rsidRPr="009F729C" w:rsidRDefault="00941F7F" w:rsidP="00941F7F">
      <w:pPr>
        <w:spacing w:line="360" w:lineRule="auto"/>
        <w:jc w:val="both"/>
        <w:rPr>
          <w:rFonts w:ascii="Arial" w:hAnsi="Arial" w:cs="Arial"/>
        </w:rPr>
      </w:pPr>
      <w:r w:rsidRPr="009F729C">
        <w:rPr>
          <w:rFonts w:ascii="Arial" w:hAnsi="Arial" w:cs="Arial"/>
        </w:rPr>
        <w:t>A havi rendszerességgel fizetett kereset-kiegészítés egy nevelési évnél hosszabb időre nem szólhat, de több alkalommal is megállapítható.</w:t>
      </w:r>
    </w:p>
    <w:p w:rsidR="00340E22" w:rsidRPr="00941F7F" w:rsidRDefault="00340E22" w:rsidP="00941F7F">
      <w:pPr>
        <w:jc w:val="both"/>
        <w:rPr>
          <w:b/>
        </w:rPr>
      </w:pPr>
    </w:p>
    <w:p w:rsidR="00340E22" w:rsidRPr="00321FB2" w:rsidRDefault="00340E22" w:rsidP="00935504">
      <w:pPr>
        <w:pStyle w:val="Cmsor3"/>
        <w:numPr>
          <w:ilvl w:val="0"/>
          <w:numId w:val="101"/>
        </w:numPr>
      </w:pPr>
      <w:bookmarkStart w:id="183" w:name="_Toc304926653"/>
      <w:bookmarkStart w:id="184" w:name="_Toc304927379"/>
      <w:bookmarkStart w:id="185" w:name="_Toc306714271"/>
      <w:r w:rsidRPr="00A84C41">
        <w:t>A teljesítménypótlék összege meghatározásának elvei</w:t>
      </w:r>
      <w:bookmarkEnd w:id="183"/>
      <w:bookmarkEnd w:id="184"/>
      <w:bookmarkEnd w:id="185"/>
    </w:p>
    <w:p w:rsidR="00340E22" w:rsidRPr="00B30242" w:rsidRDefault="00340E22" w:rsidP="00FB57AB">
      <w:pPr>
        <w:pStyle w:val="Szvegtrzs"/>
        <w:spacing w:line="360" w:lineRule="auto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Cs/>
          <w:i/>
          <w:iCs/>
        </w:rPr>
        <w:t>(kollektív szerződés hiányában, Kt. 1. számú melléklet 4. rész 7. pont)</w:t>
      </w:r>
    </w:p>
    <w:p w:rsidR="00340E22" w:rsidRPr="009F729C" w:rsidRDefault="00AA1CCC" w:rsidP="00935504">
      <w:pPr>
        <w:pStyle w:val="Szvegtrzs"/>
        <w:numPr>
          <w:ilvl w:val="0"/>
          <w:numId w:val="72"/>
        </w:numPr>
        <w:tabs>
          <w:tab w:val="clear" w:pos="2340"/>
          <w:tab w:val="num" w:pos="1276"/>
        </w:tabs>
        <w:spacing w:line="360" w:lineRule="auto"/>
        <w:ind w:left="851" w:hanging="284"/>
        <w:rPr>
          <w:rFonts w:ascii="Arial" w:hAnsi="Arial" w:cs="Arial"/>
        </w:rPr>
      </w:pPr>
      <w:r w:rsidRPr="009F729C">
        <w:rPr>
          <w:rFonts w:ascii="Arial" w:hAnsi="Arial" w:cs="Arial"/>
        </w:rPr>
        <w:t>Az intézmény nem alkalmaz teljesítménypótlékot.</w:t>
      </w:r>
    </w:p>
    <w:p w:rsidR="00AA1CCC" w:rsidRPr="00AA1CCC" w:rsidRDefault="00AA1CCC" w:rsidP="00AA1CCC">
      <w:pPr>
        <w:pStyle w:val="Szvegtrzs"/>
        <w:spacing w:line="360" w:lineRule="auto"/>
        <w:ind w:left="567"/>
        <w:rPr>
          <w:rFonts w:ascii="Arial" w:hAnsi="Arial" w:cs="Arial"/>
        </w:rPr>
      </w:pPr>
    </w:p>
    <w:p w:rsidR="00340E22" w:rsidRDefault="00340E22" w:rsidP="00935504">
      <w:pPr>
        <w:pStyle w:val="Cmsor3"/>
        <w:numPr>
          <w:ilvl w:val="0"/>
          <w:numId w:val="101"/>
        </w:numPr>
      </w:pPr>
      <w:bookmarkStart w:id="186" w:name="_Toc304926654"/>
      <w:bookmarkStart w:id="187" w:name="_Toc304927380"/>
      <w:bookmarkStart w:id="188" w:name="_Toc306714272"/>
      <w:r w:rsidRPr="00A84C41">
        <w:t xml:space="preserve">Vagyoni jogok átruházásakor a tanulót megillető díjazás megállapításának szabályai (Kt. 12. § (2)-(5) </w:t>
      </w:r>
      <w:proofErr w:type="spellStart"/>
      <w:r w:rsidRPr="00A84C41">
        <w:t>bek</w:t>
      </w:r>
      <w:proofErr w:type="spellEnd"/>
      <w:r w:rsidRPr="00A84C41">
        <w:t>.)</w:t>
      </w:r>
      <w:bookmarkEnd w:id="186"/>
      <w:bookmarkEnd w:id="187"/>
      <w:bookmarkEnd w:id="188"/>
    </w:p>
    <w:p w:rsidR="00340E22" w:rsidRDefault="00340E22" w:rsidP="00935504">
      <w:pPr>
        <w:numPr>
          <w:ilvl w:val="0"/>
          <w:numId w:val="72"/>
        </w:numPr>
        <w:tabs>
          <w:tab w:val="clear" w:pos="2340"/>
          <w:tab w:val="num" w:pos="993"/>
        </w:tabs>
        <w:spacing w:line="360" w:lineRule="auto"/>
        <w:ind w:left="993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tanuló jogutódjaként a kollégium szerzi meg a vagyoni jogokat minden olyan, a birtokába került dolog felett, amelyet a tanuló állított elő kollégiumi tagsági viszonyából eredő kötelezettségének teljesítésével összefüggésben, illetve a kollégiumi tagsági viszonyhoz kapcsolódó, azonban az abból származó kötelezettségekhez nem kötődő feladatok teljesítésekor. </w:t>
      </w:r>
    </w:p>
    <w:p w:rsidR="00340E22" w:rsidRDefault="00340E22" w:rsidP="00935504">
      <w:pPr>
        <w:numPr>
          <w:ilvl w:val="0"/>
          <w:numId w:val="72"/>
        </w:numPr>
        <w:tabs>
          <w:tab w:val="clear" w:pos="2340"/>
          <w:tab w:val="num" w:pos="993"/>
        </w:tabs>
        <w:spacing w:line="360" w:lineRule="auto"/>
        <w:ind w:left="993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A tanulót díjazás illeti meg, ha a kollégium a vagyoni jogokat másra ruházza át.  Ebben az esetben a díjazásban a tanuló - tizennegyedik életévét be nem töltött tanuló esetén szülője egyetértésével - és a nevelési-oktatási intézmény állapodik meg, ha a vagyoni jog átruházása alkalomszerűen, egyedileg elkészített dologra vonatkozik.</w:t>
      </w:r>
    </w:p>
    <w:p w:rsidR="00340E22" w:rsidRPr="00AA1CCC" w:rsidRDefault="00340E22" w:rsidP="00935504">
      <w:pPr>
        <w:numPr>
          <w:ilvl w:val="0"/>
          <w:numId w:val="72"/>
        </w:numPr>
        <w:tabs>
          <w:tab w:val="clear" w:pos="2340"/>
          <w:tab w:val="num" w:pos="993"/>
        </w:tabs>
        <w:spacing w:line="360" w:lineRule="auto"/>
        <w:ind w:left="993" w:hanging="426"/>
        <w:jc w:val="both"/>
        <w:rPr>
          <w:rStyle w:val="Cmsor2Char"/>
          <w:b w:val="0"/>
          <w:bCs w:val="0"/>
          <w:u w:val="none"/>
        </w:rPr>
      </w:pPr>
      <w:r>
        <w:rPr>
          <w:rFonts w:ascii="Arial" w:hAnsi="Arial" w:cs="Arial"/>
        </w:rPr>
        <w:t>Ha a kollégium a dologgal kapcsolatos vagyoni jogokat nem szerzi meg, köteles azt - kérelemre - a tanuló részére a tanulói jogviszony megszűnésekor visszaadni</w:t>
      </w:r>
      <w:r w:rsidR="00941F7F">
        <w:rPr>
          <w:rFonts w:ascii="Arial" w:hAnsi="Arial" w:cs="Arial"/>
        </w:rPr>
        <w:t>.</w:t>
      </w:r>
    </w:p>
    <w:p w:rsidR="00A14046" w:rsidRDefault="00A14046">
      <w:pPr>
        <w:rPr>
          <w:rStyle w:val="Cmsor2Char"/>
          <w:bCs w:val="0"/>
        </w:rPr>
      </w:pPr>
      <w:r>
        <w:rPr>
          <w:rStyle w:val="Cmsor2Char"/>
          <w:b w:val="0"/>
        </w:rPr>
        <w:br w:type="page"/>
      </w:r>
    </w:p>
    <w:p w:rsidR="00A14046" w:rsidRDefault="00340E22" w:rsidP="00935504">
      <w:pPr>
        <w:pStyle w:val="Cmsor2"/>
        <w:numPr>
          <w:ilvl w:val="1"/>
          <w:numId w:val="97"/>
        </w:numPr>
        <w:tabs>
          <w:tab w:val="clear" w:pos="1637"/>
        </w:tabs>
        <w:ind w:left="0" w:firstLine="0"/>
        <w:jc w:val="center"/>
        <w:rPr>
          <w:rStyle w:val="Cmsor2Char"/>
          <w:b/>
        </w:rPr>
      </w:pPr>
      <w:bookmarkStart w:id="189" w:name="_Toc304926656"/>
      <w:bookmarkStart w:id="190" w:name="_Toc304927382"/>
      <w:bookmarkStart w:id="191" w:name="_Toc306714273"/>
      <w:r w:rsidRPr="00A14046">
        <w:rPr>
          <w:rStyle w:val="Cmsor2Char"/>
          <w:b/>
        </w:rPr>
        <w:lastRenderedPageBreak/>
        <w:t>Intézményi dokumentumok nyilvánossága</w:t>
      </w:r>
      <w:bookmarkEnd w:id="189"/>
      <w:bookmarkEnd w:id="190"/>
      <w:bookmarkEnd w:id="191"/>
      <w:r w:rsidRPr="00A14046">
        <w:rPr>
          <w:rStyle w:val="Cmsor2Char"/>
          <w:b/>
        </w:rPr>
        <w:t xml:space="preserve"> </w:t>
      </w:r>
    </w:p>
    <w:p w:rsidR="00340E22" w:rsidRPr="00A14046" w:rsidRDefault="00340E22" w:rsidP="00A14046">
      <w:pPr>
        <w:pStyle w:val="Cmsor2"/>
        <w:ind w:firstLine="0"/>
        <w:jc w:val="center"/>
        <w:rPr>
          <w:rStyle w:val="Cmsor2Char"/>
          <w:b/>
        </w:rPr>
      </w:pPr>
      <w:bookmarkStart w:id="192" w:name="_Toc304926657"/>
      <w:bookmarkStart w:id="193" w:name="_Toc304927383"/>
      <w:bookmarkStart w:id="194" w:name="_Toc304927479"/>
      <w:bookmarkStart w:id="195" w:name="_Toc304928824"/>
      <w:bookmarkStart w:id="196" w:name="_Toc304973084"/>
      <w:bookmarkStart w:id="197" w:name="_Toc304977338"/>
      <w:bookmarkStart w:id="198" w:name="_Toc304979093"/>
      <w:bookmarkStart w:id="199" w:name="_Toc306714274"/>
      <w:r w:rsidRPr="00A14046">
        <w:rPr>
          <w:b w:val="0"/>
          <w:i/>
          <w:iCs/>
        </w:rPr>
        <w:t xml:space="preserve">(R. 8. § (3)-(5) </w:t>
      </w:r>
      <w:proofErr w:type="spellStart"/>
      <w:r w:rsidRPr="00A14046">
        <w:rPr>
          <w:b w:val="0"/>
          <w:i/>
          <w:iCs/>
        </w:rPr>
        <w:t>bek</w:t>
      </w:r>
      <w:proofErr w:type="spellEnd"/>
      <w:r w:rsidRPr="00A14046">
        <w:rPr>
          <w:b w:val="0"/>
          <w:i/>
          <w:iCs/>
        </w:rPr>
        <w:t>.)</w:t>
      </w:r>
      <w:bookmarkEnd w:id="192"/>
      <w:bookmarkEnd w:id="193"/>
      <w:bookmarkEnd w:id="194"/>
      <w:bookmarkEnd w:id="195"/>
      <w:bookmarkEnd w:id="196"/>
      <w:bookmarkEnd w:id="197"/>
      <w:bookmarkEnd w:id="198"/>
      <w:bookmarkEnd w:id="199"/>
    </w:p>
    <w:p w:rsidR="00340E22" w:rsidRDefault="00340E22">
      <w:pPr>
        <w:pStyle w:val="Szvegtrzs"/>
        <w:spacing w:line="360" w:lineRule="auto"/>
        <w:ind w:left="1080"/>
        <w:rPr>
          <w:rFonts w:ascii="Arial" w:hAnsi="Arial" w:cs="Arial"/>
          <w:b/>
        </w:rPr>
      </w:pPr>
    </w:p>
    <w:p w:rsidR="00340E22" w:rsidRDefault="00340E22" w:rsidP="00A14046">
      <w:pPr>
        <w:pStyle w:val="Szvegtrzs"/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Cs/>
        </w:rPr>
        <w:t xml:space="preserve">(Ezen belül a </w:t>
      </w:r>
      <w:r w:rsidR="00A14046">
        <w:rPr>
          <w:rFonts w:ascii="Arial" w:hAnsi="Arial" w:cs="Arial"/>
          <w:bCs/>
        </w:rPr>
        <w:t>nevelési,</w:t>
      </w:r>
      <w:r>
        <w:rPr>
          <w:rFonts w:ascii="Arial" w:hAnsi="Arial" w:cs="Arial"/>
          <w:bCs/>
        </w:rPr>
        <w:t xml:space="preserve"> ill. pedagógiai program, az intézményi minőségirányítási program, a házirend és a SZMSZ közzétételének módja, a megtekinthetőségükkel és a további tájékoztatás biztosításával kapcsolatos szabályozás.)</w:t>
      </w:r>
    </w:p>
    <w:p w:rsidR="00340E22" w:rsidRDefault="00340E22" w:rsidP="00935504">
      <w:pPr>
        <w:numPr>
          <w:ilvl w:val="0"/>
          <w:numId w:val="42"/>
        </w:numPr>
        <w:spacing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 kollégium pedagógiai programját a kollégium könyvtárában (nyitvatartási időben), illetve a nevelői irodában lehet elolvasni (09 órától 17 óráig) minden kollégiumi nyitvatartási napon.</w:t>
      </w:r>
    </w:p>
    <w:p w:rsidR="00340E22" w:rsidRDefault="00340E22" w:rsidP="00935504">
      <w:pPr>
        <w:numPr>
          <w:ilvl w:val="0"/>
          <w:numId w:val="42"/>
        </w:numPr>
        <w:spacing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 kollégium SZMSZ-át a nevelői irodában és a könyvtárban (nyitvatartási időben) lehet elolvasni 09 órától 17 óráig, minden kollégiumi nyitvatartási napon.</w:t>
      </w:r>
    </w:p>
    <w:p w:rsidR="00340E22" w:rsidRDefault="00340E22" w:rsidP="00935504">
      <w:pPr>
        <w:numPr>
          <w:ilvl w:val="0"/>
          <w:numId w:val="42"/>
        </w:numPr>
        <w:spacing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 kollégium IMIP ját a nevelői irodában és a könyvtárban lehet elolvasni nyitvatartási időben, illetve minden kollégiumi nyitvatartási napon 09 órától 17 óráig.</w:t>
      </w:r>
    </w:p>
    <w:p w:rsidR="00340E22" w:rsidRDefault="00340E22" w:rsidP="00935504">
      <w:pPr>
        <w:numPr>
          <w:ilvl w:val="0"/>
          <w:numId w:val="42"/>
        </w:numPr>
        <w:spacing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 házi-, napi- és heti-rend ugyancsak elolvasható a nevelői szobában, könyvtárban, a fenti időpontokban, valamint kifüggesztési helyeiken (ebédlő, első, előtér).</w:t>
      </w:r>
    </w:p>
    <w:p w:rsidR="00340E22" w:rsidRDefault="00340E22" w:rsidP="00935504">
      <w:pPr>
        <w:numPr>
          <w:ilvl w:val="0"/>
          <w:numId w:val="42"/>
        </w:numPr>
        <w:spacing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 fenti dokumentumokban foglaltakat tanév elején és szükség szerint a tanév folyamán meg kell beszélni a kollégistákkal, dolgozói közösséggel és a szülőkkel.</w:t>
      </w:r>
    </w:p>
    <w:p w:rsidR="00340E22" w:rsidRDefault="00340E22" w:rsidP="00656732">
      <w:pPr>
        <w:pStyle w:val="Szvegtrzs"/>
        <w:spacing w:line="360" w:lineRule="auto"/>
        <w:rPr>
          <w:rFonts w:ascii="Arial" w:hAnsi="Arial" w:cs="Arial"/>
          <w:b/>
        </w:rPr>
      </w:pPr>
    </w:p>
    <w:p w:rsidR="00A14046" w:rsidRPr="00581A36" w:rsidRDefault="00A14046" w:rsidP="00581A36">
      <w:pPr>
        <w:rPr>
          <w:rFonts w:ascii="Arial" w:hAnsi="Arial" w:cs="Arial"/>
          <w:b/>
          <w:bCs/>
        </w:rPr>
      </w:pPr>
      <w:r>
        <w:br w:type="page"/>
      </w:r>
    </w:p>
    <w:p w:rsidR="00340E22" w:rsidRPr="009E565B" w:rsidRDefault="00340E22" w:rsidP="00935504">
      <w:pPr>
        <w:pStyle w:val="Cmsor1"/>
        <w:numPr>
          <w:ilvl w:val="0"/>
          <w:numId w:val="102"/>
        </w:numPr>
        <w:spacing w:line="360" w:lineRule="auto"/>
        <w:rPr>
          <w:u w:val="single"/>
        </w:rPr>
      </w:pPr>
      <w:bookmarkStart w:id="200" w:name="_Toc304926658"/>
      <w:bookmarkStart w:id="201" w:name="_Toc304927384"/>
      <w:bookmarkStart w:id="202" w:name="_Toc306714275"/>
      <w:r w:rsidRPr="009E565B">
        <w:rPr>
          <w:u w:val="single"/>
        </w:rPr>
        <w:lastRenderedPageBreak/>
        <w:t>Záró rendelkezések</w:t>
      </w:r>
      <w:bookmarkEnd w:id="200"/>
      <w:bookmarkEnd w:id="201"/>
      <w:bookmarkEnd w:id="202"/>
    </w:p>
    <w:p w:rsidR="00A14046" w:rsidRDefault="00A14046" w:rsidP="00A14046"/>
    <w:p w:rsidR="00A14046" w:rsidRPr="00A14046" w:rsidRDefault="00A14046" w:rsidP="00A14046"/>
    <w:p w:rsidR="00340E22" w:rsidRDefault="00340E22" w:rsidP="00B30242"/>
    <w:p w:rsidR="00A14046" w:rsidRPr="00B30242" w:rsidRDefault="00A14046" w:rsidP="00B30242"/>
    <w:p w:rsidR="00340E22" w:rsidRDefault="00340E22" w:rsidP="00935504">
      <w:pPr>
        <w:pStyle w:val="Cmsor2"/>
        <w:numPr>
          <w:ilvl w:val="0"/>
          <w:numId w:val="74"/>
        </w:numPr>
      </w:pPr>
      <w:bookmarkStart w:id="203" w:name="_Toc304926659"/>
      <w:bookmarkStart w:id="204" w:name="_Toc304927385"/>
      <w:bookmarkStart w:id="205" w:name="_Toc306714276"/>
      <w:r>
        <w:t>A SZMSZ hatálybalépése</w:t>
      </w:r>
      <w:bookmarkEnd w:id="203"/>
      <w:bookmarkEnd w:id="204"/>
      <w:bookmarkEnd w:id="205"/>
    </w:p>
    <w:p w:rsidR="00A14046" w:rsidRDefault="00A14046" w:rsidP="00A14046"/>
    <w:p w:rsidR="00A14046" w:rsidRPr="00A14046" w:rsidRDefault="00A14046" w:rsidP="00A14046"/>
    <w:p w:rsidR="00A14046" w:rsidRDefault="00A14046" w:rsidP="00A14046"/>
    <w:p w:rsidR="00A14046" w:rsidRPr="00A14046" w:rsidRDefault="00A14046" w:rsidP="00A14046"/>
    <w:p w:rsidR="00340E22" w:rsidRDefault="00340E22" w:rsidP="00A14046">
      <w:pPr>
        <w:pStyle w:val="Szvegtrzs"/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 </w:t>
      </w:r>
      <w:proofErr w:type="gramStart"/>
      <w:r>
        <w:rPr>
          <w:rFonts w:ascii="Arial" w:hAnsi="Arial" w:cs="Arial"/>
          <w:bCs/>
        </w:rPr>
        <w:t>SZMSZ …</w:t>
      </w:r>
      <w:proofErr w:type="gramEnd"/>
      <w:r>
        <w:rPr>
          <w:rFonts w:ascii="Arial" w:hAnsi="Arial" w:cs="Arial"/>
          <w:bCs/>
        </w:rPr>
        <w:t xml:space="preserve">…...év………hó….napján, a fenntartó jóváhagyásával lép hatályba és visszavonásig érvényes. A felülvizsgált Szervezeti és Működési Szabályzat hatálybalépésével egyidejűleg </w:t>
      </w:r>
      <w:r w:rsidR="00581A36">
        <w:rPr>
          <w:rFonts w:ascii="Arial" w:hAnsi="Arial" w:cs="Arial"/>
          <w:bCs/>
        </w:rPr>
        <w:t>hatályát</w:t>
      </w:r>
      <w:r>
        <w:rPr>
          <w:rFonts w:ascii="Arial" w:hAnsi="Arial" w:cs="Arial"/>
          <w:bCs/>
        </w:rPr>
        <w:t xml:space="preserve"> vesz</w:t>
      </w:r>
      <w:r w:rsidR="008B2361">
        <w:rPr>
          <w:rFonts w:ascii="Arial" w:hAnsi="Arial" w:cs="Arial"/>
          <w:bCs/>
        </w:rPr>
        <w:t>ti a 2010</w:t>
      </w:r>
      <w:r>
        <w:rPr>
          <w:rFonts w:ascii="Arial" w:hAnsi="Arial" w:cs="Arial"/>
          <w:bCs/>
        </w:rPr>
        <w:t xml:space="preserve">. év </w:t>
      </w:r>
      <w:r w:rsidR="00003069">
        <w:rPr>
          <w:rFonts w:ascii="Arial" w:hAnsi="Arial" w:cs="Arial"/>
          <w:bCs/>
        </w:rPr>
        <w:t>06</w:t>
      </w:r>
      <w:r w:rsidR="00240A6F">
        <w:rPr>
          <w:rFonts w:ascii="Arial" w:hAnsi="Arial" w:cs="Arial"/>
          <w:bCs/>
        </w:rPr>
        <w:t>.</w:t>
      </w:r>
      <w:r w:rsidR="00970ED6">
        <w:rPr>
          <w:rFonts w:ascii="Arial" w:hAnsi="Arial" w:cs="Arial"/>
          <w:bCs/>
        </w:rPr>
        <w:t xml:space="preserve"> </w:t>
      </w:r>
      <w:r w:rsidR="00240A6F">
        <w:rPr>
          <w:rFonts w:ascii="Arial" w:hAnsi="Arial" w:cs="Arial"/>
          <w:bCs/>
        </w:rPr>
        <w:t xml:space="preserve">hó </w:t>
      </w:r>
      <w:r w:rsidR="00003069">
        <w:rPr>
          <w:rFonts w:ascii="Arial" w:hAnsi="Arial" w:cs="Arial"/>
          <w:bCs/>
        </w:rPr>
        <w:t>23</w:t>
      </w:r>
      <w:r>
        <w:rPr>
          <w:rFonts w:ascii="Arial" w:hAnsi="Arial" w:cs="Arial"/>
          <w:bCs/>
        </w:rPr>
        <w:t>.</w:t>
      </w:r>
      <w:r w:rsidR="00003069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napján </w:t>
      </w:r>
      <w:r w:rsidR="006938F6">
        <w:rPr>
          <w:rFonts w:ascii="Arial" w:hAnsi="Arial" w:cs="Arial"/>
          <w:bCs/>
        </w:rPr>
        <w:t xml:space="preserve">jóváhagyott </w:t>
      </w:r>
      <w:r>
        <w:rPr>
          <w:rFonts w:ascii="Arial" w:hAnsi="Arial" w:cs="Arial"/>
          <w:bCs/>
        </w:rPr>
        <w:t>(előző) SZMSZ.</w:t>
      </w:r>
    </w:p>
    <w:p w:rsidR="00A14046" w:rsidRDefault="00A14046" w:rsidP="00B30242">
      <w:pPr>
        <w:pStyle w:val="Szvegtrzs"/>
        <w:spacing w:line="360" w:lineRule="auto"/>
        <w:ind w:left="1080"/>
        <w:rPr>
          <w:rFonts w:ascii="Arial" w:hAnsi="Arial" w:cs="Arial"/>
          <w:bCs/>
        </w:rPr>
      </w:pPr>
    </w:p>
    <w:p w:rsidR="00A14046" w:rsidRDefault="00A14046" w:rsidP="00B30242">
      <w:pPr>
        <w:pStyle w:val="Szvegtrzs"/>
        <w:spacing w:line="360" w:lineRule="auto"/>
        <w:ind w:left="1080"/>
        <w:rPr>
          <w:rFonts w:ascii="Arial" w:hAnsi="Arial" w:cs="Arial"/>
          <w:bCs/>
        </w:rPr>
      </w:pPr>
    </w:p>
    <w:p w:rsidR="00A14046" w:rsidRDefault="00A14046" w:rsidP="00B30242">
      <w:pPr>
        <w:pStyle w:val="Szvegtrzs"/>
        <w:spacing w:line="360" w:lineRule="auto"/>
        <w:ind w:left="1080"/>
        <w:rPr>
          <w:rFonts w:ascii="Arial" w:hAnsi="Arial" w:cs="Arial"/>
          <w:bCs/>
        </w:rPr>
      </w:pPr>
    </w:p>
    <w:p w:rsidR="00A14046" w:rsidRDefault="00A14046" w:rsidP="00B30242">
      <w:pPr>
        <w:pStyle w:val="Szvegtrzs"/>
        <w:spacing w:line="360" w:lineRule="auto"/>
        <w:ind w:left="1080"/>
        <w:rPr>
          <w:rFonts w:ascii="Arial" w:hAnsi="Arial" w:cs="Arial"/>
          <w:bCs/>
        </w:rPr>
      </w:pPr>
    </w:p>
    <w:p w:rsidR="00340E22" w:rsidRDefault="00340E22" w:rsidP="00935504">
      <w:pPr>
        <w:pStyle w:val="Cmsor2"/>
        <w:numPr>
          <w:ilvl w:val="0"/>
          <w:numId w:val="74"/>
        </w:numPr>
      </w:pPr>
      <w:bookmarkStart w:id="206" w:name="_Toc304926660"/>
      <w:bookmarkStart w:id="207" w:name="_Toc304927386"/>
      <w:bookmarkStart w:id="208" w:name="_Toc306714277"/>
      <w:r>
        <w:t>A SZMSZ felülvizsgálat</w:t>
      </w:r>
      <w:r w:rsidR="00A14046">
        <w:t>a</w:t>
      </w:r>
      <w:bookmarkEnd w:id="206"/>
      <w:bookmarkEnd w:id="207"/>
      <w:bookmarkEnd w:id="208"/>
    </w:p>
    <w:p w:rsidR="00A14046" w:rsidRDefault="00A14046" w:rsidP="00A14046"/>
    <w:p w:rsidR="00A14046" w:rsidRDefault="00A14046" w:rsidP="00A14046"/>
    <w:p w:rsidR="00A14046" w:rsidRPr="00A14046" w:rsidRDefault="00A14046" w:rsidP="00A14046"/>
    <w:p w:rsidR="00A14046" w:rsidRPr="00A14046" w:rsidRDefault="00A14046" w:rsidP="00A14046"/>
    <w:p w:rsidR="00340E22" w:rsidRDefault="00340E22" w:rsidP="00A14046">
      <w:pPr>
        <w:pStyle w:val="Szvegtrzs"/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 SZMSZ felülvizsgálatára sor kerül jogszabályi előírás alapján, illetve jogszabályváltozás esetén, vagy ha módosítását kezdeményezi a diákönkormányzat, az intézmény dolgozóinak és tanulóinak nagyobb csoportja, az iskolaszék (kollégiumi szék), a szülői szervezet. A kezdeményezést és a javasolt módosítást a kollégium igazgatójához kell beterjeszteni. A SZMSZ módosítási eljárása megegyezik megalkotásának szabályaival.</w:t>
      </w:r>
    </w:p>
    <w:p w:rsidR="00340E22" w:rsidRDefault="00340E22">
      <w:pPr>
        <w:pStyle w:val="Szvegtrzs"/>
        <w:spacing w:line="360" w:lineRule="auto"/>
        <w:ind w:left="1080"/>
        <w:rPr>
          <w:rFonts w:ascii="Arial" w:hAnsi="Arial" w:cs="Arial"/>
          <w:bCs/>
        </w:rPr>
      </w:pPr>
    </w:p>
    <w:p w:rsidR="00340E22" w:rsidRDefault="00340E22">
      <w:pPr>
        <w:pStyle w:val="Szvegtrzs"/>
        <w:spacing w:line="360" w:lineRule="auto"/>
        <w:ind w:left="1080"/>
        <w:rPr>
          <w:rFonts w:ascii="Arial" w:hAnsi="Arial" w:cs="Arial"/>
          <w:bCs/>
        </w:rPr>
      </w:pPr>
    </w:p>
    <w:p w:rsidR="00340E22" w:rsidRDefault="00340E22" w:rsidP="00A14046">
      <w:pPr>
        <w:pStyle w:val="Szvegtrzs"/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Budapest</w:t>
      </w:r>
      <w:proofErr w:type="gramStart"/>
      <w:r>
        <w:rPr>
          <w:rFonts w:ascii="Arial" w:hAnsi="Arial" w:cs="Arial"/>
          <w:bCs/>
        </w:rPr>
        <w:t>, …</w:t>
      </w:r>
      <w:proofErr w:type="gramEnd"/>
      <w:r>
        <w:rPr>
          <w:rFonts w:ascii="Arial" w:hAnsi="Arial" w:cs="Arial"/>
          <w:bCs/>
        </w:rPr>
        <w:t>…év………….hó….nap</w:t>
      </w:r>
      <w:r>
        <w:rPr>
          <w:rFonts w:ascii="Arial" w:hAnsi="Arial" w:cs="Arial"/>
          <w:bCs/>
        </w:rPr>
        <w:tab/>
        <w:t xml:space="preserve">  </w:t>
      </w:r>
    </w:p>
    <w:p w:rsidR="00581A36" w:rsidRDefault="00581A36" w:rsidP="00A14046">
      <w:pPr>
        <w:pStyle w:val="Szvegtrzs"/>
        <w:spacing w:line="360" w:lineRule="auto"/>
        <w:rPr>
          <w:rFonts w:ascii="Arial" w:hAnsi="Arial" w:cs="Arial"/>
          <w:bCs/>
        </w:rPr>
      </w:pPr>
    </w:p>
    <w:p w:rsidR="00A14046" w:rsidRDefault="00A14046" w:rsidP="00A14046">
      <w:pPr>
        <w:pStyle w:val="Szvegtrzs"/>
        <w:spacing w:line="360" w:lineRule="auto"/>
        <w:rPr>
          <w:rFonts w:ascii="Arial" w:hAnsi="Arial" w:cs="Arial"/>
          <w:bCs/>
        </w:rPr>
      </w:pPr>
    </w:p>
    <w:p w:rsidR="00340E22" w:rsidRDefault="00581A36" w:rsidP="00581A36">
      <w:pPr>
        <w:pStyle w:val="Szvegtrzs"/>
        <w:tabs>
          <w:tab w:val="left" w:pos="5954"/>
        </w:tabs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340E22">
        <w:rPr>
          <w:rFonts w:ascii="Arial" w:hAnsi="Arial" w:cs="Arial"/>
          <w:bCs/>
        </w:rPr>
        <w:t>………………………………….</w:t>
      </w:r>
    </w:p>
    <w:p w:rsidR="00581A36" w:rsidRDefault="00581A36" w:rsidP="00581A36">
      <w:pPr>
        <w:pStyle w:val="Szvegtrzs"/>
        <w:tabs>
          <w:tab w:val="left" w:pos="6663"/>
        </w:tabs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proofErr w:type="spellStart"/>
      <w:r>
        <w:rPr>
          <w:rFonts w:ascii="Arial" w:hAnsi="Arial" w:cs="Arial"/>
          <w:bCs/>
        </w:rPr>
        <w:t>Homor</w:t>
      </w:r>
      <w:proofErr w:type="spellEnd"/>
      <w:r>
        <w:rPr>
          <w:rFonts w:ascii="Arial" w:hAnsi="Arial" w:cs="Arial"/>
          <w:bCs/>
        </w:rPr>
        <w:t xml:space="preserve"> Gizella</w:t>
      </w:r>
    </w:p>
    <w:p w:rsidR="00340E22" w:rsidRDefault="00496827" w:rsidP="00581A36">
      <w:pPr>
        <w:pStyle w:val="Szvegtrzs"/>
        <w:tabs>
          <w:tab w:val="left" w:pos="6946"/>
        </w:tabs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proofErr w:type="gramStart"/>
      <w:r>
        <w:rPr>
          <w:rFonts w:ascii="Arial" w:hAnsi="Arial" w:cs="Arial"/>
          <w:bCs/>
        </w:rPr>
        <w:t>i</w:t>
      </w:r>
      <w:r w:rsidR="00340E22">
        <w:rPr>
          <w:rFonts w:ascii="Arial" w:hAnsi="Arial" w:cs="Arial"/>
          <w:bCs/>
        </w:rPr>
        <w:t>gazgató</w:t>
      </w:r>
      <w:proofErr w:type="gramEnd"/>
    </w:p>
    <w:p w:rsidR="00AC5FC1" w:rsidRPr="00AC5FC1" w:rsidRDefault="00A14046" w:rsidP="00F627F6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br w:type="page"/>
      </w:r>
    </w:p>
    <w:p w:rsidR="00A14046" w:rsidRDefault="00A14046" w:rsidP="00935504">
      <w:pPr>
        <w:pStyle w:val="Szvegtrzs"/>
        <w:numPr>
          <w:ilvl w:val="0"/>
          <w:numId w:val="74"/>
        </w:numPr>
        <w:spacing w:line="360" w:lineRule="auto"/>
        <w:outlineLvl w:val="1"/>
        <w:rPr>
          <w:rFonts w:ascii="Arial" w:hAnsi="Arial" w:cs="Arial"/>
          <w:bCs/>
        </w:rPr>
      </w:pPr>
      <w:bookmarkStart w:id="209" w:name="_Toc306714278"/>
      <w:r>
        <w:rPr>
          <w:rFonts w:ascii="Arial" w:hAnsi="Arial" w:cs="Arial"/>
          <w:b/>
          <w:bCs/>
          <w:u w:val="single"/>
        </w:rPr>
        <w:lastRenderedPageBreak/>
        <w:t>Legitimációs záradék</w:t>
      </w:r>
      <w:bookmarkEnd w:id="209"/>
    </w:p>
    <w:p w:rsidR="00F627F6" w:rsidRPr="00F627F6" w:rsidRDefault="00F627F6" w:rsidP="00F627F6">
      <w:pPr>
        <w:pStyle w:val="Szvegtrzs"/>
        <w:spacing w:line="360" w:lineRule="auto"/>
        <w:ind w:left="900"/>
        <w:outlineLvl w:val="1"/>
        <w:rPr>
          <w:rFonts w:ascii="Arial" w:hAnsi="Arial" w:cs="Arial"/>
          <w:bCs/>
        </w:rPr>
      </w:pPr>
    </w:p>
    <w:p w:rsidR="00F627F6" w:rsidRPr="00F627F6" w:rsidRDefault="00F627F6" w:rsidP="00F627F6">
      <w:pPr>
        <w:pStyle w:val="Cmsor1"/>
        <w:ind w:left="360"/>
        <w:rPr>
          <w:sz w:val="28"/>
          <w:szCs w:val="28"/>
        </w:rPr>
      </w:pPr>
      <w:bookmarkStart w:id="210" w:name="_Toc304972812"/>
      <w:bookmarkStart w:id="211" w:name="_Toc304973089"/>
      <w:bookmarkStart w:id="212" w:name="_Toc304973571"/>
      <w:bookmarkStart w:id="213" w:name="_Toc304974711"/>
      <w:bookmarkStart w:id="214" w:name="_Toc304977343"/>
      <w:bookmarkStart w:id="215" w:name="_Toc304979098"/>
      <w:bookmarkStart w:id="216" w:name="_Toc306714279"/>
      <w:r w:rsidRPr="00F627F6">
        <w:rPr>
          <w:sz w:val="28"/>
          <w:szCs w:val="28"/>
        </w:rPr>
        <w:t>VÉLEMÉNYEZÉS:</w:t>
      </w:r>
      <w:bookmarkEnd w:id="210"/>
      <w:bookmarkEnd w:id="211"/>
      <w:bookmarkEnd w:id="212"/>
      <w:bookmarkEnd w:id="213"/>
      <w:bookmarkEnd w:id="214"/>
      <w:bookmarkEnd w:id="215"/>
      <w:bookmarkEnd w:id="216"/>
    </w:p>
    <w:p w:rsidR="00F627F6" w:rsidRPr="00F627F6" w:rsidRDefault="00F627F6" w:rsidP="00F627F6">
      <w:pPr>
        <w:rPr>
          <w:rFonts w:ascii="Arial" w:hAnsi="Arial" w:cs="Arial"/>
          <w:sz w:val="28"/>
          <w:szCs w:val="28"/>
        </w:rPr>
      </w:pPr>
    </w:p>
    <w:p w:rsidR="00F627F6" w:rsidRPr="00F627F6" w:rsidRDefault="00F627F6" w:rsidP="00F627F6">
      <w:pPr>
        <w:pStyle w:val="Cmsor1"/>
        <w:ind w:left="360"/>
        <w:rPr>
          <w:b w:val="0"/>
          <w:sz w:val="28"/>
          <w:szCs w:val="28"/>
        </w:rPr>
      </w:pPr>
      <w:bookmarkStart w:id="217" w:name="_Toc304972813"/>
      <w:bookmarkStart w:id="218" w:name="_Toc304973090"/>
      <w:bookmarkStart w:id="219" w:name="_Toc304973572"/>
      <w:bookmarkStart w:id="220" w:name="_Toc304974712"/>
      <w:bookmarkStart w:id="221" w:name="_Toc304977344"/>
      <w:bookmarkStart w:id="222" w:name="_Toc304979099"/>
      <w:bookmarkStart w:id="223" w:name="_Toc306714280"/>
      <w:r w:rsidRPr="00F627F6">
        <w:rPr>
          <w:b w:val="0"/>
          <w:sz w:val="28"/>
          <w:szCs w:val="28"/>
        </w:rPr>
        <w:t xml:space="preserve">Alulírott, a Káldor Miklós Kollégium közalkalmazottja, aláírásommal elismerem, hogy a módosításokkal egységes szerkezetbe foglalt SZERVEZETI </w:t>
      </w:r>
      <w:proofErr w:type="gramStart"/>
      <w:r w:rsidRPr="00F627F6">
        <w:rPr>
          <w:b w:val="0"/>
          <w:sz w:val="28"/>
          <w:szCs w:val="28"/>
        </w:rPr>
        <w:t>ÉS</w:t>
      </w:r>
      <w:proofErr w:type="gramEnd"/>
      <w:r w:rsidRPr="00F627F6">
        <w:rPr>
          <w:b w:val="0"/>
          <w:sz w:val="28"/>
          <w:szCs w:val="28"/>
        </w:rPr>
        <w:t xml:space="preserve"> MŰKÖDÉSI SZABÁLYZAT tartalmát megismertem, tartalmával egyetértek és elfogadom:</w:t>
      </w:r>
      <w:bookmarkEnd w:id="217"/>
      <w:bookmarkEnd w:id="218"/>
      <w:bookmarkEnd w:id="219"/>
      <w:bookmarkEnd w:id="220"/>
      <w:bookmarkEnd w:id="221"/>
      <w:bookmarkEnd w:id="222"/>
      <w:bookmarkEnd w:id="223"/>
    </w:p>
    <w:p w:rsidR="00F627F6" w:rsidRPr="00F627F6" w:rsidRDefault="00F627F6" w:rsidP="00F627F6">
      <w:pPr>
        <w:rPr>
          <w:rFonts w:ascii="Arial" w:hAnsi="Arial" w:cs="Arial"/>
          <w:sz w:val="28"/>
          <w:szCs w:val="28"/>
        </w:rPr>
      </w:pPr>
    </w:p>
    <w:p w:rsidR="00F627F6" w:rsidRPr="00F627F6" w:rsidRDefault="00F627F6" w:rsidP="00F627F6">
      <w:pPr>
        <w:rPr>
          <w:rFonts w:ascii="Arial" w:hAnsi="Arial" w:cs="Arial"/>
          <w:sz w:val="28"/>
          <w:szCs w:val="28"/>
        </w:rPr>
      </w:pPr>
    </w:p>
    <w:p w:rsidR="00F627F6" w:rsidRPr="00F627F6" w:rsidRDefault="00F627F6" w:rsidP="00F627F6">
      <w:pPr>
        <w:pStyle w:val="Cmsor1"/>
        <w:ind w:left="360"/>
        <w:rPr>
          <w:b w:val="0"/>
          <w:sz w:val="28"/>
          <w:szCs w:val="28"/>
        </w:rPr>
      </w:pPr>
      <w:bookmarkStart w:id="224" w:name="_Toc304972814"/>
      <w:bookmarkStart w:id="225" w:name="_Toc304973091"/>
      <w:bookmarkStart w:id="226" w:name="_Toc304973573"/>
      <w:bookmarkStart w:id="227" w:name="_Toc304974713"/>
      <w:bookmarkStart w:id="228" w:name="_Toc304977345"/>
      <w:bookmarkStart w:id="229" w:name="_Toc304979100"/>
      <w:bookmarkStart w:id="230" w:name="_Toc306714281"/>
      <w:r w:rsidRPr="00F627F6">
        <w:rPr>
          <w:b w:val="0"/>
          <w:sz w:val="28"/>
          <w:szCs w:val="28"/>
        </w:rPr>
        <w:t>Budapest, 2011. szeptember 28.</w:t>
      </w:r>
      <w:bookmarkEnd w:id="224"/>
      <w:bookmarkEnd w:id="225"/>
      <w:bookmarkEnd w:id="226"/>
      <w:bookmarkEnd w:id="227"/>
      <w:bookmarkEnd w:id="228"/>
      <w:bookmarkEnd w:id="229"/>
      <w:bookmarkEnd w:id="230"/>
    </w:p>
    <w:p w:rsidR="00F627F6" w:rsidRPr="00F627F6" w:rsidRDefault="00F627F6" w:rsidP="00F627F6">
      <w:pPr>
        <w:ind w:left="1425"/>
        <w:rPr>
          <w:rFonts w:ascii="Arial" w:hAnsi="Arial" w:cs="Arial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614"/>
        <w:gridCol w:w="2410"/>
        <w:gridCol w:w="3186"/>
      </w:tblGrid>
      <w:tr w:rsidR="00F627F6" w:rsidRPr="00F627F6" w:rsidTr="00F627F6">
        <w:tc>
          <w:tcPr>
            <w:tcW w:w="361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627F6" w:rsidRPr="00F627F6" w:rsidRDefault="00F627F6" w:rsidP="00F627F6">
            <w:pPr>
              <w:pStyle w:val="Cmsor1"/>
              <w:ind w:left="360"/>
              <w:rPr>
                <w:b w:val="0"/>
                <w:sz w:val="28"/>
                <w:szCs w:val="28"/>
              </w:rPr>
            </w:pPr>
            <w:bookmarkStart w:id="231" w:name="_Toc304972815"/>
            <w:bookmarkStart w:id="232" w:name="_Toc304973092"/>
            <w:bookmarkStart w:id="233" w:name="_Toc304973574"/>
            <w:bookmarkStart w:id="234" w:name="_Toc304974714"/>
            <w:bookmarkStart w:id="235" w:name="_Toc304977346"/>
            <w:bookmarkStart w:id="236" w:name="_Toc304979101"/>
            <w:bookmarkStart w:id="237" w:name="_Toc306714282"/>
            <w:r w:rsidRPr="00F627F6">
              <w:rPr>
                <w:b w:val="0"/>
                <w:sz w:val="28"/>
                <w:szCs w:val="28"/>
              </w:rPr>
              <w:t>NÉVSOR</w:t>
            </w:r>
            <w:bookmarkEnd w:id="231"/>
            <w:bookmarkEnd w:id="232"/>
            <w:bookmarkEnd w:id="233"/>
            <w:bookmarkEnd w:id="234"/>
            <w:bookmarkEnd w:id="235"/>
            <w:bookmarkEnd w:id="236"/>
            <w:bookmarkEnd w:id="237"/>
          </w:p>
        </w:tc>
        <w:tc>
          <w:tcPr>
            <w:tcW w:w="241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627F6" w:rsidRPr="00F627F6" w:rsidRDefault="00F627F6" w:rsidP="00F627F6">
            <w:pPr>
              <w:pStyle w:val="Cmsor1"/>
              <w:ind w:left="360"/>
              <w:rPr>
                <w:b w:val="0"/>
                <w:sz w:val="28"/>
                <w:szCs w:val="28"/>
              </w:rPr>
            </w:pPr>
            <w:bookmarkStart w:id="238" w:name="_Toc304972816"/>
            <w:bookmarkStart w:id="239" w:name="_Toc304973093"/>
            <w:bookmarkStart w:id="240" w:name="_Toc304973575"/>
            <w:bookmarkStart w:id="241" w:name="_Toc304974715"/>
            <w:bookmarkStart w:id="242" w:name="_Toc304977347"/>
            <w:bookmarkStart w:id="243" w:name="_Toc304979102"/>
            <w:bookmarkStart w:id="244" w:name="_Toc306714283"/>
            <w:r w:rsidRPr="00F627F6">
              <w:rPr>
                <w:b w:val="0"/>
                <w:sz w:val="28"/>
                <w:szCs w:val="28"/>
              </w:rPr>
              <w:t>MUNKAKÖR</w:t>
            </w:r>
            <w:bookmarkEnd w:id="238"/>
            <w:bookmarkEnd w:id="239"/>
            <w:bookmarkEnd w:id="240"/>
            <w:bookmarkEnd w:id="241"/>
            <w:bookmarkEnd w:id="242"/>
            <w:bookmarkEnd w:id="243"/>
            <w:bookmarkEnd w:id="244"/>
          </w:p>
        </w:tc>
        <w:tc>
          <w:tcPr>
            <w:tcW w:w="318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627F6" w:rsidRPr="00F627F6" w:rsidRDefault="00F627F6" w:rsidP="00F627F6">
            <w:pPr>
              <w:pStyle w:val="Cmsor1"/>
              <w:ind w:left="360"/>
              <w:rPr>
                <w:b w:val="0"/>
                <w:sz w:val="28"/>
                <w:szCs w:val="28"/>
              </w:rPr>
            </w:pPr>
            <w:bookmarkStart w:id="245" w:name="_Toc304972817"/>
            <w:bookmarkStart w:id="246" w:name="_Toc304973094"/>
            <w:bookmarkStart w:id="247" w:name="_Toc304973576"/>
            <w:bookmarkStart w:id="248" w:name="_Toc304974716"/>
            <w:bookmarkStart w:id="249" w:name="_Toc304977348"/>
            <w:bookmarkStart w:id="250" w:name="_Toc304979103"/>
            <w:bookmarkStart w:id="251" w:name="_Toc306714284"/>
            <w:r w:rsidRPr="00F627F6">
              <w:rPr>
                <w:b w:val="0"/>
                <w:sz w:val="28"/>
                <w:szCs w:val="28"/>
              </w:rPr>
              <w:t>ALÁÍRÁS</w:t>
            </w:r>
            <w:bookmarkEnd w:id="245"/>
            <w:bookmarkEnd w:id="246"/>
            <w:bookmarkEnd w:id="247"/>
            <w:bookmarkEnd w:id="248"/>
            <w:bookmarkEnd w:id="249"/>
            <w:bookmarkEnd w:id="250"/>
            <w:bookmarkEnd w:id="251"/>
          </w:p>
        </w:tc>
      </w:tr>
      <w:tr w:rsidR="00F627F6" w:rsidRPr="00F627F6" w:rsidTr="00F627F6">
        <w:trPr>
          <w:trHeight w:val="500"/>
        </w:trPr>
        <w:tc>
          <w:tcPr>
            <w:tcW w:w="3614" w:type="dxa"/>
            <w:tcBorders>
              <w:top w:val="nil"/>
            </w:tcBorders>
            <w:vAlign w:val="center"/>
          </w:tcPr>
          <w:p w:rsidR="00F627F6" w:rsidRPr="00F627F6" w:rsidRDefault="00F627F6" w:rsidP="00F627F6">
            <w:pPr>
              <w:pStyle w:val="Cmsor1"/>
              <w:ind w:left="360"/>
              <w:rPr>
                <w:b w:val="0"/>
                <w:sz w:val="28"/>
                <w:szCs w:val="28"/>
              </w:rPr>
            </w:pPr>
            <w:bookmarkStart w:id="252" w:name="_Toc304972818"/>
            <w:bookmarkStart w:id="253" w:name="_Toc304973095"/>
            <w:bookmarkStart w:id="254" w:name="_Toc304973577"/>
            <w:bookmarkStart w:id="255" w:name="_Toc304974717"/>
            <w:bookmarkStart w:id="256" w:name="_Toc304977349"/>
            <w:bookmarkStart w:id="257" w:name="_Toc304979104"/>
            <w:bookmarkStart w:id="258" w:name="_Toc306714285"/>
            <w:r>
              <w:rPr>
                <w:b w:val="0"/>
                <w:sz w:val="28"/>
                <w:szCs w:val="28"/>
              </w:rPr>
              <w:t>Kiss László</w:t>
            </w:r>
            <w:bookmarkEnd w:id="252"/>
            <w:bookmarkEnd w:id="253"/>
            <w:bookmarkEnd w:id="254"/>
            <w:bookmarkEnd w:id="255"/>
            <w:bookmarkEnd w:id="256"/>
            <w:bookmarkEnd w:id="257"/>
            <w:bookmarkEnd w:id="258"/>
          </w:p>
        </w:tc>
        <w:tc>
          <w:tcPr>
            <w:tcW w:w="2410" w:type="dxa"/>
            <w:tcBorders>
              <w:top w:val="nil"/>
            </w:tcBorders>
            <w:vAlign w:val="center"/>
          </w:tcPr>
          <w:p w:rsidR="00F627F6" w:rsidRPr="00F627F6" w:rsidRDefault="00F627F6" w:rsidP="00F627F6">
            <w:pPr>
              <w:pStyle w:val="Cmsor1"/>
              <w:ind w:left="360"/>
              <w:rPr>
                <w:b w:val="0"/>
                <w:sz w:val="28"/>
                <w:szCs w:val="28"/>
              </w:rPr>
            </w:pPr>
            <w:bookmarkStart w:id="259" w:name="_Toc304972819"/>
            <w:bookmarkStart w:id="260" w:name="_Toc304973096"/>
            <w:bookmarkStart w:id="261" w:name="_Toc304973578"/>
            <w:bookmarkStart w:id="262" w:name="_Toc304974718"/>
            <w:bookmarkStart w:id="263" w:name="_Toc304977350"/>
            <w:bookmarkStart w:id="264" w:name="_Toc304979105"/>
            <w:bookmarkStart w:id="265" w:name="_Toc306714286"/>
            <w:r>
              <w:rPr>
                <w:b w:val="0"/>
                <w:sz w:val="28"/>
                <w:szCs w:val="28"/>
              </w:rPr>
              <w:t>rendszergazda</w:t>
            </w:r>
            <w:bookmarkEnd w:id="259"/>
            <w:bookmarkEnd w:id="260"/>
            <w:bookmarkEnd w:id="261"/>
            <w:bookmarkEnd w:id="262"/>
            <w:bookmarkEnd w:id="263"/>
            <w:bookmarkEnd w:id="264"/>
            <w:bookmarkEnd w:id="265"/>
          </w:p>
        </w:tc>
        <w:tc>
          <w:tcPr>
            <w:tcW w:w="3186" w:type="dxa"/>
            <w:tcBorders>
              <w:top w:val="nil"/>
            </w:tcBorders>
          </w:tcPr>
          <w:p w:rsidR="00F627F6" w:rsidRPr="00F627F6" w:rsidRDefault="00F627F6" w:rsidP="00F627F6">
            <w:pPr>
              <w:pStyle w:val="Cmsor1"/>
              <w:ind w:left="360"/>
              <w:rPr>
                <w:b w:val="0"/>
                <w:sz w:val="28"/>
                <w:szCs w:val="28"/>
              </w:rPr>
            </w:pPr>
          </w:p>
        </w:tc>
      </w:tr>
      <w:tr w:rsidR="00F627F6" w:rsidRPr="00F627F6" w:rsidTr="00F627F6">
        <w:trPr>
          <w:trHeight w:val="500"/>
        </w:trPr>
        <w:tc>
          <w:tcPr>
            <w:tcW w:w="3614" w:type="dxa"/>
            <w:vAlign w:val="center"/>
          </w:tcPr>
          <w:p w:rsidR="00F627F6" w:rsidRPr="00F627F6" w:rsidRDefault="00F627F6" w:rsidP="00F627F6">
            <w:pPr>
              <w:pStyle w:val="Cmsor1"/>
              <w:ind w:left="360"/>
              <w:rPr>
                <w:b w:val="0"/>
                <w:sz w:val="28"/>
                <w:szCs w:val="28"/>
              </w:rPr>
            </w:pPr>
            <w:bookmarkStart w:id="266" w:name="_Toc304972820"/>
            <w:bookmarkStart w:id="267" w:name="_Toc304973097"/>
            <w:bookmarkStart w:id="268" w:name="_Toc304973579"/>
            <w:bookmarkStart w:id="269" w:name="_Toc304974719"/>
            <w:bookmarkStart w:id="270" w:name="_Toc304977351"/>
            <w:bookmarkStart w:id="271" w:name="_Toc304979106"/>
            <w:bookmarkStart w:id="272" w:name="_Toc306714287"/>
            <w:r>
              <w:rPr>
                <w:b w:val="0"/>
                <w:sz w:val="28"/>
                <w:szCs w:val="28"/>
              </w:rPr>
              <w:t>Kovács Borbála</w:t>
            </w:r>
            <w:bookmarkEnd w:id="266"/>
            <w:bookmarkEnd w:id="267"/>
            <w:bookmarkEnd w:id="268"/>
            <w:bookmarkEnd w:id="269"/>
            <w:bookmarkEnd w:id="270"/>
            <w:bookmarkEnd w:id="271"/>
            <w:bookmarkEnd w:id="272"/>
          </w:p>
        </w:tc>
        <w:tc>
          <w:tcPr>
            <w:tcW w:w="2410" w:type="dxa"/>
            <w:vAlign w:val="center"/>
          </w:tcPr>
          <w:p w:rsidR="00F627F6" w:rsidRPr="00F627F6" w:rsidRDefault="00F627F6" w:rsidP="00F627F6">
            <w:pPr>
              <w:pStyle w:val="Cmsor1"/>
              <w:ind w:left="360"/>
              <w:rPr>
                <w:b w:val="0"/>
                <w:sz w:val="28"/>
                <w:szCs w:val="28"/>
              </w:rPr>
            </w:pPr>
            <w:bookmarkStart w:id="273" w:name="_Toc304972821"/>
            <w:bookmarkStart w:id="274" w:name="_Toc304973098"/>
            <w:bookmarkStart w:id="275" w:name="_Toc304973580"/>
            <w:bookmarkStart w:id="276" w:name="_Toc304974720"/>
            <w:bookmarkStart w:id="277" w:name="_Toc304977352"/>
            <w:bookmarkStart w:id="278" w:name="_Toc304979107"/>
            <w:bookmarkStart w:id="279" w:name="_Toc306714288"/>
            <w:r>
              <w:rPr>
                <w:b w:val="0"/>
                <w:sz w:val="28"/>
                <w:szCs w:val="28"/>
              </w:rPr>
              <w:t>kollégiumi titkár</w:t>
            </w:r>
            <w:bookmarkEnd w:id="273"/>
            <w:bookmarkEnd w:id="274"/>
            <w:bookmarkEnd w:id="275"/>
            <w:bookmarkEnd w:id="276"/>
            <w:bookmarkEnd w:id="277"/>
            <w:bookmarkEnd w:id="278"/>
            <w:bookmarkEnd w:id="279"/>
          </w:p>
        </w:tc>
        <w:tc>
          <w:tcPr>
            <w:tcW w:w="3186" w:type="dxa"/>
          </w:tcPr>
          <w:p w:rsidR="00F627F6" w:rsidRPr="00F627F6" w:rsidRDefault="00F627F6" w:rsidP="00F627F6">
            <w:pPr>
              <w:pStyle w:val="Cmsor1"/>
              <w:ind w:left="360"/>
              <w:rPr>
                <w:b w:val="0"/>
                <w:sz w:val="28"/>
                <w:szCs w:val="28"/>
              </w:rPr>
            </w:pPr>
          </w:p>
        </w:tc>
      </w:tr>
    </w:tbl>
    <w:p w:rsidR="00F627F6" w:rsidRDefault="00F627F6" w:rsidP="00F627F6"/>
    <w:p w:rsidR="00F627F6" w:rsidRDefault="00F627F6" w:rsidP="00F627F6">
      <w:pPr>
        <w:pStyle w:val="Szvegtrzs"/>
        <w:spacing w:line="360" w:lineRule="auto"/>
        <w:rPr>
          <w:rFonts w:ascii="Arial" w:hAnsi="Arial" w:cs="Arial"/>
          <w:bCs/>
        </w:rPr>
      </w:pPr>
    </w:p>
    <w:p w:rsidR="00F627F6" w:rsidRDefault="00F627F6">
      <w:pPr>
        <w:rPr>
          <w:b/>
          <w:sz w:val="32"/>
        </w:rPr>
      </w:pPr>
      <w:r>
        <w:rPr>
          <w:b/>
          <w:sz w:val="32"/>
        </w:rPr>
        <w:br w:type="page"/>
      </w:r>
    </w:p>
    <w:p w:rsidR="00F627F6" w:rsidRDefault="00F627F6" w:rsidP="00F627F6">
      <w:pPr>
        <w:pStyle w:val="Cmsor1"/>
        <w:ind w:left="360"/>
        <w:rPr>
          <w:sz w:val="28"/>
          <w:szCs w:val="28"/>
        </w:rPr>
      </w:pPr>
    </w:p>
    <w:p w:rsidR="00F627F6" w:rsidRPr="00F627F6" w:rsidRDefault="00F627F6" w:rsidP="00F627F6">
      <w:pPr>
        <w:rPr>
          <w:rFonts w:ascii="Arial" w:hAnsi="Arial" w:cs="Arial"/>
          <w:b/>
          <w:bCs/>
          <w:sz w:val="28"/>
          <w:szCs w:val="28"/>
        </w:rPr>
      </w:pPr>
      <w:r w:rsidRPr="00F627F6">
        <w:rPr>
          <w:b/>
          <w:sz w:val="28"/>
          <w:szCs w:val="28"/>
        </w:rPr>
        <w:t>VÉLEMÉNYEZÉS:</w:t>
      </w:r>
    </w:p>
    <w:p w:rsidR="00F627F6" w:rsidRPr="00F627F6" w:rsidRDefault="00F627F6" w:rsidP="00F627F6">
      <w:pPr>
        <w:rPr>
          <w:rFonts w:ascii="Arial" w:hAnsi="Arial" w:cs="Arial"/>
          <w:sz w:val="28"/>
          <w:szCs w:val="28"/>
        </w:rPr>
      </w:pPr>
    </w:p>
    <w:p w:rsidR="00F627F6" w:rsidRPr="00F627F6" w:rsidRDefault="00F627F6" w:rsidP="00F627F6">
      <w:pPr>
        <w:pStyle w:val="Szvegtrzs"/>
        <w:rPr>
          <w:rFonts w:ascii="Arial" w:hAnsi="Arial" w:cs="Arial"/>
          <w:sz w:val="28"/>
          <w:szCs w:val="28"/>
        </w:rPr>
      </w:pPr>
      <w:r w:rsidRPr="00F627F6">
        <w:rPr>
          <w:rFonts w:ascii="Arial" w:hAnsi="Arial" w:cs="Arial"/>
          <w:sz w:val="28"/>
          <w:szCs w:val="28"/>
        </w:rPr>
        <w:t xml:space="preserve">Alulírott, a Káldor Miklós Kollégium közalkalmazottja, aláírásommal elismerem, hogy a módosításokkal egységes szerkezetbe foglalt SZERVEZETI </w:t>
      </w:r>
      <w:proofErr w:type="gramStart"/>
      <w:r w:rsidRPr="00F627F6">
        <w:rPr>
          <w:rFonts w:ascii="Arial" w:hAnsi="Arial" w:cs="Arial"/>
          <w:sz w:val="28"/>
          <w:szCs w:val="28"/>
        </w:rPr>
        <w:t>ÉS</w:t>
      </w:r>
      <w:proofErr w:type="gramEnd"/>
      <w:r w:rsidRPr="00F627F6">
        <w:rPr>
          <w:rFonts w:ascii="Arial" w:hAnsi="Arial" w:cs="Arial"/>
          <w:sz w:val="28"/>
          <w:szCs w:val="28"/>
        </w:rPr>
        <w:t xml:space="preserve"> MŰKÖDÉSI SZABÁLYZAT tartalmát megismertem, tartalmával egyetértek és elfogadom:</w:t>
      </w:r>
    </w:p>
    <w:p w:rsidR="00F627F6" w:rsidRPr="00F627F6" w:rsidRDefault="00F627F6" w:rsidP="00F627F6">
      <w:pPr>
        <w:rPr>
          <w:rFonts w:ascii="Arial" w:hAnsi="Arial" w:cs="Arial"/>
          <w:sz w:val="28"/>
          <w:szCs w:val="28"/>
        </w:rPr>
      </w:pPr>
    </w:p>
    <w:p w:rsidR="00F627F6" w:rsidRPr="00F627F6" w:rsidRDefault="00F627F6" w:rsidP="00F627F6">
      <w:pPr>
        <w:rPr>
          <w:rFonts w:ascii="Arial" w:hAnsi="Arial" w:cs="Arial"/>
          <w:sz w:val="28"/>
          <w:szCs w:val="28"/>
        </w:rPr>
      </w:pPr>
      <w:r w:rsidRPr="00F627F6">
        <w:rPr>
          <w:rFonts w:ascii="Arial" w:hAnsi="Arial" w:cs="Arial"/>
          <w:sz w:val="28"/>
          <w:szCs w:val="28"/>
        </w:rPr>
        <w:t>Budapest, 2011. szeptember 28.</w:t>
      </w:r>
    </w:p>
    <w:p w:rsidR="00F627F6" w:rsidRPr="00F627F6" w:rsidRDefault="00F627F6" w:rsidP="00F627F6">
      <w:pPr>
        <w:rPr>
          <w:rFonts w:ascii="Arial" w:hAnsi="Arial" w:cs="Arial"/>
          <w:sz w:val="28"/>
          <w:szCs w:val="28"/>
        </w:rPr>
      </w:pPr>
      <w:r w:rsidRPr="00F627F6">
        <w:rPr>
          <w:rFonts w:ascii="Arial" w:hAnsi="Arial" w:cs="Arial"/>
          <w:sz w:val="28"/>
          <w:szCs w:val="28"/>
        </w:rPr>
        <w:tab/>
      </w:r>
      <w:r w:rsidRPr="00F627F6">
        <w:rPr>
          <w:rFonts w:ascii="Arial" w:hAnsi="Arial" w:cs="Arial"/>
          <w:sz w:val="28"/>
          <w:szCs w:val="28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614"/>
        <w:gridCol w:w="2410"/>
        <w:gridCol w:w="3186"/>
      </w:tblGrid>
      <w:tr w:rsidR="00F627F6" w:rsidRPr="00F627F6" w:rsidTr="00F627F6">
        <w:tc>
          <w:tcPr>
            <w:tcW w:w="361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627F6" w:rsidRPr="00F627F6" w:rsidRDefault="00F627F6" w:rsidP="00F627F6">
            <w:pPr>
              <w:pStyle w:val="Cmsor1"/>
              <w:ind w:left="360"/>
              <w:rPr>
                <w:b w:val="0"/>
                <w:sz w:val="28"/>
                <w:szCs w:val="28"/>
              </w:rPr>
            </w:pPr>
            <w:bookmarkStart w:id="280" w:name="_Toc304972822"/>
            <w:bookmarkStart w:id="281" w:name="_Toc304973099"/>
            <w:bookmarkStart w:id="282" w:name="_Toc304973581"/>
            <w:bookmarkStart w:id="283" w:name="_Toc304974721"/>
            <w:bookmarkStart w:id="284" w:name="_Toc304977353"/>
            <w:bookmarkStart w:id="285" w:name="_Toc304979108"/>
            <w:bookmarkStart w:id="286" w:name="_Toc306714289"/>
            <w:r w:rsidRPr="00F627F6">
              <w:rPr>
                <w:b w:val="0"/>
                <w:sz w:val="28"/>
                <w:szCs w:val="28"/>
              </w:rPr>
              <w:t>NÉVSOR</w:t>
            </w:r>
            <w:bookmarkEnd w:id="280"/>
            <w:bookmarkEnd w:id="281"/>
            <w:bookmarkEnd w:id="282"/>
            <w:bookmarkEnd w:id="283"/>
            <w:bookmarkEnd w:id="284"/>
            <w:bookmarkEnd w:id="285"/>
            <w:bookmarkEnd w:id="286"/>
          </w:p>
        </w:tc>
        <w:tc>
          <w:tcPr>
            <w:tcW w:w="241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627F6" w:rsidRPr="00F627F6" w:rsidRDefault="00F627F6" w:rsidP="00F627F6">
            <w:pPr>
              <w:pStyle w:val="Cmsor1"/>
              <w:ind w:left="360"/>
              <w:rPr>
                <w:b w:val="0"/>
                <w:sz w:val="28"/>
                <w:szCs w:val="28"/>
              </w:rPr>
            </w:pPr>
            <w:bookmarkStart w:id="287" w:name="_Toc304972823"/>
            <w:bookmarkStart w:id="288" w:name="_Toc304973100"/>
            <w:bookmarkStart w:id="289" w:name="_Toc304973582"/>
            <w:bookmarkStart w:id="290" w:name="_Toc304974722"/>
            <w:bookmarkStart w:id="291" w:name="_Toc304977354"/>
            <w:bookmarkStart w:id="292" w:name="_Toc304979109"/>
            <w:bookmarkStart w:id="293" w:name="_Toc306714290"/>
            <w:r w:rsidRPr="00F627F6">
              <w:rPr>
                <w:b w:val="0"/>
                <w:sz w:val="28"/>
                <w:szCs w:val="28"/>
              </w:rPr>
              <w:t>MUNKAKÖR</w:t>
            </w:r>
            <w:bookmarkEnd w:id="287"/>
            <w:bookmarkEnd w:id="288"/>
            <w:bookmarkEnd w:id="289"/>
            <w:bookmarkEnd w:id="290"/>
            <w:bookmarkEnd w:id="291"/>
            <w:bookmarkEnd w:id="292"/>
            <w:bookmarkEnd w:id="293"/>
          </w:p>
        </w:tc>
        <w:tc>
          <w:tcPr>
            <w:tcW w:w="318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627F6" w:rsidRPr="00F627F6" w:rsidRDefault="00F627F6" w:rsidP="00F627F6">
            <w:pPr>
              <w:pStyle w:val="Cmsor1"/>
              <w:ind w:left="360"/>
              <w:rPr>
                <w:b w:val="0"/>
                <w:sz w:val="28"/>
                <w:szCs w:val="28"/>
              </w:rPr>
            </w:pPr>
            <w:bookmarkStart w:id="294" w:name="_Toc304972824"/>
            <w:bookmarkStart w:id="295" w:name="_Toc304973101"/>
            <w:bookmarkStart w:id="296" w:name="_Toc304973583"/>
            <w:bookmarkStart w:id="297" w:name="_Toc304974723"/>
            <w:bookmarkStart w:id="298" w:name="_Toc304977355"/>
            <w:bookmarkStart w:id="299" w:name="_Toc304979110"/>
            <w:bookmarkStart w:id="300" w:name="_Toc306714291"/>
            <w:r w:rsidRPr="00F627F6">
              <w:rPr>
                <w:b w:val="0"/>
                <w:sz w:val="28"/>
                <w:szCs w:val="28"/>
              </w:rPr>
              <w:t>ALÁÍRÁS</w:t>
            </w:r>
            <w:bookmarkEnd w:id="294"/>
            <w:bookmarkEnd w:id="295"/>
            <w:bookmarkEnd w:id="296"/>
            <w:bookmarkEnd w:id="297"/>
            <w:bookmarkEnd w:id="298"/>
            <w:bookmarkEnd w:id="299"/>
            <w:bookmarkEnd w:id="300"/>
          </w:p>
        </w:tc>
      </w:tr>
      <w:tr w:rsidR="00F627F6" w:rsidRPr="00F627F6" w:rsidTr="00F627F6">
        <w:trPr>
          <w:trHeight w:val="500"/>
        </w:trPr>
        <w:tc>
          <w:tcPr>
            <w:tcW w:w="3614" w:type="dxa"/>
            <w:tcBorders>
              <w:top w:val="nil"/>
            </w:tcBorders>
            <w:vAlign w:val="center"/>
          </w:tcPr>
          <w:p w:rsidR="00F627F6" w:rsidRPr="00F627F6" w:rsidRDefault="00F627F6" w:rsidP="00F627F6">
            <w:pPr>
              <w:pStyle w:val="Cmsor1"/>
              <w:ind w:left="360"/>
              <w:rPr>
                <w:b w:val="0"/>
                <w:sz w:val="28"/>
                <w:szCs w:val="28"/>
              </w:rPr>
            </w:pPr>
            <w:bookmarkStart w:id="301" w:name="_Toc304972825"/>
            <w:bookmarkStart w:id="302" w:name="_Toc304973102"/>
            <w:bookmarkStart w:id="303" w:name="_Toc304973584"/>
            <w:bookmarkStart w:id="304" w:name="_Toc304974724"/>
            <w:bookmarkStart w:id="305" w:name="_Toc304977356"/>
            <w:bookmarkStart w:id="306" w:name="_Toc304979111"/>
            <w:bookmarkStart w:id="307" w:name="_Toc306714292"/>
            <w:proofErr w:type="spellStart"/>
            <w:r w:rsidRPr="00F627F6">
              <w:rPr>
                <w:b w:val="0"/>
                <w:sz w:val="28"/>
                <w:szCs w:val="28"/>
              </w:rPr>
              <w:t>Homor</w:t>
            </w:r>
            <w:proofErr w:type="spellEnd"/>
            <w:r w:rsidRPr="00F627F6">
              <w:rPr>
                <w:b w:val="0"/>
                <w:sz w:val="28"/>
                <w:szCs w:val="28"/>
              </w:rPr>
              <w:t xml:space="preserve"> Gizella</w:t>
            </w:r>
            <w:bookmarkEnd w:id="301"/>
            <w:bookmarkEnd w:id="302"/>
            <w:bookmarkEnd w:id="303"/>
            <w:bookmarkEnd w:id="304"/>
            <w:bookmarkEnd w:id="305"/>
            <w:bookmarkEnd w:id="306"/>
            <w:bookmarkEnd w:id="307"/>
          </w:p>
        </w:tc>
        <w:tc>
          <w:tcPr>
            <w:tcW w:w="2410" w:type="dxa"/>
            <w:tcBorders>
              <w:top w:val="nil"/>
            </w:tcBorders>
            <w:vAlign w:val="center"/>
          </w:tcPr>
          <w:p w:rsidR="00F627F6" w:rsidRPr="00F627F6" w:rsidRDefault="00F627F6" w:rsidP="00F627F6">
            <w:pPr>
              <w:pStyle w:val="Cmsor1"/>
              <w:ind w:left="360"/>
              <w:rPr>
                <w:b w:val="0"/>
                <w:sz w:val="28"/>
                <w:szCs w:val="28"/>
              </w:rPr>
            </w:pPr>
            <w:bookmarkStart w:id="308" w:name="_Toc304972826"/>
            <w:bookmarkStart w:id="309" w:name="_Toc304973103"/>
            <w:bookmarkStart w:id="310" w:name="_Toc304973585"/>
            <w:bookmarkStart w:id="311" w:name="_Toc304974725"/>
            <w:bookmarkStart w:id="312" w:name="_Toc304977357"/>
            <w:bookmarkStart w:id="313" w:name="_Toc304979112"/>
            <w:bookmarkStart w:id="314" w:name="_Toc306714293"/>
            <w:r w:rsidRPr="00F627F6">
              <w:rPr>
                <w:b w:val="0"/>
                <w:sz w:val="28"/>
                <w:szCs w:val="28"/>
              </w:rPr>
              <w:t>mb. igazgató</w:t>
            </w:r>
            <w:bookmarkEnd w:id="308"/>
            <w:bookmarkEnd w:id="309"/>
            <w:bookmarkEnd w:id="310"/>
            <w:bookmarkEnd w:id="311"/>
            <w:bookmarkEnd w:id="312"/>
            <w:bookmarkEnd w:id="313"/>
            <w:bookmarkEnd w:id="314"/>
          </w:p>
        </w:tc>
        <w:tc>
          <w:tcPr>
            <w:tcW w:w="3186" w:type="dxa"/>
            <w:tcBorders>
              <w:top w:val="nil"/>
            </w:tcBorders>
          </w:tcPr>
          <w:p w:rsidR="00F627F6" w:rsidRPr="00F627F6" w:rsidRDefault="00F627F6" w:rsidP="00F627F6">
            <w:pPr>
              <w:pStyle w:val="Cmsor1"/>
              <w:ind w:left="360"/>
              <w:rPr>
                <w:b w:val="0"/>
                <w:sz w:val="28"/>
                <w:szCs w:val="28"/>
              </w:rPr>
            </w:pPr>
          </w:p>
        </w:tc>
      </w:tr>
      <w:tr w:rsidR="00F627F6" w:rsidRPr="00F627F6" w:rsidTr="00F627F6">
        <w:trPr>
          <w:trHeight w:val="500"/>
        </w:trPr>
        <w:tc>
          <w:tcPr>
            <w:tcW w:w="3614" w:type="dxa"/>
            <w:vAlign w:val="center"/>
          </w:tcPr>
          <w:p w:rsidR="00F627F6" w:rsidRPr="00F627F6" w:rsidRDefault="00F627F6" w:rsidP="00F627F6">
            <w:pPr>
              <w:pStyle w:val="Cmsor1"/>
              <w:ind w:left="360"/>
              <w:rPr>
                <w:b w:val="0"/>
                <w:sz w:val="28"/>
                <w:szCs w:val="28"/>
              </w:rPr>
            </w:pPr>
            <w:bookmarkStart w:id="315" w:name="_Toc304972827"/>
            <w:bookmarkStart w:id="316" w:name="_Toc304973104"/>
            <w:bookmarkStart w:id="317" w:name="_Toc304973586"/>
            <w:bookmarkStart w:id="318" w:name="_Toc304974726"/>
            <w:bookmarkStart w:id="319" w:name="_Toc304977358"/>
            <w:bookmarkStart w:id="320" w:name="_Toc304979113"/>
            <w:bookmarkStart w:id="321" w:name="_Toc306714294"/>
            <w:proofErr w:type="spellStart"/>
            <w:r w:rsidRPr="00F627F6">
              <w:rPr>
                <w:b w:val="0"/>
                <w:sz w:val="28"/>
                <w:szCs w:val="28"/>
              </w:rPr>
              <w:t>Singer</w:t>
            </w:r>
            <w:proofErr w:type="spellEnd"/>
            <w:r w:rsidRPr="00F627F6">
              <w:rPr>
                <w:b w:val="0"/>
                <w:sz w:val="28"/>
                <w:szCs w:val="28"/>
              </w:rPr>
              <w:t xml:space="preserve"> János</w:t>
            </w:r>
            <w:bookmarkEnd w:id="315"/>
            <w:bookmarkEnd w:id="316"/>
            <w:bookmarkEnd w:id="317"/>
            <w:bookmarkEnd w:id="318"/>
            <w:bookmarkEnd w:id="319"/>
            <w:bookmarkEnd w:id="320"/>
            <w:bookmarkEnd w:id="321"/>
          </w:p>
        </w:tc>
        <w:tc>
          <w:tcPr>
            <w:tcW w:w="2410" w:type="dxa"/>
            <w:vAlign w:val="center"/>
          </w:tcPr>
          <w:p w:rsidR="00F627F6" w:rsidRPr="00F627F6" w:rsidRDefault="00F627F6" w:rsidP="00F627F6">
            <w:pPr>
              <w:pStyle w:val="Cmsor1"/>
              <w:ind w:left="360"/>
              <w:rPr>
                <w:b w:val="0"/>
                <w:sz w:val="28"/>
                <w:szCs w:val="28"/>
              </w:rPr>
            </w:pPr>
            <w:bookmarkStart w:id="322" w:name="_Toc304972828"/>
            <w:bookmarkStart w:id="323" w:name="_Toc304973105"/>
            <w:bookmarkStart w:id="324" w:name="_Toc304973587"/>
            <w:bookmarkStart w:id="325" w:name="_Toc304974727"/>
            <w:bookmarkStart w:id="326" w:name="_Toc304977359"/>
            <w:bookmarkStart w:id="327" w:name="_Toc304979114"/>
            <w:bookmarkStart w:id="328" w:name="_Toc306714295"/>
            <w:r w:rsidRPr="00F627F6">
              <w:rPr>
                <w:b w:val="0"/>
                <w:sz w:val="28"/>
                <w:szCs w:val="28"/>
              </w:rPr>
              <w:t>igh.</w:t>
            </w:r>
            <w:bookmarkEnd w:id="322"/>
            <w:bookmarkEnd w:id="323"/>
            <w:bookmarkEnd w:id="324"/>
            <w:bookmarkEnd w:id="325"/>
            <w:bookmarkEnd w:id="326"/>
            <w:bookmarkEnd w:id="327"/>
            <w:bookmarkEnd w:id="328"/>
          </w:p>
        </w:tc>
        <w:tc>
          <w:tcPr>
            <w:tcW w:w="3186" w:type="dxa"/>
          </w:tcPr>
          <w:p w:rsidR="00F627F6" w:rsidRPr="00F627F6" w:rsidRDefault="00F627F6" w:rsidP="00F627F6">
            <w:pPr>
              <w:pStyle w:val="Cmsor1"/>
              <w:ind w:left="360"/>
              <w:rPr>
                <w:b w:val="0"/>
                <w:sz w:val="28"/>
                <w:szCs w:val="28"/>
              </w:rPr>
            </w:pPr>
          </w:p>
        </w:tc>
      </w:tr>
      <w:tr w:rsidR="00F627F6" w:rsidRPr="00F627F6" w:rsidTr="00F627F6">
        <w:trPr>
          <w:trHeight w:val="500"/>
        </w:trPr>
        <w:tc>
          <w:tcPr>
            <w:tcW w:w="3614" w:type="dxa"/>
            <w:vAlign w:val="center"/>
          </w:tcPr>
          <w:p w:rsidR="00F627F6" w:rsidRPr="00F627F6" w:rsidRDefault="00F627F6" w:rsidP="00F627F6">
            <w:pPr>
              <w:pStyle w:val="Cmsor1"/>
              <w:ind w:left="360"/>
              <w:rPr>
                <w:b w:val="0"/>
                <w:sz w:val="28"/>
                <w:szCs w:val="28"/>
              </w:rPr>
            </w:pPr>
            <w:bookmarkStart w:id="329" w:name="_Toc304972829"/>
            <w:bookmarkStart w:id="330" w:name="_Toc304973106"/>
            <w:bookmarkStart w:id="331" w:name="_Toc304973588"/>
            <w:bookmarkStart w:id="332" w:name="_Toc304974728"/>
            <w:bookmarkStart w:id="333" w:name="_Toc304977360"/>
            <w:bookmarkStart w:id="334" w:name="_Toc304979115"/>
            <w:bookmarkStart w:id="335" w:name="_Toc306714296"/>
            <w:r w:rsidRPr="00F627F6">
              <w:rPr>
                <w:b w:val="0"/>
                <w:sz w:val="28"/>
                <w:szCs w:val="28"/>
              </w:rPr>
              <w:t>Balogh Mária</w:t>
            </w:r>
            <w:bookmarkEnd w:id="329"/>
            <w:bookmarkEnd w:id="330"/>
            <w:bookmarkEnd w:id="331"/>
            <w:bookmarkEnd w:id="332"/>
            <w:bookmarkEnd w:id="333"/>
            <w:bookmarkEnd w:id="334"/>
            <w:bookmarkEnd w:id="335"/>
          </w:p>
        </w:tc>
        <w:tc>
          <w:tcPr>
            <w:tcW w:w="2410" w:type="dxa"/>
            <w:vAlign w:val="center"/>
          </w:tcPr>
          <w:p w:rsidR="00F627F6" w:rsidRPr="00F627F6" w:rsidRDefault="00F627F6" w:rsidP="00F627F6">
            <w:pPr>
              <w:pStyle w:val="Cmsor1"/>
              <w:ind w:left="360"/>
              <w:rPr>
                <w:b w:val="0"/>
                <w:sz w:val="28"/>
                <w:szCs w:val="28"/>
              </w:rPr>
            </w:pPr>
            <w:bookmarkStart w:id="336" w:name="_Toc304972830"/>
            <w:bookmarkStart w:id="337" w:name="_Toc304973107"/>
            <w:bookmarkStart w:id="338" w:name="_Toc304973589"/>
            <w:bookmarkStart w:id="339" w:name="_Toc304974729"/>
            <w:bookmarkStart w:id="340" w:name="_Toc304977361"/>
            <w:bookmarkStart w:id="341" w:name="_Toc304979116"/>
            <w:bookmarkStart w:id="342" w:name="_Toc306714297"/>
            <w:r w:rsidRPr="00F627F6">
              <w:rPr>
                <w:b w:val="0"/>
                <w:sz w:val="28"/>
                <w:szCs w:val="28"/>
              </w:rPr>
              <w:t>nevelőtanár</w:t>
            </w:r>
            <w:bookmarkEnd w:id="336"/>
            <w:bookmarkEnd w:id="337"/>
            <w:bookmarkEnd w:id="338"/>
            <w:bookmarkEnd w:id="339"/>
            <w:bookmarkEnd w:id="340"/>
            <w:bookmarkEnd w:id="341"/>
            <w:bookmarkEnd w:id="342"/>
          </w:p>
        </w:tc>
        <w:tc>
          <w:tcPr>
            <w:tcW w:w="3186" w:type="dxa"/>
          </w:tcPr>
          <w:p w:rsidR="00F627F6" w:rsidRPr="00F627F6" w:rsidRDefault="00F627F6" w:rsidP="00F627F6">
            <w:pPr>
              <w:pStyle w:val="Cmsor1"/>
              <w:ind w:left="360"/>
              <w:rPr>
                <w:b w:val="0"/>
                <w:sz w:val="28"/>
                <w:szCs w:val="28"/>
              </w:rPr>
            </w:pPr>
          </w:p>
        </w:tc>
      </w:tr>
      <w:tr w:rsidR="00F627F6" w:rsidRPr="00F627F6" w:rsidTr="00F627F6">
        <w:trPr>
          <w:trHeight w:val="500"/>
        </w:trPr>
        <w:tc>
          <w:tcPr>
            <w:tcW w:w="3614" w:type="dxa"/>
            <w:vAlign w:val="center"/>
          </w:tcPr>
          <w:p w:rsidR="00F627F6" w:rsidRPr="00F627F6" w:rsidRDefault="00F627F6" w:rsidP="00F627F6">
            <w:pPr>
              <w:pStyle w:val="Cmsor1"/>
              <w:ind w:left="360"/>
              <w:rPr>
                <w:b w:val="0"/>
                <w:sz w:val="28"/>
                <w:szCs w:val="28"/>
              </w:rPr>
            </w:pPr>
            <w:bookmarkStart w:id="343" w:name="_Toc304972831"/>
            <w:bookmarkStart w:id="344" w:name="_Toc304973108"/>
            <w:bookmarkStart w:id="345" w:name="_Toc304973590"/>
            <w:bookmarkStart w:id="346" w:name="_Toc304974730"/>
            <w:bookmarkStart w:id="347" w:name="_Toc304977362"/>
            <w:bookmarkStart w:id="348" w:name="_Toc304979117"/>
            <w:bookmarkStart w:id="349" w:name="_Toc306714298"/>
            <w:r w:rsidRPr="00F627F6">
              <w:rPr>
                <w:b w:val="0"/>
                <w:sz w:val="28"/>
                <w:szCs w:val="28"/>
              </w:rPr>
              <w:t>Bíró Teofil</w:t>
            </w:r>
            <w:bookmarkEnd w:id="343"/>
            <w:bookmarkEnd w:id="344"/>
            <w:bookmarkEnd w:id="345"/>
            <w:bookmarkEnd w:id="346"/>
            <w:bookmarkEnd w:id="347"/>
            <w:bookmarkEnd w:id="348"/>
            <w:bookmarkEnd w:id="349"/>
          </w:p>
        </w:tc>
        <w:tc>
          <w:tcPr>
            <w:tcW w:w="2410" w:type="dxa"/>
            <w:vAlign w:val="center"/>
          </w:tcPr>
          <w:p w:rsidR="00F627F6" w:rsidRPr="00F627F6" w:rsidRDefault="00F627F6" w:rsidP="00F627F6">
            <w:pPr>
              <w:pStyle w:val="Cmsor1"/>
              <w:ind w:left="360"/>
              <w:rPr>
                <w:b w:val="0"/>
                <w:sz w:val="28"/>
                <w:szCs w:val="28"/>
              </w:rPr>
            </w:pPr>
            <w:bookmarkStart w:id="350" w:name="_Toc304972832"/>
            <w:bookmarkStart w:id="351" w:name="_Toc304973109"/>
            <w:bookmarkStart w:id="352" w:name="_Toc304973591"/>
            <w:bookmarkStart w:id="353" w:name="_Toc304974731"/>
            <w:bookmarkStart w:id="354" w:name="_Toc304977363"/>
            <w:bookmarkStart w:id="355" w:name="_Toc304979118"/>
            <w:bookmarkStart w:id="356" w:name="_Toc306714299"/>
            <w:r w:rsidRPr="00F627F6">
              <w:rPr>
                <w:b w:val="0"/>
                <w:sz w:val="28"/>
                <w:szCs w:val="28"/>
              </w:rPr>
              <w:t>nevelőtanár</w:t>
            </w:r>
            <w:bookmarkEnd w:id="350"/>
            <w:bookmarkEnd w:id="351"/>
            <w:bookmarkEnd w:id="352"/>
            <w:bookmarkEnd w:id="353"/>
            <w:bookmarkEnd w:id="354"/>
            <w:bookmarkEnd w:id="355"/>
            <w:bookmarkEnd w:id="356"/>
          </w:p>
        </w:tc>
        <w:tc>
          <w:tcPr>
            <w:tcW w:w="3186" w:type="dxa"/>
          </w:tcPr>
          <w:p w:rsidR="00F627F6" w:rsidRPr="00F627F6" w:rsidRDefault="00F627F6" w:rsidP="00F627F6">
            <w:pPr>
              <w:pStyle w:val="Cmsor1"/>
              <w:ind w:left="360"/>
              <w:rPr>
                <w:b w:val="0"/>
                <w:sz w:val="28"/>
                <w:szCs w:val="28"/>
              </w:rPr>
            </w:pPr>
          </w:p>
        </w:tc>
      </w:tr>
      <w:tr w:rsidR="00F627F6" w:rsidRPr="00F627F6" w:rsidTr="00F627F6">
        <w:trPr>
          <w:trHeight w:val="500"/>
        </w:trPr>
        <w:tc>
          <w:tcPr>
            <w:tcW w:w="3614" w:type="dxa"/>
            <w:vAlign w:val="center"/>
          </w:tcPr>
          <w:p w:rsidR="00F627F6" w:rsidRPr="00F627F6" w:rsidRDefault="00F627F6" w:rsidP="00F627F6">
            <w:pPr>
              <w:pStyle w:val="Cmsor1"/>
              <w:ind w:left="360"/>
              <w:rPr>
                <w:b w:val="0"/>
                <w:sz w:val="28"/>
                <w:szCs w:val="28"/>
              </w:rPr>
            </w:pPr>
            <w:bookmarkStart w:id="357" w:name="_Toc304972833"/>
            <w:bookmarkStart w:id="358" w:name="_Toc304973110"/>
            <w:bookmarkStart w:id="359" w:name="_Toc304973592"/>
            <w:bookmarkStart w:id="360" w:name="_Toc304974732"/>
            <w:bookmarkStart w:id="361" w:name="_Toc304977364"/>
            <w:bookmarkStart w:id="362" w:name="_Toc304979119"/>
            <w:bookmarkStart w:id="363" w:name="_Toc306714300"/>
            <w:proofErr w:type="spellStart"/>
            <w:r w:rsidRPr="00F627F6">
              <w:rPr>
                <w:b w:val="0"/>
                <w:sz w:val="28"/>
                <w:szCs w:val="28"/>
              </w:rPr>
              <w:t>Castiglione</w:t>
            </w:r>
            <w:proofErr w:type="spellEnd"/>
            <w:r w:rsidRPr="00F627F6">
              <w:rPr>
                <w:b w:val="0"/>
                <w:sz w:val="28"/>
                <w:szCs w:val="28"/>
              </w:rPr>
              <w:t xml:space="preserve"> Lászlóné</w:t>
            </w:r>
            <w:bookmarkEnd w:id="357"/>
            <w:bookmarkEnd w:id="358"/>
            <w:bookmarkEnd w:id="359"/>
            <w:bookmarkEnd w:id="360"/>
            <w:bookmarkEnd w:id="361"/>
            <w:bookmarkEnd w:id="362"/>
            <w:bookmarkEnd w:id="363"/>
          </w:p>
        </w:tc>
        <w:tc>
          <w:tcPr>
            <w:tcW w:w="2410" w:type="dxa"/>
            <w:vAlign w:val="center"/>
          </w:tcPr>
          <w:p w:rsidR="00F627F6" w:rsidRPr="00F627F6" w:rsidRDefault="00F627F6" w:rsidP="00F627F6">
            <w:pPr>
              <w:pStyle w:val="Cmsor1"/>
              <w:ind w:left="360"/>
              <w:rPr>
                <w:b w:val="0"/>
                <w:sz w:val="28"/>
                <w:szCs w:val="28"/>
              </w:rPr>
            </w:pPr>
            <w:bookmarkStart w:id="364" w:name="_Toc304972834"/>
            <w:bookmarkStart w:id="365" w:name="_Toc304973111"/>
            <w:bookmarkStart w:id="366" w:name="_Toc304973593"/>
            <w:bookmarkStart w:id="367" w:name="_Toc304974733"/>
            <w:bookmarkStart w:id="368" w:name="_Toc304977365"/>
            <w:bookmarkStart w:id="369" w:name="_Toc304979120"/>
            <w:bookmarkStart w:id="370" w:name="_Toc306714301"/>
            <w:r w:rsidRPr="00F627F6">
              <w:rPr>
                <w:b w:val="0"/>
                <w:sz w:val="28"/>
                <w:szCs w:val="28"/>
              </w:rPr>
              <w:t>nevelőtanár</w:t>
            </w:r>
            <w:bookmarkEnd w:id="364"/>
            <w:bookmarkEnd w:id="365"/>
            <w:bookmarkEnd w:id="366"/>
            <w:bookmarkEnd w:id="367"/>
            <w:bookmarkEnd w:id="368"/>
            <w:bookmarkEnd w:id="369"/>
            <w:bookmarkEnd w:id="370"/>
          </w:p>
        </w:tc>
        <w:tc>
          <w:tcPr>
            <w:tcW w:w="3186" w:type="dxa"/>
          </w:tcPr>
          <w:p w:rsidR="00F627F6" w:rsidRPr="00F627F6" w:rsidRDefault="00F627F6" w:rsidP="00F627F6">
            <w:pPr>
              <w:pStyle w:val="Cmsor1"/>
              <w:ind w:left="360"/>
              <w:rPr>
                <w:b w:val="0"/>
                <w:sz w:val="28"/>
                <w:szCs w:val="28"/>
              </w:rPr>
            </w:pPr>
          </w:p>
        </w:tc>
      </w:tr>
      <w:tr w:rsidR="00F627F6" w:rsidRPr="00F627F6" w:rsidTr="00F627F6">
        <w:trPr>
          <w:trHeight w:val="500"/>
        </w:trPr>
        <w:tc>
          <w:tcPr>
            <w:tcW w:w="3614" w:type="dxa"/>
            <w:vAlign w:val="center"/>
          </w:tcPr>
          <w:p w:rsidR="00F627F6" w:rsidRPr="00F627F6" w:rsidRDefault="00F627F6" w:rsidP="00F627F6">
            <w:pPr>
              <w:pStyle w:val="Cmsor1"/>
              <w:ind w:left="360"/>
              <w:rPr>
                <w:b w:val="0"/>
                <w:sz w:val="28"/>
                <w:szCs w:val="28"/>
              </w:rPr>
            </w:pPr>
            <w:bookmarkStart w:id="371" w:name="_Toc304972835"/>
            <w:bookmarkStart w:id="372" w:name="_Toc304973112"/>
            <w:bookmarkStart w:id="373" w:name="_Toc304973594"/>
            <w:bookmarkStart w:id="374" w:name="_Toc304974734"/>
            <w:bookmarkStart w:id="375" w:name="_Toc304977366"/>
            <w:bookmarkStart w:id="376" w:name="_Toc304979121"/>
            <w:bookmarkStart w:id="377" w:name="_Toc306714302"/>
            <w:proofErr w:type="spellStart"/>
            <w:r w:rsidRPr="00F627F6">
              <w:rPr>
                <w:b w:val="0"/>
                <w:sz w:val="28"/>
                <w:szCs w:val="28"/>
              </w:rPr>
              <w:t>Czeizel</w:t>
            </w:r>
            <w:proofErr w:type="spellEnd"/>
            <w:r w:rsidRPr="00F627F6">
              <w:rPr>
                <w:b w:val="0"/>
                <w:sz w:val="28"/>
                <w:szCs w:val="28"/>
              </w:rPr>
              <w:t xml:space="preserve"> Ilona</w:t>
            </w:r>
            <w:bookmarkEnd w:id="371"/>
            <w:bookmarkEnd w:id="372"/>
            <w:bookmarkEnd w:id="373"/>
            <w:bookmarkEnd w:id="374"/>
            <w:bookmarkEnd w:id="375"/>
            <w:bookmarkEnd w:id="376"/>
            <w:bookmarkEnd w:id="377"/>
          </w:p>
        </w:tc>
        <w:tc>
          <w:tcPr>
            <w:tcW w:w="2410" w:type="dxa"/>
            <w:vAlign w:val="center"/>
          </w:tcPr>
          <w:p w:rsidR="00F627F6" w:rsidRPr="00F627F6" w:rsidRDefault="00F627F6" w:rsidP="00F627F6">
            <w:pPr>
              <w:pStyle w:val="Cmsor1"/>
              <w:ind w:left="360"/>
              <w:rPr>
                <w:b w:val="0"/>
                <w:sz w:val="28"/>
                <w:szCs w:val="28"/>
              </w:rPr>
            </w:pPr>
            <w:bookmarkStart w:id="378" w:name="_Toc304972836"/>
            <w:bookmarkStart w:id="379" w:name="_Toc304973113"/>
            <w:bookmarkStart w:id="380" w:name="_Toc304973595"/>
            <w:bookmarkStart w:id="381" w:name="_Toc304974735"/>
            <w:bookmarkStart w:id="382" w:name="_Toc304977367"/>
            <w:bookmarkStart w:id="383" w:name="_Toc304979122"/>
            <w:bookmarkStart w:id="384" w:name="_Toc306714303"/>
            <w:r w:rsidRPr="00F627F6">
              <w:rPr>
                <w:b w:val="0"/>
                <w:sz w:val="28"/>
                <w:szCs w:val="28"/>
              </w:rPr>
              <w:t>nevelőtanár</w:t>
            </w:r>
            <w:bookmarkEnd w:id="378"/>
            <w:bookmarkEnd w:id="379"/>
            <w:bookmarkEnd w:id="380"/>
            <w:bookmarkEnd w:id="381"/>
            <w:bookmarkEnd w:id="382"/>
            <w:bookmarkEnd w:id="383"/>
            <w:bookmarkEnd w:id="384"/>
          </w:p>
        </w:tc>
        <w:tc>
          <w:tcPr>
            <w:tcW w:w="3186" w:type="dxa"/>
          </w:tcPr>
          <w:p w:rsidR="00F627F6" w:rsidRPr="00F627F6" w:rsidRDefault="00F627F6" w:rsidP="00F627F6">
            <w:pPr>
              <w:pStyle w:val="Cmsor1"/>
              <w:ind w:left="360"/>
              <w:rPr>
                <w:b w:val="0"/>
                <w:sz w:val="28"/>
                <w:szCs w:val="28"/>
              </w:rPr>
            </w:pPr>
          </w:p>
        </w:tc>
      </w:tr>
      <w:tr w:rsidR="00F627F6" w:rsidRPr="00F627F6" w:rsidTr="00F627F6">
        <w:trPr>
          <w:trHeight w:val="500"/>
        </w:trPr>
        <w:tc>
          <w:tcPr>
            <w:tcW w:w="3614" w:type="dxa"/>
            <w:vAlign w:val="center"/>
          </w:tcPr>
          <w:p w:rsidR="00F627F6" w:rsidRPr="00F627F6" w:rsidRDefault="00F627F6" w:rsidP="00F627F6">
            <w:pPr>
              <w:pStyle w:val="Cmsor1"/>
              <w:ind w:left="360"/>
              <w:rPr>
                <w:b w:val="0"/>
                <w:sz w:val="28"/>
                <w:szCs w:val="28"/>
              </w:rPr>
            </w:pPr>
            <w:bookmarkStart w:id="385" w:name="_Toc304972837"/>
            <w:bookmarkStart w:id="386" w:name="_Toc304973114"/>
            <w:bookmarkStart w:id="387" w:name="_Toc304973596"/>
            <w:bookmarkStart w:id="388" w:name="_Toc304974736"/>
            <w:bookmarkStart w:id="389" w:name="_Toc304977368"/>
            <w:bookmarkStart w:id="390" w:name="_Toc304979123"/>
            <w:bookmarkStart w:id="391" w:name="_Toc306714304"/>
            <w:r w:rsidRPr="00F627F6">
              <w:rPr>
                <w:b w:val="0"/>
                <w:sz w:val="28"/>
                <w:szCs w:val="28"/>
              </w:rPr>
              <w:t>Dobos Ádám</w:t>
            </w:r>
            <w:bookmarkEnd w:id="385"/>
            <w:bookmarkEnd w:id="386"/>
            <w:bookmarkEnd w:id="387"/>
            <w:bookmarkEnd w:id="388"/>
            <w:bookmarkEnd w:id="389"/>
            <w:bookmarkEnd w:id="390"/>
            <w:bookmarkEnd w:id="391"/>
          </w:p>
        </w:tc>
        <w:tc>
          <w:tcPr>
            <w:tcW w:w="2410" w:type="dxa"/>
            <w:vAlign w:val="center"/>
          </w:tcPr>
          <w:p w:rsidR="00F627F6" w:rsidRPr="00F627F6" w:rsidRDefault="00F627F6" w:rsidP="00F627F6">
            <w:pPr>
              <w:pStyle w:val="Cmsor1"/>
              <w:ind w:left="360"/>
              <w:rPr>
                <w:b w:val="0"/>
                <w:sz w:val="28"/>
                <w:szCs w:val="28"/>
              </w:rPr>
            </w:pPr>
            <w:bookmarkStart w:id="392" w:name="_Toc304972838"/>
            <w:bookmarkStart w:id="393" w:name="_Toc304973115"/>
            <w:bookmarkStart w:id="394" w:name="_Toc304973597"/>
            <w:bookmarkStart w:id="395" w:name="_Toc304974737"/>
            <w:bookmarkStart w:id="396" w:name="_Toc304977369"/>
            <w:bookmarkStart w:id="397" w:name="_Toc304979124"/>
            <w:bookmarkStart w:id="398" w:name="_Toc306714305"/>
            <w:r w:rsidRPr="00F627F6">
              <w:rPr>
                <w:b w:val="0"/>
                <w:sz w:val="28"/>
                <w:szCs w:val="28"/>
              </w:rPr>
              <w:t>nevelőtanár</w:t>
            </w:r>
            <w:bookmarkEnd w:id="392"/>
            <w:bookmarkEnd w:id="393"/>
            <w:bookmarkEnd w:id="394"/>
            <w:bookmarkEnd w:id="395"/>
            <w:bookmarkEnd w:id="396"/>
            <w:bookmarkEnd w:id="397"/>
            <w:bookmarkEnd w:id="398"/>
          </w:p>
        </w:tc>
        <w:tc>
          <w:tcPr>
            <w:tcW w:w="3186" w:type="dxa"/>
          </w:tcPr>
          <w:p w:rsidR="00F627F6" w:rsidRPr="00F627F6" w:rsidRDefault="00F627F6" w:rsidP="00F627F6">
            <w:pPr>
              <w:pStyle w:val="Cmsor1"/>
              <w:ind w:left="360"/>
              <w:rPr>
                <w:b w:val="0"/>
                <w:sz w:val="28"/>
                <w:szCs w:val="28"/>
              </w:rPr>
            </w:pPr>
          </w:p>
        </w:tc>
      </w:tr>
      <w:tr w:rsidR="00F627F6" w:rsidRPr="00F627F6" w:rsidTr="00F627F6">
        <w:trPr>
          <w:trHeight w:val="500"/>
        </w:trPr>
        <w:tc>
          <w:tcPr>
            <w:tcW w:w="3614" w:type="dxa"/>
            <w:vAlign w:val="center"/>
          </w:tcPr>
          <w:p w:rsidR="00F627F6" w:rsidRPr="00F627F6" w:rsidRDefault="00F627F6" w:rsidP="00F627F6">
            <w:pPr>
              <w:pStyle w:val="Cmsor1"/>
              <w:ind w:left="360"/>
              <w:rPr>
                <w:b w:val="0"/>
                <w:sz w:val="28"/>
                <w:szCs w:val="28"/>
              </w:rPr>
            </w:pPr>
            <w:bookmarkStart w:id="399" w:name="_Toc304972839"/>
            <w:bookmarkStart w:id="400" w:name="_Toc304973116"/>
            <w:bookmarkStart w:id="401" w:name="_Toc304973598"/>
            <w:bookmarkStart w:id="402" w:name="_Toc304974738"/>
            <w:bookmarkStart w:id="403" w:name="_Toc304977370"/>
            <w:bookmarkStart w:id="404" w:name="_Toc304979125"/>
            <w:bookmarkStart w:id="405" w:name="_Toc306714306"/>
            <w:r w:rsidRPr="00F627F6">
              <w:rPr>
                <w:b w:val="0"/>
                <w:sz w:val="28"/>
                <w:szCs w:val="28"/>
              </w:rPr>
              <w:t>Döbörhegyi Ferenc</w:t>
            </w:r>
            <w:bookmarkEnd w:id="399"/>
            <w:bookmarkEnd w:id="400"/>
            <w:bookmarkEnd w:id="401"/>
            <w:bookmarkEnd w:id="402"/>
            <w:bookmarkEnd w:id="403"/>
            <w:bookmarkEnd w:id="404"/>
            <w:bookmarkEnd w:id="405"/>
          </w:p>
        </w:tc>
        <w:tc>
          <w:tcPr>
            <w:tcW w:w="2410" w:type="dxa"/>
            <w:vAlign w:val="center"/>
          </w:tcPr>
          <w:p w:rsidR="00F627F6" w:rsidRPr="00F627F6" w:rsidRDefault="00F627F6" w:rsidP="00F627F6">
            <w:pPr>
              <w:pStyle w:val="Cmsor1"/>
              <w:ind w:left="360"/>
              <w:rPr>
                <w:b w:val="0"/>
                <w:sz w:val="28"/>
                <w:szCs w:val="28"/>
              </w:rPr>
            </w:pPr>
            <w:bookmarkStart w:id="406" w:name="_Toc304972840"/>
            <w:bookmarkStart w:id="407" w:name="_Toc304973117"/>
            <w:bookmarkStart w:id="408" w:name="_Toc304973599"/>
            <w:bookmarkStart w:id="409" w:name="_Toc304974739"/>
            <w:bookmarkStart w:id="410" w:name="_Toc304977371"/>
            <w:bookmarkStart w:id="411" w:name="_Toc304979126"/>
            <w:bookmarkStart w:id="412" w:name="_Toc306714307"/>
            <w:r w:rsidRPr="00F627F6">
              <w:rPr>
                <w:b w:val="0"/>
                <w:sz w:val="28"/>
                <w:szCs w:val="28"/>
              </w:rPr>
              <w:t>nevelőtanár</w:t>
            </w:r>
            <w:bookmarkEnd w:id="406"/>
            <w:bookmarkEnd w:id="407"/>
            <w:bookmarkEnd w:id="408"/>
            <w:bookmarkEnd w:id="409"/>
            <w:bookmarkEnd w:id="410"/>
            <w:bookmarkEnd w:id="411"/>
            <w:bookmarkEnd w:id="412"/>
          </w:p>
        </w:tc>
        <w:tc>
          <w:tcPr>
            <w:tcW w:w="3186" w:type="dxa"/>
          </w:tcPr>
          <w:p w:rsidR="00F627F6" w:rsidRPr="00F627F6" w:rsidRDefault="00F627F6" w:rsidP="00F627F6">
            <w:pPr>
              <w:pStyle w:val="Cmsor1"/>
              <w:ind w:left="360"/>
              <w:rPr>
                <w:b w:val="0"/>
                <w:sz w:val="28"/>
                <w:szCs w:val="28"/>
              </w:rPr>
            </w:pPr>
          </w:p>
        </w:tc>
      </w:tr>
      <w:tr w:rsidR="00F627F6" w:rsidRPr="00F627F6" w:rsidTr="00F627F6">
        <w:trPr>
          <w:trHeight w:val="500"/>
        </w:trPr>
        <w:tc>
          <w:tcPr>
            <w:tcW w:w="3614" w:type="dxa"/>
            <w:vAlign w:val="center"/>
          </w:tcPr>
          <w:p w:rsidR="00F627F6" w:rsidRPr="00F627F6" w:rsidRDefault="00F627F6" w:rsidP="00F627F6">
            <w:pPr>
              <w:pStyle w:val="Cmsor1"/>
              <w:ind w:left="360"/>
              <w:rPr>
                <w:b w:val="0"/>
                <w:sz w:val="28"/>
                <w:szCs w:val="28"/>
              </w:rPr>
            </w:pPr>
            <w:bookmarkStart w:id="413" w:name="_Toc304972841"/>
            <w:bookmarkStart w:id="414" w:name="_Toc304973118"/>
            <w:bookmarkStart w:id="415" w:name="_Toc304973600"/>
            <w:bookmarkStart w:id="416" w:name="_Toc304974740"/>
            <w:bookmarkStart w:id="417" w:name="_Toc304977372"/>
            <w:bookmarkStart w:id="418" w:name="_Toc304979127"/>
            <w:bookmarkStart w:id="419" w:name="_Toc306714308"/>
            <w:proofErr w:type="spellStart"/>
            <w:r w:rsidRPr="00F627F6">
              <w:rPr>
                <w:b w:val="0"/>
                <w:sz w:val="28"/>
                <w:szCs w:val="28"/>
              </w:rPr>
              <w:t>Ferencsák</w:t>
            </w:r>
            <w:proofErr w:type="spellEnd"/>
            <w:r w:rsidRPr="00F627F6">
              <w:rPr>
                <w:b w:val="0"/>
                <w:sz w:val="28"/>
                <w:szCs w:val="28"/>
              </w:rPr>
              <w:t xml:space="preserve"> Gizella</w:t>
            </w:r>
            <w:bookmarkEnd w:id="413"/>
            <w:bookmarkEnd w:id="414"/>
            <w:bookmarkEnd w:id="415"/>
            <w:bookmarkEnd w:id="416"/>
            <w:bookmarkEnd w:id="417"/>
            <w:bookmarkEnd w:id="418"/>
            <w:bookmarkEnd w:id="419"/>
          </w:p>
        </w:tc>
        <w:tc>
          <w:tcPr>
            <w:tcW w:w="2410" w:type="dxa"/>
            <w:vAlign w:val="center"/>
          </w:tcPr>
          <w:p w:rsidR="00F627F6" w:rsidRPr="00F627F6" w:rsidRDefault="00F627F6" w:rsidP="00F627F6">
            <w:pPr>
              <w:pStyle w:val="Cmsor1"/>
              <w:ind w:left="360"/>
              <w:rPr>
                <w:b w:val="0"/>
                <w:sz w:val="28"/>
                <w:szCs w:val="28"/>
              </w:rPr>
            </w:pPr>
            <w:bookmarkStart w:id="420" w:name="_Toc304972842"/>
            <w:bookmarkStart w:id="421" w:name="_Toc304973119"/>
            <w:bookmarkStart w:id="422" w:name="_Toc304973601"/>
            <w:bookmarkStart w:id="423" w:name="_Toc304974741"/>
            <w:bookmarkStart w:id="424" w:name="_Toc304977373"/>
            <w:bookmarkStart w:id="425" w:name="_Toc304979128"/>
            <w:bookmarkStart w:id="426" w:name="_Toc306714309"/>
            <w:r w:rsidRPr="00F627F6">
              <w:rPr>
                <w:b w:val="0"/>
                <w:sz w:val="28"/>
                <w:szCs w:val="28"/>
              </w:rPr>
              <w:t>nevelőtanár</w:t>
            </w:r>
            <w:bookmarkEnd w:id="420"/>
            <w:bookmarkEnd w:id="421"/>
            <w:bookmarkEnd w:id="422"/>
            <w:bookmarkEnd w:id="423"/>
            <w:bookmarkEnd w:id="424"/>
            <w:bookmarkEnd w:id="425"/>
            <w:bookmarkEnd w:id="426"/>
          </w:p>
        </w:tc>
        <w:tc>
          <w:tcPr>
            <w:tcW w:w="3186" w:type="dxa"/>
          </w:tcPr>
          <w:p w:rsidR="00F627F6" w:rsidRPr="00F627F6" w:rsidRDefault="00F627F6" w:rsidP="00F627F6">
            <w:pPr>
              <w:pStyle w:val="Cmsor1"/>
              <w:ind w:left="360"/>
              <w:rPr>
                <w:b w:val="0"/>
                <w:sz w:val="28"/>
                <w:szCs w:val="28"/>
              </w:rPr>
            </w:pPr>
          </w:p>
        </w:tc>
      </w:tr>
      <w:tr w:rsidR="00F627F6" w:rsidRPr="00F627F6" w:rsidTr="00F627F6">
        <w:trPr>
          <w:trHeight w:val="500"/>
        </w:trPr>
        <w:tc>
          <w:tcPr>
            <w:tcW w:w="3614" w:type="dxa"/>
            <w:vAlign w:val="center"/>
          </w:tcPr>
          <w:p w:rsidR="00F627F6" w:rsidRPr="00F627F6" w:rsidRDefault="00F627F6" w:rsidP="00F627F6">
            <w:pPr>
              <w:pStyle w:val="Cmsor1"/>
              <w:ind w:left="360"/>
              <w:rPr>
                <w:b w:val="0"/>
                <w:sz w:val="28"/>
                <w:szCs w:val="28"/>
              </w:rPr>
            </w:pPr>
            <w:bookmarkStart w:id="427" w:name="_Toc304972843"/>
            <w:bookmarkStart w:id="428" w:name="_Toc304973120"/>
            <w:bookmarkStart w:id="429" w:name="_Toc304973602"/>
            <w:bookmarkStart w:id="430" w:name="_Toc304974742"/>
            <w:bookmarkStart w:id="431" w:name="_Toc304977374"/>
            <w:bookmarkStart w:id="432" w:name="_Toc304979129"/>
            <w:bookmarkStart w:id="433" w:name="_Toc306714310"/>
            <w:r w:rsidRPr="00F627F6">
              <w:rPr>
                <w:b w:val="0"/>
                <w:sz w:val="28"/>
                <w:szCs w:val="28"/>
              </w:rPr>
              <w:t>Fodor Tamás</w:t>
            </w:r>
            <w:bookmarkEnd w:id="427"/>
            <w:bookmarkEnd w:id="428"/>
            <w:bookmarkEnd w:id="429"/>
            <w:bookmarkEnd w:id="430"/>
            <w:bookmarkEnd w:id="431"/>
            <w:bookmarkEnd w:id="432"/>
            <w:bookmarkEnd w:id="433"/>
          </w:p>
        </w:tc>
        <w:tc>
          <w:tcPr>
            <w:tcW w:w="2410" w:type="dxa"/>
            <w:vAlign w:val="center"/>
          </w:tcPr>
          <w:p w:rsidR="00F627F6" w:rsidRPr="00F627F6" w:rsidRDefault="00F627F6" w:rsidP="00F627F6">
            <w:pPr>
              <w:pStyle w:val="Cmsor1"/>
              <w:ind w:left="360"/>
              <w:rPr>
                <w:b w:val="0"/>
                <w:sz w:val="28"/>
                <w:szCs w:val="28"/>
              </w:rPr>
            </w:pPr>
            <w:bookmarkStart w:id="434" w:name="_Toc304972844"/>
            <w:bookmarkStart w:id="435" w:name="_Toc304973121"/>
            <w:bookmarkStart w:id="436" w:name="_Toc304973603"/>
            <w:bookmarkStart w:id="437" w:name="_Toc304974743"/>
            <w:bookmarkStart w:id="438" w:name="_Toc304977375"/>
            <w:bookmarkStart w:id="439" w:name="_Toc304979130"/>
            <w:bookmarkStart w:id="440" w:name="_Toc306714311"/>
            <w:r w:rsidRPr="00F627F6">
              <w:rPr>
                <w:b w:val="0"/>
                <w:sz w:val="28"/>
                <w:szCs w:val="28"/>
              </w:rPr>
              <w:t>nevelőtanár</w:t>
            </w:r>
            <w:bookmarkEnd w:id="434"/>
            <w:bookmarkEnd w:id="435"/>
            <w:bookmarkEnd w:id="436"/>
            <w:bookmarkEnd w:id="437"/>
            <w:bookmarkEnd w:id="438"/>
            <w:bookmarkEnd w:id="439"/>
            <w:bookmarkEnd w:id="440"/>
          </w:p>
        </w:tc>
        <w:tc>
          <w:tcPr>
            <w:tcW w:w="3186" w:type="dxa"/>
          </w:tcPr>
          <w:p w:rsidR="00F627F6" w:rsidRPr="00F627F6" w:rsidRDefault="00F627F6" w:rsidP="00F627F6">
            <w:pPr>
              <w:pStyle w:val="Cmsor1"/>
              <w:ind w:left="360"/>
              <w:rPr>
                <w:b w:val="0"/>
                <w:sz w:val="28"/>
                <w:szCs w:val="28"/>
              </w:rPr>
            </w:pPr>
          </w:p>
        </w:tc>
      </w:tr>
      <w:tr w:rsidR="00F627F6" w:rsidRPr="00F627F6" w:rsidTr="00F627F6">
        <w:trPr>
          <w:trHeight w:val="500"/>
        </w:trPr>
        <w:tc>
          <w:tcPr>
            <w:tcW w:w="3614" w:type="dxa"/>
            <w:vAlign w:val="center"/>
          </w:tcPr>
          <w:p w:rsidR="00F627F6" w:rsidRPr="00F627F6" w:rsidRDefault="00F627F6" w:rsidP="00F627F6">
            <w:pPr>
              <w:pStyle w:val="Cmsor1"/>
              <w:ind w:left="360"/>
              <w:rPr>
                <w:b w:val="0"/>
                <w:sz w:val="28"/>
                <w:szCs w:val="28"/>
              </w:rPr>
            </w:pPr>
            <w:bookmarkStart w:id="441" w:name="_Toc304972845"/>
            <w:bookmarkStart w:id="442" w:name="_Toc304973122"/>
            <w:bookmarkStart w:id="443" w:name="_Toc304973604"/>
            <w:bookmarkStart w:id="444" w:name="_Toc304974744"/>
            <w:bookmarkStart w:id="445" w:name="_Toc304977376"/>
            <w:bookmarkStart w:id="446" w:name="_Toc304979131"/>
            <w:bookmarkStart w:id="447" w:name="_Toc306714312"/>
            <w:proofErr w:type="spellStart"/>
            <w:r w:rsidRPr="00F627F6">
              <w:rPr>
                <w:b w:val="0"/>
                <w:sz w:val="28"/>
                <w:szCs w:val="28"/>
              </w:rPr>
              <w:t>Gloviczky</w:t>
            </w:r>
            <w:proofErr w:type="spellEnd"/>
            <w:r w:rsidRPr="00F627F6">
              <w:rPr>
                <w:b w:val="0"/>
                <w:sz w:val="28"/>
                <w:szCs w:val="28"/>
              </w:rPr>
              <w:t xml:space="preserve"> Tamás</w:t>
            </w:r>
            <w:bookmarkEnd w:id="441"/>
            <w:bookmarkEnd w:id="442"/>
            <w:bookmarkEnd w:id="443"/>
            <w:bookmarkEnd w:id="444"/>
            <w:bookmarkEnd w:id="445"/>
            <w:bookmarkEnd w:id="446"/>
            <w:bookmarkEnd w:id="447"/>
          </w:p>
        </w:tc>
        <w:tc>
          <w:tcPr>
            <w:tcW w:w="2410" w:type="dxa"/>
            <w:vAlign w:val="center"/>
          </w:tcPr>
          <w:p w:rsidR="00F627F6" w:rsidRPr="00F627F6" w:rsidRDefault="00F627F6" w:rsidP="00F627F6">
            <w:pPr>
              <w:pStyle w:val="Cmsor1"/>
              <w:ind w:left="360"/>
              <w:rPr>
                <w:b w:val="0"/>
                <w:sz w:val="28"/>
                <w:szCs w:val="28"/>
              </w:rPr>
            </w:pPr>
            <w:bookmarkStart w:id="448" w:name="_Toc304972846"/>
            <w:bookmarkStart w:id="449" w:name="_Toc304973123"/>
            <w:bookmarkStart w:id="450" w:name="_Toc304973605"/>
            <w:bookmarkStart w:id="451" w:name="_Toc304974745"/>
            <w:bookmarkStart w:id="452" w:name="_Toc304977377"/>
            <w:bookmarkStart w:id="453" w:name="_Toc304979132"/>
            <w:bookmarkStart w:id="454" w:name="_Toc306714313"/>
            <w:r w:rsidRPr="00F627F6">
              <w:rPr>
                <w:b w:val="0"/>
                <w:sz w:val="28"/>
                <w:szCs w:val="28"/>
              </w:rPr>
              <w:t>nevelőtanár</w:t>
            </w:r>
            <w:bookmarkEnd w:id="448"/>
            <w:bookmarkEnd w:id="449"/>
            <w:bookmarkEnd w:id="450"/>
            <w:bookmarkEnd w:id="451"/>
            <w:bookmarkEnd w:id="452"/>
            <w:bookmarkEnd w:id="453"/>
            <w:bookmarkEnd w:id="454"/>
          </w:p>
        </w:tc>
        <w:tc>
          <w:tcPr>
            <w:tcW w:w="3186" w:type="dxa"/>
          </w:tcPr>
          <w:p w:rsidR="00F627F6" w:rsidRPr="00F627F6" w:rsidRDefault="00F627F6" w:rsidP="00F627F6">
            <w:pPr>
              <w:pStyle w:val="Cmsor1"/>
              <w:ind w:left="360"/>
              <w:rPr>
                <w:b w:val="0"/>
                <w:sz w:val="28"/>
                <w:szCs w:val="28"/>
              </w:rPr>
            </w:pPr>
          </w:p>
        </w:tc>
      </w:tr>
      <w:tr w:rsidR="00F627F6" w:rsidRPr="00F627F6" w:rsidTr="00F627F6">
        <w:trPr>
          <w:trHeight w:val="500"/>
        </w:trPr>
        <w:tc>
          <w:tcPr>
            <w:tcW w:w="3614" w:type="dxa"/>
            <w:vAlign w:val="center"/>
          </w:tcPr>
          <w:p w:rsidR="00F627F6" w:rsidRPr="00F627F6" w:rsidRDefault="00F627F6" w:rsidP="00F627F6">
            <w:pPr>
              <w:pStyle w:val="Cmsor1"/>
              <w:ind w:left="360"/>
              <w:rPr>
                <w:b w:val="0"/>
                <w:sz w:val="28"/>
                <w:szCs w:val="28"/>
              </w:rPr>
            </w:pPr>
            <w:bookmarkStart w:id="455" w:name="_Toc304972847"/>
            <w:bookmarkStart w:id="456" w:name="_Toc304973124"/>
            <w:bookmarkStart w:id="457" w:name="_Toc304973606"/>
            <w:bookmarkStart w:id="458" w:name="_Toc304974746"/>
            <w:bookmarkStart w:id="459" w:name="_Toc304977378"/>
            <w:bookmarkStart w:id="460" w:name="_Toc304979133"/>
            <w:bookmarkStart w:id="461" w:name="_Toc306714314"/>
            <w:r w:rsidRPr="00F627F6">
              <w:rPr>
                <w:b w:val="0"/>
                <w:sz w:val="28"/>
                <w:szCs w:val="28"/>
              </w:rPr>
              <w:t>Kovács Katalin</w:t>
            </w:r>
            <w:bookmarkEnd w:id="455"/>
            <w:bookmarkEnd w:id="456"/>
            <w:bookmarkEnd w:id="457"/>
            <w:bookmarkEnd w:id="458"/>
            <w:bookmarkEnd w:id="459"/>
            <w:bookmarkEnd w:id="460"/>
            <w:bookmarkEnd w:id="461"/>
          </w:p>
        </w:tc>
        <w:tc>
          <w:tcPr>
            <w:tcW w:w="2410" w:type="dxa"/>
            <w:vAlign w:val="center"/>
          </w:tcPr>
          <w:p w:rsidR="00F627F6" w:rsidRPr="00F627F6" w:rsidRDefault="00F627F6" w:rsidP="00F627F6">
            <w:pPr>
              <w:pStyle w:val="Cmsor1"/>
              <w:ind w:left="360"/>
              <w:rPr>
                <w:b w:val="0"/>
                <w:sz w:val="28"/>
                <w:szCs w:val="28"/>
              </w:rPr>
            </w:pPr>
            <w:bookmarkStart w:id="462" w:name="_Toc304972848"/>
            <w:bookmarkStart w:id="463" w:name="_Toc304973125"/>
            <w:bookmarkStart w:id="464" w:name="_Toc304973607"/>
            <w:bookmarkStart w:id="465" w:name="_Toc304974747"/>
            <w:bookmarkStart w:id="466" w:name="_Toc304977379"/>
            <w:bookmarkStart w:id="467" w:name="_Toc304979134"/>
            <w:bookmarkStart w:id="468" w:name="_Toc306714315"/>
            <w:r w:rsidRPr="00F627F6">
              <w:rPr>
                <w:b w:val="0"/>
                <w:sz w:val="28"/>
                <w:szCs w:val="28"/>
              </w:rPr>
              <w:t>nevelőtanár</w:t>
            </w:r>
            <w:bookmarkEnd w:id="462"/>
            <w:bookmarkEnd w:id="463"/>
            <w:bookmarkEnd w:id="464"/>
            <w:bookmarkEnd w:id="465"/>
            <w:bookmarkEnd w:id="466"/>
            <w:bookmarkEnd w:id="467"/>
            <w:bookmarkEnd w:id="468"/>
          </w:p>
        </w:tc>
        <w:tc>
          <w:tcPr>
            <w:tcW w:w="3186" w:type="dxa"/>
          </w:tcPr>
          <w:p w:rsidR="00F627F6" w:rsidRPr="00F627F6" w:rsidRDefault="00F627F6" w:rsidP="00F627F6">
            <w:pPr>
              <w:pStyle w:val="Cmsor1"/>
              <w:ind w:left="360"/>
              <w:rPr>
                <w:b w:val="0"/>
                <w:sz w:val="28"/>
                <w:szCs w:val="28"/>
              </w:rPr>
            </w:pPr>
          </w:p>
        </w:tc>
      </w:tr>
      <w:tr w:rsidR="00F627F6" w:rsidRPr="00F627F6" w:rsidTr="00F627F6">
        <w:trPr>
          <w:trHeight w:val="500"/>
        </w:trPr>
        <w:tc>
          <w:tcPr>
            <w:tcW w:w="3614" w:type="dxa"/>
            <w:vAlign w:val="center"/>
          </w:tcPr>
          <w:p w:rsidR="00F627F6" w:rsidRPr="00F627F6" w:rsidRDefault="00F627F6" w:rsidP="00F627F6">
            <w:pPr>
              <w:pStyle w:val="Cmsor1"/>
              <w:ind w:left="360"/>
              <w:rPr>
                <w:b w:val="0"/>
                <w:sz w:val="28"/>
                <w:szCs w:val="28"/>
              </w:rPr>
            </w:pPr>
            <w:bookmarkStart w:id="469" w:name="_Toc304972849"/>
            <w:bookmarkStart w:id="470" w:name="_Toc304973126"/>
            <w:bookmarkStart w:id="471" w:name="_Toc304973608"/>
            <w:bookmarkStart w:id="472" w:name="_Toc304974748"/>
            <w:bookmarkStart w:id="473" w:name="_Toc304977380"/>
            <w:bookmarkStart w:id="474" w:name="_Toc304979135"/>
            <w:bookmarkStart w:id="475" w:name="_Toc306714316"/>
            <w:r w:rsidRPr="00F627F6">
              <w:rPr>
                <w:b w:val="0"/>
                <w:sz w:val="28"/>
                <w:szCs w:val="28"/>
              </w:rPr>
              <w:t>Losonczi Annamária</w:t>
            </w:r>
            <w:bookmarkEnd w:id="469"/>
            <w:bookmarkEnd w:id="470"/>
            <w:bookmarkEnd w:id="471"/>
            <w:bookmarkEnd w:id="472"/>
            <w:bookmarkEnd w:id="473"/>
            <w:bookmarkEnd w:id="474"/>
            <w:bookmarkEnd w:id="475"/>
          </w:p>
        </w:tc>
        <w:tc>
          <w:tcPr>
            <w:tcW w:w="2410" w:type="dxa"/>
            <w:vAlign w:val="center"/>
          </w:tcPr>
          <w:p w:rsidR="00F627F6" w:rsidRPr="00F627F6" w:rsidRDefault="00F627F6" w:rsidP="00F627F6">
            <w:pPr>
              <w:pStyle w:val="Cmsor1"/>
              <w:ind w:left="360"/>
              <w:rPr>
                <w:b w:val="0"/>
                <w:sz w:val="28"/>
                <w:szCs w:val="28"/>
              </w:rPr>
            </w:pPr>
            <w:bookmarkStart w:id="476" w:name="_Toc304972850"/>
            <w:bookmarkStart w:id="477" w:name="_Toc304973127"/>
            <w:bookmarkStart w:id="478" w:name="_Toc304973609"/>
            <w:bookmarkStart w:id="479" w:name="_Toc304974749"/>
            <w:bookmarkStart w:id="480" w:name="_Toc304977381"/>
            <w:bookmarkStart w:id="481" w:name="_Toc304979136"/>
            <w:bookmarkStart w:id="482" w:name="_Toc306714317"/>
            <w:r w:rsidRPr="00F627F6">
              <w:rPr>
                <w:b w:val="0"/>
                <w:sz w:val="28"/>
                <w:szCs w:val="28"/>
              </w:rPr>
              <w:t>nevelőtanár</w:t>
            </w:r>
            <w:bookmarkEnd w:id="476"/>
            <w:bookmarkEnd w:id="477"/>
            <w:bookmarkEnd w:id="478"/>
            <w:bookmarkEnd w:id="479"/>
            <w:bookmarkEnd w:id="480"/>
            <w:bookmarkEnd w:id="481"/>
            <w:bookmarkEnd w:id="482"/>
          </w:p>
        </w:tc>
        <w:tc>
          <w:tcPr>
            <w:tcW w:w="3186" w:type="dxa"/>
          </w:tcPr>
          <w:p w:rsidR="00F627F6" w:rsidRPr="00F627F6" w:rsidRDefault="00F627F6" w:rsidP="00F627F6">
            <w:pPr>
              <w:pStyle w:val="Cmsor1"/>
              <w:ind w:left="360"/>
              <w:rPr>
                <w:b w:val="0"/>
                <w:sz w:val="28"/>
                <w:szCs w:val="28"/>
              </w:rPr>
            </w:pPr>
          </w:p>
        </w:tc>
      </w:tr>
      <w:tr w:rsidR="00F627F6" w:rsidRPr="00F627F6" w:rsidTr="00F627F6">
        <w:trPr>
          <w:trHeight w:val="500"/>
        </w:trPr>
        <w:tc>
          <w:tcPr>
            <w:tcW w:w="3614" w:type="dxa"/>
            <w:vAlign w:val="center"/>
          </w:tcPr>
          <w:p w:rsidR="00F627F6" w:rsidRPr="00F627F6" w:rsidRDefault="00F627F6" w:rsidP="00F627F6">
            <w:pPr>
              <w:pStyle w:val="Cmsor1"/>
              <w:ind w:left="360"/>
              <w:rPr>
                <w:b w:val="0"/>
                <w:sz w:val="28"/>
                <w:szCs w:val="28"/>
              </w:rPr>
            </w:pPr>
            <w:bookmarkStart w:id="483" w:name="_Toc304972851"/>
            <w:bookmarkStart w:id="484" w:name="_Toc304973128"/>
            <w:bookmarkStart w:id="485" w:name="_Toc304973610"/>
            <w:bookmarkStart w:id="486" w:name="_Toc304974750"/>
            <w:bookmarkStart w:id="487" w:name="_Toc304977382"/>
            <w:bookmarkStart w:id="488" w:name="_Toc304979137"/>
            <w:bookmarkStart w:id="489" w:name="_Toc306714318"/>
            <w:r w:rsidRPr="00F627F6">
              <w:rPr>
                <w:b w:val="0"/>
                <w:sz w:val="28"/>
                <w:szCs w:val="28"/>
              </w:rPr>
              <w:t>Molnár Balázs</w:t>
            </w:r>
            <w:bookmarkEnd w:id="483"/>
            <w:bookmarkEnd w:id="484"/>
            <w:bookmarkEnd w:id="485"/>
            <w:bookmarkEnd w:id="486"/>
            <w:bookmarkEnd w:id="487"/>
            <w:bookmarkEnd w:id="488"/>
            <w:bookmarkEnd w:id="489"/>
          </w:p>
        </w:tc>
        <w:tc>
          <w:tcPr>
            <w:tcW w:w="2410" w:type="dxa"/>
            <w:vAlign w:val="center"/>
          </w:tcPr>
          <w:p w:rsidR="00F627F6" w:rsidRPr="00F627F6" w:rsidRDefault="00F627F6" w:rsidP="00F627F6">
            <w:pPr>
              <w:pStyle w:val="Cmsor1"/>
              <w:ind w:left="360"/>
              <w:rPr>
                <w:b w:val="0"/>
                <w:sz w:val="28"/>
                <w:szCs w:val="28"/>
              </w:rPr>
            </w:pPr>
            <w:bookmarkStart w:id="490" w:name="_Toc304972852"/>
            <w:bookmarkStart w:id="491" w:name="_Toc304973129"/>
            <w:bookmarkStart w:id="492" w:name="_Toc304973611"/>
            <w:bookmarkStart w:id="493" w:name="_Toc304974751"/>
            <w:bookmarkStart w:id="494" w:name="_Toc304977383"/>
            <w:bookmarkStart w:id="495" w:name="_Toc304979138"/>
            <w:bookmarkStart w:id="496" w:name="_Toc306714319"/>
            <w:r w:rsidRPr="00F627F6">
              <w:rPr>
                <w:b w:val="0"/>
                <w:sz w:val="28"/>
                <w:szCs w:val="28"/>
              </w:rPr>
              <w:t>nevelőtanár</w:t>
            </w:r>
            <w:bookmarkEnd w:id="490"/>
            <w:bookmarkEnd w:id="491"/>
            <w:bookmarkEnd w:id="492"/>
            <w:bookmarkEnd w:id="493"/>
            <w:bookmarkEnd w:id="494"/>
            <w:bookmarkEnd w:id="495"/>
            <w:bookmarkEnd w:id="496"/>
          </w:p>
        </w:tc>
        <w:tc>
          <w:tcPr>
            <w:tcW w:w="3186" w:type="dxa"/>
          </w:tcPr>
          <w:p w:rsidR="00F627F6" w:rsidRPr="00F627F6" w:rsidRDefault="00F627F6" w:rsidP="00F627F6">
            <w:pPr>
              <w:pStyle w:val="Cmsor1"/>
              <w:ind w:left="360"/>
              <w:rPr>
                <w:b w:val="0"/>
                <w:sz w:val="28"/>
                <w:szCs w:val="28"/>
              </w:rPr>
            </w:pPr>
          </w:p>
        </w:tc>
      </w:tr>
      <w:tr w:rsidR="00F627F6" w:rsidRPr="00F627F6" w:rsidTr="00F627F6">
        <w:trPr>
          <w:trHeight w:val="500"/>
        </w:trPr>
        <w:tc>
          <w:tcPr>
            <w:tcW w:w="3614" w:type="dxa"/>
            <w:vAlign w:val="center"/>
          </w:tcPr>
          <w:p w:rsidR="00F627F6" w:rsidRPr="00F627F6" w:rsidRDefault="00F627F6" w:rsidP="00F627F6">
            <w:pPr>
              <w:pStyle w:val="Cmsor1"/>
              <w:ind w:left="360"/>
              <w:rPr>
                <w:b w:val="0"/>
                <w:sz w:val="28"/>
                <w:szCs w:val="28"/>
              </w:rPr>
            </w:pPr>
            <w:bookmarkStart w:id="497" w:name="_Toc304972853"/>
            <w:bookmarkStart w:id="498" w:name="_Toc304973130"/>
            <w:bookmarkStart w:id="499" w:name="_Toc304973612"/>
            <w:bookmarkStart w:id="500" w:name="_Toc304974752"/>
            <w:bookmarkStart w:id="501" w:name="_Toc304977384"/>
            <w:bookmarkStart w:id="502" w:name="_Toc304979139"/>
            <w:bookmarkStart w:id="503" w:name="_Toc306714320"/>
            <w:r w:rsidRPr="00F627F6">
              <w:rPr>
                <w:b w:val="0"/>
                <w:sz w:val="28"/>
                <w:szCs w:val="28"/>
              </w:rPr>
              <w:t>Nemes János</w:t>
            </w:r>
            <w:bookmarkEnd w:id="497"/>
            <w:bookmarkEnd w:id="498"/>
            <w:bookmarkEnd w:id="499"/>
            <w:bookmarkEnd w:id="500"/>
            <w:bookmarkEnd w:id="501"/>
            <w:bookmarkEnd w:id="502"/>
            <w:bookmarkEnd w:id="503"/>
          </w:p>
        </w:tc>
        <w:tc>
          <w:tcPr>
            <w:tcW w:w="2410" w:type="dxa"/>
            <w:vAlign w:val="center"/>
          </w:tcPr>
          <w:p w:rsidR="00F627F6" w:rsidRPr="00F627F6" w:rsidRDefault="00F627F6" w:rsidP="00F627F6">
            <w:pPr>
              <w:pStyle w:val="Cmsor1"/>
              <w:ind w:left="360"/>
              <w:rPr>
                <w:b w:val="0"/>
                <w:sz w:val="28"/>
                <w:szCs w:val="28"/>
              </w:rPr>
            </w:pPr>
            <w:bookmarkStart w:id="504" w:name="_Toc304972854"/>
            <w:bookmarkStart w:id="505" w:name="_Toc304973131"/>
            <w:bookmarkStart w:id="506" w:name="_Toc304973613"/>
            <w:bookmarkStart w:id="507" w:name="_Toc304974753"/>
            <w:bookmarkStart w:id="508" w:name="_Toc304977385"/>
            <w:bookmarkStart w:id="509" w:name="_Toc304979140"/>
            <w:bookmarkStart w:id="510" w:name="_Toc306714321"/>
            <w:r w:rsidRPr="00F627F6">
              <w:rPr>
                <w:b w:val="0"/>
                <w:sz w:val="28"/>
                <w:szCs w:val="28"/>
              </w:rPr>
              <w:t>nevelőtanár</w:t>
            </w:r>
            <w:bookmarkEnd w:id="504"/>
            <w:bookmarkEnd w:id="505"/>
            <w:bookmarkEnd w:id="506"/>
            <w:bookmarkEnd w:id="507"/>
            <w:bookmarkEnd w:id="508"/>
            <w:bookmarkEnd w:id="509"/>
            <w:bookmarkEnd w:id="510"/>
          </w:p>
        </w:tc>
        <w:tc>
          <w:tcPr>
            <w:tcW w:w="3186" w:type="dxa"/>
          </w:tcPr>
          <w:p w:rsidR="00F627F6" w:rsidRPr="00F627F6" w:rsidRDefault="00F627F6" w:rsidP="00F627F6">
            <w:pPr>
              <w:pStyle w:val="Cmsor1"/>
              <w:ind w:left="360"/>
              <w:rPr>
                <w:b w:val="0"/>
                <w:sz w:val="28"/>
                <w:szCs w:val="28"/>
              </w:rPr>
            </w:pPr>
          </w:p>
        </w:tc>
      </w:tr>
      <w:tr w:rsidR="00F627F6" w:rsidRPr="00F627F6" w:rsidTr="00F627F6">
        <w:trPr>
          <w:trHeight w:val="500"/>
        </w:trPr>
        <w:tc>
          <w:tcPr>
            <w:tcW w:w="3614" w:type="dxa"/>
            <w:vAlign w:val="center"/>
          </w:tcPr>
          <w:p w:rsidR="00F627F6" w:rsidRPr="00F627F6" w:rsidRDefault="00F627F6" w:rsidP="00F627F6">
            <w:pPr>
              <w:pStyle w:val="Cmsor1"/>
              <w:ind w:left="360"/>
              <w:rPr>
                <w:b w:val="0"/>
                <w:sz w:val="28"/>
                <w:szCs w:val="28"/>
              </w:rPr>
            </w:pPr>
            <w:bookmarkStart w:id="511" w:name="_Toc304972855"/>
            <w:bookmarkStart w:id="512" w:name="_Toc304973132"/>
            <w:bookmarkStart w:id="513" w:name="_Toc304973614"/>
            <w:bookmarkStart w:id="514" w:name="_Toc304974754"/>
            <w:bookmarkStart w:id="515" w:name="_Toc304977386"/>
            <w:bookmarkStart w:id="516" w:name="_Toc304979141"/>
            <w:bookmarkStart w:id="517" w:name="_Toc306714322"/>
            <w:r w:rsidRPr="00F627F6">
              <w:rPr>
                <w:b w:val="0"/>
                <w:sz w:val="28"/>
                <w:szCs w:val="28"/>
              </w:rPr>
              <w:t>Pap Sándor</w:t>
            </w:r>
            <w:bookmarkEnd w:id="511"/>
            <w:bookmarkEnd w:id="512"/>
            <w:bookmarkEnd w:id="513"/>
            <w:bookmarkEnd w:id="514"/>
            <w:bookmarkEnd w:id="515"/>
            <w:bookmarkEnd w:id="516"/>
            <w:bookmarkEnd w:id="517"/>
          </w:p>
        </w:tc>
        <w:tc>
          <w:tcPr>
            <w:tcW w:w="2410" w:type="dxa"/>
            <w:vAlign w:val="center"/>
          </w:tcPr>
          <w:p w:rsidR="00F627F6" w:rsidRPr="00F627F6" w:rsidRDefault="00F627F6" w:rsidP="00F627F6">
            <w:pPr>
              <w:pStyle w:val="Cmsor1"/>
              <w:ind w:left="360"/>
              <w:rPr>
                <w:b w:val="0"/>
                <w:sz w:val="28"/>
                <w:szCs w:val="28"/>
              </w:rPr>
            </w:pPr>
            <w:bookmarkStart w:id="518" w:name="_Toc304972856"/>
            <w:bookmarkStart w:id="519" w:name="_Toc304973133"/>
            <w:bookmarkStart w:id="520" w:name="_Toc304973615"/>
            <w:bookmarkStart w:id="521" w:name="_Toc304974755"/>
            <w:bookmarkStart w:id="522" w:name="_Toc304977387"/>
            <w:bookmarkStart w:id="523" w:name="_Toc304979142"/>
            <w:bookmarkStart w:id="524" w:name="_Toc306714323"/>
            <w:r w:rsidRPr="00F627F6">
              <w:rPr>
                <w:b w:val="0"/>
                <w:sz w:val="28"/>
                <w:szCs w:val="28"/>
              </w:rPr>
              <w:t>nevelőtanár</w:t>
            </w:r>
            <w:bookmarkEnd w:id="518"/>
            <w:bookmarkEnd w:id="519"/>
            <w:bookmarkEnd w:id="520"/>
            <w:bookmarkEnd w:id="521"/>
            <w:bookmarkEnd w:id="522"/>
            <w:bookmarkEnd w:id="523"/>
            <w:bookmarkEnd w:id="524"/>
          </w:p>
        </w:tc>
        <w:tc>
          <w:tcPr>
            <w:tcW w:w="3186" w:type="dxa"/>
          </w:tcPr>
          <w:p w:rsidR="00F627F6" w:rsidRPr="00F627F6" w:rsidRDefault="00F627F6" w:rsidP="00F627F6">
            <w:pPr>
              <w:pStyle w:val="Cmsor1"/>
              <w:ind w:left="360"/>
              <w:rPr>
                <w:b w:val="0"/>
                <w:sz w:val="28"/>
                <w:szCs w:val="28"/>
              </w:rPr>
            </w:pPr>
          </w:p>
        </w:tc>
      </w:tr>
      <w:tr w:rsidR="00F627F6" w:rsidRPr="00F627F6" w:rsidTr="00F627F6">
        <w:trPr>
          <w:trHeight w:val="500"/>
        </w:trPr>
        <w:tc>
          <w:tcPr>
            <w:tcW w:w="3614" w:type="dxa"/>
            <w:vAlign w:val="center"/>
          </w:tcPr>
          <w:p w:rsidR="00F627F6" w:rsidRPr="00F627F6" w:rsidRDefault="00F627F6" w:rsidP="00F627F6">
            <w:pPr>
              <w:pStyle w:val="Cmsor1"/>
              <w:ind w:left="360"/>
              <w:rPr>
                <w:b w:val="0"/>
                <w:sz w:val="28"/>
                <w:szCs w:val="28"/>
              </w:rPr>
            </w:pPr>
            <w:bookmarkStart w:id="525" w:name="_Toc304972857"/>
            <w:bookmarkStart w:id="526" w:name="_Toc304973134"/>
            <w:bookmarkStart w:id="527" w:name="_Toc304973616"/>
            <w:bookmarkStart w:id="528" w:name="_Toc304974756"/>
            <w:bookmarkStart w:id="529" w:name="_Toc304977388"/>
            <w:bookmarkStart w:id="530" w:name="_Toc304979143"/>
            <w:bookmarkStart w:id="531" w:name="_Toc306714324"/>
            <w:r w:rsidRPr="00F627F6">
              <w:rPr>
                <w:b w:val="0"/>
                <w:sz w:val="28"/>
                <w:szCs w:val="28"/>
              </w:rPr>
              <w:t>Pálinkás Melinda</w:t>
            </w:r>
            <w:bookmarkEnd w:id="525"/>
            <w:bookmarkEnd w:id="526"/>
            <w:bookmarkEnd w:id="527"/>
            <w:bookmarkEnd w:id="528"/>
            <w:bookmarkEnd w:id="529"/>
            <w:bookmarkEnd w:id="530"/>
            <w:bookmarkEnd w:id="531"/>
          </w:p>
        </w:tc>
        <w:tc>
          <w:tcPr>
            <w:tcW w:w="2410" w:type="dxa"/>
            <w:vAlign w:val="center"/>
          </w:tcPr>
          <w:p w:rsidR="00F627F6" w:rsidRPr="00F627F6" w:rsidRDefault="00F627F6" w:rsidP="00F627F6">
            <w:pPr>
              <w:pStyle w:val="Cmsor1"/>
              <w:ind w:left="360"/>
              <w:rPr>
                <w:b w:val="0"/>
                <w:sz w:val="28"/>
                <w:szCs w:val="28"/>
              </w:rPr>
            </w:pPr>
            <w:bookmarkStart w:id="532" w:name="_Toc304972858"/>
            <w:bookmarkStart w:id="533" w:name="_Toc304973135"/>
            <w:bookmarkStart w:id="534" w:name="_Toc304973617"/>
            <w:bookmarkStart w:id="535" w:name="_Toc304974757"/>
            <w:bookmarkStart w:id="536" w:name="_Toc304977389"/>
            <w:bookmarkStart w:id="537" w:name="_Toc304979144"/>
            <w:bookmarkStart w:id="538" w:name="_Toc306714325"/>
            <w:r w:rsidRPr="00F627F6">
              <w:rPr>
                <w:b w:val="0"/>
                <w:sz w:val="28"/>
                <w:szCs w:val="28"/>
              </w:rPr>
              <w:t>nevelőtanár</w:t>
            </w:r>
            <w:bookmarkEnd w:id="532"/>
            <w:bookmarkEnd w:id="533"/>
            <w:bookmarkEnd w:id="534"/>
            <w:bookmarkEnd w:id="535"/>
            <w:bookmarkEnd w:id="536"/>
            <w:bookmarkEnd w:id="537"/>
            <w:bookmarkEnd w:id="538"/>
          </w:p>
        </w:tc>
        <w:tc>
          <w:tcPr>
            <w:tcW w:w="3186" w:type="dxa"/>
          </w:tcPr>
          <w:p w:rsidR="00F627F6" w:rsidRPr="00F627F6" w:rsidRDefault="00F627F6" w:rsidP="00F627F6">
            <w:pPr>
              <w:pStyle w:val="Cmsor1"/>
              <w:ind w:left="360"/>
              <w:rPr>
                <w:b w:val="0"/>
                <w:sz w:val="28"/>
                <w:szCs w:val="28"/>
              </w:rPr>
            </w:pPr>
          </w:p>
        </w:tc>
      </w:tr>
      <w:tr w:rsidR="00F627F6" w:rsidRPr="00F627F6" w:rsidTr="00F627F6">
        <w:trPr>
          <w:trHeight w:val="500"/>
        </w:trPr>
        <w:tc>
          <w:tcPr>
            <w:tcW w:w="3614" w:type="dxa"/>
            <w:vAlign w:val="center"/>
          </w:tcPr>
          <w:p w:rsidR="00F627F6" w:rsidRPr="00F627F6" w:rsidRDefault="00F627F6" w:rsidP="00F627F6">
            <w:pPr>
              <w:pStyle w:val="Cmsor1"/>
              <w:ind w:left="360"/>
              <w:rPr>
                <w:b w:val="0"/>
                <w:sz w:val="28"/>
                <w:szCs w:val="28"/>
              </w:rPr>
            </w:pPr>
            <w:bookmarkStart w:id="539" w:name="_Toc304972859"/>
            <w:bookmarkStart w:id="540" w:name="_Toc304973136"/>
            <w:bookmarkStart w:id="541" w:name="_Toc304973618"/>
            <w:bookmarkStart w:id="542" w:name="_Toc304974758"/>
            <w:bookmarkStart w:id="543" w:name="_Toc304977390"/>
            <w:bookmarkStart w:id="544" w:name="_Toc304979145"/>
            <w:bookmarkStart w:id="545" w:name="_Toc306714326"/>
            <w:proofErr w:type="spellStart"/>
            <w:r w:rsidRPr="00F627F6">
              <w:rPr>
                <w:b w:val="0"/>
                <w:sz w:val="28"/>
                <w:szCs w:val="28"/>
              </w:rPr>
              <w:t>Reith</w:t>
            </w:r>
            <w:proofErr w:type="spellEnd"/>
            <w:r w:rsidRPr="00F627F6">
              <w:rPr>
                <w:b w:val="0"/>
                <w:sz w:val="28"/>
                <w:szCs w:val="28"/>
              </w:rPr>
              <w:t xml:space="preserve"> Gábor</w:t>
            </w:r>
            <w:bookmarkEnd w:id="539"/>
            <w:bookmarkEnd w:id="540"/>
            <w:bookmarkEnd w:id="541"/>
            <w:bookmarkEnd w:id="542"/>
            <w:bookmarkEnd w:id="543"/>
            <w:bookmarkEnd w:id="544"/>
            <w:bookmarkEnd w:id="545"/>
          </w:p>
        </w:tc>
        <w:tc>
          <w:tcPr>
            <w:tcW w:w="2410" w:type="dxa"/>
            <w:vAlign w:val="center"/>
          </w:tcPr>
          <w:p w:rsidR="00F627F6" w:rsidRPr="00F627F6" w:rsidRDefault="00F627F6" w:rsidP="00F627F6">
            <w:pPr>
              <w:pStyle w:val="Cmsor1"/>
              <w:ind w:left="360"/>
              <w:rPr>
                <w:b w:val="0"/>
                <w:sz w:val="28"/>
                <w:szCs w:val="28"/>
              </w:rPr>
            </w:pPr>
            <w:bookmarkStart w:id="546" w:name="_Toc304972860"/>
            <w:bookmarkStart w:id="547" w:name="_Toc304973137"/>
            <w:bookmarkStart w:id="548" w:name="_Toc304973619"/>
            <w:bookmarkStart w:id="549" w:name="_Toc304974759"/>
            <w:bookmarkStart w:id="550" w:name="_Toc304977391"/>
            <w:bookmarkStart w:id="551" w:name="_Toc304979146"/>
            <w:bookmarkStart w:id="552" w:name="_Toc306714327"/>
            <w:r w:rsidRPr="00F627F6">
              <w:rPr>
                <w:b w:val="0"/>
                <w:sz w:val="28"/>
                <w:szCs w:val="28"/>
              </w:rPr>
              <w:t>nevelőtanár</w:t>
            </w:r>
            <w:bookmarkEnd w:id="546"/>
            <w:bookmarkEnd w:id="547"/>
            <w:bookmarkEnd w:id="548"/>
            <w:bookmarkEnd w:id="549"/>
            <w:bookmarkEnd w:id="550"/>
            <w:bookmarkEnd w:id="551"/>
            <w:bookmarkEnd w:id="552"/>
          </w:p>
        </w:tc>
        <w:tc>
          <w:tcPr>
            <w:tcW w:w="3186" w:type="dxa"/>
          </w:tcPr>
          <w:p w:rsidR="00F627F6" w:rsidRPr="00F627F6" w:rsidRDefault="00F627F6" w:rsidP="00F627F6">
            <w:pPr>
              <w:pStyle w:val="Cmsor1"/>
              <w:ind w:left="360"/>
              <w:rPr>
                <w:b w:val="0"/>
                <w:sz w:val="28"/>
                <w:szCs w:val="28"/>
              </w:rPr>
            </w:pPr>
          </w:p>
        </w:tc>
      </w:tr>
      <w:tr w:rsidR="00F627F6" w:rsidRPr="00F627F6" w:rsidTr="00F627F6">
        <w:trPr>
          <w:trHeight w:val="500"/>
        </w:trPr>
        <w:tc>
          <w:tcPr>
            <w:tcW w:w="3614" w:type="dxa"/>
            <w:vAlign w:val="center"/>
          </w:tcPr>
          <w:p w:rsidR="00F627F6" w:rsidRPr="00F627F6" w:rsidRDefault="00F627F6" w:rsidP="00F627F6">
            <w:pPr>
              <w:pStyle w:val="Cmsor1"/>
              <w:ind w:left="360"/>
              <w:rPr>
                <w:b w:val="0"/>
                <w:sz w:val="28"/>
                <w:szCs w:val="28"/>
              </w:rPr>
            </w:pPr>
            <w:bookmarkStart w:id="553" w:name="_Toc304972861"/>
            <w:bookmarkStart w:id="554" w:name="_Toc304973138"/>
            <w:bookmarkStart w:id="555" w:name="_Toc304973620"/>
            <w:bookmarkStart w:id="556" w:name="_Toc304974760"/>
            <w:bookmarkStart w:id="557" w:name="_Toc304977392"/>
            <w:bookmarkStart w:id="558" w:name="_Toc304979147"/>
            <w:bookmarkStart w:id="559" w:name="_Toc306714328"/>
            <w:r w:rsidRPr="00F627F6">
              <w:rPr>
                <w:b w:val="0"/>
                <w:sz w:val="28"/>
                <w:szCs w:val="28"/>
              </w:rPr>
              <w:t>Simon Gábor</w:t>
            </w:r>
            <w:bookmarkEnd w:id="553"/>
            <w:bookmarkEnd w:id="554"/>
            <w:bookmarkEnd w:id="555"/>
            <w:bookmarkEnd w:id="556"/>
            <w:bookmarkEnd w:id="557"/>
            <w:bookmarkEnd w:id="558"/>
            <w:bookmarkEnd w:id="559"/>
          </w:p>
        </w:tc>
        <w:tc>
          <w:tcPr>
            <w:tcW w:w="2410" w:type="dxa"/>
            <w:vAlign w:val="center"/>
          </w:tcPr>
          <w:p w:rsidR="00F627F6" w:rsidRPr="00F627F6" w:rsidRDefault="00F627F6" w:rsidP="00F627F6">
            <w:pPr>
              <w:pStyle w:val="Cmsor1"/>
              <w:ind w:left="360"/>
              <w:rPr>
                <w:b w:val="0"/>
                <w:sz w:val="28"/>
                <w:szCs w:val="28"/>
              </w:rPr>
            </w:pPr>
            <w:bookmarkStart w:id="560" w:name="_Toc304972862"/>
            <w:bookmarkStart w:id="561" w:name="_Toc304973139"/>
            <w:bookmarkStart w:id="562" w:name="_Toc304973621"/>
            <w:bookmarkStart w:id="563" w:name="_Toc304974761"/>
            <w:bookmarkStart w:id="564" w:name="_Toc304977393"/>
            <w:bookmarkStart w:id="565" w:name="_Toc304979148"/>
            <w:bookmarkStart w:id="566" w:name="_Toc306714329"/>
            <w:r w:rsidRPr="00F627F6">
              <w:rPr>
                <w:b w:val="0"/>
                <w:sz w:val="28"/>
                <w:szCs w:val="28"/>
              </w:rPr>
              <w:t>nevelőtanár</w:t>
            </w:r>
            <w:bookmarkEnd w:id="560"/>
            <w:bookmarkEnd w:id="561"/>
            <w:bookmarkEnd w:id="562"/>
            <w:bookmarkEnd w:id="563"/>
            <w:bookmarkEnd w:id="564"/>
            <w:bookmarkEnd w:id="565"/>
            <w:bookmarkEnd w:id="566"/>
          </w:p>
        </w:tc>
        <w:tc>
          <w:tcPr>
            <w:tcW w:w="3186" w:type="dxa"/>
          </w:tcPr>
          <w:p w:rsidR="00F627F6" w:rsidRPr="00F627F6" w:rsidRDefault="00F627F6" w:rsidP="00F627F6">
            <w:pPr>
              <w:pStyle w:val="Cmsor1"/>
              <w:ind w:left="360"/>
              <w:rPr>
                <w:b w:val="0"/>
                <w:sz w:val="28"/>
                <w:szCs w:val="28"/>
              </w:rPr>
            </w:pPr>
          </w:p>
        </w:tc>
      </w:tr>
    </w:tbl>
    <w:p w:rsidR="00F627F6" w:rsidRPr="00F627F6" w:rsidRDefault="00F627F6" w:rsidP="00F627F6">
      <w:pPr>
        <w:rPr>
          <w:rFonts w:ascii="Arial" w:hAnsi="Arial" w:cs="Arial"/>
          <w:sz w:val="28"/>
          <w:szCs w:val="28"/>
        </w:rPr>
      </w:pPr>
    </w:p>
    <w:p w:rsidR="00F627F6" w:rsidRPr="00F627F6" w:rsidRDefault="00F627F6" w:rsidP="00F627F6">
      <w:pPr>
        <w:rPr>
          <w:rFonts w:ascii="Arial" w:hAnsi="Arial" w:cs="Arial"/>
          <w:sz w:val="28"/>
          <w:szCs w:val="28"/>
        </w:rPr>
      </w:pPr>
    </w:p>
    <w:p w:rsidR="00F627F6" w:rsidRPr="00F627F6" w:rsidRDefault="00F627F6" w:rsidP="00F627F6">
      <w:pPr>
        <w:rPr>
          <w:rFonts w:ascii="Arial" w:hAnsi="Arial" w:cs="Arial"/>
          <w:sz w:val="28"/>
          <w:szCs w:val="28"/>
        </w:rPr>
      </w:pPr>
    </w:p>
    <w:p w:rsidR="00F627F6" w:rsidRPr="00F627F6" w:rsidRDefault="00F627F6" w:rsidP="00F627F6">
      <w:pPr>
        <w:pStyle w:val="Cmsor1"/>
        <w:ind w:left="360"/>
        <w:rPr>
          <w:sz w:val="28"/>
          <w:szCs w:val="28"/>
        </w:rPr>
      </w:pPr>
      <w:bookmarkStart w:id="567" w:name="_Toc304972863"/>
      <w:bookmarkStart w:id="568" w:name="_Toc304973140"/>
      <w:bookmarkStart w:id="569" w:name="_Toc304973622"/>
      <w:bookmarkStart w:id="570" w:name="_Toc304974762"/>
      <w:bookmarkStart w:id="571" w:name="_Toc304977394"/>
      <w:bookmarkStart w:id="572" w:name="_Toc304979149"/>
      <w:bookmarkStart w:id="573" w:name="_Toc306714330"/>
      <w:r w:rsidRPr="00F627F6">
        <w:rPr>
          <w:sz w:val="28"/>
          <w:szCs w:val="28"/>
        </w:rPr>
        <w:t>VÉLEMÉNYEZÉS:</w:t>
      </w:r>
      <w:bookmarkEnd w:id="567"/>
      <w:bookmarkEnd w:id="568"/>
      <w:bookmarkEnd w:id="569"/>
      <w:bookmarkEnd w:id="570"/>
      <w:bookmarkEnd w:id="571"/>
      <w:bookmarkEnd w:id="572"/>
      <w:bookmarkEnd w:id="573"/>
    </w:p>
    <w:p w:rsidR="00F627F6" w:rsidRPr="00F627F6" w:rsidRDefault="00F627F6" w:rsidP="00F627F6">
      <w:pPr>
        <w:rPr>
          <w:rFonts w:ascii="Arial" w:hAnsi="Arial" w:cs="Arial"/>
          <w:sz w:val="28"/>
          <w:szCs w:val="28"/>
        </w:rPr>
      </w:pPr>
    </w:p>
    <w:p w:rsidR="00F627F6" w:rsidRPr="00F627F6" w:rsidRDefault="00F627F6" w:rsidP="00F627F6">
      <w:pPr>
        <w:pStyle w:val="Cmsor1"/>
        <w:ind w:left="360"/>
        <w:rPr>
          <w:b w:val="0"/>
          <w:sz w:val="28"/>
          <w:szCs w:val="28"/>
        </w:rPr>
      </w:pPr>
      <w:bookmarkStart w:id="574" w:name="_Toc304972864"/>
      <w:bookmarkStart w:id="575" w:name="_Toc304973141"/>
      <w:bookmarkStart w:id="576" w:name="_Toc304973623"/>
      <w:bookmarkStart w:id="577" w:name="_Toc304974763"/>
      <w:bookmarkStart w:id="578" w:name="_Toc304977395"/>
      <w:bookmarkStart w:id="579" w:name="_Toc304979150"/>
      <w:bookmarkStart w:id="580" w:name="_Toc306714331"/>
      <w:r w:rsidRPr="00F627F6">
        <w:rPr>
          <w:b w:val="0"/>
          <w:sz w:val="28"/>
          <w:szCs w:val="28"/>
        </w:rPr>
        <w:t xml:space="preserve">Alulírott, a Káldor Miklós Kollégium közalkalmazottja, aláírásommal elismerem, hogy a módosításokkal egységes szerkezetbe foglalt SZERVEZETI </w:t>
      </w:r>
      <w:proofErr w:type="gramStart"/>
      <w:r w:rsidRPr="00F627F6">
        <w:rPr>
          <w:b w:val="0"/>
          <w:sz w:val="28"/>
          <w:szCs w:val="28"/>
        </w:rPr>
        <w:t>ÉS</w:t>
      </w:r>
      <w:proofErr w:type="gramEnd"/>
      <w:r w:rsidRPr="00F627F6">
        <w:rPr>
          <w:b w:val="0"/>
          <w:sz w:val="28"/>
          <w:szCs w:val="28"/>
        </w:rPr>
        <w:t xml:space="preserve"> MŰKÖDÉSI SZABÁLYZAT tartalmát megismertem, tartalmával egyetértek és elfogadom:</w:t>
      </w:r>
      <w:bookmarkEnd w:id="574"/>
      <w:bookmarkEnd w:id="575"/>
      <w:bookmarkEnd w:id="576"/>
      <w:bookmarkEnd w:id="577"/>
      <w:bookmarkEnd w:id="578"/>
      <w:bookmarkEnd w:id="579"/>
      <w:bookmarkEnd w:id="580"/>
    </w:p>
    <w:p w:rsidR="00F627F6" w:rsidRPr="00F627F6" w:rsidRDefault="00F627F6" w:rsidP="00F627F6">
      <w:pPr>
        <w:rPr>
          <w:rFonts w:ascii="Arial" w:hAnsi="Arial" w:cs="Arial"/>
          <w:sz w:val="28"/>
          <w:szCs w:val="28"/>
        </w:rPr>
      </w:pPr>
    </w:p>
    <w:p w:rsidR="00F627F6" w:rsidRPr="00F627F6" w:rsidRDefault="00F627F6" w:rsidP="00F627F6">
      <w:pPr>
        <w:rPr>
          <w:rFonts w:ascii="Arial" w:hAnsi="Arial" w:cs="Arial"/>
          <w:sz w:val="28"/>
          <w:szCs w:val="28"/>
        </w:rPr>
      </w:pPr>
    </w:p>
    <w:p w:rsidR="00F627F6" w:rsidRPr="00F627F6" w:rsidRDefault="00F627F6" w:rsidP="00F627F6">
      <w:pPr>
        <w:pStyle w:val="Cmsor1"/>
        <w:ind w:left="360"/>
        <w:rPr>
          <w:b w:val="0"/>
          <w:sz w:val="28"/>
          <w:szCs w:val="28"/>
        </w:rPr>
      </w:pPr>
      <w:bookmarkStart w:id="581" w:name="_Toc304972865"/>
      <w:bookmarkStart w:id="582" w:name="_Toc304973142"/>
      <w:bookmarkStart w:id="583" w:name="_Toc304973624"/>
      <w:bookmarkStart w:id="584" w:name="_Toc304974764"/>
      <w:bookmarkStart w:id="585" w:name="_Toc304977396"/>
      <w:bookmarkStart w:id="586" w:name="_Toc304979151"/>
      <w:bookmarkStart w:id="587" w:name="_Toc306714332"/>
      <w:r w:rsidRPr="00F627F6">
        <w:rPr>
          <w:b w:val="0"/>
          <w:sz w:val="28"/>
          <w:szCs w:val="28"/>
        </w:rPr>
        <w:t>Budapest, 2011. szeptember 28.</w:t>
      </w:r>
      <w:bookmarkEnd w:id="581"/>
      <w:bookmarkEnd w:id="582"/>
      <w:bookmarkEnd w:id="583"/>
      <w:bookmarkEnd w:id="584"/>
      <w:bookmarkEnd w:id="585"/>
      <w:bookmarkEnd w:id="586"/>
      <w:bookmarkEnd w:id="587"/>
    </w:p>
    <w:p w:rsidR="00F627F6" w:rsidRPr="00F627F6" w:rsidRDefault="00F627F6" w:rsidP="00F627F6">
      <w:pPr>
        <w:ind w:left="1425"/>
        <w:rPr>
          <w:rFonts w:ascii="Arial" w:hAnsi="Arial" w:cs="Arial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614"/>
        <w:gridCol w:w="2410"/>
        <w:gridCol w:w="3186"/>
      </w:tblGrid>
      <w:tr w:rsidR="00F627F6" w:rsidRPr="00F627F6" w:rsidTr="00F627F6">
        <w:tc>
          <w:tcPr>
            <w:tcW w:w="361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627F6" w:rsidRPr="00F627F6" w:rsidRDefault="00F627F6" w:rsidP="00F627F6">
            <w:pPr>
              <w:pStyle w:val="Cmsor1"/>
              <w:ind w:left="360"/>
              <w:rPr>
                <w:b w:val="0"/>
                <w:sz w:val="28"/>
                <w:szCs w:val="28"/>
              </w:rPr>
            </w:pPr>
            <w:bookmarkStart w:id="588" w:name="_Toc304972866"/>
            <w:bookmarkStart w:id="589" w:name="_Toc304973143"/>
            <w:bookmarkStart w:id="590" w:name="_Toc304973625"/>
            <w:bookmarkStart w:id="591" w:name="_Toc304974765"/>
            <w:bookmarkStart w:id="592" w:name="_Toc304977397"/>
            <w:bookmarkStart w:id="593" w:name="_Toc304979152"/>
            <w:bookmarkStart w:id="594" w:name="_Toc306714333"/>
            <w:r w:rsidRPr="00F627F6">
              <w:rPr>
                <w:b w:val="0"/>
                <w:sz w:val="28"/>
                <w:szCs w:val="28"/>
              </w:rPr>
              <w:t>NÉVSOR</w:t>
            </w:r>
            <w:bookmarkEnd w:id="588"/>
            <w:bookmarkEnd w:id="589"/>
            <w:bookmarkEnd w:id="590"/>
            <w:bookmarkEnd w:id="591"/>
            <w:bookmarkEnd w:id="592"/>
            <w:bookmarkEnd w:id="593"/>
            <w:bookmarkEnd w:id="594"/>
          </w:p>
        </w:tc>
        <w:tc>
          <w:tcPr>
            <w:tcW w:w="241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627F6" w:rsidRPr="00F627F6" w:rsidRDefault="00F627F6" w:rsidP="00F627F6">
            <w:pPr>
              <w:pStyle w:val="Cmsor1"/>
              <w:ind w:left="360"/>
              <w:rPr>
                <w:b w:val="0"/>
                <w:sz w:val="28"/>
                <w:szCs w:val="28"/>
              </w:rPr>
            </w:pPr>
            <w:bookmarkStart w:id="595" w:name="_Toc304972867"/>
            <w:bookmarkStart w:id="596" w:name="_Toc304973144"/>
            <w:bookmarkStart w:id="597" w:name="_Toc304973626"/>
            <w:bookmarkStart w:id="598" w:name="_Toc304974766"/>
            <w:bookmarkStart w:id="599" w:name="_Toc304977398"/>
            <w:bookmarkStart w:id="600" w:name="_Toc304979153"/>
            <w:bookmarkStart w:id="601" w:name="_Toc306714334"/>
            <w:r w:rsidRPr="00F627F6">
              <w:rPr>
                <w:b w:val="0"/>
                <w:sz w:val="28"/>
                <w:szCs w:val="28"/>
              </w:rPr>
              <w:t>MUNKAKÖR</w:t>
            </w:r>
            <w:bookmarkEnd w:id="595"/>
            <w:bookmarkEnd w:id="596"/>
            <w:bookmarkEnd w:id="597"/>
            <w:bookmarkEnd w:id="598"/>
            <w:bookmarkEnd w:id="599"/>
            <w:bookmarkEnd w:id="600"/>
            <w:bookmarkEnd w:id="601"/>
          </w:p>
        </w:tc>
        <w:tc>
          <w:tcPr>
            <w:tcW w:w="318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627F6" w:rsidRPr="00F627F6" w:rsidRDefault="00F627F6" w:rsidP="00F627F6">
            <w:pPr>
              <w:pStyle w:val="Cmsor1"/>
              <w:ind w:left="360"/>
              <w:rPr>
                <w:b w:val="0"/>
                <w:sz w:val="28"/>
                <w:szCs w:val="28"/>
              </w:rPr>
            </w:pPr>
            <w:bookmarkStart w:id="602" w:name="_Toc304972868"/>
            <w:bookmarkStart w:id="603" w:name="_Toc304973145"/>
            <w:bookmarkStart w:id="604" w:name="_Toc304973627"/>
            <w:bookmarkStart w:id="605" w:name="_Toc304974767"/>
            <w:bookmarkStart w:id="606" w:name="_Toc304977399"/>
            <w:bookmarkStart w:id="607" w:name="_Toc304979154"/>
            <w:bookmarkStart w:id="608" w:name="_Toc306714335"/>
            <w:r w:rsidRPr="00F627F6">
              <w:rPr>
                <w:b w:val="0"/>
                <w:sz w:val="28"/>
                <w:szCs w:val="28"/>
              </w:rPr>
              <w:t>ALÁÍRÁS</w:t>
            </w:r>
            <w:bookmarkEnd w:id="602"/>
            <w:bookmarkEnd w:id="603"/>
            <w:bookmarkEnd w:id="604"/>
            <w:bookmarkEnd w:id="605"/>
            <w:bookmarkEnd w:id="606"/>
            <w:bookmarkEnd w:id="607"/>
            <w:bookmarkEnd w:id="608"/>
          </w:p>
        </w:tc>
      </w:tr>
      <w:tr w:rsidR="00F627F6" w:rsidRPr="00F627F6" w:rsidTr="00F627F6">
        <w:trPr>
          <w:trHeight w:val="500"/>
        </w:trPr>
        <w:tc>
          <w:tcPr>
            <w:tcW w:w="3614" w:type="dxa"/>
            <w:tcBorders>
              <w:top w:val="nil"/>
            </w:tcBorders>
            <w:vAlign w:val="center"/>
          </w:tcPr>
          <w:p w:rsidR="00F627F6" w:rsidRPr="00F627F6" w:rsidRDefault="00F627F6" w:rsidP="00F627F6">
            <w:pPr>
              <w:pStyle w:val="Cmsor1"/>
              <w:ind w:left="360"/>
              <w:rPr>
                <w:b w:val="0"/>
                <w:sz w:val="28"/>
                <w:szCs w:val="28"/>
              </w:rPr>
            </w:pPr>
            <w:bookmarkStart w:id="609" w:name="_Toc304972869"/>
            <w:bookmarkStart w:id="610" w:name="_Toc304973146"/>
            <w:bookmarkStart w:id="611" w:name="_Toc304973628"/>
            <w:bookmarkStart w:id="612" w:name="_Toc304974768"/>
            <w:bookmarkStart w:id="613" w:name="_Toc304977400"/>
            <w:bookmarkStart w:id="614" w:name="_Toc304979155"/>
            <w:bookmarkStart w:id="615" w:name="_Toc306714336"/>
            <w:r w:rsidRPr="00F627F6">
              <w:rPr>
                <w:b w:val="0"/>
                <w:sz w:val="28"/>
                <w:szCs w:val="28"/>
              </w:rPr>
              <w:t>Steiner Károly</w:t>
            </w:r>
            <w:bookmarkEnd w:id="609"/>
            <w:bookmarkEnd w:id="610"/>
            <w:bookmarkEnd w:id="611"/>
            <w:bookmarkEnd w:id="612"/>
            <w:bookmarkEnd w:id="613"/>
            <w:bookmarkEnd w:id="614"/>
            <w:bookmarkEnd w:id="615"/>
          </w:p>
        </w:tc>
        <w:tc>
          <w:tcPr>
            <w:tcW w:w="2410" w:type="dxa"/>
            <w:tcBorders>
              <w:top w:val="nil"/>
            </w:tcBorders>
            <w:vAlign w:val="center"/>
          </w:tcPr>
          <w:p w:rsidR="00F627F6" w:rsidRPr="00F627F6" w:rsidRDefault="00F627F6" w:rsidP="00F627F6">
            <w:pPr>
              <w:pStyle w:val="Cmsor1"/>
              <w:ind w:left="360"/>
              <w:rPr>
                <w:b w:val="0"/>
                <w:sz w:val="28"/>
                <w:szCs w:val="28"/>
              </w:rPr>
            </w:pPr>
            <w:bookmarkStart w:id="616" w:name="_Toc304972870"/>
            <w:bookmarkStart w:id="617" w:name="_Toc304973147"/>
            <w:bookmarkStart w:id="618" w:name="_Toc304973629"/>
            <w:bookmarkStart w:id="619" w:name="_Toc304974769"/>
            <w:bookmarkStart w:id="620" w:name="_Toc304977401"/>
            <w:bookmarkStart w:id="621" w:name="_Toc304979156"/>
            <w:bookmarkStart w:id="622" w:name="_Toc306714337"/>
            <w:r w:rsidRPr="00F627F6">
              <w:rPr>
                <w:b w:val="0"/>
                <w:sz w:val="28"/>
                <w:szCs w:val="28"/>
              </w:rPr>
              <w:t>nevelőtanár</w:t>
            </w:r>
            <w:bookmarkEnd w:id="616"/>
            <w:bookmarkEnd w:id="617"/>
            <w:bookmarkEnd w:id="618"/>
            <w:bookmarkEnd w:id="619"/>
            <w:bookmarkEnd w:id="620"/>
            <w:bookmarkEnd w:id="621"/>
            <w:bookmarkEnd w:id="622"/>
          </w:p>
        </w:tc>
        <w:tc>
          <w:tcPr>
            <w:tcW w:w="3186" w:type="dxa"/>
            <w:tcBorders>
              <w:top w:val="nil"/>
            </w:tcBorders>
          </w:tcPr>
          <w:p w:rsidR="00F627F6" w:rsidRPr="00F627F6" w:rsidRDefault="00F627F6" w:rsidP="00F627F6">
            <w:pPr>
              <w:pStyle w:val="Cmsor1"/>
              <w:ind w:left="360"/>
              <w:rPr>
                <w:b w:val="0"/>
                <w:sz w:val="28"/>
                <w:szCs w:val="28"/>
              </w:rPr>
            </w:pPr>
          </w:p>
        </w:tc>
      </w:tr>
      <w:tr w:rsidR="00F627F6" w:rsidRPr="00F627F6" w:rsidTr="00F627F6">
        <w:trPr>
          <w:trHeight w:val="500"/>
        </w:trPr>
        <w:tc>
          <w:tcPr>
            <w:tcW w:w="3614" w:type="dxa"/>
            <w:vAlign w:val="center"/>
          </w:tcPr>
          <w:p w:rsidR="00F627F6" w:rsidRPr="00F627F6" w:rsidRDefault="00F627F6" w:rsidP="00F627F6">
            <w:pPr>
              <w:pStyle w:val="Cmsor1"/>
              <w:ind w:left="360"/>
              <w:rPr>
                <w:b w:val="0"/>
                <w:sz w:val="28"/>
                <w:szCs w:val="28"/>
              </w:rPr>
            </w:pPr>
            <w:bookmarkStart w:id="623" w:name="_Toc304972871"/>
            <w:bookmarkStart w:id="624" w:name="_Toc304973148"/>
            <w:bookmarkStart w:id="625" w:name="_Toc304973630"/>
            <w:bookmarkStart w:id="626" w:name="_Toc304974770"/>
            <w:bookmarkStart w:id="627" w:name="_Toc304977402"/>
            <w:bookmarkStart w:id="628" w:name="_Toc304979157"/>
            <w:bookmarkStart w:id="629" w:name="_Toc306714338"/>
            <w:r w:rsidRPr="00F627F6">
              <w:rPr>
                <w:b w:val="0"/>
                <w:sz w:val="28"/>
                <w:szCs w:val="28"/>
              </w:rPr>
              <w:t>Szabó Daniella</w:t>
            </w:r>
            <w:bookmarkEnd w:id="623"/>
            <w:bookmarkEnd w:id="624"/>
            <w:bookmarkEnd w:id="625"/>
            <w:bookmarkEnd w:id="626"/>
            <w:bookmarkEnd w:id="627"/>
            <w:bookmarkEnd w:id="628"/>
            <w:bookmarkEnd w:id="629"/>
          </w:p>
        </w:tc>
        <w:tc>
          <w:tcPr>
            <w:tcW w:w="2410" w:type="dxa"/>
            <w:vAlign w:val="center"/>
          </w:tcPr>
          <w:p w:rsidR="00F627F6" w:rsidRPr="00F627F6" w:rsidRDefault="00F627F6" w:rsidP="00F627F6">
            <w:pPr>
              <w:pStyle w:val="Cmsor1"/>
              <w:ind w:left="360"/>
              <w:rPr>
                <w:b w:val="0"/>
                <w:sz w:val="28"/>
                <w:szCs w:val="28"/>
              </w:rPr>
            </w:pPr>
            <w:bookmarkStart w:id="630" w:name="_Toc304972872"/>
            <w:bookmarkStart w:id="631" w:name="_Toc304973149"/>
            <w:bookmarkStart w:id="632" w:name="_Toc304973631"/>
            <w:bookmarkStart w:id="633" w:name="_Toc304974771"/>
            <w:bookmarkStart w:id="634" w:name="_Toc304977403"/>
            <w:bookmarkStart w:id="635" w:name="_Toc304979158"/>
            <w:bookmarkStart w:id="636" w:name="_Toc306714339"/>
            <w:r w:rsidRPr="00F627F6">
              <w:rPr>
                <w:b w:val="0"/>
                <w:sz w:val="28"/>
                <w:szCs w:val="28"/>
              </w:rPr>
              <w:t>nevelőtanár</w:t>
            </w:r>
            <w:bookmarkEnd w:id="630"/>
            <w:bookmarkEnd w:id="631"/>
            <w:bookmarkEnd w:id="632"/>
            <w:bookmarkEnd w:id="633"/>
            <w:bookmarkEnd w:id="634"/>
            <w:bookmarkEnd w:id="635"/>
            <w:bookmarkEnd w:id="636"/>
          </w:p>
        </w:tc>
        <w:tc>
          <w:tcPr>
            <w:tcW w:w="3186" w:type="dxa"/>
          </w:tcPr>
          <w:p w:rsidR="00F627F6" w:rsidRPr="00F627F6" w:rsidRDefault="00F627F6" w:rsidP="00F627F6">
            <w:pPr>
              <w:pStyle w:val="Cmsor1"/>
              <w:ind w:left="360"/>
              <w:rPr>
                <w:b w:val="0"/>
                <w:sz w:val="28"/>
                <w:szCs w:val="28"/>
              </w:rPr>
            </w:pPr>
          </w:p>
        </w:tc>
      </w:tr>
      <w:tr w:rsidR="00F627F6" w:rsidRPr="00F627F6" w:rsidTr="00F627F6">
        <w:trPr>
          <w:trHeight w:val="500"/>
        </w:trPr>
        <w:tc>
          <w:tcPr>
            <w:tcW w:w="3614" w:type="dxa"/>
            <w:vAlign w:val="center"/>
          </w:tcPr>
          <w:p w:rsidR="00F627F6" w:rsidRPr="00F627F6" w:rsidRDefault="00F627F6" w:rsidP="00F627F6">
            <w:pPr>
              <w:pStyle w:val="Cmsor1"/>
              <w:ind w:left="360"/>
              <w:rPr>
                <w:b w:val="0"/>
                <w:sz w:val="28"/>
                <w:szCs w:val="28"/>
              </w:rPr>
            </w:pPr>
            <w:bookmarkStart w:id="637" w:name="_Toc304972873"/>
            <w:bookmarkStart w:id="638" w:name="_Toc304973150"/>
            <w:bookmarkStart w:id="639" w:name="_Toc304973632"/>
            <w:bookmarkStart w:id="640" w:name="_Toc304974772"/>
            <w:bookmarkStart w:id="641" w:name="_Toc304977404"/>
            <w:bookmarkStart w:id="642" w:name="_Toc304979159"/>
            <w:bookmarkStart w:id="643" w:name="_Toc306714340"/>
            <w:r w:rsidRPr="00F627F6">
              <w:rPr>
                <w:b w:val="0"/>
                <w:sz w:val="28"/>
                <w:szCs w:val="28"/>
              </w:rPr>
              <w:t>Szabó Kristóf</w:t>
            </w:r>
            <w:bookmarkEnd w:id="637"/>
            <w:bookmarkEnd w:id="638"/>
            <w:bookmarkEnd w:id="639"/>
            <w:bookmarkEnd w:id="640"/>
            <w:bookmarkEnd w:id="641"/>
            <w:bookmarkEnd w:id="642"/>
            <w:bookmarkEnd w:id="643"/>
          </w:p>
        </w:tc>
        <w:tc>
          <w:tcPr>
            <w:tcW w:w="2410" w:type="dxa"/>
            <w:vAlign w:val="center"/>
          </w:tcPr>
          <w:p w:rsidR="00F627F6" w:rsidRPr="00F627F6" w:rsidRDefault="00F627F6" w:rsidP="00F627F6">
            <w:pPr>
              <w:pStyle w:val="Cmsor1"/>
              <w:ind w:left="360"/>
              <w:rPr>
                <w:b w:val="0"/>
                <w:sz w:val="28"/>
                <w:szCs w:val="28"/>
              </w:rPr>
            </w:pPr>
            <w:bookmarkStart w:id="644" w:name="_Toc304972874"/>
            <w:bookmarkStart w:id="645" w:name="_Toc304973151"/>
            <w:bookmarkStart w:id="646" w:name="_Toc304973633"/>
            <w:bookmarkStart w:id="647" w:name="_Toc304974773"/>
            <w:bookmarkStart w:id="648" w:name="_Toc304977405"/>
            <w:bookmarkStart w:id="649" w:name="_Toc304979160"/>
            <w:bookmarkStart w:id="650" w:name="_Toc306714341"/>
            <w:r w:rsidRPr="00F627F6">
              <w:rPr>
                <w:b w:val="0"/>
                <w:sz w:val="28"/>
                <w:szCs w:val="28"/>
              </w:rPr>
              <w:t>nevelőtanár</w:t>
            </w:r>
            <w:bookmarkEnd w:id="644"/>
            <w:bookmarkEnd w:id="645"/>
            <w:bookmarkEnd w:id="646"/>
            <w:bookmarkEnd w:id="647"/>
            <w:bookmarkEnd w:id="648"/>
            <w:bookmarkEnd w:id="649"/>
            <w:bookmarkEnd w:id="650"/>
          </w:p>
        </w:tc>
        <w:tc>
          <w:tcPr>
            <w:tcW w:w="3186" w:type="dxa"/>
          </w:tcPr>
          <w:p w:rsidR="00F627F6" w:rsidRPr="00F627F6" w:rsidRDefault="00F627F6" w:rsidP="00F627F6">
            <w:pPr>
              <w:pStyle w:val="Cmsor1"/>
              <w:ind w:left="360"/>
              <w:rPr>
                <w:b w:val="0"/>
                <w:sz w:val="28"/>
                <w:szCs w:val="28"/>
              </w:rPr>
            </w:pPr>
          </w:p>
        </w:tc>
      </w:tr>
      <w:tr w:rsidR="00F627F6" w:rsidRPr="00F627F6" w:rsidTr="00F627F6">
        <w:trPr>
          <w:trHeight w:val="500"/>
        </w:trPr>
        <w:tc>
          <w:tcPr>
            <w:tcW w:w="3614" w:type="dxa"/>
            <w:vAlign w:val="center"/>
          </w:tcPr>
          <w:p w:rsidR="00F627F6" w:rsidRPr="00F627F6" w:rsidRDefault="00F627F6" w:rsidP="00F627F6">
            <w:pPr>
              <w:pStyle w:val="Cmsor1"/>
              <w:ind w:left="360"/>
              <w:rPr>
                <w:b w:val="0"/>
                <w:sz w:val="28"/>
                <w:szCs w:val="28"/>
              </w:rPr>
            </w:pPr>
            <w:bookmarkStart w:id="651" w:name="_Toc304972875"/>
            <w:bookmarkStart w:id="652" w:name="_Toc304973152"/>
            <w:bookmarkStart w:id="653" w:name="_Toc304973634"/>
            <w:bookmarkStart w:id="654" w:name="_Toc304974774"/>
            <w:bookmarkStart w:id="655" w:name="_Toc304977406"/>
            <w:bookmarkStart w:id="656" w:name="_Toc304979161"/>
            <w:bookmarkStart w:id="657" w:name="_Toc306714342"/>
            <w:r w:rsidRPr="00F627F6">
              <w:rPr>
                <w:b w:val="0"/>
                <w:sz w:val="28"/>
                <w:szCs w:val="28"/>
              </w:rPr>
              <w:t>Szász Viktória</w:t>
            </w:r>
            <w:bookmarkEnd w:id="651"/>
            <w:bookmarkEnd w:id="652"/>
            <w:bookmarkEnd w:id="653"/>
            <w:bookmarkEnd w:id="654"/>
            <w:bookmarkEnd w:id="655"/>
            <w:bookmarkEnd w:id="656"/>
            <w:bookmarkEnd w:id="657"/>
          </w:p>
        </w:tc>
        <w:tc>
          <w:tcPr>
            <w:tcW w:w="2410" w:type="dxa"/>
            <w:vAlign w:val="center"/>
          </w:tcPr>
          <w:p w:rsidR="00F627F6" w:rsidRPr="00F627F6" w:rsidRDefault="00F627F6" w:rsidP="00F627F6">
            <w:pPr>
              <w:pStyle w:val="Cmsor1"/>
              <w:ind w:left="360"/>
              <w:rPr>
                <w:b w:val="0"/>
                <w:sz w:val="28"/>
                <w:szCs w:val="28"/>
              </w:rPr>
            </w:pPr>
            <w:bookmarkStart w:id="658" w:name="_Toc304972876"/>
            <w:bookmarkStart w:id="659" w:name="_Toc304973153"/>
            <w:bookmarkStart w:id="660" w:name="_Toc304973635"/>
            <w:bookmarkStart w:id="661" w:name="_Toc304974775"/>
            <w:bookmarkStart w:id="662" w:name="_Toc304977407"/>
            <w:bookmarkStart w:id="663" w:name="_Toc304979162"/>
            <w:bookmarkStart w:id="664" w:name="_Toc306714343"/>
            <w:r w:rsidRPr="00F627F6">
              <w:rPr>
                <w:b w:val="0"/>
                <w:sz w:val="28"/>
                <w:szCs w:val="28"/>
              </w:rPr>
              <w:t>nevelőtanár</w:t>
            </w:r>
            <w:bookmarkEnd w:id="658"/>
            <w:bookmarkEnd w:id="659"/>
            <w:bookmarkEnd w:id="660"/>
            <w:bookmarkEnd w:id="661"/>
            <w:bookmarkEnd w:id="662"/>
            <w:bookmarkEnd w:id="663"/>
            <w:bookmarkEnd w:id="664"/>
          </w:p>
        </w:tc>
        <w:tc>
          <w:tcPr>
            <w:tcW w:w="3186" w:type="dxa"/>
          </w:tcPr>
          <w:p w:rsidR="00F627F6" w:rsidRPr="00F627F6" w:rsidRDefault="00F627F6" w:rsidP="00F627F6">
            <w:pPr>
              <w:pStyle w:val="Cmsor1"/>
              <w:ind w:left="360"/>
              <w:rPr>
                <w:b w:val="0"/>
                <w:sz w:val="28"/>
                <w:szCs w:val="28"/>
              </w:rPr>
            </w:pPr>
          </w:p>
        </w:tc>
      </w:tr>
      <w:tr w:rsidR="00F627F6" w:rsidRPr="00F627F6" w:rsidTr="00F627F6">
        <w:trPr>
          <w:trHeight w:val="500"/>
        </w:trPr>
        <w:tc>
          <w:tcPr>
            <w:tcW w:w="3614" w:type="dxa"/>
            <w:vAlign w:val="center"/>
          </w:tcPr>
          <w:p w:rsidR="00F627F6" w:rsidRPr="00F627F6" w:rsidRDefault="00F627F6" w:rsidP="00F627F6">
            <w:pPr>
              <w:pStyle w:val="Cmsor1"/>
              <w:ind w:left="360"/>
              <w:rPr>
                <w:b w:val="0"/>
                <w:sz w:val="28"/>
                <w:szCs w:val="28"/>
              </w:rPr>
            </w:pPr>
            <w:bookmarkStart w:id="665" w:name="_Toc304972877"/>
            <w:bookmarkStart w:id="666" w:name="_Toc304973154"/>
            <w:bookmarkStart w:id="667" w:name="_Toc304973636"/>
            <w:bookmarkStart w:id="668" w:name="_Toc304974776"/>
            <w:bookmarkStart w:id="669" w:name="_Toc304977408"/>
            <w:bookmarkStart w:id="670" w:name="_Toc304979163"/>
            <w:bookmarkStart w:id="671" w:name="_Toc306714344"/>
            <w:r w:rsidRPr="00F627F6">
              <w:rPr>
                <w:b w:val="0"/>
                <w:sz w:val="28"/>
                <w:szCs w:val="28"/>
              </w:rPr>
              <w:t>Tavaszi Rita</w:t>
            </w:r>
            <w:bookmarkEnd w:id="665"/>
            <w:bookmarkEnd w:id="666"/>
            <w:bookmarkEnd w:id="667"/>
            <w:bookmarkEnd w:id="668"/>
            <w:bookmarkEnd w:id="669"/>
            <w:bookmarkEnd w:id="670"/>
            <w:bookmarkEnd w:id="671"/>
          </w:p>
        </w:tc>
        <w:tc>
          <w:tcPr>
            <w:tcW w:w="2410" w:type="dxa"/>
            <w:vAlign w:val="center"/>
          </w:tcPr>
          <w:p w:rsidR="00F627F6" w:rsidRPr="00F627F6" w:rsidRDefault="00F627F6" w:rsidP="00F627F6">
            <w:pPr>
              <w:pStyle w:val="Cmsor1"/>
              <w:ind w:left="360"/>
              <w:rPr>
                <w:b w:val="0"/>
                <w:sz w:val="28"/>
                <w:szCs w:val="28"/>
              </w:rPr>
            </w:pPr>
            <w:bookmarkStart w:id="672" w:name="_Toc304972878"/>
            <w:bookmarkStart w:id="673" w:name="_Toc304973155"/>
            <w:bookmarkStart w:id="674" w:name="_Toc304973637"/>
            <w:bookmarkStart w:id="675" w:name="_Toc304974777"/>
            <w:bookmarkStart w:id="676" w:name="_Toc304977409"/>
            <w:bookmarkStart w:id="677" w:name="_Toc304979164"/>
            <w:bookmarkStart w:id="678" w:name="_Toc306714345"/>
            <w:r w:rsidRPr="00F627F6">
              <w:rPr>
                <w:b w:val="0"/>
                <w:sz w:val="28"/>
                <w:szCs w:val="28"/>
              </w:rPr>
              <w:t>nevelőtanár</w:t>
            </w:r>
            <w:bookmarkEnd w:id="672"/>
            <w:bookmarkEnd w:id="673"/>
            <w:bookmarkEnd w:id="674"/>
            <w:bookmarkEnd w:id="675"/>
            <w:bookmarkEnd w:id="676"/>
            <w:bookmarkEnd w:id="677"/>
            <w:bookmarkEnd w:id="678"/>
          </w:p>
        </w:tc>
        <w:tc>
          <w:tcPr>
            <w:tcW w:w="3186" w:type="dxa"/>
          </w:tcPr>
          <w:p w:rsidR="00F627F6" w:rsidRPr="00F627F6" w:rsidRDefault="00F627F6" w:rsidP="00F627F6">
            <w:pPr>
              <w:pStyle w:val="Cmsor1"/>
              <w:ind w:left="360"/>
              <w:rPr>
                <w:b w:val="0"/>
                <w:sz w:val="28"/>
                <w:szCs w:val="28"/>
              </w:rPr>
            </w:pPr>
          </w:p>
        </w:tc>
      </w:tr>
      <w:tr w:rsidR="00F627F6" w:rsidRPr="00F627F6" w:rsidTr="00F627F6">
        <w:trPr>
          <w:trHeight w:val="500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7F6" w:rsidRPr="00F627F6" w:rsidRDefault="00F627F6" w:rsidP="00F627F6">
            <w:pPr>
              <w:pStyle w:val="Cmsor1"/>
              <w:ind w:left="360"/>
              <w:rPr>
                <w:b w:val="0"/>
                <w:sz w:val="28"/>
                <w:szCs w:val="28"/>
              </w:rPr>
            </w:pPr>
            <w:bookmarkStart w:id="679" w:name="_Toc304972879"/>
            <w:bookmarkStart w:id="680" w:name="_Toc304973156"/>
            <w:bookmarkStart w:id="681" w:name="_Toc304973638"/>
            <w:bookmarkStart w:id="682" w:name="_Toc304974778"/>
            <w:bookmarkStart w:id="683" w:name="_Toc304977410"/>
            <w:bookmarkStart w:id="684" w:name="_Toc304979165"/>
            <w:bookmarkStart w:id="685" w:name="_Toc306714346"/>
            <w:r w:rsidRPr="00F627F6">
              <w:rPr>
                <w:b w:val="0"/>
                <w:sz w:val="28"/>
                <w:szCs w:val="28"/>
              </w:rPr>
              <w:t>Tóth Viktória</w:t>
            </w:r>
            <w:bookmarkEnd w:id="679"/>
            <w:bookmarkEnd w:id="680"/>
            <w:bookmarkEnd w:id="681"/>
            <w:bookmarkEnd w:id="682"/>
            <w:bookmarkEnd w:id="683"/>
            <w:bookmarkEnd w:id="684"/>
            <w:bookmarkEnd w:id="685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7F6" w:rsidRPr="00F627F6" w:rsidRDefault="00F627F6" w:rsidP="00F627F6">
            <w:pPr>
              <w:pStyle w:val="Cmsor1"/>
              <w:ind w:left="360"/>
              <w:rPr>
                <w:b w:val="0"/>
                <w:sz w:val="28"/>
                <w:szCs w:val="28"/>
              </w:rPr>
            </w:pPr>
            <w:bookmarkStart w:id="686" w:name="_Toc304972880"/>
            <w:bookmarkStart w:id="687" w:name="_Toc304973157"/>
            <w:bookmarkStart w:id="688" w:name="_Toc304973639"/>
            <w:bookmarkStart w:id="689" w:name="_Toc304974779"/>
            <w:bookmarkStart w:id="690" w:name="_Toc304977411"/>
            <w:bookmarkStart w:id="691" w:name="_Toc304979166"/>
            <w:bookmarkStart w:id="692" w:name="_Toc306714347"/>
            <w:r w:rsidRPr="00F627F6">
              <w:rPr>
                <w:b w:val="0"/>
                <w:sz w:val="28"/>
                <w:szCs w:val="28"/>
              </w:rPr>
              <w:t>nevelőtanár</w:t>
            </w:r>
            <w:bookmarkEnd w:id="686"/>
            <w:bookmarkEnd w:id="687"/>
            <w:bookmarkEnd w:id="688"/>
            <w:bookmarkEnd w:id="689"/>
            <w:bookmarkEnd w:id="690"/>
            <w:bookmarkEnd w:id="691"/>
            <w:bookmarkEnd w:id="692"/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7F6" w:rsidRPr="00F627F6" w:rsidRDefault="00F627F6" w:rsidP="00F627F6">
            <w:pPr>
              <w:pStyle w:val="Cmsor1"/>
              <w:ind w:left="360"/>
              <w:rPr>
                <w:b w:val="0"/>
                <w:sz w:val="28"/>
                <w:szCs w:val="28"/>
              </w:rPr>
            </w:pPr>
          </w:p>
        </w:tc>
      </w:tr>
      <w:tr w:rsidR="00F627F6" w:rsidRPr="00F627F6" w:rsidTr="00F627F6">
        <w:trPr>
          <w:trHeight w:val="500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7F6" w:rsidRPr="00F627F6" w:rsidRDefault="00F627F6" w:rsidP="00F627F6">
            <w:pPr>
              <w:pStyle w:val="Cmsor1"/>
              <w:ind w:left="360"/>
              <w:rPr>
                <w:b w:val="0"/>
                <w:sz w:val="28"/>
                <w:szCs w:val="28"/>
              </w:rPr>
            </w:pPr>
            <w:bookmarkStart w:id="693" w:name="_Toc304972881"/>
            <w:bookmarkStart w:id="694" w:name="_Toc304973158"/>
            <w:bookmarkStart w:id="695" w:name="_Toc304973640"/>
            <w:bookmarkStart w:id="696" w:name="_Toc304974780"/>
            <w:bookmarkStart w:id="697" w:name="_Toc304977412"/>
            <w:bookmarkStart w:id="698" w:name="_Toc304979167"/>
            <w:bookmarkStart w:id="699" w:name="_Toc306714348"/>
            <w:proofErr w:type="spellStart"/>
            <w:r w:rsidRPr="00F627F6">
              <w:rPr>
                <w:b w:val="0"/>
                <w:sz w:val="28"/>
                <w:szCs w:val="28"/>
              </w:rPr>
              <w:t>Vernes</w:t>
            </w:r>
            <w:proofErr w:type="spellEnd"/>
            <w:r w:rsidRPr="00F627F6">
              <w:rPr>
                <w:b w:val="0"/>
                <w:sz w:val="28"/>
                <w:szCs w:val="28"/>
              </w:rPr>
              <w:t xml:space="preserve"> Rita</w:t>
            </w:r>
            <w:bookmarkEnd w:id="693"/>
            <w:bookmarkEnd w:id="694"/>
            <w:bookmarkEnd w:id="695"/>
            <w:bookmarkEnd w:id="696"/>
            <w:bookmarkEnd w:id="697"/>
            <w:bookmarkEnd w:id="698"/>
            <w:bookmarkEnd w:id="699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7F6" w:rsidRPr="00F627F6" w:rsidRDefault="00F627F6" w:rsidP="00F627F6">
            <w:pPr>
              <w:pStyle w:val="Cmsor1"/>
              <w:ind w:left="360"/>
              <w:rPr>
                <w:b w:val="0"/>
                <w:sz w:val="28"/>
                <w:szCs w:val="28"/>
              </w:rPr>
            </w:pPr>
            <w:bookmarkStart w:id="700" w:name="_Toc304972882"/>
            <w:bookmarkStart w:id="701" w:name="_Toc304973159"/>
            <w:bookmarkStart w:id="702" w:name="_Toc304973641"/>
            <w:bookmarkStart w:id="703" w:name="_Toc304974781"/>
            <w:bookmarkStart w:id="704" w:name="_Toc304977413"/>
            <w:bookmarkStart w:id="705" w:name="_Toc304979168"/>
            <w:bookmarkStart w:id="706" w:name="_Toc306714349"/>
            <w:r w:rsidRPr="00F627F6">
              <w:rPr>
                <w:b w:val="0"/>
                <w:sz w:val="28"/>
                <w:szCs w:val="28"/>
              </w:rPr>
              <w:t>nevelőtanár</w:t>
            </w:r>
            <w:bookmarkEnd w:id="700"/>
            <w:bookmarkEnd w:id="701"/>
            <w:bookmarkEnd w:id="702"/>
            <w:bookmarkEnd w:id="703"/>
            <w:bookmarkEnd w:id="704"/>
            <w:bookmarkEnd w:id="705"/>
            <w:bookmarkEnd w:id="706"/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7F6" w:rsidRPr="00F627F6" w:rsidRDefault="00F627F6" w:rsidP="00F627F6">
            <w:pPr>
              <w:pStyle w:val="Cmsor1"/>
              <w:ind w:left="360"/>
              <w:rPr>
                <w:b w:val="0"/>
                <w:sz w:val="28"/>
                <w:szCs w:val="28"/>
              </w:rPr>
            </w:pPr>
          </w:p>
        </w:tc>
      </w:tr>
    </w:tbl>
    <w:p w:rsidR="00F627F6" w:rsidRDefault="00F627F6" w:rsidP="00F627F6"/>
    <w:p w:rsidR="00A14046" w:rsidRDefault="00A14046">
      <w:pPr>
        <w:pStyle w:val="Szvegtrzs"/>
        <w:spacing w:line="360" w:lineRule="auto"/>
        <w:rPr>
          <w:rFonts w:ascii="Arial" w:hAnsi="Arial" w:cs="Arial"/>
          <w:bCs/>
        </w:rPr>
      </w:pPr>
    </w:p>
    <w:p w:rsidR="00B12EE1" w:rsidRDefault="00B12EE1" w:rsidP="00B12EE1">
      <w:pPr>
        <w:jc w:val="center"/>
        <w:rPr>
          <w:rFonts w:ascii="Arial" w:hAnsi="Arial" w:cs="Arial"/>
          <w:b/>
          <w:bCs/>
          <w:i/>
          <w:iCs/>
        </w:rPr>
      </w:pPr>
    </w:p>
    <w:p w:rsidR="00F627F6" w:rsidRDefault="00F627F6">
      <w:pPr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br w:type="page"/>
      </w:r>
    </w:p>
    <w:p w:rsidR="00F627F6" w:rsidRPr="00F627F6" w:rsidRDefault="00F627F6" w:rsidP="00F627F6">
      <w:pPr>
        <w:pStyle w:val="Cmsor1"/>
        <w:ind w:left="360"/>
        <w:rPr>
          <w:sz w:val="28"/>
          <w:szCs w:val="28"/>
        </w:rPr>
      </w:pPr>
      <w:bookmarkStart w:id="707" w:name="_Toc304972883"/>
      <w:bookmarkStart w:id="708" w:name="_Toc304973160"/>
      <w:bookmarkStart w:id="709" w:name="_Toc304973642"/>
      <w:bookmarkStart w:id="710" w:name="_Toc304974782"/>
      <w:bookmarkStart w:id="711" w:name="_Toc304977414"/>
      <w:bookmarkStart w:id="712" w:name="_Toc304979169"/>
      <w:bookmarkStart w:id="713" w:name="_Toc306714350"/>
      <w:r w:rsidRPr="00F627F6">
        <w:rPr>
          <w:sz w:val="28"/>
          <w:szCs w:val="28"/>
        </w:rPr>
        <w:lastRenderedPageBreak/>
        <w:t>ZÁRADÉK:</w:t>
      </w:r>
      <w:bookmarkEnd w:id="707"/>
      <w:bookmarkEnd w:id="708"/>
      <w:bookmarkEnd w:id="709"/>
      <w:bookmarkEnd w:id="710"/>
      <w:bookmarkEnd w:id="711"/>
      <w:bookmarkEnd w:id="712"/>
      <w:bookmarkEnd w:id="713"/>
    </w:p>
    <w:p w:rsidR="00F627F6" w:rsidRPr="00F627F6" w:rsidRDefault="00F627F6" w:rsidP="00F627F6">
      <w:pPr>
        <w:pStyle w:val="Cmsor1"/>
        <w:ind w:left="360"/>
        <w:rPr>
          <w:b w:val="0"/>
          <w:sz w:val="28"/>
          <w:szCs w:val="28"/>
        </w:rPr>
      </w:pPr>
    </w:p>
    <w:p w:rsidR="00F627F6" w:rsidRPr="00F627F6" w:rsidRDefault="00F627F6" w:rsidP="00F627F6">
      <w:pPr>
        <w:pStyle w:val="Cmsor1"/>
        <w:ind w:left="360"/>
        <w:jc w:val="both"/>
        <w:rPr>
          <w:b w:val="0"/>
          <w:sz w:val="28"/>
          <w:szCs w:val="28"/>
        </w:rPr>
      </w:pPr>
      <w:bookmarkStart w:id="714" w:name="_Toc304972884"/>
      <w:bookmarkStart w:id="715" w:name="_Toc304973161"/>
      <w:bookmarkStart w:id="716" w:name="_Toc304973643"/>
      <w:bookmarkStart w:id="717" w:name="_Toc304974783"/>
      <w:bookmarkStart w:id="718" w:name="_Toc304977415"/>
      <w:bookmarkStart w:id="719" w:name="_Toc304979170"/>
      <w:bookmarkStart w:id="720" w:name="_Toc306714351"/>
      <w:r w:rsidRPr="00F627F6">
        <w:rPr>
          <w:b w:val="0"/>
          <w:sz w:val="28"/>
          <w:szCs w:val="28"/>
        </w:rPr>
        <w:t xml:space="preserve">Alulírottak, a Káldor Miklós Kollégium Diák Önkormányzatának vezetői aláírásunkkal elismerjük, hogy a módosításokkal egységes szerkezetbe foglalt SZERVEZETI </w:t>
      </w:r>
      <w:proofErr w:type="gramStart"/>
      <w:r w:rsidRPr="00F627F6">
        <w:rPr>
          <w:b w:val="0"/>
          <w:sz w:val="28"/>
          <w:szCs w:val="28"/>
        </w:rPr>
        <w:t>ÉS</w:t>
      </w:r>
      <w:proofErr w:type="gramEnd"/>
      <w:r w:rsidRPr="00F627F6">
        <w:rPr>
          <w:b w:val="0"/>
          <w:sz w:val="28"/>
          <w:szCs w:val="28"/>
        </w:rPr>
        <w:t xml:space="preserve"> MŰKÖDÉSI SZABÁLYZAT tartalmát megismertük, tartalmával egyetértünk és támogatjuk:</w:t>
      </w:r>
      <w:bookmarkEnd w:id="714"/>
      <w:bookmarkEnd w:id="715"/>
      <w:bookmarkEnd w:id="716"/>
      <w:bookmarkEnd w:id="717"/>
      <w:bookmarkEnd w:id="718"/>
      <w:bookmarkEnd w:id="719"/>
      <w:bookmarkEnd w:id="720"/>
    </w:p>
    <w:p w:rsidR="00F627F6" w:rsidRPr="00F627F6" w:rsidRDefault="00F627F6" w:rsidP="00F627F6">
      <w:pPr>
        <w:rPr>
          <w:sz w:val="28"/>
          <w:szCs w:val="28"/>
        </w:rPr>
      </w:pPr>
    </w:p>
    <w:p w:rsidR="00F627F6" w:rsidRPr="00F627F6" w:rsidRDefault="00F627F6" w:rsidP="00F627F6">
      <w:pPr>
        <w:rPr>
          <w:sz w:val="28"/>
          <w:szCs w:val="28"/>
        </w:rPr>
      </w:pPr>
    </w:p>
    <w:p w:rsidR="00F627F6" w:rsidRPr="00F627F6" w:rsidRDefault="00F627F6" w:rsidP="00F627F6">
      <w:pPr>
        <w:rPr>
          <w:sz w:val="28"/>
          <w:szCs w:val="28"/>
        </w:rPr>
      </w:pPr>
    </w:p>
    <w:p w:rsidR="00F627F6" w:rsidRPr="00F627F6" w:rsidRDefault="00F627F6" w:rsidP="00F627F6">
      <w:pPr>
        <w:pStyle w:val="Cmsor1"/>
        <w:tabs>
          <w:tab w:val="left" w:pos="4536"/>
        </w:tabs>
        <w:ind w:left="360"/>
        <w:rPr>
          <w:sz w:val="28"/>
          <w:szCs w:val="28"/>
        </w:rPr>
      </w:pPr>
      <w:bookmarkStart w:id="721" w:name="_Toc304972885"/>
      <w:bookmarkStart w:id="722" w:name="_Toc304973162"/>
      <w:bookmarkStart w:id="723" w:name="_Toc304973644"/>
      <w:bookmarkStart w:id="724" w:name="_Toc304974784"/>
      <w:bookmarkStart w:id="725" w:name="_Toc304977416"/>
      <w:bookmarkStart w:id="726" w:name="_Toc304979171"/>
      <w:bookmarkStart w:id="727" w:name="_Toc306714352"/>
      <w:proofErr w:type="spellStart"/>
      <w:r w:rsidRPr="00F627F6">
        <w:rPr>
          <w:sz w:val="28"/>
          <w:szCs w:val="28"/>
        </w:rPr>
        <w:t>Csépány</w:t>
      </w:r>
      <w:proofErr w:type="spellEnd"/>
      <w:r w:rsidRPr="00F627F6">
        <w:rPr>
          <w:sz w:val="28"/>
          <w:szCs w:val="28"/>
        </w:rPr>
        <w:t xml:space="preserve"> Katalin       </w:t>
      </w:r>
      <w:r w:rsidRPr="00F627F6">
        <w:rPr>
          <w:sz w:val="28"/>
          <w:szCs w:val="28"/>
        </w:rPr>
        <w:tab/>
      </w:r>
      <w:r>
        <w:rPr>
          <w:b w:val="0"/>
          <w:sz w:val="28"/>
          <w:szCs w:val="28"/>
        </w:rPr>
        <w:t>.</w:t>
      </w:r>
      <w:proofErr w:type="gramStart"/>
      <w:r>
        <w:rPr>
          <w:b w:val="0"/>
          <w:sz w:val="28"/>
          <w:szCs w:val="28"/>
        </w:rPr>
        <w:t>......</w:t>
      </w:r>
      <w:r w:rsidRPr="00F627F6">
        <w:rPr>
          <w:b w:val="0"/>
          <w:sz w:val="28"/>
          <w:szCs w:val="28"/>
        </w:rPr>
        <w:t>…………………………</w:t>
      </w:r>
      <w:r>
        <w:rPr>
          <w:b w:val="0"/>
          <w:sz w:val="28"/>
          <w:szCs w:val="28"/>
        </w:rPr>
        <w:t>..</w:t>
      </w:r>
      <w:r w:rsidRPr="00F627F6">
        <w:rPr>
          <w:b w:val="0"/>
          <w:sz w:val="28"/>
          <w:szCs w:val="28"/>
        </w:rPr>
        <w:t>………</w:t>
      </w:r>
      <w:bookmarkEnd w:id="721"/>
      <w:bookmarkEnd w:id="722"/>
      <w:bookmarkEnd w:id="723"/>
      <w:bookmarkEnd w:id="724"/>
      <w:bookmarkEnd w:id="725"/>
      <w:bookmarkEnd w:id="726"/>
      <w:bookmarkEnd w:id="727"/>
      <w:proofErr w:type="gramEnd"/>
    </w:p>
    <w:p w:rsidR="00F627F6" w:rsidRPr="00F627F6" w:rsidRDefault="00F627F6" w:rsidP="00F627F6">
      <w:pPr>
        <w:pStyle w:val="Cmsor1"/>
        <w:ind w:left="360"/>
        <w:rPr>
          <w:sz w:val="28"/>
          <w:szCs w:val="28"/>
        </w:rPr>
      </w:pPr>
    </w:p>
    <w:p w:rsidR="00F627F6" w:rsidRPr="00F627F6" w:rsidRDefault="00F627F6" w:rsidP="00F627F6">
      <w:pPr>
        <w:pStyle w:val="Cmsor1"/>
        <w:tabs>
          <w:tab w:val="left" w:pos="4536"/>
        </w:tabs>
        <w:ind w:left="360"/>
        <w:rPr>
          <w:b w:val="0"/>
          <w:sz w:val="28"/>
          <w:szCs w:val="28"/>
        </w:rPr>
      </w:pPr>
      <w:bookmarkStart w:id="728" w:name="_Toc304972886"/>
      <w:bookmarkStart w:id="729" w:name="_Toc304973163"/>
      <w:bookmarkStart w:id="730" w:name="_Toc304973645"/>
      <w:bookmarkStart w:id="731" w:name="_Toc304974785"/>
      <w:bookmarkStart w:id="732" w:name="_Toc304977417"/>
      <w:bookmarkStart w:id="733" w:name="_Toc304979172"/>
      <w:bookmarkStart w:id="734" w:name="_Toc306714353"/>
      <w:r w:rsidRPr="00F627F6">
        <w:rPr>
          <w:sz w:val="28"/>
          <w:szCs w:val="28"/>
        </w:rPr>
        <w:t>Pánczél Henrik</w:t>
      </w:r>
      <w:r w:rsidRPr="00F627F6">
        <w:rPr>
          <w:b w:val="0"/>
          <w:sz w:val="28"/>
          <w:szCs w:val="28"/>
        </w:rPr>
        <w:t xml:space="preserve">      </w:t>
      </w:r>
      <w:r>
        <w:rPr>
          <w:b w:val="0"/>
          <w:sz w:val="28"/>
          <w:szCs w:val="28"/>
        </w:rPr>
        <w:tab/>
        <w:t>…</w:t>
      </w:r>
      <w:proofErr w:type="gramStart"/>
      <w:r>
        <w:rPr>
          <w:b w:val="0"/>
          <w:sz w:val="28"/>
          <w:szCs w:val="28"/>
        </w:rPr>
        <w:t>….</w:t>
      </w:r>
      <w:r w:rsidRPr="00F627F6">
        <w:rPr>
          <w:b w:val="0"/>
          <w:sz w:val="28"/>
          <w:szCs w:val="28"/>
        </w:rPr>
        <w:t>………………………………….</w:t>
      </w:r>
      <w:bookmarkEnd w:id="728"/>
      <w:bookmarkEnd w:id="729"/>
      <w:bookmarkEnd w:id="730"/>
      <w:bookmarkEnd w:id="731"/>
      <w:bookmarkEnd w:id="732"/>
      <w:bookmarkEnd w:id="733"/>
      <w:bookmarkEnd w:id="734"/>
      <w:proofErr w:type="gramEnd"/>
    </w:p>
    <w:p w:rsidR="00B12EE1" w:rsidRDefault="00B12EE1" w:rsidP="00B12EE1">
      <w:pPr>
        <w:jc w:val="center"/>
        <w:rPr>
          <w:rFonts w:ascii="Arial" w:hAnsi="Arial" w:cs="Arial"/>
          <w:b/>
          <w:bCs/>
          <w:i/>
          <w:iCs/>
        </w:rPr>
      </w:pPr>
    </w:p>
    <w:p w:rsidR="00F627F6" w:rsidRDefault="00F627F6">
      <w:pPr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br w:type="page"/>
      </w:r>
    </w:p>
    <w:p w:rsidR="00B12EE1" w:rsidRPr="00B12EE1" w:rsidRDefault="00B12EE1" w:rsidP="00B12EE1">
      <w:pPr>
        <w:jc w:val="center"/>
        <w:rPr>
          <w:rFonts w:ascii="Arial" w:hAnsi="Arial" w:cs="Arial"/>
          <w:b/>
          <w:bCs/>
          <w:i/>
          <w:iCs/>
        </w:rPr>
      </w:pPr>
      <w:r w:rsidRPr="00B12EE1">
        <w:rPr>
          <w:rFonts w:ascii="Arial" w:hAnsi="Arial" w:cs="Arial"/>
          <w:b/>
          <w:bCs/>
          <w:i/>
          <w:iCs/>
        </w:rPr>
        <w:lastRenderedPageBreak/>
        <w:t xml:space="preserve">A fenntartói </w:t>
      </w:r>
      <w:r>
        <w:rPr>
          <w:rFonts w:ascii="Arial" w:hAnsi="Arial" w:cs="Arial"/>
          <w:b/>
          <w:bCs/>
          <w:i/>
          <w:iCs/>
        </w:rPr>
        <w:t>jóváhagyás megjelenítésének helye</w:t>
      </w:r>
    </w:p>
    <w:p w:rsidR="00B12EE1" w:rsidRDefault="00B12EE1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340E22" w:rsidRDefault="00340E22">
      <w:pPr>
        <w:spacing w:line="360" w:lineRule="auto"/>
        <w:jc w:val="both"/>
        <w:rPr>
          <w:rFonts w:ascii="Arial" w:hAnsi="Arial" w:cs="Arial"/>
        </w:rPr>
        <w:sectPr w:rsidR="00340E22" w:rsidSect="00B726BB">
          <w:headerReference w:type="default" r:id="rId10"/>
          <w:footerReference w:type="even" r:id="rId11"/>
          <w:footerReference w:type="default" r:id="rId12"/>
          <w:pgSz w:w="11906" w:h="16838"/>
          <w:pgMar w:top="1418" w:right="1134" w:bottom="1418" w:left="1418" w:header="709" w:footer="709" w:gutter="0"/>
          <w:pgNumType w:start="0"/>
          <w:cols w:space="708"/>
          <w:titlePg/>
          <w:docGrid w:linePitch="360"/>
        </w:sectPr>
      </w:pPr>
    </w:p>
    <w:p w:rsidR="00340E22" w:rsidRDefault="00340E22" w:rsidP="00354F6A">
      <w:pPr>
        <w:pStyle w:val="Cmsor2"/>
        <w:ind w:firstLine="0"/>
      </w:pPr>
      <w:bookmarkStart w:id="735" w:name="_Toc304926661"/>
      <w:bookmarkStart w:id="736" w:name="_Toc304927387"/>
      <w:bookmarkStart w:id="737" w:name="_Toc306714354"/>
      <w:r>
        <w:lastRenderedPageBreak/>
        <w:t>Mellékletek</w:t>
      </w:r>
      <w:bookmarkEnd w:id="735"/>
      <w:bookmarkEnd w:id="736"/>
      <w:bookmarkEnd w:id="737"/>
    </w:p>
    <w:p w:rsidR="00340E22" w:rsidRDefault="00340E22">
      <w:pPr>
        <w:spacing w:line="360" w:lineRule="auto"/>
        <w:ind w:firstLine="540"/>
        <w:jc w:val="both"/>
        <w:rPr>
          <w:rFonts w:ascii="Arial" w:hAnsi="Arial" w:cs="Arial"/>
          <w:b/>
          <w:bCs/>
        </w:rPr>
      </w:pPr>
    </w:p>
    <w:p w:rsidR="00513360" w:rsidRDefault="00513360">
      <w:pPr>
        <w:spacing w:line="360" w:lineRule="auto"/>
        <w:ind w:firstLine="540"/>
        <w:jc w:val="both"/>
        <w:rPr>
          <w:rFonts w:ascii="Arial" w:hAnsi="Arial" w:cs="Arial"/>
          <w:b/>
          <w:bCs/>
        </w:rPr>
      </w:pPr>
    </w:p>
    <w:p w:rsidR="00513360" w:rsidRDefault="00513360">
      <w:pPr>
        <w:spacing w:line="360" w:lineRule="auto"/>
        <w:ind w:firstLine="540"/>
        <w:jc w:val="both"/>
        <w:rPr>
          <w:rFonts w:ascii="Arial" w:hAnsi="Arial" w:cs="Arial"/>
          <w:b/>
          <w:bCs/>
        </w:rPr>
      </w:pPr>
    </w:p>
    <w:p w:rsidR="00340E22" w:rsidRPr="00513360" w:rsidRDefault="00340E22" w:rsidP="00935504">
      <w:pPr>
        <w:pStyle w:val="Cmsor2"/>
        <w:numPr>
          <w:ilvl w:val="1"/>
          <w:numId w:val="98"/>
        </w:numPr>
        <w:rPr>
          <w:b w:val="0"/>
          <w:bCs w:val="0"/>
        </w:rPr>
      </w:pPr>
      <w:bookmarkStart w:id="738" w:name="_Toc304926662"/>
      <w:bookmarkStart w:id="739" w:name="_Toc304927388"/>
      <w:bookmarkStart w:id="740" w:name="_Toc304927484"/>
      <w:bookmarkStart w:id="741" w:name="_Toc304928830"/>
      <w:bookmarkStart w:id="742" w:name="_Toc304972888"/>
      <w:bookmarkStart w:id="743" w:name="_Toc304973165"/>
      <w:bookmarkStart w:id="744" w:name="_Toc304973647"/>
      <w:bookmarkStart w:id="745" w:name="_Toc304974787"/>
      <w:bookmarkStart w:id="746" w:name="_Toc304977419"/>
      <w:bookmarkStart w:id="747" w:name="_Toc304979174"/>
      <w:bookmarkStart w:id="748" w:name="_Toc306714355"/>
      <w:r>
        <w:t>számú melléklet:</w:t>
      </w:r>
      <w:r>
        <w:rPr>
          <w:rStyle w:val="Cmsor2Char"/>
        </w:rPr>
        <w:t xml:space="preserve"> Gyűjtőköri Szabályzat</w:t>
      </w:r>
      <w:bookmarkEnd w:id="738"/>
      <w:bookmarkEnd w:id="739"/>
      <w:bookmarkEnd w:id="740"/>
      <w:bookmarkEnd w:id="741"/>
      <w:bookmarkEnd w:id="742"/>
      <w:bookmarkEnd w:id="743"/>
      <w:bookmarkEnd w:id="744"/>
      <w:bookmarkEnd w:id="745"/>
      <w:bookmarkEnd w:id="746"/>
      <w:bookmarkEnd w:id="747"/>
      <w:bookmarkEnd w:id="748"/>
    </w:p>
    <w:p w:rsidR="00340E22" w:rsidRDefault="00340E22" w:rsidP="001277CA">
      <w:pPr>
        <w:pStyle w:val="Cmsor2"/>
        <w:rPr>
          <w:i/>
          <w:iCs/>
        </w:rPr>
      </w:pPr>
      <w:bookmarkStart w:id="749" w:name="_Toc304926663"/>
      <w:bookmarkStart w:id="750" w:name="_Toc304927389"/>
      <w:bookmarkStart w:id="751" w:name="_Toc304927485"/>
      <w:bookmarkStart w:id="752" w:name="_Toc304928831"/>
      <w:bookmarkStart w:id="753" w:name="_Toc304972889"/>
      <w:bookmarkStart w:id="754" w:name="_Toc304973166"/>
      <w:bookmarkStart w:id="755" w:name="_Toc304973648"/>
      <w:bookmarkStart w:id="756" w:name="_Toc304974788"/>
      <w:bookmarkStart w:id="757" w:name="_Toc304977420"/>
      <w:bookmarkStart w:id="758" w:name="_Toc304979175"/>
      <w:bookmarkStart w:id="759" w:name="_Toc306714356"/>
      <w:r>
        <w:rPr>
          <w:i/>
          <w:iCs/>
        </w:rPr>
        <w:t xml:space="preserve">(R. 6/C. § (2) </w:t>
      </w:r>
      <w:proofErr w:type="spellStart"/>
      <w:r>
        <w:rPr>
          <w:i/>
          <w:iCs/>
        </w:rPr>
        <w:t>bek</w:t>
      </w:r>
      <w:proofErr w:type="spellEnd"/>
      <w:r>
        <w:rPr>
          <w:i/>
          <w:iCs/>
        </w:rPr>
        <w:t>.)</w:t>
      </w:r>
      <w:bookmarkEnd w:id="749"/>
      <w:bookmarkEnd w:id="750"/>
      <w:bookmarkEnd w:id="751"/>
      <w:bookmarkEnd w:id="752"/>
      <w:bookmarkEnd w:id="753"/>
      <w:bookmarkEnd w:id="754"/>
      <w:bookmarkEnd w:id="755"/>
      <w:bookmarkEnd w:id="756"/>
      <w:bookmarkEnd w:id="757"/>
      <w:bookmarkEnd w:id="758"/>
      <w:bookmarkEnd w:id="759"/>
    </w:p>
    <w:p w:rsidR="00340E22" w:rsidRDefault="00340E22" w:rsidP="001277CA">
      <w:pPr>
        <w:pStyle w:val="Cmsor2"/>
      </w:pPr>
    </w:p>
    <w:p w:rsidR="00513360" w:rsidRDefault="00513360" w:rsidP="00513360"/>
    <w:p w:rsidR="00513360" w:rsidRPr="00513360" w:rsidRDefault="00513360" w:rsidP="00513360"/>
    <w:p w:rsidR="00340E22" w:rsidRDefault="00340E22" w:rsidP="00935504">
      <w:pPr>
        <w:pStyle w:val="Cmsor2"/>
        <w:numPr>
          <w:ilvl w:val="1"/>
          <w:numId w:val="98"/>
        </w:numPr>
      </w:pPr>
      <w:bookmarkStart w:id="760" w:name="_Toc304926664"/>
      <w:bookmarkStart w:id="761" w:name="_Toc304927390"/>
      <w:bookmarkStart w:id="762" w:name="_Toc304927486"/>
      <w:bookmarkStart w:id="763" w:name="_Toc304928832"/>
      <w:bookmarkStart w:id="764" w:name="_Toc304972890"/>
      <w:bookmarkStart w:id="765" w:name="_Toc304973167"/>
      <w:bookmarkStart w:id="766" w:name="_Toc304973649"/>
      <w:bookmarkStart w:id="767" w:name="_Toc304974789"/>
      <w:bookmarkStart w:id="768" w:name="_Toc304977421"/>
      <w:bookmarkStart w:id="769" w:name="_Toc304979176"/>
      <w:bookmarkStart w:id="770" w:name="_Toc306714357"/>
      <w:r>
        <w:t>számú melléklet:</w:t>
      </w:r>
      <w:r>
        <w:rPr>
          <w:rStyle w:val="Cmsor2Char"/>
        </w:rPr>
        <w:t xml:space="preserve"> Szabálytalanságok kezelésének eljárásrendje</w:t>
      </w:r>
      <w:bookmarkEnd w:id="760"/>
      <w:bookmarkEnd w:id="761"/>
      <w:bookmarkEnd w:id="762"/>
      <w:bookmarkEnd w:id="763"/>
      <w:bookmarkEnd w:id="764"/>
      <w:bookmarkEnd w:id="765"/>
      <w:bookmarkEnd w:id="766"/>
      <w:bookmarkEnd w:id="767"/>
      <w:bookmarkEnd w:id="768"/>
      <w:bookmarkEnd w:id="769"/>
      <w:bookmarkEnd w:id="770"/>
    </w:p>
    <w:p w:rsidR="00340E22" w:rsidRDefault="00340E22" w:rsidP="001277CA">
      <w:pPr>
        <w:pStyle w:val="Cmsor2"/>
        <w:rPr>
          <w:i/>
          <w:iCs/>
        </w:rPr>
      </w:pPr>
      <w:bookmarkStart w:id="771" w:name="_Toc304926665"/>
      <w:bookmarkStart w:id="772" w:name="_Toc304927391"/>
      <w:bookmarkStart w:id="773" w:name="_Toc304927487"/>
      <w:bookmarkStart w:id="774" w:name="_Toc304928833"/>
      <w:bookmarkStart w:id="775" w:name="_Toc304972891"/>
      <w:bookmarkStart w:id="776" w:name="_Toc304973168"/>
      <w:bookmarkStart w:id="777" w:name="_Toc304973650"/>
      <w:bookmarkStart w:id="778" w:name="_Toc304974790"/>
      <w:bookmarkStart w:id="779" w:name="_Toc304977422"/>
      <w:bookmarkStart w:id="780" w:name="_Toc304979177"/>
      <w:bookmarkStart w:id="781" w:name="_Toc306714358"/>
      <w:r>
        <w:rPr>
          <w:i/>
          <w:iCs/>
        </w:rPr>
        <w:t>(</w:t>
      </w:r>
      <w:proofErr w:type="spellStart"/>
      <w:r>
        <w:rPr>
          <w:i/>
          <w:iCs/>
        </w:rPr>
        <w:t>Ámr</w:t>
      </w:r>
      <w:proofErr w:type="spellEnd"/>
      <w:r>
        <w:rPr>
          <w:i/>
          <w:iCs/>
        </w:rPr>
        <w:t>. 145/</w:t>
      </w:r>
      <w:proofErr w:type="gramStart"/>
      <w:r>
        <w:rPr>
          <w:i/>
          <w:iCs/>
        </w:rPr>
        <w:t>A.</w:t>
      </w:r>
      <w:proofErr w:type="gramEnd"/>
      <w:r>
        <w:rPr>
          <w:i/>
          <w:iCs/>
        </w:rPr>
        <w:t xml:space="preserve"> § (5) </w:t>
      </w:r>
      <w:proofErr w:type="spellStart"/>
      <w:r>
        <w:rPr>
          <w:i/>
          <w:iCs/>
        </w:rPr>
        <w:t>bek</w:t>
      </w:r>
      <w:proofErr w:type="spellEnd"/>
      <w:r>
        <w:rPr>
          <w:i/>
          <w:iCs/>
        </w:rPr>
        <w:t>.)</w:t>
      </w:r>
      <w:bookmarkEnd w:id="771"/>
      <w:bookmarkEnd w:id="772"/>
      <w:bookmarkEnd w:id="773"/>
      <w:bookmarkEnd w:id="774"/>
      <w:bookmarkEnd w:id="775"/>
      <w:bookmarkEnd w:id="776"/>
      <w:bookmarkEnd w:id="777"/>
      <w:bookmarkEnd w:id="778"/>
      <w:bookmarkEnd w:id="779"/>
      <w:bookmarkEnd w:id="780"/>
      <w:bookmarkEnd w:id="781"/>
    </w:p>
    <w:p w:rsidR="00340E22" w:rsidRDefault="00340E22" w:rsidP="001277CA">
      <w:pPr>
        <w:pStyle w:val="Cmsor2"/>
        <w:rPr>
          <w:rStyle w:val="Cmsor2Char"/>
          <w:b/>
          <w:i/>
          <w:iCs/>
          <w:u w:val="none"/>
        </w:rPr>
      </w:pPr>
    </w:p>
    <w:p w:rsidR="00513360" w:rsidRDefault="00513360" w:rsidP="00513360"/>
    <w:p w:rsidR="00513360" w:rsidRPr="00513360" w:rsidRDefault="00513360" w:rsidP="00513360"/>
    <w:p w:rsidR="006D4162" w:rsidRPr="006D4162" w:rsidRDefault="00340E22" w:rsidP="00935504">
      <w:pPr>
        <w:pStyle w:val="Cmsor2"/>
        <w:numPr>
          <w:ilvl w:val="1"/>
          <w:numId w:val="98"/>
        </w:numPr>
        <w:rPr>
          <w:b w:val="0"/>
          <w:u w:val="none"/>
        </w:rPr>
      </w:pPr>
      <w:bookmarkStart w:id="782" w:name="_Toc304926666"/>
      <w:bookmarkStart w:id="783" w:name="_Toc304927392"/>
      <w:bookmarkStart w:id="784" w:name="_Toc304927488"/>
      <w:bookmarkStart w:id="785" w:name="_Toc304928834"/>
      <w:bookmarkStart w:id="786" w:name="_Toc304977423"/>
      <w:bookmarkStart w:id="787" w:name="_Toc304979178"/>
      <w:bookmarkStart w:id="788" w:name="_Toc306714359"/>
      <w:bookmarkStart w:id="789" w:name="_Toc304972892"/>
      <w:bookmarkStart w:id="790" w:name="_Toc304973169"/>
      <w:bookmarkStart w:id="791" w:name="_Toc304973651"/>
      <w:bookmarkStart w:id="792" w:name="_Toc304974791"/>
      <w:r w:rsidRPr="002D106C">
        <w:rPr>
          <w:rStyle w:val="Cmsor2Char"/>
          <w:b/>
        </w:rPr>
        <w:t>számú melléklet:</w:t>
      </w:r>
      <w:r>
        <w:rPr>
          <w:rStyle w:val="Cmsor2Char"/>
        </w:rPr>
        <w:t xml:space="preserve"> </w:t>
      </w:r>
      <w:bookmarkStart w:id="793" w:name="_Toc304926667"/>
      <w:bookmarkStart w:id="794" w:name="_Toc304927393"/>
      <w:bookmarkStart w:id="795" w:name="_Toc304927489"/>
      <w:bookmarkStart w:id="796" w:name="_Toc304928835"/>
      <w:bookmarkEnd w:id="782"/>
      <w:bookmarkEnd w:id="783"/>
      <w:bookmarkEnd w:id="784"/>
      <w:bookmarkEnd w:id="785"/>
      <w:r w:rsidRPr="002D106C">
        <w:rPr>
          <w:b w:val="0"/>
        </w:rPr>
        <w:t>Irat</w:t>
      </w:r>
      <w:r w:rsidR="009061E5">
        <w:rPr>
          <w:b w:val="0"/>
        </w:rPr>
        <w:t>- és adat</w:t>
      </w:r>
      <w:r w:rsidRPr="002D106C">
        <w:rPr>
          <w:b w:val="0"/>
        </w:rPr>
        <w:t>kezelési sz</w:t>
      </w:r>
      <w:r w:rsidR="00555A7F">
        <w:rPr>
          <w:b w:val="0"/>
        </w:rPr>
        <w:t>abályzat</w:t>
      </w:r>
      <w:bookmarkEnd w:id="786"/>
      <w:bookmarkEnd w:id="787"/>
      <w:bookmarkEnd w:id="788"/>
      <w:r w:rsidR="00555A7F">
        <w:rPr>
          <w:b w:val="0"/>
        </w:rPr>
        <w:t xml:space="preserve"> </w:t>
      </w:r>
    </w:p>
    <w:p w:rsidR="00340E22" w:rsidRPr="006D4162" w:rsidRDefault="006D4162" w:rsidP="006D4162">
      <w:pPr>
        <w:pStyle w:val="Cmsor2"/>
        <w:rPr>
          <w:i/>
          <w:u w:val="none"/>
        </w:rPr>
      </w:pPr>
      <w:bookmarkStart w:id="797" w:name="_Toc304977424"/>
      <w:bookmarkStart w:id="798" w:name="_Toc304979179"/>
      <w:bookmarkStart w:id="799" w:name="_Toc306714360"/>
      <w:r w:rsidRPr="006D4162">
        <w:rPr>
          <w:i/>
        </w:rPr>
        <w:t>(</w:t>
      </w:r>
      <w:proofErr w:type="spellStart"/>
      <w:r w:rsidR="00340E22" w:rsidRPr="006D4162">
        <w:rPr>
          <w:i/>
        </w:rPr>
        <w:t>Kt</w:t>
      </w:r>
      <w:proofErr w:type="spellEnd"/>
      <w:r w:rsidR="00340E22" w:rsidRPr="006D4162">
        <w:rPr>
          <w:i/>
        </w:rPr>
        <w:t xml:space="preserve"> 2. számú melléklet 6. </w:t>
      </w:r>
      <w:bookmarkEnd w:id="793"/>
      <w:bookmarkEnd w:id="794"/>
      <w:bookmarkEnd w:id="795"/>
      <w:r w:rsidR="00C06D18" w:rsidRPr="006D4162">
        <w:rPr>
          <w:i/>
        </w:rPr>
        <w:t>pont)</w:t>
      </w:r>
      <w:bookmarkEnd w:id="789"/>
      <w:bookmarkEnd w:id="790"/>
      <w:bookmarkEnd w:id="791"/>
      <w:bookmarkEnd w:id="792"/>
      <w:bookmarkEnd w:id="796"/>
      <w:bookmarkEnd w:id="797"/>
      <w:bookmarkEnd w:id="798"/>
      <w:bookmarkEnd w:id="799"/>
    </w:p>
    <w:p w:rsidR="00340E22" w:rsidRPr="00513360" w:rsidRDefault="00513360" w:rsidP="00354F6A">
      <w:pPr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Cs/>
          <w:i/>
          <w:iCs/>
        </w:rPr>
        <w:br w:type="page"/>
      </w:r>
      <w:bookmarkStart w:id="800" w:name="_Toc120287425"/>
    </w:p>
    <w:bookmarkStart w:id="801" w:name="_Toc304927394" w:displacedByCustomXml="next"/>
    <w:bookmarkStart w:id="802" w:name="_Toc304926669" w:displacedByCustomXml="next"/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hu-HU"/>
        </w:rPr>
        <w:id w:val="8607953"/>
        <w:docPartObj>
          <w:docPartGallery w:val="Table of Contents"/>
          <w:docPartUnique/>
        </w:docPartObj>
      </w:sdtPr>
      <w:sdtContent>
        <w:p w:rsidR="00F52314" w:rsidRDefault="00F52314">
          <w:pPr>
            <w:pStyle w:val="Tartalomjegyzkcmsora"/>
          </w:pPr>
          <w:r>
            <w:t>Tartalomjegyzék</w:t>
          </w:r>
        </w:p>
        <w:p w:rsidR="00A52B40" w:rsidRDefault="004656F7">
          <w:pPr>
            <w:pStyle w:val="TJ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 w:rsidR="00F52314">
            <w:instrText xml:space="preserve"> TOC \o "1-3" \h \z \u </w:instrText>
          </w:r>
          <w:r>
            <w:fldChar w:fldCharType="separate"/>
          </w:r>
          <w:hyperlink w:anchor="_Toc306714219" w:history="1">
            <w:r w:rsidR="00A52B40" w:rsidRPr="00C4317D">
              <w:rPr>
                <w:rStyle w:val="Hiperhivatkozs"/>
                <w:noProof/>
              </w:rPr>
              <w:t>I.</w:t>
            </w:r>
            <w:r w:rsidR="00A52B40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A52B40" w:rsidRPr="00C4317D">
              <w:rPr>
                <w:rStyle w:val="Hiperhivatkozs"/>
                <w:noProof/>
              </w:rPr>
              <w:t>Bevezetés</w:t>
            </w:r>
            <w:r w:rsidR="00A52B4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52B40">
              <w:rPr>
                <w:noProof/>
                <w:webHidden/>
              </w:rPr>
              <w:instrText xml:space="preserve"> PAGEREF _Toc306714219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569E8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52B40" w:rsidRDefault="004656F7">
          <w:pPr>
            <w:pStyle w:val="TJ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06714220" w:history="1">
            <w:r w:rsidR="00A52B40" w:rsidRPr="00C4317D">
              <w:rPr>
                <w:rStyle w:val="Hiperhivatkozs"/>
                <w:noProof/>
              </w:rPr>
              <w:t>1.</w:t>
            </w:r>
            <w:r w:rsidR="00A52B40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A52B40" w:rsidRPr="00C4317D">
              <w:rPr>
                <w:rStyle w:val="Hiperhivatkozs"/>
                <w:noProof/>
              </w:rPr>
              <w:t>A SZMSZ célja, tartalma</w:t>
            </w:r>
            <w:r w:rsidR="00A52B4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52B40">
              <w:rPr>
                <w:noProof/>
                <w:webHidden/>
              </w:rPr>
              <w:instrText xml:space="preserve"> PAGEREF _Toc306714220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569E8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52B40" w:rsidRDefault="004656F7">
          <w:pPr>
            <w:pStyle w:val="TJ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06714221" w:history="1">
            <w:r w:rsidR="00A52B40" w:rsidRPr="00C4317D">
              <w:rPr>
                <w:rStyle w:val="Hiperhivatkozs"/>
                <w:noProof/>
              </w:rPr>
              <w:t>2.</w:t>
            </w:r>
            <w:r w:rsidR="00A52B40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A52B40" w:rsidRPr="00C4317D">
              <w:rPr>
                <w:rStyle w:val="Hiperhivatkozs"/>
                <w:noProof/>
              </w:rPr>
              <w:t>Jogszabályi háttér</w:t>
            </w:r>
            <w:r w:rsidR="00A52B4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52B40">
              <w:rPr>
                <w:noProof/>
                <w:webHidden/>
              </w:rPr>
              <w:instrText xml:space="preserve"> PAGEREF _Toc306714221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569E8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52B40" w:rsidRDefault="004656F7">
          <w:pPr>
            <w:pStyle w:val="TJ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06714222" w:history="1">
            <w:r w:rsidR="00A52B40" w:rsidRPr="00C4317D">
              <w:rPr>
                <w:rStyle w:val="Hiperhivatkozs"/>
                <w:noProof/>
              </w:rPr>
              <w:t>3.</w:t>
            </w:r>
            <w:r w:rsidR="00A52B40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A52B40" w:rsidRPr="00C4317D">
              <w:rPr>
                <w:rStyle w:val="Hiperhivatkozs"/>
                <w:noProof/>
              </w:rPr>
              <w:t>A SZMSZ hatálya</w:t>
            </w:r>
            <w:r w:rsidR="00A52B4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52B40">
              <w:rPr>
                <w:noProof/>
                <w:webHidden/>
              </w:rPr>
              <w:instrText xml:space="preserve"> PAGEREF _Toc306714222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569E8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52B40" w:rsidRDefault="004656F7">
          <w:pPr>
            <w:pStyle w:val="TJ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06714223" w:history="1">
            <w:r w:rsidR="00A52B40" w:rsidRPr="00C4317D">
              <w:rPr>
                <w:rStyle w:val="Hiperhivatkozs"/>
                <w:noProof/>
              </w:rPr>
              <w:t>II.</w:t>
            </w:r>
            <w:r w:rsidR="00A52B40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A52B40" w:rsidRPr="00C4317D">
              <w:rPr>
                <w:rStyle w:val="Hiperhivatkozs"/>
                <w:noProof/>
              </w:rPr>
              <w:t>Intézményi alapadatok</w:t>
            </w:r>
            <w:r w:rsidR="00A52B4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52B40">
              <w:rPr>
                <w:noProof/>
                <w:webHidden/>
              </w:rPr>
              <w:instrText xml:space="preserve"> PAGEREF _Toc306714223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569E8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52B40" w:rsidRDefault="004656F7">
          <w:pPr>
            <w:pStyle w:val="TJ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06714224" w:history="1">
            <w:r w:rsidR="00A52B40" w:rsidRPr="00C4317D">
              <w:rPr>
                <w:rStyle w:val="Hiperhivatkozs"/>
                <w:noProof/>
              </w:rPr>
              <w:t>1.</w:t>
            </w:r>
            <w:r w:rsidR="00A52B40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A52B40" w:rsidRPr="00C4317D">
              <w:rPr>
                <w:rStyle w:val="Hiperhivatkozs"/>
                <w:noProof/>
              </w:rPr>
              <w:t>Intézményi azonosítók</w:t>
            </w:r>
            <w:r w:rsidR="00A52B4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52B40">
              <w:rPr>
                <w:noProof/>
                <w:webHidden/>
              </w:rPr>
              <w:instrText xml:space="preserve"> PAGEREF _Toc306714224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569E8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52B40" w:rsidRDefault="004656F7">
          <w:pPr>
            <w:pStyle w:val="TJ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06714225" w:history="1">
            <w:r w:rsidR="00A52B40" w:rsidRPr="00C4317D">
              <w:rPr>
                <w:rStyle w:val="Hiperhivatkozs"/>
                <w:noProof/>
              </w:rPr>
              <w:t>2.</w:t>
            </w:r>
            <w:r w:rsidR="00A52B40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A52B40" w:rsidRPr="00C4317D">
              <w:rPr>
                <w:rStyle w:val="Hiperhivatkozs"/>
                <w:noProof/>
              </w:rPr>
              <w:t>Az intézmény tevékenységei</w:t>
            </w:r>
            <w:r w:rsidR="00A52B4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52B40">
              <w:rPr>
                <w:noProof/>
                <w:webHidden/>
              </w:rPr>
              <w:instrText xml:space="preserve"> PAGEREF _Toc306714225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569E8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52B40" w:rsidRDefault="004656F7">
          <w:pPr>
            <w:pStyle w:val="TJ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06714227" w:history="1">
            <w:r w:rsidR="00A52B40" w:rsidRPr="00C4317D">
              <w:rPr>
                <w:rStyle w:val="Hiperhivatkozs"/>
                <w:noProof/>
              </w:rPr>
              <w:t>a)</w:t>
            </w:r>
            <w:r w:rsidR="00A52B40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A52B40" w:rsidRPr="00C4317D">
              <w:rPr>
                <w:rStyle w:val="Hiperhivatkozs"/>
                <w:noProof/>
              </w:rPr>
              <w:t>Az intézmény alaptevékenységei</w:t>
            </w:r>
            <w:r w:rsidR="00A52B4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52B40">
              <w:rPr>
                <w:noProof/>
                <w:webHidden/>
              </w:rPr>
              <w:instrText xml:space="preserve"> PAGEREF _Toc306714227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569E8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52B40" w:rsidRDefault="004656F7">
          <w:pPr>
            <w:pStyle w:val="TJ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06714228" w:history="1">
            <w:r w:rsidR="00A52B40" w:rsidRPr="00C4317D">
              <w:rPr>
                <w:rStyle w:val="Hiperhivatkozs"/>
                <w:noProof/>
              </w:rPr>
              <w:t>b)</w:t>
            </w:r>
            <w:r w:rsidR="00A52B40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A52B40" w:rsidRPr="00C4317D">
              <w:rPr>
                <w:rStyle w:val="Hiperhivatkozs"/>
                <w:noProof/>
              </w:rPr>
              <w:t>Szabad kapacitás kihasználása érdekében végzett alaptevékenységek</w:t>
            </w:r>
            <w:r w:rsidR="00A52B4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52B40">
              <w:rPr>
                <w:noProof/>
                <w:webHidden/>
              </w:rPr>
              <w:instrText xml:space="preserve"> PAGEREF _Toc306714228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569E8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52B40" w:rsidRDefault="004656F7">
          <w:pPr>
            <w:pStyle w:val="TJ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06714229" w:history="1">
            <w:r w:rsidR="00A52B40" w:rsidRPr="00C4317D">
              <w:rPr>
                <w:rStyle w:val="Hiperhivatkozs"/>
                <w:noProof/>
              </w:rPr>
              <w:t>c)</w:t>
            </w:r>
            <w:r w:rsidR="00A52B40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A52B40" w:rsidRPr="00C4317D">
              <w:rPr>
                <w:rStyle w:val="Hiperhivatkozs"/>
                <w:noProof/>
              </w:rPr>
              <w:t>Vállalkozási tevékenység</w:t>
            </w:r>
            <w:r w:rsidR="00A52B4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52B40">
              <w:rPr>
                <w:noProof/>
                <w:webHidden/>
              </w:rPr>
              <w:instrText xml:space="preserve"> PAGEREF _Toc306714229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569E8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52B40" w:rsidRDefault="004656F7">
          <w:pPr>
            <w:pStyle w:val="TJ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06714230" w:history="1">
            <w:r w:rsidR="00A52B40" w:rsidRPr="00C4317D">
              <w:rPr>
                <w:rStyle w:val="Hiperhivatkozs"/>
                <w:iCs/>
                <w:noProof/>
              </w:rPr>
              <w:t>III.</w:t>
            </w:r>
            <w:r w:rsidR="00A52B40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A52B40" w:rsidRPr="00C4317D">
              <w:rPr>
                <w:rStyle w:val="Hiperhivatkozs"/>
                <w:noProof/>
              </w:rPr>
              <w:t>Szervezeti felépítés</w:t>
            </w:r>
            <w:r w:rsidR="00A52B4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52B40">
              <w:rPr>
                <w:noProof/>
                <w:webHidden/>
              </w:rPr>
              <w:instrText xml:space="preserve"> PAGEREF _Toc306714230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569E8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52B40" w:rsidRDefault="004656F7">
          <w:pPr>
            <w:pStyle w:val="TJ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06714231" w:history="1">
            <w:r w:rsidR="00A52B40" w:rsidRPr="00C4317D">
              <w:rPr>
                <w:rStyle w:val="Hiperhivatkozs"/>
                <w:noProof/>
              </w:rPr>
              <w:t>1.</w:t>
            </w:r>
            <w:r w:rsidR="00A52B40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A52B40" w:rsidRPr="00C4317D">
              <w:rPr>
                <w:rStyle w:val="Hiperhivatkozs"/>
                <w:noProof/>
              </w:rPr>
              <w:t>A szervezeti egységek (intézményi közösségek) megnevezése</w:t>
            </w:r>
            <w:r w:rsidR="00A52B4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52B40">
              <w:rPr>
                <w:noProof/>
                <w:webHidden/>
              </w:rPr>
              <w:instrText xml:space="preserve"> PAGEREF _Toc306714231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569E8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52B40" w:rsidRDefault="004656F7">
          <w:pPr>
            <w:pStyle w:val="TJ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06714232" w:history="1">
            <w:r w:rsidR="00A52B40" w:rsidRPr="00C4317D">
              <w:rPr>
                <w:rStyle w:val="Hiperhivatkozs"/>
                <w:noProof/>
              </w:rPr>
              <w:t>a)</w:t>
            </w:r>
            <w:r w:rsidR="00A52B40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A52B40" w:rsidRPr="00C4317D">
              <w:rPr>
                <w:rStyle w:val="Hiperhivatkozs"/>
                <w:noProof/>
              </w:rPr>
              <w:t>Vezetők, vezetőség</w:t>
            </w:r>
            <w:r w:rsidR="00A52B4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52B40">
              <w:rPr>
                <w:noProof/>
                <w:webHidden/>
              </w:rPr>
              <w:instrText xml:space="preserve"> PAGEREF _Toc306714232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569E8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52B40" w:rsidRDefault="004656F7">
          <w:pPr>
            <w:pStyle w:val="TJ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06714233" w:history="1">
            <w:r w:rsidR="00A52B40" w:rsidRPr="00C4317D">
              <w:rPr>
                <w:rStyle w:val="Hiperhivatkozs"/>
                <w:noProof/>
              </w:rPr>
              <w:t>b)</w:t>
            </w:r>
            <w:r w:rsidR="00A52B40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A52B40" w:rsidRPr="00C4317D">
              <w:rPr>
                <w:rStyle w:val="Hiperhivatkozs"/>
                <w:noProof/>
              </w:rPr>
              <w:t>Gazdasági szervezet felépítése és feladata</w:t>
            </w:r>
            <w:r w:rsidR="00A52B4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52B40">
              <w:rPr>
                <w:noProof/>
                <w:webHidden/>
              </w:rPr>
              <w:instrText xml:space="preserve"> PAGEREF _Toc306714233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569E8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52B40" w:rsidRDefault="004656F7">
          <w:pPr>
            <w:pStyle w:val="TJ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06714234" w:history="1">
            <w:r w:rsidR="00A52B40" w:rsidRPr="00C4317D">
              <w:rPr>
                <w:rStyle w:val="Hiperhivatkozs"/>
                <w:noProof/>
              </w:rPr>
              <w:t>c)</w:t>
            </w:r>
            <w:r w:rsidR="00A52B40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A52B40" w:rsidRPr="00C4317D">
              <w:rPr>
                <w:rStyle w:val="Hiperhivatkozs"/>
                <w:noProof/>
              </w:rPr>
              <w:t>Pedagógusok közösségei</w:t>
            </w:r>
            <w:r w:rsidR="00A52B4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52B40">
              <w:rPr>
                <w:noProof/>
                <w:webHidden/>
              </w:rPr>
              <w:instrText xml:space="preserve"> PAGEREF _Toc306714234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569E8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52B40" w:rsidRDefault="004656F7">
          <w:pPr>
            <w:pStyle w:val="TJ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06714235" w:history="1">
            <w:r w:rsidR="00A52B40" w:rsidRPr="00C4317D">
              <w:rPr>
                <w:rStyle w:val="Hiperhivatkozs"/>
                <w:noProof/>
              </w:rPr>
              <w:t>d)</w:t>
            </w:r>
            <w:r w:rsidR="00A52B40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A52B40" w:rsidRPr="00C4317D">
              <w:rPr>
                <w:rStyle w:val="Hiperhivatkozs"/>
                <w:noProof/>
              </w:rPr>
              <w:t>Nevelő-oktató munkát segítő alkalmazottak</w:t>
            </w:r>
            <w:r w:rsidR="00A52B4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52B40">
              <w:rPr>
                <w:noProof/>
                <w:webHidden/>
              </w:rPr>
              <w:instrText xml:space="preserve"> PAGEREF _Toc306714235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569E8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52B40" w:rsidRDefault="004656F7">
          <w:pPr>
            <w:pStyle w:val="TJ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06714236" w:history="1">
            <w:r w:rsidR="00A52B40" w:rsidRPr="00C4317D">
              <w:rPr>
                <w:rStyle w:val="Hiperhivatkozs"/>
                <w:noProof/>
              </w:rPr>
              <w:t>e)</w:t>
            </w:r>
            <w:r w:rsidR="00A52B40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A52B40" w:rsidRPr="00C4317D">
              <w:rPr>
                <w:rStyle w:val="Hiperhivatkozs"/>
                <w:noProof/>
              </w:rPr>
              <w:t>Tanulók közösségei</w:t>
            </w:r>
            <w:r w:rsidR="00A52B4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52B40">
              <w:rPr>
                <w:noProof/>
                <w:webHidden/>
              </w:rPr>
              <w:instrText xml:space="preserve"> PAGEREF _Toc306714236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569E8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52B40" w:rsidRDefault="004656F7">
          <w:pPr>
            <w:pStyle w:val="TJ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06714237" w:history="1">
            <w:r w:rsidR="00A52B40" w:rsidRPr="00C4317D">
              <w:rPr>
                <w:rStyle w:val="Hiperhivatkozs"/>
                <w:noProof/>
              </w:rPr>
              <w:t>f)</w:t>
            </w:r>
            <w:r w:rsidR="00A52B40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A52B40" w:rsidRPr="00C4317D">
              <w:rPr>
                <w:rStyle w:val="Hiperhivatkozs"/>
                <w:noProof/>
              </w:rPr>
              <w:t>Szülői szervezetek (közösségek)</w:t>
            </w:r>
            <w:r w:rsidR="00A52B4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52B40">
              <w:rPr>
                <w:noProof/>
                <w:webHidden/>
              </w:rPr>
              <w:instrText xml:space="preserve"> PAGEREF _Toc306714237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569E8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52B40" w:rsidRDefault="004656F7">
          <w:pPr>
            <w:pStyle w:val="TJ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06714238" w:history="1">
            <w:r w:rsidR="00A52B40" w:rsidRPr="00C4317D">
              <w:rPr>
                <w:rStyle w:val="Hiperhivatkozs"/>
                <w:noProof/>
              </w:rPr>
              <w:t>g)</w:t>
            </w:r>
            <w:r w:rsidR="00A52B40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A52B40" w:rsidRPr="00C4317D">
              <w:rPr>
                <w:rStyle w:val="Hiperhivatkozs"/>
                <w:noProof/>
              </w:rPr>
              <w:t>Kollégiumi Tanács</w:t>
            </w:r>
            <w:r w:rsidR="00A52B4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52B40">
              <w:rPr>
                <w:noProof/>
                <w:webHidden/>
              </w:rPr>
              <w:instrText xml:space="preserve"> PAGEREF _Toc306714238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569E8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52B40" w:rsidRDefault="004656F7">
          <w:pPr>
            <w:pStyle w:val="TJ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06714239" w:history="1">
            <w:r w:rsidR="00A52B40" w:rsidRPr="00C4317D">
              <w:rPr>
                <w:rStyle w:val="Hiperhivatkozs"/>
                <w:noProof/>
              </w:rPr>
              <w:t>2.</w:t>
            </w:r>
            <w:r w:rsidR="00A52B40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A52B40" w:rsidRPr="00C4317D">
              <w:rPr>
                <w:rStyle w:val="Hiperhivatkozs"/>
                <w:noProof/>
              </w:rPr>
              <w:t>A vezetők és a szervezeti egységek közötti kapcsolattartás rendje, formája</w:t>
            </w:r>
            <w:r w:rsidR="00A52B4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52B40">
              <w:rPr>
                <w:noProof/>
                <w:webHidden/>
              </w:rPr>
              <w:instrText xml:space="preserve"> PAGEREF _Toc306714239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569E8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52B40" w:rsidRDefault="004656F7">
          <w:pPr>
            <w:pStyle w:val="TJ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06714241" w:history="1">
            <w:r w:rsidR="00A52B40" w:rsidRPr="00C4317D">
              <w:rPr>
                <w:rStyle w:val="Hiperhivatkozs"/>
                <w:noProof/>
              </w:rPr>
              <w:t>a)</w:t>
            </w:r>
            <w:r w:rsidR="00A52B40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A52B40" w:rsidRPr="00C4317D">
              <w:rPr>
                <w:rStyle w:val="Hiperhivatkozs"/>
                <w:noProof/>
              </w:rPr>
              <w:t>A vezetők és az alkalmazotti közösségek közötti kapcsolattartás formái és rendje</w:t>
            </w:r>
            <w:r w:rsidR="00A52B4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52B40">
              <w:rPr>
                <w:noProof/>
                <w:webHidden/>
              </w:rPr>
              <w:instrText xml:space="preserve"> PAGEREF _Toc306714241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569E8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52B40" w:rsidRDefault="004656F7">
          <w:pPr>
            <w:pStyle w:val="TJ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06714242" w:history="1">
            <w:r w:rsidR="00A52B40" w:rsidRPr="00C4317D">
              <w:rPr>
                <w:rStyle w:val="Hiperhivatkozs"/>
                <w:noProof/>
              </w:rPr>
              <w:t>b)</w:t>
            </w:r>
            <w:r w:rsidR="00A52B40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A52B40" w:rsidRPr="00C4317D">
              <w:rPr>
                <w:rStyle w:val="Hiperhivatkozs"/>
                <w:noProof/>
              </w:rPr>
              <w:t>A diákönkormányzati szerv, a diákképviselők, valamint az intézményi vezetők közötti kapcsolattartás formái és rendje</w:t>
            </w:r>
            <w:r w:rsidR="00A52B4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52B40">
              <w:rPr>
                <w:noProof/>
                <w:webHidden/>
              </w:rPr>
              <w:instrText xml:space="preserve"> PAGEREF _Toc306714242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569E8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52B40" w:rsidRDefault="004656F7">
          <w:pPr>
            <w:pStyle w:val="TJ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06714243" w:history="1">
            <w:r w:rsidR="00A52B40" w:rsidRPr="00C4317D">
              <w:rPr>
                <w:rStyle w:val="Hiperhivatkozs"/>
                <w:noProof/>
              </w:rPr>
              <w:t>c)</w:t>
            </w:r>
            <w:r w:rsidR="00A52B40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A52B40" w:rsidRPr="00C4317D">
              <w:rPr>
                <w:rStyle w:val="Hiperhivatkozs"/>
                <w:noProof/>
              </w:rPr>
              <w:t>A vezetők és a kollégiumi szülői szervezet (közösség) közö</w:t>
            </w:r>
            <w:r w:rsidR="00A52B40">
              <w:rPr>
                <w:rStyle w:val="Hiperhivatkozs"/>
                <w:noProof/>
              </w:rPr>
              <w:t>tti kapcsolattartás formája</w:t>
            </w:r>
          </w:hyperlink>
        </w:p>
        <w:p w:rsidR="00A52B40" w:rsidRDefault="004656F7">
          <w:pPr>
            <w:pStyle w:val="TJ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06714244" w:history="1">
            <w:r w:rsidR="00A52B40" w:rsidRPr="00C4317D">
              <w:rPr>
                <w:rStyle w:val="Hiperhivatkozs"/>
                <w:noProof/>
              </w:rPr>
              <w:t>3.</w:t>
            </w:r>
            <w:r w:rsidR="00A52B40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A52B40" w:rsidRPr="00C4317D">
              <w:rPr>
                <w:rStyle w:val="Hiperhivatkozs"/>
                <w:noProof/>
              </w:rPr>
              <w:t>A szervezeti egységek közötti kapcsolattartás rendje</w:t>
            </w:r>
            <w:r w:rsidR="00A52B4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52B40">
              <w:rPr>
                <w:noProof/>
                <w:webHidden/>
              </w:rPr>
              <w:instrText xml:space="preserve"> PAGEREF _Toc306714244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569E8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52B40" w:rsidRDefault="004656F7">
          <w:pPr>
            <w:pStyle w:val="TJ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06714245" w:history="1">
            <w:r w:rsidR="00A52B40" w:rsidRPr="00C4317D">
              <w:rPr>
                <w:rStyle w:val="Hiperhivatkozs"/>
                <w:noProof/>
              </w:rPr>
              <w:t>a)</w:t>
            </w:r>
            <w:r w:rsidR="00A52B40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A52B40" w:rsidRPr="00C4317D">
              <w:rPr>
                <w:rStyle w:val="Hiperhivatkozs"/>
                <w:noProof/>
              </w:rPr>
              <w:t>Pedagógusok közösségei – tanulók közösségei</w:t>
            </w:r>
            <w:r w:rsidR="00A52B4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52B40">
              <w:rPr>
                <w:noProof/>
                <w:webHidden/>
              </w:rPr>
              <w:instrText xml:space="preserve"> PAGEREF _Toc306714245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569E8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52B40" w:rsidRDefault="004656F7">
          <w:pPr>
            <w:pStyle w:val="TJ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06714246" w:history="1">
            <w:r w:rsidR="00A52B40" w:rsidRPr="00C4317D">
              <w:rPr>
                <w:rStyle w:val="Hiperhivatkozs"/>
                <w:noProof/>
              </w:rPr>
              <w:t>b)</w:t>
            </w:r>
            <w:r w:rsidR="00A52B40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A52B40" w:rsidRPr="00C4317D">
              <w:rPr>
                <w:rStyle w:val="Hiperhivatkozs"/>
                <w:noProof/>
              </w:rPr>
              <w:t>Pedagógusok közösségei – szülő szervezetek (közösségek)</w:t>
            </w:r>
            <w:r w:rsidR="00A52B4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52B40">
              <w:rPr>
                <w:noProof/>
                <w:webHidden/>
              </w:rPr>
              <w:instrText xml:space="preserve"> PAGEREF _Toc306714246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569E8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52B40" w:rsidRDefault="004656F7">
          <w:pPr>
            <w:pStyle w:val="TJ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06714247" w:history="1">
            <w:r w:rsidR="00A52B40" w:rsidRPr="00C4317D">
              <w:rPr>
                <w:rStyle w:val="Hiperhivatkozs"/>
                <w:noProof/>
              </w:rPr>
              <w:t>4.</w:t>
            </w:r>
            <w:r w:rsidR="00A52B40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A52B40" w:rsidRPr="00C4317D">
              <w:rPr>
                <w:rStyle w:val="Hiperhivatkozs"/>
                <w:noProof/>
              </w:rPr>
              <w:t>A külső kapcsolatok rendszere, formája és módja</w:t>
            </w:r>
            <w:r w:rsidR="00A52B4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52B40">
              <w:rPr>
                <w:noProof/>
                <w:webHidden/>
              </w:rPr>
              <w:instrText xml:space="preserve"> PAGEREF _Toc306714247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569E8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52B40" w:rsidRDefault="004656F7">
          <w:pPr>
            <w:pStyle w:val="TJ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06714249" w:history="1">
            <w:r w:rsidR="00A52B40" w:rsidRPr="00C4317D">
              <w:rPr>
                <w:rStyle w:val="Hiperhivatkozs"/>
                <w:noProof/>
              </w:rPr>
              <w:t>IV.</w:t>
            </w:r>
            <w:r w:rsidR="00A52B40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A52B40" w:rsidRPr="00C4317D">
              <w:rPr>
                <w:rStyle w:val="Hiperhivatkozs"/>
                <w:noProof/>
              </w:rPr>
              <w:t>Működés rendje</w:t>
            </w:r>
            <w:r w:rsidR="00A52B4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52B40">
              <w:rPr>
                <w:noProof/>
                <w:webHidden/>
              </w:rPr>
              <w:instrText xml:space="preserve"> PAGEREF _Toc306714249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569E8"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52B40" w:rsidRDefault="004656F7">
          <w:pPr>
            <w:pStyle w:val="TJ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06714250" w:history="1">
            <w:r w:rsidR="00A52B40" w:rsidRPr="00C4317D">
              <w:rPr>
                <w:rStyle w:val="Hiperhivatkozs"/>
                <w:noProof/>
              </w:rPr>
              <w:t>1.</w:t>
            </w:r>
            <w:r w:rsidR="00A52B40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A52B40" w:rsidRPr="00C4317D">
              <w:rPr>
                <w:rStyle w:val="Hiperhivatkozs"/>
                <w:noProof/>
              </w:rPr>
              <w:t>Az intézmény működési rendje</w:t>
            </w:r>
            <w:r w:rsidR="00A52B4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52B40">
              <w:rPr>
                <w:noProof/>
                <w:webHidden/>
              </w:rPr>
              <w:instrText xml:space="preserve"> PAGEREF _Toc306714250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569E8"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52B40" w:rsidRDefault="004656F7">
          <w:pPr>
            <w:pStyle w:val="TJ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06714252" w:history="1">
            <w:r w:rsidR="00A52B40" w:rsidRPr="00C4317D">
              <w:rPr>
                <w:rStyle w:val="Hiperhivatkozs"/>
                <w:noProof/>
              </w:rPr>
              <w:t>2.</w:t>
            </w:r>
            <w:r w:rsidR="00A52B40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A52B40" w:rsidRPr="00C4317D">
              <w:rPr>
                <w:rStyle w:val="Hiperhivatkozs"/>
                <w:noProof/>
              </w:rPr>
              <w:t>A belépés és benntartózkodás rendje azok részére, akik nem állnak jogviszonyban a nevelési-oktatási intézménnyel</w:t>
            </w:r>
            <w:r w:rsidR="00A52B4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52B40">
              <w:rPr>
                <w:noProof/>
                <w:webHidden/>
              </w:rPr>
              <w:instrText xml:space="preserve"> PAGEREF _Toc306714252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569E8"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52B40" w:rsidRDefault="004656F7">
          <w:pPr>
            <w:pStyle w:val="TJ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06714254" w:history="1">
            <w:r w:rsidR="00A52B40" w:rsidRPr="00C4317D">
              <w:rPr>
                <w:rStyle w:val="Hiperhivatkozs"/>
                <w:i/>
                <w:iCs/>
                <w:noProof/>
              </w:rPr>
              <w:t>3.</w:t>
            </w:r>
            <w:r w:rsidR="00A52B40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A52B40" w:rsidRPr="00C4317D">
              <w:rPr>
                <w:rStyle w:val="Hiperhivatkozs"/>
                <w:noProof/>
              </w:rPr>
              <w:t>A kollégiumi foglalkozásokon kívüli tevékenységek szervezeti formái</w:t>
            </w:r>
            <w:r w:rsidR="00A52B4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52B40">
              <w:rPr>
                <w:noProof/>
                <w:webHidden/>
              </w:rPr>
              <w:instrText xml:space="preserve"> PAGEREF _Toc306714254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569E8"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52B40" w:rsidRDefault="004656F7">
          <w:pPr>
            <w:pStyle w:val="TJ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06714256" w:history="1">
            <w:r w:rsidR="00A52B40" w:rsidRPr="00C4317D">
              <w:rPr>
                <w:rStyle w:val="Hiperhivatkozs"/>
                <w:noProof/>
              </w:rPr>
              <w:t>4.</w:t>
            </w:r>
            <w:r w:rsidR="00A52B40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A52B40" w:rsidRPr="00C4317D">
              <w:rPr>
                <w:rStyle w:val="Hiperhivatkozs"/>
                <w:noProof/>
              </w:rPr>
              <w:t>Az ünnepélyek, megemlékezések rendje, a hagyományok ápolásával kapcsolatos feladatok</w:t>
            </w:r>
            <w:r w:rsidR="00A52B4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52B40">
              <w:rPr>
                <w:noProof/>
                <w:webHidden/>
              </w:rPr>
              <w:instrText xml:space="preserve"> PAGEREF _Toc306714256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569E8"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52B40" w:rsidRDefault="004656F7">
          <w:pPr>
            <w:pStyle w:val="TJ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06714258" w:history="1">
            <w:r w:rsidR="00A52B40" w:rsidRPr="00C4317D">
              <w:rPr>
                <w:rStyle w:val="Hiperhivatkozs"/>
                <w:noProof/>
              </w:rPr>
              <w:t>5.</w:t>
            </w:r>
            <w:r w:rsidR="00A52B40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A52B40" w:rsidRPr="00C4317D">
              <w:rPr>
                <w:rStyle w:val="Hiperhivatkozs"/>
                <w:noProof/>
              </w:rPr>
              <w:t>A pedagógiai munka belső ellenőrzésének rendje</w:t>
            </w:r>
            <w:r w:rsidR="00A52B4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52B40">
              <w:rPr>
                <w:noProof/>
                <w:webHidden/>
              </w:rPr>
              <w:instrText xml:space="preserve"> PAGEREF _Toc306714258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569E8"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52B40" w:rsidRDefault="004656F7">
          <w:pPr>
            <w:pStyle w:val="TJ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06714260" w:history="1">
            <w:r w:rsidR="00A52B40" w:rsidRPr="00C4317D">
              <w:rPr>
                <w:rStyle w:val="Hiperhivatkozs"/>
                <w:noProof/>
              </w:rPr>
              <w:t>6.</w:t>
            </w:r>
            <w:r w:rsidR="00A52B40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A52B40" w:rsidRPr="00C4317D">
              <w:rPr>
                <w:rStyle w:val="Hiperhivatkozs"/>
                <w:noProof/>
              </w:rPr>
              <w:t>A könyvtár működése</w:t>
            </w:r>
            <w:r w:rsidR="00A52B4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52B40">
              <w:rPr>
                <w:noProof/>
                <w:webHidden/>
              </w:rPr>
              <w:instrText xml:space="preserve"> PAGEREF _Toc306714260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569E8"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52B40" w:rsidRDefault="004656F7">
          <w:pPr>
            <w:pStyle w:val="TJ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06714262" w:history="1">
            <w:r w:rsidR="00A52B40" w:rsidRPr="00C4317D">
              <w:rPr>
                <w:rStyle w:val="Hiperhivatkozs"/>
                <w:noProof/>
              </w:rPr>
              <w:t>a)</w:t>
            </w:r>
            <w:r w:rsidR="00A52B40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A52B40" w:rsidRPr="00C4317D">
              <w:rPr>
                <w:rStyle w:val="Hiperhivatkozs"/>
                <w:noProof/>
              </w:rPr>
              <w:t>A könyvtár igénybevételének és működésének általános szabályai</w:t>
            </w:r>
            <w:r w:rsidR="00A52B4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52B40">
              <w:rPr>
                <w:noProof/>
                <w:webHidden/>
              </w:rPr>
              <w:instrText xml:space="preserve"> PAGEREF _Toc306714262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569E8"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52B40" w:rsidRDefault="004656F7">
          <w:pPr>
            <w:pStyle w:val="TJ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06714263" w:history="1">
            <w:r w:rsidR="00A52B40" w:rsidRPr="00C4317D">
              <w:rPr>
                <w:rStyle w:val="Hiperhivatkozs"/>
                <w:noProof/>
              </w:rPr>
              <w:t>7.</w:t>
            </w:r>
            <w:r w:rsidR="00A52B40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A52B40" w:rsidRPr="00C4317D">
              <w:rPr>
                <w:rStyle w:val="Hiperhivatkozs"/>
                <w:noProof/>
              </w:rPr>
              <w:t>Intézményi védő, óvó előírások</w:t>
            </w:r>
            <w:r w:rsidR="00A52B4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52B40">
              <w:rPr>
                <w:noProof/>
                <w:webHidden/>
              </w:rPr>
              <w:instrText xml:space="preserve"> PAGEREF _Toc306714263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569E8"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52B40" w:rsidRDefault="004656F7">
          <w:pPr>
            <w:pStyle w:val="TJ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06714265" w:history="1">
            <w:r w:rsidR="00A52B40" w:rsidRPr="00C4317D">
              <w:rPr>
                <w:rStyle w:val="Hiperhivatkozs"/>
                <w:noProof/>
              </w:rPr>
              <w:t>a.) A rendszeres egészségügyi felügyelet és ellátás rendje</w:t>
            </w:r>
            <w:r w:rsidR="00A52B4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52B40">
              <w:rPr>
                <w:noProof/>
                <w:webHidden/>
              </w:rPr>
              <w:instrText xml:space="preserve"> PAGEREF _Toc306714265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569E8"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52B40" w:rsidRDefault="004656F7">
          <w:pPr>
            <w:pStyle w:val="TJ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06714266" w:history="1">
            <w:r w:rsidR="00A52B40" w:rsidRPr="00C4317D">
              <w:rPr>
                <w:rStyle w:val="Hiperhivatkozs"/>
                <w:noProof/>
              </w:rPr>
              <w:t>b.) A dolgozók feladatai a tanuló- és gyermekbalesetek megelőzésében és a baleset esetén</w:t>
            </w:r>
            <w:r w:rsidR="00A52B4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52B40">
              <w:rPr>
                <w:noProof/>
                <w:webHidden/>
              </w:rPr>
              <w:instrText xml:space="preserve"> PAGEREF _Toc306714266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569E8">
              <w:rPr>
                <w:noProof/>
                <w:webHidden/>
              </w:rPr>
              <w:t>35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52B40" w:rsidRDefault="004656F7">
          <w:pPr>
            <w:pStyle w:val="TJ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06714267" w:history="1">
            <w:r w:rsidR="00A52B40" w:rsidRPr="00C4317D">
              <w:rPr>
                <w:rStyle w:val="Hiperhivatkozs"/>
                <w:noProof/>
              </w:rPr>
              <w:t>c)</w:t>
            </w:r>
            <w:r w:rsidR="00A52B40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A52B40" w:rsidRPr="00C4317D">
              <w:rPr>
                <w:rStyle w:val="Hiperhivatkozs"/>
                <w:noProof/>
              </w:rPr>
              <w:t>A rendkívüli esemény, bombariadó stb. esetén szükséges teendők</w:t>
            </w:r>
            <w:r w:rsidR="00A52B4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52B40">
              <w:rPr>
                <w:noProof/>
                <w:webHidden/>
              </w:rPr>
              <w:instrText xml:space="preserve"> PAGEREF _Toc306714267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569E8">
              <w:rPr>
                <w:noProof/>
                <w:webHidden/>
              </w:rPr>
              <w:t>37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52B40" w:rsidRDefault="004656F7">
          <w:pPr>
            <w:pStyle w:val="TJ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06714268" w:history="1">
            <w:r w:rsidR="00A52B40" w:rsidRPr="00C4317D">
              <w:rPr>
                <w:rStyle w:val="Hiperhivatkozs"/>
                <w:noProof/>
              </w:rPr>
              <w:t>d)</w:t>
            </w:r>
            <w:r w:rsidR="00A52B40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A52B40" w:rsidRPr="00C4317D">
              <w:rPr>
                <w:rStyle w:val="Hiperhivatkozs"/>
                <w:noProof/>
              </w:rPr>
              <w:t>Katasztrófa-, tűz- és polgári védelmi tevékenység szervezeti és végrehajtási rendje</w:t>
            </w:r>
            <w:r w:rsidR="00A52B4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52B40">
              <w:rPr>
                <w:noProof/>
                <w:webHidden/>
              </w:rPr>
              <w:instrText xml:space="preserve"> PAGEREF _Toc306714268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569E8">
              <w:rPr>
                <w:noProof/>
                <w:webHidden/>
              </w:rPr>
              <w:t>40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52B40" w:rsidRDefault="004656F7">
          <w:pPr>
            <w:pStyle w:val="TJ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06714269" w:history="1">
            <w:r w:rsidR="00A52B40" w:rsidRPr="00C4317D">
              <w:rPr>
                <w:rStyle w:val="Hiperhivatkozs"/>
                <w:noProof/>
              </w:rPr>
              <w:t>8.</w:t>
            </w:r>
            <w:r w:rsidR="00A52B40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A52B40" w:rsidRPr="00C4317D">
              <w:rPr>
                <w:rStyle w:val="Hiperhivatkozs"/>
                <w:noProof/>
              </w:rPr>
              <w:t>Egyéb kérdések</w:t>
            </w:r>
            <w:r w:rsidR="00A52B4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52B40">
              <w:rPr>
                <w:noProof/>
                <w:webHidden/>
              </w:rPr>
              <w:instrText xml:space="preserve"> PAGEREF _Toc306714269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569E8">
              <w:rPr>
                <w:noProof/>
                <w:webHidden/>
              </w:rPr>
              <w:t>41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52B40" w:rsidRDefault="004656F7">
          <w:pPr>
            <w:pStyle w:val="TJ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06714270" w:history="1">
            <w:r w:rsidR="00A52B40" w:rsidRPr="00C4317D">
              <w:rPr>
                <w:rStyle w:val="Hiperhivatkozs"/>
                <w:noProof/>
              </w:rPr>
              <w:t>a)</w:t>
            </w:r>
            <w:r w:rsidR="00A52B40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A52B40" w:rsidRPr="00C4317D">
              <w:rPr>
                <w:rStyle w:val="Hiperhivatkozs"/>
                <w:noProof/>
              </w:rPr>
              <w:t>A kereset-kiegészítés feltételei</w:t>
            </w:r>
            <w:r w:rsidR="00A52B4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52B40">
              <w:rPr>
                <w:noProof/>
                <w:webHidden/>
              </w:rPr>
              <w:instrText xml:space="preserve"> PAGEREF _Toc306714270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569E8">
              <w:rPr>
                <w:noProof/>
                <w:webHidden/>
              </w:rPr>
              <w:t>41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52B40" w:rsidRDefault="004656F7">
          <w:pPr>
            <w:pStyle w:val="TJ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06714271" w:history="1">
            <w:r w:rsidR="00A52B40" w:rsidRPr="00C4317D">
              <w:rPr>
                <w:rStyle w:val="Hiperhivatkozs"/>
                <w:noProof/>
              </w:rPr>
              <w:t>b)</w:t>
            </w:r>
            <w:r w:rsidR="00A52B40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A52B40" w:rsidRPr="00C4317D">
              <w:rPr>
                <w:rStyle w:val="Hiperhivatkozs"/>
                <w:noProof/>
              </w:rPr>
              <w:t>A teljesítménypótlék összege meghatározásának elvei</w:t>
            </w:r>
            <w:r w:rsidR="00A52B4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52B40">
              <w:rPr>
                <w:noProof/>
                <w:webHidden/>
              </w:rPr>
              <w:instrText xml:space="preserve"> PAGEREF _Toc306714271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569E8">
              <w:rPr>
                <w:noProof/>
                <w:webHidden/>
              </w:rPr>
              <w:t>41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52B40" w:rsidRDefault="004656F7">
          <w:pPr>
            <w:pStyle w:val="TJ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06714272" w:history="1">
            <w:r w:rsidR="00A52B40" w:rsidRPr="00C4317D">
              <w:rPr>
                <w:rStyle w:val="Hiperhivatkozs"/>
                <w:noProof/>
              </w:rPr>
              <w:t>c)</w:t>
            </w:r>
            <w:r w:rsidR="00A52B40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A52B40" w:rsidRPr="00C4317D">
              <w:rPr>
                <w:rStyle w:val="Hiperhivatkozs"/>
                <w:noProof/>
              </w:rPr>
              <w:t>Vagyoni jogok átruházásakor a tanulót megillető díjazá</w:t>
            </w:r>
            <w:r w:rsidR="005E2C81">
              <w:rPr>
                <w:rStyle w:val="Hiperhivatkozs"/>
                <w:noProof/>
              </w:rPr>
              <w:t xml:space="preserve">s megállapításának szabályai </w:t>
            </w:r>
            <w:r w:rsidR="00A52B4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52B40">
              <w:rPr>
                <w:noProof/>
                <w:webHidden/>
              </w:rPr>
              <w:instrText xml:space="preserve"> PAGEREF _Toc306714272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569E8">
              <w:rPr>
                <w:noProof/>
                <w:webHidden/>
              </w:rPr>
              <w:t>41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52B40" w:rsidRDefault="004656F7">
          <w:pPr>
            <w:pStyle w:val="TJ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06714273" w:history="1">
            <w:r w:rsidR="00A52B40" w:rsidRPr="00C4317D">
              <w:rPr>
                <w:rStyle w:val="Hiperhivatkozs"/>
                <w:noProof/>
              </w:rPr>
              <w:t>9.</w:t>
            </w:r>
            <w:r w:rsidR="00A52B40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A52B40" w:rsidRPr="00C4317D">
              <w:rPr>
                <w:rStyle w:val="Hiperhivatkozs"/>
                <w:noProof/>
              </w:rPr>
              <w:t>Intézményi dokumentumok nyilvánossága</w:t>
            </w:r>
            <w:r w:rsidR="00A52B4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52B40">
              <w:rPr>
                <w:noProof/>
                <w:webHidden/>
              </w:rPr>
              <w:instrText xml:space="preserve"> PAGEREF _Toc306714273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569E8">
              <w:rPr>
                <w:noProof/>
                <w:webHidden/>
              </w:rPr>
              <w:t>42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52B40" w:rsidRDefault="004656F7">
          <w:pPr>
            <w:pStyle w:val="TJ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06714275" w:history="1">
            <w:r w:rsidR="00A52B40" w:rsidRPr="00C4317D">
              <w:rPr>
                <w:rStyle w:val="Hiperhivatkozs"/>
                <w:noProof/>
              </w:rPr>
              <w:t>V.</w:t>
            </w:r>
            <w:r w:rsidR="00A52B40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A52B40" w:rsidRPr="00C4317D">
              <w:rPr>
                <w:rStyle w:val="Hiperhivatkozs"/>
                <w:noProof/>
              </w:rPr>
              <w:t>Záró rendelkezések</w:t>
            </w:r>
            <w:r w:rsidR="00A52B4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52B40">
              <w:rPr>
                <w:noProof/>
                <w:webHidden/>
              </w:rPr>
              <w:instrText xml:space="preserve"> PAGEREF _Toc306714275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569E8">
              <w:rPr>
                <w:noProof/>
                <w:webHidden/>
              </w:rPr>
              <w:t>43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52B40" w:rsidRDefault="004656F7">
          <w:pPr>
            <w:pStyle w:val="TJ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06714276" w:history="1">
            <w:r w:rsidR="00A52B40" w:rsidRPr="00C4317D">
              <w:rPr>
                <w:rStyle w:val="Hiperhivatkozs"/>
                <w:noProof/>
              </w:rPr>
              <w:t>1.</w:t>
            </w:r>
            <w:r w:rsidR="00A52B40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A52B40" w:rsidRPr="00C4317D">
              <w:rPr>
                <w:rStyle w:val="Hiperhivatkozs"/>
                <w:noProof/>
              </w:rPr>
              <w:t>A SZMSZ hatálybalépése</w:t>
            </w:r>
            <w:r w:rsidR="00A52B4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52B40">
              <w:rPr>
                <w:noProof/>
                <w:webHidden/>
              </w:rPr>
              <w:instrText xml:space="preserve"> PAGEREF _Toc306714276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569E8">
              <w:rPr>
                <w:noProof/>
                <w:webHidden/>
              </w:rPr>
              <w:t>43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52B40" w:rsidRDefault="004656F7">
          <w:pPr>
            <w:pStyle w:val="TJ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06714277" w:history="1">
            <w:r w:rsidR="00A52B40" w:rsidRPr="00C4317D">
              <w:rPr>
                <w:rStyle w:val="Hiperhivatkozs"/>
                <w:noProof/>
              </w:rPr>
              <w:t>2.</w:t>
            </w:r>
            <w:r w:rsidR="00A52B40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A52B40" w:rsidRPr="00C4317D">
              <w:rPr>
                <w:rStyle w:val="Hiperhivatkozs"/>
                <w:noProof/>
              </w:rPr>
              <w:t>A SZMSZ felülvizsgálata</w:t>
            </w:r>
            <w:r w:rsidR="00A52B4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52B40">
              <w:rPr>
                <w:noProof/>
                <w:webHidden/>
              </w:rPr>
              <w:instrText xml:space="preserve"> PAGEREF _Toc306714277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569E8">
              <w:rPr>
                <w:noProof/>
                <w:webHidden/>
              </w:rPr>
              <w:t>43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52B40" w:rsidRDefault="004656F7">
          <w:pPr>
            <w:pStyle w:val="TJ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06714278" w:history="1">
            <w:r w:rsidR="00A52B40" w:rsidRPr="005E2C81">
              <w:rPr>
                <w:rStyle w:val="Hiperhivatkozs"/>
                <w:rFonts w:ascii="Arial" w:hAnsi="Arial" w:cs="Arial"/>
                <w:bCs/>
                <w:noProof/>
              </w:rPr>
              <w:t>3.</w:t>
            </w:r>
            <w:r w:rsidR="00A52B40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A52B40" w:rsidRPr="005E2C81">
              <w:rPr>
                <w:rStyle w:val="Hiperhivatkozs"/>
                <w:rFonts w:ascii="Arial" w:hAnsi="Arial" w:cs="Arial"/>
                <w:bCs/>
                <w:noProof/>
              </w:rPr>
              <w:t>Legitimációs záradék</w:t>
            </w:r>
            <w:r w:rsidR="00A52B4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52B40">
              <w:rPr>
                <w:noProof/>
                <w:webHidden/>
              </w:rPr>
              <w:instrText xml:space="preserve"> PAGEREF _Toc306714278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569E8">
              <w:rPr>
                <w:noProof/>
                <w:webHidden/>
              </w:rPr>
              <w:t>44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52B40" w:rsidRDefault="004656F7">
          <w:pPr>
            <w:pStyle w:val="TJ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06714354" w:history="1">
            <w:r w:rsidR="00A52B40" w:rsidRPr="00C4317D">
              <w:rPr>
                <w:rStyle w:val="Hiperhivatkozs"/>
                <w:noProof/>
              </w:rPr>
              <w:t>Mellékletek</w:t>
            </w:r>
            <w:r w:rsidR="00A52B4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52B40">
              <w:rPr>
                <w:noProof/>
                <w:webHidden/>
              </w:rPr>
              <w:instrText xml:space="preserve"> PAGEREF _Toc306714354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569E8">
              <w:rPr>
                <w:noProof/>
                <w:webHidden/>
              </w:rPr>
              <w:t>49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52B40" w:rsidRDefault="004656F7">
          <w:pPr>
            <w:pStyle w:val="TJ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06714361" w:history="1">
            <w:r w:rsidR="00A52B40" w:rsidRPr="00C4317D">
              <w:rPr>
                <w:rStyle w:val="Hiperhivatkozs"/>
                <w:noProof/>
              </w:rPr>
              <w:t>1. számú melléklet: Gyűjtőköri Szabályzat</w:t>
            </w:r>
            <w:r w:rsidR="00A52B40">
              <w:rPr>
                <w:noProof/>
                <w:webHidden/>
              </w:rPr>
              <w:tab/>
            </w:r>
            <w:r w:rsidR="005E2C81">
              <w:rPr>
                <w:noProof/>
                <w:webHidden/>
              </w:rPr>
              <w:t>52</w:t>
            </w:r>
          </w:hyperlink>
        </w:p>
        <w:p w:rsidR="00A52B40" w:rsidRDefault="004656F7">
          <w:pPr>
            <w:pStyle w:val="TJ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06714362" w:history="1">
            <w:r w:rsidR="00A52B40" w:rsidRPr="00C4317D">
              <w:rPr>
                <w:rStyle w:val="Hiperhivatkozs"/>
                <w:noProof/>
              </w:rPr>
              <w:t>2. számú melléklet: Szabálytalanságok kezelésének eljárásrendje</w:t>
            </w:r>
            <w:r w:rsidR="00A52B40">
              <w:rPr>
                <w:noProof/>
                <w:webHidden/>
              </w:rPr>
              <w:tab/>
            </w:r>
            <w:r w:rsidR="005E2C81">
              <w:rPr>
                <w:noProof/>
                <w:webHidden/>
              </w:rPr>
              <w:t>55</w:t>
            </w:r>
          </w:hyperlink>
        </w:p>
        <w:p w:rsidR="00A52B40" w:rsidRDefault="004656F7">
          <w:pPr>
            <w:pStyle w:val="TJ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06714363" w:history="1">
            <w:r w:rsidR="00A52B40" w:rsidRPr="00C4317D">
              <w:rPr>
                <w:rStyle w:val="Hiperhivatkozs"/>
                <w:noProof/>
              </w:rPr>
              <w:t>3.</w:t>
            </w:r>
            <w:r w:rsidR="00A52B40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A52B40" w:rsidRPr="00C4317D">
              <w:rPr>
                <w:rStyle w:val="Hiperhivatkozs"/>
                <w:noProof/>
              </w:rPr>
              <w:t>számú melléklet: Irat- és adatkezelési szabályzat</w:t>
            </w:r>
            <w:r w:rsidR="00A52B4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52B40">
              <w:rPr>
                <w:noProof/>
                <w:webHidden/>
              </w:rPr>
              <w:instrText xml:space="preserve"> PAGEREF _Toc306714363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569E8">
              <w:rPr>
                <w:noProof/>
                <w:webHidden/>
              </w:rPr>
              <w:t>60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52314" w:rsidRDefault="004656F7">
          <w:r>
            <w:fldChar w:fldCharType="end"/>
          </w:r>
        </w:p>
      </w:sdtContent>
    </w:sdt>
    <w:p w:rsidR="00513360" w:rsidRDefault="00513360"/>
    <w:p w:rsidR="00513360" w:rsidRDefault="00513360">
      <w:pPr>
        <w:rPr>
          <w:rFonts w:ascii="Arial" w:hAnsi="Arial" w:cs="Arial"/>
          <w:b/>
          <w:bCs/>
          <w:u w:val="single"/>
        </w:rPr>
      </w:pPr>
      <w:r>
        <w:br w:type="page"/>
      </w:r>
    </w:p>
    <w:p w:rsidR="00340E22" w:rsidRPr="009007B2" w:rsidRDefault="00340E22" w:rsidP="00E921D8">
      <w:pPr>
        <w:pStyle w:val="Cmsor2"/>
        <w:tabs>
          <w:tab w:val="num" w:pos="0"/>
        </w:tabs>
        <w:spacing w:line="360" w:lineRule="auto"/>
        <w:ind w:firstLine="0"/>
        <w:jc w:val="center"/>
      </w:pPr>
      <w:bookmarkStart w:id="803" w:name="_Toc306714361"/>
      <w:r w:rsidRPr="009007B2">
        <w:lastRenderedPageBreak/>
        <w:t>1.</w:t>
      </w:r>
      <w:r w:rsidR="00E921D8" w:rsidRPr="009007B2">
        <w:t xml:space="preserve"> </w:t>
      </w:r>
      <w:r w:rsidRPr="009007B2">
        <w:t>számú melléklet: Gyűjtőköri Szabályzat</w:t>
      </w:r>
      <w:bookmarkEnd w:id="800"/>
      <w:bookmarkEnd w:id="802"/>
      <w:bookmarkEnd w:id="801"/>
      <w:bookmarkEnd w:id="803"/>
    </w:p>
    <w:p w:rsidR="00FE4B75" w:rsidRPr="00FE4B75" w:rsidRDefault="00340E22" w:rsidP="00E921D8">
      <w:pPr>
        <w:pStyle w:val="Szvegtrzs"/>
        <w:spacing w:line="360" w:lineRule="auto"/>
        <w:jc w:val="center"/>
        <w:rPr>
          <w:rFonts w:ascii="Arial" w:hAnsi="Arial" w:cs="Arial"/>
          <w:bCs/>
          <w:i/>
          <w:iCs/>
        </w:rPr>
      </w:pPr>
      <w:r w:rsidRPr="009007B2">
        <w:rPr>
          <w:rFonts w:ascii="Arial" w:hAnsi="Arial" w:cs="Arial"/>
          <w:bCs/>
          <w:i/>
          <w:iCs/>
        </w:rPr>
        <w:t xml:space="preserve">(R. 6/C. § (2) </w:t>
      </w:r>
      <w:proofErr w:type="spellStart"/>
      <w:r w:rsidRPr="009007B2">
        <w:rPr>
          <w:rFonts w:ascii="Arial" w:hAnsi="Arial" w:cs="Arial"/>
          <w:bCs/>
          <w:i/>
          <w:iCs/>
        </w:rPr>
        <w:t>bek</w:t>
      </w:r>
      <w:proofErr w:type="spellEnd"/>
      <w:r w:rsidRPr="009007B2">
        <w:rPr>
          <w:rFonts w:ascii="Arial" w:hAnsi="Arial" w:cs="Arial"/>
          <w:bCs/>
          <w:i/>
          <w:iCs/>
        </w:rPr>
        <w:t>.)</w:t>
      </w:r>
    </w:p>
    <w:p w:rsidR="00340E22" w:rsidRPr="009007B2" w:rsidRDefault="00340E22" w:rsidP="00FE4B75">
      <w:pPr>
        <w:pStyle w:val="Szvegtrzs"/>
        <w:spacing w:line="360" w:lineRule="auto"/>
        <w:rPr>
          <w:rFonts w:ascii="Arial" w:hAnsi="Arial" w:cs="Arial"/>
          <w:bCs/>
        </w:rPr>
      </w:pPr>
      <w:r w:rsidRPr="009007B2">
        <w:rPr>
          <w:rFonts w:ascii="Arial" w:hAnsi="Arial" w:cs="Arial"/>
          <w:b/>
          <w:bCs/>
        </w:rPr>
        <w:t>Káldor Miklós Kollégium</w:t>
      </w:r>
      <w:proofErr w:type="gramStart"/>
      <w:r w:rsidRPr="009007B2">
        <w:rPr>
          <w:rFonts w:ascii="Arial" w:hAnsi="Arial" w:cs="Arial"/>
          <w:bCs/>
        </w:rPr>
        <w:t>……………………………….…..</w:t>
      </w:r>
      <w:proofErr w:type="gramEnd"/>
    </w:p>
    <w:p w:rsidR="00340E22" w:rsidRPr="009007B2" w:rsidRDefault="00340E22" w:rsidP="00FE4B75">
      <w:pPr>
        <w:pStyle w:val="Szvegtrzs"/>
        <w:spacing w:line="360" w:lineRule="auto"/>
        <w:rPr>
          <w:rFonts w:ascii="Arial" w:hAnsi="Arial" w:cs="Arial"/>
          <w:bCs/>
        </w:rPr>
      </w:pPr>
      <w:r w:rsidRPr="009007B2">
        <w:rPr>
          <w:rFonts w:ascii="Arial" w:hAnsi="Arial" w:cs="Arial"/>
          <w:b/>
          <w:bCs/>
        </w:rPr>
        <w:t xml:space="preserve">1022 Budapest, </w:t>
      </w:r>
      <w:proofErr w:type="spellStart"/>
      <w:r w:rsidRPr="009007B2">
        <w:rPr>
          <w:rFonts w:ascii="Arial" w:hAnsi="Arial" w:cs="Arial"/>
          <w:b/>
          <w:bCs/>
        </w:rPr>
        <w:t>Felvinci</w:t>
      </w:r>
      <w:proofErr w:type="spellEnd"/>
      <w:r w:rsidRPr="009007B2">
        <w:rPr>
          <w:rFonts w:ascii="Arial" w:hAnsi="Arial" w:cs="Arial"/>
          <w:b/>
          <w:bCs/>
        </w:rPr>
        <w:t xml:space="preserve"> út 6-8.</w:t>
      </w:r>
      <w:proofErr w:type="gramStart"/>
      <w:r w:rsidRPr="009007B2">
        <w:rPr>
          <w:rFonts w:ascii="Arial" w:hAnsi="Arial" w:cs="Arial"/>
          <w:bCs/>
        </w:rPr>
        <w:t>……………………………………..</w:t>
      </w:r>
      <w:proofErr w:type="gramEnd"/>
    </w:p>
    <w:p w:rsidR="00340E22" w:rsidRPr="009007B2" w:rsidRDefault="00340E22" w:rsidP="00FE4B75">
      <w:pPr>
        <w:pStyle w:val="Szvegtrzs"/>
        <w:spacing w:line="360" w:lineRule="auto"/>
        <w:ind w:left="540"/>
        <w:rPr>
          <w:rFonts w:ascii="Arial" w:hAnsi="Arial" w:cs="Arial"/>
          <w:bCs/>
        </w:rPr>
      </w:pPr>
    </w:p>
    <w:p w:rsidR="00340E22" w:rsidRPr="00FE4B75" w:rsidRDefault="00340E22" w:rsidP="00FE4B75">
      <w:pPr>
        <w:spacing w:line="360" w:lineRule="auto"/>
        <w:jc w:val="both"/>
        <w:rPr>
          <w:rFonts w:ascii="Arial" w:hAnsi="Arial" w:cs="Arial"/>
          <w:b/>
        </w:rPr>
      </w:pPr>
      <w:r w:rsidRPr="009007B2">
        <w:rPr>
          <w:rFonts w:ascii="Arial" w:hAnsi="Arial" w:cs="Arial"/>
          <w:b/>
        </w:rPr>
        <w:t>GYŰJTŐKÖRI SZABÁLYZAT</w:t>
      </w:r>
    </w:p>
    <w:p w:rsidR="00340E22" w:rsidRPr="009007B2" w:rsidRDefault="00340E22" w:rsidP="00FE4B75">
      <w:pPr>
        <w:spacing w:line="360" w:lineRule="auto"/>
        <w:jc w:val="both"/>
        <w:rPr>
          <w:rFonts w:ascii="Arial" w:hAnsi="Arial" w:cs="Arial"/>
        </w:rPr>
      </w:pPr>
      <w:r w:rsidRPr="009007B2">
        <w:rPr>
          <w:rFonts w:ascii="Arial" w:hAnsi="Arial" w:cs="Arial"/>
        </w:rPr>
        <w:t>A kollégiumi könyvtár az intézményben folyó speciális nevelő-oktató tevékenység fontos eszköztára. Dokumentumainak kapcsolódnia kell a kollégiumi nevelőmunka valamennyi részterületéhez.</w:t>
      </w:r>
    </w:p>
    <w:p w:rsidR="00340E22" w:rsidRPr="009007B2" w:rsidRDefault="00340E22" w:rsidP="00FE4B75">
      <w:pPr>
        <w:spacing w:line="360" w:lineRule="auto"/>
        <w:jc w:val="both"/>
        <w:rPr>
          <w:rFonts w:ascii="Arial" w:hAnsi="Arial" w:cs="Arial"/>
        </w:rPr>
      </w:pPr>
      <w:r w:rsidRPr="009007B2">
        <w:rPr>
          <w:rFonts w:ascii="Arial" w:hAnsi="Arial" w:cs="Arial"/>
        </w:rPr>
        <w:t>Gyűjtőkörét alapvetően a kollégiumhoz kapcsolódó iskolák szakmai profilja, valamint a kollégiumi nevelés, tevékenység sajátos igényei határozzák meg.</w:t>
      </w:r>
    </w:p>
    <w:p w:rsidR="00340E22" w:rsidRPr="009007B2" w:rsidRDefault="00340E22" w:rsidP="00FE4B75">
      <w:pPr>
        <w:spacing w:line="360" w:lineRule="auto"/>
        <w:jc w:val="both"/>
        <w:rPr>
          <w:rFonts w:ascii="Arial" w:hAnsi="Arial" w:cs="Arial"/>
        </w:rPr>
      </w:pPr>
      <w:r w:rsidRPr="009007B2">
        <w:rPr>
          <w:rFonts w:ascii="Arial" w:hAnsi="Arial" w:cs="Arial"/>
        </w:rPr>
        <w:t>A kollégium pedagógiai programja szerint a fő fejlesztési irányok a következők:</w:t>
      </w:r>
    </w:p>
    <w:p w:rsidR="00340E22" w:rsidRPr="009007B2" w:rsidRDefault="00340E22" w:rsidP="00935504">
      <w:pPr>
        <w:numPr>
          <w:ilvl w:val="0"/>
          <w:numId w:val="44"/>
        </w:numPr>
        <w:spacing w:line="360" w:lineRule="auto"/>
        <w:jc w:val="both"/>
        <w:rPr>
          <w:rFonts w:ascii="Arial" w:hAnsi="Arial" w:cs="Arial"/>
        </w:rPr>
      </w:pPr>
      <w:r w:rsidRPr="009007B2">
        <w:rPr>
          <w:rFonts w:ascii="Arial" w:hAnsi="Arial" w:cs="Arial"/>
        </w:rPr>
        <w:t xml:space="preserve">Tanulással kapcsolatos feladatok: </w:t>
      </w:r>
    </w:p>
    <w:p w:rsidR="00340E22" w:rsidRPr="009007B2" w:rsidRDefault="00340E22" w:rsidP="00935504">
      <w:pPr>
        <w:numPr>
          <w:ilvl w:val="5"/>
          <w:numId w:val="44"/>
        </w:numPr>
        <w:spacing w:line="360" w:lineRule="auto"/>
        <w:jc w:val="both"/>
        <w:rPr>
          <w:rFonts w:ascii="Arial" w:hAnsi="Arial" w:cs="Arial"/>
        </w:rPr>
      </w:pPr>
      <w:r w:rsidRPr="009007B2">
        <w:rPr>
          <w:rFonts w:ascii="Arial" w:hAnsi="Arial" w:cs="Arial"/>
        </w:rPr>
        <w:t>felzárkóztatás</w:t>
      </w:r>
    </w:p>
    <w:p w:rsidR="00340E22" w:rsidRPr="009007B2" w:rsidRDefault="00340E22" w:rsidP="00935504">
      <w:pPr>
        <w:numPr>
          <w:ilvl w:val="5"/>
          <w:numId w:val="44"/>
        </w:numPr>
        <w:spacing w:line="360" w:lineRule="auto"/>
        <w:jc w:val="both"/>
        <w:rPr>
          <w:rFonts w:ascii="Arial" w:hAnsi="Arial" w:cs="Arial"/>
        </w:rPr>
      </w:pPr>
      <w:r w:rsidRPr="009007B2">
        <w:rPr>
          <w:rFonts w:ascii="Arial" w:hAnsi="Arial" w:cs="Arial"/>
        </w:rPr>
        <w:t>Tanulás motivációjának kialakítása, javítása</w:t>
      </w:r>
    </w:p>
    <w:p w:rsidR="00340E22" w:rsidRPr="009007B2" w:rsidRDefault="00340E22" w:rsidP="00935504">
      <w:pPr>
        <w:numPr>
          <w:ilvl w:val="5"/>
          <w:numId w:val="44"/>
        </w:numPr>
        <w:spacing w:line="360" w:lineRule="auto"/>
        <w:jc w:val="both"/>
        <w:rPr>
          <w:rFonts w:ascii="Arial" w:hAnsi="Arial" w:cs="Arial"/>
        </w:rPr>
      </w:pPr>
      <w:r w:rsidRPr="009007B2">
        <w:rPr>
          <w:rFonts w:ascii="Arial" w:hAnsi="Arial" w:cs="Arial"/>
        </w:rPr>
        <w:t>Korrepetálás</w:t>
      </w:r>
    </w:p>
    <w:p w:rsidR="00340E22" w:rsidRPr="009007B2" w:rsidRDefault="00340E22" w:rsidP="00935504">
      <w:pPr>
        <w:numPr>
          <w:ilvl w:val="5"/>
          <w:numId w:val="44"/>
        </w:numPr>
        <w:spacing w:line="360" w:lineRule="auto"/>
        <w:jc w:val="both"/>
        <w:rPr>
          <w:rFonts w:ascii="Arial" w:hAnsi="Arial" w:cs="Arial"/>
        </w:rPr>
      </w:pPr>
      <w:r w:rsidRPr="009007B2">
        <w:rPr>
          <w:rFonts w:ascii="Arial" w:hAnsi="Arial" w:cs="Arial"/>
        </w:rPr>
        <w:t>Tehetséggondozás</w:t>
      </w:r>
    </w:p>
    <w:p w:rsidR="00340E22" w:rsidRPr="009007B2" w:rsidRDefault="00340E22" w:rsidP="00935504">
      <w:pPr>
        <w:numPr>
          <w:ilvl w:val="5"/>
          <w:numId w:val="44"/>
        </w:numPr>
        <w:spacing w:line="360" w:lineRule="auto"/>
        <w:jc w:val="both"/>
        <w:rPr>
          <w:rFonts w:ascii="Arial" w:hAnsi="Arial" w:cs="Arial"/>
        </w:rPr>
      </w:pPr>
      <w:r w:rsidRPr="009007B2">
        <w:rPr>
          <w:rFonts w:ascii="Arial" w:hAnsi="Arial" w:cs="Arial"/>
        </w:rPr>
        <w:t>Tanulástechnikai ismeretek bővítése</w:t>
      </w:r>
    </w:p>
    <w:p w:rsidR="00340E22" w:rsidRPr="009007B2" w:rsidRDefault="00340E22" w:rsidP="00935504">
      <w:pPr>
        <w:numPr>
          <w:ilvl w:val="0"/>
          <w:numId w:val="43"/>
        </w:numPr>
        <w:spacing w:line="360" w:lineRule="auto"/>
        <w:jc w:val="both"/>
        <w:rPr>
          <w:rFonts w:ascii="Arial" w:hAnsi="Arial" w:cs="Arial"/>
        </w:rPr>
      </w:pPr>
      <w:r w:rsidRPr="009007B2">
        <w:rPr>
          <w:rFonts w:ascii="Arial" w:hAnsi="Arial" w:cs="Arial"/>
        </w:rPr>
        <w:t xml:space="preserve">Szociális ügyesség fejlesztésének feladatai: </w:t>
      </w:r>
    </w:p>
    <w:p w:rsidR="00340E22" w:rsidRPr="009007B2" w:rsidRDefault="00340E22" w:rsidP="00935504">
      <w:pPr>
        <w:numPr>
          <w:ilvl w:val="5"/>
          <w:numId w:val="43"/>
        </w:numPr>
        <w:spacing w:line="360" w:lineRule="auto"/>
        <w:jc w:val="both"/>
        <w:rPr>
          <w:rFonts w:ascii="Arial" w:hAnsi="Arial" w:cs="Arial"/>
        </w:rPr>
      </w:pPr>
      <w:r w:rsidRPr="009007B2">
        <w:rPr>
          <w:rFonts w:ascii="Arial" w:hAnsi="Arial" w:cs="Arial"/>
        </w:rPr>
        <w:t>önismeret fejlesztése</w:t>
      </w:r>
    </w:p>
    <w:p w:rsidR="00340E22" w:rsidRPr="009007B2" w:rsidRDefault="00340E22" w:rsidP="00935504">
      <w:pPr>
        <w:numPr>
          <w:ilvl w:val="5"/>
          <w:numId w:val="43"/>
        </w:numPr>
        <w:spacing w:line="360" w:lineRule="auto"/>
        <w:jc w:val="both"/>
        <w:rPr>
          <w:rFonts w:ascii="Arial" w:hAnsi="Arial" w:cs="Arial"/>
        </w:rPr>
      </w:pPr>
      <w:r w:rsidRPr="009007B2">
        <w:rPr>
          <w:rFonts w:ascii="Arial" w:hAnsi="Arial" w:cs="Arial"/>
        </w:rPr>
        <w:t>kommunikáció fejlesztése</w:t>
      </w:r>
    </w:p>
    <w:p w:rsidR="00340E22" w:rsidRPr="009007B2" w:rsidRDefault="00340E22" w:rsidP="00935504">
      <w:pPr>
        <w:numPr>
          <w:ilvl w:val="5"/>
          <w:numId w:val="43"/>
        </w:numPr>
        <w:spacing w:line="360" w:lineRule="auto"/>
        <w:jc w:val="both"/>
        <w:rPr>
          <w:rFonts w:ascii="Arial" w:hAnsi="Arial" w:cs="Arial"/>
        </w:rPr>
      </w:pPr>
      <w:r w:rsidRPr="009007B2">
        <w:rPr>
          <w:rFonts w:ascii="Arial" w:hAnsi="Arial" w:cs="Arial"/>
        </w:rPr>
        <w:t>közösségi élet kialakítása, fejlesztése</w:t>
      </w:r>
    </w:p>
    <w:p w:rsidR="00340E22" w:rsidRPr="009007B2" w:rsidRDefault="00340E22" w:rsidP="00935504">
      <w:pPr>
        <w:numPr>
          <w:ilvl w:val="5"/>
          <w:numId w:val="43"/>
        </w:numPr>
        <w:spacing w:line="360" w:lineRule="auto"/>
        <w:jc w:val="both"/>
        <w:rPr>
          <w:rFonts w:ascii="Arial" w:hAnsi="Arial" w:cs="Arial"/>
        </w:rPr>
      </w:pPr>
      <w:r w:rsidRPr="009007B2">
        <w:rPr>
          <w:rFonts w:ascii="Arial" w:hAnsi="Arial" w:cs="Arial"/>
        </w:rPr>
        <w:t>társadalmi beilleszkedés segítése</w:t>
      </w:r>
    </w:p>
    <w:p w:rsidR="00340E22" w:rsidRPr="009007B2" w:rsidRDefault="00340E22" w:rsidP="00935504">
      <w:pPr>
        <w:numPr>
          <w:ilvl w:val="5"/>
          <w:numId w:val="43"/>
        </w:numPr>
        <w:spacing w:line="360" w:lineRule="auto"/>
        <w:jc w:val="both"/>
        <w:rPr>
          <w:rFonts w:ascii="Arial" w:hAnsi="Arial" w:cs="Arial"/>
        </w:rPr>
      </w:pPr>
      <w:r w:rsidRPr="009007B2">
        <w:rPr>
          <w:rFonts w:ascii="Arial" w:hAnsi="Arial" w:cs="Arial"/>
        </w:rPr>
        <w:t>viselkedési hiányosságok pótlása</w:t>
      </w:r>
    </w:p>
    <w:p w:rsidR="00340E22" w:rsidRPr="009007B2" w:rsidRDefault="00340E22" w:rsidP="00935504">
      <w:pPr>
        <w:numPr>
          <w:ilvl w:val="5"/>
          <w:numId w:val="43"/>
        </w:numPr>
        <w:spacing w:line="360" w:lineRule="auto"/>
        <w:jc w:val="both"/>
        <w:rPr>
          <w:rFonts w:ascii="Arial" w:hAnsi="Arial" w:cs="Arial"/>
        </w:rPr>
      </w:pPr>
      <w:r w:rsidRPr="009007B2">
        <w:rPr>
          <w:rFonts w:ascii="Arial" w:hAnsi="Arial" w:cs="Arial"/>
        </w:rPr>
        <w:t>életmód, életvitel</w:t>
      </w:r>
    </w:p>
    <w:p w:rsidR="00340E22" w:rsidRPr="009007B2" w:rsidRDefault="00340E22" w:rsidP="00935504">
      <w:pPr>
        <w:numPr>
          <w:ilvl w:val="0"/>
          <w:numId w:val="43"/>
        </w:numPr>
        <w:spacing w:line="360" w:lineRule="auto"/>
        <w:jc w:val="both"/>
        <w:rPr>
          <w:rFonts w:ascii="Arial" w:hAnsi="Arial" w:cs="Arial"/>
        </w:rPr>
      </w:pPr>
      <w:proofErr w:type="gramStart"/>
      <w:r w:rsidRPr="009007B2">
        <w:rPr>
          <w:rFonts w:ascii="Arial" w:hAnsi="Arial" w:cs="Arial"/>
        </w:rPr>
        <w:t>kreativitás fejlesztés</w:t>
      </w:r>
      <w:proofErr w:type="gramEnd"/>
    </w:p>
    <w:p w:rsidR="00340E22" w:rsidRPr="009007B2" w:rsidRDefault="00340E22" w:rsidP="00935504">
      <w:pPr>
        <w:numPr>
          <w:ilvl w:val="0"/>
          <w:numId w:val="43"/>
        </w:numPr>
        <w:spacing w:line="360" w:lineRule="auto"/>
        <w:jc w:val="both"/>
        <w:rPr>
          <w:rFonts w:ascii="Arial" w:hAnsi="Arial" w:cs="Arial"/>
        </w:rPr>
      </w:pPr>
      <w:r w:rsidRPr="009007B2">
        <w:rPr>
          <w:rFonts w:ascii="Arial" w:hAnsi="Arial" w:cs="Arial"/>
        </w:rPr>
        <w:t>Művészeti, esztétikai nevelés</w:t>
      </w:r>
    </w:p>
    <w:p w:rsidR="00340E22" w:rsidRPr="009007B2" w:rsidRDefault="00340E22" w:rsidP="00935504">
      <w:pPr>
        <w:numPr>
          <w:ilvl w:val="0"/>
          <w:numId w:val="43"/>
        </w:numPr>
        <w:spacing w:line="360" w:lineRule="auto"/>
        <w:jc w:val="both"/>
        <w:rPr>
          <w:rFonts w:ascii="Arial" w:hAnsi="Arial" w:cs="Arial"/>
        </w:rPr>
      </w:pPr>
      <w:r w:rsidRPr="009007B2">
        <w:rPr>
          <w:rFonts w:ascii="Arial" w:hAnsi="Arial" w:cs="Arial"/>
        </w:rPr>
        <w:t xml:space="preserve">Demokráciára, </w:t>
      </w:r>
      <w:proofErr w:type="spellStart"/>
      <w:r w:rsidRPr="009007B2">
        <w:rPr>
          <w:rFonts w:ascii="Arial" w:hAnsi="Arial" w:cs="Arial"/>
        </w:rPr>
        <w:t>autonomitásra</w:t>
      </w:r>
      <w:proofErr w:type="spellEnd"/>
      <w:r w:rsidRPr="009007B2">
        <w:rPr>
          <w:rFonts w:ascii="Arial" w:hAnsi="Arial" w:cs="Arial"/>
        </w:rPr>
        <w:t xml:space="preserve"> nevelés: </w:t>
      </w:r>
    </w:p>
    <w:p w:rsidR="00340E22" w:rsidRPr="009007B2" w:rsidRDefault="00340E22" w:rsidP="00935504">
      <w:pPr>
        <w:numPr>
          <w:ilvl w:val="5"/>
          <w:numId w:val="43"/>
        </w:numPr>
        <w:spacing w:line="360" w:lineRule="auto"/>
        <w:jc w:val="both"/>
        <w:rPr>
          <w:rFonts w:ascii="Arial" w:hAnsi="Arial" w:cs="Arial"/>
        </w:rPr>
      </w:pPr>
      <w:r w:rsidRPr="009007B2">
        <w:rPr>
          <w:rFonts w:ascii="Arial" w:hAnsi="Arial" w:cs="Arial"/>
        </w:rPr>
        <w:t>magyarnak lenni</w:t>
      </w:r>
    </w:p>
    <w:p w:rsidR="00340E22" w:rsidRPr="009007B2" w:rsidRDefault="00340E22" w:rsidP="00935504">
      <w:pPr>
        <w:numPr>
          <w:ilvl w:val="5"/>
          <w:numId w:val="43"/>
        </w:numPr>
        <w:spacing w:line="360" w:lineRule="auto"/>
        <w:jc w:val="both"/>
        <w:rPr>
          <w:rFonts w:ascii="Arial" w:hAnsi="Arial" w:cs="Arial"/>
        </w:rPr>
      </w:pPr>
      <w:r w:rsidRPr="009007B2">
        <w:rPr>
          <w:rFonts w:ascii="Arial" w:hAnsi="Arial" w:cs="Arial"/>
        </w:rPr>
        <w:t>európainak lenni</w:t>
      </w:r>
    </w:p>
    <w:p w:rsidR="00340E22" w:rsidRPr="009007B2" w:rsidRDefault="00340E22" w:rsidP="00935504">
      <w:pPr>
        <w:numPr>
          <w:ilvl w:val="5"/>
          <w:numId w:val="43"/>
        </w:numPr>
        <w:spacing w:line="360" w:lineRule="auto"/>
        <w:jc w:val="both"/>
        <w:rPr>
          <w:rFonts w:ascii="Arial" w:hAnsi="Arial" w:cs="Arial"/>
        </w:rPr>
      </w:pPr>
      <w:r w:rsidRPr="009007B2">
        <w:rPr>
          <w:rFonts w:ascii="Arial" w:hAnsi="Arial" w:cs="Arial"/>
        </w:rPr>
        <w:t>viszony a kisebbségekhez</w:t>
      </w:r>
    </w:p>
    <w:p w:rsidR="00340E22" w:rsidRPr="009007B2" w:rsidRDefault="00340E22" w:rsidP="00935504">
      <w:pPr>
        <w:numPr>
          <w:ilvl w:val="5"/>
          <w:numId w:val="43"/>
        </w:numPr>
        <w:spacing w:line="360" w:lineRule="auto"/>
        <w:jc w:val="both"/>
        <w:rPr>
          <w:rFonts w:ascii="Arial" w:hAnsi="Arial" w:cs="Arial"/>
        </w:rPr>
      </w:pPr>
      <w:r w:rsidRPr="009007B2">
        <w:rPr>
          <w:rFonts w:ascii="Arial" w:hAnsi="Arial" w:cs="Arial"/>
        </w:rPr>
        <w:t>társadalmi szolidaritás</w:t>
      </w:r>
    </w:p>
    <w:p w:rsidR="00340E22" w:rsidRPr="009007B2" w:rsidRDefault="00340E22" w:rsidP="00935504">
      <w:pPr>
        <w:numPr>
          <w:ilvl w:val="0"/>
          <w:numId w:val="43"/>
        </w:numPr>
        <w:spacing w:line="360" w:lineRule="auto"/>
        <w:jc w:val="both"/>
        <w:rPr>
          <w:rFonts w:ascii="Arial" w:hAnsi="Arial" w:cs="Arial"/>
        </w:rPr>
      </w:pPr>
      <w:r w:rsidRPr="009007B2">
        <w:rPr>
          <w:rFonts w:ascii="Arial" w:hAnsi="Arial" w:cs="Arial"/>
        </w:rPr>
        <w:t>Egészséges életre nevelés:</w:t>
      </w:r>
    </w:p>
    <w:p w:rsidR="00340E22" w:rsidRPr="009007B2" w:rsidRDefault="00340E22" w:rsidP="00935504">
      <w:pPr>
        <w:numPr>
          <w:ilvl w:val="5"/>
          <w:numId w:val="43"/>
        </w:numPr>
        <w:spacing w:line="360" w:lineRule="auto"/>
        <w:jc w:val="both"/>
        <w:rPr>
          <w:rFonts w:ascii="Arial" w:hAnsi="Arial" w:cs="Arial"/>
        </w:rPr>
      </w:pPr>
      <w:r w:rsidRPr="009007B2">
        <w:rPr>
          <w:rFonts w:ascii="Arial" w:hAnsi="Arial" w:cs="Arial"/>
        </w:rPr>
        <w:lastRenderedPageBreak/>
        <w:t>Testi fejlesztés</w:t>
      </w:r>
    </w:p>
    <w:p w:rsidR="00340E22" w:rsidRPr="009007B2" w:rsidRDefault="00340E22" w:rsidP="00935504">
      <w:pPr>
        <w:numPr>
          <w:ilvl w:val="5"/>
          <w:numId w:val="43"/>
        </w:numPr>
        <w:spacing w:line="360" w:lineRule="auto"/>
        <w:jc w:val="both"/>
        <w:rPr>
          <w:rFonts w:ascii="Arial" w:hAnsi="Arial" w:cs="Arial"/>
        </w:rPr>
      </w:pPr>
      <w:r w:rsidRPr="009007B2">
        <w:rPr>
          <w:rFonts w:ascii="Arial" w:hAnsi="Arial" w:cs="Arial"/>
        </w:rPr>
        <w:t>Környezetvédelem</w:t>
      </w:r>
    </w:p>
    <w:p w:rsidR="00340E22" w:rsidRPr="009007B2" w:rsidRDefault="00340E22" w:rsidP="00935504">
      <w:pPr>
        <w:numPr>
          <w:ilvl w:val="5"/>
          <w:numId w:val="43"/>
        </w:numPr>
        <w:spacing w:line="360" w:lineRule="auto"/>
        <w:jc w:val="both"/>
        <w:rPr>
          <w:rFonts w:ascii="Arial" w:hAnsi="Arial" w:cs="Arial"/>
        </w:rPr>
      </w:pPr>
      <w:r w:rsidRPr="009007B2">
        <w:rPr>
          <w:rFonts w:ascii="Arial" w:hAnsi="Arial" w:cs="Arial"/>
        </w:rPr>
        <w:t>Táplálkozási ismeretek</w:t>
      </w:r>
    </w:p>
    <w:p w:rsidR="00340E22" w:rsidRPr="009007B2" w:rsidRDefault="00340E22" w:rsidP="00935504">
      <w:pPr>
        <w:numPr>
          <w:ilvl w:val="5"/>
          <w:numId w:val="43"/>
        </w:numPr>
        <w:spacing w:line="360" w:lineRule="auto"/>
        <w:jc w:val="both"/>
        <w:rPr>
          <w:rFonts w:ascii="Arial" w:hAnsi="Arial" w:cs="Arial"/>
        </w:rPr>
      </w:pPr>
      <w:r w:rsidRPr="009007B2">
        <w:rPr>
          <w:rFonts w:ascii="Arial" w:hAnsi="Arial" w:cs="Arial"/>
        </w:rPr>
        <w:t>drogmegelőzés</w:t>
      </w:r>
    </w:p>
    <w:p w:rsidR="00340E22" w:rsidRPr="009007B2" w:rsidRDefault="00340E22" w:rsidP="00935504">
      <w:pPr>
        <w:numPr>
          <w:ilvl w:val="0"/>
          <w:numId w:val="43"/>
        </w:numPr>
        <w:spacing w:line="360" w:lineRule="auto"/>
        <w:jc w:val="both"/>
        <w:rPr>
          <w:rFonts w:ascii="Arial" w:hAnsi="Arial" w:cs="Arial"/>
        </w:rPr>
      </w:pPr>
      <w:r w:rsidRPr="009007B2">
        <w:rPr>
          <w:rFonts w:ascii="Arial" w:hAnsi="Arial" w:cs="Arial"/>
        </w:rPr>
        <w:t>Pályaorientáció</w:t>
      </w:r>
    </w:p>
    <w:p w:rsidR="00340E22" w:rsidRPr="009007B2" w:rsidRDefault="00340E22" w:rsidP="00935504">
      <w:pPr>
        <w:numPr>
          <w:ilvl w:val="0"/>
          <w:numId w:val="43"/>
        </w:numPr>
        <w:spacing w:line="360" w:lineRule="auto"/>
        <w:jc w:val="both"/>
        <w:rPr>
          <w:rFonts w:ascii="Arial" w:hAnsi="Arial" w:cs="Arial"/>
        </w:rPr>
      </w:pPr>
      <w:r w:rsidRPr="009007B2">
        <w:rPr>
          <w:rFonts w:ascii="Arial" w:hAnsi="Arial" w:cs="Arial"/>
        </w:rPr>
        <w:t xml:space="preserve"> Gyermek- és ifjúságvédelem</w:t>
      </w:r>
    </w:p>
    <w:p w:rsidR="00340E22" w:rsidRPr="009007B2" w:rsidRDefault="00340E22" w:rsidP="00FE4B75">
      <w:pPr>
        <w:spacing w:line="360" w:lineRule="auto"/>
        <w:jc w:val="both"/>
        <w:rPr>
          <w:rFonts w:ascii="Arial" w:hAnsi="Arial" w:cs="Arial"/>
        </w:rPr>
      </w:pPr>
    </w:p>
    <w:p w:rsidR="00340E22" w:rsidRPr="009007B2" w:rsidRDefault="00340E22" w:rsidP="00FE4B75">
      <w:pPr>
        <w:spacing w:line="360" w:lineRule="auto"/>
        <w:jc w:val="both"/>
        <w:rPr>
          <w:rFonts w:ascii="Arial" w:hAnsi="Arial" w:cs="Arial"/>
          <w:i/>
        </w:rPr>
      </w:pPr>
      <w:r w:rsidRPr="009007B2">
        <w:rPr>
          <w:rFonts w:ascii="Arial" w:hAnsi="Arial" w:cs="Arial"/>
          <w:i/>
        </w:rPr>
        <w:t>A könyvtár</w:t>
      </w:r>
      <w:r w:rsidR="00FE4B75">
        <w:rPr>
          <w:rFonts w:ascii="Arial" w:hAnsi="Arial" w:cs="Arial"/>
          <w:i/>
        </w:rPr>
        <w:t xml:space="preserve"> alap és kiegészítő szolgáltatá</w:t>
      </w:r>
      <w:r w:rsidRPr="009007B2">
        <w:rPr>
          <w:rFonts w:ascii="Arial" w:hAnsi="Arial" w:cs="Arial"/>
          <w:i/>
        </w:rPr>
        <w:t>sait a Szerv</w:t>
      </w:r>
      <w:r w:rsidR="00FE4B75">
        <w:rPr>
          <w:rFonts w:ascii="Arial" w:hAnsi="Arial" w:cs="Arial"/>
          <w:i/>
        </w:rPr>
        <w:t>ezeti</w:t>
      </w:r>
      <w:r w:rsidRPr="009007B2">
        <w:rPr>
          <w:rFonts w:ascii="Arial" w:hAnsi="Arial" w:cs="Arial"/>
          <w:i/>
        </w:rPr>
        <w:t xml:space="preserve"> és Működési Szabályzat részletezi.</w:t>
      </w:r>
    </w:p>
    <w:p w:rsidR="00340E22" w:rsidRPr="009007B2" w:rsidRDefault="00340E22" w:rsidP="00FE4B75">
      <w:pPr>
        <w:spacing w:line="360" w:lineRule="auto"/>
        <w:ind w:firstLine="2664"/>
        <w:jc w:val="both"/>
        <w:rPr>
          <w:rFonts w:ascii="Arial" w:hAnsi="Arial" w:cs="Arial"/>
        </w:rPr>
      </w:pPr>
    </w:p>
    <w:p w:rsidR="00340E22" w:rsidRPr="009007B2" w:rsidRDefault="00340E22" w:rsidP="00FE4B75">
      <w:pPr>
        <w:spacing w:line="360" w:lineRule="auto"/>
        <w:jc w:val="both"/>
        <w:rPr>
          <w:rFonts w:ascii="Arial" w:hAnsi="Arial" w:cs="Arial"/>
          <w:b/>
        </w:rPr>
      </w:pPr>
      <w:r w:rsidRPr="009007B2">
        <w:rPr>
          <w:rFonts w:ascii="Arial" w:hAnsi="Arial" w:cs="Arial"/>
          <w:b/>
        </w:rPr>
        <w:t>GYŰJTŐKÖRI LEIRÁS</w:t>
      </w:r>
    </w:p>
    <w:p w:rsidR="00340E22" w:rsidRPr="009007B2" w:rsidRDefault="00340E22" w:rsidP="00FE4B75">
      <w:pPr>
        <w:spacing w:line="360" w:lineRule="auto"/>
        <w:jc w:val="both"/>
        <w:rPr>
          <w:rFonts w:ascii="Arial" w:hAnsi="Arial" w:cs="Arial"/>
          <w:b/>
        </w:rPr>
      </w:pPr>
      <w:r w:rsidRPr="009007B2">
        <w:rPr>
          <w:rFonts w:ascii="Arial" w:hAnsi="Arial" w:cs="Arial"/>
          <w:b/>
        </w:rPr>
        <w:t>1.Főgyüjtőkör</w:t>
      </w:r>
    </w:p>
    <w:p w:rsidR="00340E22" w:rsidRPr="009007B2" w:rsidRDefault="00340E22" w:rsidP="00FE4B75">
      <w:pPr>
        <w:spacing w:line="360" w:lineRule="auto"/>
        <w:jc w:val="both"/>
        <w:rPr>
          <w:rFonts w:ascii="Arial" w:hAnsi="Arial" w:cs="Arial"/>
        </w:rPr>
      </w:pPr>
      <w:r w:rsidRPr="009007B2">
        <w:rPr>
          <w:rFonts w:ascii="Arial" w:hAnsi="Arial" w:cs="Arial"/>
        </w:rPr>
        <w:t>Ide tartoznak az intézmény speciális, valamint általános funkciójából adódó feladatok megvalósítását segítő dokumentumok.</w:t>
      </w:r>
    </w:p>
    <w:p w:rsidR="00340E22" w:rsidRPr="009007B2" w:rsidRDefault="00340E22" w:rsidP="00FE4B75">
      <w:pPr>
        <w:spacing w:line="360" w:lineRule="auto"/>
        <w:jc w:val="both"/>
        <w:rPr>
          <w:rFonts w:ascii="Arial" w:hAnsi="Arial" w:cs="Arial"/>
        </w:rPr>
      </w:pPr>
      <w:r w:rsidRPr="009007B2">
        <w:rPr>
          <w:rFonts w:ascii="Arial" w:hAnsi="Arial" w:cs="Arial"/>
        </w:rPr>
        <w:t>Speciális funkciót szolgáló dokumentumok</w:t>
      </w:r>
      <w:proofErr w:type="gramStart"/>
      <w:r w:rsidRPr="009007B2">
        <w:rPr>
          <w:rFonts w:ascii="Arial" w:hAnsi="Arial" w:cs="Arial"/>
        </w:rPr>
        <w:t>.:</w:t>
      </w:r>
      <w:proofErr w:type="gramEnd"/>
    </w:p>
    <w:p w:rsidR="00340E22" w:rsidRPr="009007B2" w:rsidRDefault="00340E22" w:rsidP="00FE4B75">
      <w:pPr>
        <w:tabs>
          <w:tab w:val="num" w:pos="720"/>
        </w:tabs>
        <w:spacing w:line="360" w:lineRule="auto"/>
        <w:ind w:left="720" w:hanging="360"/>
        <w:jc w:val="both"/>
        <w:rPr>
          <w:rFonts w:ascii="Arial" w:hAnsi="Arial" w:cs="Arial"/>
        </w:rPr>
      </w:pPr>
    </w:p>
    <w:p w:rsidR="00340E22" w:rsidRPr="009007B2" w:rsidRDefault="00340E22" w:rsidP="00935504">
      <w:pPr>
        <w:numPr>
          <w:ilvl w:val="0"/>
          <w:numId w:val="45"/>
        </w:numPr>
        <w:spacing w:before="48" w:line="360" w:lineRule="auto"/>
        <w:jc w:val="both"/>
        <w:rPr>
          <w:rFonts w:ascii="Arial" w:hAnsi="Arial" w:cs="Arial"/>
        </w:rPr>
      </w:pPr>
      <w:r w:rsidRPr="009007B2">
        <w:rPr>
          <w:rFonts w:ascii="Arial" w:hAnsi="Arial" w:cs="Arial"/>
        </w:rPr>
        <w:t>a fentiekhez tartozó, a felkészülést segítő egyéb módszertani anyagok, segédanyagok,</w:t>
      </w:r>
    </w:p>
    <w:p w:rsidR="00340E22" w:rsidRPr="009007B2" w:rsidRDefault="00340E22" w:rsidP="00935504">
      <w:pPr>
        <w:numPr>
          <w:ilvl w:val="0"/>
          <w:numId w:val="45"/>
        </w:numPr>
        <w:spacing w:line="360" w:lineRule="auto"/>
        <w:jc w:val="both"/>
        <w:rPr>
          <w:rFonts w:ascii="Arial" w:hAnsi="Arial" w:cs="Arial"/>
        </w:rPr>
      </w:pPr>
      <w:r w:rsidRPr="009007B2">
        <w:rPr>
          <w:rFonts w:ascii="Arial" w:hAnsi="Arial" w:cs="Arial"/>
        </w:rPr>
        <w:t>a kollégiumi funkciót segítő dokumentumok:' pedagógiai, pszichológiai kézi és segédkönyvek, szenvedélybetegségek megelőzésével, kialakulásával foglalkozó dokumentumok,</w:t>
      </w:r>
    </w:p>
    <w:p w:rsidR="00340E22" w:rsidRPr="00FE4B75" w:rsidRDefault="00340E22" w:rsidP="00935504">
      <w:pPr>
        <w:numPr>
          <w:ilvl w:val="0"/>
          <w:numId w:val="45"/>
        </w:numPr>
        <w:spacing w:line="360" w:lineRule="auto"/>
        <w:jc w:val="both"/>
        <w:rPr>
          <w:rFonts w:ascii="Arial" w:hAnsi="Arial" w:cs="Arial"/>
        </w:rPr>
      </w:pPr>
      <w:r w:rsidRPr="009007B2">
        <w:rPr>
          <w:rFonts w:ascii="Arial" w:hAnsi="Arial" w:cs="Arial"/>
        </w:rPr>
        <w:t>házi olvasmányok, ajánlott irodalom, ismeretterjesztő kézikönyvek, lexikonok szótárak,</w:t>
      </w:r>
    </w:p>
    <w:p w:rsidR="00340E22" w:rsidRPr="009007B2" w:rsidRDefault="00340E22" w:rsidP="00FE4B75">
      <w:pPr>
        <w:spacing w:line="360" w:lineRule="auto"/>
        <w:jc w:val="both"/>
        <w:rPr>
          <w:rFonts w:ascii="Arial" w:hAnsi="Arial" w:cs="Arial"/>
          <w:b/>
        </w:rPr>
      </w:pPr>
      <w:r w:rsidRPr="009007B2">
        <w:rPr>
          <w:rFonts w:ascii="Arial" w:hAnsi="Arial" w:cs="Arial"/>
          <w:b/>
        </w:rPr>
        <w:t>2.</w:t>
      </w:r>
      <w:r>
        <w:rPr>
          <w:rFonts w:ascii="Arial" w:hAnsi="Arial" w:cs="Arial"/>
          <w:b/>
        </w:rPr>
        <w:t xml:space="preserve"> </w:t>
      </w:r>
      <w:r w:rsidRPr="009007B2">
        <w:rPr>
          <w:rFonts w:ascii="Arial" w:hAnsi="Arial" w:cs="Arial"/>
          <w:b/>
        </w:rPr>
        <w:t>A célok elérése érdekében elvégzendő feladatok</w:t>
      </w:r>
    </w:p>
    <w:p w:rsidR="00340E22" w:rsidRPr="00FE4B75" w:rsidRDefault="00340E22" w:rsidP="00935504">
      <w:pPr>
        <w:pStyle w:val="Listaszerbekezds"/>
        <w:numPr>
          <w:ilvl w:val="0"/>
          <w:numId w:val="94"/>
        </w:numPr>
        <w:tabs>
          <w:tab w:val="num" w:pos="729"/>
        </w:tabs>
        <w:spacing w:line="360" w:lineRule="auto"/>
        <w:ind w:hanging="663"/>
        <w:jc w:val="both"/>
        <w:rPr>
          <w:rFonts w:ascii="Arial" w:hAnsi="Arial" w:cs="Arial"/>
        </w:rPr>
      </w:pPr>
      <w:r w:rsidRPr="00FE4B75">
        <w:rPr>
          <w:rFonts w:ascii="Arial" w:hAnsi="Arial" w:cs="Arial"/>
        </w:rPr>
        <w:t>a könyvtár dokumentum állományának a kollégisták igényeihez való igazítása, fejlesztése,</w:t>
      </w:r>
    </w:p>
    <w:p w:rsidR="00340E22" w:rsidRPr="00FE4B75" w:rsidRDefault="00340E22" w:rsidP="00935504">
      <w:pPr>
        <w:pStyle w:val="Listaszerbekezds"/>
        <w:numPr>
          <w:ilvl w:val="0"/>
          <w:numId w:val="94"/>
        </w:numPr>
        <w:tabs>
          <w:tab w:val="num" w:pos="729"/>
        </w:tabs>
        <w:spacing w:line="360" w:lineRule="auto"/>
        <w:ind w:left="709" w:hanging="283"/>
        <w:jc w:val="both"/>
        <w:rPr>
          <w:rFonts w:ascii="Arial" w:hAnsi="Arial" w:cs="Arial"/>
        </w:rPr>
      </w:pPr>
      <w:r w:rsidRPr="00FE4B75">
        <w:rPr>
          <w:rFonts w:ascii="Arial" w:hAnsi="Arial" w:cs="Arial"/>
        </w:rPr>
        <w:t>a szakirodalom, ismeretterjesztő irodalom beszerzése,</w:t>
      </w:r>
    </w:p>
    <w:p w:rsidR="00340E22" w:rsidRPr="00FE4B75" w:rsidRDefault="00340E22" w:rsidP="00935504">
      <w:pPr>
        <w:pStyle w:val="Listaszerbekezds"/>
        <w:numPr>
          <w:ilvl w:val="0"/>
          <w:numId w:val="94"/>
        </w:numPr>
        <w:tabs>
          <w:tab w:val="num" w:pos="729"/>
        </w:tabs>
        <w:spacing w:line="360" w:lineRule="auto"/>
        <w:ind w:hanging="663"/>
        <w:jc w:val="both"/>
        <w:rPr>
          <w:rFonts w:ascii="Arial" w:hAnsi="Arial" w:cs="Arial"/>
        </w:rPr>
      </w:pPr>
      <w:r w:rsidRPr="00FE4B75">
        <w:rPr>
          <w:rFonts w:ascii="Arial" w:hAnsi="Arial" w:cs="Arial"/>
        </w:rPr>
        <w:t xml:space="preserve">audiovizuális dokumentumok </w:t>
      </w:r>
      <w:proofErr w:type="spellStart"/>
      <w:r w:rsidRPr="00FE4B75">
        <w:rPr>
          <w:rFonts w:ascii="Arial" w:hAnsi="Arial" w:cs="Arial"/>
        </w:rPr>
        <w:t>beszérzése</w:t>
      </w:r>
      <w:proofErr w:type="spellEnd"/>
      <w:r w:rsidRPr="00FE4B75">
        <w:rPr>
          <w:rFonts w:ascii="Arial" w:hAnsi="Arial" w:cs="Arial"/>
        </w:rPr>
        <w:t xml:space="preserve"> (CD lemezek, </w:t>
      </w:r>
      <w:proofErr w:type="spellStart"/>
      <w:r w:rsidRPr="00FE4B75">
        <w:rPr>
          <w:rFonts w:ascii="Arial" w:hAnsi="Arial" w:cs="Arial"/>
        </w:rPr>
        <w:t>videokazétták</w:t>
      </w:r>
      <w:proofErr w:type="spellEnd"/>
      <w:r w:rsidRPr="00FE4B75">
        <w:rPr>
          <w:rFonts w:ascii="Arial" w:hAnsi="Arial" w:cs="Arial"/>
        </w:rPr>
        <w:t>),</w:t>
      </w:r>
    </w:p>
    <w:p w:rsidR="00340E22" w:rsidRPr="00FE4B75" w:rsidRDefault="00340E22" w:rsidP="00935504">
      <w:pPr>
        <w:pStyle w:val="Listaszerbekezds"/>
        <w:numPr>
          <w:ilvl w:val="0"/>
          <w:numId w:val="94"/>
        </w:numPr>
        <w:tabs>
          <w:tab w:val="num" w:pos="729"/>
        </w:tabs>
        <w:spacing w:line="360" w:lineRule="auto"/>
        <w:ind w:hanging="663"/>
        <w:jc w:val="both"/>
        <w:rPr>
          <w:rFonts w:ascii="Arial" w:hAnsi="Arial" w:cs="Arial"/>
        </w:rPr>
      </w:pPr>
      <w:r w:rsidRPr="00FE4B75">
        <w:rPr>
          <w:rFonts w:ascii="Arial" w:hAnsi="Arial" w:cs="Arial"/>
        </w:rPr>
        <w:t>közismereti tárgyak megfelelő szintű elsajátításához szükséges dokumentumok beszerzése,</w:t>
      </w:r>
    </w:p>
    <w:p w:rsidR="00340E22" w:rsidRPr="00FE4B75" w:rsidRDefault="00340E22" w:rsidP="00935504">
      <w:pPr>
        <w:pStyle w:val="Listaszerbekezds"/>
        <w:numPr>
          <w:ilvl w:val="0"/>
          <w:numId w:val="95"/>
        </w:numPr>
        <w:tabs>
          <w:tab w:val="num" w:pos="729"/>
        </w:tabs>
        <w:spacing w:line="360" w:lineRule="auto"/>
        <w:ind w:left="709" w:hanging="283"/>
        <w:jc w:val="both"/>
        <w:rPr>
          <w:rFonts w:ascii="Arial" w:hAnsi="Arial" w:cs="Arial"/>
        </w:rPr>
      </w:pPr>
      <w:r w:rsidRPr="00FE4B75">
        <w:rPr>
          <w:rFonts w:ascii="Arial" w:hAnsi="Arial" w:cs="Arial"/>
        </w:rPr>
        <w:t>a dokumentumok megfelelő, zavartalan használatához szükséges technikai eszközök (</w:t>
      </w:r>
      <w:proofErr w:type="spellStart"/>
      <w:r w:rsidRPr="00FE4B75">
        <w:rPr>
          <w:rFonts w:ascii="Arial" w:hAnsi="Arial" w:cs="Arial"/>
        </w:rPr>
        <w:t>audióvizuális</w:t>
      </w:r>
      <w:proofErr w:type="spellEnd"/>
      <w:r w:rsidRPr="00FE4B75">
        <w:rPr>
          <w:rFonts w:ascii="Arial" w:hAnsi="Arial" w:cs="Arial"/>
        </w:rPr>
        <w:t xml:space="preserve"> technika), berendezési tárgyak (tároló bútorok) biztosítása, beszerzése,</w:t>
      </w:r>
    </w:p>
    <w:p w:rsidR="00340E22" w:rsidRPr="00FE4B75" w:rsidRDefault="00340E22" w:rsidP="00935504">
      <w:pPr>
        <w:pStyle w:val="Listaszerbekezds"/>
        <w:numPr>
          <w:ilvl w:val="0"/>
          <w:numId w:val="95"/>
        </w:numPr>
        <w:tabs>
          <w:tab w:val="num" w:pos="729"/>
        </w:tabs>
        <w:spacing w:line="360" w:lineRule="auto"/>
        <w:ind w:left="709" w:hanging="283"/>
        <w:jc w:val="both"/>
        <w:rPr>
          <w:rFonts w:ascii="Arial" w:hAnsi="Arial" w:cs="Arial"/>
        </w:rPr>
      </w:pPr>
      <w:r w:rsidRPr="00FE4B75">
        <w:rPr>
          <w:rFonts w:ascii="Arial" w:hAnsi="Arial" w:cs="Arial"/>
        </w:rPr>
        <w:lastRenderedPageBreak/>
        <w:t>az értékes technikai eszközök, és dokumentum állomány megfelelő tárolása, védelme,</w:t>
      </w:r>
    </w:p>
    <w:p w:rsidR="00340E22" w:rsidRPr="00FE4B75" w:rsidRDefault="00340E22" w:rsidP="00935504">
      <w:pPr>
        <w:pStyle w:val="Listaszerbekezds"/>
        <w:numPr>
          <w:ilvl w:val="0"/>
          <w:numId w:val="95"/>
        </w:numPr>
        <w:tabs>
          <w:tab w:val="num" w:pos="729"/>
        </w:tabs>
        <w:spacing w:line="360" w:lineRule="auto"/>
        <w:ind w:left="709" w:hanging="283"/>
        <w:jc w:val="both"/>
        <w:rPr>
          <w:rFonts w:ascii="Arial" w:hAnsi="Arial" w:cs="Arial"/>
        </w:rPr>
      </w:pPr>
      <w:r w:rsidRPr="00FE4B75">
        <w:rPr>
          <w:rFonts w:ascii="Arial" w:hAnsi="Arial" w:cs="Arial"/>
        </w:rPr>
        <w:t>a könyvtári dokumentum állomány és a rendelkezésre álló technika kezelésének, használatának a megismertetése, megtanítása</w:t>
      </w:r>
    </w:p>
    <w:p w:rsidR="00340E22" w:rsidRPr="009007B2" w:rsidRDefault="00340E22" w:rsidP="00FE4B75">
      <w:pPr>
        <w:spacing w:line="360" w:lineRule="auto"/>
        <w:jc w:val="both"/>
        <w:rPr>
          <w:rFonts w:ascii="Arial" w:hAnsi="Arial" w:cs="Arial"/>
          <w:b/>
        </w:rPr>
      </w:pPr>
      <w:r w:rsidRPr="009007B2">
        <w:rPr>
          <w:rFonts w:ascii="Arial" w:hAnsi="Arial" w:cs="Arial"/>
          <w:b/>
        </w:rPr>
        <w:t xml:space="preserve">3. </w:t>
      </w:r>
      <w:r>
        <w:rPr>
          <w:rFonts w:ascii="Arial" w:hAnsi="Arial" w:cs="Arial"/>
          <w:b/>
        </w:rPr>
        <w:t xml:space="preserve"> </w:t>
      </w:r>
      <w:r w:rsidRPr="009007B2">
        <w:rPr>
          <w:rFonts w:ascii="Arial" w:hAnsi="Arial" w:cs="Arial"/>
          <w:b/>
        </w:rPr>
        <w:t>A megvalósítás finanszírozása</w:t>
      </w:r>
    </w:p>
    <w:p w:rsidR="00340E22" w:rsidRPr="009007B2" w:rsidRDefault="00340E22" w:rsidP="00935504">
      <w:pPr>
        <w:numPr>
          <w:ilvl w:val="0"/>
          <w:numId w:val="46"/>
        </w:numPr>
        <w:spacing w:before="192" w:line="360" w:lineRule="auto"/>
        <w:jc w:val="both"/>
        <w:rPr>
          <w:rFonts w:ascii="Arial" w:hAnsi="Arial" w:cs="Arial"/>
        </w:rPr>
      </w:pPr>
      <w:r w:rsidRPr="009007B2">
        <w:rPr>
          <w:rFonts w:ascii="Arial" w:hAnsi="Arial" w:cs="Arial"/>
        </w:rPr>
        <w:t xml:space="preserve">saját erőforrásokból, </w:t>
      </w:r>
      <w:proofErr w:type="spellStart"/>
      <w:r w:rsidRPr="009007B2">
        <w:rPr>
          <w:rFonts w:ascii="Arial" w:hAnsi="Arial" w:cs="Arial"/>
        </w:rPr>
        <w:t>eIsősorban</w:t>
      </w:r>
      <w:proofErr w:type="spellEnd"/>
      <w:r w:rsidRPr="009007B2">
        <w:rPr>
          <w:rFonts w:ascii="Arial" w:hAnsi="Arial" w:cs="Arial"/>
        </w:rPr>
        <w:t xml:space="preserve"> az állomány évenkénti tervszerű fejlesztése, bútorzat beszerzése,</w:t>
      </w:r>
    </w:p>
    <w:p w:rsidR="00340E22" w:rsidRPr="00FE4B75" w:rsidRDefault="00340E22" w:rsidP="00935504">
      <w:pPr>
        <w:numPr>
          <w:ilvl w:val="0"/>
          <w:numId w:val="46"/>
        </w:numPr>
        <w:spacing w:before="192" w:line="360" w:lineRule="auto"/>
        <w:jc w:val="both"/>
        <w:rPr>
          <w:rFonts w:ascii="Arial" w:hAnsi="Arial" w:cs="Arial"/>
        </w:rPr>
      </w:pPr>
      <w:r w:rsidRPr="009007B2">
        <w:rPr>
          <w:rFonts w:ascii="Arial" w:hAnsi="Arial" w:cs="Arial"/>
        </w:rPr>
        <w:t>pályázati pénzeszközökből, a speciális dokumentumok, audiovizuális eszközök beszerzése,</w:t>
      </w:r>
    </w:p>
    <w:p w:rsidR="00340E22" w:rsidRPr="00FE4B75" w:rsidRDefault="00340E22" w:rsidP="00FE4B75">
      <w:pPr>
        <w:spacing w:line="360" w:lineRule="auto"/>
        <w:jc w:val="both"/>
        <w:rPr>
          <w:rFonts w:ascii="Arial" w:hAnsi="Arial" w:cs="Arial"/>
          <w:b/>
        </w:rPr>
      </w:pPr>
      <w:r w:rsidRPr="009007B2">
        <w:rPr>
          <w:rFonts w:ascii="Arial" w:hAnsi="Arial" w:cs="Arial"/>
          <w:b/>
        </w:rPr>
        <w:t xml:space="preserve">4. </w:t>
      </w:r>
      <w:r>
        <w:rPr>
          <w:rFonts w:ascii="Arial" w:hAnsi="Arial" w:cs="Arial"/>
          <w:b/>
        </w:rPr>
        <w:t xml:space="preserve"> </w:t>
      </w:r>
      <w:r w:rsidRPr="009007B2">
        <w:rPr>
          <w:rFonts w:ascii="Arial" w:hAnsi="Arial" w:cs="Arial"/>
          <w:b/>
        </w:rPr>
        <w:t>A könyvtár szolgáltatásai</w:t>
      </w:r>
    </w:p>
    <w:p w:rsidR="00340E22" w:rsidRPr="009007B2" w:rsidRDefault="00340E22" w:rsidP="00FE4B75">
      <w:pPr>
        <w:spacing w:line="360" w:lineRule="auto"/>
        <w:jc w:val="both"/>
        <w:rPr>
          <w:rFonts w:ascii="Arial" w:hAnsi="Arial" w:cs="Arial"/>
        </w:rPr>
      </w:pPr>
      <w:r w:rsidRPr="009007B2">
        <w:rPr>
          <w:rFonts w:ascii="Arial" w:hAnsi="Arial" w:cs="Arial"/>
        </w:rPr>
        <w:t>Pedagógiai szolgáltatások:</w:t>
      </w:r>
    </w:p>
    <w:p w:rsidR="00340E22" w:rsidRPr="009007B2" w:rsidRDefault="00340E22" w:rsidP="00935504">
      <w:pPr>
        <w:numPr>
          <w:ilvl w:val="0"/>
          <w:numId w:val="47"/>
        </w:numPr>
        <w:spacing w:line="360" w:lineRule="auto"/>
        <w:jc w:val="both"/>
        <w:rPr>
          <w:rFonts w:ascii="Arial" w:hAnsi="Arial" w:cs="Arial"/>
        </w:rPr>
      </w:pPr>
      <w:r w:rsidRPr="009007B2">
        <w:rPr>
          <w:rFonts w:ascii="Arial" w:hAnsi="Arial" w:cs="Arial"/>
        </w:rPr>
        <w:t xml:space="preserve">a </w:t>
      </w:r>
      <w:proofErr w:type="spellStart"/>
      <w:r w:rsidRPr="009007B2">
        <w:rPr>
          <w:rFonts w:ascii="Arial" w:hAnsi="Arial" w:cs="Arial"/>
        </w:rPr>
        <w:t>NAT-bóI</w:t>
      </w:r>
      <w:proofErr w:type="spellEnd"/>
      <w:r w:rsidRPr="009007B2">
        <w:rPr>
          <w:rFonts w:ascii="Arial" w:hAnsi="Arial" w:cs="Arial"/>
        </w:rPr>
        <w:t xml:space="preserve"> a kollégiumra háruló feladatok elvégzése,</w:t>
      </w:r>
    </w:p>
    <w:p w:rsidR="00340E22" w:rsidRPr="009007B2" w:rsidRDefault="00340E22" w:rsidP="00935504">
      <w:pPr>
        <w:numPr>
          <w:ilvl w:val="0"/>
          <w:numId w:val="47"/>
        </w:numPr>
        <w:spacing w:line="360" w:lineRule="auto"/>
        <w:jc w:val="both"/>
        <w:rPr>
          <w:rFonts w:ascii="Arial" w:hAnsi="Arial" w:cs="Arial"/>
        </w:rPr>
      </w:pPr>
      <w:r w:rsidRPr="009007B2">
        <w:rPr>
          <w:rFonts w:ascii="Arial" w:hAnsi="Arial" w:cs="Arial"/>
        </w:rPr>
        <w:t>a speciális igények kielégítése,</w:t>
      </w:r>
    </w:p>
    <w:p w:rsidR="00340E22" w:rsidRPr="009007B2" w:rsidRDefault="00340E22" w:rsidP="00935504">
      <w:pPr>
        <w:numPr>
          <w:ilvl w:val="0"/>
          <w:numId w:val="47"/>
        </w:numPr>
        <w:spacing w:line="360" w:lineRule="auto"/>
        <w:jc w:val="both"/>
        <w:rPr>
          <w:rFonts w:ascii="Arial" w:hAnsi="Arial" w:cs="Arial"/>
        </w:rPr>
      </w:pPr>
      <w:r w:rsidRPr="009007B2">
        <w:rPr>
          <w:rFonts w:ascii="Arial" w:hAnsi="Arial" w:cs="Arial"/>
        </w:rPr>
        <w:t>az átlagon felüli tehetségek kibontakozásának a segítése a könyvtár észközeinek segítségével, tehetséggondozás,</w:t>
      </w:r>
    </w:p>
    <w:p w:rsidR="00340E22" w:rsidRPr="009007B2" w:rsidRDefault="00340E22" w:rsidP="00935504">
      <w:pPr>
        <w:numPr>
          <w:ilvl w:val="0"/>
          <w:numId w:val="47"/>
        </w:numPr>
        <w:spacing w:line="360" w:lineRule="auto"/>
        <w:jc w:val="both"/>
        <w:rPr>
          <w:rFonts w:ascii="Arial" w:hAnsi="Arial" w:cs="Arial"/>
        </w:rPr>
      </w:pPr>
      <w:r w:rsidRPr="009007B2">
        <w:rPr>
          <w:rFonts w:ascii="Arial" w:hAnsi="Arial" w:cs="Arial"/>
        </w:rPr>
        <w:t xml:space="preserve">a szociális hátrányok, beilleszkedési nehézségek csökkentése, kezelése, oldása a könyvtári kommunikáció sajátos eszközeivel (egyéni, kiscsoportos foglalkozások, érzelmi </w:t>
      </w:r>
      <w:proofErr w:type="spellStart"/>
      <w:r w:rsidRPr="009007B2">
        <w:rPr>
          <w:rFonts w:ascii="Arial" w:hAnsi="Arial" w:cs="Arial"/>
        </w:rPr>
        <w:t>megközelités</w:t>
      </w:r>
      <w:proofErr w:type="spellEnd"/>
      <w:r w:rsidRPr="009007B2">
        <w:rPr>
          <w:rFonts w:ascii="Arial" w:hAnsi="Arial" w:cs="Arial"/>
        </w:rPr>
        <w:t xml:space="preserve">, hangulatteremtés </w:t>
      </w:r>
      <w:proofErr w:type="spellStart"/>
      <w:r w:rsidRPr="009007B2">
        <w:rPr>
          <w:rFonts w:ascii="Arial" w:hAnsi="Arial" w:cs="Arial"/>
        </w:rPr>
        <w:t>stb</w:t>
      </w:r>
      <w:proofErr w:type="spellEnd"/>
      <w:r w:rsidRPr="009007B2">
        <w:rPr>
          <w:rFonts w:ascii="Arial" w:hAnsi="Arial" w:cs="Arial"/>
        </w:rPr>
        <w:t>)</w:t>
      </w:r>
    </w:p>
    <w:p w:rsidR="00340E22" w:rsidRPr="009007B2" w:rsidRDefault="00340E22" w:rsidP="00935504">
      <w:pPr>
        <w:numPr>
          <w:ilvl w:val="0"/>
          <w:numId w:val="47"/>
        </w:numPr>
        <w:spacing w:line="360" w:lineRule="auto"/>
        <w:jc w:val="both"/>
        <w:rPr>
          <w:rFonts w:ascii="Arial" w:hAnsi="Arial" w:cs="Arial"/>
        </w:rPr>
      </w:pPr>
      <w:r w:rsidRPr="009007B2">
        <w:rPr>
          <w:rFonts w:ascii="Arial" w:hAnsi="Arial" w:cs="Arial"/>
        </w:rPr>
        <w:t>a könyvtár dokumentumainak, eszközeinek megismertetése, kezelésüknek elsajátítása, az önálló könyvtári munka lehetőségének biztosítása,</w:t>
      </w:r>
    </w:p>
    <w:p w:rsidR="00340E22" w:rsidRPr="009007B2" w:rsidRDefault="00340E22" w:rsidP="00935504">
      <w:pPr>
        <w:numPr>
          <w:ilvl w:val="0"/>
          <w:numId w:val="47"/>
        </w:numPr>
        <w:spacing w:line="360" w:lineRule="auto"/>
        <w:jc w:val="both"/>
        <w:rPr>
          <w:rFonts w:ascii="Arial" w:hAnsi="Arial" w:cs="Arial"/>
        </w:rPr>
      </w:pPr>
      <w:r w:rsidRPr="009007B2">
        <w:rPr>
          <w:rFonts w:ascii="Arial" w:hAnsi="Arial" w:cs="Arial"/>
        </w:rPr>
        <w:t>a kollégisták aktív bevonása a könyvtár működtetésébe (diákügyelet, egyéb rendező, segítő munka),</w:t>
      </w:r>
    </w:p>
    <w:p w:rsidR="00340E22" w:rsidRPr="009007B2" w:rsidRDefault="00340E22" w:rsidP="00935504">
      <w:pPr>
        <w:numPr>
          <w:ilvl w:val="0"/>
          <w:numId w:val="47"/>
        </w:numPr>
        <w:spacing w:line="360" w:lineRule="auto"/>
        <w:jc w:val="both"/>
        <w:rPr>
          <w:rFonts w:ascii="Arial" w:hAnsi="Arial" w:cs="Arial"/>
        </w:rPr>
      </w:pPr>
      <w:r w:rsidRPr="009007B2">
        <w:rPr>
          <w:rFonts w:ascii="Arial" w:hAnsi="Arial" w:cs="Arial"/>
        </w:rPr>
        <w:t>a kollégiumi rendezvények segítése</w:t>
      </w:r>
    </w:p>
    <w:p w:rsidR="00340E22" w:rsidRPr="009007B2" w:rsidRDefault="00340E22" w:rsidP="00FE4B75">
      <w:pPr>
        <w:spacing w:line="360" w:lineRule="auto"/>
        <w:jc w:val="both"/>
        <w:rPr>
          <w:rFonts w:ascii="Arial" w:hAnsi="Arial" w:cs="Arial"/>
        </w:rPr>
      </w:pPr>
    </w:p>
    <w:p w:rsidR="00340E22" w:rsidRPr="009007B2" w:rsidRDefault="00340E22" w:rsidP="00FE4B75">
      <w:pPr>
        <w:spacing w:line="360" w:lineRule="auto"/>
        <w:jc w:val="both"/>
        <w:rPr>
          <w:rFonts w:ascii="Arial" w:hAnsi="Arial" w:cs="Arial"/>
        </w:rPr>
      </w:pPr>
      <w:r w:rsidRPr="009007B2">
        <w:rPr>
          <w:rFonts w:ascii="Arial" w:hAnsi="Arial" w:cs="Arial"/>
        </w:rPr>
        <w:t>Egyéb szolgáltatások</w:t>
      </w:r>
    </w:p>
    <w:p w:rsidR="00340E22" w:rsidRPr="009007B2" w:rsidRDefault="00340E22" w:rsidP="00935504">
      <w:pPr>
        <w:numPr>
          <w:ilvl w:val="0"/>
          <w:numId w:val="48"/>
        </w:numPr>
        <w:spacing w:line="360" w:lineRule="auto"/>
        <w:jc w:val="both"/>
        <w:rPr>
          <w:rFonts w:ascii="Arial" w:hAnsi="Arial" w:cs="Arial"/>
        </w:rPr>
      </w:pPr>
      <w:r w:rsidRPr="009007B2">
        <w:rPr>
          <w:rFonts w:ascii="Arial" w:hAnsi="Arial" w:cs="Arial"/>
        </w:rPr>
        <w:t>a kikapcsolódás, kulturált pihenés elősegítése,</w:t>
      </w:r>
    </w:p>
    <w:p w:rsidR="00340E22" w:rsidRPr="009007B2" w:rsidRDefault="00340E22" w:rsidP="00935504">
      <w:pPr>
        <w:numPr>
          <w:ilvl w:val="0"/>
          <w:numId w:val="48"/>
        </w:numPr>
        <w:spacing w:line="360" w:lineRule="auto"/>
        <w:jc w:val="both"/>
        <w:rPr>
          <w:rFonts w:ascii="Arial" w:hAnsi="Arial" w:cs="Arial"/>
        </w:rPr>
      </w:pPr>
      <w:r w:rsidRPr="009007B2">
        <w:rPr>
          <w:rFonts w:ascii="Arial" w:hAnsi="Arial" w:cs="Arial"/>
        </w:rPr>
        <w:t>aktivizáló, szórakoztató, „szerepeltető" programok szervezése, segítése</w:t>
      </w:r>
    </w:p>
    <w:p w:rsidR="00340E22" w:rsidRPr="009007B2" w:rsidRDefault="00340E22" w:rsidP="00FE4B75">
      <w:pPr>
        <w:spacing w:line="360" w:lineRule="auto"/>
        <w:jc w:val="both"/>
        <w:rPr>
          <w:rFonts w:ascii="Arial" w:hAnsi="Arial" w:cs="Arial"/>
        </w:rPr>
      </w:pPr>
      <w:r w:rsidRPr="009007B2">
        <w:rPr>
          <w:rFonts w:ascii="Arial" w:hAnsi="Arial" w:cs="Arial"/>
        </w:rPr>
        <w:t xml:space="preserve">A könyvtár munkája a jövőben egyre inkább a kollégiumi élet középpontjába kerül, így tevékenységét, terveit és lehetőségeit az intézmény diákjaival és nevelőtestületével </w:t>
      </w:r>
      <w:r w:rsidR="00FE4B75" w:rsidRPr="009007B2">
        <w:rPr>
          <w:rFonts w:ascii="Arial" w:hAnsi="Arial" w:cs="Arial"/>
        </w:rPr>
        <w:t>egyeztetve,</w:t>
      </w:r>
      <w:r w:rsidRPr="009007B2">
        <w:rPr>
          <w:rFonts w:ascii="Arial" w:hAnsi="Arial" w:cs="Arial"/>
        </w:rPr>
        <w:t xml:space="preserve"> azok szándékaival harmóniában kell végezni.</w:t>
      </w:r>
    </w:p>
    <w:p w:rsidR="00340E22" w:rsidRPr="009007B2" w:rsidRDefault="00340E22" w:rsidP="00FE4B75">
      <w:pPr>
        <w:spacing w:line="360" w:lineRule="auto"/>
        <w:jc w:val="both"/>
        <w:rPr>
          <w:rFonts w:ascii="Arial" w:hAnsi="Arial" w:cs="Arial"/>
        </w:rPr>
        <w:sectPr w:rsidR="00340E22" w:rsidRPr="009007B2" w:rsidSect="00CB00DF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340E22" w:rsidRPr="009007B2" w:rsidRDefault="00340E22" w:rsidP="00E921D8">
      <w:pPr>
        <w:pStyle w:val="Cmsor2"/>
        <w:tabs>
          <w:tab w:val="num" w:pos="0"/>
        </w:tabs>
        <w:spacing w:line="360" w:lineRule="auto"/>
        <w:ind w:firstLine="0"/>
        <w:jc w:val="center"/>
      </w:pPr>
      <w:bookmarkStart w:id="804" w:name="_Toc120287426"/>
      <w:bookmarkStart w:id="805" w:name="_Toc304926670"/>
      <w:bookmarkStart w:id="806" w:name="_Toc304927395"/>
      <w:bookmarkStart w:id="807" w:name="_Toc306714362"/>
      <w:r w:rsidRPr="009007B2">
        <w:lastRenderedPageBreak/>
        <w:t>2.</w:t>
      </w:r>
      <w:r w:rsidR="00E921D8" w:rsidRPr="009007B2">
        <w:t xml:space="preserve"> </w:t>
      </w:r>
      <w:r w:rsidRPr="009007B2">
        <w:t>számú melléklet: Szabálytalanságok kezelésének eljárásrendje</w:t>
      </w:r>
      <w:bookmarkEnd w:id="804"/>
      <w:bookmarkEnd w:id="805"/>
      <w:bookmarkEnd w:id="806"/>
      <w:bookmarkEnd w:id="807"/>
    </w:p>
    <w:p w:rsidR="00340E22" w:rsidRPr="009007B2" w:rsidRDefault="00340E22" w:rsidP="00E921D8">
      <w:pPr>
        <w:pStyle w:val="Szvegtrzs"/>
        <w:spacing w:line="360" w:lineRule="auto"/>
        <w:jc w:val="center"/>
        <w:rPr>
          <w:rFonts w:ascii="Arial" w:hAnsi="Arial" w:cs="Arial"/>
          <w:bCs/>
          <w:i/>
          <w:iCs/>
        </w:rPr>
      </w:pPr>
      <w:r w:rsidRPr="009007B2">
        <w:rPr>
          <w:rFonts w:ascii="Arial" w:hAnsi="Arial" w:cs="Arial"/>
          <w:bCs/>
          <w:i/>
          <w:iCs/>
        </w:rPr>
        <w:t>(</w:t>
      </w:r>
      <w:proofErr w:type="spellStart"/>
      <w:r w:rsidRPr="009007B2">
        <w:rPr>
          <w:rFonts w:ascii="Arial" w:hAnsi="Arial" w:cs="Arial"/>
          <w:bCs/>
          <w:i/>
          <w:iCs/>
        </w:rPr>
        <w:t>Ámr</w:t>
      </w:r>
      <w:proofErr w:type="spellEnd"/>
      <w:r w:rsidRPr="009007B2">
        <w:rPr>
          <w:rFonts w:ascii="Arial" w:hAnsi="Arial" w:cs="Arial"/>
          <w:bCs/>
          <w:i/>
          <w:iCs/>
        </w:rPr>
        <w:t xml:space="preserve">. </w:t>
      </w:r>
      <w:r w:rsidR="00EE56EE">
        <w:rPr>
          <w:rFonts w:ascii="Arial" w:hAnsi="Arial" w:cs="Arial"/>
          <w:bCs/>
          <w:i/>
          <w:iCs/>
        </w:rPr>
        <w:t>161</w:t>
      </w:r>
      <w:r w:rsidRPr="009007B2">
        <w:rPr>
          <w:rFonts w:ascii="Arial" w:hAnsi="Arial" w:cs="Arial"/>
          <w:bCs/>
          <w:i/>
          <w:iCs/>
        </w:rPr>
        <w:t>.</w:t>
      </w:r>
      <w:r w:rsidR="009F6BE7">
        <w:rPr>
          <w:rFonts w:ascii="Arial" w:hAnsi="Arial" w:cs="Arial"/>
          <w:bCs/>
          <w:i/>
          <w:iCs/>
        </w:rPr>
        <w:t xml:space="preserve"> §</w:t>
      </w:r>
      <w:r w:rsidRPr="009007B2">
        <w:rPr>
          <w:rFonts w:ascii="Arial" w:hAnsi="Arial" w:cs="Arial"/>
          <w:bCs/>
          <w:i/>
          <w:iCs/>
        </w:rPr>
        <w:t>)</w:t>
      </w:r>
    </w:p>
    <w:p w:rsidR="00340E22" w:rsidRPr="009007B2" w:rsidRDefault="00340E22" w:rsidP="00FE4B75">
      <w:pPr>
        <w:pStyle w:val="Szvegtrzs"/>
        <w:spacing w:line="360" w:lineRule="auto"/>
        <w:rPr>
          <w:rFonts w:ascii="Arial" w:hAnsi="Arial" w:cs="Arial"/>
          <w:bCs/>
        </w:rPr>
      </w:pPr>
      <w:r w:rsidRPr="009007B2">
        <w:rPr>
          <w:rFonts w:ascii="Arial" w:hAnsi="Arial" w:cs="Arial"/>
          <w:bCs/>
        </w:rPr>
        <w:t>Káldor Miklós Kollégium</w:t>
      </w:r>
      <w:proofErr w:type="gramStart"/>
      <w:r w:rsidRPr="009007B2">
        <w:rPr>
          <w:rFonts w:ascii="Arial" w:hAnsi="Arial" w:cs="Arial"/>
          <w:bCs/>
        </w:rPr>
        <w:t>……………………………….…..</w:t>
      </w:r>
      <w:proofErr w:type="gramEnd"/>
    </w:p>
    <w:p w:rsidR="00340E22" w:rsidRPr="009007B2" w:rsidRDefault="00340E22" w:rsidP="00FE4B75">
      <w:pPr>
        <w:pStyle w:val="Szvegtrzs"/>
        <w:spacing w:line="360" w:lineRule="auto"/>
        <w:rPr>
          <w:rFonts w:ascii="Arial" w:hAnsi="Arial" w:cs="Arial"/>
          <w:bCs/>
        </w:rPr>
      </w:pPr>
      <w:r w:rsidRPr="009007B2">
        <w:rPr>
          <w:rFonts w:ascii="Arial" w:hAnsi="Arial" w:cs="Arial"/>
          <w:bCs/>
        </w:rPr>
        <w:t xml:space="preserve">1022 Budapest, </w:t>
      </w:r>
      <w:proofErr w:type="spellStart"/>
      <w:r w:rsidRPr="009007B2">
        <w:rPr>
          <w:rFonts w:ascii="Arial" w:hAnsi="Arial" w:cs="Arial"/>
          <w:bCs/>
        </w:rPr>
        <w:t>Felvinci</w:t>
      </w:r>
      <w:proofErr w:type="spellEnd"/>
      <w:r w:rsidRPr="009007B2">
        <w:rPr>
          <w:rFonts w:ascii="Arial" w:hAnsi="Arial" w:cs="Arial"/>
          <w:bCs/>
        </w:rPr>
        <w:t xml:space="preserve"> út 6-8.</w:t>
      </w:r>
      <w:proofErr w:type="gramStart"/>
      <w:r w:rsidRPr="009007B2">
        <w:rPr>
          <w:rFonts w:ascii="Arial" w:hAnsi="Arial" w:cs="Arial"/>
          <w:bCs/>
        </w:rPr>
        <w:t>……………………………………..</w:t>
      </w:r>
      <w:proofErr w:type="gramEnd"/>
    </w:p>
    <w:p w:rsidR="00340E22" w:rsidRPr="009007B2" w:rsidRDefault="00340E22" w:rsidP="00FE4B75">
      <w:pPr>
        <w:spacing w:line="360" w:lineRule="auto"/>
        <w:jc w:val="both"/>
        <w:rPr>
          <w:rFonts w:ascii="Arial" w:hAnsi="Arial" w:cs="Arial"/>
        </w:rPr>
      </w:pPr>
      <w:r w:rsidRPr="009007B2">
        <w:rPr>
          <w:rFonts w:ascii="Arial" w:hAnsi="Arial" w:cs="Arial"/>
        </w:rPr>
        <w:t>Szabálytalanságok kezelésének eljárásrendje</w:t>
      </w:r>
    </w:p>
    <w:p w:rsidR="00340E22" w:rsidRPr="009007B2" w:rsidRDefault="00340E22" w:rsidP="00FE4B75">
      <w:pPr>
        <w:spacing w:line="360" w:lineRule="auto"/>
        <w:jc w:val="both"/>
        <w:rPr>
          <w:rFonts w:ascii="Arial" w:hAnsi="Arial" w:cs="Arial"/>
        </w:rPr>
      </w:pPr>
      <w:r w:rsidRPr="009007B2">
        <w:rPr>
          <w:rFonts w:ascii="Arial" w:hAnsi="Arial" w:cs="Arial"/>
        </w:rPr>
        <w:t>2005</w:t>
      </w:r>
    </w:p>
    <w:p w:rsidR="00340E22" w:rsidRPr="009007B2" w:rsidRDefault="00340E22" w:rsidP="00FE4B75">
      <w:pPr>
        <w:spacing w:line="360" w:lineRule="auto"/>
        <w:jc w:val="both"/>
        <w:rPr>
          <w:rFonts w:ascii="Arial" w:hAnsi="Arial" w:cs="Arial"/>
        </w:rPr>
      </w:pPr>
    </w:p>
    <w:p w:rsidR="00340E22" w:rsidRPr="009007B2" w:rsidRDefault="00340E22" w:rsidP="00FE4B75">
      <w:pPr>
        <w:numPr>
          <w:ilvl w:val="2"/>
          <w:numId w:val="16"/>
        </w:numPr>
        <w:tabs>
          <w:tab w:val="clear" w:pos="2539"/>
          <w:tab w:val="num" w:pos="180"/>
        </w:tabs>
        <w:spacing w:line="360" w:lineRule="auto"/>
        <w:ind w:left="0" w:firstLine="0"/>
        <w:jc w:val="both"/>
        <w:rPr>
          <w:rFonts w:ascii="Arial" w:hAnsi="Arial" w:cs="Arial"/>
        </w:rPr>
      </w:pPr>
      <w:r w:rsidRPr="009007B2">
        <w:rPr>
          <w:rFonts w:ascii="Arial" w:hAnsi="Arial" w:cs="Arial"/>
        </w:rPr>
        <w:t xml:space="preserve">Az államháztartás működési rendjéről szóló </w:t>
      </w:r>
      <w:r w:rsidR="00EE56EE">
        <w:rPr>
          <w:rFonts w:ascii="Arial" w:hAnsi="Arial" w:cs="Arial"/>
        </w:rPr>
        <w:t>292/2009</w:t>
      </w:r>
      <w:r w:rsidRPr="009007B2">
        <w:rPr>
          <w:rFonts w:ascii="Arial" w:hAnsi="Arial" w:cs="Arial"/>
        </w:rPr>
        <w:t xml:space="preserve">. (XII. </w:t>
      </w:r>
      <w:r w:rsidR="00EE56EE">
        <w:rPr>
          <w:rFonts w:ascii="Arial" w:hAnsi="Arial" w:cs="Arial"/>
        </w:rPr>
        <w:t>19.) K</w:t>
      </w:r>
      <w:r w:rsidRPr="009007B2">
        <w:rPr>
          <w:rFonts w:ascii="Arial" w:hAnsi="Arial" w:cs="Arial"/>
        </w:rPr>
        <w:t xml:space="preserve">orm. rendelet </w:t>
      </w:r>
      <w:r w:rsidR="00EE56EE">
        <w:rPr>
          <w:rFonts w:ascii="Arial" w:hAnsi="Arial" w:cs="Arial"/>
        </w:rPr>
        <w:t>161. §</w:t>
      </w:r>
      <w:proofErr w:type="spellStart"/>
      <w:r w:rsidR="009F6BE7">
        <w:rPr>
          <w:rFonts w:ascii="Arial" w:hAnsi="Arial" w:cs="Arial"/>
        </w:rPr>
        <w:t>-ának</w:t>
      </w:r>
      <w:proofErr w:type="spellEnd"/>
      <w:r w:rsidR="00EE56EE">
        <w:rPr>
          <w:rFonts w:ascii="Arial" w:hAnsi="Arial" w:cs="Arial"/>
        </w:rPr>
        <w:t xml:space="preserve"> </w:t>
      </w:r>
      <w:r w:rsidR="009F6BE7">
        <w:rPr>
          <w:rFonts w:ascii="Arial" w:hAnsi="Arial" w:cs="Arial"/>
        </w:rPr>
        <w:t xml:space="preserve">megfelelően </w:t>
      </w:r>
      <w:r w:rsidRPr="009007B2">
        <w:rPr>
          <w:rFonts w:ascii="Arial" w:hAnsi="Arial" w:cs="Arial"/>
        </w:rPr>
        <w:t>a szabálytalanságok kezelésének eljárásrendjét a következők szerint határozom meg.</w:t>
      </w:r>
    </w:p>
    <w:p w:rsidR="00340E22" w:rsidRPr="009007B2" w:rsidRDefault="00340E22" w:rsidP="00FE4B75">
      <w:pPr>
        <w:spacing w:line="360" w:lineRule="auto"/>
        <w:jc w:val="both"/>
        <w:rPr>
          <w:rFonts w:ascii="Arial" w:hAnsi="Arial" w:cs="Arial"/>
        </w:rPr>
      </w:pPr>
    </w:p>
    <w:p w:rsidR="00340E22" w:rsidRPr="009007B2" w:rsidRDefault="00340E22" w:rsidP="00FE4B75">
      <w:pPr>
        <w:spacing w:line="360" w:lineRule="auto"/>
        <w:jc w:val="both"/>
        <w:rPr>
          <w:rFonts w:ascii="Arial" w:hAnsi="Arial" w:cs="Arial"/>
        </w:rPr>
      </w:pPr>
      <w:r w:rsidRPr="009007B2">
        <w:rPr>
          <w:rFonts w:ascii="Arial" w:hAnsi="Arial" w:cs="Arial"/>
        </w:rPr>
        <w:t>A szabálytalanságok fogalomköre széles, a korrigálható mulasztások vagy hiányosságok, illetve a fegyelmi-, büntető-, szabálysértési-, illetve kártérítési eljárás megindítására okot adó cselekmények egyaránt beletartoznak.</w:t>
      </w:r>
    </w:p>
    <w:p w:rsidR="00340E22" w:rsidRPr="009007B2" w:rsidRDefault="00340E22" w:rsidP="00FE4B75">
      <w:pPr>
        <w:spacing w:before="48" w:line="360" w:lineRule="auto"/>
        <w:jc w:val="both"/>
        <w:rPr>
          <w:rFonts w:ascii="Arial" w:hAnsi="Arial" w:cs="Arial"/>
        </w:rPr>
      </w:pPr>
      <w:r w:rsidRPr="009007B2">
        <w:rPr>
          <w:rFonts w:ascii="Arial" w:hAnsi="Arial" w:cs="Arial"/>
        </w:rPr>
        <w:t>A szabálytalanság valamely létező szabálytól (törvény, rendelet, utasítás, szabályzat, stb.' való eltérést jelent, ami Intézményünknél is előfordulhat.</w:t>
      </w:r>
    </w:p>
    <w:p w:rsidR="00340E22" w:rsidRPr="009007B2" w:rsidRDefault="00340E22" w:rsidP="00FE4B75">
      <w:pPr>
        <w:spacing w:line="360" w:lineRule="auto"/>
        <w:jc w:val="both"/>
        <w:rPr>
          <w:rFonts w:ascii="Arial" w:hAnsi="Arial" w:cs="Arial"/>
        </w:rPr>
      </w:pPr>
      <w:r w:rsidRPr="009007B2">
        <w:rPr>
          <w:rFonts w:ascii="Arial" w:hAnsi="Arial" w:cs="Arial"/>
        </w:rPr>
        <w:t>Alapesetei lehetnek:</w:t>
      </w:r>
    </w:p>
    <w:p w:rsidR="00340E22" w:rsidRPr="009007B2" w:rsidRDefault="00340E22" w:rsidP="00FE4B75">
      <w:pPr>
        <w:spacing w:before="48" w:line="360" w:lineRule="auto"/>
        <w:ind w:left="374" w:hanging="326"/>
        <w:jc w:val="both"/>
        <w:rPr>
          <w:rFonts w:ascii="Arial" w:hAnsi="Arial" w:cs="Arial"/>
        </w:rPr>
      </w:pPr>
      <w:r w:rsidRPr="009007B2">
        <w:rPr>
          <w:rFonts w:ascii="Arial" w:hAnsi="Arial" w:cs="Arial"/>
        </w:rPr>
        <w:t>1. a szándékosan okozott szabálytalanságok (félrevezetés, csalás, sikkasztás, megvesztegetés, szándékosan okozott szabálytalan kifizetés, stb.)</w:t>
      </w:r>
    </w:p>
    <w:p w:rsidR="00340E22" w:rsidRPr="009007B2" w:rsidRDefault="00340E22" w:rsidP="00FE4B75">
      <w:pPr>
        <w:spacing w:line="360" w:lineRule="auto"/>
        <w:ind w:left="364" w:hanging="350"/>
        <w:jc w:val="both"/>
        <w:rPr>
          <w:rFonts w:ascii="Arial" w:hAnsi="Arial" w:cs="Arial"/>
        </w:rPr>
      </w:pPr>
      <w:r w:rsidRPr="009007B2">
        <w:rPr>
          <w:rFonts w:ascii="Arial" w:hAnsi="Arial" w:cs="Arial"/>
        </w:rPr>
        <w:t>2. a nem szándékosan okozott szabálytalanságok (figyelmetlenségből, hanyag magatartásból, helytelenül vezetett nyilvántartásból, stb.) származó szabálytalanság.</w:t>
      </w:r>
    </w:p>
    <w:p w:rsidR="00340E22" w:rsidRPr="009007B2" w:rsidRDefault="00340E22" w:rsidP="00FE4B75">
      <w:pPr>
        <w:spacing w:line="360" w:lineRule="auto"/>
        <w:jc w:val="both"/>
        <w:rPr>
          <w:rFonts w:ascii="Arial" w:hAnsi="Arial" w:cs="Arial"/>
        </w:rPr>
      </w:pPr>
      <w:r w:rsidRPr="009007B2">
        <w:rPr>
          <w:rFonts w:ascii="Arial" w:hAnsi="Arial" w:cs="Arial"/>
        </w:rPr>
        <w:t>A szabálytalanságok megelőzésével kapcsolatosan az Intézmény vezetőinek felelőssége, hogy:</w:t>
      </w:r>
    </w:p>
    <w:p w:rsidR="00340E22" w:rsidRPr="009007B2" w:rsidRDefault="00340E22" w:rsidP="00FE4B75">
      <w:pPr>
        <w:spacing w:before="48" w:line="360" w:lineRule="auto"/>
        <w:ind w:left="163"/>
        <w:jc w:val="both"/>
        <w:rPr>
          <w:rFonts w:ascii="Arial" w:hAnsi="Arial" w:cs="Arial"/>
        </w:rPr>
      </w:pPr>
      <w:r w:rsidRPr="009007B2">
        <w:rPr>
          <w:rFonts w:ascii="Arial" w:hAnsi="Arial" w:cs="Arial"/>
          <w:b/>
        </w:rPr>
        <w:t xml:space="preserve">• </w:t>
      </w:r>
      <w:proofErr w:type="gramStart"/>
      <w:r w:rsidRPr="009007B2">
        <w:rPr>
          <w:rFonts w:ascii="Arial" w:hAnsi="Arial" w:cs="Arial"/>
        </w:rPr>
        <w:t>a</w:t>
      </w:r>
      <w:proofErr w:type="gramEnd"/>
      <w:r w:rsidRPr="009007B2">
        <w:rPr>
          <w:rFonts w:ascii="Arial" w:hAnsi="Arial" w:cs="Arial"/>
        </w:rPr>
        <w:t xml:space="preserve"> jogszabályoknak megfelelő szabályzatok alapján működjön az Intézmény,</w:t>
      </w:r>
    </w:p>
    <w:p w:rsidR="00340E22" w:rsidRPr="009007B2" w:rsidRDefault="00340E22" w:rsidP="00FE4B75">
      <w:pPr>
        <w:spacing w:before="48" w:line="360" w:lineRule="auto"/>
        <w:ind w:left="504" w:hanging="346"/>
        <w:jc w:val="both"/>
        <w:rPr>
          <w:rFonts w:ascii="Arial" w:hAnsi="Arial" w:cs="Arial"/>
        </w:rPr>
      </w:pPr>
      <w:r w:rsidRPr="009007B2">
        <w:rPr>
          <w:rFonts w:ascii="Arial" w:hAnsi="Arial" w:cs="Arial"/>
          <w:b/>
        </w:rPr>
        <w:t xml:space="preserve">• </w:t>
      </w:r>
      <w:proofErr w:type="gramStart"/>
      <w:r w:rsidRPr="009007B2">
        <w:rPr>
          <w:rFonts w:ascii="Arial" w:hAnsi="Arial" w:cs="Arial"/>
        </w:rPr>
        <w:t>a</w:t>
      </w:r>
      <w:proofErr w:type="gramEnd"/>
      <w:r w:rsidRPr="009007B2">
        <w:rPr>
          <w:rFonts w:ascii="Arial" w:hAnsi="Arial" w:cs="Arial"/>
        </w:rPr>
        <w:t xml:space="preserve"> szabályozottságot, illetve a szabályok betartását folyamatosan kísérje figyelemmel a vezető,</w:t>
      </w:r>
    </w:p>
    <w:p w:rsidR="00340E22" w:rsidRPr="009007B2" w:rsidRDefault="00340E22" w:rsidP="00FE4B75">
      <w:pPr>
        <w:spacing w:before="48" w:line="360" w:lineRule="auto"/>
        <w:ind w:left="494" w:hanging="346"/>
        <w:jc w:val="both"/>
        <w:rPr>
          <w:rFonts w:ascii="Arial" w:hAnsi="Arial" w:cs="Arial"/>
        </w:rPr>
      </w:pPr>
      <w:r w:rsidRPr="009007B2">
        <w:rPr>
          <w:rFonts w:ascii="Arial" w:hAnsi="Arial" w:cs="Arial"/>
          <w:b/>
        </w:rPr>
        <w:t xml:space="preserve">• </w:t>
      </w:r>
      <w:proofErr w:type="gramStart"/>
      <w:r w:rsidRPr="009007B2">
        <w:rPr>
          <w:rFonts w:ascii="Arial" w:hAnsi="Arial" w:cs="Arial"/>
        </w:rPr>
        <w:t>szabálytalanság</w:t>
      </w:r>
      <w:proofErr w:type="gramEnd"/>
      <w:r w:rsidRPr="009007B2">
        <w:rPr>
          <w:rFonts w:ascii="Arial" w:hAnsi="Arial" w:cs="Arial"/>
        </w:rPr>
        <w:t xml:space="preserve"> esetén hatékony intézkedés szülessék, a szabálytalanság korrigálásra kerüljön annak a mértéknek megfelelően, amilyen mértéket képviselt a szabálytalanság.</w:t>
      </w:r>
    </w:p>
    <w:p w:rsidR="00340E22" w:rsidRPr="009007B2" w:rsidRDefault="00340E22" w:rsidP="00FE4B75">
      <w:pPr>
        <w:spacing w:line="360" w:lineRule="auto"/>
        <w:jc w:val="both"/>
        <w:rPr>
          <w:rFonts w:ascii="Arial" w:hAnsi="Arial" w:cs="Arial"/>
        </w:rPr>
      </w:pPr>
      <w:r w:rsidRPr="009007B2">
        <w:rPr>
          <w:rFonts w:ascii="Arial" w:hAnsi="Arial" w:cs="Arial"/>
        </w:rPr>
        <w:t>A szabálytalanságokkal kapcsolatos intézkedések általános célja, hogy:</w:t>
      </w:r>
    </w:p>
    <w:p w:rsidR="00340E22" w:rsidRPr="009007B2" w:rsidRDefault="00340E22" w:rsidP="00FE4B75">
      <w:pPr>
        <w:spacing w:before="48" w:line="360" w:lineRule="auto"/>
        <w:ind w:left="499" w:hanging="341"/>
        <w:jc w:val="both"/>
        <w:rPr>
          <w:rFonts w:ascii="Arial" w:hAnsi="Arial" w:cs="Arial"/>
        </w:rPr>
      </w:pPr>
      <w:r w:rsidRPr="009007B2">
        <w:rPr>
          <w:rFonts w:ascii="Arial" w:hAnsi="Arial" w:cs="Arial"/>
          <w:b/>
        </w:rPr>
        <w:lastRenderedPageBreak/>
        <w:t xml:space="preserve">• </w:t>
      </w:r>
      <w:proofErr w:type="gramStart"/>
      <w:r w:rsidRPr="009007B2">
        <w:rPr>
          <w:rFonts w:ascii="Arial" w:hAnsi="Arial" w:cs="Arial"/>
        </w:rPr>
        <w:t>hozzájáruljon</w:t>
      </w:r>
      <w:proofErr w:type="gramEnd"/>
      <w:r w:rsidRPr="009007B2">
        <w:rPr>
          <w:rFonts w:ascii="Arial" w:hAnsi="Arial" w:cs="Arial"/>
        </w:rPr>
        <w:t xml:space="preserve"> a különböző jogszabályokban és szabályzatokban meghatározott előírások sérülésének, megszegésének, szabálytalanság kialakulásának megakadályozásához, (megelőzés)</w:t>
      </w:r>
    </w:p>
    <w:p w:rsidR="00340E22" w:rsidRPr="009007B2" w:rsidRDefault="00340E22" w:rsidP="00FE4B75">
      <w:pPr>
        <w:spacing w:before="48" w:line="360" w:lineRule="auto"/>
        <w:ind w:left="494" w:hanging="346"/>
        <w:jc w:val="both"/>
        <w:rPr>
          <w:rFonts w:ascii="Arial" w:hAnsi="Arial" w:cs="Arial"/>
        </w:rPr>
      </w:pPr>
      <w:r w:rsidRPr="009007B2">
        <w:rPr>
          <w:rFonts w:ascii="Arial" w:hAnsi="Arial" w:cs="Arial"/>
        </w:rPr>
        <w:t xml:space="preserve">• </w:t>
      </w:r>
      <w:proofErr w:type="gramStart"/>
      <w:r w:rsidRPr="009007B2">
        <w:rPr>
          <w:rFonts w:ascii="Arial" w:hAnsi="Arial" w:cs="Arial"/>
        </w:rPr>
        <w:t>keretet</w:t>
      </w:r>
      <w:proofErr w:type="gramEnd"/>
      <w:r w:rsidRPr="009007B2">
        <w:rPr>
          <w:rFonts w:ascii="Arial" w:hAnsi="Arial" w:cs="Arial"/>
        </w:rPr>
        <w:t xml:space="preserve"> biztosítson ahhoz, hogy azok sérülése, megsértése esetén a megfelelő állapot helyreállításra kerüljön; a hibák, hiányosságok, tévedések korrigálása, a felelősség megállapítása, az intézkedések foganatosítása megtörténjen.</w:t>
      </w:r>
    </w:p>
    <w:p w:rsidR="00340E22" w:rsidRPr="009007B2" w:rsidRDefault="00340E22" w:rsidP="00FE4B75">
      <w:pPr>
        <w:spacing w:line="360" w:lineRule="auto"/>
        <w:jc w:val="both"/>
        <w:rPr>
          <w:rFonts w:ascii="Arial" w:hAnsi="Arial" w:cs="Arial"/>
        </w:rPr>
      </w:pPr>
    </w:p>
    <w:p w:rsidR="00340E22" w:rsidRPr="009007B2" w:rsidRDefault="00340E22" w:rsidP="00FE4B75">
      <w:pPr>
        <w:spacing w:line="360" w:lineRule="auto"/>
        <w:jc w:val="both"/>
        <w:rPr>
          <w:rFonts w:ascii="Arial" w:hAnsi="Arial" w:cs="Arial"/>
        </w:rPr>
      </w:pPr>
      <w:r w:rsidRPr="009007B2">
        <w:rPr>
          <w:rFonts w:ascii="Arial" w:hAnsi="Arial" w:cs="Arial"/>
        </w:rPr>
        <w:t xml:space="preserve">II. </w:t>
      </w:r>
      <w:proofErr w:type="gramStart"/>
      <w:r w:rsidRPr="009007B2">
        <w:rPr>
          <w:rFonts w:ascii="Arial" w:hAnsi="Arial" w:cs="Arial"/>
        </w:rPr>
        <w:t>A</w:t>
      </w:r>
      <w:proofErr w:type="gramEnd"/>
      <w:r w:rsidRPr="009007B2">
        <w:rPr>
          <w:rFonts w:ascii="Arial" w:hAnsi="Arial" w:cs="Arial"/>
        </w:rPr>
        <w:t xml:space="preserve"> szabálytalanságok megelőzése</w:t>
      </w:r>
    </w:p>
    <w:p w:rsidR="00340E22" w:rsidRPr="009007B2" w:rsidRDefault="00340E22" w:rsidP="00FE4B75">
      <w:pPr>
        <w:spacing w:line="360" w:lineRule="auto"/>
        <w:jc w:val="both"/>
        <w:rPr>
          <w:rFonts w:ascii="Arial" w:hAnsi="Arial" w:cs="Arial"/>
        </w:rPr>
      </w:pPr>
      <w:r w:rsidRPr="009007B2">
        <w:rPr>
          <w:rFonts w:ascii="Arial" w:hAnsi="Arial" w:cs="Arial"/>
        </w:rPr>
        <w:t>A szabályozottság biztosítása, a szabálytalanságok megakadályozása elsődlegesen az Intézmény vezetőjének felelőssége.</w:t>
      </w:r>
    </w:p>
    <w:p w:rsidR="00340E22" w:rsidRPr="009007B2" w:rsidRDefault="00340E22" w:rsidP="00FE4B75">
      <w:pPr>
        <w:spacing w:line="360" w:lineRule="auto"/>
        <w:jc w:val="both"/>
        <w:rPr>
          <w:rFonts w:ascii="Arial" w:hAnsi="Arial" w:cs="Arial"/>
        </w:rPr>
      </w:pPr>
      <w:proofErr w:type="gramStart"/>
      <w:r w:rsidRPr="009007B2">
        <w:rPr>
          <w:rFonts w:ascii="Arial" w:hAnsi="Arial" w:cs="Arial"/>
        </w:rPr>
        <w:t>Az Intézmény vezetője felelős a feladatai ellátásához az Intézmény vagyonkezelésébe, használatába adott vagyon rendeltetésszerű igénybevételéért, az alapító okiratban előírt tevékenységek jogszabályban meghatározott követelményeknek megfelelő ellátásáért, az Intézmény gazdálkodásában a szakmai hatékonyság és a gazdaságosság követelményeinek érvényesítéséért, a tervezési, beszámolási, információszolgáltatási kötelezettség teljesítéséért, annak teljességéért és hitelességéért, a gazdálkodási lehetőségek és a kötelezettségek összhangjáért, az intézményi számviteli rendért, a folyamatba épített, előzete</w:t>
      </w:r>
      <w:proofErr w:type="gramEnd"/>
      <w:r w:rsidRPr="009007B2">
        <w:rPr>
          <w:rFonts w:ascii="Arial" w:hAnsi="Arial" w:cs="Arial"/>
        </w:rPr>
        <w:t xml:space="preserve">s </w:t>
      </w:r>
      <w:proofErr w:type="gramStart"/>
      <w:r w:rsidRPr="009007B2">
        <w:rPr>
          <w:rFonts w:ascii="Arial" w:hAnsi="Arial" w:cs="Arial"/>
        </w:rPr>
        <w:t>és</w:t>
      </w:r>
      <w:proofErr w:type="gramEnd"/>
      <w:r w:rsidRPr="009007B2">
        <w:rPr>
          <w:rFonts w:ascii="Arial" w:hAnsi="Arial" w:cs="Arial"/>
        </w:rPr>
        <w:t xml:space="preserve"> utólagos vezetői ellenőrzés, valamint a belső ellenőrzés megszervezéséért és hatékony működtetéséért.</w:t>
      </w:r>
    </w:p>
    <w:p w:rsidR="00340E22" w:rsidRPr="009007B2" w:rsidRDefault="00340E22" w:rsidP="00FE4B75">
      <w:pPr>
        <w:spacing w:before="48" w:line="360" w:lineRule="auto"/>
        <w:jc w:val="both"/>
        <w:rPr>
          <w:rFonts w:ascii="Arial" w:hAnsi="Arial" w:cs="Arial"/>
        </w:rPr>
      </w:pPr>
      <w:r w:rsidRPr="009007B2">
        <w:rPr>
          <w:rFonts w:ascii="Arial" w:hAnsi="Arial" w:cs="Arial"/>
        </w:rPr>
        <w:t>Az Intézmény vezetője az éves költségvetési beszámoló keretében beszámol az Intézmény folyamatba épített, előzetes és utólagos vezetői ellenőrzésének, valamint belső ellenőrzésének működtetéséről.</w:t>
      </w:r>
    </w:p>
    <w:p w:rsidR="00340E22" w:rsidRPr="009007B2" w:rsidRDefault="00340E22" w:rsidP="00FE4B75">
      <w:pPr>
        <w:spacing w:line="360" w:lineRule="auto"/>
        <w:jc w:val="both"/>
        <w:rPr>
          <w:rFonts w:ascii="Arial" w:hAnsi="Arial" w:cs="Arial"/>
        </w:rPr>
      </w:pPr>
      <w:r w:rsidRPr="009007B2">
        <w:rPr>
          <w:rFonts w:ascii="Arial" w:hAnsi="Arial" w:cs="Arial"/>
        </w:rPr>
        <w:t>Ez a meghatározott kötelezettség, az Intézmény vezetőjének feladata, a szervezeti struktúrában meghatározott egységek vezetői hatáskörének, felelősségének és beszámoltathatóságának szabályozottságán keresztül valósul meg. Az Intézmény munkavállalóinak konkrét feladatát, hatáskörét, felelősségét, beszámoltathatóságát a munkaköri leírások szabályozzák, a közszolgálati jogviszonyból, illetve munkaviszonyból származó kötelezettségeiket a jogszabályoknak megfelelően kell teljesíteniük. Ezek pontos végrehajtása biztosítja a szabálytalanságok megelőzését.</w:t>
      </w:r>
    </w:p>
    <w:p w:rsidR="00340E22" w:rsidRPr="009007B2" w:rsidRDefault="00340E22" w:rsidP="00FE4B75">
      <w:pPr>
        <w:spacing w:line="360" w:lineRule="auto"/>
        <w:jc w:val="both"/>
        <w:rPr>
          <w:rFonts w:ascii="Arial" w:hAnsi="Arial" w:cs="Arial"/>
        </w:rPr>
      </w:pPr>
      <w:r w:rsidRPr="009007B2">
        <w:rPr>
          <w:rFonts w:ascii="Arial" w:hAnsi="Arial" w:cs="Arial"/>
        </w:rPr>
        <w:t xml:space="preserve">III. </w:t>
      </w:r>
      <w:proofErr w:type="gramStart"/>
      <w:r w:rsidRPr="009007B2">
        <w:rPr>
          <w:rFonts w:ascii="Arial" w:hAnsi="Arial" w:cs="Arial"/>
        </w:rPr>
        <w:t>A</w:t>
      </w:r>
      <w:proofErr w:type="gramEnd"/>
      <w:r w:rsidRPr="009007B2">
        <w:rPr>
          <w:rFonts w:ascii="Arial" w:hAnsi="Arial" w:cs="Arial"/>
        </w:rPr>
        <w:t xml:space="preserve"> szabálytalanságok észlelése</w:t>
      </w:r>
    </w:p>
    <w:p w:rsidR="00340E22" w:rsidRPr="009007B2" w:rsidRDefault="00340E22" w:rsidP="00FE4B75">
      <w:pPr>
        <w:spacing w:line="360" w:lineRule="auto"/>
        <w:jc w:val="both"/>
        <w:rPr>
          <w:rFonts w:ascii="Arial" w:hAnsi="Arial" w:cs="Arial"/>
        </w:rPr>
      </w:pPr>
    </w:p>
    <w:p w:rsidR="00340E22" w:rsidRPr="009007B2" w:rsidRDefault="00340E22" w:rsidP="00FE4B75">
      <w:pPr>
        <w:spacing w:line="360" w:lineRule="auto"/>
        <w:jc w:val="both"/>
        <w:rPr>
          <w:rFonts w:ascii="Arial" w:hAnsi="Arial" w:cs="Arial"/>
        </w:rPr>
      </w:pPr>
      <w:r w:rsidRPr="009007B2">
        <w:rPr>
          <w:rFonts w:ascii="Arial" w:hAnsi="Arial" w:cs="Arial"/>
        </w:rPr>
        <w:lastRenderedPageBreak/>
        <w:t>A szabálytalanságok észlelése a folyamatba épített, előzetes és utólagos vezetői ellenőrzés rendszerében történhet a munkavállaló és munkáltató részéről egyaránt.</w:t>
      </w:r>
    </w:p>
    <w:p w:rsidR="00340E22" w:rsidRPr="009007B2" w:rsidRDefault="00340E22" w:rsidP="00FE4B75">
      <w:pPr>
        <w:spacing w:line="360" w:lineRule="auto"/>
        <w:ind w:left="345" w:hanging="331"/>
        <w:jc w:val="both"/>
        <w:rPr>
          <w:rFonts w:ascii="Arial" w:hAnsi="Arial" w:cs="Arial"/>
        </w:rPr>
      </w:pPr>
      <w:r w:rsidRPr="009007B2">
        <w:rPr>
          <w:rFonts w:ascii="Arial" w:hAnsi="Arial" w:cs="Arial"/>
          <w:b/>
        </w:rPr>
        <w:t xml:space="preserve">• </w:t>
      </w:r>
      <w:r w:rsidRPr="009007B2">
        <w:rPr>
          <w:rFonts w:ascii="Arial" w:hAnsi="Arial" w:cs="Arial"/>
        </w:rPr>
        <w:t>Az Intézmény valamely munkatársa észlel szabálytalanságot, akkor köteles értesíteni a szervezeti egység vezetőjét.</w:t>
      </w:r>
    </w:p>
    <w:p w:rsidR="00340E22" w:rsidRPr="009007B2" w:rsidRDefault="00340E22" w:rsidP="00FE4B75">
      <w:pPr>
        <w:spacing w:line="360" w:lineRule="auto"/>
        <w:jc w:val="both"/>
        <w:rPr>
          <w:rFonts w:ascii="Arial" w:hAnsi="Arial" w:cs="Arial"/>
        </w:rPr>
      </w:pPr>
      <w:r w:rsidRPr="009007B2">
        <w:rPr>
          <w:rFonts w:ascii="Arial" w:hAnsi="Arial" w:cs="Arial"/>
        </w:rPr>
        <w:t>Amennyiben a szervezeti egység vezetője az adott ügyben érintett, a munkatársnak a vezető felettesét, annak érintettsége esetén a további felettest kell értesítenie.</w:t>
      </w:r>
    </w:p>
    <w:p w:rsidR="00340E22" w:rsidRPr="009007B2" w:rsidRDefault="00340E22" w:rsidP="00FE4B75">
      <w:pPr>
        <w:spacing w:line="360" w:lineRule="auto"/>
        <w:jc w:val="both"/>
        <w:rPr>
          <w:rFonts w:ascii="Arial" w:hAnsi="Arial" w:cs="Arial"/>
        </w:rPr>
      </w:pPr>
      <w:r w:rsidRPr="009007B2">
        <w:rPr>
          <w:rFonts w:ascii="Arial" w:hAnsi="Arial" w:cs="Arial"/>
        </w:rPr>
        <w:t>Az Intézmény vezetőjének kötelessége a reá vonatkozó témában gondoskodni a megfelelő intézkedések meghozataláról, illetve indokolt esetben a szükséges eljárások megindításáról.</w:t>
      </w:r>
    </w:p>
    <w:p w:rsidR="00340E22" w:rsidRPr="009007B2" w:rsidRDefault="00340E22" w:rsidP="00FE4B75">
      <w:pPr>
        <w:spacing w:line="360" w:lineRule="auto"/>
        <w:jc w:val="both"/>
        <w:rPr>
          <w:rFonts w:ascii="Arial" w:hAnsi="Arial" w:cs="Arial"/>
        </w:rPr>
      </w:pPr>
      <w:r w:rsidRPr="009007B2">
        <w:rPr>
          <w:rFonts w:ascii="Arial" w:hAnsi="Arial" w:cs="Arial"/>
          <w:b/>
        </w:rPr>
        <w:t xml:space="preserve">• </w:t>
      </w:r>
      <w:r w:rsidRPr="009007B2">
        <w:rPr>
          <w:rFonts w:ascii="Arial" w:hAnsi="Arial" w:cs="Arial"/>
        </w:rPr>
        <w:t>Az Intézmény vezetője észleli a szabálytalanságot</w:t>
      </w:r>
    </w:p>
    <w:p w:rsidR="00340E22" w:rsidRPr="009007B2" w:rsidRDefault="00340E22" w:rsidP="00FE4B75">
      <w:pPr>
        <w:spacing w:line="360" w:lineRule="auto"/>
        <w:jc w:val="both"/>
        <w:rPr>
          <w:rFonts w:ascii="Arial" w:hAnsi="Arial" w:cs="Arial"/>
        </w:rPr>
      </w:pPr>
      <w:r w:rsidRPr="009007B2">
        <w:rPr>
          <w:rFonts w:ascii="Arial" w:hAnsi="Arial" w:cs="Arial"/>
        </w:rPr>
        <w:t>Az Intézmény vezetője, illetve a szervezeti egységek vezetőinek észlelése alapján a feladat, hatáskör és felelősségi rendnek megfelelően kell intézkedést hozni a szabálytalanság korrigálására, megszüntetésére.</w:t>
      </w:r>
    </w:p>
    <w:p w:rsidR="00340E22" w:rsidRPr="009007B2" w:rsidRDefault="00340E22" w:rsidP="00FE4B75">
      <w:pPr>
        <w:spacing w:line="360" w:lineRule="auto"/>
        <w:jc w:val="both"/>
        <w:rPr>
          <w:rFonts w:ascii="Arial" w:hAnsi="Arial" w:cs="Arial"/>
        </w:rPr>
      </w:pPr>
      <w:r w:rsidRPr="009007B2">
        <w:rPr>
          <w:rFonts w:ascii="Arial" w:hAnsi="Arial" w:cs="Arial"/>
          <w:b/>
        </w:rPr>
        <w:t xml:space="preserve">• </w:t>
      </w:r>
      <w:r w:rsidRPr="009007B2">
        <w:rPr>
          <w:rFonts w:ascii="Arial" w:hAnsi="Arial" w:cs="Arial"/>
        </w:rPr>
        <w:t>A költségvetési szerv belső ellenőrzése észleli a szabálytalanságot</w:t>
      </w:r>
    </w:p>
    <w:p w:rsidR="00340E22" w:rsidRPr="009007B2" w:rsidRDefault="00340E22" w:rsidP="00FE4B75">
      <w:pPr>
        <w:spacing w:line="360" w:lineRule="auto"/>
        <w:jc w:val="both"/>
        <w:rPr>
          <w:rFonts w:ascii="Arial" w:hAnsi="Arial" w:cs="Arial"/>
        </w:rPr>
      </w:pPr>
      <w:r w:rsidRPr="009007B2">
        <w:rPr>
          <w:rFonts w:ascii="Arial" w:hAnsi="Arial" w:cs="Arial"/>
        </w:rPr>
        <w:t xml:space="preserve">Amennyiben a belső ellenőr ellenőrzési tevékenysége során szabálytalanságot tapasztal, a 193/2003. (XI. 26.) </w:t>
      </w:r>
      <w:proofErr w:type="spellStart"/>
      <w:r w:rsidRPr="009007B2">
        <w:rPr>
          <w:rFonts w:ascii="Arial" w:hAnsi="Arial" w:cs="Arial"/>
        </w:rPr>
        <w:t>korm</w:t>
      </w:r>
      <w:proofErr w:type="spellEnd"/>
      <w:r w:rsidRPr="009007B2">
        <w:rPr>
          <w:rFonts w:ascii="Arial" w:hAnsi="Arial" w:cs="Arial"/>
        </w:rPr>
        <w:t xml:space="preserve">. </w:t>
      </w:r>
      <w:proofErr w:type="gramStart"/>
      <w:r w:rsidRPr="009007B2">
        <w:rPr>
          <w:rFonts w:ascii="Arial" w:hAnsi="Arial" w:cs="Arial"/>
        </w:rPr>
        <w:t>rendelet</w:t>
      </w:r>
      <w:proofErr w:type="gramEnd"/>
      <w:r w:rsidRPr="009007B2">
        <w:rPr>
          <w:rFonts w:ascii="Arial" w:hAnsi="Arial" w:cs="Arial"/>
        </w:rPr>
        <w:t xml:space="preserve"> rendelkezéseinek megfelelően jár el.</w:t>
      </w:r>
    </w:p>
    <w:p w:rsidR="00340E22" w:rsidRPr="009007B2" w:rsidRDefault="00340E22" w:rsidP="00FE4B75">
      <w:pPr>
        <w:spacing w:line="360" w:lineRule="auto"/>
        <w:jc w:val="both"/>
        <w:rPr>
          <w:rFonts w:ascii="Arial" w:hAnsi="Arial" w:cs="Arial"/>
        </w:rPr>
      </w:pPr>
      <w:r w:rsidRPr="009007B2">
        <w:rPr>
          <w:rFonts w:ascii="Arial" w:hAnsi="Arial" w:cs="Arial"/>
          <w:b/>
        </w:rPr>
        <w:t xml:space="preserve">• </w:t>
      </w:r>
      <w:r w:rsidRPr="009007B2">
        <w:rPr>
          <w:rFonts w:ascii="Arial" w:hAnsi="Arial" w:cs="Arial"/>
        </w:rPr>
        <w:t>Külső ellenőrzési szerv észleli a szabálytalanságot</w:t>
      </w:r>
    </w:p>
    <w:p w:rsidR="00340E22" w:rsidRPr="009007B2" w:rsidRDefault="00340E22" w:rsidP="00FE4B75">
      <w:pPr>
        <w:spacing w:line="360" w:lineRule="auto"/>
        <w:jc w:val="both"/>
        <w:rPr>
          <w:rFonts w:ascii="Arial" w:hAnsi="Arial" w:cs="Arial"/>
        </w:rPr>
      </w:pPr>
      <w:r w:rsidRPr="009007B2">
        <w:rPr>
          <w:rFonts w:ascii="Arial" w:hAnsi="Arial" w:cs="Arial"/>
        </w:rPr>
        <w:t>A külső ellenőrzési szerv szabálytalanságra vonatkozó megállapításait az ellenőrzési jelentés tartalmazza. A büntető, szabálysértési, kártérítési, illetve fegyelmi eljárás megindítására okot adó cselekmény, mulasztás vagy hiányosság gyanúja esetén az ellenőrző szervezet működését szabályozó törvény, rendelet alapján jár el.</w:t>
      </w:r>
    </w:p>
    <w:p w:rsidR="00340E22" w:rsidRPr="009007B2" w:rsidRDefault="00340E22" w:rsidP="00FE4B75">
      <w:pPr>
        <w:spacing w:line="360" w:lineRule="auto"/>
        <w:jc w:val="both"/>
        <w:rPr>
          <w:rFonts w:ascii="Arial" w:hAnsi="Arial" w:cs="Arial"/>
        </w:rPr>
      </w:pPr>
      <w:r w:rsidRPr="009007B2">
        <w:rPr>
          <w:rFonts w:ascii="Arial" w:hAnsi="Arial" w:cs="Arial"/>
        </w:rPr>
        <w:t>A szabálytalanságra vonatkozó megállapítások alapján az Intézménynek intézkedési tervet kell kidolgoznia.</w:t>
      </w:r>
    </w:p>
    <w:p w:rsidR="00340E22" w:rsidRPr="009007B2" w:rsidRDefault="00340E22" w:rsidP="00FE4B75">
      <w:pPr>
        <w:spacing w:line="360" w:lineRule="auto"/>
        <w:jc w:val="both"/>
        <w:rPr>
          <w:rFonts w:ascii="Arial" w:hAnsi="Arial" w:cs="Arial"/>
        </w:rPr>
      </w:pPr>
    </w:p>
    <w:p w:rsidR="00340E22" w:rsidRPr="009007B2" w:rsidRDefault="00340E22" w:rsidP="00FE4B75">
      <w:pPr>
        <w:spacing w:line="360" w:lineRule="auto"/>
        <w:jc w:val="both"/>
        <w:rPr>
          <w:rFonts w:ascii="Arial" w:hAnsi="Arial" w:cs="Arial"/>
        </w:rPr>
      </w:pPr>
      <w:r w:rsidRPr="009007B2">
        <w:rPr>
          <w:rFonts w:ascii="Arial" w:hAnsi="Arial" w:cs="Arial"/>
        </w:rPr>
        <w:t xml:space="preserve">IV. </w:t>
      </w:r>
      <w:proofErr w:type="gramStart"/>
      <w:r w:rsidRPr="009007B2">
        <w:rPr>
          <w:rFonts w:ascii="Arial" w:hAnsi="Arial" w:cs="Arial"/>
        </w:rPr>
        <w:t>A</w:t>
      </w:r>
      <w:proofErr w:type="gramEnd"/>
      <w:r w:rsidRPr="009007B2">
        <w:rPr>
          <w:rFonts w:ascii="Arial" w:hAnsi="Arial" w:cs="Arial"/>
        </w:rPr>
        <w:t xml:space="preserve"> szabálytalanság észlelését követő szükséges intézkedések, eljárások megindítása</w:t>
      </w:r>
    </w:p>
    <w:p w:rsidR="00340E22" w:rsidRPr="009007B2" w:rsidRDefault="00340E22" w:rsidP="00FE4B75">
      <w:pPr>
        <w:spacing w:line="360" w:lineRule="auto"/>
        <w:jc w:val="both"/>
        <w:rPr>
          <w:rFonts w:ascii="Arial" w:hAnsi="Arial" w:cs="Arial"/>
        </w:rPr>
      </w:pPr>
    </w:p>
    <w:p w:rsidR="00340E22" w:rsidRPr="009007B2" w:rsidRDefault="00340E22" w:rsidP="00FE4B75">
      <w:pPr>
        <w:spacing w:line="360" w:lineRule="auto"/>
        <w:jc w:val="both"/>
        <w:rPr>
          <w:rFonts w:ascii="Arial" w:hAnsi="Arial" w:cs="Arial"/>
        </w:rPr>
      </w:pPr>
      <w:r w:rsidRPr="009007B2">
        <w:rPr>
          <w:rFonts w:ascii="Arial" w:hAnsi="Arial" w:cs="Arial"/>
        </w:rPr>
        <w:t>Az Intézmény vezetője felelős a szükséges intézkedések végrehajtásáért.</w:t>
      </w:r>
    </w:p>
    <w:p w:rsidR="00340E22" w:rsidRPr="009007B2" w:rsidRDefault="00340E22" w:rsidP="00FE4B75">
      <w:pPr>
        <w:spacing w:line="360" w:lineRule="auto"/>
        <w:jc w:val="both"/>
        <w:rPr>
          <w:rFonts w:ascii="Arial" w:hAnsi="Arial" w:cs="Arial"/>
        </w:rPr>
      </w:pPr>
      <w:r w:rsidRPr="009007B2">
        <w:rPr>
          <w:rFonts w:ascii="Arial" w:hAnsi="Arial" w:cs="Arial"/>
        </w:rPr>
        <w:t>Bizonyos esetekben (pl. büntető- vagy szabálysértési ügyekben) a szükséges intézkedések meghozatala az arra illetékes szervek értesítését is jelenti annak érdekében, hogy megalapozottság esetén az illetékes szerv a megfelelő eljárásokat megindítsa.</w:t>
      </w:r>
    </w:p>
    <w:p w:rsidR="00340E22" w:rsidRPr="009007B2" w:rsidRDefault="00340E22" w:rsidP="00FE4B75">
      <w:pPr>
        <w:spacing w:line="360" w:lineRule="auto"/>
        <w:jc w:val="both"/>
        <w:rPr>
          <w:rFonts w:ascii="Arial" w:hAnsi="Arial" w:cs="Arial"/>
        </w:rPr>
      </w:pPr>
      <w:r w:rsidRPr="009007B2">
        <w:rPr>
          <w:rFonts w:ascii="Arial" w:hAnsi="Arial" w:cs="Arial"/>
        </w:rPr>
        <w:lastRenderedPageBreak/>
        <w:t>Más esetekben (pl. fegyelmi ügyekben) az Intézmény vezetője vizsgálatot rendelhet el a tényállás tisztázására. A vizsgálatban való részvételre munkatársakat, indokolt esetben külső szakértőt is felkérhet a munkajogi szabályok tiszteletben tartásával. A vizsgálat eredménye lehet további vizsgálat elrendelése is. Erre többnyire akkor kerül sor, ha a szabálytalanság megállapítását követően a felelősség eldöntéséhez és/vagy a hasonló esetek megelőzése érdekében szükséges intézkedések meghatározásához nem elég a rendelkezésre álló információ.</w:t>
      </w:r>
    </w:p>
    <w:p w:rsidR="00340E22" w:rsidRPr="009007B2" w:rsidRDefault="00340E22" w:rsidP="00FE4B75">
      <w:pPr>
        <w:spacing w:line="360" w:lineRule="auto"/>
        <w:jc w:val="both"/>
        <w:rPr>
          <w:rFonts w:ascii="Arial" w:hAnsi="Arial" w:cs="Arial"/>
        </w:rPr>
      </w:pPr>
    </w:p>
    <w:p w:rsidR="00340E22" w:rsidRPr="009007B2" w:rsidRDefault="00340E22" w:rsidP="00FE4B75">
      <w:pPr>
        <w:spacing w:line="360" w:lineRule="auto"/>
        <w:jc w:val="both"/>
        <w:rPr>
          <w:rFonts w:ascii="Arial" w:hAnsi="Arial" w:cs="Arial"/>
        </w:rPr>
      </w:pPr>
      <w:r w:rsidRPr="009007B2">
        <w:rPr>
          <w:rFonts w:ascii="Arial" w:hAnsi="Arial" w:cs="Arial"/>
        </w:rPr>
        <w:t>V. Az Intézmény vezetőjének feladata a szabálytalansággal kapcsolatos eljárás (intézkedés) nyomon követése:</w:t>
      </w:r>
    </w:p>
    <w:p w:rsidR="00340E22" w:rsidRPr="009007B2" w:rsidRDefault="00340E22" w:rsidP="00FE4B75">
      <w:pPr>
        <w:spacing w:line="360" w:lineRule="auto"/>
        <w:jc w:val="both"/>
        <w:rPr>
          <w:rFonts w:ascii="Arial" w:hAnsi="Arial" w:cs="Arial"/>
        </w:rPr>
      </w:pPr>
    </w:p>
    <w:p w:rsidR="00340E22" w:rsidRPr="009007B2" w:rsidRDefault="00340E22" w:rsidP="00FE4B75">
      <w:pPr>
        <w:spacing w:line="360" w:lineRule="auto"/>
        <w:jc w:val="both"/>
        <w:rPr>
          <w:rFonts w:ascii="Arial" w:hAnsi="Arial" w:cs="Arial"/>
        </w:rPr>
      </w:pPr>
      <w:r w:rsidRPr="009007B2">
        <w:rPr>
          <w:rFonts w:ascii="Arial" w:hAnsi="Arial" w:cs="Arial"/>
        </w:rPr>
        <w:t>Nyomon követi az elrendelt vizsgálatokat, a meghozott döntések, illetve a megindított eljárások helyzetét;</w:t>
      </w:r>
    </w:p>
    <w:p w:rsidR="00340E22" w:rsidRPr="009007B2" w:rsidRDefault="00340E22" w:rsidP="00FE4B75">
      <w:pPr>
        <w:spacing w:before="48" w:line="360" w:lineRule="auto"/>
        <w:jc w:val="both"/>
        <w:rPr>
          <w:rFonts w:ascii="Arial" w:hAnsi="Arial" w:cs="Arial"/>
        </w:rPr>
      </w:pPr>
      <w:r w:rsidRPr="009007B2">
        <w:rPr>
          <w:rFonts w:ascii="Arial" w:hAnsi="Arial" w:cs="Arial"/>
        </w:rPr>
        <w:t xml:space="preserve">Figyelemmel kíséri az általa és a vizsgálatok során készített javaslatok </w:t>
      </w:r>
      <w:proofErr w:type="spellStart"/>
      <w:r w:rsidRPr="009007B2">
        <w:rPr>
          <w:rFonts w:ascii="Arial" w:hAnsi="Arial" w:cs="Arial"/>
        </w:rPr>
        <w:t>végrehaj</w:t>
      </w:r>
      <w:proofErr w:type="spellEnd"/>
      <w:r w:rsidRPr="009007B2">
        <w:rPr>
          <w:rFonts w:ascii="Arial" w:hAnsi="Arial" w:cs="Arial"/>
        </w:rPr>
        <w:t xml:space="preserve"> tósát;</w:t>
      </w:r>
    </w:p>
    <w:p w:rsidR="00340E22" w:rsidRPr="009007B2" w:rsidRDefault="00340E22" w:rsidP="00FE4B75">
      <w:pPr>
        <w:spacing w:before="48" w:line="360" w:lineRule="auto"/>
        <w:jc w:val="both"/>
        <w:rPr>
          <w:rFonts w:ascii="Arial" w:hAnsi="Arial" w:cs="Arial"/>
        </w:rPr>
      </w:pPr>
      <w:r w:rsidRPr="009007B2">
        <w:rPr>
          <w:rFonts w:ascii="Arial" w:hAnsi="Arial" w:cs="Arial"/>
        </w:rPr>
        <w:t>A feltárt szabálytalanság típusa alapján a további „szabálytalanság-lehetőségeket" beazonosítja (a hasonló projektek, témák, kockázatok meghatározása).</w:t>
      </w:r>
    </w:p>
    <w:p w:rsidR="00340E22" w:rsidRPr="009007B2" w:rsidRDefault="00340E22" w:rsidP="00FE4B75">
      <w:pPr>
        <w:spacing w:line="360" w:lineRule="auto"/>
        <w:jc w:val="both"/>
        <w:rPr>
          <w:rFonts w:ascii="Arial" w:hAnsi="Arial" w:cs="Arial"/>
        </w:rPr>
      </w:pPr>
    </w:p>
    <w:p w:rsidR="00340E22" w:rsidRPr="009007B2" w:rsidRDefault="00340E22" w:rsidP="00FE4B75">
      <w:pPr>
        <w:spacing w:line="360" w:lineRule="auto"/>
        <w:jc w:val="both"/>
        <w:rPr>
          <w:rFonts w:ascii="Arial" w:hAnsi="Arial" w:cs="Arial"/>
        </w:rPr>
      </w:pPr>
      <w:r w:rsidRPr="009007B2">
        <w:rPr>
          <w:rFonts w:ascii="Arial" w:hAnsi="Arial" w:cs="Arial"/>
        </w:rPr>
        <w:t>VI. Az Intézmény vezetőjének feladata a szabálytalansággal kapcsolatos eljárás (intézkedés) nyilvántartása során:</w:t>
      </w:r>
    </w:p>
    <w:p w:rsidR="00340E22" w:rsidRPr="009007B2" w:rsidRDefault="00340E22" w:rsidP="00FE4B75">
      <w:pPr>
        <w:spacing w:line="360" w:lineRule="auto"/>
        <w:jc w:val="both"/>
        <w:rPr>
          <w:rFonts w:ascii="Arial" w:hAnsi="Arial" w:cs="Arial"/>
        </w:rPr>
      </w:pPr>
    </w:p>
    <w:p w:rsidR="00340E22" w:rsidRPr="009007B2" w:rsidRDefault="00340E22" w:rsidP="00FE4B75">
      <w:pPr>
        <w:spacing w:line="360" w:lineRule="auto"/>
        <w:jc w:val="both"/>
        <w:rPr>
          <w:rFonts w:ascii="Arial" w:hAnsi="Arial" w:cs="Arial"/>
        </w:rPr>
      </w:pPr>
      <w:r w:rsidRPr="009007B2">
        <w:rPr>
          <w:rFonts w:ascii="Arial" w:hAnsi="Arial" w:cs="Arial"/>
        </w:rPr>
        <w:t>A szabálytalanságokkal kapcsolatban keletkezett iratanyagok (jogszabály szabályozza) nyilvántartásának naprakész és pontos vezetéséről gondoskodik;</w:t>
      </w:r>
    </w:p>
    <w:p w:rsidR="00340E22" w:rsidRPr="009007B2" w:rsidRDefault="00340E22" w:rsidP="00FE4B75">
      <w:pPr>
        <w:spacing w:before="48" w:line="360" w:lineRule="auto"/>
        <w:jc w:val="both"/>
        <w:rPr>
          <w:rFonts w:ascii="Arial" w:hAnsi="Arial" w:cs="Arial"/>
        </w:rPr>
      </w:pPr>
      <w:r w:rsidRPr="009007B2">
        <w:rPr>
          <w:rFonts w:ascii="Arial" w:hAnsi="Arial" w:cs="Arial"/>
        </w:rPr>
        <w:t>Egy elkülönített, a szabálytalanságokkal kapcsolatos nyilvántartásban iktatni kell a kapcsolódó írásos dokumentumokat;</w:t>
      </w:r>
    </w:p>
    <w:p w:rsidR="00340E22" w:rsidRPr="009007B2" w:rsidRDefault="00340E22" w:rsidP="00FE4B75">
      <w:pPr>
        <w:spacing w:before="48" w:line="360" w:lineRule="auto"/>
        <w:jc w:val="both"/>
        <w:rPr>
          <w:rFonts w:ascii="Arial" w:hAnsi="Arial" w:cs="Arial"/>
        </w:rPr>
      </w:pPr>
      <w:r w:rsidRPr="009007B2">
        <w:rPr>
          <w:rFonts w:ascii="Arial" w:hAnsi="Arial" w:cs="Arial"/>
        </w:rPr>
        <w:t>Nyilván tartja a megtett intézkedéseket, az azokhoz kapcsolódó határidőket.</w:t>
      </w:r>
    </w:p>
    <w:p w:rsidR="00340E22" w:rsidRPr="009007B2" w:rsidRDefault="00340E22" w:rsidP="00FE4B75">
      <w:pPr>
        <w:spacing w:line="360" w:lineRule="auto"/>
        <w:jc w:val="both"/>
        <w:rPr>
          <w:rFonts w:ascii="Arial" w:hAnsi="Arial" w:cs="Arial"/>
        </w:rPr>
      </w:pPr>
    </w:p>
    <w:p w:rsidR="00340E22" w:rsidRPr="009007B2" w:rsidRDefault="00340E22" w:rsidP="00FE4B75">
      <w:pPr>
        <w:spacing w:line="360" w:lineRule="auto"/>
        <w:jc w:val="both"/>
        <w:rPr>
          <w:rFonts w:ascii="Arial" w:hAnsi="Arial" w:cs="Arial"/>
        </w:rPr>
      </w:pPr>
      <w:r w:rsidRPr="009007B2">
        <w:rPr>
          <w:rFonts w:ascii="Arial" w:hAnsi="Arial" w:cs="Arial"/>
        </w:rPr>
        <w:t>VII. Jelentési kötelezettség</w:t>
      </w:r>
    </w:p>
    <w:p w:rsidR="00340E22" w:rsidRPr="009007B2" w:rsidRDefault="00340E22" w:rsidP="00FE4B75">
      <w:pPr>
        <w:spacing w:line="360" w:lineRule="auto"/>
        <w:jc w:val="both"/>
        <w:rPr>
          <w:rFonts w:ascii="Arial" w:hAnsi="Arial" w:cs="Arial"/>
        </w:rPr>
      </w:pPr>
      <w:r w:rsidRPr="009007B2">
        <w:rPr>
          <w:rFonts w:ascii="Arial" w:hAnsi="Arial" w:cs="Arial"/>
        </w:rPr>
        <w:t xml:space="preserve">A belső ellenőrzés által végzett ellenőrzések ellenőrzési jelentései alapján, ha szükséges az ellenőrzöttnek intézkedési tervet kell készítenie. (Jogszabály: a 193/2003. (XI. 26.) </w:t>
      </w:r>
      <w:proofErr w:type="spellStart"/>
      <w:r w:rsidRPr="009007B2">
        <w:rPr>
          <w:rFonts w:ascii="Arial" w:hAnsi="Arial" w:cs="Arial"/>
        </w:rPr>
        <w:t>korm</w:t>
      </w:r>
      <w:proofErr w:type="spellEnd"/>
      <w:r w:rsidRPr="009007B2">
        <w:rPr>
          <w:rFonts w:ascii="Arial" w:hAnsi="Arial" w:cs="Arial"/>
        </w:rPr>
        <w:t xml:space="preserve">. </w:t>
      </w:r>
      <w:proofErr w:type="gramStart"/>
      <w:r w:rsidRPr="009007B2">
        <w:rPr>
          <w:rFonts w:ascii="Arial" w:hAnsi="Arial" w:cs="Arial"/>
        </w:rPr>
        <w:t>rendelet</w:t>
      </w:r>
      <w:proofErr w:type="gramEnd"/>
      <w:r w:rsidRPr="009007B2">
        <w:rPr>
          <w:rFonts w:ascii="Arial" w:hAnsi="Arial" w:cs="Arial"/>
        </w:rPr>
        <w:t xml:space="preserve"> 29. §)</w:t>
      </w:r>
    </w:p>
    <w:p w:rsidR="00340E22" w:rsidRPr="009007B2" w:rsidRDefault="00340E22" w:rsidP="00FE4B75">
      <w:pPr>
        <w:spacing w:line="360" w:lineRule="auto"/>
        <w:jc w:val="both"/>
        <w:rPr>
          <w:rFonts w:ascii="Arial" w:hAnsi="Arial" w:cs="Arial"/>
        </w:rPr>
      </w:pPr>
      <w:r w:rsidRPr="009007B2">
        <w:rPr>
          <w:rFonts w:ascii="Arial" w:hAnsi="Arial" w:cs="Arial"/>
        </w:rPr>
        <w:lastRenderedPageBreak/>
        <w:t>Az Intézmény vezetőjének az éves ellenőrzési jelentésben kell számot adnia a belső ellenőrzés által tett megállapítások és javaslatok hasznosításáról, az intézkedési tervek</w:t>
      </w:r>
    </w:p>
    <w:p w:rsidR="00340E22" w:rsidRPr="009007B2" w:rsidRDefault="00340E22" w:rsidP="00FE4B75">
      <w:pPr>
        <w:spacing w:line="360" w:lineRule="auto"/>
        <w:jc w:val="both"/>
        <w:rPr>
          <w:rFonts w:ascii="Arial" w:hAnsi="Arial" w:cs="Arial"/>
        </w:rPr>
      </w:pPr>
      <w:proofErr w:type="gramStart"/>
      <w:r w:rsidRPr="009007B2">
        <w:rPr>
          <w:rFonts w:ascii="Arial" w:hAnsi="Arial" w:cs="Arial"/>
        </w:rPr>
        <w:t>megvalósításáról</w:t>
      </w:r>
      <w:proofErr w:type="gramEnd"/>
      <w:r w:rsidRPr="009007B2">
        <w:rPr>
          <w:rFonts w:ascii="Arial" w:hAnsi="Arial" w:cs="Arial"/>
        </w:rPr>
        <w:t xml:space="preserve">, az ellenőrzési megállapítások és ajánlások hasznosulásának tapasztalatairól, az ellenőrzési tevékenység fejlesztésére vonatkozó javaslatokról. (Jogszabály: a 193/2003. (XI. 26.) </w:t>
      </w:r>
      <w:proofErr w:type="spellStart"/>
      <w:r w:rsidRPr="009007B2">
        <w:rPr>
          <w:rFonts w:ascii="Arial" w:hAnsi="Arial" w:cs="Arial"/>
        </w:rPr>
        <w:t>korm</w:t>
      </w:r>
      <w:proofErr w:type="spellEnd"/>
      <w:r w:rsidRPr="009007B2">
        <w:rPr>
          <w:rFonts w:ascii="Arial" w:hAnsi="Arial" w:cs="Arial"/>
        </w:rPr>
        <w:t xml:space="preserve">. </w:t>
      </w:r>
      <w:proofErr w:type="gramStart"/>
      <w:r w:rsidRPr="009007B2">
        <w:rPr>
          <w:rFonts w:ascii="Arial" w:hAnsi="Arial" w:cs="Arial"/>
        </w:rPr>
        <w:t>rendelet</w:t>
      </w:r>
      <w:proofErr w:type="gramEnd"/>
      <w:r w:rsidRPr="009007B2">
        <w:rPr>
          <w:rFonts w:ascii="Arial" w:hAnsi="Arial" w:cs="Arial"/>
        </w:rPr>
        <w:t xml:space="preserve"> 31. § (3) b), </w:t>
      </w:r>
      <w:proofErr w:type="spellStart"/>
      <w:r w:rsidRPr="009007B2">
        <w:rPr>
          <w:rFonts w:ascii="Arial" w:hAnsi="Arial" w:cs="Arial"/>
        </w:rPr>
        <w:t>ba</w:t>
      </w:r>
      <w:proofErr w:type="spellEnd"/>
      <w:r w:rsidRPr="009007B2">
        <w:rPr>
          <w:rFonts w:ascii="Arial" w:hAnsi="Arial" w:cs="Arial"/>
        </w:rPr>
        <w:t xml:space="preserve">), </w:t>
      </w:r>
      <w:proofErr w:type="spellStart"/>
      <w:r w:rsidRPr="009007B2">
        <w:rPr>
          <w:rFonts w:ascii="Arial" w:hAnsi="Arial" w:cs="Arial"/>
        </w:rPr>
        <w:t>bb</w:t>
      </w:r>
      <w:proofErr w:type="spellEnd"/>
      <w:r w:rsidRPr="009007B2">
        <w:rPr>
          <w:rFonts w:ascii="Arial" w:hAnsi="Arial" w:cs="Arial"/>
        </w:rPr>
        <w:t>) pontok).</w:t>
      </w:r>
    </w:p>
    <w:p w:rsidR="00340E22" w:rsidRPr="009007B2" w:rsidRDefault="00340E22" w:rsidP="00FE4B75">
      <w:pPr>
        <w:spacing w:line="360" w:lineRule="auto"/>
        <w:jc w:val="both"/>
        <w:rPr>
          <w:rFonts w:ascii="Arial" w:hAnsi="Arial" w:cs="Arial"/>
        </w:rPr>
      </w:pPr>
    </w:p>
    <w:p w:rsidR="00340E22" w:rsidRPr="009007B2" w:rsidRDefault="00340E22" w:rsidP="00FE4B75">
      <w:pPr>
        <w:spacing w:line="360" w:lineRule="auto"/>
        <w:jc w:val="both"/>
        <w:rPr>
          <w:rFonts w:ascii="Arial" w:hAnsi="Arial" w:cs="Arial"/>
        </w:rPr>
      </w:pPr>
      <w:r w:rsidRPr="009007B2">
        <w:rPr>
          <w:rFonts w:ascii="Arial" w:hAnsi="Arial" w:cs="Arial"/>
        </w:rPr>
        <w:t>VIII. Záró rendelkezések</w:t>
      </w:r>
    </w:p>
    <w:p w:rsidR="00340E22" w:rsidRPr="009007B2" w:rsidRDefault="00340E22" w:rsidP="00FE4B75">
      <w:pPr>
        <w:spacing w:line="360" w:lineRule="auto"/>
        <w:jc w:val="both"/>
        <w:rPr>
          <w:rFonts w:ascii="Arial" w:hAnsi="Arial" w:cs="Arial"/>
        </w:rPr>
      </w:pPr>
    </w:p>
    <w:p w:rsidR="00340E22" w:rsidRPr="009007B2" w:rsidRDefault="00340E22" w:rsidP="00FE4B75">
      <w:pPr>
        <w:spacing w:line="360" w:lineRule="auto"/>
        <w:jc w:val="both"/>
        <w:rPr>
          <w:rFonts w:ascii="Arial" w:hAnsi="Arial" w:cs="Arial"/>
        </w:rPr>
      </w:pPr>
      <w:r w:rsidRPr="009007B2">
        <w:rPr>
          <w:rFonts w:ascii="Arial" w:hAnsi="Arial" w:cs="Arial"/>
        </w:rPr>
        <w:t>Az Intézmény vezetője szabálytalansági felelőst jelölhet ki, akinek feladata a kapcsolódó intézkedések koordinálása.</w:t>
      </w:r>
    </w:p>
    <w:p w:rsidR="00340E22" w:rsidRPr="009007B2" w:rsidRDefault="00340E22" w:rsidP="00FE4B75">
      <w:pPr>
        <w:spacing w:line="360" w:lineRule="auto"/>
        <w:jc w:val="both"/>
        <w:rPr>
          <w:rFonts w:ascii="Arial" w:hAnsi="Arial" w:cs="Arial"/>
        </w:rPr>
      </w:pPr>
      <w:r w:rsidRPr="009007B2">
        <w:rPr>
          <w:rFonts w:ascii="Arial" w:hAnsi="Arial" w:cs="Arial"/>
        </w:rPr>
        <w:t>A szabálytalansági felelős munkaköri leírása tartalmazza a feladatot és a jelentési kötelezettségeket.</w:t>
      </w:r>
    </w:p>
    <w:p w:rsidR="00340E22" w:rsidRPr="009007B2" w:rsidRDefault="00340E22" w:rsidP="00FE4B75">
      <w:pPr>
        <w:spacing w:line="360" w:lineRule="auto"/>
        <w:jc w:val="both"/>
        <w:rPr>
          <w:rFonts w:ascii="Arial" w:hAnsi="Arial" w:cs="Arial"/>
        </w:rPr>
      </w:pPr>
    </w:p>
    <w:p w:rsidR="00104369" w:rsidRDefault="00340E22" w:rsidP="00FE4B75">
      <w:pPr>
        <w:spacing w:line="360" w:lineRule="auto"/>
        <w:jc w:val="both"/>
        <w:rPr>
          <w:rFonts w:ascii="Arial" w:hAnsi="Arial" w:cs="Arial"/>
        </w:rPr>
      </w:pPr>
      <w:r w:rsidRPr="009007B2">
        <w:rPr>
          <w:rFonts w:ascii="Arial" w:hAnsi="Arial" w:cs="Arial"/>
        </w:rPr>
        <w:t xml:space="preserve">Budapest, </w:t>
      </w:r>
      <w:r w:rsidR="00F461E5">
        <w:rPr>
          <w:rFonts w:ascii="Arial" w:hAnsi="Arial" w:cs="Arial"/>
        </w:rPr>
        <w:t>2011. szeptember 29.</w:t>
      </w:r>
    </w:p>
    <w:p w:rsidR="00104369" w:rsidRDefault="00104369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E921D8" w:rsidRPr="00E921D8" w:rsidRDefault="00104369" w:rsidP="00935504">
      <w:pPr>
        <w:pStyle w:val="Cmsor2"/>
        <w:numPr>
          <w:ilvl w:val="1"/>
          <w:numId w:val="100"/>
        </w:numPr>
        <w:tabs>
          <w:tab w:val="clear" w:pos="1459"/>
          <w:tab w:val="num" w:pos="0"/>
        </w:tabs>
        <w:ind w:left="0" w:firstLine="0"/>
        <w:jc w:val="center"/>
        <w:rPr>
          <w:b w:val="0"/>
          <w:u w:val="none"/>
        </w:rPr>
      </w:pPr>
      <w:bookmarkStart w:id="808" w:name="_Toc306714363"/>
      <w:r w:rsidRPr="00E921D8">
        <w:rPr>
          <w:rStyle w:val="Cmsor2Char"/>
          <w:b/>
        </w:rPr>
        <w:lastRenderedPageBreak/>
        <w:t>számú melléklet:</w:t>
      </w:r>
      <w:r w:rsidRPr="00E921D8">
        <w:rPr>
          <w:rStyle w:val="Cmsor2Char"/>
        </w:rPr>
        <w:t xml:space="preserve"> </w:t>
      </w:r>
      <w:r w:rsidR="006568E2">
        <w:t xml:space="preserve">Irat- és adatkezelési </w:t>
      </w:r>
      <w:r w:rsidRPr="00E921D8">
        <w:t>szabályzat</w:t>
      </w:r>
      <w:bookmarkEnd w:id="808"/>
    </w:p>
    <w:p w:rsidR="00104369" w:rsidRPr="00E921D8" w:rsidRDefault="00104369" w:rsidP="00E921D8">
      <w:pPr>
        <w:pStyle w:val="Cmsor2"/>
        <w:ind w:firstLine="0"/>
        <w:jc w:val="center"/>
        <w:rPr>
          <w:b w:val="0"/>
          <w:u w:val="none"/>
        </w:rPr>
      </w:pPr>
      <w:bookmarkStart w:id="809" w:name="_Toc304974795"/>
      <w:bookmarkStart w:id="810" w:name="_Toc304977428"/>
      <w:bookmarkStart w:id="811" w:name="_Toc304979183"/>
      <w:bookmarkStart w:id="812" w:name="_Toc306714364"/>
      <w:r w:rsidRPr="00E921D8">
        <w:rPr>
          <w:b w:val="0"/>
        </w:rPr>
        <w:t>(</w:t>
      </w:r>
      <w:proofErr w:type="spellStart"/>
      <w:r w:rsidRPr="00E921D8">
        <w:rPr>
          <w:b w:val="0"/>
        </w:rPr>
        <w:t>Kt</w:t>
      </w:r>
      <w:proofErr w:type="spellEnd"/>
      <w:r w:rsidRPr="00E921D8">
        <w:rPr>
          <w:b w:val="0"/>
        </w:rPr>
        <w:t xml:space="preserve"> 2. számú melléklet 6. pont)</w:t>
      </w:r>
      <w:bookmarkEnd w:id="809"/>
      <w:bookmarkEnd w:id="810"/>
      <w:bookmarkEnd w:id="811"/>
      <w:bookmarkEnd w:id="812"/>
    </w:p>
    <w:p w:rsidR="00340E22" w:rsidRPr="009007B2" w:rsidRDefault="00340E22" w:rsidP="00104369">
      <w:pPr>
        <w:pStyle w:val="Cmsor1"/>
        <w:ind w:left="1080"/>
      </w:pPr>
    </w:p>
    <w:p w:rsidR="00104369" w:rsidRPr="00F557FB" w:rsidRDefault="00104369" w:rsidP="00730328">
      <w:pPr>
        <w:pStyle w:val="Cmsor1"/>
        <w:jc w:val="center"/>
      </w:pPr>
      <w:bookmarkStart w:id="813" w:name="_Toc304972896"/>
      <w:bookmarkStart w:id="814" w:name="_Toc304973173"/>
      <w:bookmarkStart w:id="815" w:name="_Toc304973655"/>
      <w:bookmarkStart w:id="816" w:name="_Toc304974796"/>
      <w:bookmarkStart w:id="817" w:name="_Toc304977429"/>
      <w:bookmarkStart w:id="818" w:name="_Toc304979184"/>
      <w:bookmarkStart w:id="819" w:name="_Toc306714365"/>
      <w:r w:rsidRPr="00F557FB">
        <w:t>Általános ismeretek</w:t>
      </w:r>
      <w:bookmarkEnd w:id="813"/>
      <w:bookmarkEnd w:id="814"/>
      <w:bookmarkEnd w:id="815"/>
      <w:bookmarkEnd w:id="816"/>
      <w:bookmarkEnd w:id="817"/>
      <w:bookmarkEnd w:id="818"/>
      <w:bookmarkEnd w:id="819"/>
    </w:p>
    <w:p w:rsidR="00104369" w:rsidRPr="00F557FB" w:rsidRDefault="00104369" w:rsidP="00104369">
      <w:pPr>
        <w:jc w:val="both"/>
        <w:rPr>
          <w:rFonts w:ascii="Arial" w:hAnsi="Arial" w:cs="Arial"/>
        </w:rPr>
      </w:pPr>
    </w:p>
    <w:p w:rsidR="00104369" w:rsidRPr="00F557FB" w:rsidRDefault="00104369" w:rsidP="00104369">
      <w:pPr>
        <w:jc w:val="both"/>
        <w:rPr>
          <w:rFonts w:ascii="Arial" w:hAnsi="Arial" w:cs="Arial"/>
          <w:i/>
          <w:iCs/>
          <w:u w:val="single"/>
        </w:rPr>
      </w:pPr>
      <w:r w:rsidRPr="00F557FB">
        <w:rPr>
          <w:rFonts w:ascii="Arial" w:hAnsi="Arial" w:cs="Arial"/>
          <w:b/>
          <w:bCs/>
          <w:i/>
          <w:iCs/>
          <w:u w:val="single"/>
        </w:rPr>
        <w:t xml:space="preserve">A szabályzat </w:t>
      </w:r>
      <w:proofErr w:type="gramStart"/>
      <w:r w:rsidRPr="00F557FB">
        <w:rPr>
          <w:rFonts w:ascii="Arial" w:hAnsi="Arial" w:cs="Arial"/>
          <w:b/>
          <w:bCs/>
          <w:i/>
          <w:iCs/>
          <w:u w:val="single"/>
        </w:rPr>
        <w:t>készült  az</w:t>
      </w:r>
      <w:proofErr w:type="gramEnd"/>
      <w:r w:rsidRPr="00F557FB">
        <w:rPr>
          <w:rFonts w:ascii="Arial" w:hAnsi="Arial" w:cs="Arial"/>
          <w:b/>
          <w:bCs/>
          <w:i/>
          <w:iCs/>
          <w:u w:val="single"/>
        </w:rPr>
        <w:t xml:space="preserve"> 1995. évi LXVI. törvény</w:t>
      </w:r>
      <w:r w:rsidRPr="00F557FB">
        <w:rPr>
          <w:rFonts w:ascii="Arial" w:hAnsi="Arial" w:cs="Arial"/>
        </w:rPr>
        <w:t xml:space="preserve"> rendelkezései alapján.</w:t>
      </w:r>
    </w:p>
    <w:p w:rsidR="00104369" w:rsidRPr="00F557FB" w:rsidRDefault="00104369" w:rsidP="00104369">
      <w:pPr>
        <w:jc w:val="both"/>
        <w:rPr>
          <w:rFonts w:ascii="Arial" w:hAnsi="Arial" w:cs="Arial"/>
        </w:rPr>
      </w:pPr>
      <w:r w:rsidRPr="00F557FB">
        <w:rPr>
          <w:rFonts w:ascii="Arial" w:hAnsi="Arial" w:cs="Arial"/>
        </w:rPr>
        <w:t>A szabályzat a teljes ügyvitelben megvalósuló minden iratkezelési tevékenységre vonatkozik.</w:t>
      </w:r>
    </w:p>
    <w:p w:rsidR="00104369" w:rsidRPr="00F557FB" w:rsidRDefault="00104369" w:rsidP="00104369">
      <w:pPr>
        <w:rPr>
          <w:rFonts w:ascii="Arial" w:hAnsi="Arial" w:cs="Arial"/>
          <w:b/>
          <w:bCs/>
          <w:u w:val="single"/>
        </w:rPr>
      </w:pPr>
    </w:p>
    <w:p w:rsidR="00104369" w:rsidRPr="00F557FB" w:rsidRDefault="00104369" w:rsidP="00104369">
      <w:pPr>
        <w:rPr>
          <w:rFonts w:ascii="Arial" w:hAnsi="Arial" w:cs="Arial"/>
        </w:rPr>
      </w:pPr>
      <w:r w:rsidRPr="00F557FB">
        <w:rPr>
          <w:rFonts w:ascii="Arial" w:hAnsi="Arial" w:cs="Arial"/>
          <w:b/>
          <w:bCs/>
          <w:u w:val="single"/>
        </w:rPr>
        <w:t>A. Az iratkezelés rendszere;</w:t>
      </w:r>
      <w:r w:rsidRPr="00F557FB">
        <w:rPr>
          <w:rFonts w:ascii="Arial" w:hAnsi="Arial" w:cs="Arial"/>
        </w:rPr>
        <w:t xml:space="preserve"> vegyes rendszerű. </w:t>
      </w:r>
    </w:p>
    <w:p w:rsidR="00104369" w:rsidRPr="00F557FB" w:rsidRDefault="00104369" w:rsidP="00104369">
      <w:pPr>
        <w:rPr>
          <w:rFonts w:ascii="Arial" w:hAnsi="Arial" w:cs="Arial"/>
        </w:rPr>
      </w:pPr>
    </w:p>
    <w:p w:rsidR="00104369" w:rsidRPr="00F557FB" w:rsidRDefault="00104369" w:rsidP="00F557FB">
      <w:pPr>
        <w:pStyle w:val="Cmsor2"/>
        <w:ind w:firstLine="0"/>
      </w:pPr>
      <w:bookmarkStart w:id="820" w:name="_Toc304972897"/>
      <w:bookmarkStart w:id="821" w:name="_Toc304973174"/>
      <w:bookmarkStart w:id="822" w:name="_Toc304973656"/>
      <w:bookmarkStart w:id="823" w:name="_Toc304974797"/>
      <w:bookmarkStart w:id="824" w:name="_Toc304977430"/>
      <w:bookmarkStart w:id="825" w:name="_Toc304979185"/>
      <w:bookmarkStart w:id="826" w:name="_Toc306714366"/>
      <w:r w:rsidRPr="00F557FB">
        <w:t>B. Az iratkezelés folyamata</w:t>
      </w:r>
      <w:bookmarkEnd w:id="820"/>
      <w:bookmarkEnd w:id="821"/>
      <w:bookmarkEnd w:id="822"/>
      <w:bookmarkEnd w:id="823"/>
      <w:bookmarkEnd w:id="824"/>
      <w:bookmarkEnd w:id="825"/>
      <w:bookmarkEnd w:id="826"/>
    </w:p>
    <w:p w:rsidR="00104369" w:rsidRPr="00F557FB" w:rsidRDefault="00104369" w:rsidP="00104369">
      <w:pPr>
        <w:jc w:val="both"/>
        <w:rPr>
          <w:rFonts w:ascii="Arial" w:hAnsi="Arial" w:cs="Arial"/>
        </w:rPr>
      </w:pPr>
      <w:r w:rsidRPr="00F557FB">
        <w:rPr>
          <w:rFonts w:ascii="Arial" w:hAnsi="Arial" w:cs="Arial"/>
        </w:rPr>
        <w:t xml:space="preserve">Az iratkezelési szabályzat az ügyiratok és egyéb küldemények átvételét, postabontását, nyilvántartásba vételét, iktatását, szignálását, kezelését, ügyintézését, rendszerezését és selejtezését tartalmazza és szabályozza a kezelésüket. </w:t>
      </w:r>
    </w:p>
    <w:p w:rsidR="00104369" w:rsidRPr="00F557FB" w:rsidRDefault="00104369" w:rsidP="00104369">
      <w:pPr>
        <w:jc w:val="both"/>
        <w:rPr>
          <w:rFonts w:ascii="Arial" w:hAnsi="Arial" w:cs="Arial"/>
        </w:rPr>
      </w:pPr>
    </w:p>
    <w:p w:rsidR="00104369" w:rsidRPr="00F557FB" w:rsidRDefault="00104369" w:rsidP="00104369">
      <w:pPr>
        <w:jc w:val="both"/>
        <w:rPr>
          <w:rFonts w:ascii="Arial" w:hAnsi="Arial" w:cs="Arial"/>
          <w:b/>
          <w:bCs/>
          <w:i/>
          <w:iCs/>
          <w:u w:val="single"/>
        </w:rPr>
      </w:pPr>
      <w:r w:rsidRPr="00F557FB">
        <w:rPr>
          <w:rFonts w:ascii="Arial" w:hAnsi="Arial" w:cs="Arial"/>
          <w:b/>
          <w:bCs/>
          <w:i/>
          <w:iCs/>
          <w:u w:val="single"/>
        </w:rPr>
        <w:t>1.) A beérkező küldemények, iratok átvétele</w:t>
      </w:r>
    </w:p>
    <w:p w:rsidR="00104369" w:rsidRPr="00F557FB" w:rsidRDefault="00104369" w:rsidP="00104369">
      <w:pPr>
        <w:jc w:val="both"/>
        <w:rPr>
          <w:rFonts w:ascii="Arial" w:hAnsi="Arial" w:cs="Arial"/>
        </w:rPr>
      </w:pPr>
      <w:r w:rsidRPr="00F557FB">
        <w:rPr>
          <w:rFonts w:ascii="Arial" w:hAnsi="Arial" w:cs="Arial"/>
        </w:rPr>
        <w:t xml:space="preserve">A postabontással </w:t>
      </w:r>
      <w:proofErr w:type="spellStart"/>
      <w:r w:rsidRPr="00F557FB">
        <w:rPr>
          <w:rFonts w:ascii="Arial" w:hAnsi="Arial" w:cs="Arial"/>
        </w:rPr>
        <w:t>egyidőben</w:t>
      </w:r>
      <w:proofErr w:type="spellEnd"/>
      <w:r w:rsidRPr="00F557FB">
        <w:rPr>
          <w:rFonts w:ascii="Arial" w:hAnsi="Arial" w:cs="Arial"/>
        </w:rPr>
        <w:t xml:space="preserve"> </w:t>
      </w:r>
      <w:r w:rsidRPr="00F557FB">
        <w:rPr>
          <w:rFonts w:ascii="Arial" w:hAnsi="Arial" w:cs="Arial"/>
          <w:u w:val="single"/>
        </w:rPr>
        <w:t>nyilvántartást</w:t>
      </w:r>
      <w:r w:rsidRPr="00F557FB">
        <w:rPr>
          <w:rFonts w:ascii="Arial" w:hAnsi="Arial" w:cs="Arial"/>
        </w:rPr>
        <w:t xml:space="preserve"> kell vezetni az alábbi bontásban:</w:t>
      </w:r>
    </w:p>
    <w:p w:rsidR="00104369" w:rsidRPr="00F557FB" w:rsidRDefault="00104369" w:rsidP="00935504">
      <w:pPr>
        <w:numPr>
          <w:ilvl w:val="0"/>
          <w:numId w:val="96"/>
        </w:numPr>
        <w:jc w:val="both"/>
        <w:rPr>
          <w:rFonts w:ascii="Arial" w:hAnsi="Arial" w:cs="Arial"/>
        </w:rPr>
      </w:pPr>
      <w:r w:rsidRPr="00F557FB">
        <w:rPr>
          <w:rFonts w:ascii="Arial" w:hAnsi="Arial" w:cs="Arial"/>
        </w:rPr>
        <w:t>kelt</w:t>
      </w:r>
    </w:p>
    <w:p w:rsidR="00104369" w:rsidRPr="00F557FB" w:rsidRDefault="00104369" w:rsidP="00935504">
      <w:pPr>
        <w:numPr>
          <w:ilvl w:val="0"/>
          <w:numId w:val="96"/>
        </w:numPr>
        <w:jc w:val="both"/>
        <w:rPr>
          <w:rFonts w:ascii="Arial" w:hAnsi="Arial" w:cs="Arial"/>
        </w:rPr>
      </w:pPr>
      <w:r w:rsidRPr="00F557FB">
        <w:rPr>
          <w:rFonts w:ascii="Arial" w:hAnsi="Arial" w:cs="Arial"/>
        </w:rPr>
        <w:t>címzett</w:t>
      </w:r>
    </w:p>
    <w:p w:rsidR="00104369" w:rsidRPr="00F557FB" w:rsidRDefault="00104369" w:rsidP="00935504">
      <w:pPr>
        <w:numPr>
          <w:ilvl w:val="0"/>
          <w:numId w:val="96"/>
        </w:numPr>
        <w:jc w:val="both"/>
        <w:rPr>
          <w:rFonts w:ascii="Arial" w:hAnsi="Arial" w:cs="Arial"/>
        </w:rPr>
      </w:pPr>
      <w:r w:rsidRPr="00F557FB">
        <w:rPr>
          <w:rFonts w:ascii="Arial" w:hAnsi="Arial" w:cs="Arial"/>
        </w:rPr>
        <w:t>külső szerv vagy személy megnevezése</w:t>
      </w:r>
    </w:p>
    <w:p w:rsidR="00104369" w:rsidRPr="00F557FB" w:rsidRDefault="00104369" w:rsidP="00935504">
      <w:pPr>
        <w:numPr>
          <w:ilvl w:val="0"/>
          <w:numId w:val="96"/>
        </w:numPr>
        <w:jc w:val="both"/>
        <w:rPr>
          <w:rFonts w:ascii="Arial" w:hAnsi="Arial" w:cs="Arial"/>
        </w:rPr>
      </w:pPr>
      <w:r w:rsidRPr="00F557FB">
        <w:rPr>
          <w:rFonts w:ascii="Arial" w:hAnsi="Arial" w:cs="Arial"/>
        </w:rPr>
        <w:t>az átvétel igazolása</w:t>
      </w:r>
    </w:p>
    <w:p w:rsidR="00104369" w:rsidRPr="00F557FB" w:rsidRDefault="00104369" w:rsidP="00104369">
      <w:pPr>
        <w:jc w:val="both"/>
        <w:rPr>
          <w:rFonts w:ascii="Arial" w:hAnsi="Arial" w:cs="Arial"/>
        </w:rPr>
      </w:pPr>
    </w:p>
    <w:p w:rsidR="00104369" w:rsidRPr="00F557FB" w:rsidRDefault="00104369" w:rsidP="00104369">
      <w:pPr>
        <w:jc w:val="both"/>
        <w:rPr>
          <w:rFonts w:ascii="Arial" w:hAnsi="Arial" w:cs="Arial"/>
        </w:rPr>
      </w:pPr>
      <w:r w:rsidRPr="00F557FB">
        <w:rPr>
          <w:rFonts w:ascii="Arial" w:hAnsi="Arial" w:cs="Arial"/>
        </w:rPr>
        <w:t xml:space="preserve">A küldeményeket haladéktalanul, még ugyanazon a napon, mikor érkezett </w:t>
      </w:r>
      <w:r w:rsidRPr="00F557FB">
        <w:rPr>
          <w:rFonts w:ascii="Arial" w:hAnsi="Arial" w:cs="Arial"/>
          <w:u w:val="single"/>
        </w:rPr>
        <w:t>át kell adni</w:t>
      </w:r>
      <w:r w:rsidRPr="00F557FB">
        <w:rPr>
          <w:rFonts w:ascii="Arial" w:hAnsi="Arial" w:cs="Arial"/>
        </w:rPr>
        <w:t xml:space="preserve"> a címzettnek (ügyintézőknek).</w:t>
      </w:r>
    </w:p>
    <w:p w:rsidR="00104369" w:rsidRPr="00F557FB" w:rsidRDefault="00104369" w:rsidP="00104369">
      <w:pPr>
        <w:jc w:val="both"/>
        <w:rPr>
          <w:rFonts w:ascii="Arial" w:hAnsi="Arial" w:cs="Arial"/>
        </w:rPr>
      </w:pPr>
    </w:p>
    <w:p w:rsidR="00104369" w:rsidRPr="00F557FB" w:rsidRDefault="00104369" w:rsidP="00104369">
      <w:pPr>
        <w:jc w:val="both"/>
        <w:rPr>
          <w:rFonts w:ascii="Arial" w:hAnsi="Arial" w:cs="Arial"/>
        </w:rPr>
      </w:pPr>
      <w:r w:rsidRPr="00F557FB">
        <w:rPr>
          <w:rFonts w:ascii="Arial" w:hAnsi="Arial" w:cs="Arial"/>
        </w:rPr>
        <w:t xml:space="preserve">A diákönkormányzat számára érkezett leveleket a gazdasági hivatal postát átvevő munkatársa a tanáriban e célra elhelyezett „Diákönkormányzat” feliratú </w:t>
      </w:r>
      <w:proofErr w:type="spellStart"/>
      <w:r w:rsidRPr="00F557FB">
        <w:rPr>
          <w:rFonts w:ascii="Arial" w:hAnsi="Arial" w:cs="Arial"/>
        </w:rPr>
        <w:t>fakkban</w:t>
      </w:r>
      <w:proofErr w:type="spellEnd"/>
      <w:r w:rsidRPr="00F557FB">
        <w:rPr>
          <w:rFonts w:ascii="Arial" w:hAnsi="Arial" w:cs="Arial"/>
        </w:rPr>
        <w:t xml:space="preserve"> helyezi el. E leveleket csak a Diákönkormányzat erre meghatalmazott képviselője bonthatja fel.</w:t>
      </w:r>
    </w:p>
    <w:p w:rsidR="00104369" w:rsidRPr="00F557FB" w:rsidRDefault="00104369" w:rsidP="00104369">
      <w:pPr>
        <w:jc w:val="both"/>
        <w:rPr>
          <w:rFonts w:ascii="Arial" w:hAnsi="Arial" w:cs="Arial"/>
        </w:rPr>
      </w:pPr>
    </w:p>
    <w:p w:rsidR="00104369" w:rsidRPr="00F557FB" w:rsidRDefault="00104369" w:rsidP="00104369">
      <w:pPr>
        <w:jc w:val="both"/>
        <w:rPr>
          <w:rFonts w:ascii="Arial" w:hAnsi="Arial" w:cs="Arial"/>
          <w:b/>
          <w:bCs/>
          <w:i/>
          <w:iCs/>
          <w:u w:val="single"/>
        </w:rPr>
      </w:pPr>
      <w:r w:rsidRPr="00F557FB">
        <w:rPr>
          <w:rFonts w:ascii="Arial" w:hAnsi="Arial" w:cs="Arial"/>
          <w:b/>
          <w:bCs/>
          <w:i/>
          <w:iCs/>
          <w:u w:val="single"/>
        </w:rPr>
        <w:t>2.) Küldemények felbontása</w:t>
      </w:r>
    </w:p>
    <w:p w:rsidR="00104369" w:rsidRPr="00F557FB" w:rsidRDefault="00104369" w:rsidP="00104369">
      <w:pPr>
        <w:jc w:val="both"/>
        <w:rPr>
          <w:rFonts w:ascii="Arial" w:hAnsi="Arial" w:cs="Arial"/>
        </w:rPr>
      </w:pPr>
      <w:r w:rsidRPr="00F557FB">
        <w:rPr>
          <w:rFonts w:ascii="Arial" w:hAnsi="Arial" w:cs="Arial"/>
        </w:rPr>
        <w:t xml:space="preserve">A </w:t>
      </w:r>
      <w:r w:rsidR="006D4821">
        <w:rPr>
          <w:rFonts w:ascii="Arial" w:hAnsi="Arial" w:cs="Arial"/>
        </w:rPr>
        <w:t>kijelölt iratkezelő</w:t>
      </w:r>
      <w:r w:rsidRPr="00F557FB">
        <w:rPr>
          <w:rFonts w:ascii="Arial" w:hAnsi="Arial" w:cs="Arial"/>
        </w:rPr>
        <w:t xml:space="preserve"> rendszerezi és bontja fel a küldeményeket. Az „</w:t>
      </w:r>
      <w:proofErr w:type="spellStart"/>
      <w:r w:rsidRPr="00F557FB">
        <w:rPr>
          <w:rFonts w:ascii="Arial" w:hAnsi="Arial" w:cs="Arial"/>
        </w:rPr>
        <w:t>sk</w:t>
      </w:r>
      <w:proofErr w:type="spellEnd"/>
      <w:r w:rsidRPr="00F557FB">
        <w:rPr>
          <w:rFonts w:ascii="Arial" w:hAnsi="Arial" w:cs="Arial"/>
        </w:rPr>
        <w:t xml:space="preserve">. felbontásra!” </w:t>
      </w:r>
      <w:proofErr w:type="gramStart"/>
      <w:r w:rsidRPr="00F557FB">
        <w:rPr>
          <w:rFonts w:ascii="Arial" w:hAnsi="Arial" w:cs="Arial"/>
        </w:rPr>
        <w:t>jelű</w:t>
      </w:r>
      <w:proofErr w:type="gramEnd"/>
      <w:r w:rsidRPr="00F557FB">
        <w:rPr>
          <w:rFonts w:ascii="Arial" w:hAnsi="Arial" w:cs="Arial"/>
        </w:rPr>
        <w:t xml:space="preserve"> küldemények felbontása csak tartósabb távollét esetén (betegség, stb.) szóbeli vagy írásbeli felhatalmazás alapján, esetleg elrendelési formában az iratkezelési szabályzat előírásai szerint lehetséges.</w:t>
      </w:r>
    </w:p>
    <w:p w:rsidR="00104369" w:rsidRPr="00F557FB" w:rsidRDefault="00104369" w:rsidP="00104369">
      <w:pPr>
        <w:jc w:val="both"/>
        <w:rPr>
          <w:rFonts w:ascii="Arial" w:hAnsi="Arial" w:cs="Arial"/>
        </w:rPr>
      </w:pPr>
      <w:r w:rsidRPr="00F557FB">
        <w:rPr>
          <w:rFonts w:ascii="Arial" w:hAnsi="Arial" w:cs="Arial"/>
        </w:rPr>
        <w:t xml:space="preserve">Ellenőrizni kell a mellékletek meglétét, annak hiányát az iratra rá kell vezetni. </w:t>
      </w:r>
    </w:p>
    <w:p w:rsidR="00104369" w:rsidRPr="00F557FB" w:rsidRDefault="00104369" w:rsidP="00104369">
      <w:pPr>
        <w:jc w:val="both"/>
        <w:rPr>
          <w:rFonts w:ascii="Arial" w:hAnsi="Arial" w:cs="Arial"/>
        </w:rPr>
      </w:pPr>
      <w:r w:rsidRPr="00F557FB">
        <w:rPr>
          <w:rFonts w:ascii="Arial" w:hAnsi="Arial" w:cs="Arial"/>
        </w:rPr>
        <w:t>Ha a küldeménnyel pénz és más érték érkezik, azt iraton fel kell tüntetni és az átvételt külön kell kezelni.</w:t>
      </w:r>
    </w:p>
    <w:p w:rsidR="00104369" w:rsidRPr="00F557FB" w:rsidRDefault="00104369" w:rsidP="00104369">
      <w:pPr>
        <w:jc w:val="both"/>
        <w:rPr>
          <w:rFonts w:ascii="Arial" w:hAnsi="Arial" w:cs="Arial"/>
        </w:rPr>
      </w:pPr>
      <w:r w:rsidRPr="00F557FB">
        <w:rPr>
          <w:rFonts w:ascii="Arial" w:hAnsi="Arial" w:cs="Arial"/>
        </w:rPr>
        <w:t>„Téves bontás” megjelölést rá kell vezetnie a ténylegesen tévesen bontott küldeményekre és ismételten le kell zárni igazolva azt, hogy ki és mikor bontotta fel, ezután pedig továbbítani kell a küldeményt.</w:t>
      </w:r>
    </w:p>
    <w:p w:rsidR="00104369" w:rsidRPr="00F557FB" w:rsidRDefault="00104369" w:rsidP="00104369">
      <w:pPr>
        <w:jc w:val="both"/>
        <w:rPr>
          <w:rFonts w:ascii="Arial" w:hAnsi="Arial" w:cs="Arial"/>
          <w:b/>
          <w:bCs/>
          <w:i/>
          <w:iCs/>
          <w:u w:val="single"/>
        </w:rPr>
      </w:pPr>
    </w:p>
    <w:p w:rsidR="00104369" w:rsidRPr="00F557FB" w:rsidRDefault="00104369" w:rsidP="00104369">
      <w:pPr>
        <w:jc w:val="both"/>
        <w:rPr>
          <w:rFonts w:ascii="Arial" w:hAnsi="Arial" w:cs="Arial"/>
          <w:b/>
          <w:bCs/>
          <w:i/>
          <w:iCs/>
          <w:u w:val="single"/>
        </w:rPr>
      </w:pPr>
      <w:r w:rsidRPr="00F557FB">
        <w:rPr>
          <w:rFonts w:ascii="Arial" w:hAnsi="Arial" w:cs="Arial"/>
          <w:b/>
          <w:bCs/>
          <w:i/>
          <w:iCs/>
          <w:u w:val="single"/>
        </w:rPr>
        <w:t>3.) Szignálás, érkeztetés</w:t>
      </w:r>
    </w:p>
    <w:p w:rsidR="00104369" w:rsidRPr="00F557FB" w:rsidRDefault="00104369" w:rsidP="00104369">
      <w:pPr>
        <w:jc w:val="both"/>
        <w:rPr>
          <w:rFonts w:ascii="Arial" w:hAnsi="Arial" w:cs="Arial"/>
        </w:rPr>
      </w:pPr>
      <w:r w:rsidRPr="00F557FB">
        <w:rPr>
          <w:rFonts w:ascii="Arial" w:hAnsi="Arial" w:cs="Arial"/>
        </w:rPr>
        <w:t>A küldeményt a postakönyvben nyilvántartásba kell venni és szervezeti egységenként, illetve név szerint kell csoportosítani. Az átvételt az átadókönyvben kell igazoltatni. Az év elején 1-el kezdődjön az érkeztető szám</w:t>
      </w:r>
    </w:p>
    <w:p w:rsidR="00104369" w:rsidRPr="00F557FB" w:rsidRDefault="00104369" w:rsidP="00104369">
      <w:pPr>
        <w:jc w:val="both"/>
        <w:rPr>
          <w:rFonts w:ascii="Arial" w:hAnsi="Arial" w:cs="Arial"/>
        </w:rPr>
      </w:pPr>
    </w:p>
    <w:p w:rsidR="00104369" w:rsidRPr="00F557FB" w:rsidRDefault="00104369" w:rsidP="00104369">
      <w:pPr>
        <w:jc w:val="both"/>
        <w:rPr>
          <w:rFonts w:ascii="Arial" w:hAnsi="Arial" w:cs="Arial"/>
          <w:b/>
          <w:bCs/>
          <w:i/>
          <w:iCs/>
          <w:u w:val="single"/>
        </w:rPr>
      </w:pPr>
      <w:r w:rsidRPr="00F557FB">
        <w:rPr>
          <w:rFonts w:ascii="Arial" w:hAnsi="Arial" w:cs="Arial"/>
          <w:b/>
          <w:bCs/>
          <w:i/>
          <w:iCs/>
          <w:u w:val="single"/>
        </w:rPr>
        <w:t>4.) Iktatás, az átmenő iratok kezelése</w:t>
      </w:r>
    </w:p>
    <w:p w:rsidR="00104369" w:rsidRPr="00F557FB" w:rsidRDefault="00104369" w:rsidP="00104369">
      <w:pPr>
        <w:jc w:val="both"/>
        <w:rPr>
          <w:rFonts w:ascii="Arial" w:hAnsi="Arial" w:cs="Arial"/>
        </w:rPr>
      </w:pPr>
      <w:r w:rsidRPr="00F557FB">
        <w:rPr>
          <w:rFonts w:ascii="Arial" w:hAnsi="Arial" w:cs="Arial"/>
        </w:rPr>
        <w:lastRenderedPageBreak/>
        <w:t>Az iktatás nagyon fontos része az ügyiratkezelésnek, ugyanis az ügyiratok mozgását regisztrálja. Minden ügyiratot (levelet, iratot, számlát, telexet stb.) az érkezés napján kell iktatni. Minden alkalmazott köteles a hozzá közvetlenül érkezett (vagy átadott) iratot haladéktalanul iktatás céljából átadni. Az iktatás egy iktatókönyvben, folyamatos sorszámmal ellátva kell vezetni. A már egyszer beiktatott iratra adott vagy kapott válaszlevélre külön iktatószámot adni tilos.</w:t>
      </w:r>
    </w:p>
    <w:p w:rsidR="00104369" w:rsidRPr="00F557FB" w:rsidRDefault="00104369" w:rsidP="00104369">
      <w:pPr>
        <w:jc w:val="both"/>
        <w:rPr>
          <w:rFonts w:ascii="Arial" w:hAnsi="Arial" w:cs="Arial"/>
        </w:rPr>
      </w:pPr>
      <w:r w:rsidRPr="00F557FB">
        <w:rPr>
          <w:rFonts w:ascii="Arial" w:hAnsi="Arial" w:cs="Arial"/>
        </w:rPr>
        <w:t xml:space="preserve">Egy </w:t>
      </w:r>
      <w:proofErr w:type="gramStart"/>
      <w:r w:rsidRPr="00F557FB">
        <w:rPr>
          <w:rFonts w:ascii="Arial" w:hAnsi="Arial" w:cs="Arial"/>
        </w:rPr>
        <w:t>irtanak</w:t>
      </w:r>
      <w:proofErr w:type="gramEnd"/>
      <w:r w:rsidRPr="00F557FB">
        <w:rPr>
          <w:rFonts w:ascii="Arial" w:hAnsi="Arial" w:cs="Arial"/>
        </w:rPr>
        <w:t xml:space="preserve"> csak egy iktatószáma lehet.</w:t>
      </w:r>
    </w:p>
    <w:p w:rsidR="00104369" w:rsidRPr="00F557FB" w:rsidRDefault="00104369" w:rsidP="00104369">
      <w:pPr>
        <w:jc w:val="both"/>
        <w:rPr>
          <w:rFonts w:ascii="Arial" w:hAnsi="Arial" w:cs="Arial"/>
        </w:rPr>
      </w:pPr>
      <w:r w:rsidRPr="00F557FB">
        <w:rPr>
          <w:rFonts w:ascii="Arial" w:hAnsi="Arial" w:cs="Arial"/>
        </w:rPr>
        <w:t>Iktatás nélkül iratot a kollégiumon belül és kívül továbbítani nem szabad, kivételek:</w:t>
      </w:r>
    </w:p>
    <w:p w:rsidR="00104369" w:rsidRPr="00F557FB" w:rsidRDefault="00104369" w:rsidP="00935504">
      <w:pPr>
        <w:numPr>
          <w:ilvl w:val="0"/>
          <w:numId w:val="96"/>
        </w:numPr>
        <w:jc w:val="both"/>
        <w:rPr>
          <w:rFonts w:ascii="Arial" w:hAnsi="Arial" w:cs="Arial"/>
        </w:rPr>
      </w:pPr>
      <w:r w:rsidRPr="00F557FB">
        <w:rPr>
          <w:rFonts w:ascii="Arial" w:hAnsi="Arial" w:cs="Arial"/>
        </w:rPr>
        <w:t xml:space="preserve">A </w:t>
      </w:r>
      <w:r w:rsidRPr="00F557FB">
        <w:rPr>
          <w:rFonts w:ascii="Arial" w:hAnsi="Arial" w:cs="Arial"/>
          <w:u w:val="single"/>
        </w:rPr>
        <w:t>beérkező</w:t>
      </w:r>
      <w:r w:rsidRPr="00F557FB">
        <w:rPr>
          <w:rFonts w:ascii="Arial" w:hAnsi="Arial" w:cs="Arial"/>
        </w:rPr>
        <w:t xml:space="preserve"> és a </w:t>
      </w:r>
      <w:r w:rsidRPr="00F557FB">
        <w:rPr>
          <w:rFonts w:ascii="Arial" w:hAnsi="Arial" w:cs="Arial"/>
          <w:u w:val="single"/>
        </w:rPr>
        <w:t>kimenő</w:t>
      </w:r>
      <w:r w:rsidRPr="00F557FB">
        <w:rPr>
          <w:rFonts w:ascii="Arial" w:hAnsi="Arial" w:cs="Arial"/>
        </w:rPr>
        <w:t xml:space="preserve"> ügyiratokat külön kell iktatni és </w:t>
      </w:r>
      <w:r w:rsidRPr="00F557FB">
        <w:rPr>
          <w:rFonts w:ascii="Arial" w:hAnsi="Arial" w:cs="Arial"/>
          <w:u w:val="single"/>
        </w:rPr>
        <w:t>lefűzni</w:t>
      </w:r>
      <w:r w:rsidRPr="00F557FB">
        <w:rPr>
          <w:rFonts w:ascii="Arial" w:hAnsi="Arial" w:cs="Arial"/>
        </w:rPr>
        <w:t>. A beérkező ügyiratokat a pénztáros köteles kezelni.</w:t>
      </w:r>
    </w:p>
    <w:p w:rsidR="00104369" w:rsidRPr="00F557FB" w:rsidRDefault="00104369" w:rsidP="00935504">
      <w:pPr>
        <w:numPr>
          <w:ilvl w:val="0"/>
          <w:numId w:val="96"/>
        </w:numPr>
        <w:jc w:val="both"/>
        <w:rPr>
          <w:rFonts w:ascii="Arial" w:hAnsi="Arial" w:cs="Arial"/>
        </w:rPr>
      </w:pPr>
      <w:r w:rsidRPr="00F557FB">
        <w:rPr>
          <w:rFonts w:ascii="Arial" w:hAnsi="Arial" w:cs="Arial"/>
        </w:rPr>
        <w:t>sajtótermékek, közlönyök,</w:t>
      </w:r>
    </w:p>
    <w:p w:rsidR="00104369" w:rsidRPr="00F557FB" w:rsidRDefault="00104369" w:rsidP="00935504">
      <w:pPr>
        <w:numPr>
          <w:ilvl w:val="0"/>
          <w:numId w:val="96"/>
        </w:numPr>
        <w:jc w:val="both"/>
        <w:rPr>
          <w:rFonts w:ascii="Arial" w:hAnsi="Arial" w:cs="Arial"/>
        </w:rPr>
      </w:pPr>
      <w:r w:rsidRPr="00F557FB">
        <w:rPr>
          <w:rFonts w:ascii="Arial" w:hAnsi="Arial" w:cs="Arial"/>
        </w:rPr>
        <w:t>könyvek, árjegyzékek,</w:t>
      </w:r>
    </w:p>
    <w:p w:rsidR="00104369" w:rsidRPr="00F557FB" w:rsidRDefault="00104369" w:rsidP="00935504">
      <w:pPr>
        <w:numPr>
          <w:ilvl w:val="0"/>
          <w:numId w:val="96"/>
        </w:numPr>
        <w:jc w:val="both"/>
        <w:rPr>
          <w:rFonts w:ascii="Arial" w:hAnsi="Arial" w:cs="Arial"/>
        </w:rPr>
      </w:pPr>
      <w:r w:rsidRPr="00F557FB">
        <w:rPr>
          <w:rFonts w:ascii="Arial" w:hAnsi="Arial" w:cs="Arial"/>
        </w:rPr>
        <w:t>reklám és propagandaanyagok,</w:t>
      </w:r>
    </w:p>
    <w:p w:rsidR="00104369" w:rsidRPr="00F557FB" w:rsidRDefault="00104369" w:rsidP="00935504">
      <w:pPr>
        <w:numPr>
          <w:ilvl w:val="0"/>
          <w:numId w:val="96"/>
        </w:numPr>
        <w:jc w:val="both"/>
        <w:rPr>
          <w:rFonts w:ascii="Arial" w:hAnsi="Arial" w:cs="Arial"/>
        </w:rPr>
      </w:pPr>
      <w:r w:rsidRPr="00F557FB">
        <w:rPr>
          <w:rFonts w:ascii="Arial" w:hAnsi="Arial" w:cs="Arial"/>
        </w:rPr>
        <w:t>jogkövetkezménnyel nem járó meghívók, értékesítések,</w:t>
      </w:r>
    </w:p>
    <w:p w:rsidR="00104369" w:rsidRPr="00F557FB" w:rsidRDefault="00104369" w:rsidP="00935504">
      <w:pPr>
        <w:numPr>
          <w:ilvl w:val="0"/>
          <w:numId w:val="96"/>
        </w:numPr>
        <w:jc w:val="both"/>
        <w:rPr>
          <w:rFonts w:ascii="Arial" w:hAnsi="Arial" w:cs="Arial"/>
        </w:rPr>
      </w:pPr>
      <w:r w:rsidRPr="00F557FB">
        <w:rPr>
          <w:rFonts w:ascii="Arial" w:hAnsi="Arial" w:cs="Arial"/>
        </w:rPr>
        <w:t>Levélmásolatok (fénymásolatok, stb.) ha csak tájékoztatást szolgálnak.</w:t>
      </w:r>
    </w:p>
    <w:p w:rsidR="00104369" w:rsidRPr="00F557FB" w:rsidRDefault="00104369" w:rsidP="00104369">
      <w:pPr>
        <w:jc w:val="both"/>
        <w:rPr>
          <w:rFonts w:ascii="Arial" w:hAnsi="Arial" w:cs="Arial"/>
        </w:rPr>
      </w:pPr>
    </w:p>
    <w:p w:rsidR="00104369" w:rsidRPr="00F557FB" w:rsidRDefault="00104369" w:rsidP="00104369">
      <w:pPr>
        <w:jc w:val="both"/>
        <w:rPr>
          <w:rFonts w:ascii="Arial" w:hAnsi="Arial" w:cs="Arial"/>
          <w:b/>
          <w:bCs/>
          <w:i/>
          <w:iCs/>
          <w:u w:val="single"/>
        </w:rPr>
      </w:pPr>
      <w:r w:rsidRPr="00F557FB">
        <w:rPr>
          <w:rFonts w:ascii="Arial" w:hAnsi="Arial" w:cs="Arial"/>
          <w:b/>
          <w:bCs/>
          <w:i/>
          <w:iCs/>
          <w:u w:val="single"/>
        </w:rPr>
        <w:t>5.) Külön nyilvántartásba vett iratok</w:t>
      </w:r>
    </w:p>
    <w:p w:rsidR="00104369" w:rsidRPr="00F557FB" w:rsidRDefault="00104369" w:rsidP="00104369">
      <w:pPr>
        <w:jc w:val="both"/>
        <w:rPr>
          <w:rFonts w:ascii="Arial" w:hAnsi="Arial" w:cs="Arial"/>
        </w:rPr>
      </w:pPr>
      <w:r w:rsidRPr="00F557FB">
        <w:rPr>
          <w:rFonts w:ascii="Arial" w:hAnsi="Arial" w:cs="Arial"/>
        </w:rPr>
        <w:t>Ebbe a körbe azok az iratok tartoznak, amelyekről a célszerűség és áttekinthetőség, illetve a vonatkozó jogszabályok alapján külön nyilvántartást kell vezetni. Az iktatószám az irat jellege (pl. gépi adathordozó) határozza meg.</w:t>
      </w:r>
    </w:p>
    <w:p w:rsidR="00104369" w:rsidRPr="00F557FB" w:rsidRDefault="00104369" w:rsidP="00104369">
      <w:pPr>
        <w:jc w:val="both"/>
        <w:rPr>
          <w:rFonts w:ascii="Arial" w:hAnsi="Arial" w:cs="Arial"/>
        </w:rPr>
      </w:pPr>
      <w:r w:rsidRPr="00F557FB">
        <w:rPr>
          <w:rFonts w:ascii="Arial" w:hAnsi="Arial" w:cs="Arial"/>
        </w:rPr>
        <w:t>Minden iratot el kell látni nyilvántartási számmal.</w:t>
      </w:r>
    </w:p>
    <w:p w:rsidR="00104369" w:rsidRPr="00F557FB" w:rsidRDefault="00104369" w:rsidP="00104369">
      <w:pPr>
        <w:jc w:val="both"/>
        <w:rPr>
          <w:rFonts w:ascii="Arial" w:hAnsi="Arial" w:cs="Arial"/>
        </w:rPr>
      </w:pPr>
      <w:r w:rsidRPr="00F557FB">
        <w:rPr>
          <w:rFonts w:ascii="Arial" w:hAnsi="Arial" w:cs="Arial"/>
        </w:rPr>
        <w:t>Az iratfajták a következők lehetnek:</w:t>
      </w:r>
    </w:p>
    <w:p w:rsidR="00104369" w:rsidRPr="00F557FB" w:rsidRDefault="00104369" w:rsidP="00935504">
      <w:pPr>
        <w:numPr>
          <w:ilvl w:val="0"/>
          <w:numId w:val="96"/>
        </w:numPr>
        <w:jc w:val="both"/>
        <w:rPr>
          <w:rFonts w:ascii="Arial" w:hAnsi="Arial" w:cs="Arial"/>
        </w:rPr>
      </w:pPr>
      <w:r w:rsidRPr="00F557FB">
        <w:rPr>
          <w:rFonts w:ascii="Arial" w:hAnsi="Arial" w:cs="Arial"/>
        </w:rPr>
        <w:t>könyvelési bizonylatok,</w:t>
      </w:r>
    </w:p>
    <w:p w:rsidR="00104369" w:rsidRPr="00F557FB" w:rsidRDefault="00104369" w:rsidP="00935504">
      <w:pPr>
        <w:numPr>
          <w:ilvl w:val="0"/>
          <w:numId w:val="96"/>
        </w:numPr>
        <w:jc w:val="both"/>
        <w:rPr>
          <w:rFonts w:ascii="Arial" w:hAnsi="Arial" w:cs="Arial"/>
        </w:rPr>
      </w:pPr>
      <w:r w:rsidRPr="00F557FB">
        <w:rPr>
          <w:rFonts w:ascii="Arial" w:hAnsi="Arial" w:cs="Arial"/>
        </w:rPr>
        <w:t>munkaügyi iratok,</w:t>
      </w:r>
    </w:p>
    <w:p w:rsidR="00104369" w:rsidRPr="00F557FB" w:rsidRDefault="00104369" w:rsidP="00935504">
      <w:pPr>
        <w:numPr>
          <w:ilvl w:val="0"/>
          <w:numId w:val="96"/>
        </w:numPr>
        <w:jc w:val="both"/>
        <w:rPr>
          <w:rFonts w:ascii="Arial" w:hAnsi="Arial" w:cs="Arial"/>
        </w:rPr>
      </w:pPr>
      <w:r w:rsidRPr="00F557FB">
        <w:rPr>
          <w:rFonts w:ascii="Arial" w:hAnsi="Arial" w:cs="Arial"/>
        </w:rPr>
        <w:t>telefaxok,</w:t>
      </w:r>
    </w:p>
    <w:p w:rsidR="00104369" w:rsidRPr="00F557FB" w:rsidRDefault="00104369" w:rsidP="00935504">
      <w:pPr>
        <w:numPr>
          <w:ilvl w:val="0"/>
          <w:numId w:val="96"/>
        </w:numPr>
        <w:jc w:val="both"/>
        <w:rPr>
          <w:rFonts w:ascii="Arial" w:hAnsi="Arial" w:cs="Arial"/>
        </w:rPr>
      </w:pPr>
      <w:r w:rsidRPr="00F557FB">
        <w:rPr>
          <w:rFonts w:ascii="Arial" w:hAnsi="Arial" w:cs="Arial"/>
        </w:rPr>
        <w:t>könyvelési bizonylatok,</w:t>
      </w:r>
    </w:p>
    <w:p w:rsidR="00104369" w:rsidRPr="00F557FB" w:rsidRDefault="00104369" w:rsidP="00935504">
      <w:pPr>
        <w:numPr>
          <w:ilvl w:val="0"/>
          <w:numId w:val="96"/>
        </w:numPr>
        <w:jc w:val="both"/>
        <w:rPr>
          <w:rFonts w:ascii="Arial" w:hAnsi="Arial" w:cs="Arial"/>
        </w:rPr>
      </w:pPr>
      <w:r w:rsidRPr="00F557FB">
        <w:rPr>
          <w:rFonts w:ascii="Arial" w:hAnsi="Arial" w:cs="Arial"/>
        </w:rPr>
        <w:t>gépi adathordozók.</w:t>
      </w:r>
    </w:p>
    <w:p w:rsidR="00F557FB" w:rsidRDefault="00F557FB" w:rsidP="00104369">
      <w:pPr>
        <w:jc w:val="both"/>
        <w:rPr>
          <w:rFonts w:ascii="Arial" w:hAnsi="Arial" w:cs="Arial"/>
          <w:b/>
          <w:bCs/>
          <w:i/>
          <w:iCs/>
          <w:u w:val="single"/>
        </w:rPr>
      </w:pPr>
    </w:p>
    <w:p w:rsidR="00104369" w:rsidRPr="00F557FB" w:rsidRDefault="00104369" w:rsidP="00104369">
      <w:pPr>
        <w:jc w:val="both"/>
        <w:rPr>
          <w:rFonts w:ascii="Arial" w:hAnsi="Arial" w:cs="Arial"/>
          <w:b/>
          <w:bCs/>
          <w:i/>
          <w:iCs/>
          <w:u w:val="single"/>
        </w:rPr>
      </w:pPr>
      <w:r w:rsidRPr="00F557FB">
        <w:rPr>
          <w:rFonts w:ascii="Arial" w:hAnsi="Arial" w:cs="Arial"/>
          <w:b/>
          <w:bCs/>
          <w:i/>
          <w:iCs/>
          <w:u w:val="single"/>
        </w:rPr>
        <w:t>6.) Átmenő irtok</w:t>
      </w:r>
    </w:p>
    <w:p w:rsidR="00104369" w:rsidRPr="00F557FB" w:rsidRDefault="00104369" w:rsidP="00104369">
      <w:pPr>
        <w:jc w:val="both"/>
        <w:rPr>
          <w:rFonts w:ascii="Arial" w:hAnsi="Arial" w:cs="Arial"/>
        </w:rPr>
      </w:pPr>
      <w:r w:rsidRPr="00F557FB">
        <w:rPr>
          <w:rFonts w:ascii="Arial" w:hAnsi="Arial" w:cs="Arial"/>
          <w:b/>
          <w:bCs/>
        </w:rPr>
        <w:t>Átmenő iratnak</w:t>
      </w:r>
      <w:r w:rsidRPr="00F557FB">
        <w:rPr>
          <w:rFonts w:ascii="Arial" w:hAnsi="Arial" w:cs="Arial"/>
        </w:rPr>
        <w:t xml:space="preserve"> </w:t>
      </w:r>
      <w:proofErr w:type="gramStart"/>
      <w:r w:rsidRPr="00F557FB">
        <w:rPr>
          <w:rFonts w:ascii="Arial" w:hAnsi="Arial" w:cs="Arial"/>
        </w:rPr>
        <w:t>a</w:t>
      </w:r>
      <w:proofErr w:type="gramEnd"/>
      <w:r w:rsidRPr="00F557FB">
        <w:rPr>
          <w:rFonts w:ascii="Arial" w:hAnsi="Arial" w:cs="Arial"/>
        </w:rPr>
        <w:t xml:space="preserve"> </w:t>
      </w:r>
    </w:p>
    <w:p w:rsidR="00104369" w:rsidRPr="00F557FB" w:rsidRDefault="00104369" w:rsidP="00935504">
      <w:pPr>
        <w:numPr>
          <w:ilvl w:val="0"/>
          <w:numId w:val="96"/>
        </w:numPr>
        <w:jc w:val="both"/>
        <w:rPr>
          <w:rFonts w:ascii="Arial" w:hAnsi="Arial" w:cs="Arial"/>
        </w:rPr>
      </w:pPr>
      <w:r w:rsidRPr="00F557FB">
        <w:rPr>
          <w:rFonts w:ascii="Arial" w:hAnsi="Arial" w:cs="Arial"/>
        </w:rPr>
        <w:t xml:space="preserve">továbbszignált iratokat és </w:t>
      </w:r>
      <w:proofErr w:type="gramStart"/>
      <w:r w:rsidRPr="00F557FB">
        <w:rPr>
          <w:rFonts w:ascii="Arial" w:hAnsi="Arial" w:cs="Arial"/>
        </w:rPr>
        <w:t>a</w:t>
      </w:r>
      <w:proofErr w:type="gramEnd"/>
      <w:r w:rsidRPr="00F557FB">
        <w:rPr>
          <w:rFonts w:ascii="Arial" w:hAnsi="Arial" w:cs="Arial"/>
        </w:rPr>
        <w:t xml:space="preserve"> </w:t>
      </w:r>
    </w:p>
    <w:p w:rsidR="00104369" w:rsidRPr="00F557FB" w:rsidRDefault="00104369" w:rsidP="00935504">
      <w:pPr>
        <w:numPr>
          <w:ilvl w:val="0"/>
          <w:numId w:val="96"/>
        </w:numPr>
        <w:jc w:val="both"/>
        <w:rPr>
          <w:rFonts w:ascii="Arial" w:hAnsi="Arial" w:cs="Arial"/>
        </w:rPr>
      </w:pPr>
      <w:r w:rsidRPr="00F557FB">
        <w:rPr>
          <w:rFonts w:ascii="Arial" w:hAnsi="Arial" w:cs="Arial"/>
        </w:rPr>
        <w:t>szervektől érkezett iratokat tekintjük.</w:t>
      </w:r>
    </w:p>
    <w:p w:rsidR="00104369" w:rsidRPr="00F557FB" w:rsidRDefault="00104369" w:rsidP="00104369">
      <w:pPr>
        <w:jc w:val="both"/>
        <w:rPr>
          <w:rFonts w:ascii="Arial" w:hAnsi="Arial" w:cs="Arial"/>
          <w:b/>
          <w:bCs/>
        </w:rPr>
      </w:pPr>
      <w:r w:rsidRPr="00F557FB">
        <w:rPr>
          <w:rFonts w:ascii="Arial" w:hAnsi="Arial" w:cs="Arial"/>
        </w:rPr>
        <w:t>Ezeket az iratokat már nem kell iktatni</w:t>
      </w:r>
      <w:r w:rsidRPr="00F557FB">
        <w:rPr>
          <w:rFonts w:ascii="Arial" w:hAnsi="Arial" w:cs="Arial"/>
          <w:b/>
          <w:bCs/>
        </w:rPr>
        <w:t>. Átmenő iratot iktatni nem kell!</w:t>
      </w:r>
    </w:p>
    <w:p w:rsidR="00104369" w:rsidRPr="00F557FB" w:rsidRDefault="00104369" w:rsidP="00104369">
      <w:pPr>
        <w:jc w:val="both"/>
        <w:rPr>
          <w:rFonts w:ascii="Arial" w:hAnsi="Arial" w:cs="Arial"/>
          <w:b/>
          <w:bCs/>
        </w:rPr>
      </w:pPr>
    </w:p>
    <w:p w:rsidR="00104369" w:rsidRPr="00F557FB" w:rsidRDefault="00104369" w:rsidP="00104369">
      <w:pPr>
        <w:jc w:val="both"/>
        <w:rPr>
          <w:rFonts w:ascii="Arial" w:hAnsi="Arial" w:cs="Arial"/>
          <w:b/>
          <w:bCs/>
        </w:rPr>
      </w:pPr>
    </w:p>
    <w:p w:rsidR="00104369" w:rsidRPr="00F557FB" w:rsidRDefault="00104369" w:rsidP="00104369">
      <w:pPr>
        <w:jc w:val="both"/>
        <w:rPr>
          <w:rFonts w:ascii="Arial" w:hAnsi="Arial" w:cs="Arial"/>
          <w:i/>
          <w:iCs/>
          <w:u w:val="single"/>
        </w:rPr>
      </w:pPr>
      <w:r w:rsidRPr="00F557FB">
        <w:rPr>
          <w:rFonts w:ascii="Arial" w:hAnsi="Arial" w:cs="Arial"/>
          <w:b/>
          <w:bCs/>
          <w:i/>
          <w:iCs/>
          <w:u w:val="single"/>
        </w:rPr>
        <w:t>7.) Iktatás rendszere</w:t>
      </w:r>
    </w:p>
    <w:p w:rsidR="00104369" w:rsidRPr="00F557FB" w:rsidRDefault="00104369" w:rsidP="00104369">
      <w:pPr>
        <w:jc w:val="both"/>
        <w:rPr>
          <w:rFonts w:ascii="Arial" w:hAnsi="Arial" w:cs="Arial"/>
        </w:rPr>
      </w:pPr>
      <w:r w:rsidRPr="00F557FB">
        <w:rPr>
          <w:rFonts w:ascii="Arial" w:hAnsi="Arial" w:cs="Arial"/>
        </w:rPr>
        <w:t>Számjel, betűjel és folyamatos sorszámozás kombinációja.</w:t>
      </w:r>
    </w:p>
    <w:p w:rsidR="00104369" w:rsidRPr="00F557FB" w:rsidRDefault="00104369" w:rsidP="00104369">
      <w:pPr>
        <w:jc w:val="both"/>
        <w:rPr>
          <w:rFonts w:ascii="Arial" w:hAnsi="Arial" w:cs="Arial"/>
        </w:rPr>
      </w:pPr>
    </w:p>
    <w:p w:rsidR="00104369" w:rsidRPr="00F557FB" w:rsidRDefault="00104369" w:rsidP="00104369">
      <w:pPr>
        <w:jc w:val="both"/>
        <w:rPr>
          <w:rFonts w:ascii="Arial" w:hAnsi="Arial" w:cs="Arial"/>
          <w:b/>
          <w:bCs/>
          <w:i/>
          <w:iCs/>
          <w:u w:val="single"/>
        </w:rPr>
      </w:pPr>
      <w:r w:rsidRPr="00F557FB">
        <w:rPr>
          <w:rFonts w:ascii="Arial" w:hAnsi="Arial" w:cs="Arial"/>
          <w:b/>
          <w:bCs/>
          <w:i/>
          <w:iCs/>
          <w:u w:val="single"/>
        </w:rPr>
        <w:t>8.) Az iktató szám kijelölése</w:t>
      </w:r>
    </w:p>
    <w:p w:rsidR="00104369" w:rsidRPr="00F557FB" w:rsidRDefault="00104369" w:rsidP="00104369">
      <w:pPr>
        <w:jc w:val="both"/>
        <w:rPr>
          <w:rFonts w:ascii="Arial" w:hAnsi="Arial" w:cs="Arial"/>
        </w:rPr>
      </w:pPr>
      <w:r w:rsidRPr="00F557FB">
        <w:rPr>
          <w:rFonts w:ascii="Arial" w:hAnsi="Arial" w:cs="Arial"/>
        </w:rPr>
        <w:t>Az alábbiak szerint célszerű kialakítani az iktatószámot:</w:t>
      </w:r>
    </w:p>
    <w:p w:rsidR="00104369" w:rsidRPr="00F557FB" w:rsidRDefault="00104369" w:rsidP="00935504">
      <w:pPr>
        <w:numPr>
          <w:ilvl w:val="0"/>
          <w:numId w:val="96"/>
        </w:numPr>
        <w:jc w:val="both"/>
        <w:rPr>
          <w:rFonts w:ascii="Arial" w:hAnsi="Arial" w:cs="Arial"/>
        </w:rPr>
      </w:pPr>
      <w:r w:rsidRPr="00F557FB">
        <w:rPr>
          <w:rFonts w:ascii="Arial" w:hAnsi="Arial" w:cs="Arial"/>
        </w:rPr>
        <w:t>szervezeti egység (szám vagy betűjele),</w:t>
      </w:r>
    </w:p>
    <w:p w:rsidR="00104369" w:rsidRPr="00F557FB" w:rsidRDefault="00104369" w:rsidP="00935504">
      <w:pPr>
        <w:numPr>
          <w:ilvl w:val="0"/>
          <w:numId w:val="96"/>
        </w:numPr>
        <w:jc w:val="both"/>
        <w:rPr>
          <w:rFonts w:ascii="Arial" w:hAnsi="Arial" w:cs="Arial"/>
        </w:rPr>
      </w:pPr>
      <w:r w:rsidRPr="00F557FB">
        <w:rPr>
          <w:rFonts w:ascii="Arial" w:hAnsi="Arial" w:cs="Arial"/>
        </w:rPr>
        <w:t>folyamatos sorszám,</w:t>
      </w:r>
    </w:p>
    <w:p w:rsidR="00104369" w:rsidRPr="00F557FB" w:rsidRDefault="00104369" w:rsidP="00935504">
      <w:pPr>
        <w:numPr>
          <w:ilvl w:val="0"/>
          <w:numId w:val="96"/>
        </w:numPr>
        <w:jc w:val="both"/>
        <w:rPr>
          <w:rFonts w:ascii="Arial" w:hAnsi="Arial" w:cs="Arial"/>
        </w:rPr>
      </w:pPr>
      <w:r w:rsidRPr="00F557FB">
        <w:rPr>
          <w:rFonts w:ascii="Arial" w:hAnsi="Arial" w:cs="Arial"/>
        </w:rPr>
        <w:t>tárgyév száma (két utolsó számjegy).</w:t>
      </w:r>
    </w:p>
    <w:p w:rsidR="00104369" w:rsidRPr="00F557FB" w:rsidRDefault="00104369" w:rsidP="00104369">
      <w:pPr>
        <w:jc w:val="both"/>
        <w:rPr>
          <w:rFonts w:ascii="Arial" w:hAnsi="Arial" w:cs="Arial"/>
        </w:rPr>
      </w:pPr>
      <w:r w:rsidRPr="00F557FB">
        <w:rPr>
          <w:rFonts w:ascii="Arial" w:hAnsi="Arial" w:cs="Arial"/>
        </w:rPr>
        <w:t>Azonos ügyekben, többszöri iratváltáskor a folyamatos sorszám után további számjelölést kell alkalmazni. (Ezek a számok az ügyiratok számát, is mutatják!)</w:t>
      </w:r>
    </w:p>
    <w:p w:rsidR="00104369" w:rsidRPr="00F557FB" w:rsidRDefault="00104369" w:rsidP="00104369">
      <w:pPr>
        <w:jc w:val="both"/>
        <w:rPr>
          <w:rFonts w:ascii="Arial" w:hAnsi="Arial" w:cs="Arial"/>
        </w:rPr>
      </w:pPr>
    </w:p>
    <w:p w:rsidR="00104369" w:rsidRPr="00F557FB" w:rsidRDefault="00104369" w:rsidP="00104369">
      <w:pPr>
        <w:jc w:val="both"/>
        <w:rPr>
          <w:rFonts w:ascii="Arial" w:hAnsi="Arial" w:cs="Arial"/>
        </w:rPr>
      </w:pPr>
    </w:p>
    <w:p w:rsidR="00104369" w:rsidRPr="00F557FB" w:rsidRDefault="00104369" w:rsidP="00104369">
      <w:pPr>
        <w:jc w:val="both"/>
        <w:rPr>
          <w:rFonts w:ascii="Arial" w:hAnsi="Arial" w:cs="Arial"/>
          <w:b/>
          <w:bCs/>
          <w:i/>
          <w:iCs/>
          <w:u w:val="single"/>
        </w:rPr>
      </w:pPr>
      <w:r w:rsidRPr="00F557FB">
        <w:rPr>
          <w:rFonts w:ascii="Arial" w:hAnsi="Arial" w:cs="Arial"/>
          <w:b/>
          <w:bCs/>
          <w:i/>
          <w:iCs/>
          <w:u w:val="single"/>
        </w:rPr>
        <w:t>9.) Nyilvántartásba vétel</w:t>
      </w:r>
    </w:p>
    <w:p w:rsidR="00104369" w:rsidRPr="00F557FB" w:rsidRDefault="00104369" w:rsidP="00104369">
      <w:pPr>
        <w:jc w:val="both"/>
        <w:rPr>
          <w:rFonts w:ascii="Arial" w:hAnsi="Arial" w:cs="Arial"/>
        </w:rPr>
      </w:pPr>
      <w:r w:rsidRPr="00F557FB">
        <w:rPr>
          <w:rFonts w:ascii="Arial" w:hAnsi="Arial" w:cs="Arial"/>
        </w:rPr>
        <w:t>Iktatókönyv: használata kötelező.</w:t>
      </w:r>
    </w:p>
    <w:p w:rsidR="00104369" w:rsidRPr="00F557FB" w:rsidRDefault="00104369" w:rsidP="00104369">
      <w:pPr>
        <w:jc w:val="both"/>
        <w:rPr>
          <w:rFonts w:ascii="Arial" w:hAnsi="Arial" w:cs="Arial"/>
        </w:rPr>
      </w:pPr>
      <w:proofErr w:type="spellStart"/>
      <w:r w:rsidRPr="00F557FB">
        <w:rPr>
          <w:rFonts w:ascii="Arial" w:hAnsi="Arial" w:cs="Arial"/>
        </w:rPr>
        <w:t>MSz</w:t>
      </w:r>
      <w:proofErr w:type="spellEnd"/>
      <w:r w:rsidRPr="00F557FB">
        <w:rPr>
          <w:rFonts w:ascii="Arial" w:hAnsi="Arial" w:cs="Arial"/>
        </w:rPr>
        <w:t xml:space="preserve"> 16171 </w:t>
      </w:r>
      <w:proofErr w:type="spellStart"/>
      <w:r w:rsidRPr="00F557FB">
        <w:rPr>
          <w:rFonts w:ascii="Arial" w:hAnsi="Arial" w:cs="Arial"/>
        </w:rPr>
        <w:t>C.Sz.ny</w:t>
      </w:r>
      <w:proofErr w:type="spellEnd"/>
      <w:r w:rsidRPr="00F557FB">
        <w:rPr>
          <w:rFonts w:ascii="Arial" w:hAnsi="Arial" w:cs="Arial"/>
        </w:rPr>
        <w:t xml:space="preserve">. 5230-152 </w:t>
      </w:r>
      <w:proofErr w:type="spellStart"/>
      <w:r w:rsidRPr="00F557FB">
        <w:rPr>
          <w:rFonts w:ascii="Arial" w:hAnsi="Arial" w:cs="Arial"/>
        </w:rPr>
        <w:t>a.r.sz</w:t>
      </w:r>
      <w:proofErr w:type="spellEnd"/>
      <w:r w:rsidRPr="00F557FB">
        <w:rPr>
          <w:rFonts w:ascii="Arial" w:hAnsi="Arial" w:cs="Arial"/>
        </w:rPr>
        <w:t>.</w:t>
      </w:r>
    </w:p>
    <w:p w:rsidR="00104369" w:rsidRPr="00F557FB" w:rsidRDefault="00104369" w:rsidP="00104369">
      <w:pPr>
        <w:jc w:val="both"/>
        <w:rPr>
          <w:rFonts w:ascii="Arial" w:hAnsi="Arial" w:cs="Arial"/>
        </w:rPr>
      </w:pPr>
      <w:r w:rsidRPr="00F557FB">
        <w:rPr>
          <w:rFonts w:ascii="Arial" w:hAnsi="Arial" w:cs="Arial"/>
        </w:rPr>
        <w:lastRenderedPageBreak/>
        <w:t>Az iktatókönyv hiteles okirat. Tartalmazza az iratok azonosításához és hollétéhez szükséges adatokat.</w:t>
      </w:r>
    </w:p>
    <w:p w:rsidR="00104369" w:rsidRPr="00F557FB" w:rsidRDefault="00104369" w:rsidP="00104369">
      <w:pPr>
        <w:jc w:val="both"/>
        <w:rPr>
          <w:rFonts w:ascii="Arial" w:hAnsi="Arial" w:cs="Arial"/>
        </w:rPr>
      </w:pPr>
      <w:r w:rsidRPr="00F557FB">
        <w:rPr>
          <w:rFonts w:ascii="Arial" w:hAnsi="Arial" w:cs="Arial"/>
        </w:rPr>
        <w:t>Évente kell megnyitni és hitelesíteni. Év végén le kell zárni.</w:t>
      </w:r>
    </w:p>
    <w:p w:rsidR="00104369" w:rsidRPr="00F557FB" w:rsidRDefault="00104369" w:rsidP="00104369">
      <w:pPr>
        <w:jc w:val="both"/>
        <w:rPr>
          <w:rFonts w:ascii="Arial" w:hAnsi="Arial" w:cs="Arial"/>
        </w:rPr>
      </w:pPr>
      <w:r w:rsidRPr="00F557FB">
        <w:rPr>
          <w:rFonts w:ascii="Arial" w:hAnsi="Arial" w:cs="Arial"/>
        </w:rPr>
        <w:t>Kitöltésénél fontos figyelembe venni a következőket:</w:t>
      </w:r>
    </w:p>
    <w:p w:rsidR="00104369" w:rsidRPr="00F557FB" w:rsidRDefault="00104369" w:rsidP="00104369">
      <w:pPr>
        <w:ind w:left="60"/>
        <w:jc w:val="both"/>
        <w:rPr>
          <w:rFonts w:ascii="Arial" w:hAnsi="Arial" w:cs="Arial"/>
        </w:rPr>
      </w:pPr>
    </w:p>
    <w:p w:rsidR="00104369" w:rsidRPr="00F557FB" w:rsidRDefault="00104369" w:rsidP="00935504">
      <w:pPr>
        <w:numPr>
          <w:ilvl w:val="0"/>
          <w:numId w:val="96"/>
        </w:numPr>
        <w:jc w:val="both"/>
        <w:rPr>
          <w:rFonts w:ascii="Arial" w:hAnsi="Arial" w:cs="Arial"/>
        </w:rPr>
      </w:pPr>
      <w:r w:rsidRPr="00F557FB">
        <w:rPr>
          <w:rFonts w:ascii="Arial" w:hAnsi="Arial" w:cs="Arial"/>
        </w:rPr>
        <w:t>irat beérkezésnek keltét,</w:t>
      </w:r>
    </w:p>
    <w:p w:rsidR="00104369" w:rsidRPr="00F557FB" w:rsidRDefault="00104369" w:rsidP="00935504">
      <w:pPr>
        <w:numPr>
          <w:ilvl w:val="0"/>
          <w:numId w:val="96"/>
        </w:numPr>
        <w:jc w:val="both"/>
        <w:rPr>
          <w:rFonts w:ascii="Arial" w:hAnsi="Arial" w:cs="Arial"/>
        </w:rPr>
      </w:pPr>
      <w:r w:rsidRPr="00F557FB">
        <w:rPr>
          <w:rFonts w:ascii="Arial" w:hAnsi="Arial" w:cs="Arial"/>
        </w:rPr>
        <w:t>irattárba helyezés idejét (</w:t>
      </w:r>
      <w:proofErr w:type="spellStart"/>
      <w:r w:rsidRPr="00F557FB">
        <w:rPr>
          <w:rFonts w:ascii="Arial" w:hAnsi="Arial" w:cs="Arial"/>
        </w:rPr>
        <w:t>-nál</w:t>
      </w:r>
      <w:proofErr w:type="spellEnd"/>
      <w:r w:rsidRPr="00F557FB">
        <w:rPr>
          <w:rFonts w:ascii="Arial" w:hAnsi="Arial" w:cs="Arial"/>
        </w:rPr>
        <w:t>, vagy központi irattárba való helyezés időpontját),</w:t>
      </w:r>
    </w:p>
    <w:p w:rsidR="00104369" w:rsidRPr="00F557FB" w:rsidRDefault="00104369" w:rsidP="00935504">
      <w:pPr>
        <w:numPr>
          <w:ilvl w:val="0"/>
          <w:numId w:val="96"/>
        </w:numPr>
        <w:jc w:val="both"/>
        <w:rPr>
          <w:rFonts w:ascii="Arial" w:hAnsi="Arial" w:cs="Arial"/>
        </w:rPr>
      </w:pPr>
      <w:r w:rsidRPr="00F557FB">
        <w:rPr>
          <w:rFonts w:ascii="Arial" w:hAnsi="Arial" w:cs="Arial"/>
        </w:rPr>
        <w:t>téves bejegyzésnél a téves bejegyzést át kell húzni (eredeti látható legyen), a javítást aláírással és dátummal kell ellátni.</w:t>
      </w:r>
    </w:p>
    <w:p w:rsidR="00104369" w:rsidRPr="00F557FB" w:rsidRDefault="00104369" w:rsidP="00104369">
      <w:pPr>
        <w:jc w:val="both"/>
        <w:rPr>
          <w:rFonts w:ascii="Arial" w:hAnsi="Arial" w:cs="Arial"/>
        </w:rPr>
      </w:pPr>
    </w:p>
    <w:p w:rsidR="00104369" w:rsidRPr="00F557FB" w:rsidRDefault="00104369" w:rsidP="00104369">
      <w:pPr>
        <w:jc w:val="both"/>
        <w:rPr>
          <w:rFonts w:ascii="Arial" w:hAnsi="Arial" w:cs="Arial"/>
        </w:rPr>
      </w:pPr>
      <w:r w:rsidRPr="00F557FB">
        <w:rPr>
          <w:rFonts w:ascii="Arial" w:hAnsi="Arial" w:cs="Arial"/>
        </w:rPr>
        <w:t>Tilos:</w:t>
      </w:r>
    </w:p>
    <w:p w:rsidR="00104369" w:rsidRPr="00F557FB" w:rsidRDefault="00104369" w:rsidP="00104369">
      <w:pPr>
        <w:ind w:left="60"/>
        <w:jc w:val="both"/>
        <w:rPr>
          <w:rFonts w:ascii="Arial" w:hAnsi="Arial" w:cs="Arial"/>
        </w:rPr>
      </w:pPr>
    </w:p>
    <w:p w:rsidR="00104369" w:rsidRPr="00F557FB" w:rsidRDefault="00104369" w:rsidP="00935504">
      <w:pPr>
        <w:numPr>
          <w:ilvl w:val="0"/>
          <w:numId w:val="96"/>
        </w:numPr>
        <w:jc w:val="both"/>
        <w:rPr>
          <w:rFonts w:ascii="Arial" w:hAnsi="Arial" w:cs="Arial"/>
        </w:rPr>
      </w:pPr>
      <w:r w:rsidRPr="00F557FB">
        <w:rPr>
          <w:rFonts w:ascii="Arial" w:hAnsi="Arial" w:cs="Arial"/>
        </w:rPr>
        <w:t>ügyirat nélkül iktatni,</w:t>
      </w:r>
    </w:p>
    <w:p w:rsidR="00104369" w:rsidRPr="00F557FB" w:rsidRDefault="00104369" w:rsidP="00935504">
      <w:pPr>
        <w:numPr>
          <w:ilvl w:val="0"/>
          <w:numId w:val="96"/>
        </w:numPr>
        <w:jc w:val="both"/>
        <w:rPr>
          <w:rFonts w:ascii="Arial" w:hAnsi="Arial" w:cs="Arial"/>
        </w:rPr>
      </w:pPr>
      <w:r w:rsidRPr="00F557FB">
        <w:rPr>
          <w:rFonts w:ascii="Arial" w:hAnsi="Arial" w:cs="Arial"/>
        </w:rPr>
        <w:t>utólagos iktatás,</w:t>
      </w:r>
    </w:p>
    <w:p w:rsidR="00104369" w:rsidRPr="00F557FB" w:rsidRDefault="00104369" w:rsidP="00935504">
      <w:pPr>
        <w:numPr>
          <w:ilvl w:val="0"/>
          <w:numId w:val="96"/>
        </w:numPr>
        <w:jc w:val="both"/>
        <w:rPr>
          <w:rFonts w:ascii="Arial" w:hAnsi="Arial" w:cs="Arial"/>
        </w:rPr>
      </w:pPr>
      <w:r w:rsidRPr="00F557FB">
        <w:rPr>
          <w:rFonts w:ascii="Arial" w:hAnsi="Arial" w:cs="Arial"/>
        </w:rPr>
        <w:t>beérkezett és iktatott iratra válaszlevél esetén külön iktatószám adása.</w:t>
      </w:r>
    </w:p>
    <w:p w:rsidR="00104369" w:rsidRPr="00F557FB" w:rsidRDefault="00104369" w:rsidP="00104369">
      <w:pPr>
        <w:jc w:val="both"/>
        <w:rPr>
          <w:rFonts w:ascii="Arial" w:hAnsi="Arial" w:cs="Arial"/>
        </w:rPr>
      </w:pPr>
    </w:p>
    <w:p w:rsidR="00104369" w:rsidRPr="00F557FB" w:rsidRDefault="00104369" w:rsidP="00104369">
      <w:pPr>
        <w:jc w:val="both"/>
        <w:rPr>
          <w:rFonts w:ascii="Arial" w:hAnsi="Arial" w:cs="Arial"/>
          <w:b/>
          <w:bCs/>
          <w:i/>
          <w:iCs/>
          <w:u w:val="single"/>
        </w:rPr>
      </w:pPr>
      <w:r w:rsidRPr="00F557FB">
        <w:rPr>
          <w:rFonts w:ascii="Arial" w:hAnsi="Arial" w:cs="Arial"/>
          <w:b/>
          <w:bCs/>
          <w:i/>
          <w:iCs/>
          <w:u w:val="single"/>
        </w:rPr>
        <w:t>10.) Iktatóbélyegző</w:t>
      </w:r>
    </w:p>
    <w:p w:rsidR="00104369" w:rsidRPr="00F557FB" w:rsidRDefault="00104369" w:rsidP="00104369">
      <w:pPr>
        <w:jc w:val="both"/>
        <w:rPr>
          <w:rFonts w:ascii="Arial" w:hAnsi="Arial" w:cs="Arial"/>
        </w:rPr>
      </w:pPr>
      <w:r w:rsidRPr="00F557FB">
        <w:rPr>
          <w:rFonts w:ascii="Arial" w:hAnsi="Arial" w:cs="Arial"/>
        </w:rPr>
        <w:t>Az iktatás része, hogy az iktató, bélyegzőjének lenyomatát az iratra teszi. Az iktatóbélyegzőn a kollégium megnevezése, iktatási év, hónap, nap, az ügyintéző neve, az irattári tételszám, mellékletek száma szerepel.</w:t>
      </w:r>
    </w:p>
    <w:p w:rsidR="00104369" w:rsidRPr="00F557FB" w:rsidRDefault="00104369" w:rsidP="00104369">
      <w:pPr>
        <w:jc w:val="both"/>
        <w:rPr>
          <w:rFonts w:ascii="Arial" w:hAnsi="Arial" w:cs="Arial"/>
        </w:rPr>
      </w:pPr>
    </w:p>
    <w:p w:rsidR="00104369" w:rsidRPr="00F557FB" w:rsidRDefault="00104369" w:rsidP="00104369">
      <w:pPr>
        <w:jc w:val="both"/>
        <w:rPr>
          <w:rFonts w:ascii="Arial" w:hAnsi="Arial" w:cs="Arial"/>
          <w:b/>
          <w:bCs/>
          <w:i/>
          <w:iCs/>
          <w:u w:val="single"/>
        </w:rPr>
      </w:pPr>
      <w:r w:rsidRPr="00F557FB">
        <w:rPr>
          <w:rFonts w:ascii="Arial" w:hAnsi="Arial" w:cs="Arial"/>
          <w:b/>
          <w:bCs/>
          <w:i/>
          <w:iCs/>
          <w:u w:val="single"/>
        </w:rPr>
        <w:t>11.) Belső és külső irattovábbítás</w:t>
      </w:r>
    </w:p>
    <w:p w:rsidR="00104369" w:rsidRPr="00F557FB" w:rsidRDefault="00104369" w:rsidP="00104369">
      <w:pPr>
        <w:jc w:val="both"/>
        <w:rPr>
          <w:rFonts w:ascii="Arial" w:hAnsi="Arial" w:cs="Arial"/>
          <w:b/>
          <w:bCs/>
        </w:rPr>
      </w:pPr>
      <w:proofErr w:type="gramStart"/>
      <w:r w:rsidRPr="00F557FB">
        <w:rPr>
          <w:rFonts w:ascii="Arial" w:hAnsi="Arial" w:cs="Arial"/>
          <w:b/>
          <w:bCs/>
        </w:rPr>
        <w:t>a</w:t>
      </w:r>
      <w:proofErr w:type="gramEnd"/>
      <w:r w:rsidRPr="00F557FB">
        <w:rPr>
          <w:rFonts w:ascii="Arial" w:hAnsi="Arial" w:cs="Arial"/>
          <w:b/>
          <w:bCs/>
        </w:rPr>
        <w:t>. Belső továbbítás</w:t>
      </w:r>
    </w:p>
    <w:p w:rsidR="00104369" w:rsidRPr="00F557FB" w:rsidRDefault="00104369" w:rsidP="00104369">
      <w:pPr>
        <w:jc w:val="both"/>
        <w:rPr>
          <w:rFonts w:ascii="Arial" w:hAnsi="Arial" w:cs="Arial"/>
        </w:rPr>
      </w:pPr>
      <w:r w:rsidRPr="00F557FB">
        <w:rPr>
          <w:rFonts w:ascii="Arial" w:hAnsi="Arial" w:cs="Arial"/>
        </w:rPr>
        <w:t>Az irat útját meg kell határozni. A kollégium és szervei közötti iratot kézbesítőkönyvvel kell továbbítani. A kézbesítőkönyvben csak a tényleges átadás-átvételt szabad bejegyezni.</w:t>
      </w:r>
    </w:p>
    <w:p w:rsidR="00104369" w:rsidRPr="00F557FB" w:rsidRDefault="00104369" w:rsidP="00104369">
      <w:pPr>
        <w:jc w:val="both"/>
        <w:rPr>
          <w:rFonts w:ascii="Arial" w:hAnsi="Arial" w:cs="Arial"/>
          <w:b/>
          <w:bCs/>
        </w:rPr>
      </w:pPr>
    </w:p>
    <w:p w:rsidR="00104369" w:rsidRPr="00F557FB" w:rsidRDefault="00104369" w:rsidP="00104369">
      <w:pPr>
        <w:jc w:val="both"/>
        <w:rPr>
          <w:rFonts w:ascii="Arial" w:hAnsi="Arial" w:cs="Arial"/>
        </w:rPr>
      </w:pPr>
      <w:r w:rsidRPr="00F557FB">
        <w:rPr>
          <w:rFonts w:ascii="Arial" w:hAnsi="Arial" w:cs="Arial"/>
          <w:b/>
          <w:bCs/>
        </w:rPr>
        <w:t>b. A kollégiumból kiküldött iratok</w:t>
      </w:r>
      <w:r w:rsidRPr="00F557FB">
        <w:rPr>
          <w:rFonts w:ascii="Arial" w:hAnsi="Arial" w:cs="Arial"/>
        </w:rPr>
        <w:t>at kézbesítőkönyvvel kell átadni. Telefaxot, táviratot legalább 1 másolati példánnyal kell kiállítani, és a kiküldőnek (jogosultnak) a feladás előtt alá kell írni.</w:t>
      </w:r>
    </w:p>
    <w:p w:rsidR="00104369" w:rsidRPr="00F557FB" w:rsidRDefault="00104369" w:rsidP="00104369">
      <w:pPr>
        <w:pStyle w:val="Szvegtrzs"/>
        <w:rPr>
          <w:rFonts w:ascii="Arial" w:hAnsi="Arial" w:cs="Arial"/>
        </w:rPr>
      </w:pPr>
      <w:r w:rsidRPr="00F557FB">
        <w:rPr>
          <w:rFonts w:ascii="Arial" w:hAnsi="Arial" w:cs="Arial"/>
        </w:rPr>
        <w:t>Az iratkezelést a munkaköri dolgozók, kötelesek az Iratkezelési Szabályzatban foglaltakat betartani.</w:t>
      </w:r>
    </w:p>
    <w:p w:rsidR="00104369" w:rsidRPr="00F557FB" w:rsidRDefault="00104369" w:rsidP="00104369">
      <w:pPr>
        <w:jc w:val="both"/>
        <w:rPr>
          <w:rFonts w:ascii="Arial" w:hAnsi="Arial" w:cs="Arial"/>
        </w:rPr>
      </w:pPr>
    </w:p>
    <w:p w:rsidR="00104369" w:rsidRPr="00F557FB" w:rsidRDefault="00104369" w:rsidP="00104369">
      <w:pPr>
        <w:jc w:val="both"/>
        <w:rPr>
          <w:rFonts w:ascii="Arial" w:hAnsi="Arial" w:cs="Arial"/>
          <w:b/>
          <w:bCs/>
          <w:i/>
          <w:iCs/>
          <w:u w:val="single"/>
        </w:rPr>
      </w:pPr>
      <w:r w:rsidRPr="00F557FB">
        <w:rPr>
          <w:rFonts w:ascii="Arial" w:hAnsi="Arial" w:cs="Arial"/>
          <w:b/>
          <w:bCs/>
          <w:i/>
          <w:iCs/>
          <w:u w:val="single"/>
        </w:rPr>
        <w:t>12.) Irattári tételszám alkalmazása</w:t>
      </w:r>
    </w:p>
    <w:p w:rsidR="00104369" w:rsidRPr="00F557FB" w:rsidRDefault="00104369" w:rsidP="00104369">
      <w:pPr>
        <w:jc w:val="both"/>
        <w:rPr>
          <w:rFonts w:ascii="Arial" w:hAnsi="Arial" w:cs="Arial"/>
        </w:rPr>
      </w:pPr>
      <w:r w:rsidRPr="00F557FB">
        <w:rPr>
          <w:rFonts w:ascii="Arial" w:hAnsi="Arial" w:cs="Arial"/>
        </w:rPr>
        <w:t>Valamennyi iratkezelő köteles az irat tartalmának megfelelő tételszámot az iratra (másolatra) rávezeti.</w:t>
      </w:r>
    </w:p>
    <w:p w:rsidR="00104369" w:rsidRPr="00F557FB" w:rsidRDefault="00104369" w:rsidP="00104369">
      <w:pPr>
        <w:jc w:val="both"/>
        <w:rPr>
          <w:rFonts w:ascii="Arial" w:hAnsi="Arial" w:cs="Arial"/>
        </w:rPr>
      </w:pPr>
    </w:p>
    <w:p w:rsidR="00104369" w:rsidRPr="00F557FB" w:rsidRDefault="00104369" w:rsidP="00104369">
      <w:pPr>
        <w:jc w:val="both"/>
        <w:rPr>
          <w:rFonts w:ascii="Arial" w:hAnsi="Arial" w:cs="Arial"/>
          <w:b/>
          <w:bCs/>
          <w:i/>
          <w:iCs/>
          <w:u w:val="single"/>
        </w:rPr>
      </w:pPr>
      <w:r w:rsidRPr="00F557FB">
        <w:rPr>
          <w:rFonts w:ascii="Arial" w:hAnsi="Arial" w:cs="Arial"/>
          <w:b/>
          <w:bCs/>
          <w:i/>
          <w:iCs/>
          <w:u w:val="single"/>
        </w:rPr>
        <w:t>13.) Iratátadás a központi irattárba</w:t>
      </w:r>
    </w:p>
    <w:p w:rsidR="00104369" w:rsidRPr="00F557FB" w:rsidRDefault="00104369" w:rsidP="00104369">
      <w:pPr>
        <w:jc w:val="both"/>
        <w:rPr>
          <w:rFonts w:ascii="Arial" w:hAnsi="Arial" w:cs="Arial"/>
        </w:rPr>
      </w:pPr>
      <w:r w:rsidRPr="00F557FB">
        <w:rPr>
          <w:rFonts w:ascii="Arial" w:hAnsi="Arial" w:cs="Arial"/>
        </w:rPr>
        <w:t>Tilos átadni:</w:t>
      </w:r>
    </w:p>
    <w:p w:rsidR="00104369" w:rsidRPr="00F557FB" w:rsidRDefault="00104369" w:rsidP="00935504">
      <w:pPr>
        <w:numPr>
          <w:ilvl w:val="0"/>
          <w:numId w:val="96"/>
        </w:numPr>
        <w:jc w:val="both"/>
        <w:rPr>
          <w:rFonts w:ascii="Arial" w:hAnsi="Arial" w:cs="Arial"/>
        </w:rPr>
      </w:pPr>
      <w:r w:rsidRPr="00F557FB">
        <w:rPr>
          <w:rFonts w:ascii="Arial" w:hAnsi="Arial" w:cs="Arial"/>
        </w:rPr>
        <w:t>iktatószám nélküli iratokat,</w:t>
      </w:r>
    </w:p>
    <w:p w:rsidR="00104369" w:rsidRPr="00F557FB" w:rsidRDefault="00104369" w:rsidP="00935504">
      <w:pPr>
        <w:numPr>
          <w:ilvl w:val="0"/>
          <w:numId w:val="96"/>
        </w:numPr>
        <w:jc w:val="both"/>
        <w:rPr>
          <w:rFonts w:ascii="Arial" w:hAnsi="Arial" w:cs="Arial"/>
        </w:rPr>
      </w:pPr>
      <w:r w:rsidRPr="00F557FB">
        <w:rPr>
          <w:rFonts w:ascii="Arial" w:hAnsi="Arial" w:cs="Arial"/>
        </w:rPr>
        <w:t>nem rendszerezett iratokat,</w:t>
      </w:r>
    </w:p>
    <w:p w:rsidR="00104369" w:rsidRPr="00F557FB" w:rsidRDefault="00104369" w:rsidP="00935504">
      <w:pPr>
        <w:numPr>
          <w:ilvl w:val="0"/>
          <w:numId w:val="96"/>
        </w:numPr>
        <w:jc w:val="both"/>
        <w:rPr>
          <w:rFonts w:ascii="Arial" w:hAnsi="Arial" w:cs="Arial"/>
        </w:rPr>
      </w:pPr>
      <w:r w:rsidRPr="00F557FB">
        <w:rPr>
          <w:rFonts w:ascii="Arial" w:hAnsi="Arial" w:cs="Arial"/>
        </w:rPr>
        <w:t>iktatatlan anyagokat,</w:t>
      </w:r>
    </w:p>
    <w:p w:rsidR="00104369" w:rsidRPr="00F557FB" w:rsidRDefault="00104369" w:rsidP="00935504">
      <w:pPr>
        <w:numPr>
          <w:ilvl w:val="0"/>
          <w:numId w:val="96"/>
        </w:numPr>
        <w:jc w:val="both"/>
        <w:rPr>
          <w:rFonts w:ascii="Arial" w:hAnsi="Arial" w:cs="Arial"/>
        </w:rPr>
      </w:pPr>
      <w:r w:rsidRPr="00F557FB">
        <w:rPr>
          <w:rFonts w:ascii="Arial" w:hAnsi="Arial" w:cs="Arial"/>
        </w:rPr>
        <w:t>külön nyilvántartott iratokat.</w:t>
      </w:r>
    </w:p>
    <w:p w:rsidR="00104369" w:rsidRPr="00F557FB" w:rsidRDefault="00104369" w:rsidP="00104369">
      <w:pPr>
        <w:jc w:val="both"/>
        <w:rPr>
          <w:rFonts w:ascii="Arial" w:hAnsi="Arial" w:cs="Arial"/>
        </w:rPr>
      </w:pPr>
      <w:r w:rsidRPr="00F557FB">
        <w:rPr>
          <w:rFonts w:ascii="Arial" w:hAnsi="Arial" w:cs="Arial"/>
        </w:rPr>
        <w:t>Az irattároló dobozon fel kell tüntetni a tételszámot, az ügy lezárásának év számát szervezeti egységét, az iktatószámokat.</w:t>
      </w:r>
    </w:p>
    <w:p w:rsidR="00104369" w:rsidRPr="00F557FB" w:rsidRDefault="00104369" w:rsidP="00104369">
      <w:pPr>
        <w:jc w:val="both"/>
        <w:rPr>
          <w:rFonts w:ascii="Arial" w:hAnsi="Arial" w:cs="Arial"/>
        </w:rPr>
      </w:pPr>
    </w:p>
    <w:p w:rsidR="00104369" w:rsidRPr="00F557FB" w:rsidRDefault="00104369" w:rsidP="00104369">
      <w:pPr>
        <w:jc w:val="both"/>
        <w:rPr>
          <w:rFonts w:ascii="Arial" w:hAnsi="Arial" w:cs="Arial"/>
        </w:rPr>
      </w:pPr>
    </w:p>
    <w:p w:rsidR="00104369" w:rsidRPr="00F557FB" w:rsidRDefault="00104369" w:rsidP="00104369">
      <w:pPr>
        <w:jc w:val="both"/>
        <w:rPr>
          <w:rFonts w:ascii="Arial" w:hAnsi="Arial" w:cs="Arial"/>
          <w:b/>
          <w:bCs/>
          <w:i/>
          <w:iCs/>
          <w:u w:val="single"/>
        </w:rPr>
      </w:pPr>
      <w:r w:rsidRPr="00F557FB">
        <w:rPr>
          <w:rFonts w:ascii="Arial" w:hAnsi="Arial" w:cs="Arial"/>
          <w:b/>
          <w:bCs/>
          <w:i/>
          <w:iCs/>
          <w:u w:val="single"/>
        </w:rPr>
        <w:t>14.) Külön nyilvántartásba vett iratok irattárózása</w:t>
      </w:r>
    </w:p>
    <w:p w:rsidR="00104369" w:rsidRPr="00F557FB" w:rsidRDefault="00104369" w:rsidP="00104369">
      <w:pPr>
        <w:jc w:val="both"/>
        <w:rPr>
          <w:rFonts w:ascii="Arial" w:hAnsi="Arial" w:cs="Arial"/>
        </w:rPr>
      </w:pPr>
      <w:r w:rsidRPr="00F557FB">
        <w:rPr>
          <w:rFonts w:ascii="Arial" w:hAnsi="Arial" w:cs="Arial"/>
        </w:rPr>
        <w:t xml:space="preserve">Külön nyilvántartásba vett </w:t>
      </w:r>
      <w:proofErr w:type="gramStart"/>
      <w:r w:rsidRPr="00F557FB">
        <w:rPr>
          <w:rFonts w:ascii="Arial" w:hAnsi="Arial" w:cs="Arial"/>
        </w:rPr>
        <w:t>iratok )pl.</w:t>
      </w:r>
      <w:proofErr w:type="gramEnd"/>
      <w:r w:rsidRPr="00F557FB">
        <w:rPr>
          <w:rFonts w:ascii="Arial" w:hAnsi="Arial" w:cs="Arial"/>
        </w:rPr>
        <w:t>: minősített iratok, mágneses adathordozók, stb.) a hatályos rendelkezéseknek megfelelően kell kezelni.</w:t>
      </w:r>
    </w:p>
    <w:p w:rsidR="00104369" w:rsidRPr="00F557FB" w:rsidRDefault="00104369" w:rsidP="00104369">
      <w:pPr>
        <w:jc w:val="both"/>
        <w:rPr>
          <w:rFonts w:ascii="Arial" w:hAnsi="Arial" w:cs="Arial"/>
        </w:rPr>
      </w:pPr>
    </w:p>
    <w:p w:rsidR="00104369" w:rsidRPr="00F557FB" w:rsidRDefault="00104369" w:rsidP="00104369">
      <w:pPr>
        <w:rPr>
          <w:rFonts w:ascii="Arial" w:hAnsi="Arial" w:cs="Arial"/>
          <w:b/>
          <w:bCs/>
          <w:i/>
          <w:iCs/>
          <w:u w:val="single"/>
        </w:rPr>
      </w:pPr>
      <w:r w:rsidRPr="00F557FB">
        <w:rPr>
          <w:rFonts w:ascii="Arial" w:hAnsi="Arial" w:cs="Arial"/>
          <w:b/>
          <w:bCs/>
          <w:i/>
          <w:iCs/>
          <w:u w:val="single"/>
        </w:rPr>
        <w:t xml:space="preserve">15.) A kollégium által használt nyomtatványok </w:t>
      </w:r>
    </w:p>
    <w:p w:rsidR="00104369" w:rsidRPr="00F557FB" w:rsidRDefault="00104369" w:rsidP="00104369">
      <w:pPr>
        <w:rPr>
          <w:rFonts w:ascii="Arial" w:hAnsi="Arial" w:cs="Arial"/>
        </w:rPr>
      </w:pPr>
      <w:proofErr w:type="gramStart"/>
      <w:r w:rsidRPr="00F557FB">
        <w:rPr>
          <w:rFonts w:ascii="Arial" w:hAnsi="Arial" w:cs="Arial"/>
        </w:rPr>
        <w:t>a</w:t>
      </w:r>
      <w:proofErr w:type="gramEnd"/>
      <w:r w:rsidRPr="00F557FB">
        <w:rPr>
          <w:rFonts w:ascii="Arial" w:hAnsi="Arial" w:cs="Arial"/>
        </w:rPr>
        <w:t xml:space="preserve">.) Csoportnapló  </w:t>
      </w:r>
    </w:p>
    <w:p w:rsidR="00104369" w:rsidRPr="00F557FB" w:rsidRDefault="00104369" w:rsidP="00104369">
      <w:pPr>
        <w:rPr>
          <w:rFonts w:ascii="Arial" w:hAnsi="Arial" w:cs="Arial"/>
        </w:rPr>
      </w:pPr>
      <w:r w:rsidRPr="00F557FB">
        <w:rPr>
          <w:rFonts w:ascii="Arial" w:hAnsi="Arial" w:cs="Arial"/>
        </w:rPr>
        <w:t xml:space="preserve">b.) Kollégiumi napló (Ügyeleti napló)  </w:t>
      </w:r>
    </w:p>
    <w:p w:rsidR="00104369" w:rsidRPr="00F557FB" w:rsidRDefault="00104369" w:rsidP="00104369">
      <w:pPr>
        <w:rPr>
          <w:rFonts w:ascii="Arial" w:hAnsi="Arial" w:cs="Arial"/>
        </w:rPr>
      </w:pPr>
      <w:proofErr w:type="gramStart"/>
      <w:r w:rsidRPr="00F557FB">
        <w:rPr>
          <w:rFonts w:ascii="Arial" w:hAnsi="Arial" w:cs="Arial"/>
        </w:rPr>
        <w:t>c.</w:t>
      </w:r>
      <w:proofErr w:type="gramEnd"/>
      <w:r w:rsidRPr="00F557FB">
        <w:rPr>
          <w:rFonts w:ascii="Arial" w:hAnsi="Arial" w:cs="Arial"/>
        </w:rPr>
        <w:t xml:space="preserve">) Kollégiumi törzskönyv*  </w:t>
      </w:r>
    </w:p>
    <w:p w:rsidR="00104369" w:rsidRPr="00F557FB" w:rsidRDefault="00104369" w:rsidP="00104369">
      <w:pPr>
        <w:jc w:val="both"/>
        <w:rPr>
          <w:rFonts w:ascii="Arial" w:hAnsi="Arial" w:cs="Arial"/>
        </w:rPr>
      </w:pPr>
    </w:p>
    <w:p w:rsidR="00104369" w:rsidRPr="00F557FB" w:rsidRDefault="00104369" w:rsidP="00104369">
      <w:pPr>
        <w:jc w:val="both"/>
        <w:rPr>
          <w:rFonts w:ascii="Arial" w:hAnsi="Arial" w:cs="Arial"/>
          <w:b/>
          <w:bCs/>
          <w:i/>
          <w:iCs/>
          <w:u w:val="single"/>
        </w:rPr>
      </w:pPr>
      <w:r w:rsidRPr="00F557FB">
        <w:rPr>
          <w:rFonts w:ascii="Arial" w:hAnsi="Arial" w:cs="Arial"/>
          <w:b/>
          <w:bCs/>
          <w:i/>
          <w:iCs/>
          <w:u w:val="single"/>
        </w:rPr>
        <w:t>16.) Selejtezési eljárás</w:t>
      </w:r>
    </w:p>
    <w:p w:rsidR="00104369" w:rsidRPr="00F557FB" w:rsidRDefault="00104369" w:rsidP="00104369">
      <w:pPr>
        <w:jc w:val="both"/>
        <w:rPr>
          <w:rFonts w:ascii="Arial" w:hAnsi="Arial" w:cs="Arial"/>
        </w:rPr>
      </w:pPr>
      <w:r w:rsidRPr="00F557FB">
        <w:rPr>
          <w:rFonts w:ascii="Arial" w:hAnsi="Arial" w:cs="Arial"/>
        </w:rPr>
        <w:t>A Kollégium irattári anyagát 10 évente az igazgató utasítására kell elvégezni a gazdasági igazgatóhelyettes irányításával. A feleslegessé vált, selejtezendő iratok körét az igazgató és a gazdasági igazgatóhelyettes közösen határozza meg. A selejtezési bizottságban részt vesz a kollégium egyik gondnoka is</w:t>
      </w:r>
      <w:proofErr w:type="gramStart"/>
      <w:r w:rsidRPr="00F557FB">
        <w:rPr>
          <w:rFonts w:ascii="Arial" w:hAnsi="Arial" w:cs="Arial"/>
        </w:rPr>
        <w:t>..</w:t>
      </w:r>
      <w:proofErr w:type="gramEnd"/>
    </w:p>
    <w:p w:rsidR="00104369" w:rsidRPr="00F557FB" w:rsidRDefault="00104369" w:rsidP="00104369">
      <w:pPr>
        <w:jc w:val="both"/>
        <w:rPr>
          <w:rFonts w:ascii="Arial" w:hAnsi="Arial" w:cs="Arial"/>
        </w:rPr>
      </w:pPr>
      <w:r w:rsidRPr="00F557FB">
        <w:rPr>
          <w:rFonts w:ascii="Arial" w:hAnsi="Arial" w:cs="Arial"/>
        </w:rPr>
        <w:t>Minden iratanyagot selejtezni kell, amely a levéltári törvény alapján iratnak minősül.</w:t>
      </w:r>
    </w:p>
    <w:p w:rsidR="00104369" w:rsidRPr="00F557FB" w:rsidRDefault="00104369" w:rsidP="00104369">
      <w:pPr>
        <w:jc w:val="both"/>
        <w:rPr>
          <w:rFonts w:ascii="Arial" w:hAnsi="Arial" w:cs="Arial"/>
        </w:rPr>
      </w:pPr>
      <w:r w:rsidRPr="00F557FB">
        <w:rPr>
          <w:rFonts w:ascii="Arial" w:hAnsi="Arial" w:cs="Arial"/>
        </w:rPr>
        <w:t>Nem kell selejtezés alá vonni a szoftvertermékeket (programtárákat stb.) és a hibás gépi adathordozókat és iratnak nem minősülő termékeket.</w:t>
      </w:r>
    </w:p>
    <w:p w:rsidR="00104369" w:rsidRPr="00F557FB" w:rsidRDefault="00104369" w:rsidP="00104369">
      <w:pPr>
        <w:jc w:val="both"/>
        <w:rPr>
          <w:rFonts w:ascii="Arial" w:hAnsi="Arial" w:cs="Arial"/>
        </w:rPr>
      </w:pPr>
      <w:r w:rsidRPr="00F557FB">
        <w:rPr>
          <w:rFonts w:ascii="Arial" w:hAnsi="Arial" w:cs="Arial"/>
        </w:rPr>
        <w:t>Meg kell győződni róla, hogy a selejtezni kívánt anyag teljes és lezárt tételekből állon.</w:t>
      </w:r>
    </w:p>
    <w:p w:rsidR="00104369" w:rsidRPr="00F557FB" w:rsidRDefault="00104369" w:rsidP="00104369">
      <w:pPr>
        <w:jc w:val="both"/>
        <w:rPr>
          <w:rFonts w:ascii="Arial" w:hAnsi="Arial" w:cs="Arial"/>
        </w:rPr>
      </w:pPr>
      <w:r w:rsidRPr="00F557FB">
        <w:rPr>
          <w:rFonts w:ascii="Arial" w:hAnsi="Arial" w:cs="Arial"/>
        </w:rPr>
        <w:t>Az irattári anyagok selejtezésére bizottságot kell létrehozni.</w:t>
      </w:r>
    </w:p>
    <w:p w:rsidR="00104369" w:rsidRPr="00F557FB" w:rsidRDefault="00104369" w:rsidP="00104369">
      <w:pPr>
        <w:jc w:val="both"/>
        <w:rPr>
          <w:rFonts w:ascii="Arial" w:hAnsi="Arial" w:cs="Arial"/>
        </w:rPr>
      </w:pPr>
      <w:r w:rsidRPr="00F557FB">
        <w:rPr>
          <w:rFonts w:ascii="Arial" w:hAnsi="Arial" w:cs="Arial"/>
        </w:rPr>
        <w:t>A selejtezési jegyzőkönyvben rögzíteni kell:</w:t>
      </w:r>
    </w:p>
    <w:p w:rsidR="00104369" w:rsidRPr="00F557FB" w:rsidRDefault="00104369" w:rsidP="00935504">
      <w:pPr>
        <w:numPr>
          <w:ilvl w:val="0"/>
          <w:numId w:val="96"/>
        </w:numPr>
        <w:jc w:val="both"/>
        <w:rPr>
          <w:rFonts w:ascii="Arial" w:hAnsi="Arial" w:cs="Arial"/>
        </w:rPr>
      </w:pPr>
      <w:r w:rsidRPr="00F557FB">
        <w:rPr>
          <w:rFonts w:ascii="Arial" w:hAnsi="Arial" w:cs="Arial"/>
        </w:rPr>
        <w:t>kollégium megnevezését,</w:t>
      </w:r>
    </w:p>
    <w:p w:rsidR="00104369" w:rsidRPr="00F557FB" w:rsidRDefault="00104369" w:rsidP="00935504">
      <w:pPr>
        <w:numPr>
          <w:ilvl w:val="0"/>
          <w:numId w:val="96"/>
        </w:numPr>
        <w:jc w:val="both"/>
        <w:rPr>
          <w:rFonts w:ascii="Arial" w:hAnsi="Arial" w:cs="Arial"/>
        </w:rPr>
      </w:pPr>
      <w:r w:rsidRPr="00F557FB">
        <w:rPr>
          <w:rFonts w:ascii="Arial" w:hAnsi="Arial" w:cs="Arial"/>
        </w:rPr>
        <w:t>iratok irattári tétel számát,</w:t>
      </w:r>
    </w:p>
    <w:p w:rsidR="00104369" w:rsidRPr="00F557FB" w:rsidRDefault="00104369" w:rsidP="00935504">
      <w:pPr>
        <w:numPr>
          <w:ilvl w:val="0"/>
          <w:numId w:val="96"/>
        </w:numPr>
        <w:jc w:val="both"/>
        <w:rPr>
          <w:rFonts w:ascii="Arial" w:hAnsi="Arial" w:cs="Arial"/>
        </w:rPr>
      </w:pPr>
      <w:r w:rsidRPr="00F557FB">
        <w:rPr>
          <w:rFonts w:ascii="Arial" w:hAnsi="Arial" w:cs="Arial"/>
        </w:rPr>
        <w:t>selejtezendő iratok tárgyát,</w:t>
      </w:r>
    </w:p>
    <w:p w:rsidR="00104369" w:rsidRPr="00F557FB" w:rsidRDefault="00104369" w:rsidP="00935504">
      <w:pPr>
        <w:numPr>
          <w:ilvl w:val="0"/>
          <w:numId w:val="96"/>
        </w:numPr>
        <w:jc w:val="both"/>
        <w:rPr>
          <w:rFonts w:ascii="Arial" w:hAnsi="Arial" w:cs="Arial"/>
        </w:rPr>
      </w:pPr>
      <w:r w:rsidRPr="00F557FB">
        <w:rPr>
          <w:rFonts w:ascii="Arial" w:hAnsi="Arial" w:cs="Arial"/>
        </w:rPr>
        <w:t>iratok év számát,</w:t>
      </w:r>
    </w:p>
    <w:p w:rsidR="00104369" w:rsidRPr="00F557FB" w:rsidRDefault="00104369" w:rsidP="00935504">
      <w:pPr>
        <w:numPr>
          <w:ilvl w:val="0"/>
          <w:numId w:val="96"/>
        </w:numPr>
        <w:jc w:val="both"/>
        <w:rPr>
          <w:rFonts w:ascii="Arial" w:hAnsi="Arial" w:cs="Arial"/>
        </w:rPr>
      </w:pPr>
      <w:r w:rsidRPr="00F557FB">
        <w:rPr>
          <w:rFonts w:ascii="Arial" w:hAnsi="Arial" w:cs="Arial"/>
        </w:rPr>
        <w:t>iratok mennyiségét,</w:t>
      </w:r>
    </w:p>
    <w:p w:rsidR="00104369" w:rsidRPr="00F557FB" w:rsidRDefault="00104369" w:rsidP="00935504">
      <w:pPr>
        <w:numPr>
          <w:ilvl w:val="0"/>
          <w:numId w:val="96"/>
        </w:numPr>
        <w:jc w:val="both"/>
        <w:rPr>
          <w:rFonts w:ascii="Arial" w:hAnsi="Arial" w:cs="Arial"/>
        </w:rPr>
      </w:pPr>
      <w:r w:rsidRPr="00F557FB">
        <w:rPr>
          <w:rFonts w:ascii="Arial" w:hAnsi="Arial" w:cs="Arial"/>
        </w:rPr>
        <w:t>selejtezés idejét,</w:t>
      </w:r>
    </w:p>
    <w:p w:rsidR="00104369" w:rsidRPr="00F557FB" w:rsidRDefault="00104369" w:rsidP="00935504">
      <w:pPr>
        <w:numPr>
          <w:ilvl w:val="0"/>
          <w:numId w:val="96"/>
        </w:numPr>
        <w:jc w:val="both"/>
        <w:rPr>
          <w:rFonts w:ascii="Arial" w:hAnsi="Arial" w:cs="Arial"/>
        </w:rPr>
      </w:pPr>
      <w:r w:rsidRPr="00F557FB">
        <w:rPr>
          <w:rFonts w:ascii="Arial" w:hAnsi="Arial" w:cs="Arial"/>
        </w:rPr>
        <w:t>selejtezők nevét.</w:t>
      </w:r>
    </w:p>
    <w:p w:rsidR="00104369" w:rsidRDefault="00104369" w:rsidP="001A6140">
      <w:pPr>
        <w:jc w:val="both"/>
        <w:rPr>
          <w:rFonts w:ascii="Arial" w:hAnsi="Arial" w:cs="Arial"/>
        </w:rPr>
      </w:pPr>
      <w:r w:rsidRPr="00F557FB">
        <w:rPr>
          <w:rFonts w:ascii="Arial" w:hAnsi="Arial" w:cs="Arial"/>
        </w:rPr>
        <w:t>Selejtezést célszerűen kell aláírni és 3 példányban kell elkészíteni.</w:t>
      </w:r>
    </w:p>
    <w:p w:rsidR="001A6140" w:rsidRPr="001A6140" w:rsidRDefault="001A6140" w:rsidP="001A6140">
      <w:pPr>
        <w:jc w:val="both"/>
        <w:rPr>
          <w:rFonts w:ascii="Arial" w:hAnsi="Arial" w:cs="Arial"/>
        </w:rPr>
      </w:pPr>
    </w:p>
    <w:p w:rsidR="001A6140" w:rsidRPr="001A6140" w:rsidRDefault="001A6140" w:rsidP="001A6140">
      <w:pPr>
        <w:pStyle w:val="Cmsor3"/>
        <w:spacing w:line="240" w:lineRule="auto"/>
        <w:rPr>
          <w:i w:val="0"/>
        </w:rPr>
      </w:pPr>
      <w:bookmarkStart w:id="827" w:name="_Toc304979186"/>
      <w:bookmarkStart w:id="828" w:name="_Toc306714367"/>
      <w:r w:rsidRPr="001A6140">
        <w:rPr>
          <w:i w:val="0"/>
        </w:rPr>
        <w:t>Az intézményben nyilvántartott adatok</w:t>
      </w:r>
      <w:bookmarkEnd w:id="827"/>
      <w:bookmarkEnd w:id="828"/>
    </w:p>
    <w:p w:rsidR="001A6140" w:rsidRPr="001A6140" w:rsidRDefault="001A6140" w:rsidP="001A6140">
      <w:pPr>
        <w:pStyle w:val="Cmsor3"/>
        <w:spacing w:line="240" w:lineRule="auto"/>
        <w:rPr>
          <w:b w:val="0"/>
          <w:i w:val="0"/>
        </w:rPr>
      </w:pPr>
    </w:p>
    <w:p w:rsidR="001A6140" w:rsidRPr="001A6140" w:rsidRDefault="001A6140" w:rsidP="00935504">
      <w:pPr>
        <w:pStyle w:val="Cmsor3"/>
        <w:numPr>
          <w:ilvl w:val="0"/>
          <w:numId w:val="103"/>
        </w:numPr>
        <w:spacing w:line="240" w:lineRule="auto"/>
        <w:rPr>
          <w:b w:val="0"/>
          <w:i w:val="0"/>
          <w:u w:val="single"/>
        </w:rPr>
      </w:pPr>
      <w:bookmarkStart w:id="829" w:name="_Toc304979187"/>
      <w:bookmarkStart w:id="830" w:name="_Toc306714368"/>
      <w:r w:rsidRPr="001A6140">
        <w:rPr>
          <w:b w:val="0"/>
          <w:i w:val="0"/>
          <w:u w:val="single"/>
        </w:rPr>
        <w:t>Az alkalmazottak adatai</w:t>
      </w:r>
      <w:bookmarkEnd w:id="829"/>
      <w:bookmarkEnd w:id="830"/>
    </w:p>
    <w:p w:rsidR="001A6140" w:rsidRPr="001A6140" w:rsidRDefault="001A6140" w:rsidP="001A6140">
      <w:pPr>
        <w:pStyle w:val="Cmsor3"/>
        <w:spacing w:line="240" w:lineRule="auto"/>
        <w:rPr>
          <w:b w:val="0"/>
          <w:i w:val="0"/>
        </w:rPr>
      </w:pPr>
      <w:bookmarkStart w:id="831" w:name="_Toc304979188"/>
      <w:bookmarkStart w:id="832" w:name="_Toc306714369"/>
      <w:r w:rsidRPr="001A6140">
        <w:rPr>
          <w:b w:val="0"/>
          <w:i w:val="0"/>
        </w:rPr>
        <w:t>Az alkalmazottakról nyilvántartott adatok:</w:t>
      </w:r>
      <w:bookmarkEnd w:id="831"/>
      <w:bookmarkEnd w:id="832"/>
    </w:p>
    <w:p w:rsidR="001A6140" w:rsidRPr="001A6140" w:rsidRDefault="001A6140" w:rsidP="00935504">
      <w:pPr>
        <w:pStyle w:val="Cmsor3"/>
        <w:numPr>
          <w:ilvl w:val="0"/>
          <w:numId w:val="104"/>
        </w:numPr>
        <w:spacing w:line="240" w:lineRule="auto"/>
        <w:rPr>
          <w:b w:val="0"/>
          <w:i w:val="0"/>
        </w:rPr>
      </w:pPr>
      <w:bookmarkStart w:id="833" w:name="_Toc304979189"/>
      <w:bookmarkStart w:id="834" w:name="_Toc306714370"/>
      <w:r w:rsidRPr="001A6140">
        <w:rPr>
          <w:b w:val="0"/>
          <w:i w:val="0"/>
        </w:rPr>
        <w:t>név, születési hely és idő, állampolgárság</w:t>
      </w:r>
      <w:bookmarkEnd w:id="833"/>
      <w:bookmarkEnd w:id="834"/>
    </w:p>
    <w:p w:rsidR="001A6140" w:rsidRPr="001A6140" w:rsidRDefault="001A6140" w:rsidP="00935504">
      <w:pPr>
        <w:pStyle w:val="Cmsor3"/>
        <w:numPr>
          <w:ilvl w:val="0"/>
          <w:numId w:val="104"/>
        </w:numPr>
        <w:spacing w:line="240" w:lineRule="auto"/>
        <w:rPr>
          <w:b w:val="0"/>
          <w:i w:val="0"/>
        </w:rPr>
      </w:pPr>
      <w:bookmarkStart w:id="835" w:name="_Toc304979190"/>
      <w:bookmarkStart w:id="836" w:name="_Toc306714371"/>
      <w:r w:rsidRPr="001A6140">
        <w:rPr>
          <w:b w:val="0"/>
          <w:i w:val="0"/>
        </w:rPr>
        <w:t>lakóhely, tartózkodási hely, telefonszám, azonosítószám</w:t>
      </w:r>
      <w:bookmarkEnd w:id="835"/>
      <w:bookmarkEnd w:id="836"/>
    </w:p>
    <w:p w:rsidR="001A6140" w:rsidRPr="001A6140" w:rsidRDefault="001A6140" w:rsidP="00935504">
      <w:pPr>
        <w:pStyle w:val="Cmsor3"/>
        <w:numPr>
          <w:ilvl w:val="0"/>
          <w:numId w:val="104"/>
        </w:numPr>
        <w:spacing w:line="240" w:lineRule="auto"/>
        <w:rPr>
          <w:b w:val="0"/>
          <w:i w:val="0"/>
        </w:rPr>
      </w:pPr>
      <w:bookmarkStart w:id="837" w:name="_Toc304979191"/>
      <w:bookmarkStart w:id="838" w:name="_Toc306714372"/>
      <w:r w:rsidRPr="001A6140">
        <w:rPr>
          <w:b w:val="0"/>
          <w:i w:val="0"/>
        </w:rPr>
        <w:t>munkaviszonyra, közalkalmazotti jogviszonyra vonatkozó adatok</w:t>
      </w:r>
      <w:bookmarkEnd w:id="837"/>
      <w:bookmarkEnd w:id="838"/>
    </w:p>
    <w:p w:rsidR="001A6140" w:rsidRPr="001A6140" w:rsidRDefault="001A6140" w:rsidP="00935504">
      <w:pPr>
        <w:pStyle w:val="Cmsor3"/>
        <w:numPr>
          <w:ilvl w:val="2"/>
          <w:numId w:val="104"/>
        </w:numPr>
        <w:spacing w:line="240" w:lineRule="auto"/>
        <w:rPr>
          <w:b w:val="0"/>
          <w:i w:val="0"/>
        </w:rPr>
      </w:pPr>
      <w:bookmarkStart w:id="839" w:name="_Toc304979192"/>
      <w:bookmarkStart w:id="840" w:name="_Toc306714373"/>
      <w:r w:rsidRPr="001A6140">
        <w:rPr>
          <w:b w:val="0"/>
          <w:i w:val="0"/>
        </w:rPr>
        <w:t>iskolai végzettség, szakképesítés, alkalmazási feltételek igazolása,</w:t>
      </w:r>
      <w:bookmarkEnd w:id="839"/>
      <w:bookmarkEnd w:id="840"/>
    </w:p>
    <w:p w:rsidR="001A6140" w:rsidRPr="001A6140" w:rsidRDefault="001A6140" w:rsidP="00935504">
      <w:pPr>
        <w:pStyle w:val="Cmsor3"/>
        <w:numPr>
          <w:ilvl w:val="2"/>
          <w:numId w:val="104"/>
        </w:numPr>
        <w:spacing w:line="240" w:lineRule="auto"/>
        <w:rPr>
          <w:b w:val="0"/>
          <w:i w:val="0"/>
        </w:rPr>
      </w:pPr>
      <w:bookmarkStart w:id="841" w:name="_Toc304979193"/>
      <w:bookmarkStart w:id="842" w:name="_Toc306714374"/>
      <w:r w:rsidRPr="001A6140">
        <w:rPr>
          <w:b w:val="0"/>
          <w:i w:val="0"/>
        </w:rPr>
        <w:t>munkában töltött idő, közalkalmazotti jogviszonyban töltött idő, besorolással kapcsolatos adatok,</w:t>
      </w:r>
      <w:bookmarkEnd w:id="841"/>
      <w:bookmarkEnd w:id="842"/>
    </w:p>
    <w:p w:rsidR="001A6140" w:rsidRPr="001A6140" w:rsidRDefault="001A6140" w:rsidP="00935504">
      <w:pPr>
        <w:pStyle w:val="Cmsor3"/>
        <w:numPr>
          <w:ilvl w:val="2"/>
          <w:numId w:val="104"/>
        </w:numPr>
        <w:spacing w:line="240" w:lineRule="auto"/>
        <w:rPr>
          <w:b w:val="0"/>
          <w:i w:val="0"/>
        </w:rPr>
      </w:pPr>
      <w:bookmarkStart w:id="843" w:name="_Toc304979194"/>
      <w:bookmarkStart w:id="844" w:name="_Toc306714375"/>
      <w:r w:rsidRPr="001A6140">
        <w:rPr>
          <w:b w:val="0"/>
          <w:i w:val="0"/>
        </w:rPr>
        <w:t>munkakör, munkakörbe nem tartozó feladatra történő megbízás, munkavégzésre irányuló további jogviszony, fegyelmi büntetés, kártérítésre kötelezés</w:t>
      </w:r>
      <w:bookmarkEnd w:id="843"/>
      <w:bookmarkEnd w:id="844"/>
    </w:p>
    <w:p w:rsidR="001A6140" w:rsidRPr="001A6140" w:rsidRDefault="001A6140" w:rsidP="00935504">
      <w:pPr>
        <w:pStyle w:val="Cmsor3"/>
        <w:numPr>
          <w:ilvl w:val="2"/>
          <w:numId w:val="104"/>
        </w:numPr>
        <w:spacing w:line="240" w:lineRule="auto"/>
        <w:rPr>
          <w:b w:val="0"/>
          <w:i w:val="0"/>
        </w:rPr>
      </w:pPr>
      <w:bookmarkStart w:id="845" w:name="_Toc304979195"/>
      <w:bookmarkStart w:id="846" w:name="_Toc306714376"/>
      <w:r w:rsidRPr="001A6140">
        <w:rPr>
          <w:b w:val="0"/>
          <w:i w:val="0"/>
        </w:rPr>
        <w:t>munkavégzés ideje, túlmunka ideje, munkabér, illetmény, továbbá az azokat terhelő tartozás és annak jogosultja,</w:t>
      </w:r>
      <w:bookmarkEnd w:id="845"/>
      <w:bookmarkEnd w:id="846"/>
    </w:p>
    <w:p w:rsidR="001A6140" w:rsidRPr="001A6140" w:rsidRDefault="001A6140" w:rsidP="00935504">
      <w:pPr>
        <w:pStyle w:val="Cmsor3"/>
        <w:numPr>
          <w:ilvl w:val="2"/>
          <w:numId w:val="104"/>
        </w:numPr>
        <w:spacing w:line="240" w:lineRule="auto"/>
        <w:rPr>
          <w:b w:val="0"/>
          <w:i w:val="0"/>
        </w:rPr>
      </w:pPr>
      <w:bookmarkStart w:id="847" w:name="_Toc304979196"/>
      <w:bookmarkStart w:id="848" w:name="_Toc306714377"/>
      <w:r w:rsidRPr="001A6140">
        <w:rPr>
          <w:b w:val="0"/>
          <w:i w:val="0"/>
        </w:rPr>
        <w:t>szabadság, kiadott szabadság,</w:t>
      </w:r>
      <w:bookmarkEnd w:id="847"/>
      <w:bookmarkEnd w:id="848"/>
    </w:p>
    <w:p w:rsidR="001A6140" w:rsidRPr="001A6140" w:rsidRDefault="001A6140" w:rsidP="00935504">
      <w:pPr>
        <w:pStyle w:val="Cmsor3"/>
        <w:numPr>
          <w:ilvl w:val="2"/>
          <w:numId w:val="104"/>
        </w:numPr>
        <w:spacing w:line="240" w:lineRule="auto"/>
        <w:rPr>
          <w:b w:val="0"/>
          <w:i w:val="0"/>
        </w:rPr>
      </w:pPr>
      <w:bookmarkStart w:id="849" w:name="_Toc304979197"/>
      <w:bookmarkStart w:id="850" w:name="_Toc306714378"/>
      <w:r w:rsidRPr="001A6140">
        <w:rPr>
          <w:b w:val="0"/>
          <w:i w:val="0"/>
        </w:rPr>
        <w:t>alkalmazott részére történő kifizetések és azok jogcímei,</w:t>
      </w:r>
      <w:bookmarkEnd w:id="849"/>
      <w:bookmarkEnd w:id="850"/>
    </w:p>
    <w:p w:rsidR="001A6140" w:rsidRPr="001A6140" w:rsidRDefault="001A6140" w:rsidP="00935504">
      <w:pPr>
        <w:pStyle w:val="Cmsor3"/>
        <w:numPr>
          <w:ilvl w:val="2"/>
          <w:numId w:val="104"/>
        </w:numPr>
        <w:spacing w:line="240" w:lineRule="auto"/>
        <w:rPr>
          <w:b w:val="0"/>
          <w:i w:val="0"/>
        </w:rPr>
      </w:pPr>
      <w:bookmarkStart w:id="851" w:name="_Toc304979198"/>
      <w:bookmarkStart w:id="852" w:name="_Toc306714379"/>
      <w:r w:rsidRPr="001A6140">
        <w:rPr>
          <w:b w:val="0"/>
          <w:i w:val="0"/>
        </w:rPr>
        <w:t>az alkalmazott részére adott juttatások és azok jogcímei</w:t>
      </w:r>
      <w:bookmarkEnd w:id="851"/>
      <w:bookmarkEnd w:id="852"/>
    </w:p>
    <w:p w:rsidR="001A6140" w:rsidRPr="001A6140" w:rsidRDefault="001A6140" w:rsidP="00935504">
      <w:pPr>
        <w:pStyle w:val="Cmsor3"/>
        <w:numPr>
          <w:ilvl w:val="2"/>
          <w:numId w:val="104"/>
        </w:numPr>
        <w:spacing w:line="240" w:lineRule="auto"/>
        <w:rPr>
          <w:b w:val="0"/>
          <w:i w:val="0"/>
        </w:rPr>
      </w:pPr>
      <w:bookmarkStart w:id="853" w:name="_Toc304979199"/>
      <w:bookmarkStart w:id="854" w:name="_Toc306714380"/>
      <w:r w:rsidRPr="001A6140">
        <w:rPr>
          <w:b w:val="0"/>
          <w:i w:val="0"/>
        </w:rPr>
        <w:t>az alkalmazott a munkáltatóval szemben fennálló tartozásai és azok jogcímei</w:t>
      </w:r>
      <w:bookmarkEnd w:id="853"/>
      <w:bookmarkEnd w:id="854"/>
    </w:p>
    <w:p w:rsidR="001A6140" w:rsidRPr="001A6140" w:rsidRDefault="001A6140" w:rsidP="001A6140">
      <w:pPr>
        <w:pStyle w:val="Cmsor3"/>
        <w:spacing w:line="240" w:lineRule="auto"/>
        <w:rPr>
          <w:b w:val="0"/>
          <w:i w:val="0"/>
        </w:rPr>
      </w:pPr>
      <w:r w:rsidRPr="001A6140">
        <w:rPr>
          <w:b w:val="0"/>
          <w:i w:val="0"/>
        </w:rPr>
        <w:tab/>
      </w:r>
      <w:bookmarkStart w:id="855" w:name="_Toc304979200"/>
      <w:bookmarkStart w:id="856" w:name="_Toc306714381"/>
      <w:r w:rsidRPr="001A6140">
        <w:rPr>
          <w:b w:val="0"/>
          <w:i w:val="0"/>
        </w:rPr>
        <w:t xml:space="preserve">A felsorolt adatokat a munkáltatói jogkör gyakorlója kezeli és az Ő engedélyével továbbíthatók a fenntartónak, a kifizetőhelynek, bíróságnak, </w:t>
      </w:r>
      <w:r w:rsidRPr="001A6140">
        <w:rPr>
          <w:b w:val="0"/>
          <w:i w:val="0"/>
        </w:rPr>
        <w:lastRenderedPageBreak/>
        <w:t>rendőrségnek, helyi önkormányzatnak, államigazgatási szervnek, a munkavégzésre vonatkozó rendelkezések ellenőrzésére jogosultaknak.</w:t>
      </w:r>
      <w:bookmarkEnd w:id="855"/>
      <w:bookmarkEnd w:id="856"/>
    </w:p>
    <w:p w:rsidR="001A6140" w:rsidRPr="001A6140" w:rsidRDefault="001A6140" w:rsidP="001A6140">
      <w:pPr>
        <w:pStyle w:val="Cmsor3"/>
        <w:spacing w:line="240" w:lineRule="auto"/>
        <w:rPr>
          <w:b w:val="0"/>
          <w:i w:val="0"/>
        </w:rPr>
      </w:pPr>
      <w:r w:rsidRPr="001A6140">
        <w:rPr>
          <w:b w:val="0"/>
          <w:i w:val="0"/>
        </w:rPr>
        <w:tab/>
      </w:r>
    </w:p>
    <w:p w:rsidR="001A6140" w:rsidRPr="001A6140" w:rsidRDefault="001A6140" w:rsidP="00935504">
      <w:pPr>
        <w:pStyle w:val="Cmsor3"/>
        <w:numPr>
          <w:ilvl w:val="0"/>
          <w:numId w:val="103"/>
        </w:numPr>
        <w:spacing w:line="240" w:lineRule="auto"/>
        <w:rPr>
          <w:b w:val="0"/>
          <w:i w:val="0"/>
          <w:u w:val="single"/>
        </w:rPr>
      </w:pPr>
      <w:bookmarkStart w:id="857" w:name="_Toc304979201"/>
      <w:bookmarkStart w:id="858" w:name="_Toc306714382"/>
      <w:r w:rsidRPr="001A6140">
        <w:rPr>
          <w:b w:val="0"/>
          <w:i w:val="0"/>
          <w:u w:val="single"/>
        </w:rPr>
        <w:t>A gyermekek, tanulók adatai</w:t>
      </w:r>
      <w:bookmarkEnd w:id="857"/>
      <w:bookmarkEnd w:id="858"/>
    </w:p>
    <w:p w:rsidR="001A6140" w:rsidRPr="001A6140" w:rsidRDefault="001A6140" w:rsidP="001A6140">
      <w:pPr>
        <w:pStyle w:val="Cmsor3"/>
        <w:spacing w:line="240" w:lineRule="auto"/>
        <w:rPr>
          <w:b w:val="0"/>
          <w:i w:val="0"/>
        </w:rPr>
      </w:pPr>
      <w:r w:rsidRPr="001A6140">
        <w:rPr>
          <w:b w:val="0"/>
          <w:i w:val="0"/>
        </w:rPr>
        <w:tab/>
      </w:r>
      <w:bookmarkStart w:id="859" w:name="_Toc304979202"/>
      <w:bookmarkStart w:id="860" w:name="_Toc306714383"/>
      <w:r w:rsidRPr="001A6140">
        <w:rPr>
          <w:b w:val="0"/>
          <w:i w:val="0"/>
        </w:rPr>
        <w:t>A tanulókról nyilvántartott adatok:</w:t>
      </w:r>
      <w:bookmarkEnd w:id="859"/>
      <w:bookmarkEnd w:id="860"/>
    </w:p>
    <w:p w:rsidR="001A6140" w:rsidRPr="001A6140" w:rsidRDefault="001A6140" w:rsidP="00935504">
      <w:pPr>
        <w:pStyle w:val="Cmsor3"/>
        <w:numPr>
          <w:ilvl w:val="1"/>
          <w:numId w:val="103"/>
        </w:numPr>
        <w:spacing w:line="240" w:lineRule="auto"/>
        <w:rPr>
          <w:b w:val="0"/>
          <w:i w:val="0"/>
        </w:rPr>
      </w:pPr>
      <w:bookmarkStart w:id="861" w:name="_Toc304979203"/>
      <w:bookmarkStart w:id="862" w:name="_Toc306714384"/>
      <w:r w:rsidRPr="001A6140">
        <w:rPr>
          <w:b w:val="0"/>
          <w:i w:val="0"/>
        </w:rPr>
        <w:t>A gyermek, tanuló neve, születési helye és ideje, állampolgársága, lakóhelyének, tartózkodási helyének címe, telefonszáma, nem magyar állampolgárság esetén a Magyar Köztársaság területén való tartózkodás jogcíme és a tartózkodásra jogosító okirat megnevezése, száma;</w:t>
      </w:r>
      <w:bookmarkEnd w:id="861"/>
      <w:bookmarkEnd w:id="862"/>
    </w:p>
    <w:p w:rsidR="001A6140" w:rsidRPr="001A6140" w:rsidRDefault="001A6140" w:rsidP="00935504">
      <w:pPr>
        <w:pStyle w:val="Cmsor3"/>
        <w:numPr>
          <w:ilvl w:val="1"/>
          <w:numId w:val="103"/>
        </w:numPr>
        <w:spacing w:line="240" w:lineRule="auto"/>
        <w:rPr>
          <w:b w:val="0"/>
          <w:i w:val="0"/>
        </w:rPr>
      </w:pPr>
      <w:bookmarkStart w:id="863" w:name="_Toc304979204"/>
      <w:bookmarkStart w:id="864" w:name="_Toc306714385"/>
      <w:r w:rsidRPr="001A6140">
        <w:rPr>
          <w:b w:val="0"/>
          <w:i w:val="0"/>
        </w:rPr>
        <w:t>A szülő neve, lakóhelye, tartózkodási helye, telefonszáma</w:t>
      </w:r>
      <w:bookmarkEnd w:id="863"/>
      <w:bookmarkEnd w:id="864"/>
    </w:p>
    <w:p w:rsidR="001A6140" w:rsidRPr="001A6140" w:rsidRDefault="001A6140" w:rsidP="00935504">
      <w:pPr>
        <w:pStyle w:val="Cmsor3"/>
        <w:numPr>
          <w:ilvl w:val="1"/>
          <w:numId w:val="103"/>
        </w:numPr>
        <w:spacing w:line="240" w:lineRule="auto"/>
        <w:rPr>
          <w:b w:val="0"/>
          <w:i w:val="0"/>
        </w:rPr>
      </w:pPr>
      <w:bookmarkStart w:id="865" w:name="_Toc304979205"/>
      <w:bookmarkStart w:id="866" w:name="_Toc306714386"/>
      <w:r w:rsidRPr="001A6140">
        <w:rPr>
          <w:b w:val="0"/>
          <w:i w:val="0"/>
        </w:rPr>
        <w:t>A tanulói jogviszonnyal kapcsolatos adatok</w:t>
      </w:r>
      <w:bookmarkEnd w:id="865"/>
      <w:bookmarkEnd w:id="866"/>
    </w:p>
    <w:p w:rsidR="001A6140" w:rsidRPr="001A6140" w:rsidRDefault="001A6140" w:rsidP="00935504">
      <w:pPr>
        <w:pStyle w:val="Cmsor3"/>
        <w:numPr>
          <w:ilvl w:val="1"/>
          <w:numId w:val="103"/>
        </w:numPr>
        <w:spacing w:line="240" w:lineRule="auto"/>
        <w:rPr>
          <w:b w:val="0"/>
          <w:i w:val="0"/>
        </w:rPr>
      </w:pPr>
      <w:bookmarkStart w:id="867" w:name="_Toc304979206"/>
      <w:bookmarkStart w:id="868" w:name="_Toc306714387"/>
      <w:r w:rsidRPr="001A6140">
        <w:rPr>
          <w:b w:val="0"/>
          <w:i w:val="0"/>
        </w:rPr>
        <w:t>A tanuló fegyelmi és kártérítési ügyekkel kapcsolatos adatok</w:t>
      </w:r>
      <w:bookmarkEnd w:id="867"/>
      <w:bookmarkEnd w:id="868"/>
    </w:p>
    <w:p w:rsidR="001A6140" w:rsidRPr="001A6140" w:rsidRDefault="001A6140" w:rsidP="00935504">
      <w:pPr>
        <w:pStyle w:val="Cmsor3"/>
        <w:numPr>
          <w:ilvl w:val="1"/>
          <w:numId w:val="103"/>
        </w:numPr>
        <w:spacing w:line="240" w:lineRule="auto"/>
        <w:rPr>
          <w:b w:val="0"/>
          <w:i w:val="0"/>
        </w:rPr>
      </w:pPr>
      <w:bookmarkStart w:id="869" w:name="_Toc304979207"/>
      <w:bookmarkStart w:id="870" w:name="_Toc306714388"/>
      <w:r w:rsidRPr="001A6140">
        <w:rPr>
          <w:b w:val="0"/>
          <w:i w:val="0"/>
        </w:rPr>
        <w:t>A sajátos nevelési igényre vonatkozó adatok,</w:t>
      </w:r>
      <w:bookmarkEnd w:id="869"/>
      <w:bookmarkEnd w:id="870"/>
    </w:p>
    <w:p w:rsidR="001A6140" w:rsidRPr="001A6140" w:rsidRDefault="001A6140" w:rsidP="00935504">
      <w:pPr>
        <w:pStyle w:val="Cmsor3"/>
        <w:numPr>
          <w:ilvl w:val="1"/>
          <w:numId w:val="103"/>
        </w:numPr>
        <w:spacing w:line="240" w:lineRule="auto"/>
        <w:rPr>
          <w:b w:val="0"/>
          <w:i w:val="0"/>
        </w:rPr>
      </w:pPr>
      <w:bookmarkStart w:id="871" w:name="_Toc304979208"/>
      <w:bookmarkStart w:id="872" w:name="_Toc306714389"/>
      <w:r w:rsidRPr="001A6140">
        <w:rPr>
          <w:b w:val="0"/>
          <w:i w:val="0"/>
        </w:rPr>
        <w:t>Beilleszkedési, tanulási, magatartási nehézséggel küzdő gyermek, tanuló rendellenességére vonatkozó adatok,</w:t>
      </w:r>
      <w:bookmarkEnd w:id="871"/>
      <w:bookmarkEnd w:id="872"/>
    </w:p>
    <w:p w:rsidR="001A6140" w:rsidRPr="001A6140" w:rsidRDefault="001A6140" w:rsidP="00935504">
      <w:pPr>
        <w:pStyle w:val="Cmsor3"/>
        <w:numPr>
          <w:ilvl w:val="1"/>
          <w:numId w:val="103"/>
        </w:numPr>
        <w:spacing w:line="240" w:lineRule="auto"/>
        <w:rPr>
          <w:b w:val="0"/>
          <w:i w:val="0"/>
        </w:rPr>
      </w:pPr>
      <w:bookmarkStart w:id="873" w:name="_Toc304979209"/>
      <w:bookmarkStart w:id="874" w:name="_Toc306714390"/>
      <w:r w:rsidRPr="001A6140">
        <w:rPr>
          <w:b w:val="0"/>
          <w:i w:val="0"/>
        </w:rPr>
        <w:t>A tanuló-és gyermekbalesetre vonatkozó adatok,</w:t>
      </w:r>
      <w:bookmarkEnd w:id="873"/>
      <w:bookmarkEnd w:id="874"/>
    </w:p>
    <w:p w:rsidR="001A6140" w:rsidRPr="001A6140" w:rsidRDefault="001A6140" w:rsidP="00935504">
      <w:pPr>
        <w:pStyle w:val="Cmsor3"/>
        <w:numPr>
          <w:ilvl w:val="1"/>
          <w:numId w:val="103"/>
        </w:numPr>
        <w:spacing w:line="240" w:lineRule="auto"/>
        <w:rPr>
          <w:b w:val="0"/>
          <w:i w:val="0"/>
        </w:rPr>
      </w:pPr>
      <w:bookmarkStart w:id="875" w:name="_Toc304979210"/>
      <w:bookmarkStart w:id="876" w:name="_Toc306714391"/>
      <w:r w:rsidRPr="001A6140">
        <w:rPr>
          <w:b w:val="0"/>
          <w:i w:val="0"/>
        </w:rPr>
        <w:t>A tanuló azonosító száma,</w:t>
      </w:r>
      <w:bookmarkEnd w:id="875"/>
      <w:bookmarkEnd w:id="876"/>
    </w:p>
    <w:p w:rsidR="001A6140" w:rsidRPr="001A6140" w:rsidRDefault="001A6140" w:rsidP="001A6140">
      <w:pPr>
        <w:pStyle w:val="Cmsor3"/>
        <w:spacing w:line="240" w:lineRule="auto"/>
        <w:rPr>
          <w:b w:val="0"/>
          <w:i w:val="0"/>
        </w:rPr>
      </w:pPr>
    </w:p>
    <w:p w:rsidR="001A6140" w:rsidRPr="001A6140" w:rsidRDefault="001A6140" w:rsidP="001A6140">
      <w:pPr>
        <w:pStyle w:val="Cmsor3"/>
        <w:spacing w:line="240" w:lineRule="auto"/>
        <w:rPr>
          <w:b w:val="0"/>
          <w:i w:val="0"/>
        </w:rPr>
      </w:pPr>
      <w:bookmarkStart w:id="877" w:name="_Toc304979211"/>
      <w:bookmarkStart w:id="878" w:name="_Toc306714392"/>
      <w:r w:rsidRPr="001A6140">
        <w:rPr>
          <w:b w:val="0"/>
          <w:i w:val="0"/>
        </w:rPr>
        <w:t>Az adatok meghatározott célból továbbíthatók:</w:t>
      </w:r>
      <w:bookmarkEnd w:id="877"/>
      <w:bookmarkEnd w:id="878"/>
    </w:p>
    <w:p w:rsidR="001A6140" w:rsidRPr="001A6140" w:rsidRDefault="001A6140" w:rsidP="00935504">
      <w:pPr>
        <w:pStyle w:val="Cmsor3"/>
        <w:numPr>
          <w:ilvl w:val="0"/>
          <w:numId w:val="105"/>
        </w:numPr>
        <w:spacing w:line="240" w:lineRule="auto"/>
        <w:rPr>
          <w:b w:val="0"/>
          <w:i w:val="0"/>
        </w:rPr>
      </w:pPr>
      <w:bookmarkStart w:id="879" w:name="_Toc304979212"/>
      <w:bookmarkStart w:id="880" w:name="_Toc306714393"/>
      <w:r w:rsidRPr="001A6140">
        <w:rPr>
          <w:b w:val="0"/>
          <w:i w:val="0"/>
        </w:rPr>
        <w:t>a fenntartó, bíróság, rendőrség, ügyészség, önkormányzat, államigazgatási szerv, nemzetbiztonsági szolgálat részére, - valamennyi adat</w:t>
      </w:r>
      <w:bookmarkEnd w:id="879"/>
      <w:bookmarkEnd w:id="880"/>
    </w:p>
    <w:p w:rsidR="001A6140" w:rsidRPr="001A6140" w:rsidRDefault="001A6140" w:rsidP="00935504">
      <w:pPr>
        <w:pStyle w:val="Cmsor3"/>
        <w:numPr>
          <w:ilvl w:val="0"/>
          <w:numId w:val="106"/>
        </w:numPr>
        <w:spacing w:line="240" w:lineRule="auto"/>
        <w:rPr>
          <w:b w:val="0"/>
          <w:i w:val="0"/>
        </w:rPr>
      </w:pPr>
      <w:bookmarkStart w:id="881" w:name="_Toc304979213"/>
      <w:bookmarkStart w:id="882" w:name="_Toc306714394"/>
      <w:r w:rsidRPr="001A6140">
        <w:rPr>
          <w:b w:val="0"/>
          <w:i w:val="0"/>
        </w:rPr>
        <w:t>A sajátos nevelési igényre, a beilleszkedési zavarra, a tanulási nehézségre, magatartási rendellenességre vonatkozó adatok a pedagógiai szakszolgálat részére</w:t>
      </w:r>
      <w:bookmarkEnd w:id="881"/>
      <w:bookmarkEnd w:id="882"/>
    </w:p>
    <w:p w:rsidR="001A6140" w:rsidRPr="001A6140" w:rsidRDefault="001A6140" w:rsidP="00935504">
      <w:pPr>
        <w:pStyle w:val="Cmsor3"/>
        <w:numPr>
          <w:ilvl w:val="0"/>
          <w:numId w:val="106"/>
        </w:numPr>
        <w:spacing w:line="240" w:lineRule="auto"/>
        <w:rPr>
          <w:b w:val="0"/>
          <w:i w:val="0"/>
        </w:rPr>
      </w:pPr>
      <w:bookmarkStart w:id="883" w:name="_Toc304979214"/>
      <w:bookmarkStart w:id="884" w:name="_Toc306714395"/>
      <w:r w:rsidRPr="001A6140">
        <w:rPr>
          <w:b w:val="0"/>
          <w:i w:val="0"/>
        </w:rPr>
        <w:t>Az egészségügyi, iskola-egészségügyi feladatot ellátó intézménynek a gyermek, tanuló egészségügyi állapotának megállapítása céljából,</w:t>
      </w:r>
      <w:bookmarkEnd w:id="883"/>
      <w:bookmarkEnd w:id="884"/>
    </w:p>
    <w:p w:rsidR="001A6140" w:rsidRPr="001A6140" w:rsidRDefault="001A6140" w:rsidP="00935504">
      <w:pPr>
        <w:pStyle w:val="Cmsor3"/>
        <w:numPr>
          <w:ilvl w:val="0"/>
          <w:numId w:val="106"/>
        </w:numPr>
        <w:spacing w:line="240" w:lineRule="auto"/>
        <w:rPr>
          <w:b w:val="0"/>
          <w:i w:val="0"/>
        </w:rPr>
      </w:pPr>
      <w:bookmarkStart w:id="885" w:name="_Toc304979215"/>
      <w:bookmarkStart w:id="886" w:name="_Toc306714396"/>
      <w:r w:rsidRPr="001A6140">
        <w:rPr>
          <w:b w:val="0"/>
          <w:i w:val="0"/>
        </w:rPr>
        <w:t>A családvédelemmel foglalkozó intézménynek, szervezetnek, gyermek- és ifjúságvédelemmel foglalkozó szervezetnek, intézménynek a gyermek, tanuló veszélyeztetettségének feltárása, megszüntetése céljából.</w:t>
      </w:r>
      <w:bookmarkEnd w:id="885"/>
      <w:bookmarkEnd w:id="886"/>
    </w:p>
    <w:p w:rsidR="001A6140" w:rsidRPr="001A6140" w:rsidRDefault="001A6140" w:rsidP="001A6140">
      <w:pPr>
        <w:pStyle w:val="Cmsor3"/>
        <w:spacing w:line="240" w:lineRule="auto"/>
        <w:rPr>
          <w:b w:val="0"/>
          <w:i w:val="0"/>
        </w:rPr>
      </w:pPr>
    </w:p>
    <w:p w:rsidR="001A6140" w:rsidRPr="001A6140" w:rsidRDefault="001A6140" w:rsidP="001A6140">
      <w:pPr>
        <w:pStyle w:val="Cmsor3"/>
        <w:spacing w:line="240" w:lineRule="auto"/>
        <w:rPr>
          <w:b w:val="0"/>
          <w:i w:val="0"/>
        </w:rPr>
      </w:pPr>
      <w:bookmarkStart w:id="887" w:name="_Toc304979216"/>
      <w:bookmarkStart w:id="888" w:name="_Toc306714397"/>
      <w:r w:rsidRPr="001A6140">
        <w:rPr>
          <w:b w:val="0"/>
          <w:i w:val="0"/>
        </w:rPr>
        <w:t>Az intézmény nyilvántartja azokat az adatokat, amelyek a jogszabályokban biztosított kedvezményekre való igényjogosultság elbírálásához és igazolásához szükségesek. E célból azok az adatok kezelhetők, amelyekből megállapítható a jogosult személye és a kedvezményre való jogosultsága.</w:t>
      </w:r>
      <w:bookmarkEnd w:id="887"/>
      <w:bookmarkEnd w:id="888"/>
    </w:p>
    <w:p w:rsidR="001A6140" w:rsidRPr="001A6140" w:rsidRDefault="001A6140" w:rsidP="001A6140">
      <w:pPr>
        <w:pStyle w:val="Cmsor3"/>
        <w:spacing w:line="240" w:lineRule="auto"/>
        <w:rPr>
          <w:b w:val="0"/>
          <w:i w:val="0"/>
        </w:rPr>
      </w:pPr>
    </w:p>
    <w:p w:rsidR="001A6140" w:rsidRPr="001A6140" w:rsidRDefault="001A6140" w:rsidP="001A6140">
      <w:pPr>
        <w:pStyle w:val="Cmsor3"/>
        <w:spacing w:line="240" w:lineRule="auto"/>
        <w:rPr>
          <w:b w:val="0"/>
          <w:i w:val="0"/>
        </w:rPr>
      </w:pPr>
      <w:bookmarkStart w:id="889" w:name="_Toc304979217"/>
      <w:bookmarkStart w:id="890" w:name="_Toc306714398"/>
      <w:r>
        <w:rPr>
          <w:b w:val="0"/>
          <w:i w:val="0"/>
        </w:rPr>
        <w:t>II. Adatkezelés az intézményben</w:t>
      </w:r>
      <w:bookmarkEnd w:id="889"/>
      <w:bookmarkEnd w:id="890"/>
    </w:p>
    <w:p w:rsidR="001A6140" w:rsidRPr="001A6140" w:rsidRDefault="001A6140" w:rsidP="001A6140">
      <w:pPr>
        <w:pStyle w:val="Cmsor3"/>
        <w:spacing w:line="240" w:lineRule="auto"/>
        <w:rPr>
          <w:b w:val="0"/>
          <w:i w:val="0"/>
        </w:rPr>
      </w:pPr>
      <w:bookmarkStart w:id="891" w:name="_Toc304979218"/>
      <w:bookmarkStart w:id="892" w:name="_Toc306714399"/>
      <w:r w:rsidRPr="001A6140">
        <w:rPr>
          <w:b w:val="0"/>
          <w:i w:val="0"/>
        </w:rPr>
        <w:t>1. Az alkalmazottakat harmadik személlyel szemben titoktartási kötelezettség terheli a gyermekkel, a tanulóval és családjával kapcsolatos minden olyan tényt, adatot, információt illetően, amelyről a gyermekkel, tanulóval, szülővel való kapcsolattartás során szerzett tudomást. E kötelezettség a független a foglalkozási jogviszony fennállásától, és annak megszűnése után, határidő nélkül fennmarad. A gyermek, illetve a kiskorú tanuló szülőjével minden a gyermekével összefüggő adat közölhető, kivéve, ha az adat súlyosan sértené vagy veszélyeztetné a gyermek, tanuló érdekét. Az adat közlése akkor sérti vagy veszélyezteti súlyosan a gyermek, tanuló érdekét, ha olyan körülményre (magatartásra, mulasztásra, állapotra) vonatkozik, amely a gyermek, tanuló testi, értelmi</w:t>
      </w:r>
      <w:proofErr w:type="gramStart"/>
      <w:r w:rsidRPr="001A6140">
        <w:rPr>
          <w:b w:val="0"/>
          <w:i w:val="0"/>
        </w:rPr>
        <w:t>,érzelmi</w:t>
      </w:r>
      <w:proofErr w:type="gramEnd"/>
      <w:r w:rsidRPr="001A6140">
        <w:rPr>
          <w:b w:val="0"/>
          <w:i w:val="0"/>
        </w:rPr>
        <w:t>, vagy erkölcsi fejlődését gátolja vagy akadályozza, és amelynek bekövetkezése szülői magatartásra, közrehatásra vezethető vissza.</w:t>
      </w:r>
      <w:bookmarkEnd w:id="891"/>
      <w:bookmarkEnd w:id="892"/>
      <w:r w:rsidRPr="001A6140">
        <w:rPr>
          <w:b w:val="0"/>
          <w:i w:val="0"/>
        </w:rPr>
        <w:t xml:space="preserve"> </w:t>
      </w:r>
    </w:p>
    <w:p w:rsidR="001A6140" w:rsidRPr="001A6140" w:rsidRDefault="001A6140" w:rsidP="001A6140">
      <w:pPr>
        <w:pStyle w:val="Cmsor3"/>
        <w:spacing w:line="240" w:lineRule="auto"/>
        <w:rPr>
          <w:b w:val="0"/>
          <w:i w:val="0"/>
        </w:rPr>
      </w:pPr>
      <w:bookmarkStart w:id="893" w:name="_Toc304979219"/>
      <w:bookmarkStart w:id="894" w:name="_Toc306714400"/>
      <w:r w:rsidRPr="001A6140">
        <w:rPr>
          <w:b w:val="0"/>
          <w:i w:val="0"/>
        </w:rPr>
        <w:lastRenderedPageBreak/>
        <w:t>Ha a nagykorú tanuló önálló jövedelemmel nem rendelkezik, és a szülővel közös háztartásban él, a tanulói jogviszony, kollégiumi tagsági viszony megszűnésével, a tanuló tanulmányi kötelezettségének teljesítésével és a fizetési kötelezettséggel járó iskolai, kollégiumi döntésekről.</w:t>
      </w:r>
      <w:bookmarkEnd w:id="893"/>
      <w:bookmarkEnd w:id="894"/>
    </w:p>
    <w:p w:rsidR="001A6140" w:rsidRPr="001A6140" w:rsidRDefault="001A6140" w:rsidP="001A6140">
      <w:pPr>
        <w:pStyle w:val="Cmsor3"/>
        <w:spacing w:line="240" w:lineRule="auto"/>
        <w:rPr>
          <w:b w:val="0"/>
          <w:i w:val="0"/>
        </w:rPr>
      </w:pPr>
      <w:bookmarkStart w:id="895" w:name="_Toc304979220"/>
      <w:bookmarkStart w:id="896" w:name="_Toc306714401"/>
      <w:r w:rsidRPr="001A6140">
        <w:rPr>
          <w:b w:val="0"/>
          <w:i w:val="0"/>
        </w:rPr>
        <w:t>A nagykorú tanuló szülőjével adat közölhető. A titoktartási kötelezettség nem terjed ki a nevelőtestületi értekezleten a nevelőtestület tagjainak egymásközti, a gyermek, a tanuló fejlődésével, értékelésével, minősítésével összefüggő megbeszélésre. A titoktartási kötelezettség kiterjed mindazokra, akik részt vettek a nevelőtestület ülésén. A titoktartási kötelezettség alól kiskorú esetén a szülő, nagykorú tanuló esetén a tanuló írásban felmentést adhat.</w:t>
      </w:r>
      <w:bookmarkEnd w:id="895"/>
      <w:bookmarkEnd w:id="896"/>
    </w:p>
    <w:p w:rsidR="001A6140" w:rsidRPr="001A6140" w:rsidRDefault="001A6140" w:rsidP="001A6140">
      <w:pPr>
        <w:pStyle w:val="Cmsor3"/>
        <w:spacing w:line="240" w:lineRule="auto"/>
        <w:rPr>
          <w:b w:val="0"/>
          <w:i w:val="0"/>
        </w:rPr>
      </w:pPr>
    </w:p>
    <w:p w:rsidR="001A6140" w:rsidRPr="001A6140" w:rsidRDefault="001A6140" w:rsidP="001A6140">
      <w:pPr>
        <w:pStyle w:val="Cmsor3"/>
        <w:spacing w:line="240" w:lineRule="auto"/>
        <w:rPr>
          <w:b w:val="0"/>
          <w:i w:val="0"/>
        </w:rPr>
      </w:pPr>
      <w:bookmarkStart w:id="897" w:name="_Toc304979221"/>
      <w:bookmarkStart w:id="898" w:name="_Toc306714402"/>
      <w:smartTag w:uri="urn:schemas-microsoft-com:office:smarttags" w:element="metricconverter">
        <w:smartTagPr>
          <w:attr w:name="ProductID" w:val="2. A"/>
        </w:smartTagPr>
        <w:r w:rsidRPr="001A6140">
          <w:rPr>
            <w:b w:val="0"/>
            <w:i w:val="0"/>
          </w:rPr>
          <w:t>2. A</w:t>
        </w:r>
      </w:smartTag>
      <w:r w:rsidRPr="001A6140">
        <w:rPr>
          <w:b w:val="0"/>
          <w:i w:val="0"/>
        </w:rPr>
        <w:t xml:space="preserve"> titoktartási kötelezettség nem vonatkozik az I./ 2. pontban felsorolt adatokra.</w:t>
      </w:r>
      <w:bookmarkEnd w:id="897"/>
      <w:bookmarkEnd w:id="898"/>
    </w:p>
    <w:p w:rsidR="001A6140" w:rsidRPr="001A6140" w:rsidRDefault="001A6140" w:rsidP="001A6140">
      <w:pPr>
        <w:pStyle w:val="Cmsor3"/>
        <w:spacing w:line="240" w:lineRule="auto"/>
        <w:rPr>
          <w:b w:val="0"/>
          <w:i w:val="0"/>
        </w:rPr>
      </w:pPr>
      <w:bookmarkStart w:id="899" w:name="_Toc304979222"/>
      <w:bookmarkStart w:id="900" w:name="_Toc306714403"/>
      <w:r w:rsidRPr="001A6140">
        <w:rPr>
          <w:b w:val="0"/>
          <w:i w:val="0"/>
        </w:rPr>
        <w:t>A gyermekek, tanulók személyes adatai pedagógiai célból, törvényben meghatározott nyilvántartások céljából, a célnak megfelelő mértékben, célhoz kötötten kezelhetőek.</w:t>
      </w:r>
      <w:bookmarkEnd w:id="899"/>
      <w:bookmarkEnd w:id="900"/>
    </w:p>
    <w:p w:rsidR="001A6140" w:rsidRPr="001A6140" w:rsidRDefault="001A6140" w:rsidP="001A6140">
      <w:pPr>
        <w:pStyle w:val="Cmsor3"/>
        <w:spacing w:line="240" w:lineRule="auto"/>
        <w:rPr>
          <w:b w:val="0"/>
          <w:i w:val="0"/>
        </w:rPr>
      </w:pPr>
      <w:bookmarkStart w:id="901" w:name="_Toc304979223"/>
      <w:bookmarkStart w:id="902" w:name="_Toc306714404"/>
      <w:r w:rsidRPr="001A6140">
        <w:rPr>
          <w:b w:val="0"/>
          <w:i w:val="0"/>
        </w:rPr>
        <w:t>A pedagógus, illetve a nevelő és oktató munkát segítő alkalmazott a kollégium vezetője útján – a gyermekek védelméről és a gyámügyi igazgatásról szóló törvény 17. §</w:t>
      </w:r>
      <w:proofErr w:type="spellStart"/>
      <w:r w:rsidRPr="001A6140">
        <w:rPr>
          <w:b w:val="0"/>
          <w:i w:val="0"/>
        </w:rPr>
        <w:t>-ára</w:t>
      </w:r>
      <w:proofErr w:type="spellEnd"/>
      <w:r w:rsidRPr="001A6140">
        <w:rPr>
          <w:b w:val="0"/>
          <w:i w:val="0"/>
        </w:rPr>
        <w:t xml:space="preserve"> is tekintettel – köteles az illetékes gyermekjóléti szolgálatot haladéktalanul értesíteni, ha megítélése szerint a gyermek, a kiskorú tanuló – más vagy saját magatartása miatt – súlyos veszélyhelyzetbe kerülhet vagy került. </w:t>
      </w:r>
      <w:proofErr w:type="gramStart"/>
      <w:r w:rsidRPr="001A6140">
        <w:rPr>
          <w:b w:val="0"/>
          <w:i w:val="0"/>
        </w:rPr>
        <w:t>Ebben</w:t>
      </w:r>
      <w:proofErr w:type="gramEnd"/>
      <w:r w:rsidRPr="001A6140">
        <w:rPr>
          <w:b w:val="0"/>
          <w:i w:val="0"/>
        </w:rPr>
        <w:t xml:space="preserve"> helyzetben az adattovábbításhoz az érintett, illetve az adattal kapcsolatosan egyébként rendelkezésre jogosult beleegyezése nem szükséges.</w:t>
      </w:r>
      <w:bookmarkEnd w:id="901"/>
      <w:bookmarkEnd w:id="902"/>
    </w:p>
    <w:p w:rsidR="001A6140" w:rsidRPr="001A6140" w:rsidRDefault="001A6140" w:rsidP="001A6140">
      <w:pPr>
        <w:pStyle w:val="Cmsor3"/>
        <w:spacing w:line="240" w:lineRule="auto"/>
        <w:rPr>
          <w:b w:val="0"/>
          <w:i w:val="0"/>
        </w:rPr>
      </w:pPr>
      <w:bookmarkStart w:id="903" w:name="_Toc304979224"/>
      <w:bookmarkStart w:id="904" w:name="_Toc306714405"/>
      <w:r w:rsidRPr="001A6140">
        <w:rPr>
          <w:b w:val="0"/>
          <w:i w:val="0"/>
        </w:rPr>
        <w:t>Az intézmény az alkalmazottak személyes adatait csak a foglalkoztatással, juttatások, kedvezmények megállapításával és teljesítésével, állampolgári jogok és kötelezettségek teljesítésével kapcsolatosan, nemzetbiztonsági okokból, a célnak megfelelő mértékben, célhoz kötötten kezelheti.</w:t>
      </w:r>
      <w:bookmarkEnd w:id="903"/>
      <w:bookmarkEnd w:id="904"/>
    </w:p>
    <w:p w:rsidR="001A6140" w:rsidRPr="001A6140" w:rsidRDefault="001A6140" w:rsidP="001A6140">
      <w:pPr>
        <w:pStyle w:val="Cmsor3"/>
        <w:spacing w:line="240" w:lineRule="auto"/>
        <w:rPr>
          <w:b w:val="0"/>
          <w:i w:val="0"/>
        </w:rPr>
      </w:pPr>
      <w:bookmarkStart w:id="905" w:name="_Toc304979225"/>
      <w:bookmarkStart w:id="906" w:name="_Toc306714406"/>
      <w:r w:rsidRPr="001A6140">
        <w:rPr>
          <w:b w:val="0"/>
          <w:i w:val="0"/>
        </w:rPr>
        <w:t>Adattovábbításra az intézmény vezetője és az általa meghatalmazott vezető vagy más alkalmazott jogosult. Önkéntes adatszolgáltatás esetén a tanulót, kiskorú tanuló esetén a szülőt is tájékoztatni kell arról, hogy az adatszolgáltatásban való részvétel nem kötelező.</w:t>
      </w:r>
      <w:bookmarkEnd w:id="905"/>
      <w:bookmarkEnd w:id="906"/>
    </w:p>
    <w:p w:rsidR="00104369" w:rsidRPr="00F557FB" w:rsidRDefault="00104369" w:rsidP="00104369">
      <w:pPr>
        <w:pStyle w:val="Cmsor3"/>
        <w:rPr>
          <w:b w:val="0"/>
          <w:bCs w:val="0"/>
          <w:i w:val="0"/>
          <w:iCs w:val="0"/>
          <w:szCs w:val="24"/>
        </w:rPr>
      </w:pPr>
    </w:p>
    <w:p w:rsidR="00104369" w:rsidRPr="00F557FB" w:rsidRDefault="00104369" w:rsidP="00104369">
      <w:pPr>
        <w:rPr>
          <w:rFonts w:ascii="Arial" w:hAnsi="Arial" w:cs="Arial"/>
        </w:rPr>
      </w:pPr>
    </w:p>
    <w:p w:rsidR="00104369" w:rsidRPr="00F557FB" w:rsidRDefault="00104369" w:rsidP="00104369">
      <w:pPr>
        <w:pStyle w:val="Cmsor4"/>
        <w:rPr>
          <w:sz w:val="24"/>
        </w:rPr>
      </w:pPr>
      <w:r w:rsidRPr="00F557FB">
        <w:rPr>
          <w:sz w:val="24"/>
        </w:rPr>
        <w:t>ZÁRÓ RENDELKEZÉSEK</w:t>
      </w:r>
    </w:p>
    <w:p w:rsidR="00104369" w:rsidRPr="00F557FB" w:rsidRDefault="00104369" w:rsidP="00104369">
      <w:pPr>
        <w:rPr>
          <w:rFonts w:ascii="Arial" w:hAnsi="Arial" w:cs="Arial"/>
        </w:rPr>
      </w:pPr>
    </w:p>
    <w:p w:rsidR="00104369" w:rsidRPr="00F557FB" w:rsidRDefault="00104369" w:rsidP="00104369">
      <w:pPr>
        <w:jc w:val="center"/>
        <w:rPr>
          <w:rFonts w:ascii="Arial" w:hAnsi="Arial" w:cs="Arial"/>
          <w:b/>
          <w:snapToGrid w:val="0"/>
        </w:rPr>
      </w:pPr>
      <w:r w:rsidRPr="00F557FB">
        <w:rPr>
          <w:rFonts w:ascii="Arial" w:hAnsi="Arial" w:cs="Arial"/>
          <w:b/>
          <w:snapToGrid w:val="0"/>
        </w:rPr>
        <w:t>A szabályzat hatálya</w:t>
      </w:r>
    </w:p>
    <w:p w:rsidR="00104369" w:rsidRPr="00F557FB" w:rsidRDefault="00104369" w:rsidP="00104369">
      <w:pPr>
        <w:jc w:val="both"/>
        <w:rPr>
          <w:rFonts w:ascii="Arial" w:hAnsi="Arial" w:cs="Arial"/>
          <w:b/>
          <w:snapToGrid w:val="0"/>
        </w:rPr>
      </w:pPr>
    </w:p>
    <w:p w:rsidR="00104369" w:rsidRPr="00F557FB" w:rsidRDefault="00F461E5" w:rsidP="00104369">
      <w:pPr>
        <w:pStyle w:val="Szvegtrzs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Ezen szabályzat 2011.</w:t>
      </w:r>
      <w:r w:rsidR="00104369" w:rsidRPr="00F557F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szeptember 29-tő</w:t>
      </w:r>
      <w:r w:rsidR="00104369" w:rsidRPr="00F557FB">
        <w:rPr>
          <w:rFonts w:ascii="Arial" w:hAnsi="Arial" w:cs="Arial"/>
          <w:sz w:val="24"/>
          <w:szCs w:val="24"/>
        </w:rPr>
        <w:t xml:space="preserve">l lép életbe, s egyidejűleg hatályát veszti minden más, az eszközök és források értékelésére vonatkozó belső szabályozás. A szabályzat hatálya a Káldor Miklós </w:t>
      </w:r>
      <w:proofErr w:type="gramStart"/>
      <w:r w:rsidR="00104369" w:rsidRPr="00F557FB">
        <w:rPr>
          <w:rFonts w:ascii="Arial" w:hAnsi="Arial" w:cs="Arial"/>
          <w:sz w:val="24"/>
          <w:szCs w:val="24"/>
        </w:rPr>
        <w:t>Kollégiumra</w:t>
      </w:r>
      <w:proofErr w:type="gramEnd"/>
      <w:r w:rsidR="00104369" w:rsidRPr="00F557FB">
        <w:rPr>
          <w:rFonts w:ascii="Arial" w:hAnsi="Arial" w:cs="Arial"/>
          <w:sz w:val="24"/>
          <w:szCs w:val="24"/>
        </w:rPr>
        <w:t xml:space="preserve"> mint költségvetési szervre terjed ki.</w:t>
      </w:r>
    </w:p>
    <w:p w:rsidR="00104369" w:rsidRPr="00F557FB" w:rsidRDefault="00104369" w:rsidP="00104369">
      <w:pPr>
        <w:jc w:val="both"/>
        <w:rPr>
          <w:rFonts w:ascii="Arial" w:hAnsi="Arial" w:cs="Arial"/>
          <w:snapToGrid w:val="0"/>
        </w:rPr>
      </w:pPr>
    </w:p>
    <w:p w:rsidR="00104369" w:rsidRPr="00F557FB" w:rsidRDefault="00104369" w:rsidP="00104369">
      <w:pPr>
        <w:jc w:val="both"/>
        <w:rPr>
          <w:rFonts w:ascii="Arial" w:hAnsi="Arial" w:cs="Arial"/>
          <w:snapToGrid w:val="0"/>
        </w:rPr>
      </w:pPr>
      <w:r w:rsidRPr="00F557FB">
        <w:rPr>
          <w:rFonts w:ascii="Arial" w:hAnsi="Arial" w:cs="Arial"/>
          <w:snapToGrid w:val="0"/>
        </w:rPr>
        <w:t>Kelt</w:t>
      </w:r>
      <w:proofErr w:type="gramStart"/>
      <w:r w:rsidRPr="00F557FB">
        <w:rPr>
          <w:rFonts w:ascii="Arial" w:hAnsi="Arial" w:cs="Arial"/>
          <w:snapToGrid w:val="0"/>
        </w:rPr>
        <w:t>.:</w:t>
      </w:r>
      <w:proofErr w:type="gramEnd"/>
      <w:r w:rsidRPr="00F557FB">
        <w:rPr>
          <w:rFonts w:ascii="Arial" w:hAnsi="Arial" w:cs="Arial"/>
          <w:snapToGrid w:val="0"/>
        </w:rPr>
        <w:t xml:space="preserve"> Budapest., </w:t>
      </w:r>
      <w:r w:rsidR="00F461E5">
        <w:rPr>
          <w:rFonts w:ascii="Arial" w:hAnsi="Arial" w:cs="Arial"/>
          <w:snapToGrid w:val="0"/>
        </w:rPr>
        <w:t>2011. szeptember 29.</w:t>
      </w:r>
    </w:p>
    <w:p w:rsidR="00104369" w:rsidRPr="00F557FB" w:rsidRDefault="00104369" w:rsidP="00104369">
      <w:pPr>
        <w:jc w:val="both"/>
        <w:rPr>
          <w:rFonts w:ascii="Arial" w:hAnsi="Arial" w:cs="Arial"/>
          <w:snapToGrid w:val="0"/>
        </w:rPr>
      </w:pPr>
    </w:p>
    <w:p w:rsidR="00104369" w:rsidRPr="00F557FB" w:rsidRDefault="00104369" w:rsidP="00104369">
      <w:pPr>
        <w:jc w:val="both"/>
        <w:rPr>
          <w:rFonts w:ascii="Arial" w:hAnsi="Arial" w:cs="Arial"/>
          <w:snapToGrid w:val="0"/>
        </w:rPr>
      </w:pPr>
    </w:p>
    <w:p w:rsidR="00104369" w:rsidRPr="00F557FB" w:rsidRDefault="00104369" w:rsidP="00104369">
      <w:pPr>
        <w:jc w:val="both"/>
        <w:rPr>
          <w:rFonts w:ascii="Arial" w:hAnsi="Arial" w:cs="Arial"/>
          <w:snapToGrid w:val="0"/>
        </w:rPr>
      </w:pPr>
    </w:p>
    <w:p w:rsidR="00340E22" w:rsidRPr="00F557FB" w:rsidRDefault="00340E22" w:rsidP="00104369">
      <w:pPr>
        <w:jc w:val="center"/>
        <w:rPr>
          <w:rFonts w:ascii="Arial" w:hAnsi="Arial" w:cs="Arial"/>
        </w:rPr>
      </w:pPr>
    </w:p>
    <w:sectPr w:rsidR="00340E22" w:rsidRPr="00F557FB" w:rsidSect="00686FC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368B" w:rsidRDefault="0022368B">
      <w:r>
        <w:separator/>
      </w:r>
    </w:p>
  </w:endnote>
  <w:endnote w:type="continuationSeparator" w:id="0">
    <w:p w:rsidR="0022368B" w:rsidRDefault="002236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69E8" w:rsidRDefault="00D569E8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D569E8" w:rsidRDefault="00D569E8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69E8" w:rsidRDefault="00D569E8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65</w:t>
    </w:r>
    <w:r>
      <w:rPr>
        <w:rStyle w:val="Oldalszm"/>
      </w:rPr>
      <w:fldChar w:fldCharType="end"/>
    </w:r>
  </w:p>
  <w:p w:rsidR="00D569E8" w:rsidRDefault="00D569E8">
    <w:pPr>
      <w:pStyle w:val="llb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368B" w:rsidRDefault="0022368B">
      <w:r>
        <w:separator/>
      </w:r>
    </w:p>
  </w:footnote>
  <w:footnote w:type="continuationSeparator" w:id="0">
    <w:p w:rsidR="0022368B" w:rsidRDefault="002236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69E8" w:rsidRDefault="00D569E8">
    <w:pPr>
      <w:pStyle w:val="lfej"/>
      <w:rPr>
        <w:i/>
        <w:szCs w:val="22"/>
        <w:u w:val="single"/>
      </w:rPr>
    </w:pPr>
    <w:r>
      <w:rPr>
        <w:i/>
        <w:szCs w:val="22"/>
        <w:u w:val="single"/>
      </w:rPr>
      <w:t>A Káldor Miklós Kollégium Szervezeti és Működési Szabályzata</w:t>
    </w:r>
    <w:r>
      <w:rPr>
        <w:i/>
        <w:szCs w:val="22"/>
        <w:u w:val="single"/>
      </w:rPr>
      <w:tab/>
      <w:t>2011</w:t>
    </w:r>
  </w:p>
  <w:p w:rsidR="00D569E8" w:rsidRDefault="00D569E8">
    <w:pPr>
      <w:pStyle w:val="lfej"/>
      <w:rPr>
        <w:i/>
        <w:szCs w:val="22"/>
        <w:u w:val="single"/>
      </w:rPr>
    </w:pPr>
  </w:p>
  <w:p w:rsidR="00D569E8" w:rsidRDefault="00D569E8">
    <w:pPr>
      <w:pStyle w:val="lfej"/>
      <w:rPr>
        <w:i/>
        <w:szCs w:val="22"/>
        <w:u w:val="singl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E20F3"/>
    <w:multiLevelType w:val="hybridMultilevel"/>
    <w:tmpl w:val="776ABD78"/>
    <w:lvl w:ilvl="0" w:tplc="040E0001">
      <w:start w:val="1"/>
      <w:numFmt w:val="bullet"/>
      <w:lvlText w:val=""/>
      <w:lvlJc w:val="left"/>
      <w:pPr>
        <w:tabs>
          <w:tab w:val="num" w:pos="744"/>
        </w:tabs>
        <w:ind w:left="7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64"/>
        </w:tabs>
        <w:ind w:left="1464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84"/>
        </w:tabs>
        <w:ind w:left="21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04"/>
        </w:tabs>
        <w:ind w:left="29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24"/>
        </w:tabs>
        <w:ind w:left="3624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44"/>
        </w:tabs>
        <w:ind w:left="43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64"/>
        </w:tabs>
        <w:ind w:left="50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84"/>
        </w:tabs>
        <w:ind w:left="5784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04"/>
        </w:tabs>
        <w:ind w:left="6504" w:hanging="360"/>
      </w:pPr>
      <w:rPr>
        <w:rFonts w:ascii="Wingdings" w:hAnsi="Wingdings" w:hint="default"/>
      </w:rPr>
    </w:lvl>
  </w:abstractNum>
  <w:abstractNum w:abstractNumId="1">
    <w:nsid w:val="077A7189"/>
    <w:multiLevelType w:val="hybridMultilevel"/>
    <w:tmpl w:val="66F429A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B72452"/>
    <w:multiLevelType w:val="hybridMultilevel"/>
    <w:tmpl w:val="2C7CE28E"/>
    <w:lvl w:ilvl="0" w:tplc="040E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>
    <w:nsid w:val="08177F25"/>
    <w:multiLevelType w:val="hybridMultilevel"/>
    <w:tmpl w:val="E622395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9203C21"/>
    <w:multiLevelType w:val="hybridMultilevel"/>
    <w:tmpl w:val="07300A0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9511DF6"/>
    <w:multiLevelType w:val="hybridMultilevel"/>
    <w:tmpl w:val="435EF5A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6C15FD"/>
    <w:multiLevelType w:val="hybridMultilevel"/>
    <w:tmpl w:val="915C0BD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A1D29FE"/>
    <w:multiLevelType w:val="hybridMultilevel"/>
    <w:tmpl w:val="3AE83664"/>
    <w:lvl w:ilvl="0" w:tplc="040E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A6A3A95"/>
    <w:multiLevelType w:val="hybridMultilevel"/>
    <w:tmpl w:val="C74E855C"/>
    <w:lvl w:ilvl="0" w:tplc="6AEC78F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B8E7F29"/>
    <w:multiLevelType w:val="hybridMultilevel"/>
    <w:tmpl w:val="3C7CDA1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BEC088F"/>
    <w:multiLevelType w:val="hybridMultilevel"/>
    <w:tmpl w:val="09CA037A"/>
    <w:lvl w:ilvl="0" w:tplc="98269834">
      <w:start w:val="1"/>
      <w:numFmt w:val="lowerLetter"/>
      <w:lvlText w:val="%1)"/>
      <w:lvlJc w:val="left"/>
      <w:pPr>
        <w:ind w:left="720" w:hanging="360"/>
      </w:pPr>
      <w:rPr>
        <w:b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C611E5D"/>
    <w:multiLevelType w:val="hybridMultilevel"/>
    <w:tmpl w:val="FEEAEE4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D344388"/>
    <w:multiLevelType w:val="hybridMultilevel"/>
    <w:tmpl w:val="D646B684"/>
    <w:lvl w:ilvl="0" w:tplc="2986870A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E1325AD"/>
    <w:multiLevelType w:val="hybridMultilevel"/>
    <w:tmpl w:val="F2928566"/>
    <w:lvl w:ilvl="0" w:tplc="9D4A93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15D3DBD"/>
    <w:multiLevelType w:val="hybridMultilevel"/>
    <w:tmpl w:val="90B6FE1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1977D33"/>
    <w:multiLevelType w:val="hybridMultilevel"/>
    <w:tmpl w:val="2B02519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7234AEC"/>
    <w:multiLevelType w:val="hybridMultilevel"/>
    <w:tmpl w:val="12522FE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17F84469"/>
    <w:multiLevelType w:val="hybridMultilevel"/>
    <w:tmpl w:val="06368508"/>
    <w:lvl w:ilvl="0" w:tplc="F656D03C">
      <w:start w:val="2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80" w:hanging="360"/>
      </w:pPr>
    </w:lvl>
    <w:lvl w:ilvl="2" w:tplc="040E001B" w:tentative="1">
      <w:start w:val="1"/>
      <w:numFmt w:val="lowerRoman"/>
      <w:lvlText w:val="%3."/>
      <w:lvlJc w:val="right"/>
      <w:pPr>
        <w:ind w:left="2700" w:hanging="180"/>
      </w:pPr>
    </w:lvl>
    <w:lvl w:ilvl="3" w:tplc="040E000F" w:tentative="1">
      <w:start w:val="1"/>
      <w:numFmt w:val="decimal"/>
      <w:lvlText w:val="%4."/>
      <w:lvlJc w:val="left"/>
      <w:pPr>
        <w:ind w:left="3420" w:hanging="360"/>
      </w:pPr>
    </w:lvl>
    <w:lvl w:ilvl="4" w:tplc="040E0019" w:tentative="1">
      <w:start w:val="1"/>
      <w:numFmt w:val="lowerLetter"/>
      <w:lvlText w:val="%5."/>
      <w:lvlJc w:val="left"/>
      <w:pPr>
        <w:ind w:left="4140" w:hanging="360"/>
      </w:pPr>
    </w:lvl>
    <w:lvl w:ilvl="5" w:tplc="040E001B" w:tentative="1">
      <w:start w:val="1"/>
      <w:numFmt w:val="lowerRoman"/>
      <w:lvlText w:val="%6."/>
      <w:lvlJc w:val="right"/>
      <w:pPr>
        <w:ind w:left="4860" w:hanging="180"/>
      </w:pPr>
    </w:lvl>
    <w:lvl w:ilvl="6" w:tplc="040E000F" w:tentative="1">
      <w:start w:val="1"/>
      <w:numFmt w:val="decimal"/>
      <w:lvlText w:val="%7."/>
      <w:lvlJc w:val="left"/>
      <w:pPr>
        <w:ind w:left="5580" w:hanging="360"/>
      </w:pPr>
    </w:lvl>
    <w:lvl w:ilvl="7" w:tplc="040E0019" w:tentative="1">
      <w:start w:val="1"/>
      <w:numFmt w:val="lowerLetter"/>
      <w:lvlText w:val="%8."/>
      <w:lvlJc w:val="left"/>
      <w:pPr>
        <w:ind w:left="6300" w:hanging="360"/>
      </w:pPr>
    </w:lvl>
    <w:lvl w:ilvl="8" w:tplc="040E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>
    <w:nsid w:val="187858AB"/>
    <w:multiLevelType w:val="hybridMultilevel"/>
    <w:tmpl w:val="E78ECC9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9161523"/>
    <w:multiLevelType w:val="multilevel"/>
    <w:tmpl w:val="7406933C"/>
    <w:lvl w:ilvl="0">
      <w:start w:val="1"/>
      <w:numFmt w:val="upperRoman"/>
      <w:pStyle w:val="GSZcimsor1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pStyle w:val="GSZcimsor2"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pStyle w:val="GSZcimsor3"/>
      <w:lvlText w:val="%1.%2.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pStyle w:val="GSZFelso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0">
    <w:nsid w:val="19620AAD"/>
    <w:multiLevelType w:val="hybridMultilevel"/>
    <w:tmpl w:val="77D80E0E"/>
    <w:lvl w:ilvl="0" w:tplc="040E0001">
      <w:start w:val="1"/>
      <w:numFmt w:val="bullet"/>
      <w:lvlText w:val=""/>
      <w:lvlJc w:val="left"/>
      <w:pPr>
        <w:tabs>
          <w:tab w:val="num" w:pos="739"/>
        </w:tabs>
        <w:ind w:left="73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59"/>
        </w:tabs>
        <w:ind w:left="1459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79"/>
        </w:tabs>
        <w:ind w:left="217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99"/>
        </w:tabs>
        <w:ind w:left="289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19"/>
        </w:tabs>
        <w:ind w:left="3619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39"/>
        </w:tabs>
        <w:ind w:left="433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59"/>
        </w:tabs>
        <w:ind w:left="505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79"/>
        </w:tabs>
        <w:ind w:left="5779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99"/>
        </w:tabs>
        <w:ind w:left="6499" w:hanging="360"/>
      </w:pPr>
      <w:rPr>
        <w:rFonts w:ascii="Wingdings" w:hAnsi="Wingdings" w:hint="default"/>
      </w:rPr>
    </w:lvl>
  </w:abstractNum>
  <w:abstractNum w:abstractNumId="21">
    <w:nsid w:val="1A777DD0"/>
    <w:multiLevelType w:val="hybridMultilevel"/>
    <w:tmpl w:val="E74ABD3C"/>
    <w:lvl w:ilvl="0" w:tplc="040E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2">
    <w:nsid w:val="1AF031D6"/>
    <w:multiLevelType w:val="hybridMultilevel"/>
    <w:tmpl w:val="3B326CD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C1C253C"/>
    <w:multiLevelType w:val="hybridMultilevel"/>
    <w:tmpl w:val="22544B2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1D7253D6"/>
    <w:multiLevelType w:val="hybridMultilevel"/>
    <w:tmpl w:val="A57AE78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20905A31"/>
    <w:multiLevelType w:val="hybridMultilevel"/>
    <w:tmpl w:val="AFDC329E"/>
    <w:lvl w:ilvl="0" w:tplc="040E0001">
      <w:start w:val="1"/>
      <w:numFmt w:val="bullet"/>
      <w:lvlText w:val=""/>
      <w:lvlJc w:val="left"/>
      <w:pPr>
        <w:tabs>
          <w:tab w:val="num" w:pos="729"/>
        </w:tabs>
        <w:ind w:left="7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9"/>
        </w:tabs>
        <w:ind w:left="1449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9"/>
        </w:tabs>
        <w:ind w:left="21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9"/>
        </w:tabs>
        <w:ind w:left="28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9"/>
        </w:tabs>
        <w:ind w:left="3609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9"/>
        </w:tabs>
        <w:ind w:left="43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9"/>
        </w:tabs>
        <w:ind w:left="50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9"/>
        </w:tabs>
        <w:ind w:left="5769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9"/>
        </w:tabs>
        <w:ind w:left="6489" w:hanging="360"/>
      </w:pPr>
      <w:rPr>
        <w:rFonts w:ascii="Wingdings" w:hAnsi="Wingdings" w:hint="default"/>
      </w:rPr>
    </w:lvl>
  </w:abstractNum>
  <w:abstractNum w:abstractNumId="26">
    <w:nsid w:val="20CF5955"/>
    <w:multiLevelType w:val="hybridMultilevel"/>
    <w:tmpl w:val="94DE721C"/>
    <w:lvl w:ilvl="0" w:tplc="040E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27">
    <w:nsid w:val="21520150"/>
    <w:multiLevelType w:val="hybridMultilevel"/>
    <w:tmpl w:val="0ECC0A0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23AC4053"/>
    <w:multiLevelType w:val="hybridMultilevel"/>
    <w:tmpl w:val="CF56B36E"/>
    <w:lvl w:ilvl="0" w:tplc="C804FF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247A2425"/>
    <w:multiLevelType w:val="hybridMultilevel"/>
    <w:tmpl w:val="D6DC43F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25B24D2A"/>
    <w:multiLevelType w:val="hybridMultilevel"/>
    <w:tmpl w:val="1362F45A"/>
    <w:lvl w:ilvl="0" w:tplc="040E0001">
      <w:start w:val="1"/>
      <w:numFmt w:val="bullet"/>
      <w:lvlText w:val=""/>
      <w:lvlJc w:val="left"/>
      <w:pPr>
        <w:tabs>
          <w:tab w:val="num" w:pos="710"/>
        </w:tabs>
        <w:ind w:left="71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30"/>
        </w:tabs>
        <w:ind w:left="143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50"/>
        </w:tabs>
        <w:ind w:left="215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70"/>
        </w:tabs>
        <w:ind w:left="287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590"/>
        </w:tabs>
        <w:ind w:left="359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10"/>
        </w:tabs>
        <w:ind w:left="431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30"/>
        </w:tabs>
        <w:ind w:left="503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50"/>
        </w:tabs>
        <w:ind w:left="575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70"/>
        </w:tabs>
        <w:ind w:left="6470" w:hanging="360"/>
      </w:pPr>
      <w:rPr>
        <w:rFonts w:ascii="Wingdings" w:hAnsi="Wingdings" w:hint="default"/>
      </w:rPr>
    </w:lvl>
  </w:abstractNum>
  <w:abstractNum w:abstractNumId="31">
    <w:nsid w:val="25F84D2A"/>
    <w:multiLevelType w:val="hybridMultilevel"/>
    <w:tmpl w:val="006EDF78"/>
    <w:lvl w:ilvl="0" w:tplc="040E0001">
      <w:start w:val="1"/>
      <w:numFmt w:val="bullet"/>
      <w:lvlText w:val=""/>
      <w:lvlJc w:val="left"/>
      <w:pPr>
        <w:tabs>
          <w:tab w:val="num" w:pos="729"/>
        </w:tabs>
        <w:ind w:left="7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9"/>
        </w:tabs>
        <w:ind w:left="1449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9"/>
        </w:tabs>
        <w:ind w:left="21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9"/>
        </w:tabs>
        <w:ind w:left="28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9"/>
        </w:tabs>
        <w:ind w:left="3609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9"/>
        </w:tabs>
        <w:ind w:left="43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9"/>
        </w:tabs>
        <w:ind w:left="50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9"/>
        </w:tabs>
        <w:ind w:left="5769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9"/>
        </w:tabs>
        <w:ind w:left="6489" w:hanging="360"/>
      </w:pPr>
      <w:rPr>
        <w:rFonts w:ascii="Wingdings" w:hAnsi="Wingdings" w:hint="default"/>
      </w:rPr>
    </w:lvl>
  </w:abstractNum>
  <w:abstractNum w:abstractNumId="32">
    <w:nsid w:val="26C76CCF"/>
    <w:multiLevelType w:val="hybridMultilevel"/>
    <w:tmpl w:val="1A045F8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277616C1"/>
    <w:multiLevelType w:val="hybridMultilevel"/>
    <w:tmpl w:val="3BAC9644"/>
    <w:lvl w:ilvl="0" w:tplc="040E0001">
      <w:start w:val="1"/>
      <w:numFmt w:val="bullet"/>
      <w:lvlText w:val=""/>
      <w:lvlJc w:val="left"/>
      <w:pPr>
        <w:tabs>
          <w:tab w:val="num" w:pos="744"/>
        </w:tabs>
        <w:ind w:left="7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64"/>
        </w:tabs>
        <w:ind w:left="1464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84"/>
        </w:tabs>
        <w:ind w:left="21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04"/>
        </w:tabs>
        <w:ind w:left="29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24"/>
        </w:tabs>
        <w:ind w:left="3624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44"/>
        </w:tabs>
        <w:ind w:left="43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64"/>
        </w:tabs>
        <w:ind w:left="50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84"/>
        </w:tabs>
        <w:ind w:left="5784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04"/>
        </w:tabs>
        <w:ind w:left="6504" w:hanging="360"/>
      </w:pPr>
      <w:rPr>
        <w:rFonts w:ascii="Wingdings" w:hAnsi="Wingdings" w:hint="default"/>
      </w:rPr>
    </w:lvl>
  </w:abstractNum>
  <w:abstractNum w:abstractNumId="34">
    <w:nsid w:val="27C32C94"/>
    <w:multiLevelType w:val="hybridMultilevel"/>
    <w:tmpl w:val="1C66EDD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28046C48"/>
    <w:multiLevelType w:val="hybridMultilevel"/>
    <w:tmpl w:val="871A5046"/>
    <w:lvl w:ilvl="0" w:tplc="040E0001">
      <w:start w:val="1"/>
      <w:numFmt w:val="bullet"/>
      <w:lvlText w:val=""/>
      <w:lvlJc w:val="left"/>
      <w:pPr>
        <w:tabs>
          <w:tab w:val="num" w:pos="734"/>
        </w:tabs>
        <w:ind w:left="73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36">
    <w:nsid w:val="283B1A82"/>
    <w:multiLevelType w:val="hybridMultilevel"/>
    <w:tmpl w:val="BF54810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291D04FE"/>
    <w:multiLevelType w:val="hybridMultilevel"/>
    <w:tmpl w:val="2FC02D6E"/>
    <w:lvl w:ilvl="0" w:tplc="4AB2124E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2AA9581A"/>
    <w:multiLevelType w:val="hybridMultilevel"/>
    <w:tmpl w:val="A6605DF8"/>
    <w:lvl w:ilvl="0" w:tplc="040E0001">
      <w:start w:val="1"/>
      <w:numFmt w:val="bullet"/>
      <w:lvlText w:val=""/>
      <w:lvlJc w:val="left"/>
      <w:pPr>
        <w:ind w:left="108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9" w:hanging="360"/>
      </w:pPr>
      <w:rPr>
        <w:rFonts w:ascii="Wingdings" w:hAnsi="Wingdings" w:hint="default"/>
      </w:rPr>
    </w:lvl>
  </w:abstractNum>
  <w:abstractNum w:abstractNumId="39">
    <w:nsid w:val="2C7009C6"/>
    <w:multiLevelType w:val="hybridMultilevel"/>
    <w:tmpl w:val="0A549DCC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50728FBE">
      <w:start w:val="1"/>
      <w:numFmt w:val="lowerLetter"/>
      <w:lvlText w:val="%8)"/>
      <w:lvlJc w:val="left"/>
      <w:pPr>
        <w:ind w:left="5760" w:hanging="360"/>
      </w:pPr>
      <w:rPr>
        <w:rFonts w:hint="default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2D7D6051"/>
    <w:multiLevelType w:val="hybridMultilevel"/>
    <w:tmpl w:val="C00863C0"/>
    <w:lvl w:ilvl="0" w:tplc="040E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2E5539F0"/>
    <w:multiLevelType w:val="hybridMultilevel"/>
    <w:tmpl w:val="56E86FA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315B2FF5"/>
    <w:multiLevelType w:val="multilevel"/>
    <w:tmpl w:val="9A1EF65A"/>
    <w:lvl w:ilvl="0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637"/>
        </w:tabs>
        <w:ind w:left="1637" w:hanging="360"/>
      </w:pPr>
      <w:rPr>
        <w:rFonts w:cs="Times New Roman"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cs="Times New Roman" w:hint="default"/>
        <w:b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lowerLetter"/>
      <w:lvlText w:val="%8.)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3">
    <w:nsid w:val="31E7161D"/>
    <w:multiLevelType w:val="hybridMultilevel"/>
    <w:tmpl w:val="9962EE86"/>
    <w:lvl w:ilvl="0" w:tplc="040E0001">
      <w:start w:val="1"/>
      <w:numFmt w:val="bullet"/>
      <w:lvlText w:val=""/>
      <w:lvlJc w:val="left"/>
      <w:pPr>
        <w:tabs>
          <w:tab w:val="num" w:pos="758"/>
        </w:tabs>
        <w:ind w:left="758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78"/>
        </w:tabs>
        <w:ind w:left="1478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98"/>
        </w:tabs>
        <w:ind w:left="2198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918"/>
        </w:tabs>
        <w:ind w:left="291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38"/>
        </w:tabs>
        <w:ind w:left="363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58"/>
        </w:tabs>
        <w:ind w:left="435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78"/>
        </w:tabs>
        <w:ind w:left="507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98"/>
        </w:tabs>
        <w:ind w:left="579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18"/>
        </w:tabs>
        <w:ind w:left="6518" w:hanging="360"/>
      </w:pPr>
      <w:rPr>
        <w:rFonts w:ascii="Wingdings" w:hAnsi="Wingdings" w:hint="default"/>
      </w:rPr>
    </w:lvl>
  </w:abstractNum>
  <w:abstractNum w:abstractNumId="44">
    <w:nsid w:val="320825E9"/>
    <w:multiLevelType w:val="hybridMultilevel"/>
    <w:tmpl w:val="2018C43A"/>
    <w:lvl w:ilvl="0" w:tplc="61AC79AE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4975417"/>
    <w:multiLevelType w:val="hybridMultilevel"/>
    <w:tmpl w:val="1144C9E0"/>
    <w:lvl w:ilvl="0" w:tplc="040E0001">
      <w:start w:val="1"/>
      <w:numFmt w:val="bullet"/>
      <w:lvlText w:val=""/>
      <w:lvlJc w:val="left"/>
      <w:pPr>
        <w:ind w:left="108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9" w:hanging="360"/>
      </w:pPr>
      <w:rPr>
        <w:rFonts w:ascii="Wingdings" w:hAnsi="Wingdings" w:hint="default"/>
      </w:rPr>
    </w:lvl>
  </w:abstractNum>
  <w:abstractNum w:abstractNumId="46">
    <w:nsid w:val="3510688E"/>
    <w:multiLevelType w:val="hybridMultilevel"/>
    <w:tmpl w:val="9B42A1DA"/>
    <w:lvl w:ilvl="0" w:tplc="50728FBE">
      <w:start w:val="1"/>
      <w:numFmt w:val="lowerLetter"/>
      <w:lvlText w:val="%1)"/>
      <w:lvlJc w:val="left"/>
      <w:pPr>
        <w:ind w:left="57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84F7C30"/>
    <w:multiLevelType w:val="hybridMultilevel"/>
    <w:tmpl w:val="E722BAF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396A5D27"/>
    <w:multiLevelType w:val="hybridMultilevel"/>
    <w:tmpl w:val="D2E05A64"/>
    <w:lvl w:ilvl="0" w:tplc="040E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9">
    <w:nsid w:val="3B532DB8"/>
    <w:multiLevelType w:val="hybridMultilevel"/>
    <w:tmpl w:val="57E09D8A"/>
    <w:lvl w:ilvl="0" w:tplc="040E0001">
      <w:start w:val="1"/>
      <w:numFmt w:val="bullet"/>
      <w:lvlText w:val=""/>
      <w:lvlJc w:val="left"/>
      <w:pPr>
        <w:tabs>
          <w:tab w:val="num" w:pos="782"/>
        </w:tabs>
        <w:ind w:left="78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502"/>
        </w:tabs>
        <w:ind w:left="1502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22"/>
        </w:tabs>
        <w:ind w:left="222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42"/>
        </w:tabs>
        <w:ind w:left="294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62"/>
        </w:tabs>
        <w:ind w:left="3662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82"/>
        </w:tabs>
        <w:ind w:left="438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02"/>
        </w:tabs>
        <w:ind w:left="510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22"/>
        </w:tabs>
        <w:ind w:left="5822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42"/>
        </w:tabs>
        <w:ind w:left="6542" w:hanging="360"/>
      </w:pPr>
      <w:rPr>
        <w:rFonts w:ascii="Wingdings" w:hAnsi="Wingdings" w:hint="default"/>
      </w:rPr>
    </w:lvl>
  </w:abstractNum>
  <w:abstractNum w:abstractNumId="50">
    <w:nsid w:val="3BD76E02"/>
    <w:multiLevelType w:val="hybridMultilevel"/>
    <w:tmpl w:val="9FB2E67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>
    <w:nsid w:val="3BF140B5"/>
    <w:multiLevelType w:val="multilevel"/>
    <w:tmpl w:val="3246177A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637"/>
        </w:tabs>
        <w:ind w:left="1637" w:hanging="360"/>
      </w:pPr>
      <w:rPr>
        <w:rFonts w:cs="Times New Roman" w:hint="default"/>
        <w:b/>
        <w:u w:val="no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cs="Times New Roman" w:hint="default"/>
        <w:b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lowerLetter"/>
      <w:lvlText w:val="%8.)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52">
    <w:nsid w:val="3E3D594D"/>
    <w:multiLevelType w:val="hybridMultilevel"/>
    <w:tmpl w:val="2EE8C32A"/>
    <w:lvl w:ilvl="0" w:tplc="040E0001">
      <w:start w:val="1"/>
      <w:numFmt w:val="bullet"/>
      <w:lvlText w:val=""/>
      <w:lvlJc w:val="left"/>
      <w:pPr>
        <w:tabs>
          <w:tab w:val="num" w:pos="1132"/>
        </w:tabs>
        <w:ind w:left="113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52"/>
        </w:tabs>
        <w:ind w:left="1852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72"/>
        </w:tabs>
        <w:ind w:left="257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92"/>
        </w:tabs>
        <w:ind w:left="329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012"/>
        </w:tabs>
        <w:ind w:left="4012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732"/>
        </w:tabs>
        <w:ind w:left="473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52"/>
        </w:tabs>
        <w:ind w:left="545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72"/>
        </w:tabs>
        <w:ind w:left="6172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92"/>
        </w:tabs>
        <w:ind w:left="6892" w:hanging="360"/>
      </w:pPr>
      <w:rPr>
        <w:rFonts w:ascii="Wingdings" w:hAnsi="Wingdings" w:hint="default"/>
      </w:rPr>
    </w:lvl>
  </w:abstractNum>
  <w:abstractNum w:abstractNumId="53">
    <w:nsid w:val="3E7014D2"/>
    <w:multiLevelType w:val="hybridMultilevel"/>
    <w:tmpl w:val="F5B0018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>
    <w:nsid w:val="3ED6595B"/>
    <w:multiLevelType w:val="hybridMultilevel"/>
    <w:tmpl w:val="BF98E16A"/>
    <w:lvl w:ilvl="0" w:tplc="040E0001">
      <w:start w:val="1"/>
      <w:numFmt w:val="bullet"/>
      <w:lvlText w:val=""/>
      <w:lvlJc w:val="left"/>
      <w:pPr>
        <w:tabs>
          <w:tab w:val="num" w:pos="739"/>
        </w:tabs>
        <w:ind w:left="739" w:hanging="360"/>
      </w:pPr>
      <w:rPr>
        <w:rFonts w:ascii="Symbol" w:hAnsi="Symbol" w:hint="default"/>
      </w:rPr>
    </w:lvl>
    <w:lvl w:ilvl="1" w:tplc="22D833E8">
      <w:start w:val="3"/>
      <w:numFmt w:val="decimal"/>
      <w:lvlText w:val="%2."/>
      <w:lvlJc w:val="left"/>
      <w:pPr>
        <w:tabs>
          <w:tab w:val="num" w:pos="1459"/>
        </w:tabs>
        <w:ind w:left="1459" w:hanging="360"/>
      </w:pPr>
      <w:rPr>
        <w:rFonts w:cs="Times New Roman" w:hint="default"/>
        <w:b/>
      </w:rPr>
    </w:lvl>
    <w:lvl w:ilvl="2" w:tplc="ABC8B67A">
      <w:start w:val="1"/>
      <w:numFmt w:val="upperRoman"/>
      <w:lvlText w:val="%3."/>
      <w:lvlJc w:val="left"/>
      <w:pPr>
        <w:tabs>
          <w:tab w:val="num" w:pos="2539"/>
        </w:tabs>
        <w:ind w:left="2539" w:hanging="720"/>
      </w:pPr>
      <w:rPr>
        <w:rFonts w:cs="Times New Roman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99"/>
        </w:tabs>
        <w:ind w:left="289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19"/>
        </w:tabs>
        <w:ind w:left="3619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39"/>
        </w:tabs>
        <w:ind w:left="433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59"/>
        </w:tabs>
        <w:ind w:left="505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79"/>
        </w:tabs>
        <w:ind w:left="5779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99"/>
        </w:tabs>
        <w:ind w:left="6499" w:hanging="360"/>
      </w:pPr>
      <w:rPr>
        <w:rFonts w:ascii="Wingdings" w:hAnsi="Wingdings" w:hint="default"/>
      </w:rPr>
    </w:lvl>
  </w:abstractNum>
  <w:abstractNum w:abstractNumId="55">
    <w:nsid w:val="40276424"/>
    <w:multiLevelType w:val="hybridMultilevel"/>
    <w:tmpl w:val="ED24366E"/>
    <w:lvl w:ilvl="0" w:tplc="040E0001">
      <w:start w:val="1"/>
      <w:numFmt w:val="bullet"/>
      <w:lvlText w:val=""/>
      <w:lvlJc w:val="left"/>
      <w:pPr>
        <w:tabs>
          <w:tab w:val="num" w:pos="816"/>
        </w:tabs>
        <w:ind w:left="81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536"/>
        </w:tabs>
        <w:ind w:left="153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56"/>
        </w:tabs>
        <w:ind w:left="225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76"/>
        </w:tabs>
        <w:ind w:left="297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96"/>
        </w:tabs>
        <w:ind w:left="369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416"/>
        </w:tabs>
        <w:ind w:left="441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36"/>
        </w:tabs>
        <w:ind w:left="513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56"/>
        </w:tabs>
        <w:ind w:left="585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76"/>
        </w:tabs>
        <w:ind w:left="6576" w:hanging="360"/>
      </w:pPr>
      <w:rPr>
        <w:rFonts w:ascii="Wingdings" w:hAnsi="Wingdings" w:hint="default"/>
      </w:rPr>
    </w:lvl>
  </w:abstractNum>
  <w:abstractNum w:abstractNumId="56">
    <w:nsid w:val="40D90BB4"/>
    <w:multiLevelType w:val="hybridMultilevel"/>
    <w:tmpl w:val="311EB52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>
    <w:nsid w:val="41174BE3"/>
    <w:multiLevelType w:val="hybridMultilevel"/>
    <w:tmpl w:val="DAF8FDB6"/>
    <w:lvl w:ilvl="0" w:tplc="040E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8">
    <w:nsid w:val="42660A90"/>
    <w:multiLevelType w:val="hybridMultilevel"/>
    <w:tmpl w:val="179C03AE"/>
    <w:lvl w:ilvl="0" w:tplc="27F2E0F8">
      <w:start w:val="3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434D368B"/>
    <w:multiLevelType w:val="hybridMultilevel"/>
    <w:tmpl w:val="78A25AE6"/>
    <w:lvl w:ilvl="0" w:tplc="1D28128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442A3256"/>
    <w:multiLevelType w:val="hybridMultilevel"/>
    <w:tmpl w:val="A09628A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48CC02AE"/>
    <w:multiLevelType w:val="hybridMultilevel"/>
    <w:tmpl w:val="FA9E4270"/>
    <w:lvl w:ilvl="0" w:tplc="80023B36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62">
    <w:nsid w:val="49563E7F"/>
    <w:multiLevelType w:val="hybridMultilevel"/>
    <w:tmpl w:val="7936A6C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49A04022"/>
    <w:multiLevelType w:val="hybridMultilevel"/>
    <w:tmpl w:val="3618BFE0"/>
    <w:lvl w:ilvl="0" w:tplc="040E0001">
      <w:start w:val="1"/>
      <w:numFmt w:val="bullet"/>
      <w:lvlText w:val=""/>
      <w:lvlJc w:val="left"/>
      <w:pPr>
        <w:tabs>
          <w:tab w:val="num" w:pos="782"/>
        </w:tabs>
        <w:ind w:left="78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502"/>
        </w:tabs>
        <w:ind w:left="1502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22"/>
        </w:tabs>
        <w:ind w:left="222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42"/>
        </w:tabs>
        <w:ind w:left="294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62"/>
        </w:tabs>
        <w:ind w:left="3662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82"/>
        </w:tabs>
        <w:ind w:left="438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02"/>
        </w:tabs>
        <w:ind w:left="510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22"/>
        </w:tabs>
        <w:ind w:left="5822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42"/>
        </w:tabs>
        <w:ind w:left="6542" w:hanging="360"/>
      </w:pPr>
      <w:rPr>
        <w:rFonts w:ascii="Wingdings" w:hAnsi="Wingdings" w:hint="default"/>
      </w:rPr>
    </w:lvl>
  </w:abstractNum>
  <w:abstractNum w:abstractNumId="64">
    <w:nsid w:val="49AF06E3"/>
    <w:multiLevelType w:val="hybridMultilevel"/>
    <w:tmpl w:val="B4F24B1C"/>
    <w:lvl w:ilvl="0" w:tplc="A926B7FA">
      <w:start w:val="2"/>
      <w:numFmt w:val="lowerLetter"/>
      <w:lvlText w:val="%1)"/>
      <w:lvlJc w:val="left"/>
      <w:pPr>
        <w:ind w:left="57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49CB27B5"/>
    <w:multiLevelType w:val="hybridMultilevel"/>
    <w:tmpl w:val="FAD4496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>
    <w:nsid w:val="4A0600D6"/>
    <w:multiLevelType w:val="hybridMultilevel"/>
    <w:tmpl w:val="6728EB8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>
    <w:nsid w:val="4A154788"/>
    <w:multiLevelType w:val="hybridMultilevel"/>
    <w:tmpl w:val="BC94300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>
    <w:nsid w:val="4B182B8A"/>
    <w:multiLevelType w:val="hybridMultilevel"/>
    <w:tmpl w:val="2A648D30"/>
    <w:lvl w:ilvl="0" w:tplc="94620BC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>
    <w:nsid w:val="4BAC4FD8"/>
    <w:multiLevelType w:val="hybridMultilevel"/>
    <w:tmpl w:val="9CBC695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0">
    <w:nsid w:val="4BBF210A"/>
    <w:multiLevelType w:val="hybridMultilevel"/>
    <w:tmpl w:val="69BCC39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1">
    <w:nsid w:val="4E0152B0"/>
    <w:multiLevelType w:val="hybridMultilevel"/>
    <w:tmpl w:val="C9C4079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">
    <w:nsid w:val="4EA4226D"/>
    <w:multiLevelType w:val="hybridMultilevel"/>
    <w:tmpl w:val="BF98E16A"/>
    <w:lvl w:ilvl="0" w:tplc="040E0001">
      <w:start w:val="1"/>
      <w:numFmt w:val="bullet"/>
      <w:lvlText w:val=""/>
      <w:lvlJc w:val="left"/>
      <w:pPr>
        <w:tabs>
          <w:tab w:val="num" w:pos="739"/>
        </w:tabs>
        <w:ind w:left="739" w:hanging="360"/>
      </w:pPr>
      <w:rPr>
        <w:rFonts w:ascii="Symbol" w:hAnsi="Symbol" w:hint="default"/>
      </w:rPr>
    </w:lvl>
    <w:lvl w:ilvl="1" w:tplc="22D833E8">
      <w:start w:val="3"/>
      <w:numFmt w:val="decimal"/>
      <w:lvlText w:val="%2."/>
      <w:lvlJc w:val="left"/>
      <w:pPr>
        <w:tabs>
          <w:tab w:val="num" w:pos="1459"/>
        </w:tabs>
        <w:ind w:left="1459" w:hanging="360"/>
      </w:pPr>
      <w:rPr>
        <w:rFonts w:cs="Times New Roman" w:hint="default"/>
        <w:b/>
      </w:rPr>
    </w:lvl>
    <w:lvl w:ilvl="2" w:tplc="ABC8B67A">
      <w:start w:val="1"/>
      <w:numFmt w:val="upperRoman"/>
      <w:lvlText w:val="%3."/>
      <w:lvlJc w:val="left"/>
      <w:pPr>
        <w:tabs>
          <w:tab w:val="num" w:pos="2539"/>
        </w:tabs>
        <w:ind w:left="2539" w:hanging="720"/>
      </w:pPr>
      <w:rPr>
        <w:rFonts w:cs="Times New Roman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99"/>
        </w:tabs>
        <w:ind w:left="289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19"/>
        </w:tabs>
        <w:ind w:left="3619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39"/>
        </w:tabs>
        <w:ind w:left="433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59"/>
        </w:tabs>
        <w:ind w:left="505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79"/>
        </w:tabs>
        <w:ind w:left="5779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99"/>
        </w:tabs>
        <w:ind w:left="6499" w:hanging="360"/>
      </w:pPr>
      <w:rPr>
        <w:rFonts w:ascii="Wingdings" w:hAnsi="Wingdings" w:hint="default"/>
      </w:rPr>
    </w:lvl>
  </w:abstractNum>
  <w:abstractNum w:abstractNumId="73">
    <w:nsid w:val="4EF312C2"/>
    <w:multiLevelType w:val="hybridMultilevel"/>
    <w:tmpl w:val="B6D82654"/>
    <w:lvl w:ilvl="0" w:tplc="040E0005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>
    <w:nsid w:val="504354E5"/>
    <w:multiLevelType w:val="hybridMultilevel"/>
    <w:tmpl w:val="EBE09B3A"/>
    <w:lvl w:ilvl="0" w:tplc="040E0001">
      <w:start w:val="1"/>
      <w:numFmt w:val="bullet"/>
      <w:lvlText w:val=""/>
      <w:lvlJc w:val="left"/>
      <w:pPr>
        <w:tabs>
          <w:tab w:val="num" w:pos="768"/>
        </w:tabs>
        <w:ind w:left="768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">
    <w:nsid w:val="519A3649"/>
    <w:multiLevelType w:val="hybridMultilevel"/>
    <w:tmpl w:val="962CAE6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6">
    <w:nsid w:val="52CF1974"/>
    <w:multiLevelType w:val="hybridMultilevel"/>
    <w:tmpl w:val="3EDE3090"/>
    <w:lvl w:ilvl="0" w:tplc="040E0001">
      <w:start w:val="1"/>
      <w:numFmt w:val="bullet"/>
      <w:lvlText w:val=""/>
      <w:lvlJc w:val="left"/>
      <w:pPr>
        <w:tabs>
          <w:tab w:val="num" w:pos="772"/>
        </w:tabs>
        <w:ind w:left="77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92"/>
        </w:tabs>
        <w:ind w:left="1492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12"/>
        </w:tabs>
        <w:ind w:left="221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32"/>
        </w:tabs>
        <w:ind w:left="293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52"/>
        </w:tabs>
        <w:ind w:left="3652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72"/>
        </w:tabs>
        <w:ind w:left="437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92"/>
        </w:tabs>
        <w:ind w:left="509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12"/>
        </w:tabs>
        <w:ind w:left="5812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32"/>
        </w:tabs>
        <w:ind w:left="6532" w:hanging="360"/>
      </w:pPr>
      <w:rPr>
        <w:rFonts w:ascii="Wingdings" w:hAnsi="Wingdings" w:hint="default"/>
      </w:rPr>
    </w:lvl>
  </w:abstractNum>
  <w:abstractNum w:abstractNumId="77">
    <w:nsid w:val="54DB1AC8"/>
    <w:multiLevelType w:val="hybridMultilevel"/>
    <w:tmpl w:val="5A04DCFE"/>
    <w:lvl w:ilvl="0" w:tplc="378EB684">
      <w:start w:val="3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80" w:hanging="360"/>
      </w:pPr>
    </w:lvl>
    <w:lvl w:ilvl="2" w:tplc="040E001B" w:tentative="1">
      <w:start w:val="1"/>
      <w:numFmt w:val="lowerRoman"/>
      <w:lvlText w:val="%3."/>
      <w:lvlJc w:val="right"/>
      <w:pPr>
        <w:ind w:left="2700" w:hanging="180"/>
      </w:pPr>
    </w:lvl>
    <w:lvl w:ilvl="3" w:tplc="040E000F" w:tentative="1">
      <w:start w:val="1"/>
      <w:numFmt w:val="decimal"/>
      <w:lvlText w:val="%4."/>
      <w:lvlJc w:val="left"/>
      <w:pPr>
        <w:ind w:left="3420" w:hanging="360"/>
      </w:pPr>
    </w:lvl>
    <w:lvl w:ilvl="4" w:tplc="040E0019" w:tentative="1">
      <w:start w:val="1"/>
      <w:numFmt w:val="lowerLetter"/>
      <w:lvlText w:val="%5."/>
      <w:lvlJc w:val="left"/>
      <w:pPr>
        <w:ind w:left="4140" w:hanging="360"/>
      </w:pPr>
    </w:lvl>
    <w:lvl w:ilvl="5" w:tplc="040E001B" w:tentative="1">
      <w:start w:val="1"/>
      <w:numFmt w:val="lowerRoman"/>
      <w:lvlText w:val="%6."/>
      <w:lvlJc w:val="right"/>
      <w:pPr>
        <w:ind w:left="4860" w:hanging="180"/>
      </w:pPr>
    </w:lvl>
    <w:lvl w:ilvl="6" w:tplc="040E000F" w:tentative="1">
      <w:start w:val="1"/>
      <w:numFmt w:val="decimal"/>
      <w:lvlText w:val="%7."/>
      <w:lvlJc w:val="left"/>
      <w:pPr>
        <w:ind w:left="5580" w:hanging="360"/>
      </w:pPr>
    </w:lvl>
    <w:lvl w:ilvl="7" w:tplc="040E0019" w:tentative="1">
      <w:start w:val="1"/>
      <w:numFmt w:val="lowerLetter"/>
      <w:lvlText w:val="%8."/>
      <w:lvlJc w:val="left"/>
      <w:pPr>
        <w:ind w:left="6300" w:hanging="360"/>
      </w:pPr>
    </w:lvl>
    <w:lvl w:ilvl="8" w:tplc="040E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8">
    <w:nsid w:val="55804953"/>
    <w:multiLevelType w:val="hybridMultilevel"/>
    <w:tmpl w:val="78A25AE6"/>
    <w:lvl w:ilvl="0" w:tplc="1D28128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55F42B73"/>
    <w:multiLevelType w:val="hybridMultilevel"/>
    <w:tmpl w:val="35E4EA96"/>
    <w:lvl w:ilvl="0" w:tplc="2E4EECA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80">
    <w:nsid w:val="5752256D"/>
    <w:multiLevelType w:val="hybridMultilevel"/>
    <w:tmpl w:val="EA4048EA"/>
    <w:lvl w:ilvl="0" w:tplc="9D4A93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1">
    <w:nsid w:val="58DA60A0"/>
    <w:multiLevelType w:val="hybridMultilevel"/>
    <w:tmpl w:val="2C58B9C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2">
    <w:nsid w:val="59D0404F"/>
    <w:multiLevelType w:val="hybridMultilevel"/>
    <w:tmpl w:val="9EF6AB5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3">
    <w:nsid w:val="5B2D0B8F"/>
    <w:multiLevelType w:val="multilevel"/>
    <w:tmpl w:val="9A1EF65A"/>
    <w:lvl w:ilvl="0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637"/>
        </w:tabs>
        <w:ind w:left="1637" w:hanging="360"/>
      </w:pPr>
      <w:rPr>
        <w:rFonts w:cs="Times New Roman"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cs="Times New Roman" w:hint="default"/>
        <w:b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lowerLetter"/>
      <w:lvlText w:val="%8.)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84">
    <w:nsid w:val="5B5335FA"/>
    <w:multiLevelType w:val="hybridMultilevel"/>
    <w:tmpl w:val="F44488FA"/>
    <w:lvl w:ilvl="0" w:tplc="712E5748">
      <w:start w:val="3"/>
      <w:numFmt w:val="lowerLetter"/>
      <w:lvlText w:val="%1)"/>
      <w:lvlJc w:val="left"/>
      <w:pPr>
        <w:ind w:left="57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5C9D4FBB"/>
    <w:multiLevelType w:val="hybridMultilevel"/>
    <w:tmpl w:val="1CA08386"/>
    <w:lvl w:ilvl="0" w:tplc="040E0005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0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9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64" w:hanging="360"/>
      </w:pPr>
      <w:rPr>
        <w:rFonts w:ascii="Wingdings" w:hAnsi="Wingdings" w:hint="default"/>
      </w:rPr>
    </w:lvl>
  </w:abstractNum>
  <w:abstractNum w:abstractNumId="86">
    <w:nsid w:val="5E22172C"/>
    <w:multiLevelType w:val="hybridMultilevel"/>
    <w:tmpl w:val="D396AAD6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7">
    <w:nsid w:val="5E7D238F"/>
    <w:multiLevelType w:val="hybridMultilevel"/>
    <w:tmpl w:val="DBBEB5F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60ED1F3A"/>
    <w:multiLevelType w:val="hybridMultilevel"/>
    <w:tmpl w:val="6B561A48"/>
    <w:lvl w:ilvl="0" w:tplc="9D4A93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9">
    <w:nsid w:val="6178028A"/>
    <w:multiLevelType w:val="hybridMultilevel"/>
    <w:tmpl w:val="391A156A"/>
    <w:lvl w:ilvl="0" w:tplc="040E0001">
      <w:start w:val="1"/>
      <w:numFmt w:val="bullet"/>
      <w:lvlText w:val=""/>
      <w:lvlJc w:val="left"/>
      <w:pPr>
        <w:tabs>
          <w:tab w:val="num" w:pos="763"/>
        </w:tabs>
        <w:ind w:left="763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83"/>
        </w:tabs>
        <w:ind w:left="1483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03"/>
        </w:tabs>
        <w:ind w:left="220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23"/>
        </w:tabs>
        <w:ind w:left="292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43"/>
        </w:tabs>
        <w:ind w:left="3643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63"/>
        </w:tabs>
        <w:ind w:left="436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83"/>
        </w:tabs>
        <w:ind w:left="508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03"/>
        </w:tabs>
        <w:ind w:left="5803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23"/>
        </w:tabs>
        <w:ind w:left="6523" w:hanging="360"/>
      </w:pPr>
      <w:rPr>
        <w:rFonts w:ascii="Wingdings" w:hAnsi="Wingdings" w:hint="default"/>
      </w:rPr>
    </w:lvl>
  </w:abstractNum>
  <w:abstractNum w:abstractNumId="90">
    <w:nsid w:val="643938FC"/>
    <w:multiLevelType w:val="hybridMultilevel"/>
    <w:tmpl w:val="C2B0818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1">
    <w:nsid w:val="64F604E5"/>
    <w:multiLevelType w:val="hybridMultilevel"/>
    <w:tmpl w:val="F0024104"/>
    <w:lvl w:ilvl="0" w:tplc="040E0001">
      <w:start w:val="1"/>
      <w:numFmt w:val="bullet"/>
      <w:lvlText w:val=""/>
      <w:lvlJc w:val="left"/>
      <w:pPr>
        <w:tabs>
          <w:tab w:val="num" w:pos="724"/>
        </w:tabs>
        <w:ind w:left="72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4"/>
        </w:tabs>
        <w:ind w:left="1444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4"/>
        </w:tabs>
        <w:ind w:left="216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4"/>
        </w:tabs>
        <w:ind w:left="288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4"/>
        </w:tabs>
        <w:ind w:left="3604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4"/>
        </w:tabs>
        <w:ind w:left="432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4"/>
        </w:tabs>
        <w:ind w:left="504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4"/>
        </w:tabs>
        <w:ind w:left="5764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4"/>
        </w:tabs>
        <w:ind w:left="6484" w:hanging="360"/>
      </w:pPr>
      <w:rPr>
        <w:rFonts w:ascii="Wingdings" w:hAnsi="Wingdings" w:hint="default"/>
      </w:rPr>
    </w:lvl>
  </w:abstractNum>
  <w:abstractNum w:abstractNumId="92">
    <w:nsid w:val="68027420"/>
    <w:multiLevelType w:val="multilevel"/>
    <w:tmpl w:val="E4CC2AB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637"/>
        </w:tabs>
        <w:ind w:left="1637" w:hanging="360"/>
      </w:pPr>
      <w:rPr>
        <w:rFonts w:cs="Times New Roman"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cs="Times New Roman" w:hint="default"/>
        <w:b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lowerLetter"/>
      <w:lvlText w:val="%8.)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93">
    <w:nsid w:val="686540A4"/>
    <w:multiLevelType w:val="hybridMultilevel"/>
    <w:tmpl w:val="3CB6678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4">
    <w:nsid w:val="6BD87D64"/>
    <w:multiLevelType w:val="hybridMultilevel"/>
    <w:tmpl w:val="6E7E6A10"/>
    <w:lvl w:ilvl="0" w:tplc="A732A4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03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E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5">
    <w:nsid w:val="6BE3223D"/>
    <w:multiLevelType w:val="hybridMultilevel"/>
    <w:tmpl w:val="5D1EBB6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6">
    <w:nsid w:val="6D3D7EA6"/>
    <w:multiLevelType w:val="hybridMultilevel"/>
    <w:tmpl w:val="1242C7B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7">
    <w:nsid w:val="6D3F5BB2"/>
    <w:multiLevelType w:val="hybridMultilevel"/>
    <w:tmpl w:val="007297B6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8">
    <w:nsid w:val="6E6C78FA"/>
    <w:multiLevelType w:val="hybridMultilevel"/>
    <w:tmpl w:val="CCA8FD94"/>
    <w:lvl w:ilvl="0" w:tplc="040E0001">
      <w:start w:val="1"/>
      <w:numFmt w:val="bullet"/>
      <w:lvlText w:val=""/>
      <w:lvlJc w:val="left"/>
      <w:pPr>
        <w:tabs>
          <w:tab w:val="num" w:pos="758"/>
        </w:tabs>
        <w:ind w:left="75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78"/>
        </w:tabs>
        <w:ind w:left="147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98"/>
        </w:tabs>
        <w:ind w:left="219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18"/>
        </w:tabs>
        <w:ind w:left="291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38"/>
        </w:tabs>
        <w:ind w:left="363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58"/>
        </w:tabs>
        <w:ind w:left="435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78"/>
        </w:tabs>
        <w:ind w:left="507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98"/>
        </w:tabs>
        <w:ind w:left="579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18"/>
        </w:tabs>
        <w:ind w:left="6518" w:hanging="360"/>
      </w:pPr>
      <w:rPr>
        <w:rFonts w:ascii="Wingdings" w:hAnsi="Wingdings" w:hint="default"/>
      </w:rPr>
    </w:lvl>
  </w:abstractNum>
  <w:abstractNum w:abstractNumId="99">
    <w:nsid w:val="6E951C66"/>
    <w:multiLevelType w:val="hybridMultilevel"/>
    <w:tmpl w:val="B07AD220"/>
    <w:lvl w:ilvl="0" w:tplc="662AC3EC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80" w:hanging="360"/>
      </w:pPr>
    </w:lvl>
    <w:lvl w:ilvl="2" w:tplc="040E001B" w:tentative="1">
      <w:start w:val="1"/>
      <w:numFmt w:val="lowerRoman"/>
      <w:lvlText w:val="%3."/>
      <w:lvlJc w:val="right"/>
      <w:pPr>
        <w:ind w:left="2700" w:hanging="180"/>
      </w:pPr>
    </w:lvl>
    <w:lvl w:ilvl="3" w:tplc="040E000F" w:tentative="1">
      <w:start w:val="1"/>
      <w:numFmt w:val="decimal"/>
      <w:lvlText w:val="%4."/>
      <w:lvlJc w:val="left"/>
      <w:pPr>
        <w:ind w:left="3420" w:hanging="360"/>
      </w:pPr>
    </w:lvl>
    <w:lvl w:ilvl="4" w:tplc="040E0019" w:tentative="1">
      <w:start w:val="1"/>
      <w:numFmt w:val="lowerLetter"/>
      <w:lvlText w:val="%5."/>
      <w:lvlJc w:val="left"/>
      <w:pPr>
        <w:ind w:left="4140" w:hanging="360"/>
      </w:pPr>
    </w:lvl>
    <w:lvl w:ilvl="5" w:tplc="040E001B" w:tentative="1">
      <w:start w:val="1"/>
      <w:numFmt w:val="lowerRoman"/>
      <w:lvlText w:val="%6."/>
      <w:lvlJc w:val="right"/>
      <w:pPr>
        <w:ind w:left="4860" w:hanging="180"/>
      </w:pPr>
    </w:lvl>
    <w:lvl w:ilvl="6" w:tplc="040E000F" w:tentative="1">
      <w:start w:val="1"/>
      <w:numFmt w:val="decimal"/>
      <w:lvlText w:val="%7."/>
      <w:lvlJc w:val="left"/>
      <w:pPr>
        <w:ind w:left="5580" w:hanging="360"/>
      </w:pPr>
    </w:lvl>
    <w:lvl w:ilvl="7" w:tplc="040E0019" w:tentative="1">
      <w:start w:val="1"/>
      <w:numFmt w:val="lowerLetter"/>
      <w:lvlText w:val="%8."/>
      <w:lvlJc w:val="left"/>
      <w:pPr>
        <w:ind w:left="6300" w:hanging="360"/>
      </w:pPr>
    </w:lvl>
    <w:lvl w:ilvl="8" w:tplc="040E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0">
    <w:nsid w:val="71E35E0A"/>
    <w:multiLevelType w:val="hybridMultilevel"/>
    <w:tmpl w:val="C3A4E9D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101">
    <w:nsid w:val="724F023E"/>
    <w:multiLevelType w:val="hybridMultilevel"/>
    <w:tmpl w:val="77E2B8F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2">
    <w:nsid w:val="734B5E73"/>
    <w:multiLevelType w:val="hybridMultilevel"/>
    <w:tmpl w:val="4C8A99B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3">
    <w:nsid w:val="73997F75"/>
    <w:multiLevelType w:val="hybridMultilevel"/>
    <w:tmpl w:val="E8C208AC"/>
    <w:lvl w:ilvl="0" w:tplc="040E0001">
      <w:start w:val="1"/>
      <w:numFmt w:val="bullet"/>
      <w:lvlText w:val=""/>
      <w:lvlJc w:val="left"/>
      <w:pPr>
        <w:tabs>
          <w:tab w:val="num" w:pos="796"/>
        </w:tabs>
        <w:ind w:left="79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516"/>
        </w:tabs>
        <w:ind w:left="151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36"/>
        </w:tabs>
        <w:ind w:left="223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56"/>
        </w:tabs>
        <w:ind w:left="295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76"/>
        </w:tabs>
        <w:ind w:left="367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96"/>
        </w:tabs>
        <w:ind w:left="439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16"/>
        </w:tabs>
        <w:ind w:left="511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36"/>
        </w:tabs>
        <w:ind w:left="583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56"/>
        </w:tabs>
        <w:ind w:left="6556" w:hanging="360"/>
      </w:pPr>
      <w:rPr>
        <w:rFonts w:ascii="Wingdings" w:hAnsi="Wingdings" w:hint="default"/>
      </w:rPr>
    </w:lvl>
  </w:abstractNum>
  <w:abstractNum w:abstractNumId="104">
    <w:nsid w:val="7405276E"/>
    <w:multiLevelType w:val="hybridMultilevel"/>
    <w:tmpl w:val="E4F4F696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5">
    <w:nsid w:val="74790D0B"/>
    <w:multiLevelType w:val="hybridMultilevel"/>
    <w:tmpl w:val="8FBC825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6">
    <w:nsid w:val="77A96B4C"/>
    <w:multiLevelType w:val="hybridMultilevel"/>
    <w:tmpl w:val="1570BD1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7">
    <w:nsid w:val="77D60FF1"/>
    <w:multiLevelType w:val="hybridMultilevel"/>
    <w:tmpl w:val="F7700F18"/>
    <w:lvl w:ilvl="0" w:tplc="5574AB66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08">
    <w:nsid w:val="79341491"/>
    <w:multiLevelType w:val="hybridMultilevel"/>
    <w:tmpl w:val="6602B4B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9">
    <w:nsid w:val="7C1A3A72"/>
    <w:multiLevelType w:val="hybridMultilevel"/>
    <w:tmpl w:val="B9A47EC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0">
    <w:nsid w:val="7E415205"/>
    <w:multiLevelType w:val="hybridMultilevel"/>
    <w:tmpl w:val="8B2A4B9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1">
    <w:nsid w:val="7FD853EF"/>
    <w:multiLevelType w:val="hybridMultilevel"/>
    <w:tmpl w:val="8D685402"/>
    <w:lvl w:ilvl="0" w:tplc="040E0001">
      <w:start w:val="1"/>
      <w:numFmt w:val="bullet"/>
      <w:lvlText w:val=""/>
      <w:lvlJc w:val="left"/>
      <w:pPr>
        <w:tabs>
          <w:tab w:val="num" w:pos="758"/>
        </w:tabs>
        <w:ind w:left="75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78"/>
        </w:tabs>
        <w:ind w:left="147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98"/>
        </w:tabs>
        <w:ind w:left="219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18"/>
        </w:tabs>
        <w:ind w:left="291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38"/>
        </w:tabs>
        <w:ind w:left="363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58"/>
        </w:tabs>
        <w:ind w:left="435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78"/>
        </w:tabs>
        <w:ind w:left="507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98"/>
        </w:tabs>
        <w:ind w:left="579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18"/>
        </w:tabs>
        <w:ind w:left="6518" w:hanging="360"/>
      </w:pPr>
      <w:rPr>
        <w:rFonts w:ascii="Wingdings" w:hAnsi="Wingdings" w:hint="default"/>
      </w:rPr>
    </w:lvl>
  </w:abstractNum>
  <w:num w:numId="1">
    <w:abstractNumId w:val="51"/>
  </w:num>
  <w:num w:numId="2">
    <w:abstractNumId w:val="48"/>
  </w:num>
  <w:num w:numId="3">
    <w:abstractNumId w:val="2"/>
  </w:num>
  <w:num w:numId="4">
    <w:abstractNumId w:val="76"/>
  </w:num>
  <w:num w:numId="5">
    <w:abstractNumId w:val="50"/>
  </w:num>
  <w:num w:numId="6">
    <w:abstractNumId w:val="41"/>
  </w:num>
  <w:num w:numId="7">
    <w:abstractNumId w:val="32"/>
  </w:num>
  <w:num w:numId="8">
    <w:abstractNumId w:val="52"/>
  </w:num>
  <w:num w:numId="9">
    <w:abstractNumId w:val="31"/>
  </w:num>
  <w:num w:numId="10">
    <w:abstractNumId w:val="90"/>
  </w:num>
  <w:num w:numId="11">
    <w:abstractNumId w:val="63"/>
  </w:num>
  <w:num w:numId="12">
    <w:abstractNumId w:val="49"/>
  </w:num>
  <w:num w:numId="13">
    <w:abstractNumId w:val="43"/>
  </w:num>
  <w:num w:numId="14">
    <w:abstractNumId w:val="14"/>
  </w:num>
  <w:num w:numId="15">
    <w:abstractNumId w:val="102"/>
  </w:num>
  <w:num w:numId="16">
    <w:abstractNumId w:val="54"/>
  </w:num>
  <w:num w:numId="17">
    <w:abstractNumId w:val="86"/>
  </w:num>
  <w:num w:numId="18">
    <w:abstractNumId w:val="30"/>
  </w:num>
  <w:num w:numId="19">
    <w:abstractNumId w:val="36"/>
  </w:num>
  <w:num w:numId="20">
    <w:abstractNumId w:val="53"/>
  </w:num>
  <w:num w:numId="21">
    <w:abstractNumId w:val="111"/>
  </w:num>
  <w:num w:numId="22">
    <w:abstractNumId w:val="66"/>
  </w:num>
  <w:num w:numId="23">
    <w:abstractNumId w:val="21"/>
  </w:num>
  <w:num w:numId="24">
    <w:abstractNumId w:val="25"/>
  </w:num>
  <w:num w:numId="25">
    <w:abstractNumId w:val="27"/>
  </w:num>
  <w:num w:numId="26">
    <w:abstractNumId w:val="67"/>
  </w:num>
  <w:num w:numId="27">
    <w:abstractNumId w:val="33"/>
  </w:num>
  <w:num w:numId="28">
    <w:abstractNumId w:val="20"/>
  </w:num>
  <w:num w:numId="29">
    <w:abstractNumId w:val="9"/>
  </w:num>
  <w:num w:numId="30">
    <w:abstractNumId w:val="93"/>
  </w:num>
  <w:num w:numId="31">
    <w:abstractNumId w:val="26"/>
  </w:num>
  <w:num w:numId="32">
    <w:abstractNumId w:val="0"/>
  </w:num>
  <w:num w:numId="33">
    <w:abstractNumId w:val="23"/>
  </w:num>
  <w:num w:numId="34">
    <w:abstractNumId w:val="75"/>
  </w:num>
  <w:num w:numId="35">
    <w:abstractNumId w:val="69"/>
  </w:num>
  <w:num w:numId="36">
    <w:abstractNumId w:val="35"/>
  </w:num>
  <w:num w:numId="37">
    <w:abstractNumId w:val="101"/>
  </w:num>
  <w:num w:numId="38">
    <w:abstractNumId w:val="29"/>
  </w:num>
  <w:num w:numId="39">
    <w:abstractNumId w:val="98"/>
  </w:num>
  <w:num w:numId="40">
    <w:abstractNumId w:val="89"/>
  </w:num>
  <w:num w:numId="41">
    <w:abstractNumId w:val="55"/>
  </w:num>
  <w:num w:numId="42">
    <w:abstractNumId w:val="103"/>
  </w:num>
  <w:num w:numId="43">
    <w:abstractNumId w:val="13"/>
  </w:num>
  <w:num w:numId="44">
    <w:abstractNumId w:val="88"/>
  </w:num>
  <w:num w:numId="45">
    <w:abstractNumId w:val="56"/>
  </w:num>
  <w:num w:numId="46">
    <w:abstractNumId w:val="91"/>
  </w:num>
  <w:num w:numId="47">
    <w:abstractNumId w:val="70"/>
  </w:num>
  <w:num w:numId="48">
    <w:abstractNumId w:val="82"/>
  </w:num>
  <w:num w:numId="49">
    <w:abstractNumId w:val="109"/>
  </w:num>
  <w:num w:numId="50">
    <w:abstractNumId w:val="74"/>
  </w:num>
  <w:num w:numId="51">
    <w:abstractNumId w:val="81"/>
  </w:num>
  <w:num w:numId="52">
    <w:abstractNumId w:val="6"/>
  </w:num>
  <w:num w:numId="53">
    <w:abstractNumId w:val="71"/>
  </w:num>
  <w:num w:numId="54">
    <w:abstractNumId w:val="104"/>
  </w:num>
  <w:num w:numId="55">
    <w:abstractNumId w:val="100"/>
  </w:num>
  <w:num w:numId="56">
    <w:abstractNumId w:val="97"/>
  </w:num>
  <w:num w:numId="57">
    <w:abstractNumId w:val="24"/>
  </w:num>
  <w:num w:numId="58">
    <w:abstractNumId w:val="47"/>
  </w:num>
  <w:num w:numId="59">
    <w:abstractNumId w:val="15"/>
  </w:num>
  <w:num w:numId="60">
    <w:abstractNumId w:val="110"/>
  </w:num>
  <w:num w:numId="61">
    <w:abstractNumId w:val="108"/>
  </w:num>
  <w:num w:numId="62">
    <w:abstractNumId w:val="95"/>
  </w:num>
  <w:num w:numId="63">
    <w:abstractNumId w:val="16"/>
  </w:num>
  <w:num w:numId="64">
    <w:abstractNumId w:val="65"/>
  </w:num>
  <w:num w:numId="65">
    <w:abstractNumId w:val="96"/>
  </w:num>
  <w:num w:numId="66">
    <w:abstractNumId w:val="3"/>
  </w:num>
  <w:num w:numId="67">
    <w:abstractNumId w:val="106"/>
  </w:num>
  <w:num w:numId="68">
    <w:abstractNumId w:val="11"/>
  </w:num>
  <w:num w:numId="69">
    <w:abstractNumId w:val="105"/>
  </w:num>
  <w:num w:numId="70">
    <w:abstractNumId w:val="18"/>
  </w:num>
  <w:num w:numId="71">
    <w:abstractNumId w:val="4"/>
  </w:num>
  <w:num w:numId="72">
    <w:abstractNumId w:val="57"/>
  </w:num>
  <w:num w:numId="73">
    <w:abstractNumId w:val="34"/>
  </w:num>
  <w:num w:numId="74">
    <w:abstractNumId w:val="107"/>
  </w:num>
  <w:num w:numId="75">
    <w:abstractNumId w:val="79"/>
  </w:num>
  <w:num w:numId="76">
    <w:abstractNumId w:val="28"/>
  </w:num>
  <w:num w:numId="77">
    <w:abstractNumId w:val="39"/>
  </w:num>
  <w:num w:numId="78">
    <w:abstractNumId w:val="64"/>
  </w:num>
  <w:num w:numId="79">
    <w:abstractNumId w:val="84"/>
  </w:num>
  <w:num w:numId="80">
    <w:abstractNumId w:val="46"/>
  </w:num>
  <w:num w:numId="81">
    <w:abstractNumId w:val="17"/>
  </w:num>
  <w:num w:numId="82">
    <w:abstractNumId w:val="8"/>
  </w:num>
  <w:num w:numId="83">
    <w:abstractNumId w:val="77"/>
  </w:num>
  <w:num w:numId="84">
    <w:abstractNumId w:val="1"/>
  </w:num>
  <w:num w:numId="85">
    <w:abstractNumId w:val="99"/>
  </w:num>
  <w:num w:numId="86">
    <w:abstractNumId w:val="10"/>
  </w:num>
  <w:num w:numId="87">
    <w:abstractNumId w:val="12"/>
  </w:num>
  <w:num w:numId="88">
    <w:abstractNumId w:val="44"/>
  </w:num>
  <w:num w:numId="89">
    <w:abstractNumId w:val="5"/>
  </w:num>
  <w:num w:numId="90">
    <w:abstractNumId w:val="78"/>
  </w:num>
  <w:num w:numId="91">
    <w:abstractNumId w:val="59"/>
  </w:num>
  <w:num w:numId="92">
    <w:abstractNumId w:val="87"/>
  </w:num>
  <w:num w:numId="93">
    <w:abstractNumId w:val="58"/>
  </w:num>
  <w:num w:numId="94">
    <w:abstractNumId w:val="38"/>
  </w:num>
  <w:num w:numId="95">
    <w:abstractNumId w:val="45"/>
  </w:num>
  <w:num w:numId="96">
    <w:abstractNumId w:val="61"/>
  </w:num>
  <w:num w:numId="97">
    <w:abstractNumId w:val="42"/>
  </w:num>
  <w:num w:numId="98">
    <w:abstractNumId w:val="83"/>
  </w:num>
  <w:num w:numId="99">
    <w:abstractNumId w:val="92"/>
  </w:num>
  <w:num w:numId="100">
    <w:abstractNumId w:val="72"/>
  </w:num>
  <w:num w:numId="101">
    <w:abstractNumId w:val="22"/>
  </w:num>
  <w:num w:numId="102">
    <w:abstractNumId w:val="37"/>
  </w:num>
  <w:num w:numId="103">
    <w:abstractNumId w:val="94"/>
  </w:num>
  <w:num w:numId="104">
    <w:abstractNumId w:val="73"/>
  </w:num>
  <w:num w:numId="105">
    <w:abstractNumId w:val="40"/>
  </w:num>
  <w:num w:numId="106">
    <w:abstractNumId w:val="7"/>
  </w:num>
  <w:num w:numId="107">
    <w:abstractNumId w:val="80"/>
  </w:num>
  <w:num w:numId="108">
    <w:abstractNumId w:val="85"/>
  </w:num>
  <w:num w:numId="109">
    <w:abstractNumId w:val="19"/>
  </w:num>
  <w:num w:numId="110">
    <w:abstractNumId w:val="60"/>
  </w:num>
  <w:num w:numId="111">
    <w:abstractNumId w:val="62"/>
  </w:num>
  <w:num w:numId="112">
    <w:abstractNumId w:val="68"/>
  </w:num>
  <w:numIdMacAtCleanup w:val="1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500C"/>
    <w:rsid w:val="0000130A"/>
    <w:rsid w:val="00003069"/>
    <w:rsid w:val="00003FC2"/>
    <w:rsid w:val="0001077B"/>
    <w:rsid w:val="00034DE8"/>
    <w:rsid w:val="00055BC0"/>
    <w:rsid w:val="000666CA"/>
    <w:rsid w:val="00080335"/>
    <w:rsid w:val="0008115D"/>
    <w:rsid w:val="00087A81"/>
    <w:rsid w:val="0009219F"/>
    <w:rsid w:val="000B244E"/>
    <w:rsid w:val="000B6865"/>
    <w:rsid w:val="000B6DD8"/>
    <w:rsid w:val="000C6526"/>
    <w:rsid w:val="000D4BE2"/>
    <w:rsid w:val="000E6261"/>
    <w:rsid w:val="000E7C5F"/>
    <w:rsid w:val="000F18D7"/>
    <w:rsid w:val="00104369"/>
    <w:rsid w:val="00125E72"/>
    <w:rsid w:val="00126396"/>
    <w:rsid w:val="001277CA"/>
    <w:rsid w:val="00132BF7"/>
    <w:rsid w:val="00134FDD"/>
    <w:rsid w:val="00142013"/>
    <w:rsid w:val="001453EC"/>
    <w:rsid w:val="0016766E"/>
    <w:rsid w:val="001770C8"/>
    <w:rsid w:val="00177DF5"/>
    <w:rsid w:val="0019210F"/>
    <w:rsid w:val="001A6140"/>
    <w:rsid w:val="001B065F"/>
    <w:rsid w:val="001B1AA8"/>
    <w:rsid w:val="001D756A"/>
    <w:rsid w:val="001E1492"/>
    <w:rsid w:val="001F03F1"/>
    <w:rsid w:val="001F4B95"/>
    <w:rsid w:val="00210A66"/>
    <w:rsid w:val="00222C93"/>
    <w:rsid w:val="0022368B"/>
    <w:rsid w:val="00233723"/>
    <w:rsid w:val="00240A6F"/>
    <w:rsid w:val="00250EAC"/>
    <w:rsid w:val="00253544"/>
    <w:rsid w:val="002633F6"/>
    <w:rsid w:val="00270140"/>
    <w:rsid w:val="002846DC"/>
    <w:rsid w:val="002909F2"/>
    <w:rsid w:val="00291E09"/>
    <w:rsid w:val="002A2878"/>
    <w:rsid w:val="002A33E0"/>
    <w:rsid w:val="002A5573"/>
    <w:rsid w:val="002C1152"/>
    <w:rsid w:val="002C5065"/>
    <w:rsid w:val="002C6948"/>
    <w:rsid w:val="002D106C"/>
    <w:rsid w:val="002D3E71"/>
    <w:rsid w:val="002D5561"/>
    <w:rsid w:val="002F1C96"/>
    <w:rsid w:val="003044B0"/>
    <w:rsid w:val="00305621"/>
    <w:rsid w:val="0031086D"/>
    <w:rsid w:val="003123A5"/>
    <w:rsid w:val="00314FBC"/>
    <w:rsid w:val="00317511"/>
    <w:rsid w:val="00321FB2"/>
    <w:rsid w:val="00327429"/>
    <w:rsid w:val="00334FB5"/>
    <w:rsid w:val="00340E22"/>
    <w:rsid w:val="00354F6A"/>
    <w:rsid w:val="00355368"/>
    <w:rsid w:val="00374BD4"/>
    <w:rsid w:val="00375CF6"/>
    <w:rsid w:val="00380F64"/>
    <w:rsid w:val="003843E6"/>
    <w:rsid w:val="00385785"/>
    <w:rsid w:val="00396BFB"/>
    <w:rsid w:val="003B7E1B"/>
    <w:rsid w:val="003C2A0D"/>
    <w:rsid w:val="003C463D"/>
    <w:rsid w:val="003D233E"/>
    <w:rsid w:val="003E0F6B"/>
    <w:rsid w:val="003E6F28"/>
    <w:rsid w:val="003F2EAE"/>
    <w:rsid w:val="004067B8"/>
    <w:rsid w:val="0041201A"/>
    <w:rsid w:val="00425A0D"/>
    <w:rsid w:val="0043193B"/>
    <w:rsid w:val="0043266A"/>
    <w:rsid w:val="00434F3A"/>
    <w:rsid w:val="00442D31"/>
    <w:rsid w:val="004439E9"/>
    <w:rsid w:val="004656F7"/>
    <w:rsid w:val="00465BAE"/>
    <w:rsid w:val="00474E53"/>
    <w:rsid w:val="00496827"/>
    <w:rsid w:val="004A4843"/>
    <w:rsid w:val="004C20B1"/>
    <w:rsid w:val="004F0D1B"/>
    <w:rsid w:val="004F3C91"/>
    <w:rsid w:val="004F4B54"/>
    <w:rsid w:val="004F4F6A"/>
    <w:rsid w:val="00503DB5"/>
    <w:rsid w:val="00513360"/>
    <w:rsid w:val="005178B0"/>
    <w:rsid w:val="00522FCE"/>
    <w:rsid w:val="0055500C"/>
    <w:rsid w:val="00555A7F"/>
    <w:rsid w:val="00555E8C"/>
    <w:rsid w:val="00557AAC"/>
    <w:rsid w:val="00561015"/>
    <w:rsid w:val="00573D28"/>
    <w:rsid w:val="0057782C"/>
    <w:rsid w:val="00581A36"/>
    <w:rsid w:val="005908B5"/>
    <w:rsid w:val="00592734"/>
    <w:rsid w:val="005A5AEB"/>
    <w:rsid w:val="005A66C8"/>
    <w:rsid w:val="005B3D82"/>
    <w:rsid w:val="005B7702"/>
    <w:rsid w:val="005C00F4"/>
    <w:rsid w:val="005C43AC"/>
    <w:rsid w:val="005D01BC"/>
    <w:rsid w:val="005D486B"/>
    <w:rsid w:val="005E2C81"/>
    <w:rsid w:val="00601CE2"/>
    <w:rsid w:val="00603BD0"/>
    <w:rsid w:val="00604BC1"/>
    <w:rsid w:val="00607757"/>
    <w:rsid w:val="006103CE"/>
    <w:rsid w:val="006127C7"/>
    <w:rsid w:val="00615E05"/>
    <w:rsid w:val="00644754"/>
    <w:rsid w:val="00656732"/>
    <w:rsid w:val="006568E2"/>
    <w:rsid w:val="006573B2"/>
    <w:rsid w:val="006635CE"/>
    <w:rsid w:val="006666A9"/>
    <w:rsid w:val="00686FC7"/>
    <w:rsid w:val="006938F6"/>
    <w:rsid w:val="006C2AC0"/>
    <w:rsid w:val="006C4544"/>
    <w:rsid w:val="006D4162"/>
    <w:rsid w:val="006D4821"/>
    <w:rsid w:val="006F3AEB"/>
    <w:rsid w:val="006F7877"/>
    <w:rsid w:val="007037F0"/>
    <w:rsid w:val="00730328"/>
    <w:rsid w:val="00742D8C"/>
    <w:rsid w:val="00744E5B"/>
    <w:rsid w:val="0076129B"/>
    <w:rsid w:val="00761E2B"/>
    <w:rsid w:val="00775043"/>
    <w:rsid w:val="00780A60"/>
    <w:rsid w:val="00781E87"/>
    <w:rsid w:val="007A24F3"/>
    <w:rsid w:val="007B6ACA"/>
    <w:rsid w:val="007C1E56"/>
    <w:rsid w:val="007D03C9"/>
    <w:rsid w:val="007D3984"/>
    <w:rsid w:val="007E08B2"/>
    <w:rsid w:val="007F2ACF"/>
    <w:rsid w:val="007F686B"/>
    <w:rsid w:val="007F7640"/>
    <w:rsid w:val="008118BB"/>
    <w:rsid w:val="00813B38"/>
    <w:rsid w:val="008265A8"/>
    <w:rsid w:val="00846275"/>
    <w:rsid w:val="0084706C"/>
    <w:rsid w:val="0087466F"/>
    <w:rsid w:val="00895FE2"/>
    <w:rsid w:val="008A0195"/>
    <w:rsid w:val="008A3D7E"/>
    <w:rsid w:val="008B2361"/>
    <w:rsid w:val="008B5074"/>
    <w:rsid w:val="008B5BF0"/>
    <w:rsid w:val="008E222E"/>
    <w:rsid w:val="008E37CA"/>
    <w:rsid w:val="008E4281"/>
    <w:rsid w:val="008F07A0"/>
    <w:rsid w:val="009007B2"/>
    <w:rsid w:val="009061E5"/>
    <w:rsid w:val="00912D3A"/>
    <w:rsid w:val="00914998"/>
    <w:rsid w:val="0093402A"/>
    <w:rsid w:val="00935504"/>
    <w:rsid w:val="00937DD4"/>
    <w:rsid w:val="00941F7F"/>
    <w:rsid w:val="00944130"/>
    <w:rsid w:val="00956C73"/>
    <w:rsid w:val="00970089"/>
    <w:rsid w:val="00970ED6"/>
    <w:rsid w:val="009A62C6"/>
    <w:rsid w:val="009A6C13"/>
    <w:rsid w:val="009A7A45"/>
    <w:rsid w:val="009B5035"/>
    <w:rsid w:val="009D14CF"/>
    <w:rsid w:val="009E4BDF"/>
    <w:rsid w:val="009E565B"/>
    <w:rsid w:val="009E7AEA"/>
    <w:rsid w:val="009F6BE7"/>
    <w:rsid w:val="009F729C"/>
    <w:rsid w:val="009F7A76"/>
    <w:rsid w:val="00A01347"/>
    <w:rsid w:val="00A0560D"/>
    <w:rsid w:val="00A14046"/>
    <w:rsid w:val="00A168D8"/>
    <w:rsid w:val="00A32E5B"/>
    <w:rsid w:val="00A426E1"/>
    <w:rsid w:val="00A474D3"/>
    <w:rsid w:val="00A52B40"/>
    <w:rsid w:val="00A56DE9"/>
    <w:rsid w:val="00A6215E"/>
    <w:rsid w:val="00A6750A"/>
    <w:rsid w:val="00A84C41"/>
    <w:rsid w:val="00A97CD8"/>
    <w:rsid w:val="00AA1CCC"/>
    <w:rsid w:val="00AA68C4"/>
    <w:rsid w:val="00AB4EB0"/>
    <w:rsid w:val="00AB55E1"/>
    <w:rsid w:val="00AC5FC1"/>
    <w:rsid w:val="00AE7753"/>
    <w:rsid w:val="00B06A63"/>
    <w:rsid w:val="00B12EE1"/>
    <w:rsid w:val="00B17339"/>
    <w:rsid w:val="00B30242"/>
    <w:rsid w:val="00B32DF3"/>
    <w:rsid w:val="00B375EA"/>
    <w:rsid w:val="00B57205"/>
    <w:rsid w:val="00B60E34"/>
    <w:rsid w:val="00B726BB"/>
    <w:rsid w:val="00B76579"/>
    <w:rsid w:val="00B849D6"/>
    <w:rsid w:val="00B870A4"/>
    <w:rsid w:val="00B95856"/>
    <w:rsid w:val="00BA07F5"/>
    <w:rsid w:val="00BB0263"/>
    <w:rsid w:val="00BB2365"/>
    <w:rsid w:val="00BD48ED"/>
    <w:rsid w:val="00BD498E"/>
    <w:rsid w:val="00C06D18"/>
    <w:rsid w:val="00C133BF"/>
    <w:rsid w:val="00C337E5"/>
    <w:rsid w:val="00C52950"/>
    <w:rsid w:val="00C56D64"/>
    <w:rsid w:val="00C67479"/>
    <w:rsid w:val="00C743CF"/>
    <w:rsid w:val="00C90A72"/>
    <w:rsid w:val="00C9141D"/>
    <w:rsid w:val="00CA5C3F"/>
    <w:rsid w:val="00CB00DF"/>
    <w:rsid w:val="00CB037C"/>
    <w:rsid w:val="00CB2A71"/>
    <w:rsid w:val="00CB541B"/>
    <w:rsid w:val="00CB5C16"/>
    <w:rsid w:val="00CE489E"/>
    <w:rsid w:val="00CF0C0A"/>
    <w:rsid w:val="00CF1998"/>
    <w:rsid w:val="00D04BB2"/>
    <w:rsid w:val="00D15F26"/>
    <w:rsid w:val="00D2334A"/>
    <w:rsid w:val="00D569E8"/>
    <w:rsid w:val="00D638C3"/>
    <w:rsid w:val="00D6753F"/>
    <w:rsid w:val="00D70AD4"/>
    <w:rsid w:val="00D75564"/>
    <w:rsid w:val="00D8752F"/>
    <w:rsid w:val="00DD1FE9"/>
    <w:rsid w:val="00DD2CE7"/>
    <w:rsid w:val="00DD56D7"/>
    <w:rsid w:val="00DE6C80"/>
    <w:rsid w:val="00DE7CA4"/>
    <w:rsid w:val="00E01B56"/>
    <w:rsid w:val="00E05FBE"/>
    <w:rsid w:val="00E16E3E"/>
    <w:rsid w:val="00E23800"/>
    <w:rsid w:val="00E54526"/>
    <w:rsid w:val="00E841B7"/>
    <w:rsid w:val="00E86EDD"/>
    <w:rsid w:val="00E921D8"/>
    <w:rsid w:val="00E955F5"/>
    <w:rsid w:val="00EB1426"/>
    <w:rsid w:val="00EB4EBD"/>
    <w:rsid w:val="00EE56EE"/>
    <w:rsid w:val="00F21AC2"/>
    <w:rsid w:val="00F3442D"/>
    <w:rsid w:val="00F43C55"/>
    <w:rsid w:val="00F461E5"/>
    <w:rsid w:val="00F466B5"/>
    <w:rsid w:val="00F46743"/>
    <w:rsid w:val="00F52314"/>
    <w:rsid w:val="00F536EE"/>
    <w:rsid w:val="00F557FB"/>
    <w:rsid w:val="00F568AC"/>
    <w:rsid w:val="00F57F4A"/>
    <w:rsid w:val="00F627F6"/>
    <w:rsid w:val="00F90E35"/>
    <w:rsid w:val="00F9218A"/>
    <w:rsid w:val="00F93E1E"/>
    <w:rsid w:val="00FB2BA7"/>
    <w:rsid w:val="00FB57AB"/>
    <w:rsid w:val="00FB5C3E"/>
    <w:rsid w:val="00FD7C1B"/>
    <w:rsid w:val="00FE4B75"/>
    <w:rsid w:val="00FF1535"/>
    <w:rsid w:val="00FF42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 w:qFormat="1"/>
    <w:lsdException w:name="toc 2" w:locked="1" w:semiHidden="0" w:uiPriority="39" w:unhideWhenUsed="0" w:qFormat="1"/>
    <w:lsdException w:name="toc 3" w:locked="1" w:semiHidden="0" w:uiPriority="39" w:unhideWhenUsed="0" w:qFormat="1"/>
    <w:lsdException w:name="toc 4" w:locked="1" w:semiHidden="0" w:uiPriority="39" w:unhideWhenUsed="0"/>
    <w:lsdException w:name="toc 5" w:locked="1" w:semiHidden="0" w:uiPriority="39" w:unhideWhenUsed="0"/>
    <w:lsdException w:name="toc 6" w:locked="1" w:semiHidden="0" w:uiPriority="39" w:unhideWhenUsed="0"/>
    <w:lsdException w:name="toc 7" w:locked="1" w:semiHidden="0" w:uiPriority="39" w:unhideWhenUsed="0"/>
    <w:lsdException w:name="toc 8" w:locked="1" w:semiHidden="0" w:uiPriority="39" w:unhideWhenUsed="0"/>
    <w:lsdException w:name="toc 9" w:locked="1" w:semiHidden="0" w:uiPriority="39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86FC7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686FC7"/>
    <w:pPr>
      <w:keepNext/>
      <w:outlineLvl w:val="0"/>
    </w:pPr>
    <w:rPr>
      <w:rFonts w:ascii="Arial" w:hAnsi="Arial" w:cs="Arial"/>
      <w:b/>
      <w:bCs/>
    </w:rPr>
  </w:style>
  <w:style w:type="paragraph" w:styleId="Cmsor2">
    <w:name w:val="heading 2"/>
    <w:basedOn w:val="Norml"/>
    <w:next w:val="Norml"/>
    <w:link w:val="Cmsor2Char2"/>
    <w:uiPriority w:val="99"/>
    <w:qFormat/>
    <w:rsid w:val="005A5AEB"/>
    <w:pPr>
      <w:keepNext/>
      <w:ind w:firstLine="540"/>
      <w:outlineLvl w:val="1"/>
    </w:pPr>
    <w:rPr>
      <w:rFonts w:ascii="Arial" w:hAnsi="Arial" w:cs="Arial"/>
      <w:b/>
      <w:bCs/>
      <w:u w:val="single"/>
    </w:rPr>
  </w:style>
  <w:style w:type="paragraph" w:styleId="Cmsor3">
    <w:name w:val="heading 3"/>
    <w:basedOn w:val="Norml"/>
    <w:next w:val="Norml"/>
    <w:link w:val="Cmsor3Char"/>
    <w:uiPriority w:val="99"/>
    <w:qFormat/>
    <w:rsid w:val="00A84C41"/>
    <w:pPr>
      <w:keepNext/>
      <w:spacing w:line="360" w:lineRule="auto"/>
      <w:jc w:val="both"/>
      <w:outlineLvl w:val="2"/>
    </w:pPr>
    <w:rPr>
      <w:rFonts w:ascii="Arial" w:hAnsi="Arial" w:cs="Arial"/>
      <w:b/>
      <w:bCs/>
      <w:i/>
      <w:iCs/>
      <w:szCs w:val="20"/>
    </w:rPr>
  </w:style>
  <w:style w:type="paragraph" w:styleId="Cmsor4">
    <w:name w:val="heading 4"/>
    <w:basedOn w:val="Norml"/>
    <w:next w:val="Norml"/>
    <w:link w:val="Cmsor4Char"/>
    <w:uiPriority w:val="99"/>
    <w:qFormat/>
    <w:rsid w:val="00686FC7"/>
    <w:pPr>
      <w:keepNext/>
      <w:outlineLvl w:val="3"/>
    </w:pPr>
    <w:rPr>
      <w:rFonts w:ascii="Arial" w:hAnsi="Arial" w:cs="Arial"/>
      <w:b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FE640D"/>
    <w:rPr>
      <w:rFonts w:ascii="Arial" w:hAnsi="Arial" w:cs="Arial"/>
      <w:b/>
      <w:bCs/>
      <w:sz w:val="24"/>
      <w:szCs w:val="24"/>
    </w:rPr>
  </w:style>
  <w:style w:type="character" w:customStyle="1" w:styleId="Cmsor2Char2">
    <w:name w:val="Címsor 2 Char2"/>
    <w:basedOn w:val="Bekezdsalapbettpusa"/>
    <w:link w:val="Cmsor2"/>
    <w:uiPriority w:val="9"/>
    <w:semiHidden/>
    <w:rsid w:val="00FE640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E640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E640D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Szvegtrzs">
    <w:name w:val="Body Text"/>
    <w:basedOn w:val="Norml"/>
    <w:link w:val="SzvegtrzsChar1"/>
    <w:rsid w:val="00686FC7"/>
    <w:pPr>
      <w:jc w:val="both"/>
    </w:pPr>
  </w:style>
  <w:style w:type="character" w:customStyle="1" w:styleId="SzvegtrzsChar1">
    <w:name w:val="Szövegtörzs Char1"/>
    <w:basedOn w:val="Bekezdsalapbettpusa"/>
    <w:link w:val="Szvegtrzs"/>
    <w:uiPriority w:val="99"/>
    <w:semiHidden/>
    <w:rsid w:val="00FE640D"/>
    <w:rPr>
      <w:sz w:val="24"/>
      <w:szCs w:val="24"/>
    </w:rPr>
  </w:style>
  <w:style w:type="character" w:styleId="Lbjegyzet-hivatkozs">
    <w:name w:val="footnote reference"/>
    <w:basedOn w:val="Bekezdsalapbettpusa"/>
    <w:uiPriority w:val="99"/>
    <w:semiHidden/>
    <w:rsid w:val="00686FC7"/>
    <w:rPr>
      <w:rFonts w:cs="Times New Roman"/>
      <w:vertAlign w:val="superscript"/>
    </w:rPr>
  </w:style>
  <w:style w:type="paragraph" w:styleId="llb">
    <w:name w:val="footer"/>
    <w:basedOn w:val="Norml"/>
    <w:link w:val="llbChar"/>
    <w:uiPriority w:val="99"/>
    <w:semiHidden/>
    <w:rsid w:val="00686FC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FE640D"/>
    <w:rPr>
      <w:sz w:val="24"/>
      <w:szCs w:val="24"/>
    </w:rPr>
  </w:style>
  <w:style w:type="character" w:styleId="Oldalszm">
    <w:name w:val="page number"/>
    <w:basedOn w:val="Bekezdsalapbettpusa"/>
    <w:uiPriority w:val="99"/>
    <w:semiHidden/>
    <w:rsid w:val="00686FC7"/>
    <w:rPr>
      <w:rFonts w:cs="Times New Roman"/>
    </w:rPr>
  </w:style>
  <w:style w:type="paragraph" w:styleId="lfej">
    <w:name w:val="header"/>
    <w:basedOn w:val="Norml"/>
    <w:link w:val="lfejChar"/>
    <w:uiPriority w:val="99"/>
    <w:semiHidden/>
    <w:rsid w:val="00686FC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FE640D"/>
    <w:rPr>
      <w:sz w:val="24"/>
      <w:szCs w:val="24"/>
    </w:rPr>
  </w:style>
  <w:style w:type="paragraph" w:styleId="NormlWeb">
    <w:name w:val="Normal (Web)"/>
    <w:basedOn w:val="Norml"/>
    <w:uiPriority w:val="99"/>
    <w:semiHidden/>
    <w:rsid w:val="00686FC7"/>
    <w:pPr>
      <w:spacing w:before="100" w:beforeAutospacing="1" w:after="100" w:afterAutospacing="1"/>
    </w:pPr>
  </w:style>
  <w:style w:type="paragraph" w:customStyle="1" w:styleId="Belscm">
    <w:name w:val="Belsőcím"/>
    <w:uiPriority w:val="99"/>
    <w:rsid w:val="00686FC7"/>
    <w:pPr>
      <w:spacing w:before="120" w:after="60"/>
      <w:jc w:val="center"/>
    </w:pPr>
    <w:rPr>
      <w:noProof/>
      <w:sz w:val="18"/>
      <w:szCs w:val="20"/>
    </w:rPr>
  </w:style>
  <w:style w:type="paragraph" w:customStyle="1" w:styleId="Standard">
    <w:name w:val="Standard"/>
    <w:uiPriority w:val="99"/>
    <w:rsid w:val="00686FC7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styleId="Cm">
    <w:name w:val="Title"/>
    <w:basedOn w:val="Norml"/>
    <w:link w:val="CmChar"/>
    <w:uiPriority w:val="99"/>
    <w:qFormat/>
    <w:rsid w:val="00686FC7"/>
    <w:pPr>
      <w:jc w:val="center"/>
    </w:pPr>
    <w:rPr>
      <w:sz w:val="28"/>
      <w:szCs w:val="20"/>
    </w:rPr>
  </w:style>
  <w:style w:type="character" w:customStyle="1" w:styleId="CmChar">
    <w:name w:val="Cím Char"/>
    <w:basedOn w:val="Bekezdsalapbettpusa"/>
    <w:link w:val="Cm"/>
    <w:uiPriority w:val="10"/>
    <w:rsid w:val="00FE640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TJ1">
    <w:name w:val="toc 1"/>
    <w:basedOn w:val="Norml"/>
    <w:next w:val="Norml"/>
    <w:autoRedefine/>
    <w:uiPriority w:val="39"/>
    <w:qFormat/>
    <w:rsid w:val="00F52314"/>
    <w:pPr>
      <w:tabs>
        <w:tab w:val="left" w:pos="426"/>
        <w:tab w:val="right" w:leader="dot" w:pos="9062"/>
      </w:tabs>
    </w:pPr>
  </w:style>
  <w:style w:type="paragraph" w:styleId="TJ2">
    <w:name w:val="toc 2"/>
    <w:basedOn w:val="Norml"/>
    <w:next w:val="Norml"/>
    <w:autoRedefine/>
    <w:uiPriority w:val="39"/>
    <w:qFormat/>
    <w:rsid w:val="00F52314"/>
    <w:pPr>
      <w:tabs>
        <w:tab w:val="left" w:pos="426"/>
        <w:tab w:val="right" w:leader="dot" w:pos="9062"/>
      </w:tabs>
    </w:pPr>
  </w:style>
  <w:style w:type="character" w:styleId="Hiperhivatkozs">
    <w:name w:val="Hyperlink"/>
    <w:basedOn w:val="Bekezdsalapbettpusa"/>
    <w:uiPriority w:val="99"/>
    <w:rsid w:val="00686FC7"/>
    <w:rPr>
      <w:rFonts w:cs="Times New Roman"/>
      <w:color w:val="0000FF"/>
      <w:u w:val="single"/>
    </w:rPr>
  </w:style>
  <w:style w:type="character" w:customStyle="1" w:styleId="Cmsor2Char">
    <w:name w:val="Címsor 2 Char"/>
    <w:basedOn w:val="Bekezdsalapbettpusa"/>
    <w:uiPriority w:val="99"/>
    <w:rsid w:val="00686FC7"/>
    <w:rPr>
      <w:rFonts w:ascii="Arial" w:hAnsi="Arial" w:cs="Arial"/>
      <w:b/>
      <w:bCs/>
      <w:sz w:val="24"/>
      <w:szCs w:val="24"/>
      <w:u w:val="single"/>
      <w:lang w:val="hu-HU" w:eastAsia="hu-HU" w:bidi="ar-SA"/>
    </w:rPr>
  </w:style>
  <w:style w:type="paragraph" w:styleId="Alcm">
    <w:name w:val="Subtitle"/>
    <w:basedOn w:val="Norml"/>
    <w:link w:val="AlcmChar"/>
    <w:uiPriority w:val="99"/>
    <w:qFormat/>
    <w:rsid w:val="00686FC7"/>
    <w:rPr>
      <w:b/>
      <w:bCs/>
      <w:sz w:val="28"/>
    </w:rPr>
  </w:style>
  <w:style w:type="character" w:customStyle="1" w:styleId="AlcmChar">
    <w:name w:val="Alcím Char"/>
    <w:basedOn w:val="Bekezdsalapbettpusa"/>
    <w:link w:val="Alcm"/>
    <w:uiPriority w:val="11"/>
    <w:rsid w:val="00FE640D"/>
    <w:rPr>
      <w:rFonts w:asciiTheme="majorHAnsi" w:eastAsiaTheme="majorEastAsia" w:hAnsiTheme="majorHAnsi" w:cstheme="majorBidi"/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semiHidden/>
    <w:rsid w:val="00686FC7"/>
    <w:pPr>
      <w:spacing w:line="360" w:lineRule="auto"/>
      <w:ind w:left="1416" w:firstLine="26"/>
      <w:jc w:val="both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FE640D"/>
    <w:rPr>
      <w:sz w:val="24"/>
      <w:szCs w:val="24"/>
    </w:rPr>
  </w:style>
  <w:style w:type="paragraph" w:styleId="TJ3">
    <w:name w:val="toc 3"/>
    <w:basedOn w:val="Norml"/>
    <w:next w:val="Norml"/>
    <w:autoRedefine/>
    <w:uiPriority w:val="39"/>
    <w:qFormat/>
    <w:rsid w:val="00F52314"/>
    <w:pPr>
      <w:tabs>
        <w:tab w:val="left" w:pos="426"/>
        <w:tab w:val="right" w:leader="dot" w:pos="9060"/>
      </w:tabs>
      <w:spacing w:line="360" w:lineRule="auto"/>
      <w:jc w:val="both"/>
    </w:pPr>
  </w:style>
  <w:style w:type="paragraph" w:styleId="Szvegtrzsbehzssal2">
    <w:name w:val="Body Text Indent 2"/>
    <w:basedOn w:val="Norml"/>
    <w:link w:val="Szvegtrzsbehzssal2Char"/>
    <w:uiPriority w:val="99"/>
    <w:semiHidden/>
    <w:rsid w:val="00686FC7"/>
    <w:pPr>
      <w:spacing w:line="360" w:lineRule="auto"/>
      <w:ind w:firstLine="734"/>
      <w:jc w:val="both"/>
    </w:pPr>
    <w:rPr>
      <w:rFonts w:ascii="Arial" w:hAnsi="Arial" w:cs="Arial"/>
    </w:r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FE640D"/>
    <w:rPr>
      <w:sz w:val="24"/>
      <w:szCs w:val="24"/>
    </w:rPr>
  </w:style>
  <w:style w:type="paragraph" w:styleId="Szvegtrzsbehzssal3">
    <w:name w:val="Body Text Indent 3"/>
    <w:basedOn w:val="Norml"/>
    <w:link w:val="Szvegtrzsbehzssal3Char"/>
    <w:uiPriority w:val="99"/>
    <w:semiHidden/>
    <w:rsid w:val="00686FC7"/>
    <w:pPr>
      <w:spacing w:line="360" w:lineRule="auto"/>
      <w:ind w:left="1414"/>
      <w:jc w:val="both"/>
    </w:pPr>
    <w:rPr>
      <w:rFonts w:ascii="Arial" w:hAnsi="Arial" w:cs="Arial"/>
    </w:r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semiHidden/>
    <w:rsid w:val="00FE640D"/>
    <w:rPr>
      <w:sz w:val="16"/>
      <w:szCs w:val="16"/>
    </w:rPr>
  </w:style>
  <w:style w:type="character" w:customStyle="1" w:styleId="SzvegtrzsChar">
    <w:name w:val="Szövegtörzs Char"/>
    <w:basedOn w:val="Bekezdsalapbettpusa"/>
    <w:uiPriority w:val="99"/>
    <w:rsid w:val="00686FC7"/>
    <w:rPr>
      <w:rFonts w:cs="Times New Roman"/>
      <w:sz w:val="24"/>
      <w:szCs w:val="24"/>
      <w:lang w:val="hu-HU" w:eastAsia="hu-HU" w:bidi="ar-SA"/>
    </w:rPr>
  </w:style>
  <w:style w:type="character" w:customStyle="1" w:styleId="Cmsor2Char1">
    <w:name w:val="Címsor 2 Char1"/>
    <w:basedOn w:val="Bekezdsalapbettpusa"/>
    <w:uiPriority w:val="99"/>
    <w:rsid w:val="00686FC7"/>
    <w:rPr>
      <w:rFonts w:ascii="Arial" w:hAnsi="Arial" w:cs="Arial"/>
      <w:b/>
      <w:bCs/>
      <w:sz w:val="24"/>
      <w:szCs w:val="24"/>
      <w:u w:val="single"/>
      <w:lang w:val="hu-HU" w:eastAsia="hu-HU" w:bidi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37DD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37DD4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134FDD"/>
    <w:pPr>
      <w:ind w:left="720"/>
      <w:contextualSpacing/>
    </w:p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305621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en-US"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104369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104369"/>
    <w:rPr>
      <w:sz w:val="16"/>
      <w:szCs w:val="16"/>
    </w:rPr>
  </w:style>
  <w:style w:type="paragraph" w:styleId="TJ4">
    <w:name w:val="toc 4"/>
    <w:basedOn w:val="Norml"/>
    <w:next w:val="Norml"/>
    <w:autoRedefine/>
    <w:uiPriority w:val="39"/>
    <w:unhideWhenUsed/>
    <w:locked/>
    <w:rsid w:val="00615E05"/>
    <w:pPr>
      <w:spacing w:after="100" w:line="276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TJ5">
    <w:name w:val="toc 5"/>
    <w:basedOn w:val="Norml"/>
    <w:next w:val="Norml"/>
    <w:autoRedefine/>
    <w:uiPriority w:val="39"/>
    <w:unhideWhenUsed/>
    <w:locked/>
    <w:rsid w:val="00615E05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TJ6">
    <w:name w:val="toc 6"/>
    <w:basedOn w:val="Norml"/>
    <w:next w:val="Norml"/>
    <w:autoRedefine/>
    <w:uiPriority w:val="39"/>
    <w:unhideWhenUsed/>
    <w:locked/>
    <w:rsid w:val="00615E05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TJ7">
    <w:name w:val="toc 7"/>
    <w:basedOn w:val="Norml"/>
    <w:next w:val="Norml"/>
    <w:autoRedefine/>
    <w:uiPriority w:val="39"/>
    <w:unhideWhenUsed/>
    <w:locked/>
    <w:rsid w:val="00615E05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TJ8">
    <w:name w:val="toc 8"/>
    <w:basedOn w:val="Norml"/>
    <w:next w:val="Norml"/>
    <w:autoRedefine/>
    <w:uiPriority w:val="39"/>
    <w:unhideWhenUsed/>
    <w:locked/>
    <w:rsid w:val="00615E05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TJ9">
    <w:name w:val="toc 9"/>
    <w:basedOn w:val="Norml"/>
    <w:next w:val="Norml"/>
    <w:autoRedefine/>
    <w:uiPriority w:val="39"/>
    <w:unhideWhenUsed/>
    <w:locked/>
    <w:rsid w:val="00615E05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TrvnyCm">
    <w:name w:val="TörvényCím"/>
    <w:rsid w:val="0016766E"/>
    <w:pPr>
      <w:spacing w:before="480" w:after="480"/>
      <w:jc w:val="center"/>
    </w:pPr>
    <w:rPr>
      <w:b/>
      <w:noProof/>
      <w:spacing w:val="20"/>
      <w:sz w:val="48"/>
      <w:szCs w:val="20"/>
    </w:rPr>
  </w:style>
  <w:style w:type="paragraph" w:customStyle="1" w:styleId="TrvnySzveg">
    <w:name w:val="TörvénySzöveg"/>
    <w:rsid w:val="0016766E"/>
    <w:pPr>
      <w:jc w:val="both"/>
    </w:pPr>
    <w:rPr>
      <w:noProof/>
      <w:sz w:val="16"/>
      <w:szCs w:val="20"/>
    </w:rPr>
  </w:style>
  <w:style w:type="paragraph" w:customStyle="1" w:styleId="GSZcimsor1">
    <w:name w:val="GSZ_cimsor1"/>
    <w:basedOn w:val="Cmsor2"/>
    <w:qFormat/>
    <w:rsid w:val="00603BD0"/>
    <w:pPr>
      <w:numPr>
        <w:numId w:val="109"/>
      </w:numPr>
      <w:tabs>
        <w:tab w:val="clear" w:pos="1080"/>
        <w:tab w:val="num" w:pos="284"/>
      </w:tabs>
      <w:spacing w:before="240" w:after="120"/>
      <w:ind w:left="709"/>
      <w:jc w:val="both"/>
    </w:pPr>
    <w:rPr>
      <w:bCs w:val="0"/>
      <w:szCs w:val="22"/>
      <w:u w:val="none"/>
    </w:rPr>
  </w:style>
  <w:style w:type="paragraph" w:customStyle="1" w:styleId="GSZcimsor2">
    <w:name w:val="GSZ_cimsor2"/>
    <w:basedOn w:val="Cmsor2"/>
    <w:link w:val="GSZcimsor2Char"/>
    <w:qFormat/>
    <w:rsid w:val="00603BD0"/>
    <w:pPr>
      <w:numPr>
        <w:ilvl w:val="1"/>
        <w:numId w:val="109"/>
      </w:numPr>
      <w:tabs>
        <w:tab w:val="clear" w:pos="1440"/>
        <w:tab w:val="num" w:pos="993"/>
      </w:tabs>
      <w:spacing w:before="120" w:after="120"/>
      <w:ind w:left="851"/>
      <w:jc w:val="both"/>
    </w:pPr>
    <w:rPr>
      <w:bCs w:val="0"/>
      <w:sz w:val="22"/>
      <w:szCs w:val="22"/>
      <w:u w:val="none"/>
    </w:rPr>
  </w:style>
  <w:style w:type="character" w:customStyle="1" w:styleId="GSZcimsor2Char">
    <w:name w:val="GSZ_cimsor2 Char"/>
    <w:basedOn w:val="Cmsor2Char"/>
    <w:link w:val="GSZcimsor2"/>
    <w:rsid w:val="00603BD0"/>
    <w:rPr>
      <w:b/>
    </w:rPr>
  </w:style>
  <w:style w:type="paragraph" w:customStyle="1" w:styleId="GSZcimsor3">
    <w:name w:val="GSZ_cimsor3"/>
    <w:basedOn w:val="GSZcimsor2"/>
    <w:qFormat/>
    <w:rsid w:val="00603BD0"/>
    <w:pPr>
      <w:numPr>
        <w:ilvl w:val="2"/>
      </w:numPr>
      <w:tabs>
        <w:tab w:val="clear" w:pos="2160"/>
        <w:tab w:val="num" w:pos="1276"/>
        <w:tab w:val="num" w:pos="2880"/>
      </w:tabs>
      <w:ind w:left="1418" w:hanging="360"/>
    </w:pPr>
  </w:style>
  <w:style w:type="paragraph" w:customStyle="1" w:styleId="GSZFelsor">
    <w:name w:val="GSZ_Felsor"/>
    <w:basedOn w:val="GSZcimsor3"/>
    <w:qFormat/>
    <w:rsid w:val="00603BD0"/>
    <w:pPr>
      <w:numPr>
        <w:ilvl w:val="3"/>
      </w:numPr>
      <w:tabs>
        <w:tab w:val="clear" w:pos="2880"/>
        <w:tab w:val="num" w:pos="1134"/>
        <w:tab w:val="num" w:pos="3600"/>
      </w:tabs>
      <w:ind w:left="1276"/>
    </w:pPr>
    <w:rPr>
      <w:b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36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6A564C558D0C5342AE6F674A8B64DE7A" ma:contentTypeVersion="18" ma:contentTypeDescription="Új dokumentum létrehozása." ma:contentTypeScope="" ma:versionID="d64d1bf86f66390c032ecdc7962cc73b">
  <xsd:schema xmlns:xsd="http://www.w3.org/2001/XMLSchema" xmlns:p="http://schemas.microsoft.com/office/2006/metadata/properties" xmlns:ns1="http://schemas.microsoft.com/sharepoint/v3" xmlns:ns2="3df5d5fe-7bdb-4daf-97e3-4c342f60cc20" targetNamespace="http://schemas.microsoft.com/office/2006/metadata/properties" ma:root="true" ma:fieldsID="5a61ab1af5344a0a6e614976adbd965d" ns1:_="" ns2:_="">
    <xsd:import namespace="http://schemas.microsoft.com/sharepoint/v3"/>
    <xsd:import namespace="3df5d5fe-7bdb-4daf-97e3-4c342f60cc20"/>
    <xsd:element name="properties">
      <xsd:complexType>
        <xsd:sequence>
          <xsd:element name="documentManagement">
            <xsd:complexType>
              <xsd:all>
                <xsd:element ref="ns1:infoszab_pub_allapotkod" minOccurs="0"/>
                <xsd:element ref="ns1:infoszab_pub_allapotnev" minOccurs="0"/>
                <xsd:element ref="ns1:infoszab_pub_mikor" minOccurs="0"/>
                <xsd:element ref="ns1:infoszab_pub_ervdatumtol" minOccurs="0"/>
                <xsd:element ref="ns1:infoszab_pub_ervdatumig" minOccurs="0"/>
                <xsd:element ref="ns1:pubIkerId" minOccurs="0"/>
                <xsd:element ref="ns1:ehhezTartozikId" minOccurs="0"/>
                <xsd:element ref="ns1:infoszab_pub_helyettloginnev" minOccurs="0"/>
                <xsd:element ref="ns1:infoszab_pub_helyettnev" minOccurs="0"/>
                <xsd:element ref="ns1:infoszab_pub_helyettszerv" minOccurs="0"/>
                <xsd:element ref="ns1:infoszab_pub_felhszerv" minOccurs="0"/>
                <xsd:element ref="ns1:infoszab_pub_iktadatok" minOccurs="0"/>
                <xsd:element ref="ns1:infoszab_pub_megorzesiido" minOccurs="0"/>
                <xsd:element ref="ns1:infoszab_pub_hiba" minOccurs="0"/>
                <xsd:element ref="ns2:Ev" minOccurs="0"/>
                <xsd:element ref="ns2:DokumentumTipus" minOccurs="0"/>
                <xsd:element ref="ns2:Leiras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infoszab_pub_allapotkod" ma:index="8" nillable="true" ma:displayName="Publikáció állapota" ma:default="0" ma:description="Publikáció állapotjelző flag (szám: -10..100)" ma:internalName="infoszab_pub_allapotkod">
      <xsd:simpleType>
        <xsd:restriction base="dms:Text">
          <xsd:maxLength value="3"/>
        </xsd:restriction>
      </xsd:simpleType>
    </xsd:element>
    <xsd:element name="infoszab_pub_allapotnev" ma:index="9" nillable="true" ma:displayName="Publikáció állapot neve" ma:default="Felvett" ma:description="Az állapot szöveges megjelenése." ma:internalName="infoszab_pub_allapotnev">
      <xsd:simpleType>
        <xsd:restriction base="dms:Text">
          <xsd:maxLength value="255"/>
        </xsd:restriction>
      </xsd:simpleType>
    </xsd:element>
    <xsd:element name="infoszab_pub_mikor" ma:index="10" nillable="true" ma:displayName="Publikálás dátuma" ma:description="Mikor publikálták ezt az adatot/struktúrát." ma:format="DateTime" ma:internalName="infoszab_pub_mikor">
      <xsd:simpleType>
        <xsd:restriction base="dms:DateTime"/>
      </xsd:simpleType>
    </xsd:element>
    <xsd:element name="infoszab_pub_ervdatumtol" ma:index="11" nillable="true" ma:displayName="Publikálás évényesség kezdete" ma:description="A megadott naptól érvényes a publikáció." ma:format="DateOnly" ma:internalName="infoszab_pub_ervdatumtol">
      <xsd:simpleType>
        <xsd:restriction base="dms:DateTime"/>
      </xsd:simpleType>
    </xsd:element>
    <xsd:element name="infoszab_pub_ervdatumig" ma:index="12" nillable="true" ma:displayName="Publikálás évényesség vége" ma:description="A megadott napig érvényes a publikáció." ma:format="DateOnly" ma:internalName="infoszab_pub_ervdatumig">
      <xsd:simpleType>
        <xsd:restriction base="dms:DateTime"/>
      </xsd:simpleType>
    </xsd:element>
    <xsd:element name="pubIkerId" ma:index="13" nillable="true" ma:displayName="Publikációs iker Id" ma:description="Ez az id kapcsolja össze az publikált és az intra oldalon lévő elemeket." ma:internalName="pubIkerId">
      <xsd:simpleType>
        <xsd:restriction base="dms:Text">
          <xsd:maxLength value="50"/>
        </xsd:restriction>
      </xsd:simpleType>
    </xsd:element>
    <xsd:element name="ehhezTartozikId" ma:index="14" nillable="true" ma:displayName="Ehhez tartozik ID" ma:description="Az elem id-je, amihez tartozik (ha (akihez tartozik) elem felöl keresünk, akkor hasznos)." ma:internalName="ehhezTartozikId">
      <xsd:simpleType>
        <xsd:restriction base="dms:Text">
          <xsd:maxLength value="100"/>
        </xsd:restriction>
      </xsd:simpleType>
    </xsd:element>
    <xsd:element name="infoszab_pub_helyettloginnev" ma:index="15" nillable="true" ma:displayName="Helyettesített login név" ma:description="Helyettesített login név" ma:internalName="infoszab_pub_helyettloginnev">
      <xsd:simpleType>
        <xsd:restriction base="dms:Text">
          <xsd:maxLength value="50"/>
        </xsd:restriction>
      </xsd:simpleType>
    </xsd:element>
    <xsd:element name="infoszab_pub_helyettnev" ma:index="16" nillable="true" ma:displayName="Helyettesített felhasználó nev" ma:description="Helyettesített felhasználó nev" ma:internalName="infoszab_pub_helyettnev">
      <xsd:simpleType>
        <xsd:restriction base="dms:Text">
          <xsd:maxLength value="255"/>
        </xsd:restriction>
      </xsd:simpleType>
    </xsd:element>
    <xsd:element name="infoszab_pub_helyettszerv" ma:index="17" nillable="true" ma:displayName="Helyettesített felhasználó szervezet" ma:description="Helyettesített felhasználó szervezet" ma:internalName="infoszab_pub_helyettszerv">
      <xsd:simpleType>
        <xsd:restriction base="dms:Text">
          <xsd:maxLength value="255"/>
        </xsd:restriction>
      </xsd:simpleType>
    </xsd:element>
    <xsd:element name="infoszab_pub_felhszerv" ma:index="18" nillable="true" ma:displayName="Felhasználó szervezet" ma:description="Felhasználó szervezet" ma:internalName="infoszab_pub_felhszerv">
      <xsd:simpleType>
        <xsd:restriction base="dms:Text">
          <xsd:maxLength value="255"/>
        </xsd:restriction>
      </xsd:simpleType>
    </xsd:element>
    <xsd:element name="infoszab_pub_iktadatok" ma:index="19" nillable="true" ma:displayName="Iktatási adatok" ma:description="Iktatási információk." ma:internalName="infoszab_pub_iktadatok">
      <xsd:simpleType>
        <xsd:restriction base="dms:Text">
          <xsd:maxLength value="255"/>
        </xsd:restriction>
      </xsd:simpleType>
    </xsd:element>
    <xsd:element name="infoszab_pub_megorzesiido" ma:index="20" nillable="true" ma:displayName="Megőrzési idő" ma:description="Megőrzési idő kódja (-1: nincs; 0: folyamatos; egyéb: évek száma)." ma:internalName="infoszab_pub_megorzesiido">
      <xsd:simpleType>
        <xsd:restriction base="dms:Text">
          <xsd:maxLength value="10"/>
        </xsd:restriction>
      </xsd:simpleType>
    </xsd:element>
    <xsd:element name="infoszab_pub_hiba" ma:index="21" nillable="true" ma:displayName="Publikálás hiba" ma:description="Publikálás hiba okának leírása." ma:internalName="infoszab_pub_hiba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3df5d5fe-7bdb-4daf-97e3-4c342f60cc20" elementFormDefault="qualified">
    <xsd:import namespace="http://schemas.microsoft.com/office/2006/documentManagement/types"/>
    <xsd:element name="Ev" ma:index="23" nillable="true" ma:displayName="Év" ma:description="Év" ma:internalName="Ev">
      <xsd:simpleType>
        <xsd:restriction base="dms:Text"/>
      </xsd:simpleType>
    </xsd:element>
    <xsd:element name="DokumentumTipus" ma:index="24" nillable="true" ma:displayName="Dokumentum típus" ma:description="Dokumentum típus" ma:internalName="DokumentumTipus">
      <xsd:simpleType>
        <xsd:restriction base="dms:Text"/>
      </xsd:simpleType>
    </xsd:element>
    <xsd:element name="Leiras" ma:index="25" nillable="true" ma:displayName="Leírás" ma:description="Leírás" ma:internalName="Leiras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 ma:readOnly="true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infoszab_pub_helyettloginnev xmlns="http://schemas.microsoft.com/sharepoint/v3" xsi:nil="true"/>
    <infoszab_pub_iktadatok xmlns="http://schemas.microsoft.com/sharepoint/v3" xsi:nil="true"/>
    <DokumentumTipus xmlns="3df5d5fe-7bdb-4daf-97e3-4c342f60cc20" xsi:nil="true"/>
    <infoszab_pub_allapotkod xmlns="http://schemas.microsoft.com/sharepoint/v3">70</infoszab_pub_allapotkod>
    <infoszab_pub_ervdatumig xmlns="http://schemas.microsoft.com/sharepoint/v3">2099-12-30T23:00:00+00:00</infoszab_pub_ervdatumig>
    <infoszab_pub_felhszerv xmlns="http://schemas.microsoft.com/sharepoint/v3" xsi:nil="true"/>
    <Leiras xmlns="3df5d5fe-7bdb-4daf-97e3-4c342f60cc20" xsi:nil="true"/>
    <infoszab_pub_helyettszerv xmlns="http://schemas.microsoft.com/sharepoint/v3" xsi:nil="true"/>
    <pubIkerId xmlns="http://schemas.microsoft.com/sharepoint/v3">cdf1f75b-b7d8-4820-9fa6-ec22421a94a9</pubIkerId>
    <ehhezTartozikId xmlns="http://schemas.microsoft.com/sharepoint/v3" xsi:nil="true"/>
    <Ev xmlns="3df5d5fe-7bdb-4daf-97e3-4c342f60cc20" xsi:nil="true"/>
    <infoszab_pub_megorzesiido xmlns="http://schemas.microsoft.com/sharepoint/v3">0</infoszab_pub_megorzesiido>
    <infoszab_pub_mikor xmlns="http://schemas.microsoft.com/sharepoint/v3">2013-07-10T09:10:08+00:00</infoszab_pub_mikor>
    <infoszab_pub_ervdatumtol xmlns="http://schemas.microsoft.com/sharepoint/v3">2013-07-10T09:10:08+00:00</infoszab_pub_ervdatumtol>
    <infoszab_pub_helyettnev xmlns="http://schemas.microsoft.com/sharepoint/v3" xsi:nil="true"/>
    <infoszab_pub_hiba xmlns="http://schemas.microsoft.com/sharepoint/v3" xsi:nil="true"/>
    <infoszab_pub_allapotnev xmlns="http://schemas.microsoft.com/sharepoint/v3">Publikált</infoszab_pub_allapotnev>
  </documentManagement>
</p:properties>
</file>

<file path=customXml/itemProps1.xml><?xml version="1.0" encoding="utf-8"?>
<ds:datastoreItem xmlns:ds="http://schemas.openxmlformats.org/officeDocument/2006/customXml" ds:itemID="{2449F936-48C0-4854-8288-919C5C377662}"/>
</file>

<file path=customXml/itemProps2.xml><?xml version="1.0" encoding="utf-8"?>
<ds:datastoreItem xmlns:ds="http://schemas.openxmlformats.org/officeDocument/2006/customXml" ds:itemID="{FA3EDE2F-B5BC-4796-8A3C-1A2B2B701FE5}"/>
</file>

<file path=customXml/itemProps3.xml><?xml version="1.0" encoding="utf-8"?>
<ds:datastoreItem xmlns:ds="http://schemas.openxmlformats.org/officeDocument/2006/customXml" ds:itemID="{C48AE404-D37F-4775-9E8B-4713C1A94585}"/>
</file>

<file path=customXml/itemProps4.xml><?xml version="1.0" encoding="utf-8"?>
<ds:datastoreItem xmlns:ds="http://schemas.openxmlformats.org/officeDocument/2006/customXml" ds:itemID="{F075A0C9-3D61-4622-8C8F-B06796B3ACA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11506</Words>
  <Characters>79392</Characters>
  <Application>Microsoft Office Word</Application>
  <DocSecurity>0</DocSecurity>
  <Lines>661</Lines>
  <Paragraphs>181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I</vt:lpstr>
    </vt:vector>
  </TitlesOfParts>
  <Company>FPH</Company>
  <LinksUpToDate>false</LinksUpToDate>
  <CharactersWithSpaces>90717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Salamon Arnold</dc:creator>
  <cp:lastModifiedBy>Homor Gizella</cp:lastModifiedBy>
  <cp:revision>5</cp:revision>
  <cp:lastPrinted>2011-10-18T16:06:00Z</cp:lastPrinted>
  <dcterms:created xsi:type="dcterms:W3CDTF">2011-10-18T13:59:00Z</dcterms:created>
  <dcterms:modified xsi:type="dcterms:W3CDTF">2011-10-18T16:46:00Z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0x0101006A564C558D0C5342AE6F674A8B64DE7A</vt:lpwstr>
  </property>
</Properties>
</file>