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3164" w14:textId="505E6AF1" w:rsidR="008E7894" w:rsidRDefault="008E7894" w:rsidP="00256ACE">
      <w:pPr>
        <w:spacing w:after="120"/>
        <w:jc w:val="center"/>
        <w:rPr>
          <w:b/>
          <w:color w:val="12326E"/>
          <w:sz w:val="24"/>
          <w:szCs w:val="24"/>
        </w:rPr>
      </w:pPr>
      <w:bookmarkStart w:id="0" w:name="OLE_LINK1"/>
      <w:bookmarkStart w:id="1" w:name="OLE_LINK2"/>
      <w:r w:rsidRPr="008E7894">
        <w:rPr>
          <w:b/>
          <w:color w:val="12326E"/>
          <w:sz w:val="24"/>
          <w:szCs w:val="24"/>
        </w:rPr>
        <w:t>Budapest Főváros Főpolgármesteri Hivatal</w:t>
      </w:r>
    </w:p>
    <w:p w14:paraId="32F9CB08" w14:textId="04FD1E89" w:rsidR="008E7894" w:rsidRPr="008E7894" w:rsidRDefault="002A17D5" w:rsidP="00256ACE">
      <w:pPr>
        <w:spacing w:after="120"/>
        <w:jc w:val="center"/>
        <w:rPr>
          <w:b/>
          <w:color w:val="12326E"/>
        </w:rPr>
      </w:pPr>
      <w:r>
        <w:rPr>
          <w:b/>
          <w:color w:val="12326E"/>
        </w:rPr>
        <w:t>határozatlan</w:t>
      </w:r>
      <w:r w:rsidR="008E7894" w:rsidRPr="008E7894">
        <w:rPr>
          <w:b/>
          <w:color w:val="12326E"/>
        </w:rPr>
        <w:t xml:space="preserve"> időre</w:t>
      </w:r>
    </w:p>
    <w:bookmarkEnd w:id="0"/>
    <w:bookmarkEnd w:id="1"/>
    <w:p w14:paraId="33EEB591" w14:textId="20845E85" w:rsidR="008E7894" w:rsidRPr="008E7894" w:rsidRDefault="002E5957" w:rsidP="00256ACE">
      <w:pPr>
        <w:spacing w:after="120"/>
        <w:jc w:val="center"/>
        <w:rPr>
          <w:b/>
          <w:i/>
          <w:color w:val="12326E"/>
          <w:sz w:val="24"/>
          <w:szCs w:val="24"/>
        </w:rPr>
      </w:pPr>
      <w:r>
        <w:rPr>
          <w:b/>
          <w:i/>
          <w:color w:val="12326E"/>
          <w:sz w:val="24"/>
          <w:szCs w:val="24"/>
        </w:rPr>
        <w:t>szolgáltatás koordinátor, alkalmazásgazda</w:t>
      </w:r>
    </w:p>
    <w:p w14:paraId="67B85656" w14:textId="625D8F65" w:rsidR="008E7894" w:rsidRPr="008E7894" w:rsidRDefault="002A17D5" w:rsidP="00256ACE">
      <w:pPr>
        <w:spacing w:after="120"/>
        <w:jc w:val="center"/>
        <w:rPr>
          <w:b/>
          <w:color w:val="12326E"/>
        </w:rPr>
      </w:pPr>
      <w:r>
        <w:rPr>
          <w:b/>
          <w:color w:val="12326E"/>
        </w:rPr>
        <w:t xml:space="preserve">munkakör betöltésére </w:t>
      </w:r>
      <w:r w:rsidR="008E7894" w:rsidRPr="008E7894">
        <w:rPr>
          <w:b/>
          <w:color w:val="12326E"/>
        </w:rPr>
        <w:t>munkatársat keres</w:t>
      </w:r>
    </w:p>
    <w:p w14:paraId="3AD0FF74" w14:textId="77777777" w:rsidR="002E5957" w:rsidRDefault="002E5957" w:rsidP="002E5957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267AF1D3" w14:textId="02B6D333" w:rsidR="002E5957" w:rsidRPr="002E5957" w:rsidRDefault="002E5957" w:rsidP="002E5957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2E5957">
        <w:rPr>
          <w:rFonts w:eastAsia="Times New Roman"/>
          <w:lang w:eastAsia="hu-HU"/>
        </w:rPr>
        <w:t>A Főpolgármesteri Hivatalban az informatikai rendszerek megújításán dolgozunk, több nagy projekt keretében jelentős változtatások és fejlesztések vannak folyamatban, ebben való részvételhez keresünk</w:t>
      </w:r>
      <w:bookmarkStart w:id="2" w:name="_Hlk169081424"/>
      <w:r w:rsidRPr="002E5957">
        <w:rPr>
          <w:rFonts w:eastAsia="Times New Roman"/>
          <w:lang w:eastAsia="hu-HU"/>
        </w:rPr>
        <w:t xml:space="preserve"> szolgáltatás koordinátor, alkalmazásgazda</w:t>
      </w:r>
      <w:bookmarkEnd w:id="2"/>
      <w:r w:rsidRPr="002E5957">
        <w:rPr>
          <w:rFonts w:eastAsia="Times New Roman"/>
          <w:lang w:eastAsia="hu-HU"/>
        </w:rPr>
        <w:t xml:space="preserve"> munkatársat. </w:t>
      </w:r>
    </w:p>
    <w:p w14:paraId="25D51934" w14:textId="77777777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jc w:val="center"/>
        <w:rPr>
          <w:rFonts w:eastAsia="Times New Roman"/>
          <w:lang w:eastAsia="hu-HU"/>
        </w:rPr>
      </w:pPr>
    </w:p>
    <w:p w14:paraId="7B34B24F" w14:textId="77777777" w:rsidR="008E7894" w:rsidRPr="008E7894" w:rsidRDefault="008E7894" w:rsidP="00256ACE">
      <w:pPr>
        <w:pStyle w:val="Cmsor3"/>
      </w:pPr>
      <w:r w:rsidRPr="008E7894">
        <w:t xml:space="preserve">Feladatok: </w:t>
      </w:r>
    </w:p>
    <w:p w14:paraId="626CEEBA" w14:textId="72DDE722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2E5957">
        <w:rPr>
          <w:rFonts w:eastAsia="Times New Roman"/>
          <w:lang w:eastAsia="hu-HU"/>
        </w:rPr>
        <w:t>projektek figyelemmel kísérése, jelentések kimutatások készítése, a nyilvántartások vezetése</w:t>
      </w:r>
      <w:r>
        <w:rPr>
          <w:rFonts w:eastAsia="Times New Roman"/>
          <w:lang w:eastAsia="hu-HU"/>
        </w:rPr>
        <w:t>,</w:t>
      </w:r>
    </w:p>
    <w:p w14:paraId="080F31E3" w14:textId="65AF3FDD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2E5957">
        <w:rPr>
          <w:rFonts w:eastAsia="Times New Roman"/>
          <w:lang w:eastAsia="hu-HU"/>
        </w:rPr>
        <w:t>részvétel igazgatási informatikai rendszerek, fejlesztések előkészítésében</w:t>
      </w:r>
      <w:r>
        <w:rPr>
          <w:rFonts w:eastAsia="Times New Roman"/>
          <w:lang w:eastAsia="hu-HU"/>
        </w:rPr>
        <w:t>,</w:t>
      </w:r>
    </w:p>
    <w:p w14:paraId="49F97C8C" w14:textId="0F31E10C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2E5957">
        <w:rPr>
          <w:rFonts w:eastAsia="Times New Roman"/>
          <w:lang w:eastAsia="hu-HU"/>
        </w:rPr>
        <w:t>részvétel informatikai rendszerek bevezetésében, tesztelések lefolytatása, felhasználó támogatás</w:t>
      </w:r>
      <w:r>
        <w:rPr>
          <w:rFonts w:eastAsia="Times New Roman"/>
          <w:lang w:eastAsia="hu-HU"/>
        </w:rPr>
        <w:t>,</w:t>
      </w:r>
    </w:p>
    <w:p w14:paraId="032BF1B6" w14:textId="07934215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2E5957">
        <w:rPr>
          <w:rFonts w:eastAsia="Times New Roman"/>
          <w:lang w:eastAsia="hu-HU"/>
        </w:rPr>
        <w:t>részvétel a külső szállítók által fejlesztett rendszerek átadás-átvételében, szoftver követés ellátása, használat közben jelentkező hibák javíttatása, módosítási igények átvezettetése</w:t>
      </w:r>
      <w:r>
        <w:rPr>
          <w:rFonts w:eastAsia="Times New Roman"/>
          <w:lang w:eastAsia="hu-HU"/>
        </w:rPr>
        <w:t>,</w:t>
      </w:r>
    </w:p>
    <w:p w14:paraId="47E48758" w14:textId="375AE65D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2E5957">
        <w:rPr>
          <w:rFonts w:eastAsia="Times New Roman"/>
          <w:lang w:eastAsia="hu-HU"/>
        </w:rPr>
        <w:t>részvétel dokumentációk elkészítésében, naprakészen tartásában, a bevezetésre kerülő rendszerek átadott dokumentációjának véleményezése</w:t>
      </w:r>
      <w:r>
        <w:rPr>
          <w:rFonts w:eastAsia="Times New Roman"/>
          <w:lang w:eastAsia="hu-HU"/>
        </w:rPr>
        <w:t>,</w:t>
      </w:r>
    </w:p>
    <w:p w14:paraId="2529059A" w14:textId="7CC2BA92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2E5957">
        <w:rPr>
          <w:rFonts w:eastAsia="Times New Roman"/>
          <w:lang w:eastAsia="hu-HU"/>
        </w:rPr>
        <w:t>megbízási, vállalkozási vagy más típusú szerződések műszaki tartalmának előkészítése, teljesülésük figyelemmel kísérése</w:t>
      </w:r>
      <w:r>
        <w:rPr>
          <w:rFonts w:eastAsia="Times New Roman"/>
          <w:lang w:eastAsia="hu-HU"/>
        </w:rPr>
        <w:t>,</w:t>
      </w:r>
    </w:p>
    <w:p w14:paraId="31C8AC21" w14:textId="557C63F4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2E5957">
        <w:rPr>
          <w:rFonts w:eastAsia="Times New Roman"/>
          <w:lang w:eastAsia="hu-HU"/>
        </w:rPr>
        <w:t>szerződések lebonyolításának figyelemmel kísérése</w:t>
      </w:r>
      <w:r>
        <w:rPr>
          <w:rFonts w:eastAsia="Times New Roman"/>
          <w:lang w:eastAsia="hu-HU"/>
        </w:rPr>
        <w:t>,</w:t>
      </w:r>
    </w:p>
    <w:p w14:paraId="7A8036E4" w14:textId="20137DA8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2E5957">
        <w:rPr>
          <w:rFonts w:eastAsia="Times New Roman"/>
          <w:lang w:eastAsia="hu-HU"/>
        </w:rPr>
        <w:t>kapcsolattartás szerződött partnerekkel, belső szakterületekkel</w:t>
      </w:r>
      <w:r>
        <w:rPr>
          <w:rFonts w:eastAsia="Times New Roman"/>
          <w:lang w:eastAsia="hu-HU"/>
        </w:rPr>
        <w:t>,</w:t>
      </w:r>
    </w:p>
    <w:p w14:paraId="23C6BEEB" w14:textId="26C84CBB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2E5957">
        <w:rPr>
          <w:rFonts w:eastAsia="Times New Roman"/>
          <w:lang w:eastAsia="hu-HU"/>
        </w:rPr>
        <w:t>alkalmazásgazdai feladatok ellátása</w:t>
      </w:r>
      <w:r>
        <w:rPr>
          <w:rFonts w:eastAsia="Times New Roman"/>
          <w:lang w:eastAsia="hu-HU"/>
        </w:rPr>
        <w:t>,</w:t>
      </w:r>
    </w:p>
    <w:p w14:paraId="1A96FB0A" w14:textId="77777777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2E5957">
        <w:rPr>
          <w:rFonts w:eastAsia="Times New Roman"/>
          <w:lang w:eastAsia="hu-HU"/>
        </w:rPr>
        <w:t>részvétel a hivatali megoldócsoportok munkájában.</w:t>
      </w:r>
    </w:p>
    <w:p w14:paraId="209C84D8" w14:textId="77777777" w:rsidR="00091851" w:rsidRPr="00091851" w:rsidRDefault="00091851" w:rsidP="00091851">
      <w:pPr>
        <w:widowControl/>
        <w:autoSpaceDE/>
        <w:autoSpaceDN/>
        <w:adjustRightInd/>
        <w:spacing w:after="0" w:line="240" w:lineRule="auto"/>
        <w:ind w:left="1068"/>
        <w:rPr>
          <w:rFonts w:eastAsia="Times New Roman"/>
          <w:lang w:eastAsia="hu-HU"/>
        </w:rPr>
      </w:pPr>
    </w:p>
    <w:p w14:paraId="13A37C9A" w14:textId="78BEF236" w:rsidR="008E7894" w:rsidRPr="008E7894" w:rsidRDefault="0099427D" w:rsidP="00256ACE">
      <w:pPr>
        <w:pStyle w:val="Cmsor3"/>
      </w:pPr>
      <w:r>
        <w:t>Elvárások</w:t>
      </w:r>
      <w:r w:rsidR="008E7894" w:rsidRPr="008E7894">
        <w:t>:</w:t>
      </w:r>
    </w:p>
    <w:p w14:paraId="1E3D0DE6" w14:textId="1DAFCCB3" w:rsidR="00431A6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bookmarkStart w:id="3" w:name="OLE_LINK5"/>
      <w:bookmarkStart w:id="4" w:name="OLE_LINK6"/>
      <w:bookmarkStart w:id="5" w:name="OLE_LINK24"/>
      <w:bookmarkStart w:id="6" w:name="OLE_LINK33"/>
      <w:bookmarkStart w:id="7" w:name="OLE_LINK37"/>
      <w:r>
        <w:rPr>
          <w:rFonts w:eastAsia="Times New Roman"/>
          <w:lang w:eastAsia="hu-HU"/>
        </w:rPr>
        <w:t>m</w:t>
      </w:r>
      <w:r w:rsidR="00B75B22" w:rsidRPr="00B75B22">
        <w:rPr>
          <w:rFonts w:eastAsia="Times New Roman"/>
          <w:lang w:eastAsia="hu-HU"/>
        </w:rPr>
        <w:t>agyar állampolgárság, büntetlen előélet, cselekvőképesség,</w:t>
      </w:r>
    </w:p>
    <w:p w14:paraId="24FAC492" w14:textId="1F5C419B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f</w:t>
      </w:r>
      <w:r w:rsidRPr="002E5957">
        <w:rPr>
          <w:rFonts w:eastAsia="Times New Roman"/>
          <w:lang w:eastAsia="hu-HU"/>
        </w:rPr>
        <w:t>elsőfokú informatikai szakképzettség</w:t>
      </w:r>
      <w:r w:rsidRPr="002E5957">
        <w:rPr>
          <w:rFonts w:eastAsia="Times New Roman"/>
          <w:lang w:eastAsia="hu-HU"/>
        </w:rPr>
        <w:t>,</w:t>
      </w:r>
      <w:r w:rsidRPr="002E5957">
        <w:rPr>
          <w:rFonts w:eastAsia="Times New Roman"/>
          <w:lang w:eastAsia="hu-HU"/>
        </w:rPr>
        <w:t xml:space="preserve"> </w:t>
      </w:r>
    </w:p>
    <w:p w14:paraId="4353E3B7" w14:textId="06819651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l</w:t>
      </w:r>
      <w:r w:rsidRPr="002E5957">
        <w:rPr>
          <w:rFonts w:eastAsia="Times New Roman"/>
          <w:lang w:eastAsia="hu-HU"/>
        </w:rPr>
        <w:t>egalább 2 év alkalmazásgazdai tapasztalat</w:t>
      </w:r>
      <w:r>
        <w:rPr>
          <w:rFonts w:eastAsia="Times New Roman"/>
          <w:lang w:eastAsia="hu-HU"/>
        </w:rPr>
        <w:t>,</w:t>
      </w:r>
    </w:p>
    <w:p w14:paraId="0453B2AF" w14:textId="06A2DE56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2E5957">
        <w:rPr>
          <w:rFonts w:eastAsia="Times New Roman"/>
          <w:lang w:eastAsia="hu-HU"/>
        </w:rPr>
        <w:t>IT projektekben való részvétel</w:t>
      </w:r>
      <w:r>
        <w:rPr>
          <w:rFonts w:eastAsia="Times New Roman"/>
          <w:lang w:eastAsia="hu-HU"/>
        </w:rPr>
        <w:t>,</w:t>
      </w:r>
    </w:p>
    <w:p w14:paraId="19FA96D4" w14:textId="313830E1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i</w:t>
      </w:r>
      <w:r w:rsidRPr="002E5957">
        <w:rPr>
          <w:rFonts w:eastAsia="Times New Roman"/>
          <w:lang w:eastAsia="hu-HU"/>
        </w:rPr>
        <w:t>parági sztenderdek ismerete</w:t>
      </w:r>
      <w:r>
        <w:rPr>
          <w:rFonts w:eastAsia="Times New Roman"/>
          <w:lang w:eastAsia="hu-HU"/>
        </w:rPr>
        <w:t>,</w:t>
      </w:r>
    </w:p>
    <w:p w14:paraId="3D78FFC8" w14:textId="53B804F3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p</w:t>
      </w:r>
      <w:r w:rsidRPr="002E5957">
        <w:rPr>
          <w:rFonts w:eastAsia="Times New Roman"/>
          <w:lang w:eastAsia="hu-HU"/>
        </w:rPr>
        <w:t>recíz, önálló munkavégzés, határidők betartása</w:t>
      </w:r>
      <w:r>
        <w:rPr>
          <w:rFonts w:eastAsia="Times New Roman"/>
          <w:lang w:eastAsia="hu-HU"/>
        </w:rPr>
        <w:t>,</w:t>
      </w:r>
    </w:p>
    <w:p w14:paraId="65F98168" w14:textId="55A2B69E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s</w:t>
      </w:r>
      <w:r w:rsidRPr="002E5957">
        <w:rPr>
          <w:rFonts w:eastAsia="Times New Roman"/>
          <w:lang w:eastAsia="hu-HU"/>
        </w:rPr>
        <w:t>trukturált, rendszerszemléletű gondolkodás</w:t>
      </w:r>
      <w:r>
        <w:rPr>
          <w:rFonts w:eastAsia="Times New Roman"/>
          <w:lang w:eastAsia="hu-HU"/>
        </w:rPr>
        <w:t>,</w:t>
      </w:r>
    </w:p>
    <w:p w14:paraId="2FE6663F" w14:textId="3453B3EA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k</w:t>
      </w:r>
      <w:r w:rsidRPr="002E5957">
        <w:rPr>
          <w:rFonts w:eastAsia="Times New Roman"/>
          <w:lang w:eastAsia="hu-HU"/>
        </w:rPr>
        <w:t>onstruktív munkavégzés, szakmai igényesség, precizitás.</w:t>
      </w:r>
    </w:p>
    <w:p w14:paraId="52D4A24D" w14:textId="77777777" w:rsidR="007E13A1" w:rsidRPr="00091851" w:rsidRDefault="007E13A1" w:rsidP="002A5452">
      <w:pPr>
        <w:widowControl/>
        <w:autoSpaceDE/>
        <w:autoSpaceDN/>
        <w:adjustRightInd/>
        <w:spacing w:after="0" w:line="240" w:lineRule="auto"/>
        <w:ind w:left="1068"/>
        <w:rPr>
          <w:rFonts w:eastAsia="Times New Roman"/>
          <w:lang w:eastAsia="hu-HU"/>
        </w:rPr>
      </w:pPr>
    </w:p>
    <w:p w14:paraId="6042ED0C" w14:textId="44B8592B" w:rsidR="008E7894" w:rsidRPr="008E7894" w:rsidRDefault="008E7894" w:rsidP="00256ACE">
      <w:pPr>
        <w:pStyle w:val="Cmsor3"/>
      </w:pPr>
      <w:r w:rsidRPr="008E7894">
        <w:t>Előny</w:t>
      </w:r>
      <w:r w:rsidR="0099427D">
        <w:t>t jelent</w:t>
      </w:r>
      <w:r w:rsidRPr="008E7894">
        <w:t>:</w:t>
      </w:r>
    </w:p>
    <w:bookmarkEnd w:id="3"/>
    <w:bookmarkEnd w:id="4"/>
    <w:bookmarkEnd w:id="5"/>
    <w:bookmarkEnd w:id="6"/>
    <w:bookmarkEnd w:id="7"/>
    <w:p w14:paraId="6966DF9B" w14:textId="3E9D36A6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2E5957">
        <w:rPr>
          <w:rFonts w:eastAsia="Times New Roman"/>
          <w:lang w:eastAsia="hu-HU"/>
        </w:rPr>
        <w:t>Microsoft CRM ismerete</w:t>
      </w:r>
      <w:r>
        <w:rPr>
          <w:rFonts w:eastAsia="Times New Roman"/>
          <w:lang w:eastAsia="hu-HU"/>
        </w:rPr>
        <w:t>,</w:t>
      </w:r>
    </w:p>
    <w:p w14:paraId="2A9D3439" w14:textId="30466016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2E5957">
        <w:rPr>
          <w:rFonts w:eastAsia="Times New Roman"/>
          <w:lang w:eastAsia="hu-HU"/>
        </w:rPr>
        <w:t>Windows szerver ismerete alapszinten</w:t>
      </w:r>
      <w:r>
        <w:rPr>
          <w:rFonts w:eastAsia="Times New Roman"/>
          <w:lang w:eastAsia="hu-HU"/>
        </w:rPr>
        <w:t>,</w:t>
      </w:r>
    </w:p>
    <w:p w14:paraId="6BE92C4C" w14:textId="16E10768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</w:t>
      </w:r>
      <w:r w:rsidRPr="002E5957">
        <w:rPr>
          <w:rFonts w:eastAsia="Times New Roman"/>
          <w:lang w:eastAsia="hu-HU"/>
        </w:rPr>
        <w:t>datbázis ismeretek (MS SQL)</w:t>
      </w:r>
      <w:r>
        <w:rPr>
          <w:rFonts w:eastAsia="Times New Roman"/>
          <w:lang w:eastAsia="hu-HU"/>
        </w:rPr>
        <w:t>,</w:t>
      </w:r>
    </w:p>
    <w:p w14:paraId="414FEE17" w14:textId="51E5EB56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</w:t>
      </w:r>
      <w:r w:rsidRPr="002E5957">
        <w:rPr>
          <w:rFonts w:eastAsia="Times New Roman"/>
          <w:lang w:eastAsia="hu-HU"/>
        </w:rPr>
        <w:t>ngol nyelvismeret</w:t>
      </w:r>
      <w:r>
        <w:rPr>
          <w:rFonts w:eastAsia="Times New Roman"/>
          <w:lang w:eastAsia="hu-HU"/>
        </w:rPr>
        <w:t>.</w:t>
      </w:r>
    </w:p>
    <w:p w14:paraId="36530F86" w14:textId="77777777" w:rsidR="002A5452" w:rsidRPr="00091851" w:rsidRDefault="002A5452" w:rsidP="00091851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27BA3F0B" w14:textId="71F21DB4" w:rsidR="00256ACE" w:rsidRPr="00256ACE" w:rsidRDefault="00E3358A" w:rsidP="00256ACE">
      <w:pPr>
        <w:pStyle w:val="Cmsor3"/>
      </w:pPr>
      <w:bookmarkStart w:id="8" w:name="OLE_LINK14"/>
      <w:bookmarkStart w:id="9" w:name="OLE_LINK15"/>
      <w:bookmarkStart w:id="10" w:name="OLE_LINK27"/>
      <w:bookmarkStart w:id="11" w:name="OLE_LINK28"/>
      <w:bookmarkStart w:id="12" w:name="OLE_LINK36"/>
      <w:r>
        <w:t>Amit kínálunk</w:t>
      </w:r>
      <w:r w:rsidR="008E7894" w:rsidRPr="008E7894">
        <w:t xml:space="preserve">: </w:t>
      </w:r>
    </w:p>
    <w:bookmarkEnd w:id="8"/>
    <w:bookmarkEnd w:id="9"/>
    <w:p w14:paraId="64626AB2" w14:textId="24F25505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v</w:t>
      </w:r>
      <w:r w:rsidRPr="002E5957">
        <w:rPr>
          <w:rFonts w:eastAsia="Times New Roman"/>
          <w:lang w:eastAsia="hu-HU"/>
        </w:rPr>
        <w:t>ersenyképes fizetés,</w:t>
      </w:r>
    </w:p>
    <w:p w14:paraId="2EA42367" w14:textId="4823241A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ö</w:t>
      </w:r>
      <w:r w:rsidRPr="002E5957">
        <w:rPr>
          <w:rFonts w:eastAsia="Times New Roman"/>
          <w:lang w:eastAsia="hu-HU"/>
        </w:rPr>
        <w:t>nálló munkavégzés és döntési lehetőség,</w:t>
      </w:r>
    </w:p>
    <w:p w14:paraId="69EF001B" w14:textId="5E47E277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k</w:t>
      </w:r>
      <w:r w:rsidRPr="002E5957">
        <w:rPr>
          <w:rFonts w:eastAsia="Times New Roman"/>
          <w:lang w:eastAsia="hu-HU"/>
        </w:rPr>
        <w:t>iemelkedő juttatási csomag,</w:t>
      </w:r>
    </w:p>
    <w:p w14:paraId="10E3F5E9" w14:textId="3BC9AE92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h</w:t>
      </w:r>
      <w:r w:rsidRPr="002E5957">
        <w:rPr>
          <w:rFonts w:eastAsia="Times New Roman"/>
          <w:lang w:eastAsia="hu-HU"/>
        </w:rPr>
        <w:t>atározatlan idejű szerződés egy biztos munkahelyen,</w:t>
      </w:r>
    </w:p>
    <w:p w14:paraId="2CEE63ED" w14:textId="4668C2B9" w:rsidR="002E5957" w:rsidRPr="008E4C2E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h</w:t>
      </w:r>
      <w:r w:rsidRPr="008E4C2E">
        <w:rPr>
          <w:rFonts w:eastAsia="Times New Roman"/>
          <w:lang w:eastAsia="hu-HU"/>
        </w:rPr>
        <w:t>ibrid (irodai és otthoni) munkavégzés lehetősége</w:t>
      </w:r>
      <w:r>
        <w:rPr>
          <w:rFonts w:eastAsia="Times New Roman"/>
          <w:lang w:eastAsia="hu-HU"/>
        </w:rPr>
        <w:t>,</w:t>
      </w:r>
    </w:p>
    <w:p w14:paraId="569112ED" w14:textId="44F8E4B0" w:rsidR="00431A6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lastRenderedPageBreak/>
        <w:t>l</w:t>
      </w:r>
      <w:r w:rsidRPr="002E5957">
        <w:rPr>
          <w:rFonts w:eastAsia="Times New Roman"/>
          <w:lang w:eastAsia="hu-HU"/>
        </w:rPr>
        <w:t>ehetőség egy szemléletében megújuló önkormányzat munkájának formálására.</w:t>
      </w:r>
    </w:p>
    <w:p w14:paraId="5EB96B7E" w14:textId="77777777" w:rsidR="00B75B22" w:rsidRPr="00B75B22" w:rsidRDefault="00B75B22" w:rsidP="00B75B22">
      <w:pPr>
        <w:widowControl/>
        <w:autoSpaceDE/>
        <w:autoSpaceDN/>
        <w:adjustRightInd/>
        <w:spacing w:after="0" w:line="240" w:lineRule="auto"/>
        <w:ind w:left="1843"/>
        <w:rPr>
          <w:rFonts w:eastAsia="Times New Roman"/>
          <w:lang w:eastAsia="hu-HU"/>
        </w:rPr>
      </w:pPr>
    </w:p>
    <w:p w14:paraId="19F2C34B" w14:textId="77777777" w:rsidR="00057038" w:rsidRPr="008E7894" w:rsidRDefault="00057038" w:rsidP="00057038">
      <w:pPr>
        <w:pStyle w:val="Cmsor3"/>
      </w:pPr>
      <w:r w:rsidRPr="008E7894">
        <w:t>Csatolandó iratok:</w:t>
      </w:r>
    </w:p>
    <w:p w14:paraId="46843535" w14:textId="77777777" w:rsidR="002E5957" w:rsidRPr="002E5957" w:rsidRDefault="002E5957" w:rsidP="002E595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2E5957">
        <w:rPr>
          <w:rFonts w:eastAsia="Times New Roman"/>
          <w:lang w:eastAsia="hu-HU"/>
        </w:rPr>
        <w:t>részletes szakmai önéletrajz bérigény feltüntetésével,</w:t>
      </w:r>
    </w:p>
    <w:p w14:paraId="1A908D67" w14:textId="77777777" w:rsidR="00057038" w:rsidRPr="008B2575" w:rsidRDefault="00057038" w:rsidP="00431A6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B2575">
        <w:rPr>
          <w:rFonts w:eastAsia="Times New Roman"/>
          <w:lang w:eastAsia="hu-HU"/>
        </w:rPr>
        <w:t>a végzettséget, szakképesítést igazoló bizonyítványok másolata (ennek hiánya esetén a jelentkezés érvénytelennek tekintendő),</w:t>
      </w:r>
    </w:p>
    <w:p w14:paraId="04841871" w14:textId="77777777" w:rsidR="00431A67" w:rsidRDefault="00057038" w:rsidP="00431A67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431A67">
        <w:rPr>
          <w:rFonts w:eastAsia="Times New Roman"/>
          <w:lang w:eastAsia="hu-HU"/>
        </w:rPr>
        <w:t xml:space="preserve">továbbá arra vonatkozó – aláírásával ellátott - nyilatkozata, hogy a benyújtott önéletrajzában és mellékleteiben foglalt személyes adatainak a kiválasztási eljárással összefüggésben szükséges kezeléséhez hozzájárul (ennek hiánya esetén a jelentkezés érvénytelennek tekintendő). </w:t>
      </w:r>
    </w:p>
    <w:p w14:paraId="6A24B9AD" w14:textId="240F92EB" w:rsidR="00057038" w:rsidRPr="00431A67" w:rsidRDefault="00057038" w:rsidP="00431A67">
      <w:pPr>
        <w:widowControl/>
        <w:autoSpaceDE/>
        <w:autoSpaceDN/>
        <w:adjustRightInd/>
        <w:spacing w:after="0" w:line="240" w:lineRule="auto"/>
        <w:ind w:left="1068"/>
        <w:rPr>
          <w:rFonts w:eastAsia="Times New Roman"/>
          <w:lang w:eastAsia="hu-HU"/>
        </w:rPr>
      </w:pPr>
      <w:r w:rsidRPr="00431A67">
        <w:rPr>
          <w:rFonts w:eastAsia="Times New Roman"/>
          <w:lang w:eastAsia="hu-HU"/>
        </w:rPr>
        <w:t>A csatolandó nyilatkozat és a vonatkozó adatkezelési tájékoztató megtalálható: einfoszab.budapest.hu/Tevékenységre, működésre vonatkozó adatok/Adatvédelem, közérdekű adatok igénylése/Adatkezelési tájékoztatók/Adatkezelési tájékoztató Budapest Főváros Főpolgármesteri Hivatalhoz álláshirdetésre, pályázatra jelentkezők vagy aktuális álláshirdetés, pályázat hiányában munkát kereső jelentkezők részére menüpont alatt.</w:t>
      </w:r>
    </w:p>
    <w:p w14:paraId="393884FE" w14:textId="77777777" w:rsidR="00057038" w:rsidRDefault="00057038" w:rsidP="00057038">
      <w:pPr>
        <w:widowControl/>
        <w:autoSpaceDE/>
        <w:autoSpaceDN/>
        <w:adjustRightInd/>
        <w:spacing w:after="0" w:line="240" w:lineRule="auto"/>
        <w:ind w:left="1843"/>
        <w:rPr>
          <w:lang w:eastAsia="hu-HU"/>
        </w:rPr>
      </w:pPr>
    </w:p>
    <w:p w14:paraId="26BA5FD9" w14:textId="56FBDD2D" w:rsidR="00431A67" w:rsidRP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color w:val="000000"/>
          <w:lang w:eastAsia="hu-HU"/>
        </w:rPr>
      </w:pPr>
      <w:r w:rsidRPr="008E7894">
        <w:rPr>
          <w:b/>
          <w:bCs/>
          <w:color w:val="12326E"/>
        </w:rPr>
        <w:t>Jelentkezési határidő:</w:t>
      </w:r>
      <w:r w:rsidRPr="008E7894">
        <w:rPr>
          <w:rFonts w:eastAsia="Times New Roman"/>
          <w:color w:val="000000"/>
          <w:lang w:eastAsia="hu-HU"/>
        </w:rPr>
        <w:t xml:space="preserve"> </w:t>
      </w:r>
      <w:bookmarkStart w:id="13" w:name="OLE_LINK16"/>
      <w:r w:rsidRPr="008E7894">
        <w:rPr>
          <w:rFonts w:eastAsia="Times New Roman"/>
          <w:color w:val="000000"/>
          <w:lang w:eastAsia="hu-HU"/>
        </w:rPr>
        <w:t>202</w:t>
      </w:r>
      <w:r w:rsidR="00E3358A">
        <w:rPr>
          <w:rFonts w:eastAsia="Times New Roman"/>
          <w:color w:val="000000"/>
          <w:lang w:eastAsia="hu-HU"/>
        </w:rPr>
        <w:t>4</w:t>
      </w:r>
      <w:r w:rsidRPr="008E7894">
        <w:rPr>
          <w:rFonts w:eastAsia="Times New Roman"/>
          <w:color w:val="000000"/>
          <w:lang w:eastAsia="hu-HU"/>
        </w:rPr>
        <w:t xml:space="preserve">. </w:t>
      </w:r>
      <w:r w:rsidR="00431A67">
        <w:rPr>
          <w:rFonts w:eastAsia="Times New Roman"/>
          <w:color w:val="000000"/>
          <w:lang w:eastAsia="hu-HU"/>
        </w:rPr>
        <w:t>augusztus 02</w:t>
      </w:r>
      <w:r w:rsidR="00091851">
        <w:rPr>
          <w:rFonts w:eastAsia="Times New Roman"/>
          <w:color w:val="000000"/>
          <w:lang w:eastAsia="hu-HU"/>
        </w:rPr>
        <w:t>.</w:t>
      </w:r>
    </w:p>
    <w:p w14:paraId="4132181A" w14:textId="77777777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color w:val="000000"/>
          <w:lang w:eastAsia="hu-HU"/>
        </w:rPr>
      </w:pPr>
    </w:p>
    <w:p w14:paraId="1F0FD202" w14:textId="18166AE5" w:rsidR="00622FC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b/>
          <w:bCs/>
          <w:color w:val="12326E"/>
        </w:rPr>
        <w:t>Az állás betöltésének várható időpontja:</w:t>
      </w:r>
      <w:r w:rsidRPr="008E7894">
        <w:rPr>
          <w:rFonts w:eastAsia="Times New Roman"/>
          <w:lang w:eastAsia="hu-HU"/>
        </w:rPr>
        <w:t xml:space="preserve"> a meghirdetett munkakör az elbírálást követően </w:t>
      </w:r>
      <w:r w:rsidR="00431A67">
        <w:rPr>
          <w:rFonts w:eastAsia="Times New Roman"/>
          <w:lang w:eastAsia="hu-HU"/>
        </w:rPr>
        <w:t>azonnal betölthető.</w:t>
      </w:r>
    </w:p>
    <w:p w14:paraId="7A3E7C83" w14:textId="77777777" w:rsidR="00D96D56" w:rsidRPr="008E7894" w:rsidRDefault="00D96D56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0254747C" w14:textId="6FC03864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b/>
          <w:bCs/>
          <w:color w:val="12326E"/>
        </w:rPr>
        <w:t xml:space="preserve">Foglalkoztatás jellege: </w:t>
      </w:r>
      <w:r w:rsidR="00431A67">
        <w:rPr>
          <w:rFonts w:eastAsia="Times New Roman"/>
          <w:lang w:eastAsia="hu-HU"/>
        </w:rPr>
        <w:t>teljes munkaidő</w:t>
      </w:r>
      <w:r w:rsidRPr="008E7894">
        <w:rPr>
          <w:rFonts w:eastAsia="Times New Roman"/>
          <w:lang w:eastAsia="hu-HU"/>
        </w:rPr>
        <w:t>.</w:t>
      </w:r>
    </w:p>
    <w:p w14:paraId="7D056D58" w14:textId="77777777" w:rsidR="008E7894" w:rsidRPr="008E7894" w:rsidRDefault="008E7894" w:rsidP="008E7894">
      <w:pPr>
        <w:widowControl/>
        <w:shd w:val="clear" w:color="auto" w:fill="FFFFFF"/>
        <w:autoSpaceDE/>
        <w:autoSpaceDN/>
        <w:adjustRightInd/>
        <w:spacing w:after="0" w:line="240" w:lineRule="auto"/>
        <w:textAlignment w:val="top"/>
        <w:rPr>
          <w:rFonts w:eastAsia="Times New Roman"/>
          <w:lang w:eastAsia="hu-HU"/>
        </w:rPr>
      </w:pPr>
    </w:p>
    <w:p w14:paraId="020A0D20" w14:textId="77777777" w:rsidR="00622FC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bCs/>
          <w:lang w:eastAsia="hu-HU"/>
        </w:rPr>
      </w:pPr>
      <w:r w:rsidRPr="008E7894">
        <w:rPr>
          <w:b/>
          <w:bCs/>
          <w:color w:val="12326E"/>
        </w:rPr>
        <w:t>A munkavégzés helye:</w:t>
      </w:r>
      <w:r w:rsidRPr="008E7894">
        <w:rPr>
          <w:rFonts w:eastAsia="Times New Roman"/>
          <w:bCs/>
          <w:lang w:eastAsia="hu-HU"/>
        </w:rPr>
        <w:t xml:space="preserve"> </w:t>
      </w:r>
    </w:p>
    <w:p w14:paraId="112342B3" w14:textId="77777777" w:rsidR="00D96D56" w:rsidRDefault="00D96D56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bCs/>
          <w:lang w:eastAsia="hu-HU"/>
        </w:rPr>
      </w:pPr>
    </w:p>
    <w:p w14:paraId="7A8D83AA" w14:textId="77777777" w:rsidR="00E3358A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rFonts w:eastAsia="Times New Roman"/>
          <w:lang w:eastAsia="hu-HU"/>
        </w:rPr>
        <w:t xml:space="preserve">Budapest Főváros Főpolgármesteri Hivatal, 1052 Budapest, Városház u. 9-11. </w:t>
      </w:r>
      <w:bookmarkEnd w:id="10"/>
      <w:bookmarkEnd w:id="11"/>
      <w:bookmarkEnd w:id="12"/>
      <w:bookmarkEnd w:id="13"/>
    </w:p>
    <w:p w14:paraId="1E649A26" w14:textId="77777777" w:rsidR="00E3358A" w:rsidRDefault="00E3358A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533653E2" w14:textId="44A3D49B" w:rsidR="008E7894" w:rsidRDefault="008E7894" w:rsidP="008E7894">
      <w:pPr>
        <w:widowControl/>
        <w:autoSpaceDE/>
        <w:autoSpaceDN/>
        <w:adjustRightInd/>
        <w:spacing w:after="0" w:line="240" w:lineRule="auto"/>
      </w:pPr>
      <w:r w:rsidRPr="008E7894">
        <w:rPr>
          <w:rFonts w:eastAsia="Times New Roman"/>
          <w:bCs/>
          <w:lang w:eastAsia="hu-HU"/>
        </w:rPr>
        <w:t>A jelentkezést a Főpolgármesteri Hivatal Humánerőforrás-menedzsment Főosztálya (1052 Budapest, Városház u. 9-11.) részére vagy</w:t>
      </w:r>
      <w:r w:rsidR="00FD78E2">
        <w:rPr>
          <w:rFonts w:eastAsia="Times New Roman"/>
          <w:bCs/>
          <w:lang w:eastAsia="hu-HU"/>
        </w:rPr>
        <w:t xml:space="preserve"> a</w:t>
      </w:r>
      <w:r w:rsidR="00A77782" w:rsidRPr="00A77782">
        <w:rPr>
          <w:rFonts w:eastAsia="Times New Roman"/>
          <w:bCs/>
          <w:lang w:eastAsia="hu-HU"/>
        </w:rPr>
        <w:t xml:space="preserve"> </w:t>
      </w:r>
      <w:hyperlink r:id="rId11" w:history="1">
        <w:r w:rsidR="00A77782" w:rsidRPr="00D950EC">
          <w:rPr>
            <w:rStyle w:val="Hiperhivatkozs"/>
            <w:rFonts w:eastAsia="Times New Roman"/>
            <w:bCs/>
            <w:lang w:eastAsia="hu-HU"/>
          </w:rPr>
          <w:t>karrier@budapest.hu</w:t>
        </w:r>
      </w:hyperlink>
      <w:r w:rsidR="00A77782">
        <w:rPr>
          <w:rFonts w:eastAsia="Times New Roman"/>
          <w:bCs/>
          <w:lang w:eastAsia="hu-HU"/>
        </w:rPr>
        <w:t xml:space="preserve"> </w:t>
      </w:r>
      <w:r w:rsidR="00A77782">
        <w:t>címre</w:t>
      </w:r>
      <w:r w:rsidR="00FD78E2">
        <w:t xml:space="preserve"> szíveskedjen eljuttatni.</w:t>
      </w:r>
    </w:p>
    <w:p w14:paraId="4CC16AA6" w14:textId="77777777" w:rsidR="00FD78E2" w:rsidRPr="008E7894" w:rsidRDefault="00FD78E2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663CF4BE" w14:textId="1EF7124A" w:rsidR="008E7894" w:rsidRPr="00D96D56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b/>
          <w:i/>
          <w:iCs/>
          <w:lang w:eastAsia="hu-HU"/>
        </w:rPr>
      </w:pPr>
      <w:r w:rsidRPr="008E7894">
        <w:rPr>
          <w:rFonts w:eastAsia="Times New Roman"/>
          <w:lang w:eastAsia="hu-HU"/>
        </w:rPr>
        <w:t xml:space="preserve">A jelentkezésen kérjük feltüntetni: </w:t>
      </w:r>
      <w:r w:rsidRPr="004941D8">
        <w:rPr>
          <w:rFonts w:eastAsia="Times New Roman"/>
          <w:b/>
          <w:i/>
          <w:iCs/>
          <w:lang w:eastAsia="hu-HU"/>
        </w:rPr>
        <w:t>„</w:t>
      </w:r>
      <w:r w:rsidR="002E5957">
        <w:rPr>
          <w:rFonts w:eastAsia="Times New Roman"/>
          <w:b/>
          <w:i/>
          <w:iCs/>
          <w:lang w:eastAsia="hu-HU"/>
        </w:rPr>
        <w:t>szolgáltatás koordinátor, alkalmazásgazda</w:t>
      </w:r>
      <w:r w:rsidRPr="004941D8">
        <w:rPr>
          <w:rFonts w:eastAsia="Times New Roman"/>
          <w:b/>
          <w:i/>
          <w:iCs/>
          <w:lang w:eastAsia="hu-HU"/>
        </w:rPr>
        <w:t>”</w:t>
      </w:r>
      <w:r w:rsidRPr="004941D8">
        <w:rPr>
          <w:rFonts w:eastAsia="Times New Roman"/>
          <w:i/>
          <w:iCs/>
          <w:lang w:eastAsia="hu-HU"/>
        </w:rPr>
        <w:t>.</w:t>
      </w:r>
    </w:p>
    <w:p w14:paraId="45C03BA4" w14:textId="77777777" w:rsidR="009173C5" w:rsidRPr="00256ACE" w:rsidRDefault="009173C5" w:rsidP="009173C5"/>
    <w:p w14:paraId="20D8840F" w14:textId="77777777" w:rsidR="00FD2144" w:rsidRPr="00256ACE" w:rsidRDefault="00FD2144" w:rsidP="009173C5"/>
    <w:sectPr w:rsidR="00FD2144" w:rsidRPr="00256ACE" w:rsidSect="00573AD2">
      <w:footerReference w:type="default" r:id="rId12"/>
      <w:headerReference w:type="first" r:id="rId13"/>
      <w:footerReference w:type="first" r:id="rId14"/>
      <w:pgSz w:w="11900" w:h="16840"/>
      <w:pgMar w:top="1361" w:right="1304" w:bottom="1361" w:left="1304" w:header="61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6413" w14:textId="77777777" w:rsidR="000C697F" w:rsidRDefault="000C697F" w:rsidP="00E9224D">
      <w:r>
        <w:separator/>
      </w:r>
    </w:p>
  </w:endnote>
  <w:endnote w:type="continuationSeparator" w:id="0">
    <w:p w14:paraId="6D708318" w14:textId="77777777" w:rsidR="000C697F" w:rsidRDefault="000C697F" w:rsidP="00E9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1"/>
      <w:gridCol w:w="4641"/>
    </w:tblGrid>
    <w:tr w:rsidR="00EC2186" w:rsidRPr="0002783C" w14:paraId="3960DD2E" w14:textId="77777777" w:rsidTr="001F123C">
      <w:tc>
        <w:tcPr>
          <w:tcW w:w="9622" w:type="dxa"/>
          <w:gridSpan w:val="2"/>
          <w:tcBorders>
            <w:top w:val="single" w:sz="4" w:space="0" w:color="auto"/>
          </w:tcBorders>
        </w:tcPr>
        <w:p w14:paraId="1B0F69F7" w14:textId="2BEF7CDB" w:rsidR="00EC2186" w:rsidRPr="0002783C" w:rsidRDefault="00EC2186" w:rsidP="00EC2186">
          <w:pPr>
            <w:pStyle w:val="lfejllb"/>
            <w:jc w:val="left"/>
          </w:pPr>
          <w:r>
            <w:t>Budapest Főváros Főpolgármesteri Hivatal | 1052 Budapest, Városház u. 9-11. | budapest.hu</w:t>
          </w:r>
        </w:p>
      </w:tc>
    </w:tr>
    <w:tr w:rsidR="00EC2186" w:rsidRPr="0002783C" w14:paraId="47AA0345" w14:textId="77777777" w:rsidTr="00F23901">
      <w:tc>
        <w:tcPr>
          <w:tcW w:w="4811" w:type="dxa"/>
        </w:tcPr>
        <w:p w14:paraId="54120D3E" w14:textId="77B39E78" w:rsidR="00EC2186" w:rsidRPr="0002783C" w:rsidRDefault="00EC2186" w:rsidP="00EC2186">
          <w:pPr>
            <w:pStyle w:val="lfejllb"/>
            <w:ind w:left="-110"/>
          </w:pPr>
        </w:p>
      </w:tc>
      <w:tc>
        <w:tcPr>
          <w:tcW w:w="4811" w:type="dxa"/>
        </w:tcPr>
        <w:p w14:paraId="5392F411" w14:textId="3B2FA2DA" w:rsidR="00EC2186" w:rsidRPr="0002783C" w:rsidRDefault="00EC2186" w:rsidP="00EC2186">
          <w:pPr>
            <w:pStyle w:val="lfejllb"/>
            <w:jc w:val="right"/>
            <w:rPr>
              <w:b/>
            </w:rPr>
          </w:pPr>
        </w:p>
      </w:tc>
    </w:tr>
  </w:tbl>
  <w:p w14:paraId="36621198" w14:textId="77777777" w:rsidR="00EC2186" w:rsidRDefault="00EC218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EEA5" w14:textId="3531831F" w:rsidR="00F72AAF" w:rsidRPr="008E7894" w:rsidRDefault="00F72AAF" w:rsidP="00F72AAF">
    <w:pPr>
      <w:pStyle w:val="lfejllb"/>
      <w:tabs>
        <w:tab w:val="left" w:pos="1550"/>
      </w:tabs>
      <w:rPr>
        <w:rFonts w:eastAsia="MS Mincho"/>
        <w:color w:val="808080"/>
        <w:sz w:val="20"/>
        <w:szCs w:val="20"/>
      </w:rPr>
    </w:pPr>
  </w:p>
  <w:p w14:paraId="035F73E3" w14:textId="00ACCDD6" w:rsidR="00AB1280" w:rsidRPr="003D13A7" w:rsidRDefault="00AB1280" w:rsidP="00E9224D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9B8E" w14:textId="77777777" w:rsidR="000C697F" w:rsidRDefault="000C697F" w:rsidP="00E9224D">
      <w:r>
        <w:separator/>
      </w:r>
    </w:p>
  </w:footnote>
  <w:footnote w:type="continuationSeparator" w:id="0">
    <w:p w14:paraId="6D42C7F4" w14:textId="77777777" w:rsidR="000C697F" w:rsidRDefault="000C697F" w:rsidP="00E9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FF13" w14:textId="7B597F40" w:rsidR="00EC2186" w:rsidRDefault="00EC2186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373A420" wp14:editId="77600925">
          <wp:simplePos x="0" y="0"/>
          <wp:positionH relativeFrom="page">
            <wp:posOffset>-7530</wp:posOffset>
          </wp:positionH>
          <wp:positionV relativeFrom="page">
            <wp:posOffset>0</wp:posOffset>
          </wp:positionV>
          <wp:extent cx="7568264" cy="140017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264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0101"/>
    <w:multiLevelType w:val="hybridMultilevel"/>
    <w:tmpl w:val="8578AD0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F90ADB"/>
    <w:multiLevelType w:val="hybridMultilevel"/>
    <w:tmpl w:val="3F5050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335F9"/>
    <w:multiLevelType w:val="hybridMultilevel"/>
    <w:tmpl w:val="6B4A722E"/>
    <w:lvl w:ilvl="0" w:tplc="E4AEA49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C55E9"/>
    <w:multiLevelType w:val="hybridMultilevel"/>
    <w:tmpl w:val="3F680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A2C"/>
    <w:multiLevelType w:val="multilevel"/>
    <w:tmpl w:val="D0B68852"/>
    <w:lvl w:ilvl="0">
      <w:start w:val="1"/>
      <w:numFmt w:val="decimal"/>
      <w:pStyle w:val="Kpalr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44403B"/>
    <w:multiLevelType w:val="multilevel"/>
    <w:tmpl w:val="92E0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66752"/>
    <w:multiLevelType w:val="hybridMultilevel"/>
    <w:tmpl w:val="66147E7E"/>
    <w:lvl w:ilvl="0" w:tplc="53369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5278E"/>
    <w:multiLevelType w:val="multilevel"/>
    <w:tmpl w:val="71F0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F5259C"/>
    <w:multiLevelType w:val="multilevel"/>
    <w:tmpl w:val="31C4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391BA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E54148"/>
    <w:multiLevelType w:val="hybridMultilevel"/>
    <w:tmpl w:val="4BA8BD5E"/>
    <w:lvl w:ilvl="0" w:tplc="A310476C">
      <w:start w:val="1"/>
      <w:numFmt w:val="decimal"/>
      <w:pStyle w:val="Szmozottfelsorols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51D45"/>
    <w:multiLevelType w:val="multilevel"/>
    <w:tmpl w:val="252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273888"/>
    <w:multiLevelType w:val="hybridMultilevel"/>
    <w:tmpl w:val="00089B04"/>
    <w:lvl w:ilvl="0" w:tplc="469C2E8C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color w:val="12326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138B4"/>
    <w:multiLevelType w:val="multilevel"/>
    <w:tmpl w:val="9E5251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163C0C"/>
    <w:multiLevelType w:val="hybridMultilevel"/>
    <w:tmpl w:val="080281D6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E0E6A4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36430A"/>
    <w:multiLevelType w:val="hybridMultilevel"/>
    <w:tmpl w:val="EF4CD7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D453E7"/>
    <w:multiLevelType w:val="hybridMultilevel"/>
    <w:tmpl w:val="ED2C4FDC"/>
    <w:lvl w:ilvl="0" w:tplc="040E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8" w15:restartNumberingAfterBreak="0">
    <w:nsid w:val="44EF5122"/>
    <w:multiLevelType w:val="hybridMultilevel"/>
    <w:tmpl w:val="A2C86756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A6F81"/>
    <w:multiLevelType w:val="hybridMultilevel"/>
    <w:tmpl w:val="E6201C3A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58DA"/>
    <w:multiLevelType w:val="hybridMultilevel"/>
    <w:tmpl w:val="B7641B14"/>
    <w:lvl w:ilvl="0" w:tplc="9FC4CBF8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66D70"/>
    <w:multiLevelType w:val="hybridMultilevel"/>
    <w:tmpl w:val="75E202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1340A"/>
    <w:multiLevelType w:val="hybridMultilevel"/>
    <w:tmpl w:val="FEFA89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137A08"/>
    <w:multiLevelType w:val="hybridMultilevel"/>
    <w:tmpl w:val="D4766C66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55B96CF8"/>
    <w:multiLevelType w:val="hybridMultilevel"/>
    <w:tmpl w:val="1862E82E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60F46C8"/>
    <w:multiLevelType w:val="hybridMultilevel"/>
    <w:tmpl w:val="2304C622"/>
    <w:lvl w:ilvl="0" w:tplc="05A4B1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E3453"/>
    <w:multiLevelType w:val="hybridMultilevel"/>
    <w:tmpl w:val="520AB6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93B87"/>
    <w:multiLevelType w:val="hybridMultilevel"/>
    <w:tmpl w:val="E2FC6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06B11"/>
    <w:multiLevelType w:val="hybridMultilevel"/>
    <w:tmpl w:val="71265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F611D"/>
    <w:multiLevelType w:val="hybridMultilevel"/>
    <w:tmpl w:val="BC7EB97A"/>
    <w:lvl w:ilvl="0" w:tplc="772C44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012BF"/>
    <w:multiLevelType w:val="hybridMultilevel"/>
    <w:tmpl w:val="4064CC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060DA"/>
    <w:multiLevelType w:val="hybridMultilevel"/>
    <w:tmpl w:val="C8C4B7EE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13E0E"/>
    <w:multiLevelType w:val="hybridMultilevel"/>
    <w:tmpl w:val="9BFA7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94C78"/>
    <w:multiLevelType w:val="hybridMultilevel"/>
    <w:tmpl w:val="D3BEE22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84002">
    <w:abstractNumId w:val="34"/>
  </w:num>
  <w:num w:numId="2" w16cid:durableId="1663656866">
    <w:abstractNumId w:val="21"/>
  </w:num>
  <w:num w:numId="3" w16cid:durableId="1952467281">
    <w:abstractNumId w:val="2"/>
  </w:num>
  <w:num w:numId="4" w16cid:durableId="735320652">
    <w:abstractNumId w:val="31"/>
  </w:num>
  <w:num w:numId="5" w16cid:durableId="1868563015">
    <w:abstractNumId w:val="19"/>
  </w:num>
  <w:num w:numId="6" w16cid:durableId="2043170624">
    <w:abstractNumId w:val="30"/>
  </w:num>
  <w:num w:numId="7" w16cid:durableId="1024020958">
    <w:abstractNumId w:val="6"/>
  </w:num>
  <w:num w:numId="8" w16cid:durableId="1253473024">
    <w:abstractNumId w:val="18"/>
  </w:num>
  <w:num w:numId="9" w16cid:durableId="1085222458">
    <w:abstractNumId w:val="10"/>
  </w:num>
  <w:num w:numId="10" w16cid:durableId="2089375442">
    <w:abstractNumId w:val="12"/>
  </w:num>
  <w:num w:numId="11" w16cid:durableId="202980755">
    <w:abstractNumId w:val="9"/>
  </w:num>
  <w:num w:numId="12" w16cid:durableId="932250437">
    <w:abstractNumId w:val="15"/>
  </w:num>
  <w:num w:numId="13" w16cid:durableId="1435860365">
    <w:abstractNumId w:val="4"/>
  </w:num>
  <w:num w:numId="14" w16cid:durableId="960844610">
    <w:abstractNumId w:val="29"/>
  </w:num>
  <w:num w:numId="15" w16cid:durableId="1024088467">
    <w:abstractNumId w:val="20"/>
  </w:num>
  <w:num w:numId="16" w16cid:durableId="1253127634">
    <w:abstractNumId w:val="25"/>
  </w:num>
  <w:num w:numId="17" w16cid:durableId="1632515336">
    <w:abstractNumId w:val="25"/>
    <w:lvlOverride w:ilvl="0">
      <w:startOverride w:val="1"/>
    </w:lvlOverride>
  </w:num>
  <w:num w:numId="18" w16cid:durableId="607735895">
    <w:abstractNumId w:val="27"/>
  </w:num>
  <w:num w:numId="19" w16cid:durableId="518859131">
    <w:abstractNumId w:val="3"/>
  </w:num>
  <w:num w:numId="20" w16cid:durableId="989796163">
    <w:abstractNumId w:val="28"/>
  </w:num>
  <w:num w:numId="21" w16cid:durableId="735977201">
    <w:abstractNumId w:val="22"/>
  </w:num>
  <w:num w:numId="22" w16cid:durableId="1130781542">
    <w:abstractNumId w:val="16"/>
  </w:num>
  <w:num w:numId="23" w16cid:durableId="529535337">
    <w:abstractNumId w:val="17"/>
  </w:num>
  <w:num w:numId="24" w16cid:durableId="960762350">
    <w:abstractNumId w:val="24"/>
  </w:num>
  <w:num w:numId="25" w16cid:durableId="2040543445">
    <w:abstractNumId w:val="23"/>
  </w:num>
  <w:num w:numId="26" w16cid:durableId="2023631177">
    <w:abstractNumId w:val="0"/>
  </w:num>
  <w:num w:numId="27" w16cid:durableId="23752932">
    <w:abstractNumId w:val="14"/>
  </w:num>
  <w:num w:numId="28" w16cid:durableId="176816738">
    <w:abstractNumId w:val="11"/>
  </w:num>
  <w:num w:numId="29" w16cid:durableId="761024580">
    <w:abstractNumId w:val="1"/>
  </w:num>
  <w:num w:numId="30" w16cid:durableId="1387408024">
    <w:abstractNumId w:val="26"/>
  </w:num>
  <w:num w:numId="31" w16cid:durableId="1402675213">
    <w:abstractNumId w:val="33"/>
  </w:num>
  <w:num w:numId="32" w16cid:durableId="168449222">
    <w:abstractNumId w:val="13"/>
  </w:num>
  <w:num w:numId="33" w16cid:durableId="769280525">
    <w:abstractNumId w:val="24"/>
  </w:num>
  <w:num w:numId="34" w16cid:durableId="2085250906">
    <w:abstractNumId w:val="13"/>
  </w:num>
  <w:num w:numId="35" w16cid:durableId="1514951810">
    <w:abstractNumId w:val="7"/>
  </w:num>
  <w:num w:numId="36" w16cid:durableId="484006601">
    <w:abstractNumId w:val="8"/>
  </w:num>
  <w:num w:numId="37" w16cid:durableId="37093718">
    <w:abstractNumId w:val="32"/>
  </w:num>
  <w:num w:numId="38" w16cid:durableId="768813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CD"/>
    <w:rsid w:val="0000534C"/>
    <w:rsid w:val="0001565C"/>
    <w:rsid w:val="000233F8"/>
    <w:rsid w:val="0002783C"/>
    <w:rsid w:val="00030DA0"/>
    <w:rsid w:val="00035B24"/>
    <w:rsid w:val="00057038"/>
    <w:rsid w:val="00065245"/>
    <w:rsid w:val="00091851"/>
    <w:rsid w:val="000A391E"/>
    <w:rsid w:val="000A65F9"/>
    <w:rsid w:val="000C2170"/>
    <w:rsid w:val="000C697F"/>
    <w:rsid w:val="000D48A0"/>
    <w:rsid w:val="000D6232"/>
    <w:rsid w:val="000F389F"/>
    <w:rsid w:val="00134CB1"/>
    <w:rsid w:val="00134EBA"/>
    <w:rsid w:val="00135220"/>
    <w:rsid w:val="00156FEC"/>
    <w:rsid w:val="00162FAD"/>
    <w:rsid w:val="00183386"/>
    <w:rsid w:val="001871EA"/>
    <w:rsid w:val="00194FF2"/>
    <w:rsid w:val="00197650"/>
    <w:rsid w:val="001B6572"/>
    <w:rsid w:val="001E3707"/>
    <w:rsid w:val="001E5FEA"/>
    <w:rsid w:val="001E73B7"/>
    <w:rsid w:val="001F036E"/>
    <w:rsid w:val="001F6954"/>
    <w:rsid w:val="00220FB5"/>
    <w:rsid w:val="002230C9"/>
    <w:rsid w:val="00224739"/>
    <w:rsid w:val="00224C8E"/>
    <w:rsid w:val="00225BF7"/>
    <w:rsid w:val="00256A0E"/>
    <w:rsid w:val="00256ACE"/>
    <w:rsid w:val="00271A06"/>
    <w:rsid w:val="002A17D5"/>
    <w:rsid w:val="002A1BF4"/>
    <w:rsid w:val="002A4DA3"/>
    <w:rsid w:val="002A5452"/>
    <w:rsid w:val="002B4122"/>
    <w:rsid w:val="002C44C4"/>
    <w:rsid w:val="002E1FDE"/>
    <w:rsid w:val="002E28F6"/>
    <w:rsid w:val="002E525E"/>
    <w:rsid w:val="002E5957"/>
    <w:rsid w:val="002F1D34"/>
    <w:rsid w:val="00305B79"/>
    <w:rsid w:val="00323960"/>
    <w:rsid w:val="003379CD"/>
    <w:rsid w:val="003433EB"/>
    <w:rsid w:val="00357406"/>
    <w:rsid w:val="0038340F"/>
    <w:rsid w:val="003933D8"/>
    <w:rsid w:val="003B515E"/>
    <w:rsid w:val="003C0D27"/>
    <w:rsid w:val="003C130C"/>
    <w:rsid w:val="003D13A7"/>
    <w:rsid w:val="003D5484"/>
    <w:rsid w:val="003F1671"/>
    <w:rsid w:val="004239AF"/>
    <w:rsid w:val="00431A67"/>
    <w:rsid w:val="004439B4"/>
    <w:rsid w:val="00443F42"/>
    <w:rsid w:val="00450B1E"/>
    <w:rsid w:val="004514AF"/>
    <w:rsid w:val="00456591"/>
    <w:rsid w:val="00477040"/>
    <w:rsid w:val="00480322"/>
    <w:rsid w:val="00480E00"/>
    <w:rsid w:val="00481262"/>
    <w:rsid w:val="00491560"/>
    <w:rsid w:val="004941D8"/>
    <w:rsid w:val="00496832"/>
    <w:rsid w:val="004A057C"/>
    <w:rsid w:val="004A4EBA"/>
    <w:rsid w:val="004B295B"/>
    <w:rsid w:val="004F0CC7"/>
    <w:rsid w:val="00503595"/>
    <w:rsid w:val="00525DB1"/>
    <w:rsid w:val="00543C87"/>
    <w:rsid w:val="00547DB5"/>
    <w:rsid w:val="00573242"/>
    <w:rsid w:val="00573AD2"/>
    <w:rsid w:val="00584ECC"/>
    <w:rsid w:val="00586A63"/>
    <w:rsid w:val="005911EF"/>
    <w:rsid w:val="005A03C0"/>
    <w:rsid w:val="005B3B51"/>
    <w:rsid w:val="005B794E"/>
    <w:rsid w:val="005C041A"/>
    <w:rsid w:val="005E1BA9"/>
    <w:rsid w:val="00604767"/>
    <w:rsid w:val="00621CDA"/>
    <w:rsid w:val="00622FC4"/>
    <w:rsid w:val="00635455"/>
    <w:rsid w:val="0064789F"/>
    <w:rsid w:val="006531DF"/>
    <w:rsid w:val="00657DD5"/>
    <w:rsid w:val="00662196"/>
    <w:rsid w:val="00671031"/>
    <w:rsid w:val="00674F1B"/>
    <w:rsid w:val="00677F2C"/>
    <w:rsid w:val="006A0A54"/>
    <w:rsid w:val="006B02C2"/>
    <w:rsid w:val="006B0A83"/>
    <w:rsid w:val="006B61D1"/>
    <w:rsid w:val="00712656"/>
    <w:rsid w:val="00716CD4"/>
    <w:rsid w:val="00734FFD"/>
    <w:rsid w:val="007371C9"/>
    <w:rsid w:val="00755B61"/>
    <w:rsid w:val="00761DAF"/>
    <w:rsid w:val="00764680"/>
    <w:rsid w:val="007714D7"/>
    <w:rsid w:val="0078048C"/>
    <w:rsid w:val="007A3F23"/>
    <w:rsid w:val="007A5D4D"/>
    <w:rsid w:val="007B4CC3"/>
    <w:rsid w:val="007E13A1"/>
    <w:rsid w:val="00814CA9"/>
    <w:rsid w:val="00816600"/>
    <w:rsid w:val="008555F7"/>
    <w:rsid w:val="00864F4D"/>
    <w:rsid w:val="00872984"/>
    <w:rsid w:val="008922D5"/>
    <w:rsid w:val="0089371D"/>
    <w:rsid w:val="008A613D"/>
    <w:rsid w:val="008A7FCD"/>
    <w:rsid w:val="008B2575"/>
    <w:rsid w:val="008E0A34"/>
    <w:rsid w:val="008E1901"/>
    <w:rsid w:val="008E4C2E"/>
    <w:rsid w:val="008E7894"/>
    <w:rsid w:val="008F10EC"/>
    <w:rsid w:val="008F2B92"/>
    <w:rsid w:val="0090450C"/>
    <w:rsid w:val="00915BF4"/>
    <w:rsid w:val="00916D63"/>
    <w:rsid w:val="009173C5"/>
    <w:rsid w:val="00921497"/>
    <w:rsid w:val="00927F09"/>
    <w:rsid w:val="0094087B"/>
    <w:rsid w:val="0094137F"/>
    <w:rsid w:val="00943D14"/>
    <w:rsid w:val="00957CB5"/>
    <w:rsid w:val="00962B12"/>
    <w:rsid w:val="00964BCE"/>
    <w:rsid w:val="00972969"/>
    <w:rsid w:val="009768C6"/>
    <w:rsid w:val="00981105"/>
    <w:rsid w:val="0098446B"/>
    <w:rsid w:val="0099427D"/>
    <w:rsid w:val="009A292E"/>
    <w:rsid w:val="009B00AD"/>
    <w:rsid w:val="009C20E4"/>
    <w:rsid w:val="009D0400"/>
    <w:rsid w:val="009D6C33"/>
    <w:rsid w:val="00A12278"/>
    <w:rsid w:val="00A1674D"/>
    <w:rsid w:val="00A31BFA"/>
    <w:rsid w:val="00A338D5"/>
    <w:rsid w:val="00A36679"/>
    <w:rsid w:val="00A54453"/>
    <w:rsid w:val="00A61C40"/>
    <w:rsid w:val="00A6454A"/>
    <w:rsid w:val="00A653AF"/>
    <w:rsid w:val="00A77782"/>
    <w:rsid w:val="00A77833"/>
    <w:rsid w:val="00AA489B"/>
    <w:rsid w:val="00AB1280"/>
    <w:rsid w:val="00AC6AC2"/>
    <w:rsid w:val="00B20781"/>
    <w:rsid w:val="00B20F36"/>
    <w:rsid w:val="00B25B77"/>
    <w:rsid w:val="00B41EBC"/>
    <w:rsid w:val="00B474D1"/>
    <w:rsid w:val="00B53DC5"/>
    <w:rsid w:val="00B54EBF"/>
    <w:rsid w:val="00B75B22"/>
    <w:rsid w:val="00B957DA"/>
    <w:rsid w:val="00B97AED"/>
    <w:rsid w:val="00BB15E8"/>
    <w:rsid w:val="00BB79B9"/>
    <w:rsid w:val="00BC6B0C"/>
    <w:rsid w:val="00BD1A5A"/>
    <w:rsid w:val="00BD2B88"/>
    <w:rsid w:val="00BD5E29"/>
    <w:rsid w:val="00BF1F7D"/>
    <w:rsid w:val="00C05393"/>
    <w:rsid w:val="00C130FE"/>
    <w:rsid w:val="00C3382B"/>
    <w:rsid w:val="00C436CE"/>
    <w:rsid w:val="00C56B53"/>
    <w:rsid w:val="00C70E9A"/>
    <w:rsid w:val="00C805B1"/>
    <w:rsid w:val="00CA4F63"/>
    <w:rsid w:val="00CB36E7"/>
    <w:rsid w:val="00CD01D3"/>
    <w:rsid w:val="00CD2764"/>
    <w:rsid w:val="00CD76B5"/>
    <w:rsid w:val="00CE656C"/>
    <w:rsid w:val="00D11FC4"/>
    <w:rsid w:val="00D1220E"/>
    <w:rsid w:val="00D2309A"/>
    <w:rsid w:val="00D24E71"/>
    <w:rsid w:val="00D27FAF"/>
    <w:rsid w:val="00D33DB7"/>
    <w:rsid w:val="00D60796"/>
    <w:rsid w:val="00D629EC"/>
    <w:rsid w:val="00D83E0C"/>
    <w:rsid w:val="00D84701"/>
    <w:rsid w:val="00D96D56"/>
    <w:rsid w:val="00DB1EFD"/>
    <w:rsid w:val="00DE0BB2"/>
    <w:rsid w:val="00DE3AD5"/>
    <w:rsid w:val="00DF3206"/>
    <w:rsid w:val="00E0119B"/>
    <w:rsid w:val="00E22E45"/>
    <w:rsid w:val="00E3358A"/>
    <w:rsid w:val="00E40E3F"/>
    <w:rsid w:val="00E414F1"/>
    <w:rsid w:val="00E45085"/>
    <w:rsid w:val="00E52350"/>
    <w:rsid w:val="00E72233"/>
    <w:rsid w:val="00E87D3F"/>
    <w:rsid w:val="00E9224D"/>
    <w:rsid w:val="00EB19E8"/>
    <w:rsid w:val="00EC2186"/>
    <w:rsid w:val="00ED1C63"/>
    <w:rsid w:val="00EF3149"/>
    <w:rsid w:val="00EF7AED"/>
    <w:rsid w:val="00F01365"/>
    <w:rsid w:val="00F03BB0"/>
    <w:rsid w:val="00F17912"/>
    <w:rsid w:val="00F31A8E"/>
    <w:rsid w:val="00F31FAB"/>
    <w:rsid w:val="00F34515"/>
    <w:rsid w:val="00F36AFD"/>
    <w:rsid w:val="00F46931"/>
    <w:rsid w:val="00F50F4F"/>
    <w:rsid w:val="00F540DD"/>
    <w:rsid w:val="00F5579B"/>
    <w:rsid w:val="00F67D78"/>
    <w:rsid w:val="00F72AAF"/>
    <w:rsid w:val="00F816AF"/>
    <w:rsid w:val="00F85F1D"/>
    <w:rsid w:val="00F92E78"/>
    <w:rsid w:val="00FA2FD0"/>
    <w:rsid w:val="00FA7D0E"/>
    <w:rsid w:val="00FC0109"/>
    <w:rsid w:val="00FD2144"/>
    <w:rsid w:val="00FD38A6"/>
    <w:rsid w:val="00FD78E2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5F73B6"/>
  <w14:defaultImageDpi w14:val="300"/>
  <w15:chartTrackingRefBased/>
  <w15:docId w15:val="{4BDF5D6F-AF78-413E-BE2F-9AA38B57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224D"/>
    <w:pPr>
      <w:widowControl w:val="0"/>
      <w:autoSpaceDE w:val="0"/>
      <w:autoSpaceDN w:val="0"/>
      <w:adjustRightInd w:val="0"/>
      <w:spacing w:after="240" w:line="276" w:lineRule="auto"/>
      <w:jc w:val="both"/>
    </w:pPr>
    <w:rPr>
      <w:rFonts w:ascii="Arial" w:hAnsi="Arial" w:cs="Arial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D38A6"/>
    <w:pPr>
      <w:pageBreakBefore/>
      <w:spacing w:after="480"/>
      <w:outlineLvl w:val="0"/>
    </w:pPr>
    <w:rPr>
      <w:b/>
      <w:bCs/>
      <w:color w:val="12326E"/>
      <w:sz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71A06"/>
    <w:pPr>
      <w:keepNext/>
      <w:spacing w:line="360" w:lineRule="auto"/>
      <w:outlineLvl w:val="1"/>
    </w:pPr>
    <w:rPr>
      <w:b/>
      <w:bCs/>
      <w:color w:val="12326E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81105"/>
    <w:pPr>
      <w:outlineLvl w:val="2"/>
    </w:pPr>
    <w:rPr>
      <w:b/>
      <w:bCs/>
      <w:color w:val="12326E"/>
    </w:rPr>
  </w:style>
  <w:style w:type="paragraph" w:styleId="Cmsor4">
    <w:name w:val="heading 4"/>
    <w:basedOn w:val="Norml"/>
    <w:next w:val="Norml"/>
    <w:link w:val="Cmsor4Char"/>
    <w:uiPriority w:val="9"/>
    <w:unhideWhenUsed/>
    <w:rsid w:val="00981105"/>
    <w:pPr>
      <w:outlineLvl w:val="3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kiemels">
    <w:name w:val="Intense Emphasis"/>
    <w:basedOn w:val="Bekezdsalapbettpusa"/>
    <w:uiPriority w:val="66"/>
    <w:qFormat/>
    <w:rsid w:val="00B20781"/>
    <w:rPr>
      <w:b/>
      <w:i/>
      <w:iCs/>
      <w:color w:val="12326E"/>
    </w:rPr>
  </w:style>
  <w:style w:type="character" w:styleId="Finomkiemels">
    <w:name w:val="Subtle Emphasis"/>
    <w:uiPriority w:val="65"/>
    <w:qFormat/>
    <w:rsid w:val="001B6572"/>
    <w:rPr>
      <w:i/>
      <w:iCs/>
      <w:color w:val="12326E"/>
    </w:rPr>
  </w:style>
  <w:style w:type="character" w:styleId="Finomhivatkozs">
    <w:name w:val="Subtle Reference"/>
    <w:basedOn w:val="Bekezdsalapbettpusa"/>
    <w:uiPriority w:val="67"/>
    <w:qFormat/>
    <w:rsid w:val="001B6572"/>
    <w:rPr>
      <w:smallCaps/>
      <w:color w:val="5A5A5A" w:themeColor="text1" w:themeTint="A5"/>
    </w:rPr>
  </w:style>
  <w:style w:type="character" w:styleId="Ershivatkozs">
    <w:name w:val="Intense Reference"/>
    <w:basedOn w:val="Bekezdsalapbettpusa"/>
    <w:uiPriority w:val="68"/>
    <w:qFormat/>
    <w:rsid w:val="001B6572"/>
    <w:rPr>
      <w:b/>
      <w:bCs/>
      <w:smallCaps/>
      <w:color w:val="12326E"/>
      <w:spacing w:val="5"/>
    </w:rPr>
  </w:style>
  <w:style w:type="character" w:styleId="Kiemels2">
    <w:name w:val="Strong"/>
    <w:aliases w:val="Kiemelés dőlt"/>
    <w:basedOn w:val="Bekezdsalapbettpusa"/>
    <w:uiPriority w:val="22"/>
    <w:qFormat/>
    <w:rsid w:val="00B20781"/>
    <w:rPr>
      <w:b w:val="0"/>
      <w:i/>
      <w:iCs/>
    </w:rPr>
  </w:style>
  <w:style w:type="paragraph" w:styleId="Idzet">
    <w:name w:val="Quote"/>
    <w:basedOn w:val="Norml"/>
    <w:next w:val="Norml"/>
    <w:link w:val="IdzetChar"/>
    <w:uiPriority w:val="73"/>
    <w:qFormat/>
    <w:rsid w:val="001B6572"/>
    <w:pPr>
      <w:pBdr>
        <w:top w:val="single" w:sz="8" w:space="10" w:color="12326E"/>
        <w:bottom w:val="single" w:sz="8" w:space="10" w:color="12326E"/>
      </w:pBdr>
      <w:spacing w:before="360" w:after="360"/>
      <w:ind w:right="2828"/>
    </w:pPr>
    <w:rPr>
      <w:i/>
      <w:iCs/>
      <w:color w:val="12326E"/>
    </w:rPr>
  </w:style>
  <w:style w:type="character" w:customStyle="1" w:styleId="IdzetChar">
    <w:name w:val="Idézet Char"/>
    <w:basedOn w:val="Bekezdsalapbettpusa"/>
    <w:link w:val="Idzet"/>
    <w:uiPriority w:val="73"/>
    <w:rsid w:val="001B6572"/>
    <w:rPr>
      <w:rFonts w:ascii="Arial" w:hAnsi="Arial" w:cs="Arial"/>
      <w:i/>
      <w:iCs/>
      <w:color w:val="12326E"/>
      <w:lang w:eastAsia="en-US"/>
    </w:rPr>
  </w:style>
  <w:style w:type="paragraph" w:styleId="Nincstrkz">
    <w:name w:val="No Spacing"/>
    <w:uiPriority w:val="1"/>
    <w:qFormat/>
    <w:rsid w:val="00E414F1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lfejllb">
    <w:name w:val="Élőfej/élőláb"/>
    <w:basedOn w:val="Norml"/>
    <w:link w:val="lfejllbChar"/>
    <w:qFormat/>
    <w:rsid w:val="008A7FCD"/>
    <w:pPr>
      <w:spacing w:before="40" w:after="60"/>
    </w:pPr>
    <w:rPr>
      <w:rFonts w:eastAsia="Calibri"/>
      <w:sz w:val="16"/>
      <w:szCs w:val="16"/>
    </w:rPr>
  </w:style>
  <w:style w:type="character" w:customStyle="1" w:styleId="lfejllbChar">
    <w:name w:val="Élőfej/élőláb Char"/>
    <w:link w:val="lfejllb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Elfejllbhossz">
    <w:name w:val="Előfej/élőláb hosszú"/>
    <w:basedOn w:val="Norml"/>
    <w:qFormat/>
    <w:rsid w:val="0090450C"/>
    <w:pPr>
      <w:spacing w:after="0" w:line="240" w:lineRule="exact"/>
    </w:pPr>
    <w:rPr>
      <w:rFonts w:ascii="Arial Narrow" w:eastAsia="Calibri" w:hAnsi="Arial Narrow"/>
      <w:spacing w:val="10"/>
      <w:sz w:val="19"/>
      <w:szCs w:val="22"/>
    </w:rPr>
  </w:style>
  <w:style w:type="paragraph" w:styleId="lfej">
    <w:name w:val="header"/>
    <w:basedOn w:val="Norml"/>
    <w:link w:val="lfejChar"/>
    <w:uiPriority w:val="99"/>
    <w:unhideWhenUsed/>
    <w:rsid w:val="0090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450C"/>
    <w:rPr>
      <w:rFonts w:ascii="Arial" w:hAnsi="Arial" w:cs="Arial"/>
      <w:lang w:eastAsia="en-US"/>
    </w:rPr>
  </w:style>
  <w:style w:type="paragraph" w:styleId="llb">
    <w:name w:val="footer"/>
    <w:basedOn w:val="Norml"/>
    <w:link w:val="llbChar"/>
    <w:uiPriority w:val="99"/>
    <w:unhideWhenUsed/>
    <w:rsid w:val="0090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450C"/>
    <w:rPr>
      <w:rFonts w:ascii="Arial" w:hAnsi="Arial" w:cs="Arial"/>
      <w:lang w:eastAsia="en-US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paragraph" w:styleId="Kiemeltidzet">
    <w:name w:val="Intense Quote"/>
    <w:basedOn w:val="Idzet"/>
    <w:next w:val="Norml"/>
    <w:link w:val="KiemeltidzetChar"/>
    <w:uiPriority w:val="60"/>
    <w:rsid w:val="00B20781"/>
  </w:style>
  <w:style w:type="character" w:customStyle="1" w:styleId="KiemeltidzetChar">
    <w:name w:val="Kiemelt idézet Char"/>
    <w:basedOn w:val="Bekezdsalapbettpusa"/>
    <w:link w:val="Kiemeltidzet"/>
    <w:uiPriority w:val="60"/>
    <w:rsid w:val="00B20781"/>
    <w:rPr>
      <w:rFonts w:ascii="Arial" w:hAnsi="Arial" w:cs="Arial"/>
      <w:i/>
      <w:iCs/>
      <w:color w:val="12326E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035B24"/>
    <w:rPr>
      <w:color w:val="808080"/>
    </w:rPr>
  </w:style>
  <w:style w:type="paragraph" w:styleId="Listaszerbekezds">
    <w:name w:val="List Paragraph"/>
    <w:basedOn w:val="Norml"/>
    <w:link w:val="ListaszerbekezdsChar"/>
    <w:uiPriority w:val="34"/>
    <w:qFormat/>
    <w:rsid w:val="004F0CC7"/>
    <w:pPr>
      <w:numPr>
        <w:numId w:val="10"/>
      </w:numPr>
      <w:ind w:left="714" w:hanging="357"/>
    </w:pPr>
  </w:style>
  <w:style w:type="table" w:styleId="Rcsostblzat">
    <w:name w:val="Table Grid"/>
    <w:basedOn w:val="Normltblzat"/>
    <w:uiPriority w:val="59"/>
    <w:rsid w:val="0096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CD01D3"/>
    <w:pPr>
      <w:spacing w:before="7000"/>
    </w:pPr>
    <w:rPr>
      <w:b/>
      <w:bCs/>
      <w:color w:val="12326E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D01D3"/>
    <w:rPr>
      <w:rFonts w:ascii="Arial" w:hAnsi="Arial" w:cs="Arial"/>
      <w:b/>
      <w:bCs/>
      <w:color w:val="12326E"/>
      <w:sz w:val="56"/>
      <w:szCs w:val="56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DE3AD5"/>
    <w:rPr>
      <w:b/>
      <w:bCs/>
      <w:sz w:val="28"/>
    </w:rPr>
  </w:style>
  <w:style w:type="character" w:customStyle="1" w:styleId="AlcmChar">
    <w:name w:val="Alcím Char"/>
    <w:basedOn w:val="Bekezdsalapbettpusa"/>
    <w:link w:val="Alcm"/>
    <w:uiPriority w:val="11"/>
    <w:rsid w:val="00DE3AD5"/>
    <w:rPr>
      <w:rFonts w:ascii="Arial" w:hAnsi="Arial" w:cs="Arial"/>
      <w:b/>
      <w:bCs/>
      <w:sz w:val="28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BB15E8"/>
    <w:rPr>
      <w:rFonts w:ascii="Arial" w:hAnsi="Arial" w:cs="Arial"/>
      <w:b/>
      <w:bCs/>
      <w:color w:val="12326E"/>
      <w:sz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271A06"/>
    <w:rPr>
      <w:rFonts w:ascii="Arial" w:hAnsi="Arial" w:cs="Arial"/>
      <w:b/>
      <w:bCs/>
      <w:color w:val="12326E"/>
      <w:sz w:val="24"/>
      <w:szCs w:val="24"/>
      <w:lang w:eastAsia="en-US"/>
    </w:rPr>
  </w:style>
  <w:style w:type="paragraph" w:customStyle="1" w:styleId="Szmozottfelsorols">
    <w:name w:val="Számozott felsorolás"/>
    <w:basedOn w:val="Listaszerbekezds"/>
    <w:link w:val="SzmozottfelsorolsChar"/>
    <w:qFormat/>
    <w:rsid w:val="004F0CC7"/>
    <w:pPr>
      <w:numPr>
        <w:numId w:val="9"/>
      </w:numPr>
      <w:ind w:left="714" w:hanging="357"/>
    </w:pPr>
  </w:style>
  <w:style w:type="character" w:customStyle="1" w:styleId="Cmsor3Char">
    <w:name w:val="Címsor 3 Char"/>
    <w:basedOn w:val="Bekezdsalapbettpusa"/>
    <w:link w:val="Cmsor3"/>
    <w:uiPriority w:val="9"/>
    <w:rsid w:val="00981105"/>
    <w:rPr>
      <w:rFonts w:ascii="Arial" w:hAnsi="Arial" w:cs="Arial"/>
      <w:b/>
      <w:bCs/>
      <w:color w:val="12326E"/>
      <w:lang w:eastAsia="en-US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4F0CC7"/>
    <w:rPr>
      <w:rFonts w:ascii="Arial" w:hAnsi="Arial" w:cs="Arial"/>
      <w:lang w:eastAsia="en-US"/>
    </w:rPr>
  </w:style>
  <w:style w:type="character" w:customStyle="1" w:styleId="SzmozottfelsorolsChar">
    <w:name w:val="Számozott felsorolás Char"/>
    <w:basedOn w:val="ListaszerbekezdsChar"/>
    <w:link w:val="Szmozottfelsorols"/>
    <w:rsid w:val="004F0CC7"/>
    <w:rPr>
      <w:rFonts w:ascii="Arial" w:hAnsi="Arial" w:cs="Arial"/>
      <w:lang w:eastAsia="en-US"/>
    </w:rPr>
  </w:style>
  <w:style w:type="paragraph" w:customStyle="1" w:styleId="Kpalrs">
    <w:name w:val="Kép aláírás"/>
    <w:link w:val="KpalrsChar"/>
    <w:qFormat/>
    <w:rsid w:val="00981105"/>
    <w:pPr>
      <w:numPr>
        <w:numId w:val="13"/>
      </w:numPr>
      <w:spacing w:after="240"/>
      <w:ind w:left="227" w:hanging="227"/>
      <w:jc w:val="center"/>
    </w:pPr>
    <w:rPr>
      <w:rFonts w:ascii="Arial" w:eastAsia="Calibri" w:hAnsi="Arial" w:cs="Arial"/>
      <w:i/>
      <w:iCs/>
      <w:sz w:val="16"/>
      <w:szCs w:val="16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981105"/>
    <w:rPr>
      <w:rFonts w:ascii="Arial" w:hAnsi="Arial" w:cs="Arial"/>
      <w:lang w:eastAsia="en-US"/>
    </w:rPr>
  </w:style>
  <w:style w:type="character" w:customStyle="1" w:styleId="KpalrsChar">
    <w:name w:val="Kép aláírás Char"/>
    <w:basedOn w:val="lfejllbChar"/>
    <w:link w:val="Kpalrs"/>
    <w:rsid w:val="00981105"/>
    <w:rPr>
      <w:rFonts w:ascii="Arial" w:eastAsia="Calibri" w:hAnsi="Arial" w:cs="Arial"/>
      <w:i/>
      <w:iCs/>
      <w:sz w:val="16"/>
      <w:szCs w:val="16"/>
      <w:lang w:val="hu-HU" w:eastAsia="en-US"/>
    </w:rPr>
  </w:style>
  <w:style w:type="character" w:styleId="Kiemels">
    <w:name w:val="Emphasis"/>
    <w:aliases w:val="Kiemelés félkövér"/>
    <w:uiPriority w:val="20"/>
    <w:qFormat/>
    <w:rsid w:val="00B20781"/>
    <w:rPr>
      <w:b/>
      <w:b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B15E8"/>
    <w:pPr>
      <w:keepNext/>
      <w:keepLines/>
      <w:widowControl/>
      <w:autoSpaceDE/>
      <w:autoSpaceDN/>
      <w:adjustRightInd/>
      <w:jc w:val="left"/>
      <w:outlineLvl w:val="9"/>
    </w:pPr>
    <w:rPr>
      <w:rFonts w:eastAsiaTheme="majorEastAsia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CE656C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E656C"/>
    <w:pPr>
      <w:spacing w:after="100"/>
      <w:ind w:left="200"/>
    </w:pPr>
  </w:style>
  <w:style w:type="paragraph" w:styleId="TJ3">
    <w:name w:val="toc 3"/>
    <w:basedOn w:val="Norml"/>
    <w:next w:val="Norml"/>
    <w:autoRedefine/>
    <w:uiPriority w:val="39"/>
    <w:unhideWhenUsed/>
    <w:rsid w:val="00CE656C"/>
    <w:pPr>
      <w:spacing w:after="100"/>
      <w:ind w:left="400"/>
    </w:pPr>
  </w:style>
  <w:style w:type="character" w:styleId="Hiperhivatkozs">
    <w:name w:val="Hyperlink"/>
    <w:basedOn w:val="Bekezdsalapbettpusa"/>
    <w:uiPriority w:val="99"/>
    <w:unhideWhenUsed/>
    <w:rsid w:val="00CE656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173C5"/>
    <w:rPr>
      <w:color w:val="605E5C"/>
      <w:shd w:val="clear" w:color="auto" w:fill="E1DFDD"/>
    </w:rPr>
  </w:style>
  <w:style w:type="paragraph" w:customStyle="1" w:styleId="paragraph">
    <w:name w:val="paragraph"/>
    <w:basedOn w:val="Norml"/>
    <w:rsid w:val="00E3358A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E3358A"/>
  </w:style>
  <w:style w:type="character" w:customStyle="1" w:styleId="eop">
    <w:name w:val="eop"/>
    <w:basedOn w:val="Bekezdsalapbettpusa"/>
    <w:rsid w:val="00E3358A"/>
  </w:style>
  <w:style w:type="character" w:customStyle="1" w:styleId="Szvegtrzs">
    <w:name w:val="Szövegtörzs_"/>
    <w:basedOn w:val="Bekezdsalapbettpusa"/>
    <w:link w:val="Szvegtrzs1"/>
    <w:rsid w:val="008B2575"/>
    <w:rPr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8B2575"/>
    <w:pPr>
      <w:shd w:val="clear" w:color="auto" w:fill="FFFFFF"/>
      <w:autoSpaceDE/>
      <w:autoSpaceDN/>
      <w:adjustRightInd/>
      <w:spacing w:after="120" w:line="254" w:lineRule="auto"/>
    </w:pPr>
    <w:rPr>
      <w:rFonts w:ascii="Cambria" w:hAnsi="Cambria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289">
          <w:blockQuote w:val="1"/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rier@budapest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4D024C7271B15A4690752BD5ADC8AA97" ma:contentTypeVersion="2" ma:contentTypeDescription="Új dokumentum létrehozása." ma:contentTypeScope="" ma:versionID="5230c7b1d49111751dc4c6bb149ae0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bdbb115c2e0bb631e2d5b1606e5514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 xsi:nil="true"/>
    <edok_w_alairo1_faxszam xmlns="http://schemas.microsoft.com/sharepoint/v3" xsi:nil="true"/>
    <edok_w_dokumentum_id xmlns="http://schemas.microsoft.com/sharepoint/v3" xsi:nil="true"/>
    <edok_w_workflow_nev xmlns="http://schemas.microsoft.com/sharepoint/v3" xsi:nil="true"/>
    <edok_w_alairosz_3 xmlns="http://schemas.microsoft.com/sharepoint/v3" xsi:nil="true"/>
    <edok_w_workflow_kod xmlns="http://schemas.microsoft.com/sharepoint/v3" xsi:nil="true"/>
    <edok_w_alairobeo_2 xmlns="http://schemas.microsoft.com/sharepoint/v3" xsi:nil="true"/>
    <edok_w_ugyintezoemail xmlns="http://schemas.microsoft.com/sharepoint/v3" xsi:nil="true"/>
    <edok_w_hivatkozasiszam xmlns="http://schemas.microsoft.com/sharepoint/v3" xsi:nil="true"/>
    <edok_w_alairosz_1 xmlns="http://schemas.microsoft.com/sharepoint/v3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 xsi:nil="true"/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 xsi:nil="true"/>
    <edok_w_verziokiindulo xmlns="http://schemas.microsoft.com/sharepoint/v3" xsi:nil="true"/>
    <edok_w_url_doknev xmlns="http://schemas.microsoft.com/sharepoint/v3" xsi:nil="true"/>
    <edok_w_alairo1_telszam xmlns="http://schemas.microsoft.com/sharepoint/v3" xsi:nil="true"/>
    <edok_w_vegrehajto_uid xmlns="http://schemas.microsoft.com/sharepoint/v3" xsi:nil="true"/>
    <edok_w_alairo1_emailcime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>Iktatószám [opcionális]: FPH022/2022/22</edok_w_iktatoszam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>2023. október 20.</edok_w_verzio>
    <edok_w_url_gep xmlns="http://schemas.microsoft.com/sharepoint/v3" xsi:nil="true"/>
    <edok_w_alairobeo_3 xmlns="http://schemas.microsoft.com/sharepoint/v3" xsi:nil="true"/>
    <edok_w_vonalko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A1BAB1-59B2-4453-89E2-C55E2DA3D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B55E1-C01B-4A48-B12C-C76BDEC46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BC9FE-F0EF-49EB-B6E5-54B267837B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1CF8F7-6424-46F2-AC81-E8918F4B2F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Városházi kommunikáció megújítása</vt:lpstr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Városházi kommunikáció megújítása</dc:title>
  <dc:subject>Alcím</dc:subject>
  <dc:creator>Főpolgármesteri Iroda</dc:creator>
  <cp:keywords/>
  <dc:description/>
  <cp:lastModifiedBy>Kirschner József</cp:lastModifiedBy>
  <cp:revision>3</cp:revision>
  <dcterms:created xsi:type="dcterms:W3CDTF">2024-07-02T06:44:00Z</dcterms:created>
  <dcterms:modified xsi:type="dcterms:W3CDTF">2024-07-02T06:50:00Z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0x0101003685BE14D0DA486792C1E617240A972201004D024C7271B15A4690752BD5ADC8AA97</vt:lpwstr>
  </property>
</Properties>
</file>