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F0" w:rsidRPr="006871F6" w:rsidRDefault="001474F0" w:rsidP="001474F0">
      <w:pPr>
        <w:pStyle w:val="Cmsor7"/>
        <w:keepNext w:val="0"/>
        <w:spacing w:after="120" w:line="276" w:lineRule="auto"/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</w:pPr>
      <w:r w:rsidRPr="006871F6"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  <w:t>Budapest Főváros Önkormányzata Közgyűlésének</w:t>
      </w:r>
    </w:p>
    <w:p w:rsidR="001474F0" w:rsidRPr="006871F6" w:rsidRDefault="001474F0" w:rsidP="001474F0">
      <w:pPr>
        <w:pStyle w:val="Cmsor7"/>
        <w:keepNext w:val="0"/>
        <w:spacing w:after="120" w:line="276" w:lineRule="auto"/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</w:pPr>
      <w:r w:rsidRPr="006871F6"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  <w:t xml:space="preserve">      /2013. </w:t>
      </w:r>
      <w:proofErr w:type="gramStart"/>
      <w:r w:rsidRPr="006871F6"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  <w:t>(         )</w:t>
      </w:r>
      <w:proofErr w:type="gramEnd"/>
      <w:r w:rsidRPr="006871F6"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  <w:t xml:space="preserve"> önkormányzati rendelete</w:t>
      </w:r>
    </w:p>
    <w:p w:rsidR="001474F0" w:rsidRDefault="001474F0" w:rsidP="001474F0">
      <w:pPr>
        <w:pStyle w:val="Cmsor7"/>
        <w:keepNext w:val="0"/>
        <w:spacing w:after="120" w:line="276" w:lineRule="auto"/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</w:pPr>
      <w:proofErr w:type="gramStart"/>
      <w:r w:rsidRPr="001474F0"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  <w:t>a</w:t>
      </w:r>
      <w:proofErr w:type="gramEnd"/>
      <w:r w:rsidRPr="001474F0"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  <w:t xml:space="preserve"> kegyeleti közszolgáltatás díjairól </w:t>
      </w:r>
      <w:r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  <w:t>szóló</w:t>
      </w:r>
    </w:p>
    <w:p w:rsidR="001474F0" w:rsidRPr="001474F0" w:rsidRDefault="001474F0" w:rsidP="001474F0">
      <w:pPr>
        <w:pStyle w:val="Cmsor7"/>
        <w:keepNext w:val="0"/>
        <w:spacing w:after="120" w:line="276" w:lineRule="auto"/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  <w:t xml:space="preserve"> </w:t>
      </w:r>
      <w:r w:rsidRPr="001474F0"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  <w:t xml:space="preserve">65/2000. (XII. 19.) Főv. Kgy. </w:t>
      </w:r>
      <w:proofErr w:type="gramStart"/>
      <w:r w:rsidRPr="001474F0"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  <w:t>rendelet</w:t>
      </w:r>
      <w:proofErr w:type="gramEnd"/>
      <w:r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  <w:t xml:space="preserve"> módosításáról</w:t>
      </w:r>
    </w:p>
    <w:p w:rsidR="001474F0" w:rsidRPr="001474F0" w:rsidRDefault="001474F0" w:rsidP="001474F0">
      <w:pPr>
        <w:pStyle w:val="Cmsor7"/>
        <w:keepNext w:val="0"/>
        <w:spacing w:after="120" w:line="276" w:lineRule="auto"/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</w:pPr>
    </w:p>
    <w:p w:rsidR="00A86BD1" w:rsidRPr="00A86BD1" w:rsidRDefault="00A86BD1" w:rsidP="00A86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A86BD1">
        <w:rPr>
          <w:rFonts w:ascii="Arial" w:eastAsia="Calibri" w:hAnsi="Arial" w:cs="Arial"/>
        </w:rPr>
        <w:t xml:space="preserve">Budapest Főváros Önkormányzatának Közgyűlése a temetőkről és a temetkezésről szóló 1999. évi XLIII. törvény 40. § (3) bekezdésében kapott felhatalmazás alapján, a Magyarország helyi önkormányzatairól szóló 2011. évi CLXXXIX. törvény 23. § (4) bekezdésének 9. pontjában, valamint a temetőkről és a temetkezésről szóló 1999. évi XLIII. törvény 6. § </w:t>
      </w:r>
      <w:proofErr w:type="spellStart"/>
      <w:r w:rsidR="00C14DD6">
        <w:rPr>
          <w:rFonts w:ascii="Arial" w:eastAsia="Calibri" w:hAnsi="Arial" w:cs="Arial"/>
        </w:rPr>
        <w:t>-ában</w:t>
      </w:r>
      <w:proofErr w:type="spellEnd"/>
      <w:r w:rsidRPr="00A86BD1">
        <w:rPr>
          <w:rFonts w:ascii="Arial" w:eastAsia="Calibri" w:hAnsi="Arial" w:cs="Arial"/>
        </w:rPr>
        <w:t xml:space="preserve"> meghatározott feladatkörében eljárva a következőket rendeli el.</w:t>
      </w:r>
    </w:p>
    <w:p w:rsidR="001474F0" w:rsidRPr="001474F0" w:rsidRDefault="001474F0" w:rsidP="0014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FBD" w:rsidRPr="00F970A6" w:rsidRDefault="00064FBD" w:rsidP="00064FBD">
      <w:pPr>
        <w:pStyle w:val="Listaszerbekezds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i/>
        </w:rPr>
      </w:pPr>
      <w:r w:rsidRPr="006871F6">
        <w:rPr>
          <w:rFonts w:ascii="Arial" w:hAnsi="Arial" w:cs="Arial"/>
          <w:b/>
          <w:i/>
        </w:rPr>
        <w:t>§</w:t>
      </w:r>
    </w:p>
    <w:p w:rsidR="00C37C74" w:rsidRDefault="00355373" w:rsidP="00355373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A</w:t>
      </w:r>
      <w:r w:rsidRPr="001474F0">
        <w:rPr>
          <w:rFonts w:ascii="Arial" w:eastAsia="Calibri" w:hAnsi="Arial" w:cs="Arial"/>
        </w:rPr>
        <w:t xml:space="preserve"> kegyeleti közszolgáltatás díjairól</w:t>
      </w:r>
      <w:r w:rsidRPr="00355373">
        <w:rPr>
          <w:rFonts w:ascii="Arial" w:eastAsia="Calibri" w:hAnsi="Arial" w:cs="Arial"/>
        </w:rPr>
        <w:t xml:space="preserve"> szóló </w:t>
      </w:r>
      <w:r w:rsidRPr="001474F0">
        <w:rPr>
          <w:rFonts w:ascii="Arial" w:eastAsia="Calibri" w:hAnsi="Arial" w:cs="Arial"/>
        </w:rPr>
        <w:t xml:space="preserve">65/2000. (XII. 19.) Főv. Kgy. </w:t>
      </w:r>
      <w:proofErr w:type="gramStart"/>
      <w:r w:rsidRPr="001474F0">
        <w:rPr>
          <w:rFonts w:ascii="Arial" w:eastAsia="Calibri" w:hAnsi="Arial" w:cs="Arial"/>
        </w:rPr>
        <w:t>rendelet</w:t>
      </w:r>
      <w:proofErr w:type="gramEnd"/>
      <w:r>
        <w:rPr>
          <w:rFonts w:ascii="Arial" w:eastAsia="Calibri" w:hAnsi="Arial" w:cs="Arial"/>
        </w:rPr>
        <w:t xml:space="preserve"> </w:t>
      </w:r>
      <w:r w:rsidR="00F24B35">
        <w:rPr>
          <w:rFonts w:ascii="Arial" w:eastAsia="Calibri" w:hAnsi="Arial" w:cs="Arial"/>
        </w:rPr>
        <w:t>(</w:t>
      </w:r>
      <w:r w:rsidR="00A86BD1">
        <w:rPr>
          <w:rFonts w:ascii="Arial" w:eastAsia="Calibri" w:hAnsi="Arial" w:cs="Arial"/>
        </w:rPr>
        <w:t>a továbbiakban: díjrendelet</w:t>
      </w:r>
      <w:r w:rsidR="00F24B35">
        <w:rPr>
          <w:rFonts w:ascii="Arial" w:eastAsia="Calibri" w:hAnsi="Arial" w:cs="Arial"/>
        </w:rPr>
        <w:t>)</w:t>
      </w:r>
      <w:r w:rsidR="007E3110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1.§</w:t>
      </w:r>
      <w:r w:rsidR="00DC6116">
        <w:rPr>
          <w:rFonts w:ascii="Arial" w:eastAsia="Calibri" w:hAnsi="Arial" w:cs="Arial"/>
        </w:rPr>
        <w:t xml:space="preserve"> (1) bekezdés</w:t>
      </w:r>
      <w:r>
        <w:rPr>
          <w:rFonts w:ascii="Arial" w:eastAsia="Calibri" w:hAnsi="Arial" w:cs="Arial"/>
        </w:rPr>
        <w:t xml:space="preserve"> </w:t>
      </w:r>
      <w:r w:rsidR="00C37C74">
        <w:rPr>
          <w:rFonts w:ascii="Arial" w:eastAsia="Calibri" w:hAnsi="Arial" w:cs="Arial"/>
        </w:rPr>
        <w:t xml:space="preserve">d) pontja </w:t>
      </w:r>
      <w:r w:rsidR="00C37C74">
        <w:rPr>
          <w:rFonts w:ascii="Arial" w:hAnsi="Arial" w:cs="Arial"/>
        </w:rPr>
        <w:t>helyébe a következő rendelkezés lép:</w:t>
      </w:r>
    </w:p>
    <w:p w:rsidR="00C37C74" w:rsidRPr="00C37C74" w:rsidRDefault="00FD1F50" w:rsidP="00C37C74">
      <w:pPr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„</w:t>
      </w:r>
      <w:r w:rsidR="00C37C74" w:rsidRPr="00C37C74">
        <w:rPr>
          <w:rFonts w:ascii="Arial" w:eastAsia="Calibri" w:hAnsi="Arial" w:cs="Arial"/>
        </w:rPr>
        <w:t>d) Létesítmény-igénybevételi díj: a köztemetői létesítmény tulajdonosát illető díj, amelyet a köztemetőben a temetői létesítmények igénybevételéért, illetve az üzemeltető által biztosított szolgáltatások (így a köztemetőn belüli, az elhunyt hűtésével, ravatalozásával, a temetőben arra a célra rendszeresített szállító járművön történő szállításával, továbbá a hamvaknak az erre szolgáló berendezéssel történő szórásával, sírhelynyitással és visszahantolással - ideértve szociális temetés kivételével a sírhely első temetést megelőző kiásását - kapcsolatos feladatok) igénybevételéért a temetkezési</w:t>
      </w:r>
      <w:proofErr w:type="gramEnd"/>
      <w:r w:rsidR="00C37C74" w:rsidRPr="00C37C74">
        <w:rPr>
          <w:rFonts w:ascii="Arial" w:eastAsia="Calibri" w:hAnsi="Arial" w:cs="Arial"/>
        </w:rPr>
        <w:t xml:space="preserve"> </w:t>
      </w:r>
      <w:proofErr w:type="gramStart"/>
      <w:r w:rsidR="00C37C74" w:rsidRPr="00C37C74">
        <w:rPr>
          <w:rFonts w:ascii="Arial" w:eastAsia="Calibri" w:hAnsi="Arial" w:cs="Arial"/>
        </w:rPr>
        <w:t>szolgáltatók</w:t>
      </w:r>
      <w:proofErr w:type="gramEnd"/>
      <w:r w:rsidR="00C37C74" w:rsidRPr="00C37C74">
        <w:rPr>
          <w:rFonts w:ascii="Arial" w:eastAsia="Calibri" w:hAnsi="Arial" w:cs="Arial"/>
        </w:rPr>
        <w:t xml:space="preserve"> a köztemetői létesítmény üzemeltetőjének a rendelet szabályai szerint fizetnek meg.</w:t>
      </w:r>
      <w:r>
        <w:rPr>
          <w:rFonts w:ascii="Arial" w:eastAsia="Calibri" w:hAnsi="Arial" w:cs="Arial"/>
        </w:rPr>
        <w:t>”</w:t>
      </w:r>
    </w:p>
    <w:p w:rsidR="009D269A" w:rsidRPr="001B7B6F" w:rsidRDefault="009D269A" w:rsidP="009D269A">
      <w:pPr>
        <w:pStyle w:val="Listaszerbekezds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i/>
        </w:rPr>
      </w:pPr>
      <w:r w:rsidRPr="001B7B6F">
        <w:rPr>
          <w:rFonts w:ascii="Arial" w:hAnsi="Arial" w:cs="Arial"/>
          <w:b/>
          <w:i/>
        </w:rPr>
        <w:t>§</w:t>
      </w:r>
    </w:p>
    <w:p w:rsidR="001474F0" w:rsidRPr="00355373" w:rsidRDefault="00C17CF4" w:rsidP="0035537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 </w:t>
      </w:r>
      <w:r w:rsidR="00F24B35">
        <w:rPr>
          <w:rFonts w:ascii="Arial" w:eastAsia="Calibri" w:hAnsi="Arial" w:cs="Arial"/>
        </w:rPr>
        <w:t>díjr</w:t>
      </w:r>
      <w:r>
        <w:rPr>
          <w:rFonts w:ascii="Arial" w:eastAsia="Calibri" w:hAnsi="Arial" w:cs="Arial"/>
        </w:rPr>
        <w:t>endelet 1.§</w:t>
      </w:r>
      <w:r w:rsidR="00FC5FB0">
        <w:rPr>
          <w:rFonts w:ascii="Arial" w:eastAsia="Calibri" w:hAnsi="Arial" w:cs="Arial"/>
        </w:rPr>
        <w:t xml:space="preserve"> (1) bekezdése</w:t>
      </w:r>
      <w:r>
        <w:rPr>
          <w:rFonts w:ascii="Arial" w:eastAsia="Calibri" w:hAnsi="Arial" w:cs="Arial"/>
        </w:rPr>
        <w:t xml:space="preserve"> </w:t>
      </w:r>
      <w:r w:rsidR="00355373">
        <w:rPr>
          <w:rFonts w:ascii="Arial" w:eastAsia="Calibri" w:hAnsi="Arial" w:cs="Arial"/>
        </w:rPr>
        <w:t xml:space="preserve">kiegészül a következő </w:t>
      </w:r>
      <w:r w:rsidR="00FD1F50">
        <w:rPr>
          <w:rFonts w:ascii="Arial" w:eastAsia="Calibri" w:hAnsi="Arial" w:cs="Arial"/>
        </w:rPr>
        <w:t>e</w:t>
      </w:r>
      <w:r w:rsidR="00355373">
        <w:rPr>
          <w:rFonts w:ascii="Arial" w:eastAsia="Calibri" w:hAnsi="Arial" w:cs="Arial"/>
        </w:rPr>
        <w:t>) ponttal:</w:t>
      </w:r>
    </w:p>
    <w:p w:rsidR="00B56407" w:rsidRPr="00355373" w:rsidRDefault="00FD1F50" w:rsidP="0035537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„e</w:t>
      </w:r>
      <w:r w:rsidR="00943D41" w:rsidRPr="00355373">
        <w:rPr>
          <w:rFonts w:ascii="Arial" w:eastAsia="Calibri" w:hAnsi="Arial" w:cs="Arial"/>
        </w:rPr>
        <w:t xml:space="preserve">) </w:t>
      </w:r>
      <w:r w:rsidR="001C4375" w:rsidRPr="00355373">
        <w:rPr>
          <w:rFonts w:ascii="Arial" w:eastAsia="Calibri" w:hAnsi="Arial" w:cs="Arial"/>
        </w:rPr>
        <w:t>Behajtási díj: az e re</w:t>
      </w:r>
      <w:r w:rsidR="007349E1">
        <w:rPr>
          <w:rFonts w:ascii="Arial" w:eastAsia="Calibri" w:hAnsi="Arial" w:cs="Arial"/>
        </w:rPr>
        <w:t>ndeletben meghatározott mértékű</w:t>
      </w:r>
      <w:r w:rsidR="001C4375" w:rsidRPr="00355373">
        <w:rPr>
          <w:rFonts w:ascii="Arial" w:eastAsia="Calibri" w:hAnsi="Arial" w:cs="Arial"/>
        </w:rPr>
        <w:t xml:space="preserve"> díj, amelyet a köztemetőbe gépjárművel behajtó látogatók kötelesek megfizetni.</w:t>
      </w:r>
      <w:r>
        <w:rPr>
          <w:rFonts w:ascii="Arial" w:eastAsia="Calibri" w:hAnsi="Arial" w:cs="Arial"/>
        </w:rPr>
        <w:t>”</w:t>
      </w:r>
    </w:p>
    <w:p w:rsidR="00355373" w:rsidRPr="001B7B6F" w:rsidRDefault="001B7B6F" w:rsidP="001B7B6F">
      <w:pPr>
        <w:pStyle w:val="Listaszerbekezds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i/>
        </w:rPr>
      </w:pPr>
      <w:r w:rsidRPr="001B7B6F">
        <w:rPr>
          <w:rFonts w:ascii="Arial" w:hAnsi="Arial" w:cs="Arial"/>
          <w:b/>
          <w:i/>
        </w:rPr>
        <w:t>§</w:t>
      </w:r>
    </w:p>
    <w:p w:rsidR="001B7B6F" w:rsidRDefault="001B7B6F" w:rsidP="001B7B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F24B35">
        <w:rPr>
          <w:rFonts w:ascii="Arial" w:hAnsi="Arial" w:cs="Arial"/>
        </w:rPr>
        <w:t>díjr</w:t>
      </w:r>
      <w:r w:rsidRPr="006871F6">
        <w:rPr>
          <w:rFonts w:ascii="Arial" w:hAnsi="Arial" w:cs="Arial"/>
        </w:rPr>
        <w:t>endelet</w:t>
      </w:r>
      <w:r>
        <w:rPr>
          <w:rFonts w:ascii="Arial" w:hAnsi="Arial" w:cs="Arial"/>
        </w:rPr>
        <w:t xml:space="preserve"> 2.§ </w:t>
      </w:r>
      <w:r w:rsidR="00DC6116">
        <w:rPr>
          <w:rFonts w:ascii="Arial" w:hAnsi="Arial" w:cs="Arial"/>
        </w:rPr>
        <w:t>(1)-</w:t>
      </w:r>
      <w:r>
        <w:rPr>
          <w:rFonts w:ascii="Arial" w:hAnsi="Arial" w:cs="Arial"/>
        </w:rPr>
        <w:t>(3) bekezdés</w:t>
      </w:r>
      <w:r w:rsidR="00F22F9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helyébe a következő rendelkezés lép</w:t>
      </w:r>
      <w:r w:rsidR="00DC6116">
        <w:rPr>
          <w:rFonts w:ascii="Arial" w:hAnsi="Arial" w:cs="Arial"/>
        </w:rPr>
        <w:t>.</w:t>
      </w:r>
    </w:p>
    <w:p w:rsidR="00F22F98" w:rsidRDefault="00F22F98" w:rsidP="001B7B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22F98" w:rsidRPr="00F22F98" w:rsidRDefault="00FD1F50" w:rsidP="00F22F9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F22F98" w:rsidRPr="00F22F98">
        <w:rPr>
          <w:rFonts w:ascii="Arial" w:hAnsi="Arial" w:cs="Arial"/>
        </w:rPr>
        <w:t xml:space="preserve">(1) A kegyeleti </w:t>
      </w:r>
      <w:r w:rsidR="00CA5421">
        <w:rPr>
          <w:rFonts w:ascii="Arial" w:hAnsi="Arial" w:cs="Arial"/>
        </w:rPr>
        <w:t>közszolgáltatás díjait [1. §</w:t>
      </w:r>
      <w:r w:rsidR="00F22F98" w:rsidRPr="00F22F98">
        <w:rPr>
          <w:rFonts w:ascii="Arial" w:hAnsi="Arial" w:cs="Arial"/>
        </w:rPr>
        <w:t xml:space="preserve"> </w:t>
      </w:r>
      <w:r w:rsidR="00FC5FB0">
        <w:rPr>
          <w:rFonts w:ascii="Arial" w:hAnsi="Arial" w:cs="Arial"/>
        </w:rPr>
        <w:t xml:space="preserve">(1) bekezdés </w:t>
      </w:r>
      <w:r>
        <w:rPr>
          <w:rFonts w:ascii="Arial" w:hAnsi="Arial" w:cs="Arial"/>
        </w:rPr>
        <w:t xml:space="preserve">a </w:t>
      </w:r>
      <w:r w:rsidR="00F22F98" w:rsidRPr="00F22F9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e</w:t>
      </w:r>
      <w:r w:rsidR="00F22F98" w:rsidRPr="00F22F98">
        <w:rPr>
          <w:rFonts w:ascii="Arial" w:hAnsi="Arial" w:cs="Arial"/>
        </w:rPr>
        <w:t>) pontjai] a rendelet melléklete tartalmazza. A mellékletben megjelölt díjak nettó összegét a jogszabályi előírásoknak megfelelő mértékű általános forgalmi adóval kell növelni.</w:t>
      </w:r>
    </w:p>
    <w:p w:rsidR="00F22F98" w:rsidRPr="00F22F98" w:rsidRDefault="00F22F98" w:rsidP="00F22F9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Arial" w:hAnsi="Arial" w:cs="Arial"/>
        </w:rPr>
      </w:pPr>
      <w:r w:rsidRPr="00F22F98">
        <w:rPr>
          <w:rFonts w:ascii="Arial" w:hAnsi="Arial" w:cs="Arial"/>
        </w:rPr>
        <w:t>(2) Az egyes kegyeleti közszolgáltatással összefüggő díjakat a rendelet 1. §</w:t>
      </w:r>
      <w:r w:rsidR="00FC5FB0">
        <w:rPr>
          <w:rFonts w:ascii="Arial" w:hAnsi="Arial" w:cs="Arial"/>
        </w:rPr>
        <w:t xml:space="preserve"> (1) bekezdés</w:t>
      </w:r>
      <w:r w:rsidR="00FD1F50">
        <w:rPr>
          <w:rFonts w:ascii="Arial" w:hAnsi="Arial" w:cs="Arial"/>
        </w:rPr>
        <w:t xml:space="preserve"> a </w:t>
      </w:r>
      <w:r w:rsidRPr="00F22F98">
        <w:rPr>
          <w:rFonts w:ascii="Arial" w:hAnsi="Arial" w:cs="Arial"/>
        </w:rPr>
        <w:t>-</w:t>
      </w:r>
      <w:r w:rsidR="00FD1F50">
        <w:rPr>
          <w:rFonts w:ascii="Arial" w:hAnsi="Arial" w:cs="Arial"/>
        </w:rPr>
        <w:t xml:space="preserve"> e</w:t>
      </w:r>
      <w:r w:rsidR="00DC6116">
        <w:rPr>
          <w:rFonts w:ascii="Arial" w:hAnsi="Arial" w:cs="Arial"/>
        </w:rPr>
        <w:t>)</w:t>
      </w:r>
      <w:r w:rsidRPr="00F22F98">
        <w:rPr>
          <w:rFonts w:ascii="Arial" w:hAnsi="Arial" w:cs="Arial"/>
        </w:rPr>
        <w:t xml:space="preserve"> pontjaiban megjelölt kötelezetteknek minden esetben a temetés, illetve az egyes </w:t>
      </w:r>
      <w:proofErr w:type="spellStart"/>
      <w:r w:rsidRPr="00F22F98">
        <w:rPr>
          <w:rFonts w:ascii="Arial" w:hAnsi="Arial" w:cs="Arial"/>
        </w:rPr>
        <w:t>tevé</w:t>
      </w:r>
      <w:r w:rsidR="00FD1F50">
        <w:rPr>
          <w:rFonts w:ascii="Arial" w:hAnsi="Arial" w:cs="Arial"/>
        </w:rPr>
        <w:t>-</w:t>
      </w:r>
      <w:proofErr w:type="spellEnd"/>
      <w:r w:rsidR="00FD1F50">
        <w:rPr>
          <w:rFonts w:ascii="Arial" w:hAnsi="Arial" w:cs="Arial"/>
        </w:rPr>
        <w:t xml:space="preserve"> </w:t>
      </w:r>
      <w:proofErr w:type="spellStart"/>
      <w:r w:rsidRPr="00F22F98">
        <w:rPr>
          <w:rFonts w:ascii="Arial" w:hAnsi="Arial" w:cs="Arial"/>
        </w:rPr>
        <w:t>kenységek</w:t>
      </w:r>
      <w:proofErr w:type="spellEnd"/>
      <w:r w:rsidRPr="00F22F98">
        <w:rPr>
          <w:rFonts w:ascii="Arial" w:hAnsi="Arial" w:cs="Arial"/>
        </w:rPr>
        <w:t xml:space="preserve"> megrendelésekor kell megfizetniük a (3) bekezdésben foglaltak szerint.</w:t>
      </w:r>
    </w:p>
    <w:p w:rsidR="00F22F98" w:rsidRPr="00F22F98" w:rsidRDefault="00F22F98" w:rsidP="00F22F9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Arial" w:hAnsi="Arial" w:cs="Arial"/>
        </w:rPr>
      </w:pPr>
      <w:r w:rsidRPr="00F22F98">
        <w:rPr>
          <w:rFonts w:ascii="Arial" w:hAnsi="Arial" w:cs="Arial"/>
        </w:rPr>
        <w:t xml:space="preserve">(3) A kegyeleti közszolgáltatás díjait az 1. § </w:t>
      </w:r>
      <w:r w:rsidR="00FC5FB0">
        <w:rPr>
          <w:rFonts w:ascii="Arial" w:hAnsi="Arial" w:cs="Arial"/>
        </w:rPr>
        <w:t xml:space="preserve">(1) bekezdés </w:t>
      </w:r>
      <w:r w:rsidRPr="00F22F98">
        <w:rPr>
          <w:rFonts w:ascii="Arial" w:hAnsi="Arial" w:cs="Arial"/>
        </w:rPr>
        <w:t>a</w:t>
      </w:r>
      <w:r w:rsidR="00FD1F50">
        <w:rPr>
          <w:rFonts w:ascii="Arial" w:hAnsi="Arial" w:cs="Arial"/>
        </w:rPr>
        <w:t xml:space="preserve"> </w:t>
      </w:r>
      <w:r w:rsidRPr="00F22F98">
        <w:rPr>
          <w:rFonts w:ascii="Arial" w:hAnsi="Arial" w:cs="Arial"/>
        </w:rPr>
        <w:t>-</w:t>
      </w:r>
      <w:r w:rsidR="00FD1F50">
        <w:rPr>
          <w:rFonts w:ascii="Arial" w:hAnsi="Arial" w:cs="Arial"/>
        </w:rPr>
        <w:t xml:space="preserve"> e</w:t>
      </w:r>
      <w:r w:rsidRPr="00F22F98">
        <w:rPr>
          <w:rFonts w:ascii="Arial" w:hAnsi="Arial" w:cs="Arial"/>
        </w:rPr>
        <w:t>) pontjaiban megjelölt kötelezettek az alábbiak szerint fizetik meg a jogosultnak:</w:t>
      </w:r>
    </w:p>
    <w:p w:rsidR="00F22F98" w:rsidRPr="00F22F98" w:rsidRDefault="00F22F98" w:rsidP="00F22F9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Arial" w:hAnsi="Arial" w:cs="Arial"/>
        </w:rPr>
      </w:pPr>
      <w:proofErr w:type="gramStart"/>
      <w:r w:rsidRPr="00F22F98">
        <w:rPr>
          <w:rFonts w:ascii="Arial" w:hAnsi="Arial" w:cs="Arial"/>
        </w:rPr>
        <w:t>a</w:t>
      </w:r>
      <w:proofErr w:type="gramEnd"/>
      <w:r w:rsidRPr="00F22F98">
        <w:rPr>
          <w:rFonts w:ascii="Arial" w:hAnsi="Arial" w:cs="Arial"/>
        </w:rPr>
        <w:t>) A temetési hely e rendeletben meghatározott mértékű megváltási díját a rendelkezésre jogosult a temetési hely megváltásakor köteles megfizetni az üzemeltető által kiállított számla alapján.</w:t>
      </w:r>
    </w:p>
    <w:p w:rsidR="00F22F98" w:rsidRPr="00F22F98" w:rsidRDefault="00F22F98" w:rsidP="00F22F9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Arial" w:hAnsi="Arial" w:cs="Arial"/>
        </w:rPr>
      </w:pPr>
      <w:r w:rsidRPr="00F22F98">
        <w:rPr>
          <w:rFonts w:ascii="Arial" w:hAnsi="Arial" w:cs="Arial"/>
        </w:rPr>
        <w:t>b) A temetési hely újraváltási díját, mely a megváltási díj 90%-</w:t>
      </w:r>
      <w:proofErr w:type="gramStart"/>
      <w:r w:rsidRPr="00F22F98">
        <w:rPr>
          <w:rFonts w:ascii="Arial" w:hAnsi="Arial" w:cs="Arial"/>
        </w:rPr>
        <w:t>a</w:t>
      </w:r>
      <w:proofErr w:type="gramEnd"/>
      <w:r w:rsidRPr="00F22F98">
        <w:rPr>
          <w:rFonts w:ascii="Arial" w:hAnsi="Arial" w:cs="Arial"/>
        </w:rPr>
        <w:t>, a rendelkezésre jogosult a temetési hely újraváltásakor köteles egy összegben vagy részletekben megfizetni az üzemeltető által kiállított számla alapján.</w:t>
      </w:r>
    </w:p>
    <w:p w:rsidR="00F22F98" w:rsidRPr="00F22F98" w:rsidRDefault="00F22F98" w:rsidP="00F22F9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Arial" w:hAnsi="Arial" w:cs="Arial"/>
        </w:rPr>
      </w:pPr>
      <w:r w:rsidRPr="00F22F98">
        <w:rPr>
          <w:rFonts w:ascii="Arial" w:hAnsi="Arial" w:cs="Arial"/>
        </w:rPr>
        <w:t xml:space="preserve">c) </w:t>
      </w:r>
      <w:proofErr w:type="gramStart"/>
      <w:r w:rsidRPr="00F22F98">
        <w:rPr>
          <w:rFonts w:ascii="Arial" w:hAnsi="Arial" w:cs="Arial"/>
        </w:rPr>
        <w:t>A</w:t>
      </w:r>
      <w:proofErr w:type="gramEnd"/>
      <w:r w:rsidRPr="00F22F98">
        <w:rPr>
          <w:rFonts w:ascii="Arial" w:hAnsi="Arial" w:cs="Arial"/>
        </w:rPr>
        <w:t xml:space="preserve"> temető fenntartási hozzájárulás díját - a rendelet mellékletében meghatározott összegben - a köztemetőben vállalkozásszerűen munkát végzők az üzemeltető által a </w:t>
      </w:r>
      <w:r w:rsidRPr="00F22F98">
        <w:rPr>
          <w:rFonts w:ascii="Arial" w:hAnsi="Arial" w:cs="Arial"/>
        </w:rPr>
        <w:lastRenderedPageBreak/>
        <w:t>vállalkozás nevére kiállított számla alapján kötelesek megfizetni. Az üzemeltető a számlát az R. 27. § (2) bekezdés a) pontja szerinti bejelentéskor állítja ki.</w:t>
      </w:r>
    </w:p>
    <w:p w:rsidR="00F22F98" w:rsidRPr="00F22F98" w:rsidRDefault="00F22F98" w:rsidP="00F22F9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Arial" w:hAnsi="Arial" w:cs="Arial"/>
        </w:rPr>
      </w:pPr>
      <w:r w:rsidRPr="00F22F98">
        <w:rPr>
          <w:rFonts w:ascii="Arial" w:hAnsi="Arial" w:cs="Arial"/>
        </w:rPr>
        <w:t xml:space="preserve">d) </w:t>
      </w:r>
      <w:proofErr w:type="gramStart"/>
      <w:r w:rsidRPr="00F22F98">
        <w:rPr>
          <w:rFonts w:ascii="Arial" w:hAnsi="Arial" w:cs="Arial"/>
        </w:rPr>
        <w:t>A</w:t>
      </w:r>
      <w:proofErr w:type="gramEnd"/>
      <w:r w:rsidRPr="00F22F98">
        <w:rPr>
          <w:rFonts w:ascii="Arial" w:hAnsi="Arial" w:cs="Arial"/>
        </w:rPr>
        <w:t xml:space="preserve"> létesítmények igénybevételi díját a temetkezési szolgáltatók az üzemeltető által a temetkezési szolgáltatók nevére kiállított számla alapján kötelesek megfizetni. Az üzemeltető a számlát a temetkezési szolgáltatónak az R. 26. § (8) bekezdése szerinti adatok felvételekor állítja ki.</w:t>
      </w:r>
    </w:p>
    <w:p w:rsidR="00943D41" w:rsidRDefault="00943D41" w:rsidP="00F22F98">
      <w:pPr>
        <w:ind w:firstLine="204"/>
        <w:rPr>
          <w:rFonts w:ascii="Arial" w:hAnsi="Arial" w:cs="Arial"/>
        </w:rPr>
      </w:pPr>
      <w:proofErr w:type="gramStart"/>
      <w:r w:rsidRPr="001B7B6F">
        <w:rPr>
          <w:rFonts w:ascii="Arial" w:hAnsi="Arial" w:cs="Arial"/>
        </w:rPr>
        <w:t>e</w:t>
      </w:r>
      <w:proofErr w:type="gramEnd"/>
      <w:r w:rsidRPr="001B7B6F">
        <w:rPr>
          <w:rFonts w:ascii="Arial" w:hAnsi="Arial" w:cs="Arial"/>
        </w:rPr>
        <w:t xml:space="preserve">) A behajtási díjat - a rendelet mellékletében meghatározott összegben - a köztemetőbe </w:t>
      </w:r>
      <w:proofErr w:type="gramStart"/>
      <w:r w:rsidRPr="001B7B6F">
        <w:rPr>
          <w:rFonts w:ascii="Arial" w:hAnsi="Arial" w:cs="Arial"/>
        </w:rPr>
        <w:t>gépjárművel</w:t>
      </w:r>
      <w:proofErr w:type="gramEnd"/>
      <w:r w:rsidRPr="001B7B6F">
        <w:rPr>
          <w:rFonts w:ascii="Arial" w:hAnsi="Arial" w:cs="Arial"/>
        </w:rPr>
        <w:t xml:space="preserve"> behajtók kötelesek megfizetni alkalmanként.</w:t>
      </w:r>
      <w:r w:rsidR="00FD1F50">
        <w:rPr>
          <w:rFonts w:ascii="Arial" w:hAnsi="Arial" w:cs="Arial"/>
        </w:rPr>
        <w:t>”</w:t>
      </w:r>
    </w:p>
    <w:p w:rsidR="00F24B35" w:rsidRPr="00F24B35" w:rsidRDefault="00F24B35" w:rsidP="00F24B35">
      <w:pPr>
        <w:pStyle w:val="Listaszerbekezds"/>
        <w:numPr>
          <w:ilvl w:val="0"/>
          <w:numId w:val="1"/>
        </w:numPr>
        <w:spacing w:after="120"/>
        <w:ind w:left="357" w:hanging="357"/>
        <w:jc w:val="center"/>
        <w:rPr>
          <w:rFonts w:ascii="Arial" w:hAnsi="Arial" w:cs="Arial"/>
          <w:b/>
          <w:i/>
        </w:rPr>
      </w:pPr>
      <w:r w:rsidRPr="00C37C74">
        <w:rPr>
          <w:rFonts w:ascii="Arial" w:hAnsi="Arial" w:cs="Arial"/>
          <w:b/>
          <w:i/>
        </w:rPr>
        <w:t>§</w:t>
      </w:r>
    </w:p>
    <w:p w:rsidR="00F24B35" w:rsidRPr="00F24B35" w:rsidRDefault="00F24B35" w:rsidP="00F24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B35">
        <w:rPr>
          <w:rFonts w:ascii="Arial" w:hAnsi="Arial" w:cs="Arial"/>
        </w:rPr>
        <w:t>A díjrendelet mellékletének helyébe e rendelet melléklete lép.</w:t>
      </w:r>
    </w:p>
    <w:p w:rsidR="009C0B6D" w:rsidRDefault="00C37C74" w:rsidP="009C0B6D">
      <w:pPr>
        <w:pStyle w:val="Listaszerbekezds"/>
        <w:numPr>
          <w:ilvl w:val="0"/>
          <w:numId w:val="1"/>
        </w:numPr>
        <w:spacing w:after="120"/>
        <w:ind w:left="357" w:hanging="357"/>
        <w:jc w:val="center"/>
        <w:rPr>
          <w:rFonts w:ascii="Arial" w:hAnsi="Arial" w:cs="Arial"/>
          <w:b/>
          <w:i/>
        </w:rPr>
      </w:pPr>
      <w:r w:rsidRPr="00C37C74">
        <w:rPr>
          <w:rFonts w:ascii="Arial" w:hAnsi="Arial" w:cs="Arial"/>
          <w:b/>
          <w:i/>
        </w:rPr>
        <w:t>§</w:t>
      </w:r>
    </w:p>
    <w:p w:rsidR="00485366" w:rsidRDefault="00A14EA3" w:rsidP="009C0B6D">
      <w:pPr>
        <w:spacing w:after="0"/>
        <w:rPr>
          <w:rFonts w:ascii="Arial" w:hAnsi="Arial" w:cs="Arial"/>
        </w:rPr>
      </w:pPr>
      <w:r w:rsidRPr="009C0B6D">
        <w:rPr>
          <w:rFonts w:ascii="Arial" w:hAnsi="Arial" w:cs="Arial"/>
        </w:rPr>
        <w:t xml:space="preserve">Hatályát veszti a </w:t>
      </w:r>
      <w:r w:rsidR="00F24B35">
        <w:rPr>
          <w:rFonts w:ascii="Arial" w:hAnsi="Arial" w:cs="Arial"/>
        </w:rPr>
        <w:t>díjr</w:t>
      </w:r>
      <w:r w:rsidRPr="009C0B6D">
        <w:rPr>
          <w:rFonts w:ascii="Arial" w:hAnsi="Arial" w:cs="Arial"/>
        </w:rPr>
        <w:t>endelet 1.§ (2) bekezdése.</w:t>
      </w:r>
    </w:p>
    <w:p w:rsidR="00485366" w:rsidRDefault="00485366" w:rsidP="00485366">
      <w:pPr>
        <w:spacing w:after="0"/>
        <w:jc w:val="center"/>
        <w:rPr>
          <w:rFonts w:ascii="Arial" w:hAnsi="Arial" w:cs="Arial"/>
        </w:rPr>
      </w:pPr>
      <w:r w:rsidRPr="00485366">
        <w:rPr>
          <w:rFonts w:ascii="Arial" w:hAnsi="Arial" w:cs="Arial"/>
          <w:b/>
          <w:i/>
        </w:rPr>
        <w:t>6. §</w:t>
      </w:r>
    </w:p>
    <w:p w:rsidR="007349E1" w:rsidRPr="009C0B6D" w:rsidRDefault="009C0B6D" w:rsidP="00485366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br/>
      </w:r>
      <w:r w:rsidR="001E7A88" w:rsidRPr="001E7A88">
        <w:rPr>
          <w:rFonts w:ascii="Arial" w:hAnsi="Arial" w:cs="Arial"/>
        </w:rPr>
        <w:t>Ez a rendelet 2014. január 1-jén lép hatályba.</w:t>
      </w:r>
    </w:p>
    <w:p w:rsidR="000377C5" w:rsidRDefault="000377C5" w:rsidP="000377C5">
      <w:pPr>
        <w:ind w:left="360"/>
        <w:jc w:val="both"/>
        <w:rPr>
          <w:rFonts w:ascii="Arial" w:hAnsi="Arial" w:cs="Arial"/>
          <w:szCs w:val="24"/>
        </w:rPr>
      </w:pPr>
    </w:p>
    <w:p w:rsidR="000377C5" w:rsidRPr="000377C5" w:rsidRDefault="000377C5" w:rsidP="000377C5">
      <w:pPr>
        <w:ind w:left="360"/>
        <w:jc w:val="both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2"/>
        <w:gridCol w:w="4824"/>
      </w:tblGrid>
      <w:tr w:rsidR="000377C5" w:rsidRPr="003F1F5C" w:rsidTr="00DC6116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0377C5" w:rsidRPr="003F1F5C" w:rsidRDefault="000377C5" w:rsidP="00DC6116">
            <w:pPr>
              <w:spacing w:before="20" w:after="20"/>
              <w:ind w:left="56" w:right="56"/>
              <w:jc w:val="center"/>
              <w:rPr>
                <w:rFonts w:ascii="Arial" w:hAnsi="Arial" w:cs="Arial"/>
              </w:rPr>
            </w:pPr>
            <w:r w:rsidRPr="003F1F5C">
              <w:rPr>
                <w:rFonts w:ascii="Arial" w:hAnsi="Arial" w:cs="Arial"/>
              </w:rPr>
              <w:t xml:space="preserve">Sárádi Kálmánné dr. 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0377C5" w:rsidRPr="003F1F5C" w:rsidRDefault="000377C5" w:rsidP="00DC6116">
            <w:pPr>
              <w:spacing w:before="20" w:after="20"/>
              <w:ind w:left="56" w:right="56"/>
              <w:jc w:val="center"/>
              <w:rPr>
                <w:rFonts w:ascii="Arial" w:hAnsi="Arial" w:cs="Arial"/>
              </w:rPr>
            </w:pPr>
            <w:r w:rsidRPr="003F1F5C">
              <w:rPr>
                <w:rFonts w:ascii="Arial" w:hAnsi="Arial" w:cs="Arial"/>
              </w:rPr>
              <w:t xml:space="preserve"> Tarlós István </w:t>
            </w:r>
          </w:p>
        </w:tc>
      </w:tr>
      <w:tr w:rsidR="000377C5" w:rsidRPr="003F1F5C" w:rsidTr="00DC6116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0377C5" w:rsidRPr="003F1F5C" w:rsidRDefault="000377C5" w:rsidP="00DC6116">
            <w:pPr>
              <w:spacing w:before="20" w:after="20"/>
              <w:ind w:left="56" w:right="56"/>
              <w:jc w:val="center"/>
              <w:rPr>
                <w:rFonts w:ascii="Arial" w:hAnsi="Arial" w:cs="Arial"/>
              </w:rPr>
            </w:pPr>
            <w:r w:rsidRPr="003F1F5C">
              <w:rPr>
                <w:rFonts w:ascii="Arial" w:hAnsi="Arial" w:cs="Arial"/>
              </w:rPr>
              <w:t xml:space="preserve"> főjegyző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0377C5" w:rsidRPr="003F1F5C" w:rsidRDefault="000377C5" w:rsidP="00DC6116">
            <w:pPr>
              <w:spacing w:before="20" w:after="20"/>
              <w:ind w:left="56" w:right="56"/>
              <w:jc w:val="center"/>
              <w:rPr>
                <w:rFonts w:ascii="Arial" w:hAnsi="Arial" w:cs="Arial"/>
              </w:rPr>
            </w:pPr>
            <w:r w:rsidRPr="003F1F5C">
              <w:rPr>
                <w:rFonts w:ascii="Arial" w:hAnsi="Arial" w:cs="Arial"/>
              </w:rPr>
              <w:t xml:space="preserve"> főpolgármester</w:t>
            </w:r>
          </w:p>
        </w:tc>
      </w:tr>
    </w:tbl>
    <w:p w:rsidR="000377C5" w:rsidRPr="000377C5" w:rsidRDefault="000377C5" w:rsidP="000377C5">
      <w:pPr>
        <w:rPr>
          <w:rFonts w:ascii="Arial" w:hAnsi="Arial" w:cs="Arial"/>
        </w:rPr>
      </w:pPr>
    </w:p>
    <w:p w:rsidR="000377C5" w:rsidRPr="000377C5" w:rsidRDefault="000377C5" w:rsidP="000377C5">
      <w:pPr>
        <w:rPr>
          <w:rFonts w:ascii="Arial" w:hAnsi="Arial" w:cs="Arial"/>
        </w:rPr>
      </w:pPr>
    </w:p>
    <w:p w:rsidR="002B2D90" w:rsidRPr="00735510" w:rsidRDefault="002B2D90" w:rsidP="002B2D90">
      <w:pPr>
        <w:autoSpaceDE w:val="0"/>
        <w:autoSpaceDN w:val="0"/>
        <w:adjustRightInd w:val="0"/>
        <w:spacing w:before="240" w:after="240" w:line="240" w:lineRule="auto"/>
        <w:jc w:val="right"/>
        <w:rPr>
          <w:rFonts w:ascii="Times New Roman" w:hAnsi="Times New Roman"/>
          <w:sz w:val="24"/>
          <w:szCs w:val="24"/>
          <w:lang w:eastAsia="hu-HU"/>
        </w:rPr>
      </w:pPr>
      <w:r w:rsidRPr="00735510">
        <w:rPr>
          <w:rFonts w:ascii="Times New Roman" w:hAnsi="Times New Roman"/>
          <w:i/>
          <w:iCs/>
          <w:sz w:val="28"/>
          <w:szCs w:val="28"/>
          <w:u w:val="single"/>
          <w:lang w:eastAsia="hu-HU"/>
        </w:rPr>
        <w:t xml:space="preserve">Melléklet </w:t>
      </w:r>
      <w:proofErr w:type="gramStart"/>
      <w:r w:rsidRPr="00735510">
        <w:rPr>
          <w:rFonts w:ascii="Times New Roman" w:hAnsi="Times New Roman"/>
          <w:i/>
          <w:iCs/>
          <w:sz w:val="28"/>
          <w:szCs w:val="28"/>
          <w:u w:val="single"/>
          <w:lang w:eastAsia="hu-HU"/>
        </w:rPr>
        <w:t xml:space="preserve">a 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hu-HU"/>
        </w:rPr>
        <w:t xml:space="preserve">          </w:t>
      </w:r>
      <w:r w:rsidRPr="00735510">
        <w:rPr>
          <w:rFonts w:ascii="Times New Roman" w:hAnsi="Times New Roman"/>
          <w:i/>
          <w:iCs/>
          <w:sz w:val="28"/>
          <w:szCs w:val="28"/>
          <w:u w:val="single"/>
          <w:lang w:eastAsia="hu-HU"/>
        </w:rPr>
        <w:t>/</w:t>
      </w:r>
      <w:proofErr w:type="gramEnd"/>
      <w:r w:rsidRPr="00735510">
        <w:rPr>
          <w:rFonts w:ascii="Times New Roman" w:hAnsi="Times New Roman"/>
          <w:i/>
          <w:iCs/>
          <w:sz w:val="28"/>
          <w:szCs w:val="28"/>
          <w:u w:val="single"/>
          <w:lang w:eastAsia="hu-HU"/>
        </w:rPr>
        <w:t>20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hu-HU"/>
        </w:rPr>
        <w:t>13</w:t>
      </w:r>
      <w:r w:rsidRPr="00735510">
        <w:rPr>
          <w:rFonts w:ascii="Times New Roman" w:hAnsi="Times New Roman"/>
          <w:i/>
          <w:iCs/>
          <w:sz w:val="28"/>
          <w:szCs w:val="28"/>
          <w:u w:val="single"/>
          <w:lang w:eastAsia="hu-HU"/>
        </w:rPr>
        <w:t>. (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hu-HU"/>
        </w:rPr>
        <w:t xml:space="preserve">         </w:t>
      </w:r>
      <w:r w:rsidRPr="00735510">
        <w:rPr>
          <w:rFonts w:ascii="Times New Roman" w:hAnsi="Times New Roman"/>
          <w:i/>
          <w:iCs/>
          <w:sz w:val="28"/>
          <w:szCs w:val="28"/>
          <w:u w:val="single"/>
          <w:lang w:eastAsia="hu-HU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hu-HU"/>
        </w:rPr>
        <w:t xml:space="preserve">         </w:t>
      </w:r>
      <w:r w:rsidRPr="00735510">
        <w:rPr>
          <w:rFonts w:ascii="Times New Roman" w:hAnsi="Times New Roman"/>
          <w:i/>
          <w:iCs/>
          <w:sz w:val="28"/>
          <w:szCs w:val="28"/>
          <w:u w:val="single"/>
          <w:lang w:eastAsia="hu-HU"/>
        </w:rPr>
        <w:t xml:space="preserve">.) Főv. Kgy. </w:t>
      </w:r>
      <w:proofErr w:type="gramStart"/>
      <w:r w:rsidRPr="00735510">
        <w:rPr>
          <w:rFonts w:ascii="Times New Roman" w:hAnsi="Times New Roman"/>
          <w:i/>
          <w:iCs/>
          <w:sz w:val="28"/>
          <w:szCs w:val="28"/>
          <w:u w:val="single"/>
          <w:lang w:eastAsia="hu-HU"/>
        </w:rPr>
        <w:t>rendelethez</w:t>
      </w:r>
      <w:proofErr w:type="gramEnd"/>
    </w:p>
    <w:p w:rsidR="005E63C5" w:rsidRDefault="005E63C5" w:rsidP="00220B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E63C5" w:rsidRPr="00735510" w:rsidRDefault="005E63C5" w:rsidP="005E63C5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735510">
        <w:rPr>
          <w:rFonts w:ascii="Times New Roman" w:hAnsi="Times New Roman"/>
          <w:i/>
          <w:iCs/>
          <w:sz w:val="28"/>
          <w:szCs w:val="28"/>
          <w:u w:val="single"/>
          <w:lang w:eastAsia="hu-HU"/>
        </w:rPr>
        <w:t xml:space="preserve">Melléklet a 65/2000. (XII. 19.) Főv. Kgy. </w:t>
      </w:r>
      <w:proofErr w:type="gramStart"/>
      <w:r w:rsidRPr="00735510">
        <w:rPr>
          <w:rFonts w:ascii="Times New Roman" w:hAnsi="Times New Roman"/>
          <w:i/>
          <w:iCs/>
          <w:sz w:val="28"/>
          <w:szCs w:val="28"/>
          <w:u w:val="single"/>
          <w:lang w:eastAsia="hu-HU"/>
        </w:rPr>
        <w:t>rendelethez</w:t>
      </w:r>
      <w:proofErr w:type="gramEnd"/>
    </w:p>
    <w:p w:rsidR="005E63C5" w:rsidRPr="00735510" w:rsidRDefault="005E63C5" w:rsidP="005E63C5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735510">
        <w:rPr>
          <w:rFonts w:ascii="Times New Roman" w:hAnsi="Times New Roman"/>
          <w:b/>
          <w:bCs/>
          <w:i/>
          <w:iCs/>
          <w:sz w:val="28"/>
          <w:szCs w:val="28"/>
          <w:lang w:eastAsia="hu-HU"/>
        </w:rPr>
        <w:t>DÍJJEGYZÉK</w:t>
      </w:r>
    </w:p>
    <w:p w:rsidR="005E63C5" w:rsidRPr="00735510" w:rsidRDefault="005E63C5" w:rsidP="005E63C5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735510">
        <w:rPr>
          <w:rFonts w:ascii="Times New Roman" w:hAnsi="Times New Roman"/>
          <w:sz w:val="24"/>
          <w:szCs w:val="24"/>
          <w:lang w:eastAsia="hu-HU"/>
        </w:rPr>
        <w:t>(A díjak az általános forgalmi adót nem tartalmazzák.)</w:t>
      </w:r>
    </w:p>
    <w:p w:rsidR="005E63C5" w:rsidRPr="00735510" w:rsidRDefault="005E63C5" w:rsidP="005E63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 w:rsidRPr="00735510">
        <w:rPr>
          <w:rFonts w:ascii="Times New Roman" w:hAnsi="Times New Roman"/>
          <w:b/>
          <w:bCs/>
          <w:sz w:val="24"/>
          <w:szCs w:val="24"/>
          <w:lang w:eastAsia="hu-HU"/>
        </w:rPr>
        <w:t>Temetési helyek megváltási díjai</w:t>
      </w:r>
    </w:p>
    <w:p w:rsidR="005E63C5" w:rsidRPr="00735510" w:rsidRDefault="005E63C5" w:rsidP="005E63C5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 w:rsidRPr="00735510">
        <w:rPr>
          <w:rFonts w:ascii="Times New Roman" w:hAnsi="Times New Roman"/>
          <w:b/>
          <w:bCs/>
          <w:sz w:val="24"/>
          <w:szCs w:val="24"/>
          <w:lang w:eastAsia="hu-HU"/>
        </w:rPr>
        <w:t>Temetési helyek újraváltási díjai</w:t>
      </w:r>
    </w:p>
    <w:p w:rsidR="005E63C5" w:rsidRPr="00735510" w:rsidRDefault="005E63C5" w:rsidP="005E63C5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 w:rsidRPr="00735510">
        <w:rPr>
          <w:rFonts w:ascii="Times New Roman" w:hAnsi="Times New Roman"/>
          <w:b/>
          <w:bCs/>
          <w:sz w:val="24"/>
          <w:szCs w:val="24"/>
          <w:lang w:eastAsia="hu-HU"/>
        </w:rPr>
        <w:t>Létesítmény-igénybevételi díjak:</w:t>
      </w:r>
    </w:p>
    <w:p w:rsidR="005E63C5" w:rsidRPr="00735510" w:rsidRDefault="005E63C5" w:rsidP="005E63C5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 w:rsidRPr="00735510">
        <w:rPr>
          <w:rFonts w:ascii="Times New Roman" w:hAnsi="Times New Roman"/>
          <w:sz w:val="24"/>
          <w:szCs w:val="24"/>
          <w:lang w:eastAsia="hu-HU"/>
        </w:rPr>
        <w:t>- Létesítmények igénybevétele az üzemeltető által kötelezően biztosított szakszemélyzettel együtt:</w:t>
      </w:r>
    </w:p>
    <w:p w:rsidR="00A97BCD" w:rsidRDefault="005E63C5" w:rsidP="00A97BCD">
      <w:pPr>
        <w:autoSpaceDE w:val="0"/>
        <w:autoSpaceDN w:val="0"/>
        <w:adjustRightInd w:val="0"/>
        <w:spacing w:after="0" w:line="240" w:lineRule="auto"/>
        <w:ind w:left="204" w:firstLine="204"/>
        <w:jc w:val="both"/>
        <w:rPr>
          <w:rFonts w:ascii="Times New Roman" w:hAnsi="Times New Roman"/>
          <w:i/>
          <w:iCs/>
          <w:sz w:val="24"/>
          <w:szCs w:val="24"/>
          <w:lang w:eastAsia="hu-HU"/>
        </w:rPr>
      </w:pPr>
      <w:r w:rsidRPr="00735510">
        <w:rPr>
          <w:rFonts w:ascii="Times New Roman" w:hAnsi="Times New Roman"/>
          <w:i/>
          <w:iCs/>
          <w:sz w:val="24"/>
          <w:szCs w:val="24"/>
          <w:lang w:eastAsia="hu-HU"/>
        </w:rPr>
        <w:t xml:space="preserve">- </w:t>
      </w:r>
      <w:proofErr w:type="spellStart"/>
      <w:r w:rsidRPr="00735510">
        <w:rPr>
          <w:rFonts w:ascii="Times New Roman" w:hAnsi="Times New Roman"/>
          <w:i/>
          <w:iCs/>
          <w:sz w:val="24"/>
          <w:szCs w:val="24"/>
          <w:lang w:eastAsia="hu-HU"/>
        </w:rPr>
        <w:t>Halotthűtők</w:t>
      </w:r>
      <w:proofErr w:type="spellEnd"/>
      <w:r w:rsidRPr="00735510">
        <w:rPr>
          <w:rFonts w:ascii="Times New Roman" w:hAnsi="Times New Roman"/>
          <w:i/>
          <w:iCs/>
          <w:sz w:val="24"/>
          <w:szCs w:val="24"/>
          <w:lang w:eastAsia="hu-HU"/>
        </w:rPr>
        <w:t xml:space="preserve"> naponkénti igénybevételi díja</w:t>
      </w:r>
    </w:p>
    <w:p w:rsidR="005E63C5" w:rsidRPr="00735510" w:rsidRDefault="00A97BCD" w:rsidP="00A97BCD">
      <w:pPr>
        <w:autoSpaceDE w:val="0"/>
        <w:autoSpaceDN w:val="0"/>
        <w:adjustRightInd w:val="0"/>
        <w:spacing w:after="0" w:line="240" w:lineRule="auto"/>
        <w:ind w:left="204"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 w:rsidRPr="00C67A5D">
        <w:rPr>
          <w:rFonts w:ascii="Times New Roman" w:hAnsi="Times New Roman"/>
          <w:i/>
          <w:iCs/>
          <w:sz w:val="24"/>
          <w:szCs w:val="24"/>
          <w:lang w:eastAsia="hu-HU"/>
        </w:rPr>
        <w:t>- Ravatalozó igénybevétele</w:t>
      </w:r>
    </w:p>
    <w:p w:rsidR="005E63C5" w:rsidRPr="00735510" w:rsidRDefault="005E63C5" w:rsidP="005E63C5">
      <w:pPr>
        <w:autoSpaceDE w:val="0"/>
        <w:autoSpaceDN w:val="0"/>
        <w:adjustRightInd w:val="0"/>
        <w:spacing w:after="0" w:line="240" w:lineRule="auto"/>
        <w:ind w:left="198"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 w:rsidRPr="00735510">
        <w:rPr>
          <w:rFonts w:ascii="Times New Roman" w:hAnsi="Times New Roman"/>
          <w:i/>
          <w:iCs/>
          <w:sz w:val="24"/>
          <w:szCs w:val="24"/>
          <w:lang w:eastAsia="hu-HU"/>
        </w:rPr>
        <w:t xml:space="preserve">- </w:t>
      </w:r>
      <w:proofErr w:type="spellStart"/>
      <w:r w:rsidRPr="00735510">
        <w:rPr>
          <w:rFonts w:ascii="Times New Roman" w:hAnsi="Times New Roman"/>
          <w:i/>
          <w:iCs/>
          <w:sz w:val="24"/>
          <w:szCs w:val="24"/>
          <w:lang w:eastAsia="hu-HU"/>
        </w:rPr>
        <w:t>Szóróparcella</w:t>
      </w:r>
      <w:proofErr w:type="spellEnd"/>
      <w:r w:rsidRPr="00735510">
        <w:rPr>
          <w:rFonts w:ascii="Times New Roman" w:hAnsi="Times New Roman"/>
          <w:i/>
          <w:iCs/>
          <w:sz w:val="24"/>
          <w:szCs w:val="24"/>
          <w:lang w:eastAsia="hu-HU"/>
        </w:rPr>
        <w:t xml:space="preserve"> berendezéseinek igénybevételi díja (hamvak szórása)</w:t>
      </w:r>
    </w:p>
    <w:p w:rsidR="005E63C5" w:rsidRPr="00735510" w:rsidRDefault="005E63C5" w:rsidP="005E63C5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 w:rsidRPr="00735510">
        <w:rPr>
          <w:rFonts w:ascii="Times New Roman" w:hAnsi="Times New Roman"/>
          <w:sz w:val="24"/>
          <w:szCs w:val="24"/>
          <w:lang w:eastAsia="hu-HU"/>
        </w:rPr>
        <w:t>- Az elhunyt vagy hamvak temetőn belüli szállításának díja</w:t>
      </w:r>
    </w:p>
    <w:p w:rsidR="005E63C5" w:rsidRPr="00735510" w:rsidRDefault="005E63C5" w:rsidP="005E63C5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 w:rsidRPr="00735510">
        <w:rPr>
          <w:rFonts w:ascii="Times New Roman" w:hAnsi="Times New Roman"/>
          <w:sz w:val="24"/>
          <w:szCs w:val="24"/>
          <w:lang w:eastAsia="hu-HU"/>
        </w:rPr>
        <w:t>- Sírhelynyitás és visszahantolás díja (ideértve az első temetést megelőző sírásást)</w:t>
      </w:r>
    </w:p>
    <w:p w:rsidR="005E63C5" w:rsidRPr="00735510" w:rsidRDefault="005E63C5" w:rsidP="005E63C5">
      <w:pPr>
        <w:autoSpaceDE w:val="0"/>
        <w:autoSpaceDN w:val="0"/>
        <w:adjustRightInd w:val="0"/>
        <w:spacing w:after="0" w:line="240" w:lineRule="auto"/>
        <w:ind w:left="204"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 w:rsidRPr="00735510">
        <w:rPr>
          <w:rFonts w:ascii="Times New Roman" w:hAnsi="Times New Roman"/>
          <w:i/>
          <w:iCs/>
          <w:sz w:val="24"/>
          <w:szCs w:val="24"/>
          <w:lang w:eastAsia="hu-HU"/>
        </w:rPr>
        <w:lastRenderedPageBreak/>
        <w:t>- Felnőtt méretű sír,</w:t>
      </w:r>
    </w:p>
    <w:p w:rsidR="005E63C5" w:rsidRPr="00735510" w:rsidRDefault="005E63C5" w:rsidP="005E63C5">
      <w:pPr>
        <w:autoSpaceDE w:val="0"/>
        <w:autoSpaceDN w:val="0"/>
        <w:adjustRightInd w:val="0"/>
        <w:spacing w:after="0" w:line="240" w:lineRule="auto"/>
        <w:ind w:left="198"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 w:rsidRPr="00735510">
        <w:rPr>
          <w:rFonts w:ascii="Times New Roman" w:hAnsi="Times New Roman"/>
          <w:i/>
          <w:iCs/>
          <w:sz w:val="24"/>
          <w:szCs w:val="24"/>
          <w:lang w:eastAsia="hu-HU"/>
        </w:rPr>
        <w:t>- Gyermek méretű sír,</w:t>
      </w:r>
    </w:p>
    <w:p w:rsidR="005E63C5" w:rsidRPr="00735510" w:rsidRDefault="005E63C5" w:rsidP="005E63C5">
      <w:pPr>
        <w:autoSpaceDE w:val="0"/>
        <w:autoSpaceDN w:val="0"/>
        <w:adjustRightInd w:val="0"/>
        <w:spacing w:after="0" w:line="240" w:lineRule="auto"/>
        <w:ind w:left="198"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 w:rsidRPr="00735510">
        <w:rPr>
          <w:rFonts w:ascii="Times New Roman" w:hAnsi="Times New Roman"/>
          <w:i/>
          <w:iCs/>
          <w:sz w:val="24"/>
          <w:szCs w:val="24"/>
          <w:lang w:eastAsia="hu-HU"/>
        </w:rPr>
        <w:t>- Urnaelhelyezés vagy urnakivétel esetén</w:t>
      </w:r>
    </w:p>
    <w:p w:rsidR="005E63C5" w:rsidRPr="00735510" w:rsidRDefault="005E63C5" w:rsidP="005E63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 w:rsidRPr="00735510">
        <w:rPr>
          <w:rFonts w:ascii="Times New Roman" w:hAnsi="Times New Roman"/>
          <w:b/>
          <w:bCs/>
          <w:sz w:val="24"/>
          <w:szCs w:val="24"/>
          <w:lang w:eastAsia="hu-HU"/>
        </w:rPr>
        <w:t>Temető-fenntartási hozzájárulás díja</w:t>
      </w:r>
    </w:p>
    <w:p w:rsidR="005E63C5" w:rsidRPr="00735510" w:rsidRDefault="005E63C5" w:rsidP="005E63C5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735510">
        <w:rPr>
          <w:rFonts w:ascii="Times New Roman" w:hAnsi="Times New Roman"/>
          <w:sz w:val="28"/>
          <w:szCs w:val="28"/>
          <w:lang w:eastAsia="hu-HU"/>
        </w:rPr>
        <w:t>Temetési helyek megváltási díjai</w:t>
      </w:r>
    </w:p>
    <w:p w:rsidR="005E63C5" w:rsidRPr="00735510" w:rsidRDefault="005E63C5" w:rsidP="005E63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 w:rsidRPr="00735510">
        <w:rPr>
          <w:rFonts w:ascii="Times New Roman" w:hAnsi="Times New Roman"/>
          <w:b/>
          <w:bCs/>
          <w:i/>
          <w:iCs/>
          <w:sz w:val="24"/>
          <w:szCs w:val="24"/>
          <w:lang w:eastAsia="hu-HU"/>
        </w:rPr>
        <w:t>Hagyományos földbe temetés sírhelydíjai:</w:t>
      </w:r>
    </w:p>
    <w:p w:rsidR="005E63C5" w:rsidRPr="00735510" w:rsidRDefault="005E63C5" w:rsidP="005E63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 w:rsidRPr="00735510">
        <w:rPr>
          <w:rFonts w:ascii="Times New Roman" w:hAnsi="Times New Roman"/>
          <w:b/>
          <w:bCs/>
          <w:i/>
          <w:iCs/>
          <w:sz w:val="24"/>
          <w:szCs w:val="24"/>
          <w:lang w:eastAsia="hu-HU"/>
        </w:rPr>
        <w:t xml:space="preserve">- </w:t>
      </w:r>
      <w:r w:rsidRPr="00735510">
        <w:rPr>
          <w:rFonts w:ascii="Times New Roman" w:hAnsi="Times New Roman"/>
          <w:i/>
          <w:iCs/>
          <w:sz w:val="24"/>
          <w:szCs w:val="24"/>
          <w:lang w:eastAsia="hu-HU"/>
        </w:rPr>
        <w:t>25 éves időtartamra:</w:t>
      </w:r>
    </w:p>
    <w:p w:rsidR="005E63C5" w:rsidRPr="00735510" w:rsidRDefault="005E63C5" w:rsidP="005E63C5">
      <w:pPr>
        <w:autoSpaceDE w:val="0"/>
        <w:autoSpaceDN w:val="0"/>
        <w:adjustRightInd w:val="0"/>
        <w:spacing w:after="0" w:line="240" w:lineRule="auto"/>
        <w:ind w:left="204"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 w:rsidRPr="00735510">
        <w:rPr>
          <w:rFonts w:ascii="Times New Roman" w:hAnsi="Times New Roman"/>
          <w:i/>
          <w:iCs/>
          <w:sz w:val="24"/>
          <w:szCs w:val="24"/>
          <w:lang w:eastAsia="hu-HU"/>
        </w:rPr>
        <w:t>- egyes sírhelyek</w:t>
      </w:r>
    </w:p>
    <w:p w:rsidR="005E63C5" w:rsidRPr="00735510" w:rsidRDefault="005E63C5" w:rsidP="005E63C5">
      <w:pPr>
        <w:autoSpaceDE w:val="0"/>
        <w:autoSpaceDN w:val="0"/>
        <w:adjustRightInd w:val="0"/>
        <w:spacing w:after="0" w:line="240" w:lineRule="auto"/>
        <w:ind w:left="198"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 w:rsidRPr="00735510">
        <w:rPr>
          <w:rFonts w:ascii="Times New Roman" w:hAnsi="Times New Roman"/>
          <w:i/>
          <w:iCs/>
          <w:sz w:val="24"/>
          <w:szCs w:val="24"/>
          <w:lang w:eastAsia="hu-HU"/>
        </w:rPr>
        <w:t>- kettős sírhelyek</w:t>
      </w:r>
    </w:p>
    <w:p w:rsidR="005E63C5" w:rsidRPr="00735510" w:rsidRDefault="005E63C5" w:rsidP="005E63C5">
      <w:pPr>
        <w:autoSpaceDE w:val="0"/>
        <w:autoSpaceDN w:val="0"/>
        <w:adjustRightInd w:val="0"/>
        <w:spacing w:after="0" w:line="240" w:lineRule="auto"/>
        <w:ind w:left="198"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 w:rsidRPr="00735510">
        <w:rPr>
          <w:rFonts w:ascii="Times New Roman" w:hAnsi="Times New Roman"/>
          <w:i/>
          <w:iCs/>
          <w:sz w:val="24"/>
          <w:szCs w:val="24"/>
          <w:lang w:eastAsia="hu-HU"/>
        </w:rPr>
        <w:t>- kiemelt kategóriájú sírhelyek</w:t>
      </w:r>
    </w:p>
    <w:p w:rsidR="005E63C5" w:rsidRPr="00735510" w:rsidRDefault="005E63C5" w:rsidP="005E63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 w:rsidRPr="00735510">
        <w:rPr>
          <w:rFonts w:ascii="Times New Roman" w:hAnsi="Times New Roman"/>
          <w:i/>
          <w:iCs/>
          <w:sz w:val="24"/>
          <w:szCs w:val="24"/>
          <w:lang w:eastAsia="hu-HU"/>
        </w:rPr>
        <w:t>- 60 éves időtartamra:</w:t>
      </w:r>
    </w:p>
    <w:p w:rsidR="005E63C5" w:rsidRPr="00735510" w:rsidRDefault="005E63C5" w:rsidP="005E63C5">
      <w:pPr>
        <w:autoSpaceDE w:val="0"/>
        <w:autoSpaceDN w:val="0"/>
        <w:adjustRightInd w:val="0"/>
        <w:spacing w:after="0" w:line="240" w:lineRule="auto"/>
        <w:ind w:left="204"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 w:rsidRPr="00735510">
        <w:rPr>
          <w:rFonts w:ascii="Times New Roman" w:hAnsi="Times New Roman"/>
          <w:i/>
          <w:iCs/>
          <w:sz w:val="24"/>
          <w:szCs w:val="24"/>
          <w:lang w:eastAsia="hu-HU"/>
        </w:rPr>
        <w:t>- sírbolthelyek</w:t>
      </w:r>
    </w:p>
    <w:p w:rsidR="005E63C5" w:rsidRPr="00735510" w:rsidRDefault="005E63C5" w:rsidP="005E63C5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 w:rsidRPr="00735510">
        <w:rPr>
          <w:rFonts w:ascii="Times New Roman" w:hAnsi="Times New Roman"/>
          <w:b/>
          <w:bCs/>
          <w:i/>
          <w:iCs/>
          <w:sz w:val="24"/>
          <w:szCs w:val="24"/>
          <w:lang w:eastAsia="hu-HU"/>
        </w:rPr>
        <w:t>Hamvasztásos elhelyezések sírhelydíjai:</w:t>
      </w:r>
    </w:p>
    <w:p w:rsidR="005E63C5" w:rsidRPr="00735510" w:rsidRDefault="005E63C5" w:rsidP="005E63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 w:rsidRPr="00735510">
        <w:rPr>
          <w:rFonts w:ascii="Times New Roman" w:hAnsi="Times New Roman"/>
          <w:b/>
          <w:bCs/>
          <w:i/>
          <w:iCs/>
          <w:sz w:val="24"/>
          <w:szCs w:val="24"/>
          <w:lang w:eastAsia="hu-HU"/>
        </w:rPr>
        <w:t xml:space="preserve">- </w:t>
      </w:r>
      <w:r w:rsidRPr="00735510">
        <w:rPr>
          <w:rFonts w:ascii="Times New Roman" w:hAnsi="Times New Roman"/>
          <w:i/>
          <w:iCs/>
          <w:sz w:val="24"/>
          <w:szCs w:val="24"/>
          <w:lang w:eastAsia="hu-HU"/>
        </w:rPr>
        <w:t>10 éves időtartamra:</w:t>
      </w:r>
    </w:p>
    <w:p w:rsidR="005E63C5" w:rsidRPr="00735510" w:rsidRDefault="005E63C5" w:rsidP="005E63C5">
      <w:pPr>
        <w:autoSpaceDE w:val="0"/>
        <w:autoSpaceDN w:val="0"/>
        <w:adjustRightInd w:val="0"/>
        <w:spacing w:after="0" w:line="240" w:lineRule="auto"/>
        <w:ind w:left="204"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 w:rsidRPr="00735510">
        <w:rPr>
          <w:rFonts w:ascii="Times New Roman" w:hAnsi="Times New Roman"/>
          <w:i/>
          <w:iCs/>
          <w:sz w:val="24"/>
          <w:szCs w:val="24"/>
          <w:lang w:eastAsia="hu-HU"/>
        </w:rPr>
        <w:t>- urnafülkék (kolumbáriumok), urnasírhelyek</w:t>
      </w:r>
    </w:p>
    <w:p w:rsidR="005E63C5" w:rsidRPr="00735510" w:rsidRDefault="005E63C5" w:rsidP="005E63C5">
      <w:pPr>
        <w:autoSpaceDE w:val="0"/>
        <w:autoSpaceDN w:val="0"/>
        <w:adjustRightInd w:val="0"/>
        <w:spacing w:after="0" w:line="240" w:lineRule="auto"/>
        <w:ind w:left="198"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 w:rsidRPr="00735510">
        <w:rPr>
          <w:rFonts w:ascii="Times New Roman" w:hAnsi="Times New Roman"/>
          <w:i/>
          <w:iCs/>
          <w:sz w:val="24"/>
          <w:szCs w:val="24"/>
          <w:lang w:eastAsia="hu-HU"/>
        </w:rPr>
        <w:t>- urnafülke teremben</w:t>
      </w:r>
    </w:p>
    <w:p w:rsidR="005E63C5" w:rsidRPr="00735510" w:rsidRDefault="005E63C5" w:rsidP="005E63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 w:rsidRPr="00735510">
        <w:rPr>
          <w:rFonts w:ascii="Times New Roman" w:hAnsi="Times New Roman"/>
          <w:i/>
          <w:iCs/>
          <w:sz w:val="24"/>
          <w:szCs w:val="24"/>
          <w:lang w:eastAsia="hu-HU"/>
        </w:rPr>
        <w:t>- 20 éves időtartamra:</w:t>
      </w:r>
    </w:p>
    <w:p w:rsidR="005E63C5" w:rsidRPr="00735510" w:rsidRDefault="005E63C5" w:rsidP="005E63C5">
      <w:pPr>
        <w:autoSpaceDE w:val="0"/>
        <w:autoSpaceDN w:val="0"/>
        <w:adjustRightInd w:val="0"/>
        <w:spacing w:after="0" w:line="240" w:lineRule="auto"/>
        <w:ind w:left="204"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 w:rsidRPr="00735510">
        <w:rPr>
          <w:rFonts w:ascii="Times New Roman" w:hAnsi="Times New Roman"/>
          <w:i/>
          <w:iCs/>
          <w:sz w:val="24"/>
          <w:szCs w:val="24"/>
          <w:lang w:eastAsia="hu-HU"/>
        </w:rPr>
        <w:t>- urnasírboltok, urnakripták</w:t>
      </w:r>
    </w:p>
    <w:p w:rsidR="005E63C5" w:rsidRPr="00735510" w:rsidRDefault="005E63C5" w:rsidP="005E63C5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 w:rsidRPr="00735510">
        <w:rPr>
          <w:rFonts w:ascii="Times New Roman" w:hAnsi="Times New Roman"/>
          <w:b/>
          <w:bCs/>
          <w:sz w:val="24"/>
          <w:szCs w:val="24"/>
          <w:lang w:eastAsia="hu-HU"/>
        </w:rPr>
        <w:t>A temetési helyek megváltási díjait a mellékelt táblázatok áfa nélkül tartalmazzák.</w:t>
      </w:r>
    </w:p>
    <w:p w:rsidR="005E63C5" w:rsidRDefault="005E63C5" w:rsidP="0022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8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7420"/>
        <w:gridCol w:w="1660"/>
      </w:tblGrid>
      <w:tr w:rsidR="00BE0F9C" w:rsidRPr="00B2390F" w:rsidTr="00F02187">
        <w:trPr>
          <w:trHeight w:val="600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</w:pPr>
          </w:p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  <w:t>ANGELI ÚTI URNATEMETŐ</w:t>
            </w:r>
          </w:p>
        </w:tc>
      </w:tr>
      <w:tr w:rsidR="00BE0F9C" w:rsidRPr="00B2390F" w:rsidTr="00F02187">
        <w:trPr>
          <w:trHeight w:val="360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HAMVASZTÁSOS ELHELYEZÉSEINEK</w:t>
            </w:r>
          </w:p>
        </w:tc>
      </w:tr>
      <w:tr w:rsidR="00BE0F9C" w:rsidRPr="00B2390F" w:rsidTr="00F02187">
        <w:trPr>
          <w:trHeight w:val="360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SÍRHELYMEGVÁLTÁSI DÍJAI </w:t>
            </w:r>
          </w:p>
        </w:tc>
      </w:tr>
      <w:tr w:rsidR="00BE0F9C" w:rsidRPr="00B2390F" w:rsidTr="00F02187">
        <w:trPr>
          <w:trHeight w:val="402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96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Hamvasztásos elhelyezések sírhelydíjai 10 éves használati időre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Nettó megváltási ár</w:t>
            </w:r>
          </w:p>
        </w:tc>
      </w:tr>
      <w:tr w:rsidR="00BE0F9C" w:rsidRPr="00B2390F" w:rsidTr="00F02187">
        <w:trPr>
          <w:trHeight w:val="3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urnafülke (kolumbárium)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34 560</w:t>
            </w:r>
          </w:p>
        </w:tc>
      </w:tr>
      <w:tr w:rsidR="00BE0F9C" w:rsidRPr="00B2390F" w:rsidTr="00F02187">
        <w:trPr>
          <w:trHeight w:val="3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urnafülke (kolumbárium)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58 250</w:t>
            </w:r>
          </w:p>
        </w:tc>
      </w:tr>
      <w:tr w:rsidR="00BE0F9C" w:rsidRPr="00B2390F" w:rsidTr="00F02187">
        <w:trPr>
          <w:trHeight w:val="3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Urnasírhely: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68 250</w:t>
            </w:r>
          </w:p>
        </w:tc>
      </w:tr>
      <w:tr w:rsidR="00BE0F9C" w:rsidRPr="00B2390F" w:rsidTr="00F02187">
        <w:trPr>
          <w:trHeight w:val="3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kategóriák (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nélkül):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- 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fülke oszlopos elemben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2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2-es oszlopos elemben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116 720</w:t>
            </w:r>
          </w:p>
        </w:tc>
      </w:tr>
      <w:tr w:rsidR="00BE0F9C" w:rsidRPr="00B2390F" w:rsidTr="00F02187">
        <w:trPr>
          <w:trHeight w:val="3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1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2-es oszlopos elemben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130 520</w:t>
            </w:r>
          </w:p>
        </w:tc>
      </w:tr>
      <w:tr w:rsidR="00BE0F9C" w:rsidRPr="00B2390F" w:rsidTr="00F02187">
        <w:trPr>
          <w:trHeight w:val="3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- 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fülke oszlopos elemben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2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1-es oszlopos elemben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71 570</w:t>
            </w:r>
          </w:p>
        </w:tc>
      </w:tr>
      <w:tr w:rsidR="00BE0F9C" w:rsidRPr="00B2390F" w:rsidTr="00F02187">
        <w:trPr>
          <w:trHeight w:val="3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5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1-es oszlopos elemben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63 290</w:t>
            </w:r>
          </w:p>
        </w:tc>
      </w:tr>
      <w:tr w:rsidR="00BE0F9C" w:rsidRPr="00B2390F" w:rsidTr="00F02187">
        <w:trPr>
          <w:trHeight w:val="3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6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1-es oszlopos elemben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63 290</w:t>
            </w:r>
          </w:p>
        </w:tc>
      </w:tr>
      <w:tr w:rsidR="00BE0F9C" w:rsidRPr="00B2390F" w:rsidTr="00F02187">
        <w:trPr>
          <w:trHeight w:val="33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Kiemelt kategóriájú urnasír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109 780</w:t>
            </w:r>
          </w:p>
        </w:tc>
      </w:tr>
      <w:tr w:rsidR="00BE0F9C" w:rsidRPr="00B2390F" w:rsidTr="00F02187">
        <w:trPr>
          <w:trHeight w:val="3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Könyv alakú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115 000</w:t>
            </w:r>
          </w:p>
        </w:tc>
      </w:tr>
      <w:tr w:rsidR="00BE0F9C" w:rsidRPr="00B2390F" w:rsidTr="00F02187">
        <w:trPr>
          <w:trHeight w:val="3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Sima alátétes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119 060</w:t>
            </w:r>
          </w:p>
        </w:tc>
      </w:tr>
      <w:tr w:rsidR="00BE0F9C" w:rsidRPr="00B2390F" w:rsidTr="00F02187">
        <w:trPr>
          <w:trHeight w:val="3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 xml:space="preserve">Ültetős alátétes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135 030</w:t>
            </w:r>
          </w:p>
        </w:tc>
      </w:tr>
      <w:tr w:rsidR="00BE0F9C" w:rsidRPr="00B2390F" w:rsidTr="00F02187">
        <w:trPr>
          <w:trHeight w:val="3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CHIARA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129 630</w:t>
            </w:r>
          </w:p>
        </w:tc>
      </w:tr>
      <w:tr w:rsidR="00BE0F9C" w:rsidRPr="00B2390F" w:rsidTr="00F02187">
        <w:trPr>
          <w:trHeight w:val="3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PIETRA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98 590</w:t>
            </w:r>
          </w:p>
        </w:tc>
      </w:tr>
      <w:tr w:rsidR="00BE0F9C" w:rsidRPr="00B2390F" w:rsidTr="00F02187">
        <w:trPr>
          <w:trHeight w:val="63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Kiemelt kategóriájú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nemeskő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(gránit, márvány) borítású,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258 190</w:t>
            </w:r>
          </w:p>
        </w:tc>
      </w:tr>
    </w:tbl>
    <w:p w:rsidR="00BE0F9C" w:rsidRDefault="00BE0F9C" w:rsidP="00BE0F9C">
      <w:pPr>
        <w:rPr>
          <w:rFonts w:ascii="Times New Roman" w:hAnsi="Times New Roman" w:cs="Times New Roman"/>
        </w:rPr>
      </w:pPr>
    </w:p>
    <w:tbl>
      <w:tblPr>
        <w:tblW w:w="896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7060"/>
        <w:gridCol w:w="1900"/>
      </w:tblGrid>
      <w:tr w:rsidR="00BE0F9C" w:rsidRPr="00B2390F" w:rsidTr="00F02187">
        <w:trPr>
          <w:trHeight w:val="600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  <w:t>BUDAFOKI TEMETŐ</w:t>
            </w:r>
          </w:p>
        </w:tc>
      </w:tr>
      <w:tr w:rsidR="00BE0F9C" w:rsidRPr="00B2390F" w:rsidTr="00F02187">
        <w:trPr>
          <w:trHeight w:val="360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FÖLDBETEMETÉSES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ÉS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HAMVASZTÁSOS ELHELYEZÉSEINEK</w:t>
            </w:r>
          </w:p>
        </w:tc>
      </w:tr>
      <w:tr w:rsidR="00BE0F9C" w:rsidRPr="00B2390F" w:rsidTr="00F02187">
        <w:trPr>
          <w:trHeight w:val="360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SÍRHELYMEGVÁLTÁSI DÍJAI </w:t>
            </w:r>
          </w:p>
        </w:tc>
      </w:tr>
      <w:tr w:rsidR="00BE0F9C" w:rsidRPr="00B2390F" w:rsidTr="00F02187">
        <w:trPr>
          <w:trHeight w:val="402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990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Földbetemetéses elhelyezések sírhelydíjai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Nettó megváltási ár</w:t>
            </w: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390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Rátemethető sírhelyek 25 éves használati időre: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egyes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114 825</w:t>
            </w: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kettős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199 500</w:t>
            </w: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390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- gyermek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64 025</w:t>
            </w: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Hagyományos sírbolthely</w:t>
            </w: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(kriptahely) 60 évre: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- 2 személyes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221 400</w:t>
            </w: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- 4 személyes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321 600</w:t>
            </w: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- 6 személyes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421 200</w:t>
            </w: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- 9 személyes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521 400</w:t>
            </w: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- 12 személyes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621 600</w:t>
            </w: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Sírbolthely (kriptahely) 60 évre: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20, 20/1-20/9 parcellák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- 2 személyes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417 000</w:t>
            </w: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- 4 személyes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517 200</w:t>
            </w: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- 6 személyes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616 800</w:t>
            </w: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- 9 személyes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717 000</w:t>
            </w: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- 12 személyes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817 200</w:t>
            </w: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hu-H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1005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390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Hamvasztásos elhelyezések sírhelydíjai 10 éves használati időre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Nettó megváltási ár</w:t>
            </w: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urnafülke (kolumbárium)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34 560</w:t>
            </w: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urnafülke (kolumbárium)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58 250</w:t>
            </w: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Urnasírhely: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68 250</w:t>
            </w: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kategóriák (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nélkül):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- 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fülke oszlopos elemben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2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2-es oszlopos elemben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116 720</w:t>
            </w: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1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2-es oszlopos elemben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130 520</w:t>
            </w: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- 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fülke oszlopos elemben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2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1-es oszlopos elemben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71 570</w:t>
            </w: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5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1-es oszlopos elemben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63 290</w:t>
            </w: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6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1-es oszlopos elemben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63 290</w:t>
            </w: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Könyv alakú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115 000</w:t>
            </w: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Sima alátétes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119 060</w:t>
            </w: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Ültetős alátétes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135 030</w:t>
            </w: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CHIARA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129 630</w:t>
            </w:r>
          </w:p>
        </w:tc>
      </w:tr>
      <w:tr w:rsidR="00BE0F9C" w:rsidRPr="00B2390F" w:rsidTr="00F02187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PIETRA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98 590</w:t>
            </w:r>
          </w:p>
        </w:tc>
      </w:tr>
    </w:tbl>
    <w:p w:rsidR="00BE0F9C" w:rsidRDefault="00BE0F9C" w:rsidP="00BE0F9C">
      <w:pPr>
        <w:rPr>
          <w:rFonts w:ascii="Times New Roman" w:hAnsi="Times New Roman" w:cs="Times New Roman"/>
        </w:rPr>
      </w:pPr>
    </w:p>
    <w:tbl>
      <w:tblPr>
        <w:tblW w:w="73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660"/>
        <w:gridCol w:w="1640"/>
      </w:tblGrid>
      <w:tr w:rsidR="00BE0F9C" w:rsidRPr="00B2390F" w:rsidTr="00F02187">
        <w:trPr>
          <w:trHeight w:val="495"/>
        </w:trPr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  <w:t>CINKOTAI TEMETŐ</w:t>
            </w:r>
          </w:p>
        </w:tc>
      </w:tr>
      <w:tr w:rsidR="00BE0F9C" w:rsidRPr="00B2390F" w:rsidTr="00F02187">
        <w:trPr>
          <w:trHeight w:val="300"/>
        </w:trPr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FÖLDBETEMETÉSES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ÉS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HAMVASZTÁSOS ELHELYEZÉSEINEK</w:t>
            </w:r>
          </w:p>
        </w:tc>
      </w:tr>
      <w:tr w:rsidR="00BE0F9C" w:rsidRPr="00B2390F" w:rsidTr="00F02187">
        <w:trPr>
          <w:trHeight w:val="300"/>
        </w:trPr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SÍRHELYMEGVÁLTÁSI DÍJAI</w:t>
            </w:r>
          </w:p>
        </w:tc>
      </w:tr>
      <w:tr w:rsidR="00BE0F9C" w:rsidRPr="00B2390F" w:rsidTr="00F02187">
        <w:trPr>
          <w:trHeight w:val="3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E0F9C" w:rsidRPr="00B2390F" w:rsidTr="00F02187">
        <w:trPr>
          <w:trHeight w:val="99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Földbetemetéses elhelyezések sírhelydíjai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Nettó megváltási ár</w:t>
            </w:r>
          </w:p>
        </w:tc>
      </w:tr>
      <w:tr w:rsidR="00BE0F9C" w:rsidRPr="00B2390F" w:rsidTr="00F0218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Rátemethető sírhelyek 25 éves használati időre: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390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egyes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114 825</w:t>
            </w:r>
          </w:p>
        </w:tc>
      </w:tr>
      <w:tr w:rsidR="00BE0F9C" w:rsidRPr="00B2390F" w:rsidTr="00F0218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kettős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199 500</w:t>
            </w:r>
          </w:p>
        </w:tc>
      </w:tr>
      <w:tr w:rsidR="00BE0F9C" w:rsidRPr="00B2390F" w:rsidTr="00F0218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gyermek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64 025</w:t>
            </w:r>
          </w:p>
        </w:tc>
      </w:tr>
      <w:tr w:rsidR="00BE0F9C" w:rsidRPr="00B2390F" w:rsidTr="00F0218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Hagyományos sírbolthely</w:t>
            </w: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(kriptahely) 60 évre: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- 2 személyes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221 400</w:t>
            </w:r>
          </w:p>
        </w:tc>
      </w:tr>
      <w:tr w:rsidR="00BE0F9C" w:rsidRPr="00B2390F" w:rsidTr="00F0218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- 4 személyes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321 600</w:t>
            </w:r>
          </w:p>
        </w:tc>
      </w:tr>
      <w:tr w:rsidR="00BE0F9C" w:rsidRPr="00B2390F" w:rsidTr="00F0218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- 6 személyes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421 200</w:t>
            </w:r>
          </w:p>
        </w:tc>
      </w:tr>
      <w:tr w:rsidR="00BE0F9C" w:rsidRPr="00B2390F" w:rsidTr="00F0218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- 9 személyes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521 400</w:t>
            </w:r>
          </w:p>
        </w:tc>
      </w:tr>
      <w:tr w:rsidR="00BE0F9C" w:rsidRPr="00B2390F" w:rsidTr="00F0218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- 12 személyes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621 600</w:t>
            </w:r>
          </w:p>
        </w:tc>
      </w:tr>
      <w:tr w:rsidR="00BE0F9C" w:rsidRPr="00B2390F" w:rsidTr="00F02187">
        <w:trPr>
          <w:trHeight w:val="3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E0F9C" w:rsidRPr="00B2390F" w:rsidTr="00F02187">
        <w:trPr>
          <w:trHeight w:val="93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Hamvasztásos elhelyezések sírhelydíjai 10 éves használati időre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Nettó megváltási ár</w:t>
            </w:r>
          </w:p>
        </w:tc>
      </w:tr>
      <w:tr w:rsidR="00BE0F9C" w:rsidRPr="00B2390F" w:rsidTr="00F0218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urnafülke (kolumbárium)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34 560</w:t>
            </w:r>
          </w:p>
        </w:tc>
      </w:tr>
      <w:tr w:rsidR="00BE0F9C" w:rsidRPr="00B2390F" w:rsidTr="00F0218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urnafülke (kolumbárium)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58 250</w:t>
            </w:r>
          </w:p>
        </w:tc>
      </w:tr>
      <w:tr w:rsidR="00BE0F9C" w:rsidRPr="00B2390F" w:rsidTr="00F0218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Urnasírhely: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68 250</w:t>
            </w:r>
          </w:p>
        </w:tc>
      </w:tr>
      <w:tr w:rsidR="00BE0F9C" w:rsidRPr="00B2390F" w:rsidTr="00F02187">
        <w:trPr>
          <w:trHeight w:val="42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urnasírhely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90 000</w:t>
            </w:r>
          </w:p>
        </w:tc>
      </w:tr>
      <w:tr w:rsidR="00BE0F9C" w:rsidRPr="00B2390F" w:rsidTr="00F02187">
        <w:trPr>
          <w:trHeight w:val="30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kategóriák (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nélkül):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- 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fülke oszlopos elemben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2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2-es oszlopos elemben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116 720</w:t>
            </w:r>
          </w:p>
        </w:tc>
      </w:tr>
      <w:tr w:rsidR="00BE0F9C" w:rsidRPr="00B2390F" w:rsidTr="00F0218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1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2-es oszlopos elemben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130 520</w:t>
            </w:r>
          </w:p>
        </w:tc>
      </w:tr>
      <w:tr w:rsidR="00BE0F9C" w:rsidRPr="00B2390F" w:rsidTr="00F0218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- 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fülke oszlopos elemben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2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1-es oszlopos elemben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71 570</w:t>
            </w:r>
          </w:p>
        </w:tc>
      </w:tr>
      <w:tr w:rsidR="00BE0F9C" w:rsidRPr="00B2390F" w:rsidTr="00F0218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5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1-es oszlopos elemben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63 290</w:t>
            </w:r>
          </w:p>
        </w:tc>
      </w:tr>
      <w:tr w:rsidR="00BE0F9C" w:rsidRPr="00B2390F" w:rsidTr="00F0218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6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1-es oszlopos elemben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63 290</w:t>
            </w:r>
          </w:p>
        </w:tc>
      </w:tr>
      <w:tr w:rsidR="00BE0F9C" w:rsidRPr="00B2390F" w:rsidTr="00F0218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Könyv alakú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115 000</w:t>
            </w:r>
          </w:p>
        </w:tc>
      </w:tr>
      <w:tr w:rsidR="00BE0F9C" w:rsidRPr="00B2390F" w:rsidTr="00F0218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Sima alátétes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119 060</w:t>
            </w:r>
          </w:p>
        </w:tc>
      </w:tr>
      <w:tr w:rsidR="00BE0F9C" w:rsidRPr="00B2390F" w:rsidTr="00F0218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Ültetős alátétes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135 030</w:t>
            </w:r>
          </w:p>
        </w:tc>
      </w:tr>
      <w:tr w:rsidR="00BE0F9C" w:rsidRPr="00B2390F" w:rsidTr="00F0218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CHIARA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129 630</w:t>
            </w:r>
          </w:p>
        </w:tc>
      </w:tr>
      <w:tr w:rsidR="00BE0F9C" w:rsidRPr="00B2390F" w:rsidTr="00F0218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PIETRA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98 590</w:t>
            </w:r>
          </w:p>
        </w:tc>
      </w:tr>
      <w:tr w:rsidR="00BE0F9C" w:rsidRPr="00B2390F" w:rsidTr="00F02187">
        <w:trPr>
          <w:trHeight w:val="6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Kiemelt kategóriájú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nemeskő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(gránit, márvány) borítású,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258 190</w:t>
            </w:r>
          </w:p>
        </w:tc>
      </w:tr>
    </w:tbl>
    <w:p w:rsidR="00BE0F9C" w:rsidRDefault="00BE0F9C" w:rsidP="00BE0F9C">
      <w:pPr>
        <w:rPr>
          <w:rFonts w:ascii="Times New Roman" w:hAnsi="Times New Roman" w:cs="Times New Roman"/>
        </w:rPr>
      </w:pPr>
    </w:p>
    <w:tbl>
      <w:tblPr>
        <w:tblW w:w="872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6760"/>
        <w:gridCol w:w="1960"/>
      </w:tblGrid>
      <w:tr w:rsidR="00BE0F9C" w:rsidRPr="00B2390F" w:rsidTr="00F02187">
        <w:trPr>
          <w:trHeight w:val="600"/>
        </w:trPr>
        <w:tc>
          <w:tcPr>
            <w:tcW w:w="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  <w:t>CSEPELI TEMETŐ</w:t>
            </w:r>
          </w:p>
        </w:tc>
      </w:tr>
      <w:tr w:rsidR="00BE0F9C" w:rsidRPr="00B2390F" w:rsidTr="00F02187">
        <w:trPr>
          <w:trHeight w:val="360"/>
        </w:trPr>
        <w:tc>
          <w:tcPr>
            <w:tcW w:w="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FÖLDBETEMETÉSES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ÉS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HAMVASZTÁSOS ELHELYEZÉSEINEK</w:t>
            </w:r>
          </w:p>
        </w:tc>
      </w:tr>
      <w:tr w:rsidR="00BE0F9C" w:rsidRPr="00B2390F" w:rsidTr="00F02187">
        <w:trPr>
          <w:trHeight w:val="360"/>
        </w:trPr>
        <w:tc>
          <w:tcPr>
            <w:tcW w:w="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SÍRHELYMEGVÁLTÁSI DÍJAI </w:t>
            </w:r>
          </w:p>
        </w:tc>
      </w:tr>
      <w:tr w:rsidR="00BE0F9C" w:rsidRPr="00B2390F" w:rsidTr="00F02187">
        <w:trPr>
          <w:trHeight w:val="402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975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Földbetemetéses elhelyezések sírhelydíjai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Nettó megváltási ár</w:t>
            </w:r>
          </w:p>
        </w:tc>
      </w:tr>
      <w:tr w:rsidR="00BE0F9C" w:rsidRPr="00B2390F" w:rsidTr="00F02187">
        <w:trPr>
          <w:trHeight w:val="330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Rátemethető sírhelyek 25 éves használati időre: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egyes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114 825</w:t>
            </w:r>
          </w:p>
        </w:tc>
      </w:tr>
      <w:tr w:rsidR="00BE0F9C" w:rsidRPr="00B2390F" w:rsidTr="00F0218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kettős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199 500</w:t>
            </w:r>
          </w:p>
        </w:tc>
      </w:tr>
      <w:tr w:rsidR="00BE0F9C" w:rsidRPr="00B2390F" w:rsidTr="00F0218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gyermek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64 025</w:t>
            </w:r>
          </w:p>
        </w:tc>
      </w:tr>
      <w:tr w:rsidR="00BE0F9C" w:rsidRPr="00B2390F" w:rsidTr="00F0218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Hagyományos sírbolthely</w:t>
            </w: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(kriptahely) 60 évre: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- 2 személyes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221 400</w:t>
            </w:r>
          </w:p>
        </w:tc>
      </w:tr>
      <w:tr w:rsidR="00BE0F9C" w:rsidRPr="00B2390F" w:rsidTr="00F0218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- 4 személyes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321 600</w:t>
            </w:r>
          </w:p>
        </w:tc>
      </w:tr>
      <w:tr w:rsidR="00BE0F9C" w:rsidRPr="00B2390F" w:rsidTr="00F0218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- 6 személyes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421 200</w:t>
            </w:r>
          </w:p>
        </w:tc>
      </w:tr>
      <w:tr w:rsidR="00BE0F9C" w:rsidRPr="00B2390F" w:rsidTr="00F0218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- 9 személyes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521 400</w:t>
            </w:r>
          </w:p>
        </w:tc>
      </w:tr>
      <w:tr w:rsidR="00BE0F9C" w:rsidRPr="00B2390F" w:rsidTr="00F0218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- 12 személyes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621 600</w:t>
            </w:r>
          </w:p>
        </w:tc>
      </w:tr>
      <w:tr w:rsidR="00BE0F9C" w:rsidRPr="00B2390F" w:rsidTr="00F0218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kategóriájú sírbolthely (kriptahely) 60 évre: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- 4-es, 5-ös parcellával szemben, a bejárat mellett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- 4 személyes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536 400</w:t>
            </w:r>
          </w:p>
        </w:tc>
      </w:tr>
      <w:tr w:rsidR="00BE0F9C" w:rsidRPr="00B2390F" w:rsidTr="00F0218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- 6 személyes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666 600</w:t>
            </w:r>
          </w:p>
        </w:tc>
      </w:tr>
      <w:tr w:rsidR="00BE0F9C" w:rsidRPr="00B2390F" w:rsidTr="00F0218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- 8 személyes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797 400</w:t>
            </w:r>
          </w:p>
        </w:tc>
      </w:tr>
      <w:tr w:rsidR="00BE0F9C" w:rsidRPr="00B2390F" w:rsidTr="00F02187">
        <w:trPr>
          <w:trHeight w:val="315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315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99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Hamvasztásos elhelyezések sírhelydíjai 10 éves használati időre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Nettó megváltási ár</w:t>
            </w:r>
          </w:p>
        </w:tc>
      </w:tr>
      <w:tr w:rsidR="00BE0F9C" w:rsidRPr="00B2390F" w:rsidTr="00F02187">
        <w:trPr>
          <w:trHeight w:val="3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urnafülke (kolumbárium)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34 560</w:t>
            </w:r>
          </w:p>
        </w:tc>
      </w:tr>
      <w:tr w:rsidR="00BE0F9C" w:rsidRPr="00B2390F" w:rsidTr="00F0218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II-es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urnafülke (kolumbárium)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58 250</w:t>
            </w:r>
          </w:p>
        </w:tc>
      </w:tr>
      <w:tr w:rsidR="00BE0F9C" w:rsidRPr="00B2390F" w:rsidTr="00F0218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Urnasírhely: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68 250</w:t>
            </w:r>
          </w:p>
        </w:tc>
      </w:tr>
      <w:tr w:rsidR="00BE0F9C" w:rsidRPr="00B2390F" w:rsidTr="00F0218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kategóriájú urnasírhely: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- 6-os, 7-es, 8-as parcellával szemben a bejárat mellet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94 800</w:t>
            </w:r>
          </w:p>
        </w:tc>
      </w:tr>
      <w:tr w:rsidR="00BE0F9C" w:rsidRPr="00B2390F" w:rsidTr="00F0218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kategóriák (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nélkül):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- 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fülke oszlopos elemben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2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2-es oszlopos elemben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116 720</w:t>
            </w:r>
          </w:p>
        </w:tc>
      </w:tr>
      <w:tr w:rsidR="00BE0F9C" w:rsidRPr="00B2390F" w:rsidTr="00F0218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1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2-es oszlopos elemben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130 520</w:t>
            </w:r>
          </w:p>
        </w:tc>
      </w:tr>
      <w:tr w:rsidR="00BE0F9C" w:rsidRPr="00B2390F" w:rsidTr="00F0218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- 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fülke oszlopos elemben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2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1-es oszlopos elemben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71 570</w:t>
            </w:r>
          </w:p>
        </w:tc>
      </w:tr>
      <w:tr w:rsidR="00BE0F9C" w:rsidRPr="00B2390F" w:rsidTr="00F0218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5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1-es oszlopos elemben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63 290</w:t>
            </w:r>
          </w:p>
        </w:tc>
      </w:tr>
      <w:tr w:rsidR="00BE0F9C" w:rsidRPr="00B2390F" w:rsidTr="00F0218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6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1-es oszlopos elemben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63 290</w:t>
            </w:r>
          </w:p>
        </w:tc>
      </w:tr>
      <w:tr w:rsidR="00BE0F9C" w:rsidRPr="00B2390F" w:rsidTr="00F0218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Könyv alakú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115 000</w:t>
            </w:r>
          </w:p>
        </w:tc>
      </w:tr>
      <w:tr w:rsidR="00BE0F9C" w:rsidRPr="00B2390F" w:rsidTr="00F0218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Sima alátétes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119 060</w:t>
            </w:r>
          </w:p>
        </w:tc>
      </w:tr>
      <w:tr w:rsidR="00BE0F9C" w:rsidRPr="00B2390F" w:rsidTr="00F0218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Ültetős alátétes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135 030</w:t>
            </w:r>
          </w:p>
        </w:tc>
      </w:tr>
      <w:tr w:rsidR="00BE0F9C" w:rsidRPr="00B2390F" w:rsidTr="00F0218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CHIARA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129 630</w:t>
            </w:r>
          </w:p>
        </w:tc>
      </w:tr>
      <w:tr w:rsidR="00BE0F9C" w:rsidRPr="00B2390F" w:rsidTr="00F0218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PIETRA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98 590</w:t>
            </w:r>
          </w:p>
        </w:tc>
      </w:tr>
      <w:tr w:rsidR="00BE0F9C" w:rsidRPr="00B2390F" w:rsidTr="00F02187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Kiemelt kategóriájú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nemeskő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(gránit, márvány) borítású,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- 6-os,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7-es  parcellával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szemben a bejárat mellet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258 190</w:t>
            </w:r>
          </w:p>
        </w:tc>
      </w:tr>
    </w:tbl>
    <w:p w:rsidR="00BE0F9C" w:rsidRDefault="00BE0F9C" w:rsidP="00BE0F9C">
      <w:pPr>
        <w:rPr>
          <w:rFonts w:ascii="Times New Roman" w:hAnsi="Times New Roman" w:cs="Times New Roman"/>
        </w:rPr>
      </w:pPr>
    </w:p>
    <w:tbl>
      <w:tblPr>
        <w:tblW w:w="888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6940"/>
        <w:gridCol w:w="1940"/>
      </w:tblGrid>
      <w:tr w:rsidR="00BE0F9C" w:rsidRPr="00B2390F" w:rsidTr="00F02187">
        <w:trPr>
          <w:trHeight w:val="60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  <w:t>ERZSÉBETI TEMETŐ</w:t>
            </w:r>
          </w:p>
        </w:tc>
      </w:tr>
      <w:tr w:rsidR="00BE0F9C" w:rsidRPr="00B2390F" w:rsidTr="00F02187">
        <w:trPr>
          <w:trHeight w:val="36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FÖLDBETEMETÉSES ELHELYEZÉSEINEK</w:t>
            </w:r>
          </w:p>
        </w:tc>
      </w:tr>
      <w:tr w:rsidR="00BE0F9C" w:rsidRPr="00B2390F" w:rsidTr="00F02187">
        <w:trPr>
          <w:trHeight w:val="36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SÍRHELYMEGVÁLTÁSI DÍJAI </w:t>
            </w:r>
          </w:p>
        </w:tc>
      </w:tr>
      <w:tr w:rsidR="00BE0F9C" w:rsidRPr="00B2390F" w:rsidTr="00F02187">
        <w:trPr>
          <w:trHeight w:val="402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102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Földbetemetéses elhelyezések sírhelydíjai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Nettó megváltási ár</w:t>
            </w:r>
          </w:p>
        </w:tc>
      </w:tr>
      <w:tr w:rsidR="00BE0F9C" w:rsidRPr="00B2390F" w:rsidTr="00F02187">
        <w:trPr>
          <w:trHeight w:val="330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Rátemethető sírhelyek 25 éves használati időre: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egyes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114 825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kettős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199 500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gyermek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64 025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Nem rátemethető sírhelyek 25 éves használati időre: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- egyes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- 13-as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67 900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- 15-ös parcella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67 900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kategóriájú sírhelyek 25 éves használati időre: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 egyes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- 27-es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165 650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- 28-as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165 650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- 41-es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165 650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- kettős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- 27-es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300 975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- 28-as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300 975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- 41-es parcella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300 975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Hagyományos sírbolthely</w:t>
            </w: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(kriptahely) 60 évre: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- 2 személyes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221 400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- 4 személyes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321 600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- 6 személyes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421 200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- 9 személyes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521 400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- 12 személyes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621 600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kategóriájú sírbolthely (kriptahely) 60 évre: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-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körönd területén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- 2 személyes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403 800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- 2 személyes felett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586 200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60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  <w:t>ERZSÉBETI TEMETŐ</w:t>
            </w:r>
          </w:p>
        </w:tc>
      </w:tr>
      <w:tr w:rsidR="00BE0F9C" w:rsidRPr="00B2390F" w:rsidTr="00F02187">
        <w:trPr>
          <w:trHeight w:val="36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HAMVASZTÁSOS ELHELYEZÉSEINEK</w:t>
            </w:r>
          </w:p>
        </w:tc>
      </w:tr>
      <w:tr w:rsidR="00BE0F9C" w:rsidRPr="00B2390F" w:rsidTr="00F02187">
        <w:trPr>
          <w:trHeight w:val="36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SÍRHELYMEGVÁLTÁSI DÍJAI</w:t>
            </w:r>
          </w:p>
        </w:tc>
      </w:tr>
      <w:tr w:rsidR="00BE0F9C" w:rsidRPr="00B2390F" w:rsidTr="00F02187">
        <w:trPr>
          <w:trHeight w:val="402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105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Hamvasztásos elhelyezések sírhelydíjai 10 éves használati időre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Nettó megváltási ár</w:t>
            </w:r>
          </w:p>
        </w:tc>
      </w:tr>
      <w:tr w:rsidR="00BE0F9C" w:rsidRPr="00B2390F" w:rsidTr="00F02187">
        <w:trPr>
          <w:trHeight w:val="3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urnafülke (kolumbárium)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34 560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urnafülke (kolumbárium)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58 250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Urnasírhely: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68 250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kategóriák (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nélkül):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- 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fülke oszlopos elemben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2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2-es oszlopos elemben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116 720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1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2-es oszlopos elemben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130 520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- 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fülke oszlopos elemben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2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1-es oszlopos elemben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71 570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5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1-es oszlopos elemben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63 290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6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1-es oszlopos elemben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63 290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Könyv alakú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115 000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Sima alátétes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119 060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Ültetős alátétes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135 030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CHIARA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129 630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PIETRA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98 590</w:t>
            </w:r>
          </w:p>
        </w:tc>
      </w:tr>
      <w:tr w:rsidR="00BE0F9C" w:rsidRPr="00B2390F" w:rsidTr="00F02187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Kiemelt kategóriájú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nemeskő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(gránit, márvány) borítású,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- 31-es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258 190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- 77/a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-parcella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258 190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kategóriájú urnasír: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- 28-as, 31-es parcella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67 730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Kiemelt kategóriájú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urnafülke (kolumbárium)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- 31-es parcella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41 790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Kiemelt kategóriájú Sima alátétes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- 31-es parcella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137 760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Kiemelt kategóriájú Ültetős alátétes urnasír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- 31-es parcella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154 980</w:t>
            </w:r>
          </w:p>
        </w:tc>
      </w:tr>
    </w:tbl>
    <w:p w:rsidR="00BE0F9C" w:rsidRDefault="00BE0F9C" w:rsidP="00BE0F9C">
      <w:pPr>
        <w:rPr>
          <w:rFonts w:ascii="Times New Roman" w:hAnsi="Times New Roman" w:cs="Times New Roman"/>
        </w:rPr>
      </w:pPr>
    </w:p>
    <w:tbl>
      <w:tblPr>
        <w:tblW w:w="88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6900"/>
        <w:gridCol w:w="1940"/>
      </w:tblGrid>
      <w:tr w:rsidR="00BE0F9C" w:rsidRPr="00B2390F" w:rsidTr="00F02187">
        <w:trPr>
          <w:trHeight w:val="600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  <w:t>FARKASRÉTI TEMETŐ</w:t>
            </w:r>
          </w:p>
        </w:tc>
      </w:tr>
      <w:tr w:rsidR="00BE0F9C" w:rsidRPr="00B2390F" w:rsidTr="00F02187">
        <w:trPr>
          <w:trHeight w:val="360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FÖLDBETEMETÉSES ELHELYEZÉSEINEK</w:t>
            </w:r>
          </w:p>
        </w:tc>
      </w:tr>
      <w:tr w:rsidR="00BE0F9C" w:rsidRPr="00B2390F" w:rsidTr="00F02187">
        <w:trPr>
          <w:trHeight w:val="360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SÍRHELYMEGVÁLTÁSI DÍJAI </w:t>
            </w:r>
          </w:p>
        </w:tc>
      </w:tr>
      <w:tr w:rsidR="00BE0F9C" w:rsidRPr="00B2390F" w:rsidTr="00F02187">
        <w:trPr>
          <w:trHeight w:val="402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96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Földbetemetéses elhelyezések sírhelydíjai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Nettó megváltási ár</w:t>
            </w:r>
          </w:p>
        </w:tc>
      </w:tr>
      <w:tr w:rsidR="00BE0F9C" w:rsidRPr="00B2390F" w:rsidTr="00F02187">
        <w:trPr>
          <w:trHeight w:val="33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Rátemethető sírhelyek 25 éves használati időre: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 </w:t>
            </w: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I. övezet alsó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- </w:t>
            </w: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207 100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kettős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382 950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gyermek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72 050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 </w:t>
            </w: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II. övezet felső (Hóvirág u.)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egyes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171 750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kettős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312 175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gyermek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64 800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Nem rátemethető sírhelyek 25 éves használati időre: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- egyes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136 650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kategóriájú sírhelyek 25 éves használati időre: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 </w:t>
            </w: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60-as parcella, egyes sírhely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- </w:t>
            </w: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sorban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488 050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- 2. sorban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417 785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- összes többi sor egyes sír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277 100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- 4/3-as parcella, hant nélküli egyes sírhely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277 100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- 28-as parcella, sövényes kettős sírhely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804 300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Köröndök 25 éves használati időre: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- egyes sírhely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417 800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- kettős sírhely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804 300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Hagyományos sírbolthely (kriptahely) 60 évre: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 </w:t>
            </w: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Bürök utcai rész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- első szinten,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nélkül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483 600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    - második szinten,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nélkül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546 600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- harmadik szinten,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nélkül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483 600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 </w:t>
            </w: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 többi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- 2 személyes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438 900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- 2 személyes felett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548 400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kategóriájú sírbolthely (kriptahely) 60 évre: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- 44-es, 45-ös, 46-os, 47-es, 48-as, 49-es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      - </w:t>
            </w: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 személyes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1 350 840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      - </w:t>
            </w: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 személyes felett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2 701 560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Sírbolthely (kriptahely) 60 éves használati időre: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- Hóvirág utcai sétány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- 4 személyes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1 852 860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- 6 személyes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2 316 000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- 9 személyes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2 954 940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Kripta kápolna 60 éves használati időre: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- Hóvirág utcai sétány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- 8 személyes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2 524 200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Kripta fülke 60 éves használati időre: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- Hóvirág utcai sétány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- 1 személyes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140 460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600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  <w:t>FARKASRÉTI TEMETŐ</w:t>
            </w:r>
          </w:p>
        </w:tc>
      </w:tr>
      <w:tr w:rsidR="00BE0F9C" w:rsidRPr="00B2390F" w:rsidTr="00F02187">
        <w:trPr>
          <w:trHeight w:val="360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FÖLDBETEMETÉSES ELHELYEZÉSEINEK</w:t>
            </w:r>
          </w:p>
        </w:tc>
      </w:tr>
      <w:tr w:rsidR="00BE0F9C" w:rsidRPr="00B2390F" w:rsidTr="00F02187">
        <w:trPr>
          <w:trHeight w:val="360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SÍRHELYMEGVÁLTÁSI DÍJAI</w:t>
            </w:r>
          </w:p>
        </w:tc>
      </w:tr>
      <w:tr w:rsidR="00BE0F9C" w:rsidRPr="00B2390F" w:rsidTr="00F02187">
        <w:trPr>
          <w:trHeight w:val="402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645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Földbetemetéses elhelyezések sírhelydíjai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Nettó megváltási ár</w:t>
            </w:r>
          </w:p>
        </w:tc>
      </w:tr>
      <w:tr w:rsidR="00BE0F9C" w:rsidRPr="00B2390F" w:rsidTr="00F02187">
        <w:trPr>
          <w:trHeight w:val="33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kategóriájú sírbolthely (kriptahely) 60 évre: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- Hóvirág utcai sétány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- 2 személyes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1 585 860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- 4 személyes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2 259 420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- 6 személyes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2 651 880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- 9 személyes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3 364 860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600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  <w:t>FARKASRÉTI TEMETŐ</w:t>
            </w:r>
          </w:p>
        </w:tc>
      </w:tr>
      <w:tr w:rsidR="00BE0F9C" w:rsidRPr="00B2390F" w:rsidTr="00F02187">
        <w:trPr>
          <w:trHeight w:val="360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HAMVASZTÁSOS ELHELYEZÉSEINEK</w:t>
            </w:r>
          </w:p>
        </w:tc>
      </w:tr>
      <w:tr w:rsidR="00BE0F9C" w:rsidRPr="00B2390F" w:rsidTr="00F02187">
        <w:trPr>
          <w:trHeight w:val="360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SÍRHELYMEGVÁLTÁSI DÍJAI</w:t>
            </w:r>
          </w:p>
        </w:tc>
      </w:tr>
      <w:tr w:rsidR="00BE0F9C" w:rsidRPr="00B2390F" w:rsidTr="00F02187">
        <w:trPr>
          <w:trHeight w:val="402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1005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Hamvasztásos elhelyezések sírhelydíjai 10 vagy 20 éves használati időre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Nettó megváltási ár</w:t>
            </w:r>
          </w:p>
        </w:tc>
      </w:tr>
      <w:tr w:rsidR="00BE0F9C" w:rsidRPr="00B2390F" w:rsidTr="00F02187">
        <w:trPr>
          <w:trHeight w:val="33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urnafülke (kolumbárium)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42 920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urnafülke (kolumbárium)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73 260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Urnasírhely: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- 60-as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197 600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- Farkasrét alsó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127 140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- Farkasrét felső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92 280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kategóriák (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nélkül):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-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fülke oszlopos elemben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- 2 x 2-es oszlopos elemben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- 60-as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171 200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- Farkasrét alsó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149 980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- Farkasrét felső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140 720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1 x 2-es oszlopos elemben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- 60-as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232 360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- Farkasrét alsó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186 220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- Farkasrét felső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173 560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-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fülke oszlopos elemben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- 2 x 1-es oszlopos elemben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- 60-as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123 160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- Farkasrét alsó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101 000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- Farkasrét felső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92 000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- 3 x 1-es oszlopos elemben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- 60-as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85 320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- Farkasrét alsó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77 240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- Farkasrét felső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75 620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- 4 x 1-es oszlopos elemben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- 60-as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85 320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- Farkasrét alsó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77 240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- Farkasrét felső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75 620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- 5 x 1-es oszlopos elemben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- 60-as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85 320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- Farkasrét alsó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77 240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- Farkasrét felső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75 620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6 x 1-es oszlopos elemben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- 60-as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85 320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- Farkasrét alsó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77 240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- Farkasrét felső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75 620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Könyv alakú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- 60-as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216 120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- Farkasrét alsó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167 540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         - Farkasrét felső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151 440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600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  <w:t>FARKASRÉTI TEMETŐ</w:t>
            </w:r>
          </w:p>
        </w:tc>
      </w:tr>
      <w:tr w:rsidR="00BE0F9C" w:rsidRPr="00B2390F" w:rsidTr="00F02187">
        <w:trPr>
          <w:trHeight w:val="360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HAMVASZTÁSOS ELHELYEZÉSEINEK</w:t>
            </w:r>
          </w:p>
        </w:tc>
      </w:tr>
      <w:tr w:rsidR="00BE0F9C" w:rsidRPr="00B2390F" w:rsidTr="00F02187">
        <w:trPr>
          <w:trHeight w:val="360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SÍRHELYMEGVÁLTÁSI DÍJAI</w:t>
            </w:r>
          </w:p>
        </w:tc>
      </w:tr>
      <w:tr w:rsidR="00BE0F9C" w:rsidRPr="00B2390F" w:rsidTr="00F02187">
        <w:trPr>
          <w:trHeight w:val="402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975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Hamvasztásos elhelyezések sírhelydíjai 10 vagy 20 éves használati időre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Nettó megváltási ár</w:t>
            </w:r>
          </w:p>
        </w:tc>
      </w:tr>
      <w:tr w:rsidR="00BE0F9C" w:rsidRPr="00B2390F" w:rsidTr="00F02187">
        <w:trPr>
          <w:trHeight w:val="33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Sima alátétes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- 60-as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220 120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- Farkasrét alsó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171 780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- Farkasrét felső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155 700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Ültetős alátétes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- 60-as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236 960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- Farkasrét alsó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188 640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- Farkasrét felső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172 520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CHIARA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- 60-as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231 100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- Farkasrét alsó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182 760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- Farkasrét felső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166 420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PIETRA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- 60-as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231 100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- Farkasrét alsó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166 420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- Farkasrét felső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203 340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Álló urnatartós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106 400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Nemeskő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(gránit, márvány) borítású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548 360</w:t>
            </w:r>
          </w:p>
        </w:tc>
      </w:tr>
      <w:tr w:rsidR="00BE0F9C" w:rsidRPr="00B2390F" w:rsidTr="00F02187">
        <w:trPr>
          <w:trHeight w:val="63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Kiemelt kategóriájú urnasír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nemeskő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(gránit, márvány) borítású,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- 60-as parcella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549 840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Nemeskő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borítású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- Hóvirág utcai sétány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- 4 személyes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456 260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Urnasírbolt, 20 éves használati időre,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</w:t>
            </w: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- 26/1/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IX-es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- 12 személyes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165 680</w:t>
            </w:r>
          </w:p>
        </w:tc>
      </w:tr>
    </w:tbl>
    <w:p w:rsidR="00BE0F9C" w:rsidRDefault="00BE0F9C" w:rsidP="00BE0F9C">
      <w:pPr>
        <w:rPr>
          <w:rFonts w:ascii="Times New Roman" w:hAnsi="Times New Roman" w:cs="Times New Roman"/>
        </w:rPr>
      </w:pPr>
    </w:p>
    <w:tbl>
      <w:tblPr>
        <w:tblW w:w="72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618"/>
        <w:gridCol w:w="1582"/>
      </w:tblGrid>
      <w:tr w:rsidR="00BE0F9C" w:rsidRPr="00B2390F" w:rsidTr="00F02187">
        <w:trPr>
          <w:trHeight w:val="510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  <w:t xml:space="preserve">FIUMEI ÚTI TEMETŐ </w:t>
            </w:r>
          </w:p>
        </w:tc>
      </w:tr>
      <w:tr w:rsidR="00BE0F9C" w:rsidRPr="00B2390F" w:rsidTr="00F02187">
        <w:trPr>
          <w:trHeight w:val="300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FÖLDBETEMETÉSES ELHELYEZÉSEINEK</w:t>
            </w:r>
          </w:p>
        </w:tc>
      </w:tr>
      <w:tr w:rsidR="00BE0F9C" w:rsidRPr="00B2390F" w:rsidTr="00F02187">
        <w:trPr>
          <w:trHeight w:val="300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SÍRHELYMEGVÁLTÁSI DÍJAI</w:t>
            </w:r>
          </w:p>
        </w:tc>
      </w:tr>
      <w:tr w:rsidR="00BE0F9C" w:rsidRPr="00B2390F" w:rsidTr="00F02187">
        <w:trPr>
          <w:trHeight w:val="300"/>
        </w:trPr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hu-H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E0F9C" w:rsidRPr="00B2390F" w:rsidTr="00F02187">
        <w:trPr>
          <w:trHeight w:val="990"/>
        </w:trPr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Földbetemetéses elhelyezések sírhelydíjai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Nettó megváltási ár</w:t>
            </w:r>
          </w:p>
        </w:tc>
      </w:tr>
      <w:tr w:rsidR="00BE0F9C" w:rsidRPr="00B2390F" w:rsidTr="00F02187">
        <w:trPr>
          <w:trHeight w:val="300"/>
        </w:trPr>
        <w:tc>
          <w:tcPr>
            <w:tcW w:w="5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Rátemethető sírhelyek 25 éves használati időre: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390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00"/>
        </w:trPr>
        <w:tc>
          <w:tcPr>
            <w:tcW w:w="5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egyes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405 000</w:t>
            </w:r>
          </w:p>
        </w:tc>
      </w:tr>
      <w:tr w:rsidR="00BE0F9C" w:rsidRPr="00B2390F" w:rsidTr="00F02187">
        <w:trPr>
          <w:trHeight w:val="300"/>
        </w:trPr>
        <w:tc>
          <w:tcPr>
            <w:tcW w:w="5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egyes 52-es parcella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242 975</w:t>
            </w:r>
          </w:p>
        </w:tc>
      </w:tr>
      <w:tr w:rsidR="00BE0F9C" w:rsidRPr="00B2390F" w:rsidTr="00F02187">
        <w:trPr>
          <w:trHeight w:val="300"/>
        </w:trPr>
        <w:tc>
          <w:tcPr>
            <w:tcW w:w="5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kettős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728 975</w:t>
            </w:r>
          </w:p>
        </w:tc>
      </w:tr>
      <w:tr w:rsidR="00BE0F9C" w:rsidRPr="00B2390F" w:rsidTr="00F02187">
        <w:trPr>
          <w:trHeight w:val="300"/>
        </w:trPr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Sírbolthely (kriptahely) 60 évre: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00"/>
        </w:trPr>
        <w:tc>
          <w:tcPr>
            <w:tcW w:w="5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(12 m2-ig)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907 620</w:t>
            </w:r>
          </w:p>
        </w:tc>
      </w:tr>
      <w:tr w:rsidR="00BE0F9C" w:rsidRPr="00B2390F" w:rsidTr="00F02187">
        <w:trPr>
          <w:trHeight w:val="300"/>
        </w:trPr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  <w:t xml:space="preserve">FIUMEI ÚTI TEMETŐ </w:t>
            </w:r>
          </w:p>
        </w:tc>
      </w:tr>
      <w:tr w:rsidR="00BE0F9C" w:rsidRPr="00B2390F" w:rsidTr="00F02187">
        <w:trPr>
          <w:trHeight w:val="300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HAMVASZTÁSOS ELHELYEZÉSEINEK</w:t>
            </w:r>
          </w:p>
        </w:tc>
      </w:tr>
      <w:tr w:rsidR="00BE0F9C" w:rsidRPr="00B2390F" w:rsidTr="00F02187">
        <w:trPr>
          <w:trHeight w:val="300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SÍRHELYMEGVÁLTÁSI DÍJAI</w:t>
            </w:r>
          </w:p>
        </w:tc>
      </w:tr>
      <w:tr w:rsidR="00BE0F9C" w:rsidRPr="00B2390F" w:rsidTr="00F02187">
        <w:trPr>
          <w:trHeight w:val="300"/>
        </w:trPr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E0F9C" w:rsidRPr="00B2390F" w:rsidTr="00F02187">
        <w:trPr>
          <w:trHeight w:val="990"/>
        </w:trPr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Hamvasztásos elhelyezések sírhelydíjai 10 éves használati időre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Nettó megváltási ár</w:t>
            </w:r>
          </w:p>
        </w:tc>
      </w:tr>
      <w:tr w:rsidR="00BE0F9C" w:rsidRPr="00B2390F" w:rsidTr="00F02187">
        <w:trPr>
          <w:trHeight w:val="300"/>
        </w:trPr>
        <w:tc>
          <w:tcPr>
            <w:tcW w:w="5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Urnasírhely 10 éves használati időre: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390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00"/>
        </w:trPr>
        <w:tc>
          <w:tcPr>
            <w:tcW w:w="5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a temető egész területén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172 200</w:t>
            </w:r>
          </w:p>
        </w:tc>
      </w:tr>
      <w:tr w:rsidR="00BE0F9C" w:rsidRPr="00B2390F" w:rsidTr="00F02187">
        <w:trPr>
          <w:trHeight w:val="300"/>
        </w:trPr>
        <w:tc>
          <w:tcPr>
            <w:tcW w:w="5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- 52-es parcella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103 320</w:t>
            </w:r>
          </w:p>
        </w:tc>
      </w:tr>
      <w:tr w:rsidR="00BE0F9C" w:rsidRPr="00B2390F" w:rsidTr="00F02187">
        <w:trPr>
          <w:trHeight w:val="300"/>
        </w:trPr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Hant nélküli családi urnakert 10 éves használati időre: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00"/>
        </w:trPr>
        <w:tc>
          <w:tcPr>
            <w:tcW w:w="5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- 4 urnás kör alakú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235 340</w:t>
            </w:r>
          </w:p>
        </w:tc>
      </w:tr>
      <w:tr w:rsidR="00BE0F9C" w:rsidRPr="00B2390F" w:rsidTr="00F02187">
        <w:trPr>
          <w:trHeight w:val="300"/>
        </w:trPr>
        <w:tc>
          <w:tcPr>
            <w:tcW w:w="5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- 6 urnás ovális alakú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275 520</w:t>
            </w:r>
          </w:p>
        </w:tc>
      </w:tr>
      <w:tr w:rsidR="00BE0F9C" w:rsidRPr="00B2390F" w:rsidTr="00F02187">
        <w:trPr>
          <w:trHeight w:val="300"/>
        </w:trPr>
        <w:tc>
          <w:tcPr>
            <w:tcW w:w="5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- 8 urnás kör alakú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304 220</w:t>
            </w:r>
          </w:p>
        </w:tc>
      </w:tr>
      <w:tr w:rsidR="00BE0F9C" w:rsidRPr="00B2390F" w:rsidTr="00F02187">
        <w:trPr>
          <w:trHeight w:val="405"/>
        </w:trPr>
        <w:tc>
          <w:tcPr>
            <w:tcW w:w="5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Osszárium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(csontfülke) 10 éves használati időre: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206 640</w:t>
            </w:r>
          </w:p>
        </w:tc>
      </w:tr>
    </w:tbl>
    <w:p w:rsidR="00BE0F9C" w:rsidRDefault="00BE0F9C" w:rsidP="00BE0F9C">
      <w:pPr>
        <w:rPr>
          <w:rFonts w:ascii="Times New Roman" w:hAnsi="Times New Roman" w:cs="Times New Roman"/>
        </w:rPr>
      </w:pPr>
    </w:p>
    <w:tbl>
      <w:tblPr>
        <w:tblW w:w="89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7000"/>
        <w:gridCol w:w="1900"/>
      </w:tblGrid>
      <w:tr w:rsidR="00BE0F9C" w:rsidRPr="00B2390F" w:rsidTr="00F02187">
        <w:trPr>
          <w:trHeight w:val="600"/>
        </w:trPr>
        <w:tc>
          <w:tcPr>
            <w:tcW w:w="8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  <w:t xml:space="preserve">KISPESTI ÖREG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  <w:t>ÉS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  <w:t xml:space="preserve"> ÚJ TEMETŐ</w:t>
            </w:r>
          </w:p>
        </w:tc>
      </w:tr>
      <w:tr w:rsidR="00BE0F9C" w:rsidRPr="00B2390F" w:rsidTr="00F02187">
        <w:trPr>
          <w:trHeight w:val="360"/>
        </w:trPr>
        <w:tc>
          <w:tcPr>
            <w:tcW w:w="8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FÖLDBETEMETÉSES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ÉS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HAMVASZTÁSOS ELHELYEZÉSEINEK</w:t>
            </w:r>
          </w:p>
        </w:tc>
      </w:tr>
      <w:tr w:rsidR="00BE0F9C" w:rsidRPr="00B2390F" w:rsidTr="00F02187">
        <w:trPr>
          <w:trHeight w:val="360"/>
        </w:trPr>
        <w:tc>
          <w:tcPr>
            <w:tcW w:w="8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SÍRHELYMEGVÁLTÁSI DÍJAI </w:t>
            </w:r>
          </w:p>
        </w:tc>
      </w:tr>
      <w:tr w:rsidR="00BE0F9C" w:rsidRPr="00B2390F" w:rsidTr="00F02187">
        <w:trPr>
          <w:trHeight w:val="402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u-H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960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Földbetemetéses elhelyezések sírhelydíjai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Nettó megváltási ár</w:t>
            </w:r>
          </w:p>
        </w:tc>
      </w:tr>
      <w:tr w:rsidR="00BE0F9C" w:rsidRPr="00B2390F" w:rsidTr="00F02187">
        <w:trPr>
          <w:trHeight w:val="330"/>
        </w:trPr>
        <w:tc>
          <w:tcPr>
            <w:tcW w:w="7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Rátemethető sírhelyek 25 éves használati időre: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- egyes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Kispest új temető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114 825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Kispest öreg temető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114 825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- kettős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Kispest új temető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199 500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 - Kispest öreg temető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199 500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- gyermek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Kispest új temető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64 025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Hagyományos sírbolthely</w:t>
            </w: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(kriptahely) 60 évre: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- 2 személyes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Kispest öreg temető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221 400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Kispest új temető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221 400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- 4 személyes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Kispest öreg temető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321 600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Kispest új temető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321 600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- 6 személyes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Kispest öreg temető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421 200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Kispest új temető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421 200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- 9 személyes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Kispest öreg temető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521 400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Kispest új temető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521 400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- 12 személyes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Kispest öreg temető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621 600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Kispest új temető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621 600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hu-H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1005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Hamvasztásos elhelyezések sírhelydíjai 10 éves használati időre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Nettó megváltási ár</w:t>
            </w:r>
          </w:p>
        </w:tc>
      </w:tr>
      <w:tr w:rsidR="00BE0F9C" w:rsidRPr="00B2390F" w:rsidTr="00F02187">
        <w:trPr>
          <w:trHeight w:val="3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urnafülke (kolumbárium)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34 560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urnafülke (kolumbárium)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58 250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Urnasírhely: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Kispest új temető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68 250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Kispest öreg temető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68 250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Könyv alakú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115 000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Sima alátétes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119 060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Ültetős alátétes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135 030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CHIARA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129 630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PIETRA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98 590</w:t>
            </w:r>
          </w:p>
        </w:tc>
      </w:tr>
      <w:tr w:rsidR="00BE0F9C" w:rsidRPr="00B2390F" w:rsidTr="00F02187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Kiemelt kategóriájú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nemeskő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(gránit, márvány) borítású,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Kispest új temető 39-es parcella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258 190</w:t>
            </w:r>
          </w:p>
        </w:tc>
      </w:tr>
      <w:tr w:rsidR="00BE0F9C" w:rsidRPr="00B2390F" w:rsidTr="00F02187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- Kispest öreg temető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258 190</w:t>
            </w:r>
          </w:p>
        </w:tc>
      </w:tr>
    </w:tbl>
    <w:p w:rsidR="00BE0F9C" w:rsidRDefault="00BE0F9C" w:rsidP="00BE0F9C">
      <w:pPr>
        <w:rPr>
          <w:rFonts w:ascii="Times New Roman" w:hAnsi="Times New Roman" w:cs="Times New Roman"/>
        </w:rPr>
      </w:pPr>
    </w:p>
    <w:tbl>
      <w:tblPr>
        <w:tblW w:w="902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7040"/>
        <w:gridCol w:w="1980"/>
      </w:tblGrid>
      <w:tr w:rsidR="00BE0F9C" w:rsidRPr="00B2390F" w:rsidTr="00F02187">
        <w:trPr>
          <w:trHeight w:val="600"/>
        </w:trPr>
        <w:tc>
          <w:tcPr>
            <w:tcW w:w="9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  <w:t>LŐRINCI TEMETŐ</w:t>
            </w:r>
          </w:p>
        </w:tc>
      </w:tr>
      <w:tr w:rsidR="00BE0F9C" w:rsidRPr="00B2390F" w:rsidTr="00F02187">
        <w:trPr>
          <w:trHeight w:val="360"/>
        </w:trPr>
        <w:tc>
          <w:tcPr>
            <w:tcW w:w="9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 xml:space="preserve">FÖLDBETEMETÉSES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ÉS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HAMVASZTÁSOS ELHELYEZÉSEINEK</w:t>
            </w:r>
          </w:p>
        </w:tc>
      </w:tr>
      <w:tr w:rsidR="00BE0F9C" w:rsidRPr="00B2390F" w:rsidTr="00F02187">
        <w:trPr>
          <w:trHeight w:val="360"/>
        </w:trPr>
        <w:tc>
          <w:tcPr>
            <w:tcW w:w="9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SÍRHELYMEGVÁLTÁSI DÍJAI </w:t>
            </w:r>
          </w:p>
        </w:tc>
      </w:tr>
      <w:tr w:rsidR="00BE0F9C" w:rsidRPr="00B2390F" w:rsidTr="00F02187">
        <w:trPr>
          <w:trHeight w:val="4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96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Földbetemetéses elhelyezések sírhelydíjai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Nettó megváltási ár</w:t>
            </w:r>
          </w:p>
        </w:tc>
      </w:tr>
      <w:tr w:rsidR="00BE0F9C" w:rsidRPr="00B2390F" w:rsidTr="00F02187">
        <w:trPr>
          <w:trHeight w:val="330"/>
        </w:trPr>
        <w:tc>
          <w:tcPr>
            <w:tcW w:w="7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Rátemethető sírhelyek 25 éves használati időre: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egyes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114 825</w:t>
            </w:r>
          </w:p>
        </w:tc>
      </w:tr>
      <w:tr w:rsidR="00BE0F9C" w:rsidRPr="00B2390F" w:rsidTr="00F02187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kettős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199 500</w:t>
            </w:r>
          </w:p>
        </w:tc>
      </w:tr>
      <w:tr w:rsidR="00BE0F9C" w:rsidRPr="00B2390F" w:rsidTr="00F02187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gyermek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64 025</w:t>
            </w:r>
          </w:p>
        </w:tc>
      </w:tr>
      <w:tr w:rsidR="00BE0F9C" w:rsidRPr="00B2390F" w:rsidTr="00F02187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Hagyományos sírbolthely</w:t>
            </w: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(kriptahely) 60 évre: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- 2 személyes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221 400</w:t>
            </w:r>
          </w:p>
        </w:tc>
      </w:tr>
      <w:tr w:rsidR="00BE0F9C" w:rsidRPr="00B2390F" w:rsidTr="00F02187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- 4 személyes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321 600</w:t>
            </w:r>
          </w:p>
        </w:tc>
      </w:tr>
      <w:tr w:rsidR="00BE0F9C" w:rsidRPr="00B2390F" w:rsidTr="00F02187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- 6 személyes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421 200</w:t>
            </w:r>
          </w:p>
        </w:tc>
      </w:tr>
      <w:tr w:rsidR="00BE0F9C" w:rsidRPr="00B2390F" w:rsidTr="00F02187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- 9 személyes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521 400</w:t>
            </w:r>
          </w:p>
        </w:tc>
      </w:tr>
      <w:tr w:rsidR="00BE0F9C" w:rsidRPr="00B2390F" w:rsidTr="00F02187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- 12 személyes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621 600</w:t>
            </w:r>
          </w:p>
        </w:tc>
      </w:tr>
      <w:tr w:rsidR="00BE0F9C" w:rsidRPr="00B2390F" w:rsidTr="00F02187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Sírbolthely (kriptahely) 60 évre: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- 2 személyes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344 820</w:t>
            </w:r>
          </w:p>
        </w:tc>
      </w:tr>
      <w:tr w:rsidR="00BE0F9C" w:rsidRPr="00B2390F" w:rsidTr="00F02187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- 4 személyes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453 840</w:t>
            </w:r>
          </w:p>
        </w:tc>
      </w:tr>
      <w:tr w:rsidR="00BE0F9C" w:rsidRPr="00B2390F" w:rsidTr="00F02187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96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Hamvasztásos elhelyezések sírhelydíjai 10 éves használati időre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Nettó megváltási ár</w:t>
            </w:r>
          </w:p>
        </w:tc>
      </w:tr>
      <w:tr w:rsidR="00BE0F9C" w:rsidRPr="00B2390F" w:rsidTr="00F02187">
        <w:trPr>
          <w:trHeight w:val="33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urnafülke (kolumbárium)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34 560</w:t>
            </w:r>
          </w:p>
        </w:tc>
      </w:tr>
      <w:tr w:rsidR="00BE0F9C" w:rsidRPr="00B2390F" w:rsidTr="00F02187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urnafülke (kolumbárium)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58 250</w:t>
            </w:r>
          </w:p>
        </w:tc>
      </w:tr>
      <w:tr w:rsidR="00BE0F9C" w:rsidRPr="00B2390F" w:rsidTr="00F02187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Urnasírhely: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68 250</w:t>
            </w:r>
          </w:p>
        </w:tc>
      </w:tr>
      <w:tr w:rsidR="00BE0F9C" w:rsidRPr="00B2390F" w:rsidTr="00F02187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kategóriák (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nélkül):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- 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fülke oszlopos elemben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2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2-es oszlopos elemben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116 720</w:t>
            </w:r>
          </w:p>
        </w:tc>
      </w:tr>
      <w:tr w:rsidR="00BE0F9C" w:rsidRPr="00B2390F" w:rsidTr="00F02187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1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2-es oszlopos elemben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130 520</w:t>
            </w:r>
          </w:p>
        </w:tc>
      </w:tr>
      <w:tr w:rsidR="00BE0F9C" w:rsidRPr="00B2390F" w:rsidTr="00F02187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- 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fülke oszlopos elemben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2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1-es oszlopos elemben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71 570</w:t>
            </w:r>
          </w:p>
        </w:tc>
      </w:tr>
      <w:tr w:rsidR="00BE0F9C" w:rsidRPr="00B2390F" w:rsidTr="00F02187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5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1-es oszlopos elemben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63 290</w:t>
            </w:r>
          </w:p>
        </w:tc>
      </w:tr>
      <w:tr w:rsidR="00BE0F9C" w:rsidRPr="00B2390F" w:rsidTr="00F02187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6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1-es oszlopos elemben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63 290</w:t>
            </w:r>
          </w:p>
        </w:tc>
      </w:tr>
      <w:tr w:rsidR="00BE0F9C" w:rsidRPr="00B2390F" w:rsidTr="00F02187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Könyv alakú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115 000</w:t>
            </w:r>
          </w:p>
        </w:tc>
      </w:tr>
      <w:tr w:rsidR="00BE0F9C" w:rsidRPr="00B2390F" w:rsidTr="00F02187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Sima alátétes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119 060</w:t>
            </w:r>
          </w:p>
        </w:tc>
      </w:tr>
      <w:tr w:rsidR="00BE0F9C" w:rsidRPr="00B2390F" w:rsidTr="00F02187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Ültetős alátétes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135 030</w:t>
            </w:r>
          </w:p>
        </w:tc>
      </w:tr>
      <w:tr w:rsidR="00BE0F9C" w:rsidRPr="00B2390F" w:rsidTr="00F02187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CHIARA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129 630</w:t>
            </w:r>
          </w:p>
        </w:tc>
      </w:tr>
      <w:tr w:rsidR="00BE0F9C" w:rsidRPr="00B2390F" w:rsidTr="00F02187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PIETRA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98 590</w:t>
            </w:r>
          </w:p>
        </w:tc>
      </w:tr>
      <w:tr w:rsidR="00BE0F9C" w:rsidRPr="00B2390F" w:rsidTr="00F02187">
        <w:trPr>
          <w:trHeight w:val="63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 xml:space="preserve">Kiemelt kategóriájú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nemeskő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(gránit, márvány) borítású,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258 190</w:t>
            </w:r>
          </w:p>
        </w:tc>
      </w:tr>
    </w:tbl>
    <w:p w:rsidR="00BE0F9C" w:rsidRDefault="00BE0F9C" w:rsidP="00BE0F9C">
      <w:pPr>
        <w:rPr>
          <w:rFonts w:ascii="Times New Roman" w:hAnsi="Times New Roman" w:cs="Times New Roman"/>
        </w:rPr>
      </w:pPr>
    </w:p>
    <w:tbl>
      <w:tblPr>
        <w:tblW w:w="888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6960"/>
        <w:gridCol w:w="1920"/>
      </w:tblGrid>
      <w:tr w:rsidR="00BE0F9C" w:rsidRPr="00B2390F" w:rsidTr="00F02187">
        <w:trPr>
          <w:trHeight w:val="60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  <w:t>MEGYERI TEMETŐ</w:t>
            </w:r>
          </w:p>
        </w:tc>
      </w:tr>
      <w:tr w:rsidR="00BE0F9C" w:rsidRPr="00B2390F" w:rsidTr="00F02187">
        <w:trPr>
          <w:trHeight w:val="36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FÖLDBETEMETÉSES ELHELYEZÉSEINEK</w:t>
            </w:r>
          </w:p>
        </w:tc>
      </w:tr>
      <w:tr w:rsidR="00BE0F9C" w:rsidRPr="00B2390F" w:rsidTr="00F02187">
        <w:trPr>
          <w:trHeight w:val="36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SÍRHELYMEGVÁLTÁSI DÍJAI </w:t>
            </w:r>
          </w:p>
        </w:tc>
      </w:tr>
      <w:tr w:rsidR="00BE0F9C" w:rsidRPr="00B2390F" w:rsidTr="00F02187">
        <w:trPr>
          <w:trHeight w:val="402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1005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Földbetemetéses elhelyezések sírhelydíjai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Nettó megváltási ár</w:t>
            </w:r>
          </w:p>
        </w:tc>
      </w:tr>
      <w:tr w:rsidR="00BE0F9C" w:rsidRPr="00B2390F" w:rsidTr="00F02187">
        <w:trPr>
          <w:trHeight w:val="330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Rátemethető sírhelyek 25 éves használati időre: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egyes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114 825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kettős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199 500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hármas (Megyer)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314 320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gyermek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64 025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Nem rátemethető sírhelyek 25 éves használati időre: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- 4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.,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5.,6.,11.,45.,49.,50.,51.,51/a.,53.,54.,55.,56.,57. parcella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egyes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51 200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kettős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72 275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gyermek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47 125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kategóriájú sírhelyek 25 éves használati időre: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- 19-es parcella, bejárati főút melletti része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egyes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335 200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kettős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640 125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- 31-es parcella, Megyeri út melletti része (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Péterfi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sír)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egyes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335 200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kettős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640 125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Hagyományos sírbolthely</w:t>
            </w: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(kriptahely) 60 évre: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526 500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Kriptának kiépíthető, sövényes sírbolthely (kriptahely) 60 évre: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381 120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60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  <w:t>MEGYERI TEMETŐ</w:t>
            </w:r>
          </w:p>
        </w:tc>
      </w:tr>
      <w:tr w:rsidR="00BE0F9C" w:rsidRPr="00B2390F" w:rsidTr="00F02187">
        <w:trPr>
          <w:trHeight w:val="36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HAMVASZTÁSOS ELHELYEZÉSEINEK</w:t>
            </w:r>
          </w:p>
        </w:tc>
      </w:tr>
      <w:tr w:rsidR="00BE0F9C" w:rsidRPr="00B2390F" w:rsidTr="00F02187">
        <w:trPr>
          <w:trHeight w:val="36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SÍRHELYMEGVÁLTÁSI DÍJAI</w:t>
            </w:r>
          </w:p>
        </w:tc>
      </w:tr>
      <w:tr w:rsidR="00BE0F9C" w:rsidRPr="00B2390F" w:rsidTr="00F02187">
        <w:trPr>
          <w:trHeight w:val="402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945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Hamvasztásos elhelyezések sírhelydíjai 10 éves használati időre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Nettó megváltási ár</w:t>
            </w:r>
          </w:p>
        </w:tc>
      </w:tr>
      <w:tr w:rsidR="00BE0F9C" w:rsidRPr="00B2390F" w:rsidTr="00F02187">
        <w:trPr>
          <w:trHeight w:val="33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urnafülke (kolumbárium)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34 560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urnafülke (kolumbárium)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58 250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Urnasírhely: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68 250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kategóriák (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nélkül):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- 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fülke oszlopos elemben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2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2-es oszlopos elemben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116 720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1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2-es oszlopos elemben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130 520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- 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fülke oszlopos elemben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2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1-es oszlopos elemben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71 570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5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1-es oszlopos elemben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63 290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6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1-es oszlopos elemben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63 290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Könyv alakú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115 000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Sima alátétes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119 060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Ültetős alátétes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135 030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CHIARA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129 630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PIETRA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98 590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urnafülke (kolumbárium)(Szécsi-féle)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- 32-es parcella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44 030</w:t>
            </w:r>
          </w:p>
        </w:tc>
      </w:tr>
      <w:tr w:rsidR="00BE0F9C" w:rsidRPr="00B2390F" w:rsidTr="00F02187">
        <w:trPr>
          <w:trHeight w:val="63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kategóriájú urnasír,</w:t>
            </w: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br/>
              <w:t xml:space="preserve">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nemeskő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(gránit, márvány) borítású,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258 190</w:t>
            </w:r>
          </w:p>
        </w:tc>
      </w:tr>
    </w:tbl>
    <w:p w:rsidR="00BE0F9C" w:rsidRDefault="00BE0F9C" w:rsidP="00BE0F9C">
      <w:pPr>
        <w:rPr>
          <w:rFonts w:ascii="Times New Roman" w:hAnsi="Times New Roman" w:cs="Times New Roman"/>
        </w:rPr>
      </w:pPr>
    </w:p>
    <w:tbl>
      <w:tblPr>
        <w:tblW w:w="876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6900"/>
        <w:gridCol w:w="1860"/>
      </w:tblGrid>
      <w:tr w:rsidR="00BE0F9C" w:rsidRPr="00B2390F" w:rsidTr="00F02187">
        <w:trPr>
          <w:trHeight w:val="60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  <w:t>ÓBUDAI TEMETŐ</w:t>
            </w:r>
          </w:p>
        </w:tc>
      </w:tr>
      <w:tr w:rsidR="00BE0F9C" w:rsidRPr="00B2390F" w:rsidTr="00F02187">
        <w:trPr>
          <w:trHeight w:val="36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FÖLDBETEMETÉSES ELHELYEZÉSEINEK</w:t>
            </w:r>
          </w:p>
        </w:tc>
      </w:tr>
      <w:tr w:rsidR="00BE0F9C" w:rsidRPr="00B2390F" w:rsidTr="00F02187">
        <w:trPr>
          <w:trHeight w:val="36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SÍRHELYMEGVÁLTÁSI DÍJAI </w:t>
            </w:r>
          </w:p>
        </w:tc>
      </w:tr>
      <w:tr w:rsidR="00BE0F9C" w:rsidRPr="00B2390F" w:rsidTr="00F02187">
        <w:trPr>
          <w:trHeight w:val="402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96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Földbetemetéses elhelyezések sírhelydíjai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Nettó megváltási ár</w:t>
            </w:r>
          </w:p>
        </w:tc>
      </w:tr>
      <w:tr w:rsidR="00BE0F9C" w:rsidRPr="00B2390F" w:rsidTr="00F02187">
        <w:trPr>
          <w:trHeight w:val="33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Rátemethető sírhelyek 25 éves használati időre: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- </w:t>
            </w: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I. övezet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- </w:t>
            </w: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152 525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kettős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270 050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gyermek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74 125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- </w:t>
            </w: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II. övezet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egyes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106 325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kettős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184 700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gyermek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53 125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kategóriájú sírhelyek 25 éves használati időre: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- 15/1-es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      -</w:t>
            </w: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egyes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199 725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Köröndök 25 éves használati időre: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- I. övezetben kettős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335 200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 II. övezetben kettős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300 975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- III. övezetben kettős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267 250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Hagyományos sírbolthely (kriptahely) 60 évre: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- 2-4 személyes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473 820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- 4 személyes felett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538 500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kategóriájú sírbolthely (kriptahely) 60 évre: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- 27-es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- 2-4 személyes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592 320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- 4 személyes felett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700 260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 Pomázi úti kriptasor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- 2-4 személyes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592 320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- 4 személyes felett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700 020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60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  <w:t>ÓBUDAI TEMETŐ</w:t>
            </w:r>
          </w:p>
        </w:tc>
      </w:tr>
      <w:tr w:rsidR="00BE0F9C" w:rsidRPr="00B2390F" w:rsidTr="00F02187">
        <w:trPr>
          <w:trHeight w:val="36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HAMVASZTÁSOS ELHELYEZÉSEINEK</w:t>
            </w:r>
          </w:p>
        </w:tc>
      </w:tr>
      <w:tr w:rsidR="00BE0F9C" w:rsidRPr="00B2390F" w:rsidTr="00F02187">
        <w:trPr>
          <w:trHeight w:val="36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SÍRHELYMEGVÁLTÁSI DÍJAI</w:t>
            </w:r>
          </w:p>
        </w:tc>
      </w:tr>
      <w:tr w:rsidR="00BE0F9C" w:rsidRPr="00B2390F" w:rsidTr="00F02187">
        <w:trPr>
          <w:trHeight w:val="402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1005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Hamvasztásos elhelyezések sírhelydíjai 10 éves használati időre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Nettó megváltási ár</w:t>
            </w:r>
          </w:p>
        </w:tc>
      </w:tr>
      <w:tr w:rsidR="00BE0F9C" w:rsidRPr="00B2390F" w:rsidTr="00F02187">
        <w:trPr>
          <w:trHeight w:val="33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urnafülke (kolumbárium),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34 560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urnafülke (kolumbárium),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64 430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Urnasírhely: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I. övezet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79 430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II. övezet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74 430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kategóriájú urnafülkék (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nélkül):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fülke oszlopos elemben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- 2 x 2-es oszlopos elemben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I. övezet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110 850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I. övezet két táblás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210 620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II. övezet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108 950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II. övezet két táblás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207 010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-</w:t>
            </w: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1 x 2-es oszlopos elemben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I. övezet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144 090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II. övezet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136 020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- 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fülke oszlopos elemben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- 2 x 1-es oszlopos elemben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I. övezet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77 920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I. övezet két táblás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148 050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II. övezet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74 530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II. övezet két táblás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141 610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- 5 x 1-es oszlopos elemben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   - I. övezet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66 700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II. övezet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64 780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-</w:t>
            </w: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6 x 1-es oszlopos elemben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I. övezet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66 670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II. övezet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64 780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Könyv alakú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I. övezet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130 520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II. övezet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122 750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Sima alátétes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I. övezet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111 280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II. övezet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104 840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Ültetős alátétes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I. övezet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134 470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II. övezet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127 700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- 27-es parcella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123 500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CHIARA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I. övezet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145 180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II. övezet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137 400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PIETRA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I. övezet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114 110</w:t>
            </w:r>
          </w:p>
        </w:tc>
      </w:tr>
      <w:tr w:rsidR="00BE0F9C" w:rsidRPr="00B2390F" w:rsidTr="00F02187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II. övezet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106 120</w:t>
            </w:r>
          </w:p>
        </w:tc>
      </w:tr>
      <w:tr w:rsidR="00BE0F9C" w:rsidRPr="00B2390F" w:rsidTr="00F02187">
        <w:trPr>
          <w:trHeight w:val="63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Kiemelt kategóriájú urnasír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nemeskő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(gránit, márvány) borítású,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258 190</w:t>
            </w:r>
          </w:p>
        </w:tc>
      </w:tr>
    </w:tbl>
    <w:p w:rsidR="00BE0F9C" w:rsidRDefault="00BE0F9C" w:rsidP="00BE0F9C">
      <w:pPr>
        <w:rPr>
          <w:rFonts w:ascii="Times New Roman" w:hAnsi="Times New Roman" w:cs="Times New Roman"/>
        </w:rPr>
      </w:pPr>
    </w:p>
    <w:tbl>
      <w:tblPr>
        <w:tblW w:w="896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7020"/>
        <w:gridCol w:w="1940"/>
      </w:tblGrid>
      <w:tr w:rsidR="00BE0F9C" w:rsidRPr="00B2390F" w:rsidTr="00F02187">
        <w:trPr>
          <w:trHeight w:val="600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  <w:t>RÁKOSPALOTAI TEMETŐ</w:t>
            </w:r>
          </w:p>
        </w:tc>
      </w:tr>
      <w:tr w:rsidR="00BE0F9C" w:rsidRPr="00B2390F" w:rsidTr="00F02187">
        <w:trPr>
          <w:trHeight w:val="360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FÖLDBETEMETÉSES ELHELYEZÉSEINEK</w:t>
            </w:r>
          </w:p>
        </w:tc>
      </w:tr>
      <w:tr w:rsidR="00BE0F9C" w:rsidRPr="00B2390F" w:rsidTr="00F02187">
        <w:trPr>
          <w:trHeight w:val="360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SÍRHELYMEGVÁLTÁSI DÍJAI </w:t>
            </w:r>
          </w:p>
        </w:tc>
      </w:tr>
      <w:tr w:rsidR="00BE0F9C" w:rsidRPr="00B2390F" w:rsidTr="00F02187">
        <w:trPr>
          <w:trHeight w:val="402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9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Földbetemetéses elhelyezések sírhelydíjai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Nettó megváltási ár</w:t>
            </w:r>
          </w:p>
        </w:tc>
      </w:tr>
      <w:tr w:rsidR="00BE0F9C" w:rsidRPr="00B2390F" w:rsidTr="00F02187">
        <w:trPr>
          <w:trHeight w:val="330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Rátemethető sírhelyek 25 éves használati időre: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egyes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114 825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kettős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199 500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gyermek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64 025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kategóriájú sírhelyek 25 éves használati időre: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 egyes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-3-as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209 415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-4-es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209 415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-11-es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209 415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-18-as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209 415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   -35-ös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209 415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-72-es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284 309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 kettős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-3-as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384 244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-4-es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384 244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-11-es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384 244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-18-as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384 244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-28-as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384 244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-29-es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384 244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-34-es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384 244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-35-ös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384 244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-26-os parcella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384 244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-32-es parcella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384 244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-33-as parcella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384 244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-43-as parcella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384 244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hu-H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hu-H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375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  <w:t>RÁKOSPALOTAI TEMETŐ</w:t>
            </w:r>
          </w:p>
        </w:tc>
      </w:tr>
      <w:tr w:rsidR="00BE0F9C" w:rsidRPr="00B2390F" w:rsidTr="00F02187">
        <w:trPr>
          <w:trHeight w:val="315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FÖLDBETEMETÉSES ELHELYEZÉSEINEK</w:t>
            </w:r>
          </w:p>
        </w:tc>
      </w:tr>
      <w:tr w:rsidR="00BE0F9C" w:rsidRPr="00B2390F" w:rsidTr="00F02187">
        <w:trPr>
          <w:trHeight w:val="315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SÍRHELYMEGVÁLTÁSI DÍJAI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64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Földbetemetéses elhelyezések sírhelydíjai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Nettó megváltási ár</w:t>
            </w:r>
          </w:p>
        </w:tc>
      </w:tr>
      <w:tr w:rsidR="00BE0F9C" w:rsidRPr="00B2390F" w:rsidTr="00F02187">
        <w:trPr>
          <w:trHeight w:val="33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Hagyományos sírbolthely</w:t>
            </w: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(kriptahely) 60 évre: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- 2 személyes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526 500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- 2 személyes felett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526 500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600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  <w:t>RÁKOSPALOTAI TEMETŐ</w:t>
            </w:r>
          </w:p>
        </w:tc>
      </w:tr>
      <w:tr w:rsidR="00BE0F9C" w:rsidRPr="00B2390F" w:rsidTr="00F02187">
        <w:trPr>
          <w:trHeight w:val="360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HAMVASZTÁSOS ELHELYEZÉSEINEK</w:t>
            </w:r>
          </w:p>
        </w:tc>
      </w:tr>
      <w:tr w:rsidR="00BE0F9C" w:rsidRPr="00B2390F" w:rsidTr="00F02187">
        <w:trPr>
          <w:trHeight w:val="360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SÍRHELYMEGVÁLTÁSI DÍJAI</w:t>
            </w:r>
          </w:p>
        </w:tc>
      </w:tr>
      <w:tr w:rsidR="00BE0F9C" w:rsidRPr="00B2390F" w:rsidTr="00F02187">
        <w:trPr>
          <w:trHeight w:val="402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105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Hamvasztásos elhelyezések sírhelydíjai 10 éves használati időre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Nettó megváltási ár</w:t>
            </w:r>
          </w:p>
        </w:tc>
      </w:tr>
      <w:tr w:rsidR="00BE0F9C" w:rsidRPr="00B2390F" w:rsidTr="00F02187">
        <w:trPr>
          <w:trHeight w:val="33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urnafülke (kolumbárium)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34 560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urnafülke (kolumbárium)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58 250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Urnasírhely: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68 250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kategóriák (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nélkül):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   16-os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 I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urnafülke (kolumbárium)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53 580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 II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urnafülke (kolumbárium)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81 810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   17-os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 I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urnafülke (kolumbárium)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53 580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 II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urnafülke (kolumbárium)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81 810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kategóriák (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nélkül):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- 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fülke oszlopos elemben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2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2-es oszlopos elemben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116 720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1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2-es oszlopos elemben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130 520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- 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fülke oszlopos elemben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2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1-es oszlopos elemben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71 570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5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1-es oszlopos elemben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63 290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6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1-es oszlopos elemben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63 290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kategóriájú urnasírhely: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- 16-es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92 660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- 17-es parcella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92 660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Könyv alakú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115 000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Sima alátétes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119 060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Ültetős alátétes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135 030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CHIARA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129 630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PIETRA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98 590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- 76-os, 77-es parcella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199 750</w:t>
            </w:r>
          </w:p>
        </w:tc>
      </w:tr>
      <w:tr w:rsidR="00BE0F9C" w:rsidRPr="00B2390F" w:rsidTr="00F02187">
        <w:trPr>
          <w:trHeight w:val="63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Kiemelt kategóriájú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nemeskő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(gránit, márvány) borítású,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- 18-as parcella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258 190</w:t>
            </w:r>
          </w:p>
        </w:tc>
      </w:tr>
      <w:tr w:rsidR="00BE0F9C" w:rsidRPr="00B2390F" w:rsidTr="00F02187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- 19-es parcella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258 190</w:t>
            </w:r>
          </w:p>
        </w:tc>
      </w:tr>
    </w:tbl>
    <w:p w:rsidR="00BE0F9C" w:rsidRDefault="00BE0F9C" w:rsidP="00BE0F9C">
      <w:pPr>
        <w:rPr>
          <w:rFonts w:ascii="Times New Roman" w:hAnsi="Times New Roman" w:cs="Times New Roman"/>
        </w:rPr>
      </w:pPr>
    </w:p>
    <w:tbl>
      <w:tblPr>
        <w:tblW w:w="868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6780"/>
        <w:gridCol w:w="1900"/>
      </w:tblGrid>
      <w:tr w:rsidR="00BE0F9C" w:rsidRPr="00B2390F" w:rsidTr="00F02187">
        <w:trPr>
          <w:trHeight w:val="600"/>
        </w:trPr>
        <w:tc>
          <w:tcPr>
            <w:tcW w:w="8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  <w:t xml:space="preserve">TAMÁS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  <w:t>UTCAI  TEMETŐ</w:t>
            </w:r>
            <w:proofErr w:type="gramEnd"/>
          </w:p>
        </w:tc>
      </w:tr>
      <w:tr w:rsidR="00BE0F9C" w:rsidRPr="00B2390F" w:rsidTr="00F02187">
        <w:trPr>
          <w:trHeight w:val="360"/>
        </w:trPr>
        <w:tc>
          <w:tcPr>
            <w:tcW w:w="8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HAMVASZTÁSOS ELHELYEZÉSEINEK</w:t>
            </w:r>
          </w:p>
        </w:tc>
      </w:tr>
      <w:tr w:rsidR="00BE0F9C" w:rsidRPr="00B2390F" w:rsidTr="00F02187">
        <w:trPr>
          <w:trHeight w:val="360"/>
        </w:trPr>
        <w:tc>
          <w:tcPr>
            <w:tcW w:w="8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SÍRHELYMEGVÁLTÁSI DÍJAI </w:t>
            </w:r>
          </w:p>
        </w:tc>
      </w:tr>
      <w:tr w:rsidR="00BE0F9C" w:rsidRPr="00B2390F" w:rsidTr="00F02187">
        <w:trPr>
          <w:trHeight w:val="402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97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Hamvasztásos elhelyezések sírhelydíjai 10 éves használati időre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Nettó megváltási ár</w:t>
            </w:r>
          </w:p>
        </w:tc>
      </w:tr>
      <w:tr w:rsidR="00BE0F9C" w:rsidRPr="00B2390F" w:rsidTr="00F02187">
        <w:trPr>
          <w:trHeight w:val="3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urnafülke (kolumbárium)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34 560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urnafülke (kolumbárium)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58 250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Urnasírhely: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68 250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Kiemelt kategóriák (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nélkül):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- 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fülke oszlopos elemben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2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2-es oszlopos elemben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116 720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1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2-es oszlopos elemben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130 520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- 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fülke oszlopos elemben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2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1-es oszlopos elemben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71 570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5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1-es oszlopos elemben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63 290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proofErr w:type="gram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 6</w:t>
            </w:r>
            <w:proofErr w:type="gram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1-es oszlopos elemben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63 290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Könyv alakú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115 000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Sima alátétes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119 060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Ültetős alátétes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135 030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CHIARA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129 630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PIETRA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98 590</w:t>
            </w:r>
          </w:p>
        </w:tc>
      </w:tr>
      <w:tr w:rsidR="00BE0F9C" w:rsidRPr="00B2390F" w:rsidTr="00F02187">
        <w:trPr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Kiemelt kategóriájú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nemeskő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(gránit, márvány) borítású,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258 190</w:t>
            </w:r>
          </w:p>
        </w:tc>
      </w:tr>
    </w:tbl>
    <w:p w:rsidR="00BE0F9C" w:rsidRDefault="00BE0F9C" w:rsidP="00BE0F9C">
      <w:pPr>
        <w:rPr>
          <w:rFonts w:ascii="Times New Roman" w:hAnsi="Times New Roman" w:cs="Times New Roman"/>
        </w:rPr>
      </w:pPr>
    </w:p>
    <w:tbl>
      <w:tblPr>
        <w:tblW w:w="86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6780"/>
        <w:gridCol w:w="1860"/>
      </w:tblGrid>
      <w:tr w:rsidR="00BE0F9C" w:rsidRPr="00B2390F" w:rsidTr="00F02187">
        <w:trPr>
          <w:trHeight w:val="600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  <w:t>X. ÚJKÖZTEMETŐ</w:t>
            </w:r>
          </w:p>
        </w:tc>
      </w:tr>
      <w:tr w:rsidR="00BE0F9C" w:rsidRPr="00B2390F" w:rsidTr="00F02187">
        <w:trPr>
          <w:trHeight w:val="360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FÖLDBETEMETÉSES ELHELYEZÉSEINEK</w:t>
            </w:r>
          </w:p>
        </w:tc>
      </w:tr>
      <w:tr w:rsidR="00BE0F9C" w:rsidRPr="00B2390F" w:rsidTr="00F02187">
        <w:trPr>
          <w:trHeight w:val="360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SÍRHELYMEGVÁLTÁSI DÍJAI </w:t>
            </w:r>
          </w:p>
        </w:tc>
      </w:tr>
      <w:tr w:rsidR="00BE0F9C" w:rsidRPr="00B2390F" w:rsidTr="00F02187">
        <w:trPr>
          <w:trHeight w:val="402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115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Földbetemetéses elhelyezések sírhelydíjai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Nettó megváltási ár</w:t>
            </w:r>
          </w:p>
        </w:tc>
      </w:tr>
      <w:tr w:rsidR="00BE0F9C" w:rsidRPr="00B2390F" w:rsidTr="00F02187">
        <w:trPr>
          <w:trHeight w:val="330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Rátemethető sírhelyek 25 éves használati időre: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- </w:t>
            </w: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I. övezet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- </w:t>
            </w: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96 350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- kettős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163 025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- gyermek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62 900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- </w:t>
            </w: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II. övezet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- egyes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79 500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- kettős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129 325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- gyermek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56 325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- </w:t>
            </w: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III. övezet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- egyes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56 325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- kettős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83 025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- gyermek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45 725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kategóriájú sírhelyek 25 éves használati időre: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- egyes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- 3-as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196 025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- 4-es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196 025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- 66-os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145 925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- 106-os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112 700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- 107-es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112 700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- 109/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112 700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- 110-es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112 700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- 110/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112 700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- 111-es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112 700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- 127-es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112 700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- 128-as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112 700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- 129-es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112 700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- 130-as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112 700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- 131-es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112 700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- 132-es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112 700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- 140-es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75 000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- 215/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75 000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Bal II. körönd: 111/1-es parcella,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112 700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Bal II. körönd: 129/1-es parcella,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112 700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Bal II. körönd: 130/1-es parcella,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112 700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Jobb II. körönd: 112/1-es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112 700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Jobb II. körönd: 131/1-es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112 700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Jobb II. körönd: 132/1-es parcella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112 700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600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  <w:t>X. ÚJKÖZTEMETŐ</w:t>
            </w:r>
          </w:p>
        </w:tc>
      </w:tr>
      <w:tr w:rsidR="00BE0F9C" w:rsidRPr="00B2390F" w:rsidTr="00F02187">
        <w:trPr>
          <w:trHeight w:val="360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FÖLDBETEMETÉSES ELHELYEZÉSEINEK</w:t>
            </w:r>
          </w:p>
        </w:tc>
      </w:tr>
      <w:tr w:rsidR="00BE0F9C" w:rsidRPr="00B2390F" w:rsidTr="00F02187">
        <w:trPr>
          <w:trHeight w:val="360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SÍRHELYMEGVÁLTÁSI DÍJAI</w:t>
            </w:r>
          </w:p>
        </w:tc>
      </w:tr>
      <w:tr w:rsidR="00BE0F9C" w:rsidRPr="00B2390F" w:rsidTr="00F02187">
        <w:trPr>
          <w:trHeight w:val="402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97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Földbetemetéses elhelyezések sírhelydíjai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Nettó megváltási ár</w:t>
            </w:r>
          </w:p>
        </w:tc>
      </w:tr>
      <w:tr w:rsidR="00BE0F9C" w:rsidRPr="00B2390F" w:rsidTr="00F02187">
        <w:trPr>
          <w:trHeight w:val="330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kategóriájú sírhelyek 25 éves használati időre: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      - kettős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- 3-as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362 425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- 4-es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362 425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- 66-os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262 225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- 106-os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163 025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- 107-es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163 025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- 109/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163 025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- 110-es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163 025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- 110/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163 025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- 111-es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163 025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- 127-es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163 025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- 128-as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163 025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- 129-es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163 025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- 130-as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163 025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- 131-es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163 025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- 132-es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163 025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- 140-es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121 975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- 215/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121 975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Bal II. körönd: 111/1-es parcella,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163 025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Bal II. körönd: 129/1-es parcella,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163 025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Bal II. körönd: 130/1-es parcella,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163 025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Jobb II. körönd: 112/1-es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163 025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Jobb II. körönd: 131/1-es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163 025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Jobb II. körönd: 132/1-es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163 025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- gyermek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- 140-es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53 125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- 215/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parcella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53 125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Hagyományos sírbolthely (kriptahely) 60 évre: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- 2 személyes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217 320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- 4 személyes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321 600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- 6 személyes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421 200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- 9 személyes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521 400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- 12 személyes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621 600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kategóriájú sírbolthely (kriptahely) 60 évre: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      - 2 személyes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- 3-as, 4-es, 11-es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478 020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      - 4 személyes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- 3-as, 4-es, 11-es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554 700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      - 6 személyes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- 3-as, 4-es, 11-es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657 000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      - 9 személyes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- 3-as, 4-es, 11-es parcella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720 840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600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hu-HU"/>
              </w:rPr>
              <w:t>X. ÚJKÖZTEMETŐ</w:t>
            </w:r>
          </w:p>
        </w:tc>
      </w:tr>
      <w:tr w:rsidR="00BE0F9C" w:rsidRPr="00B2390F" w:rsidTr="00F02187">
        <w:trPr>
          <w:trHeight w:val="360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HAMVASZTÁSOS ELHELYEZÉSEINEK</w:t>
            </w:r>
          </w:p>
        </w:tc>
      </w:tr>
      <w:tr w:rsidR="00BE0F9C" w:rsidRPr="00B2390F" w:rsidTr="00F02187">
        <w:trPr>
          <w:trHeight w:val="360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SÍRHELYMEGVÁLTÁSI DÍJAI</w:t>
            </w:r>
          </w:p>
        </w:tc>
      </w:tr>
      <w:tr w:rsidR="00BE0F9C" w:rsidRPr="00B2390F" w:rsidTr="00F02187">
        <w:trPr>
          <w:trHeight w:val="402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111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Hamvasztásos elhelyezések sírhelydíjai 10 éves használati időre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Nettó megváltási ár</w:t>
            </w:r>
          </w:p>
        </w:tc>
      </w:tr>
      <w:tr w:rsidR="00BE0F9C" w:rsidRPr="00B2390F" w:rsidTr="00F02187">
        <w:trPr>
          <w:trHeight w:val="3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urnafülke (kolumbárium)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33 950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II-es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urnafülke (kolumbárium)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- 4-es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74 980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összes többi parcella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57 170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Urnasírhely: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I. övezet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53 880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II. övezet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47 320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III. övezet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40 520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- 3-as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94 870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- 4-es parcella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94 870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- 68-as parcella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61 400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Könyv alakú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I. övezet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112 840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II. övezet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106 620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III. övezet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100 620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Sima alátétes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I. övezet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116 890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II. övezet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110 610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III. övezet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104 850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Ültetős alátétes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I. övezet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132 560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II. övezet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126 880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III. övezet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120 550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CHIARA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I. övezet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127 250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II. övezet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121 230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III. övezet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115 010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- 3-as parcella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164 890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PIETRA urnasír,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I. övezet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96 760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II. övezet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90 510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III. övezet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84 520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- 3-as parcella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134 200</w:t>
            </w:r>
          </w:p>
        </w:tc>
      </w:tr>
      <w:tr w:rsidR="00BE0F9C" w:rsidRPr="00B2390F" w:rsidTr="00F02187">
        <w:trPr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Kiemelt kategóriájú urnasír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nemeskő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(gránit, márvány) borítású, </w:t>
            </w:r>
            <w:proofErr w:type="spellStart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zárólap</w:t>
            </w:r>
            <w:proofErr w:type="spellEnd"/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nélkül: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- 4/7-es parcella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272 940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- 4/10-es parcella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272 940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Exkluzív urnafülke teremben (60 évre)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- 1 személyes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241 380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- 2 személyes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407 280</w:t>
            </w:r>
          </w:p>
        </w:tc>
      </w:tr>
      <w:tr w:rsidR="00BE0F9C" w:rsidRPr="00B2390F" w:rsidTr="00F02187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- 4 személyes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2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573 120</w:t>
            </w:r>
          </w:p>
        </w:tc>
      </w:tr>
    </w:tbl>
    <w:p w:rsidR="00BE0F9C" w:rsidRDefault="00BE0F9C" w:rsidP="00BE0F9C">
      <w:pPr>
        <w:rPr>
          <w:rFonts w:ascii="Times New Roman" w:hAnsi="Times New Roman" w:cs="Times New Roman"/>
        </w:rPr>
      </w:pPr>
    </w:p>
    <w:tbl>
      <w:tblPr>
        <w:tblW w:w="9232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962"/>
        <w:gridCol w:w="962"/>
        <w:gridCol w:w="961"/>
        <w:gridCol w:w="961"/>
        <w:gridCol w:w="961"/>
        <w:gridCol w:w="961"/>
        <w:gridCol w:w="961"/>
        <w:gridCol w:w="961"/>
        <w:gridCol w:w="1542"/>
      </w:tblGrid>
      <w:tr w:rsidR="00BE0F9C" w:rsidRPr="00B2390F" w:rsidTr="00F02187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3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Temetési helyek újraváltási díjai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BE0F9C" w:rsidRPr="00B2390F" w:rsidTr="00F02187">
        <w:trPr>
          <w:trHeight w:val="28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BE0F9C" w:rsidRPr="00B2390F" w:rsidTr="00F02187">
        <w:trPr>
          <w:trHeight w:val="285"/>
        </w:trPr>
        <w:tc>
          <w:tcPr>
            <w:tcW w:w="4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lastRenderedPageBreak/>
              <w:t>Az újraváltás díja a megváltási díj 90%-</w:t>
            </w:r>
            <w:proofErr w:type="gramStart"/>
            <w:r w:rsidRPr="00B2390F">
              <w:rPr>
                <w:rFonts w:ascii="Arial" w:eastAsia="Times New Roman" w:hAnsi="Arial" w:cs="Arial"/>
                <w:lang w:eastAsia="hu-HU"/>
              </w:rPr>
              <w:t>a.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BE0F9C" w:rsidRPr="00B2390F" w:rsidTr="00F02187">
        <w:trPr>
          <w:trHeight w:val="28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BE0F9C" w:rsidRPr="00B2390F" w:rsidTr="00F02187">
        <w:trPr>
          <w:trHeight w:val="285"/>
        </w:trPr>
        <w:tc>
          <w:tcPr>
            <w:tcW w:w="6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Hagyományos földbetemetéses elhelyezések </w:t>
            </w:r>
            <w:proofErr w:type="spellStart"/>
            <w:r w:rsidRPr="00B2390F">
              <w:rPr>
                <w:rFonts w:ascii="Arial" w:eastAsia="Times New Roman" w:hAnsi="Arial" w:cs="Arial"/>
                <w:lang w:eastAsia="hu-HU"/>
              </w:rPr>
              <w:t>sírhelyújraváltási</w:t>
            </w:r>
            <w:proofErr w:type="spellEnd"/>
            <w:r w:rsidRPr="00B2390F">
              <w:rPr>
                <w:rFonts w:ascii="Arial" w:eastAsia="Times New Roman" w:hAnsi="Arial" w:cs="Arial"/>
                <w:lang w:eastAsia="hu-HU"/>
              </w:rPr>
              <w:t xml:space="preserve"> díjai: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BE0F9C" w:rsidRPr="00B2390F" w:rsidTr="00F02187">
        <w:trPr>
          <w:trHeight w:val="28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BE0F9C" w:rsidRPr="00B2390F" w:rsidTr="00F02187">
        <w:trPr>
          <w:trHeight w:val="285"/>
        </w:trPr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- 25 éves időtartamra: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BE0F9C" w:rsidRPr="00B2390F" w:rsidTr="00F02187">
        <w:trPr>
          <w:trHeight w:val="285"/>
        </w:trPr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  - egyes sírhelyek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BE0F9C" w:rsidRPr="00B2390F" w:rsidTr="00F02187">
        <w:trPr>
          <w:trHeight w:val="285"/>
        </w:trPr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  - kettős sírhelyek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BE0F9C" w:rsidRPr="00B2390F" w:rsidTr="00F02187">
        <w:trPr>
          <w:trHeight w:val="285"/>
        </w:trPr>
        <w:tc>
          <w:tcPr>
            <w:tcW w:w="3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  - kiemelt kategóriájú sírhelyek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BE0F9C" w:rsidRPr="00B2390F" w:rsidTr="00F02187">
        <w:trPr>
          <w:trHeight w:val="28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BE0F9C" w:rsidRPr="00B2390F" w:rsidTr="00F02187">
        <w:trPr>
          <w:trHeight w:val="285"/>
        </w:trPr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- 60 éves időtartamra: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BE0F9C" w:rsidRPr="00B2390F" w:rsidTr="00F02187">
        <w:trPr>
          <w:trHeight w:val="285"/>
        </w:trPr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   - sírbolthelyek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BE0F9C" w:rsidRPr="00B2390F" w:rsidTr="00F02187">
        <w:trPr>
          <w:trHeight w:val="28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BE0F9C" w:rsidRPr="00B2390F" w:rsidTr="00F02187">
        <w:trPr>
          <w:trHeight w:val="285"/>
        </w:trPr>
        <w:tc>
          <w:tcPr>
            <w:tcW w:w="5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Hamvasztásos elhelyezések </w:t>
            </w:r>
            <w:proofErr w:type="spellStart"/>
            <w:r w:rsidRPr="00B2390F">
              <w:rPr>
                <w:rFonts w:ascii="Arial" w:eastAsia="Times New Roman" w:hAnsi="Arial" w:cs="Arial"/>
                <w:lang w:eastAsia="hu-HU"/>
              </w:rPr>
              <w:t>sírhelyújraváltási</w:t>
            </w:r>
            <w:proofErr w:type="spellEnd"/>
            <w:r w:rsidRPr="00B2390F">
              <w:rPr>
                <w:rFonts w:ascii="Arial" w:eastAsia="Times New Roman" w:hAnsi="Arial" w:cs="Arial"/>
                <w:lang w:eastAsia="hu-HU"/>
              </w:rPr>
              <w:t xml:space="preserve"> díjai: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BE0F9C" w:rsidRPr="00B2390F" w:rsidTr="00F02187">
        <w:trPr>
          <w:trHeight w:val="28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BE0F9C" w:rsidRPr="00B2390F" w:rsidTr="00F02187">
        <w:trPr>
          <w:trHeight w:val="285"/>
        </w:trPr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- 10 éves időtartamra: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BE0F9C" w:rsidRPr="00B2390F" w:rsidTr="00F02187">
        <w:trPr>
          <w:trHeight w:val="285"/>
        </w:trPr>
        <w:tc>
          <w:tcPr>
            <w:tcW w:w="5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     - urnafülkék (kolumbáriumok), urnasírhelyek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BE0F9C" w:rsidRPr="00B2390F" w:rsidTr="00F02187">
        <w:trPr>
          <w:trHeight w:val="285"/>
        </w:trPr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     - urnafülke teremben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BE0F9C" w:rsidRPr="00B2390F" w:rsidTr="00F02187">
        <w:trPr>
          <w:trHeight w:val="28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BE0F9C" w:rsidRPr="00B2390F" w:rsidTr="00F02187">
        <w:trPr>
          <w:trHeight w:val="285"/>
        </w:trPr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 - 20 éves időtartamra: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BE0F9C" w:rsidRPr="00B2390F" w:rsidTr="00F02187">
        <w:trPr>
          <w:trHeight w:val="285"/>
        </w:trPr>
        <w:tc>
          <w:tcPr>
            <w:tcW w:w="3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    - urnasírboltok, urnakripták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BE0F9C" w:rsidRPr="00B2390F" w:rsidTr="00F02187">
        <w:trPr>
          <w:trHeight w:val="28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BE0F9C" w:rsidRPr="00B2390F" w:rsidTr="00F02187">
        <w:trPr>
          <w:trHeight w:val="285"/>
        </w:trPr>
        <w:tc>
          <w:tcPr>
            <w:tcW w:w="92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>A temetési helyek újraváltási díjait számlázáskor a mindenkori áfa összegével meg kell növelni</w:t>
            </w:r>
          </w:p>
        </w:tc>
      </w:tr>
    </w:tbl>
    <w:p w:rsidR="00BE0F9C" w:rsidRDefault="00BE0F9C" w:rsidP="00BE0F9C">
      <w:pPr>
        <w:rPr>
          <w:rFonts w:ascii="Times New Roman" w:hAnsi="Times New Roman" w:cs="Times New Roman"/>
        </w:rPr>
      </w:pPr>
    </w:p>
    <w:p w:rsidR="00BE0F9C" w:rsidRDefault="00BE0F9C" w:rsidP="00BE0F9C">
      <w:pPr>
        <w:rPr>
          <w:rFonts w:ascii="Times New Roman" w:hAnsi="Times New Roman" w:cs="Times New Roman"/>
        </w:rPr>
      </w:pPr>
    </w:p>
    <w:tbl>
      <w:tblPr>
        <w:tblW w:w="96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8100"/>
        <w:gridCol w:w="1540"/>
      </w:tblGrid>
      <w:tr w:rsidR="00BE0F9C" w:rsidRPr="00B2390F" w:rsidTr="00F02187">
        <w:trPr>
          <w:trHeight w:val="64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double"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u w:val="double"/>
                <w:lang w:eastAsia="hu-HU"/>
              </w:rPr>
              <w:t>KÖZSZOLGÁLTATÁSI DÍJAK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40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Nettó ár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I. Létesítmény igénybevételi díjak: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1. Ravatalozó termek igénybevételi díja az üzemeltető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   </w:t>
            </w:r>
            <w:proofErr w:type="gramStart"/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szakszemélyzetének  igénybevételével</w:t>
            </w:r>
            <w:proofErr w:type="gramEnd"/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</w:t>
            </w:r>
            <w:proofErr w:type="spellStart"/>
            <w:r w:rsidRPr="00B2390F">
              <w:rPr>
                <w:rFonts w:ascii="Arial" w:eastAsia="Times New Roman" w:hAnsi="Arial" w:cs="Arial"/>
                <w:lang w:eastAsia="hu-HU"/>
              </w:rPr>
              <w:t>Angeli</w:t>
            </w:r>
            <w:proofErr w:type="spellEnd"/>
            <w:r w:rsidRPr="00B2390F">
              <w:rPr>
                <w:rFonts w:ascii="Arial" w:eastAsia="Times New Roman" w:hAnsi="Arial" w:cs="Arial"/>
                <w:lang w:eastAsia="hu-HU"/>
              </w:rPr>
              <w:t xml:space="preserve"> u.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39 964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Budafok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39 964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</w:t>
            </w:r>
            <w:proofErr w:type="spellStart"/>
            <w:r w:rsidRPr="00B2390F">
              <w:rPr>
                <w:rFonts w:ascii="Arial" w:eastAsia="Times New Roman" w:hAnsi="Arial" w:cs="Arial"/>
                <w:lang w:eastAsia="hu-HU"/>
              </w:rPr>
              <w:t>Cinkota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39 964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Csepel II. terem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39 964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Erzsébet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39 964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Kispesti új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39 964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Kispesti öreg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39 964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Lőrinc kis terem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39 964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lastRenderedPageBreak/>
              <w:t xml:space="preserve">    Megyer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39 964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Rákospalota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39 964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Újköztemető IV., V., VI., VII.</w:t>
            </w:r>
            <w:proofErr w:type="gramStart"/>
            <w:r w:rsidRPr="00B2390F">
              <w:rPr>
                <w:rFonts w:ascii="Arial" w:eastAsia="Times New Roman" w:hAnsi="Arial" w:cs="Arial"/>
                <w:lang w:eastAsia="hu-HU"/>
              </w:rPr>
              <w:t>,VIII.</w:t>
            </w:r>
            <w:proofErr w:type="gramEnd"/>
            <w:r w:rsidRPr="00B2390F">
              <w:rPr>
                <w:rFonts w:ascii="Arial" w:eastAsia="Times New Roman" w:hAnsi="Arial" w:cs="Arial"/>
                <w:lang w:eastAsia="hu-HU"/>
              </w:rPr>
              <w:t>, IX., X., XI.,XII. terem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39 964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Csepel I. terem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42 283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Óbuda I. terem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44 625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Tamás u.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44 625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Lőrinc nagy terem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51 508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Farkasréti temető: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   - Németvölgyi termek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51 508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   - Hóvirág u.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55 409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Fiumei úti temető 1 órás időtartamra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84 258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Fiumei úti temető 1 órán túl óránként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35 282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Csömöri temető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   - szolgáltatás és BTI </w:t>
            </w:r>
            <w:proofErr w:type="spellStart"/>
            <w:r w:rsidRPr="00B2390F">
              <w:rPr>
                <w:rFonts w:ascii="Arial" w:eastAsia="Times New Roman" w:hAnsi="Arial" w:cs="Arial"/>
                <w:lang w:eastAsia="hu-HU"/>
              </w:rPr>
              <w:t>ZRT-nél</w:t>
            </w:r>
            <w:proofErr w:type="spellEnd"/>
            <w:r w:rsidRPr="00B2390F">
              <w:rPr>
                <w:rFonts w:ascii="Arial" w:eastAsia="Times New Roman" w:hAnsi="Arial" w:cs="Arial"/>
                <w:lang w:eastAsia="hu-HU"/>
              </w:rPr>
              <w:t xml:space="preserve"> történő elhelyezés esetén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41 329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   - BTI </w:t>
            </w:r>
            <w:proofErr w:type="spellStart"/>
            <w:r w:rsidRPr="00B2390F">
              <w:rPr>
                <w:rFonts w:ascii="Arial" w:eastAsia="Times New Roman" w:hAnsi="Arial" w:cs="Arial"/>
                <w:lang w:eastAsia="hu-HU"/>
              </w:rPr>
              <w:t>ZRT-nél</w:t>
            </w:r>
            <w:proofErr w:type="spellEnd"/>
            <w:r w:rsidRPr="00B2390F">
              <w:rPr>
                <w:rFonts w:ascii="Arial" w:eastAsia="Times New Roman" w:hAnsi="Arial" w:cs="Arial"/>
                <w:lang w:eastAsia="hu-HU"/>
              </w:rPr>
              <w:t xml:space="preserve"> történő elhelyezés nélkül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53 355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   Exkluzív termek igénybevételi díja az üzemeltető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   szakszemélyzetének igénybevételével: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Óbudai temető</w:t>
            </w:r>
            <w:proofErr w:type="gramStart"/>
            <w:r w:rsidRPr="00B2390F">
              <w:rPr>
                <w:rFonts w:ascii="Arial" w:eastAsia="Times New Roman" w:hAnsi="Arial" w:cs="Arial"/>
                <w:lang w:eastAsia="hu-HU"/>
              </w:rPr>
              <w:t>:  -</w:t>
            </w:r>
            <w:proofErr w:type="gramEnd"/>
            <w:r w:rsidRPr="00B2390F">
              <w:rPr>
                <w:rFonts w:ascii="Arial" w:eastAsia="Times New Roman" w:hAnsi="Arial" w:cs="Arial"/>
                <w:lang w:eastAsia="hu-HU"/>
              </w:rPr>
              <w:t xml:space="preserve"> Főnix terem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64 690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Farkasréti temető</w:t>
            </w:r>
            <w:proofErr w:type="gramStart"/>
            <w:r w:rsidRPr="00B2390F">
              <w:rPr>
                <w:rFonts w:ascii="Arial" w:eastAsia="Times New Roman" w:hAnsi="Arial" w:cs="Arial"/>
                <w:lang w:eastAsia="hu-HU"/>
              </w:rPr>
              <w:t>:  -</w:t>
            </w:r>
            <w:proofErr w:type="gramEnd"/>
            <w:r w:rsidRPr="00B2390F">
              <w:rPr>
                <w:rFonts w:ascii="Arial" w:eastAsia="Times New Roman" w:hAnsi="Arial" w:cs="Arial"/>
                <w:lang w:eastAsia="hu-HU"/>
              </w:rPr>
              <w:t xml:space="preserve"> </w:t>
            </w:r>
            <w:proofErr w:type="spellStart"/>
            <w:r w:rsidRPr="00B2390F">
              <w:rPr>
                <w:rFonts w:ascii="Arial" w:eastAsia="Times New Roman" w:hAnsi="Arial" w:cs="Arial"/>
                <w:lang w:eastAsia="hu-HU"/>
              </w:rPr>
              <w:t>Makovecz</w:t>
            </w:r>
            <w:proofErr w:type="spellEnd"/>
            <w:r w:rsidRPr="00B2390F">
              <w:rPr>
                <w:rFonts w:ascii="Arial" w:eastAsia="Times New Roman" w:hAnsi="Arial" w:cs="Arial"/>
                <w:lang w:eastAsia="hu-HU"/>
              </w:rPr>
              <w:t xml:space="preserve"> terem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66 952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Újköztemető: - III. terem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66 952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   Külső ravatal igénybevételi díja az üzemeltető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   szakszemélyzetének igénybevételével: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Budafoki temető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42 938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</w:t>
            </w:r>
            <w:proofErr w:type="spellStart"/>
            <w:r w:rsidRPr="00B2390F">
              <w:rPr>
                <w:rFonts w:ascii="Arial" w:eastAsia="Times New Roman" w:hAnsi="Arial" w:cs="Arial"/>
                <w:lang w:eastAsia="hu-HU"/>
              </w:rPr>
              <w:t>Cinkotai</w:t>
            </w:r>
            <w:proofErr w:type="spellEnd"/>
            <w:r w:rsidRPr="00B2390F">
              <w:rPr>
                <w:rFonts w:ascii="Arial" w:eastAsia="Times New Roman" w:hAnsi="Arial" w:cs="Arial"/>
                <w:lang w:eastAsia="hu-HU"/>
              </w:rPr>
              <w:t xml:space="preserve"> temető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42 938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Csepeli temető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42 938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Erzsébeti temető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42 938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Kispesti temető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42 938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Lőrinci temető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42 938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Megyeri temető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42 938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Rákospalotai temető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42 938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Óbudai temető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52 035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Újköztemető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52 035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Farkasréti temető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106 923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Helyszíni szabadtéri ravatali szolgáltatás nyári időszakban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</w:t>
            </w:r>
            <w:proofErr w:type="spellStart"/>
            <w:r w:rsidRPr="00B2390F">
              <w:rPr>
                <w:rFonts w:ascii="Arial" w:eastAsia="Times New Roman" w:hAnsi="Arial" w:cs="Arial"/>
                <w:lang w:eastAsia="hu-HU"/>
              </w:rPr>
              <w:t>-Fiumei</w:t>
            </w:r>
            <w:proofErr w:type="spellEnd"/>
            <w:r w:rsidRPr="00B2390F">
              <w:rPr>
                <w:rFonts w:ascii="Arial" w:eastAsia="Times New Roman" w:hAnsi="Arial" w:cs="Arial"/>
                <w:lang w:eastAsia="hu-HU"/>
              </w:rPr>
              <w:t xml:space="preserve"> úti </w:t>
            </w:r>
            <w:proofErr w:type="spellStart"/>
            <w:r w:rsidRPr="00B2390F">
              <w:rPr>
                <w:rFonts w:ascii="Arial" w:eastAsia="Times New Roman" w:hAnsi="Arial" w:cs="Arial"/>
                <w:lang w:eastAsia="hu-HU"/>
              </w:rPr>
              <w:t>szóróparcella</w:t>
            </w:r>
            <w:proofErr w:type="spellEnd"/>
            <w:r w:rsidRPr="00B2390F">
              <w:rPr>
                <w:rFonts w:ascii="Arial" w:eastAsia="Times New Roman" w:hAnsi="Arial" w:cs="Arial"/>
                <w:lang w:eastAsia="hu-HU"/>
              </w:rPr>
              <w:t xml:space="preserve"> (ápr.1-nov.19.)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27 999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lastRenderedPageBreak/>
              <w:t xml:space="preserve">    Hozzátartozói várakozás a ravatalozóban félórás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időtartamra nyári időszakban (ápr.1-nov.19.)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</w:t>
            </w:r>
            <w:proofErr w:type="spellStart"/>
            <w:r w:rsidRPr="00B2390F">
              <w:rPr>
                <w:rFonts w:ascii="Arial" w:eastAsia="Times New Roman" w:hAnsi="Arial" w:cs="Arial"/>
                <w:lang w:eastAsia="hu-HU"/>
              </w:rPr>
              <w:t>-Fiumei</w:t>
            </w:r>
            <w:proofErr w:type="spellEnd"/>
            <w:r w:rsidRPr="00B2390F">
              <w:rPr>
                <w:rFonts w:ascii="Arial" w:eastAsia="Times New Roman" w:hAnsi="Arial" w:cs="Arial"/>
                <w:lang w:eastAsia="hu-HU"/>
              </w:rPr>
              <w:t xml:space="preserve"> úti temető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17 433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Fiumei úti kápolnában történő ravatalozási díj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43 815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(Csak egyházi temetés esetén!)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Téli ravatalozási szolgáltatás hamvak szórása esetén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</w:t>
            </w:r>
            <w:proofErr w:type="spellStart"/>
            <w:r w:rsidRPr="00B2390F">
              <w:rPr>
                <w:rFonts w:ascii="Arial" w:eastAsia="Times New Roman" w:hAnsi="Arial" w:cs="Arial"/>
                <w:lang w:eastAsia="hu-HU"/>
              </w:rPr>
              <w:t>-Fiumei</w:t>
            </w:r>
            <w:proofErr w:type="spellEnd"/>
            <w:r w:rsidRPr="00B2390F">
              <w:rPr>
                <w:rFonts w:ascii="Arial" w:eastAsia="Times New Roman" w:hAnsi="Arial" w:cs="Arial"/>
                <w:lang w:eastAsia="hu-HU"/>
              </w:rPr>
              <w:t xml:space="preserve"> úti temető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49 519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</w:t>
            </w:r>
            <w:proofErr w:type="spellStart"/>
            <w:r w:rsidRPr="00B2390F">
              <w:rPr>
                <w:rFonts w:ascii="Arial" w:eastAsia="Times New Roman" w:hAnsi="Arial" w:cs="Arial"/>
                <w:lang w:eastAsia="hu-HU"/>
              </w:rPr>
              <w:t>-Újköztemető</w:t>
            </w:r>
            <w:proofErr w:type="spellEnd"/>
            <w:r w:rsidRPr="00B2390F">
              <w:rPr>
                <w:rFonts w:ascii="Arial" w:eastAsia="Times New Roman" w:hAnsi="Arial" w:cs="Arial"/>
                <w:lang w:eastAsia="hu-H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49 519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2. </w:t>
            </w:r>
            <w:proofErr w:type="spellStart"/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Halotthűtők</w:t>
            </w:r>
            <w:proofErr w:type="spellEnd"/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naponkénti igénybevételi díja (Ft/nap):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Nettó ár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</w:t>
            </w:r>
            <w:proofErr w:type="spellStart"/>
            <w:r w:rsidRPr="00B2390F">
              <w:rPr>
                <w:rFonts w:ascii="Arial" w:eastAsia="Times New Roman" w:hAnsi="Arial" w:cs="Arial"/>
                <w:lang w:eastAsia="hu-HU"/>
              </w:rPr>
              <w:t>Halotthűtők</w:t>
            </w:r>
            <w:proofErr w:type="spellEnd"/>
            <w:r w:rsidRPr="00B2390F">
              <w:rPr>
                <w:rFonts w:ascii="Arial" w:eastAsia="Times New Roman" w:hAnsi="Arial" w:cs="Arial"/>
                <w:lang w:eastAsia="hu-HU"/>
              </w:rPr>
              <w:t xml:space="preserve"> naponkénti igénybevételi díja (Ft/nap):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3 743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Társvállalkozói </w:t>
            </w:r>
            <w:proofErr w:type="spellStart"/>
            <w:r w:rsidRPr="00B2390F">
              <w:rPr>
                <w:rFonts w:ascii="Arial" w:eastAsia="Times New Roman" w:hAnsi="Arial" w:cs="Arial"/>
                <w:lang w:eastAsia="hu-HU"/>
              </w:rPr>
              <w:t>halotthűtés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3 743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</w:t>
            </w:r>
            <w:proofErr w:type="spellStart"/>
            <w:r w:rsidRPr="00B2390F">
              <w:rPr>
                <w:rFonts w:ascii="Arial" w:eastAsia="Times New Roman" w:hAnsi="Arial" w:cs="Arial"/>
                <w:lang w:eastAsia="hu-HU"/>
              </w:rPr>
              <w:t>Halotthűtés</w:t>
            </w:r>
            <w:proofErr w:type="spellEnd"/>
            <w:r w:rsidRPr="00B2390F">
              <w:rPr>
                <w:rFonts w:ascii="Arial" w:eastAsia="Times New Roman" w:hAnsi="Arial" w:cs="Arial"/>
                <w:lang w:eastAsia="hu-HU"/>
              </w:rPr>
              <w:t xml:space="preserve"> megállapodás szerint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1 015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3. </w:t>
            </w:r>
            <w:proofErr w:type="spellStart"/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Szóróparcella</w:t>
            </w:r>
            <w:proofErr w:type="spellEnd"/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berendezéseinek igénybevételi díja: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Nettó ár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(Hamvak szórása és kegyeleti szolgáltatásai)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 Óbudai temető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46 197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 Újköztemető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46 197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 Újköztemető külön díj téli időszakban (nov.20.-márc.31.)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10 000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 Fiumei temető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48 156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 Fiumei temető külön díj téli időszakban (nov.20.-márc.31.)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19 277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 Csömöri temető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48 156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 Szervmaradványok hamvainak szórása Újköztemetőben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12 504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II. Elhunyt vagy </w:t>
            </w:r>
            <w:proofErr w:type="gramStart"/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hamvak  temetőn</w:t>
            </w:r>
            <w:proofErr w:type="gramEnd"/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belüli szállításának díjai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Nettó ár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1. Elhunyt temetőn belüli szállítása, gépkocsiba helyezése és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8 311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kivétele, várakozással együtt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2. Hamvak temetőn belüli szállítása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8 311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3. Temetőn belüli </w:t>
            </w:r>
            <w:proofErr w:type="spellStart"/>
            <w:r w:rsidRPr="00B2390F">
              <w:rPr>
                <w:rFonts w:ascii="Arial" w:eastAsia="Times New Roman" w:hAnsi="Arial" w:cs="Arial"/>
                <w:lang w:eastAsia="hu-HU"/>
              </w:rPr>
              <w:t>halottszállítás</w:t>
            </w:r>
            <w:proofErr w:type="spellEnd"/>
            <w:r w:rsidRPr="00B2390F">
              <w:rPr>
                <w:rFonts w:ascii="Arial" w:eastAsia="Times New Roman" w:hAnsi="Arial" w:cs="Arial"/>
                <w:lang w:eastAsia="hu-HU"/>
              </w:rPr>
              <w:t xml:space="preserve"> Mercedes gépkocsival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24 135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gépkocsiba helyezéssel és kivétellel, várakozással együtt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(I. kategória)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4. Temetőn belüli </w:t>
            </w:r>
            <w:proofErr w:type="spellStart"/>
            <w:r w:rsidRPr="00B2390F">
              <w:rPr>
                <w:rFonts w:ascii="Arial" w:eastAsia="Times New Roman" w:hAnsi="Arial" w:cs="Arial"/>
                <w:lang w:eastAsia="hu-HU"/>
              </w:rPr>
              <w:t>halottszállítás</w:t>
            </w:r>
            <w:proofErr w:type="spellEnd"/>
            <w:r w:rsidRPr="00B2390F">
              <w:rPr>
                <w:rFonts w:ascii="Arial" w:eastAsia="Times New Roman" w:hAnsi="Arial" w:cs="Arial"/>
                <w:lang w:eastAsia="hu-HU"/>
              </w:rPr>
              <w:t xml:space="preserve"> új Mercedes gépkocsival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24 135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gépkocsiba helyezéssel és kivétellel, várakozással együtt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(I. kategória)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5. Exhumált elhunyt temetőn belüli szállítása, gépkocsiba helyezése és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8 311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kivétele, várakozással együtt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6. Temetőn belüli szállítás elhunyt vagy hamvak, sírból vagy fülkéből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8 311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 történő kivétele esetén, gépkocsiba helyezéssel és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 kivétellel, várakozással együtt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7. Luxus Mercedes gépkocsi temetőn belüli </w:t>
            </w:r>
            <w:proofErr w:type="spellStart"/>
            <w:r w:rsidRPr="00B2390F">
              <w:rPr>
                <w:rFonts w:ascii="Arial" w:eastAsia="Times New Roman" w:hAnsi="Arial" w:cs="Arial"/>
                <w:lang w:eastAsia="hu-HU"/>
              </w:rPr>
              <w:t>halottszállításhoz</w:t>
            </w:r>
            <w:proofErr w:type="spellEnd"/>
            <w:r w:rsidRPr="00B2390F">
              <w:rPr>
                <w:rFonts w:ascii="Arial" w:eastAsia="Times New Roman" w:hAnsi="Arial" w:cs="Arial"/>
                <w:lang w:eastAsia="hu-HU"/>
              </w:rPr>
              <w:t xml:space="preserve"> - sötétkék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36 260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8. Luxus Mercedes gépkocsi temetőn belüli </w:t>
            </w:r>
            <w:proofErr w:type="spellStart"/>
            <w:r w:rsidRPr="00B2390F">
              <w:rPr>
                <w:rFonts w:ascii="Arial" w:eastAsia="Times New Roman" w:hAnsi="Arial" w:cs="Arial"/>
                <w:lang w:eastAsia="hu-HU"/>
              </w:rPr>
              <w:t>halottszállításhoz</w:t>
            </w:r>
            <w:proofErr w:type="spellEnd"/>
            <w:r w:rsidRPr="00B2390F">
              <w:rPr>
                <w:rFonts w:ascii="Arial" w:eastAsia="Times New Roman" w:hAnsi="Arial" w:cs="Arial"/>
                <w:lang w:eastAsia="hu-HU"/>
              </w:rPr>
              <w:t xml:space="preserve"> - ezüst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36 260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9. Luxus Mercedes gépkocsi temetőn belüli </w:t>
            </w:r>
            <w:proofErr w:type="spellStart"/>
            <w:r w:rsidRPr="00B2390F">
              <w:rPr>
                <w:rFonts w:ascii="Arial" w:eastAsia="Times New Roman" w:hAnsi="Arial" w:cs="Arial"/>
                <w:lang w:eastAsia="hu-HU"/>
              </w:rPr>
              <w:t>halottszállításhoz</w:t>
            </w:r>
            <w:proofErr w:type="spellEnd"/>
            <w:r w:rsidRPr="00B2390F">
              <w:rPr>
                <w:rFonts w:ascii="Arial" w:eastAsia="Times New Roman" w:hAnsi="Arial" w:cs="Arial"/>
                <w:lang w:eastAsia="hu-HU"/>
              </w:rPr>
              <w:t xml:space="preserve"> további óránként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25 900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10. </w:t>
            </w:r>
            <w:proofErr w:type="gramStart"/>
            <w:r w:rsidRPr="00B2390F">
              <w:rPr>
                <w:rFonts w:ascii="Arial" w:eastAsia="Times New Roman" w:hAnsi="Arial" w:cs="Arial"/>
                <w:lang w:eastAsia="hu-HU"/>
              </w:rPr>
              <w:t>Koszorú szállítás</w:t>
            </w:r>
            <w:proofErr w:type="gramEnd"/>
            <w:r w:rsidRPr="00B2390F">
              <w:rPr>
                <w:rFonts w:ascii="Arial" w:eastAsia="Times New Roman" w:hAnsi="Arial" w:cs="Arial"/>
                <w:lang w:eastAsia="hu-HU"/>
              </w:rPr>
              <w:t xml:space="preserve"> gépkocsival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Ravataltól az elhelyezés helyéig.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 - Farkasréti temetőben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8 311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 - X. Újköztemetőben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8 311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 - Fiumei úti temetőben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8 311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 - Farkasrét, Fiumei út, Újköztemető, Tamás utcai temetők kivételével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8 311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III. Sírhelynyitás és visszahantolás díja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Nettó ár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     (ideértve az első temetést megelőző sírásást)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 Felnőtt sírhely: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36 007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 Gyermek sírhely: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16 669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 Urnasírhely: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16 669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IV. </w:t>
            </w:r>
            <w:proofErr w:type="gramStart"/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Temető-fenntartási</w:t>
            </w:r>
            <w:proofErr w:type="gramEnd"/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hozzájárulás egyéb vállalkozók részére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Nettó ár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     valamennyi temetőben: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Sírbolt építése esetén (30 nap érvényességi idővel):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34 949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Sírkő, illetve kripta munkák (bontás, állítás, átdolgozás,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tisztítás stb.) esetén: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  - Vállalkozók és kőfaragó kisiparosok részére </w:t>
            </w:r>
            <w:proofErr w:type="gramStart"/>
            <w:r w:rsidRPr="00B2390F">
              <w:rPr>
                <w:rFonts w:ascii="Arial" w:eastAsia="Times New Roman" w:hAnsi="Arial" w:cs="Arial"/>
                <w:lang w:eastAsia="hu-HU"/>
              </w:rPr>
              <w:t>a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  temetői szabályzatban előírt feltételek szerint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  munkánként és naponként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1 156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  - Betűvésés síremlékre (név és évszám)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353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       Sírgondozó vállalkozók részére naponként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500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BE0F9C" w:rsidRPr="00B2390F" w:rsidTr="00F02187">
        <w:trPr>
          <w:trHeight w:val="285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V. Gépjárművel temetőbe történő behajtás díja: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Nettó ár</w:t>
            </w:r>
          </w:p>
        </w:tc>
      </w:tr>
      <w:tr w:rsidR="00BE0F9C" w:rsidRPr="00B2390F" w:rsidTr="00F02187">
        <w:trPr>
          <w:trHeight w:val="285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BE0F9C" w:rsidRPr="00B2390F" w:rsidTr="00F02187">
        <w:trPr>
          <w:trHeight w:val="57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B2390F">
              <w:rPr>
                <w:rFonts w:ascii="Arial" w:eastAsia="Times New Roman" w:hAnsi="Arial" w:cs="Arial"/>
                <w:lang w:eastAsia="hu-HU"/>
              </w:rPr>
              <w:t xml:space="preserve">Motorkerékpárral, személygépjárművel, tehergépjárművel, és autóbusszal történő temetői </w:t>
            </w:r>
            <w:proofErr w:type="gramStart"/>
            <w:r w:rsidRPr="00B2390F">
              <w:rPr>
                <w:rFonts w:ascii="Arial" w:eastAsia="Times New Roman" w:hAnsi="Arial" w:cs="Arial"/>
                <w:lang w:eastAsia="hu-HU"/>
              </w:rPr>
              <w:t>behajtás  díja</w:t>
            </w:r>
            <w:proofErr w:type="gramEnd"/>
            <w:r w:rsidRPr="00B2390F">
              <w:rPr>
                <w:rFonts w:ascii="Arial" w:eastAsia="Times New Roman" w:hAnsi="Arial" w:cs="Arial"/>
                <w:lang w:eastAsia="hu-HU"/>
              </w:rPr>
              <w:t xml:space="preserve"> (alkalmanként):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2390F">
              <w:rPr>
                <w:rFonts w:ascii="Arial" w:eastAsia="Times New Roman" w:hAnsi="Arial" w:cs="Arial"/>
                <w:color w:val="000000"/>
                <w:lang w:eastAsia="hu-HU"/>
              </w:rPr>
              <w:lastRenderedPageBreak/>
              <w:t>- Újköztemetőben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370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2390F">
              <w:rPr>
                <w:rFonts w:ascii="Arial" w:eastAsia="Times New Roman" w:hAnsi="Arial" w:cs="Arial"/>
                <w:color w:val="000000"/>
                <w:lang w:eastAsia="hu-HU"/>
              </w:rPr>
              <w:t>- Farkasréti temetőben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370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2390F">
              <w:rPr>
                <w:rFonts w:ascii="Arial" w:eastAsia="Times New Roman" w:hAnsi="Arial" w:cs="Arial"/>
                <w:color w:val="000000"/>
                <w:lang w:eastAsia="hu-HU"/>
              </w:rPr>
              <w:t>- Erzsébeti temetőben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370 Ft</w:t>
            </w:r>
          </w:p>
        </w:tc>
      </w:tr>
      <w:tr w:rsidR="00BE0F9C" w:rsidRPr="00B2390F" w:rsidTr="00F02187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2390F">
              <w:rPr>
                <w:rFonts w:ascii="Arial" w:eastAsia="Times New Roman" w:hAnsi="Arial" w:cs="Arial"/>
                <w:color w:val="000000"/>
                <w:lang w:eastAsia="hu-HU"/>
              </w:rPr>
              <w:t>- Óbudai temetőben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9C" w:rsidRPr="00B2390F" w:rsidRDefault="00BE0F9C" w:rsidP="00F02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2390F">
              <w:rPr>
                <w:rFonts w:ascii="Arial" w:eastAsia="Times New Roman" w:hAnsi="Arial" w:cs="Arial"/>
                <w:b/>
                <w:bCs/>
                <w:lang w:eastAsia="hu-HU"/>
              </w:rPr>
              <w:t>370 Ft</w:t>
            </w:r>
          </w:p>
        </w:tc>
      </w:tr>
    </w:tbl>
    <w:p w:rsidR="00CA5421" w:rsidRDefault="00CA5421" w:rsidP="0022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421" w:rsidRDefault="00CA5421" w:rsidP="0022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421" w:rsidRDefault="00CA5421" w:rsidP="0022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DFD" w:rsidRDefault="006A6DFD">
      <w:pPr>
        <w:rPr>
          <w:rFonts w:ascii="Arial" w:eastAsia="Times New Roman" w:hAnsi="Arial" w:cs="Arial"/>
          <w:b/>
          <w:kern w:val="24"/>
          <w:lang w:eastAsia="hu-HU"/>
        </w:rPr>
      </w:pPr>
      <w:r>
        <w:rPr>
          <w:rFonts w:ascii="Arial" w:hAnsi="Arial" w:cs="Arial"/>
          <w:b/>
        </w:rPr>
        <w:br w:type="page"/>
      </w:r>
    </w:p>
    <w:p w:rsidR="00CA5421" w:rsidRDefault="00CA5421" w:rsidP="00CA5421">
      <w:pPr>
        <w:pStyle w:val="Szvegtrzsbehzssal21"/>
        <w:tabs>
          <w:tab w:val="center" w:pos="2127"/>
          <w:tab w:val="center" w:pos="6804"/>
        </w:tabs>
        <w:spacing w:before="0" w:after="120" w:line="276" w:lineRule="auto"/>
        <w:ind w:left="1416" w:hanging="1416"/>
        <w:jc w:val="center"/>
        <w:rPr>
          <w:rFonts w:ascii="Arial" w:hAnsi="Arial" w:cs="Arial"/>
          <w:b/>
        </w:rPr>
      </w:pPr>
      <w:r w:rsidRPr="007729B6">
        <w:rPr>
          <w:rFonts w:ascii="Arial" w:hAnsi="Arial" w:cs="Arial"/>
          <w:b/>
          <w:sz w:val="22"/>
          <w:szCs w:val="22"/>
        </w:rPr>
        <w:lastRenderedPageBreak/>
        <w:t>INDOKOLÁS</w:t>
      </w:r>
    </w:p>
    <w:p w:rsidR="00CA5421" w:rsidRDefault="00CA5421" w:rsidP="00CA5421">
      <w:pPr>
        <w:pStyle w:val="Szvegtrzsbehzssal21"/>
        <w:tabs>
          <w:tab w:val="center" w:pos="2127"/>
          <w:tab w:val="center" w:pos="6804"/>
        </w:tabs>
        <w:spacing w:before="0" w:after="120" w:line="276" w:lineRule="auto"/>
        <w:ind w:left="1416" w:hanging="1416"/>
        <w:jc w:val="center"/>
        <w:rPr>
          <w:rFonts w:ascii="Arial" w:hAnsi="Arial" w:cs="Arial"/>
          <w:i/>
        </w:rPr>
      </w:pPr>
    </w:p>
    <w:p w:rsidR="00CA5421" w:rsidRPr="007E19E5" w:rsidRDefault="00CA5421" w:rsidP="00CA5421">
      <w:pPr>
        <w:pStyle w:val="Szvegtrzsbehzssal21"/>
        <w:tabs>
          <w:tab w:val="center" w:pos="2127"/>
          <w:tab w:val="center" w:pos="6804"/>
        </w:tabs>
        <w:spacing w:before="0" w:after="120" w:line="276" w:lineRule="auto"/>
        <w:ind w:left="0" w:firstLine="0"/>
        <w:jc w:val="center"/>
        <w:rPr>
          <w:rFonts w:ascii="Arial" w:hAnsi="Arial" w:cs="Arial"/>
          <w:i/>
          <w:sz w:val="22"/>
          <w:szCs w:val="22"/>
        </w:rPr>
      </w:pPr>
      <w:r w:rsidRPr="007E19E5">
        <w:rPr>
          <w:rFonts w:ascii="Arial" w:hAnsi="Arial" w:cs="Arial"/>
          <w:i/>
          <w:sz w:val="22"/>
          <w:szCs w:val="22"/>
        </w:rPr>
        <w:t>Általános indokolás</w:t>
      </w:r>
    </w:p>
    <w:p w:rsidR="00CA5421" w:rsidRDefault="00CA5421" w:rsidP="00CA542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</w:rPr>
      </w:pPr>
      <w:r w:rsidRPr="00450CA4">
        <w:rPr>
          <w:rFonts w:ascii="Arial" w:hAnsi="Arial" w:cs="Arial"/>
        </w:rPr>
        <w:t>2013. november 1-jén hatályba lépett a temetőkről és a temetkezésről szóló 1999. évi XLIII. törvény módosításáról 2013. évi CXXXVIII. törvény, valamint a temetőkről és a temetkezésről szóló 1999. évi XLIII. törvény végrehajtásáról szóló 145/1999. (X. 1.) Korm. rendelet, valamint az egészségügyi szolgáltatások Egészségbiztosítási Alapból történő finanszírozásának részletes szabályairól szóló 43/1999. (III. 3.) Korm. rendelet módosításáról szóló 379/2013. (X. 25.) Korm. rendelet</w:t>
      </w:r>
      <w:r>
        <w:rPr>
          <w:rFonts w:ascii="Arial" w:hAnsi="Arial" w:cs="Arial"/>
        </w:rPr>
        <w:t>.</w:t>
      </w:r>
    </w:p>
    <w:p w:rsidR="00CA5421" w:rsidRPr="00CA5421" w:rsidRDefault="00CA5421" w:rsidP="00CA5421">
      <w:pPr>
        <w:pStyle w:val="Cmsor7"/>
        <w:keepNext w:val="0"/>
        <w:spacing w:after="120" w:line="276" w:lineRule="auto"/>
        <w:jc w:val="both"/>
        <w:rPr>
          <w:rFonts w:ascii="Arial" w:eastAsia="Calibri" w:hAnsi="Arial" w:cs="Arial"/>
          <w:b w:val="0"/>
          <w:bCs w:val="0"/>
          <w:i w:val="0"/>
          <w:iCs w:val="0"/>
          <w:sz w:val="22"/>
          <w:szCs w:val="22"/>
          <w:lang w:eastAsia="en-US"/>
        </w:rPr>
      </w:pPr>
      <w:r w:rsidRPr="00CA5421">
        <w:rPr>
          <w:rFonts w:ascii="Arial" w:eastAsia="Calibri" w:hAnsi="Arial" w:cs="Arial"/>
          <w:b w:val="0"/>
          <w:bCs w:val="0"/>
          <w:i w:val="0"/>
          <w:iCs w:val="0"/>
          <w:sz w:val="22"/>
          <w:szCs w:val="22"/>
          <w:lang w:eastAsia="en-US"/>
        </w:rPr>
        <w:t>Az új jogszabályokkal való összhang megteremtése érdekében a kegyeleti közszolgáltatás díjairól szóló</w:t>
      </w:r>
      <w:r>
        <w:rPr>
          <w:rFonts w:ascii="Arial" w:eastAsia="Calibri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</w:t>
      </w:r>
      <w:r w:rsidRPr="00CA5421">
        <w:rPr>
          <w:rFonts w:ascii="Arial" w:eastAsia="Calibri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65/2000. (XII. 19.) Főv. Kgy. </w:t>
      </w:r>
      <w:proofErr w:type="gramStart"/>
      <w:r w:rsidRPr="00CA5421">
        <w:rPr>
          <w:rFonts w:ascii="Arial" w:eastAsia="Calibri" w:hAnsi="Arial" w:cs="Arial"/>
          <w:b w:val="0"/>
          <w:bCs w:val="0"/>
          <w:i w:val="0"/>
          <w:iCs w:val="0"/>
          <w:sz w:val="22"/>
          <w:szCs w:val="22"/>
          <w:lang w:eastAsia="en-US"/>
        </w:rPr>
        <w:t>rendelet</w:t>
      </w:r>
      <w:proofErr w:type="gramEnd"/>
      <w:r w:rsidRPr="00CA5421">
        <w:rPr>
          <w:rFonts w:ascii="Arial" w:eastAsia="Calibri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módosítása szükséges.</w:t>
      </w:r>
    </w:p>
    <w:p w:rsidR="00CA5421" w:rsidRPr="007E19E5" w:rsidRDefault="00CA5421" w:rsidP="00CA5421">
      <w:pPr>
        <w:autoSpaceDE w:val="0"/>
        <w:autoSpaceDN w:val="0"/>
        <w:adjustRightInd w:val="0"/>
        <w:jc w:val="both"/>
        <w:rPr>
          <w:bCs/>
        </w:rPr>
      </w:pPr>
    </w:p>
    <w:p w:rsidR="00CA5421" w:rsidRPr="00EB2A38" w:rsidRDefault="00CA5421" w:rsidP="00CA5421">
      <w:pPr>
        <w:pStyle w:val="Szvegtrzsbehzssal21"/>
        <w:tabs>
          <w:tab w:val="center" w:pos="2127"/>
          <w:tab w:val="center" w:pos="6804"/>
        </w:tabs>
        <w:spacing w:before="0" w:after="120" w:line="276" w:lineRule="auto"/>
        <w:ind w:left="0" w:firstLine="0"/>
        <w:jc w:val="center"/>
        <w:rPr>
          <w:rFonts w:ascii="Arial" w:hAnsi="Arial" w:cs="Arial"/>
          <w:i/>
          <w:sz w:val="22"/>
          <w:szCs w:val="22"/>
        </w:rPr>
      </w:pPr>
      <w:r w:rsidRPr="00EB2A38">
        <w:rPr>
          <w:rFonts w:ascii="Arial" w:hAnsi="Arial" w:cs="Arial"/>
          <w:i/>
          <w:sz w:val="22"/>
          <w:szCs w:val="22"/>
        </w:rPr>
        <w:t>Részletes indokolás</w:t>
      </w:r>
    </w:p>
    <w:p w:rsidR="00CA5421" w:rsidRPr="00EB2A38" w:rsidRDefault="00CA5421" w:rsidP="00CA5421">
      <w:pPr>
        <w:pStyle w:val="Szvegtrzsbehzssal21"/>
        <w:tabs>
          <w:tab w:val="center" w:pos="2127"/>
          <w:tab w:val="center" w:pos="6804"/>
        </w:tabs>
        <w:spacing w:before="0" w:after="120" w:line="276" w:lineRule="auto"/>
        <w:ind w:left="0" w:firstLine="0"/>
        <w:jc w:val="center"/>
        <w:rPr>
          <w:rFonts w:ascii="Arial" w:hAnsi="Arial" w:cs="Arial"/>
          <w:i/>
          <w:sz w:val="22"/>
          <w:szCs w:val="22"/>
        </w:rPr>
      </w:pPr>
      <w:r w:rsidRPr="00EB2A38">
        <w:rPr>
          <w:rFonts w:ascii="Arial" w:hAnsi="Arial" w:cs="Arial"/>
          <w:i/>
          <w:sz w:val="22"/>
          <w:szCs w:val="22"/>
        </w:rPr>
        <w:t>Az 1. §</w:t>
      </w:r>
      <w:proofErr w:type="spellStart"/>
      <w:r w:rsidRPr="00EB2A38">
        <w:rPr>
          <w:rFonts w:ascii="Arial" w:hAnsi="Arial" w:cs="Arial"/>
          <w:i/>
          <w:sz w:val="22"/>
          <w:szCs w:val="22"/>
        </w:rPr>
        <w:t>-hoz</w:t>
      </w:r>
      <w:proofErr w:type="spellEnd"/>
    </w:p>
    <w:p w:rsidR="00CA5421" w:rsidRDefault="00FC5FB0" w:rsidP="00CA5421">
      <w:pPr>
        <w:autoSpaceDE w:val="0"/>
        <w:autoSpaceDN w:val="0"/>
        <w:adjustRightInd w:val="0"/>
        <w:jc w:val="both"/>
      </w:pPr>
      <w:r>
        <w:rPr>
          <w:rFonts w:ascii="Arial" w:hAnsi="Arial" w:cs="Arial"/>
        </w:rPr>
        <w:t xml:space="preserve">A jogszabályi módosítások következményeként a ravatalozással kapcsolatos díjak bekerültek a </w:t>
      </w:r>
      <w:r>
        <w:rPr>
          <w:rFonts w:ascii="Arial" w:eastAsia="Calibri" w:hAnsi="Arial" w:cs="Arial"/>
        </w:rPr>
        <w:t>l</w:t>
      </w:r>
      <w:r w:rsidRPr="00C37C74">
        <w:rPr>
          <w:rFonts w:ascii="Arial" w:eastAsia="Calibri" w:hAnsi="Arial" w:cs="Arial"/>
        </w:rPr>
        <w:t>étesítmény-igénybevételi díj</w:t>
      </w:r>
      <w:r>
        <w:rPr>
          <w:rFonts w:ascii="Arial" w:eastAsia="Calibri" w:hAnsi="Arial" w:cs="Arial"/>
        </w:rPr>
        <w:t xml:space="preserve">ak közé. </w:t>
      </w:r>
      <w:r w:rsidR="004C1DE0">
        <w:rPr>
          <w:rFonts w:ascii="Arial" w:eastAsia="Calibri" w:hAnsi="Arial" w:cs="Arial"/>
        </w:rPr>
        <w:t>E</w:t>
      </w:r>
      <w:r>
        <w:rPr>
          <w:rFonts w:ascii="Arial" w:eastAsia="Calibri" w:hAnsi="Arial" w:cs="Arial"/>
        </w:rPr>
        <w:t xml:space="preserve">zen felül a </w:t>
      </w:r>
      <w:r w:rsidR="001471E3" w:rsidRPr="001471E3">
        <w:rPr>
          <w:rFonts w:ascii="Arial" w:hAnsi="Arial" w:cs="Arial"/>
        </w:rPr>
        <w:t>szociális temetést – a</w:t>
      </w:r>
      <w:r w:rsidR="001471E3" w:rsidRPr="0035713E">
        <w:rPr>
          <w:rFonts w:ascii="Arial" w:hAnsi="Arial" w:cs="Arial"/>
          <w:b/>
        </w:rPr>
        <w:t xml:space="preserve"> </w:t>
      </w:r>
      <w:r w:rsidR="001471E3" w:rsidRPr="00C37C74">
        <w:rPr>
          <w:rFonts w:ascii="Arial" w:hAnsi="Arial" w:cs="Arial"/>
        </w:rPr>
        <w:t>sírhely els</w:t>
      </w:r>
      <w:r w:rsidR="001471E3">
        <w:rPr>
          <w:rFonts w:ascii="Arial" w:hAnsi="Arial" w:cs="Arial"/>
        </w:rPr>
        <w:t xml:space="preserve">ő temetést megelőző kiásása tekintetében – mentesíti </w:t>
      </w:r>
      <w:r w:rsidR="004C1DE0">
        <w:rPr>
          <w:rFonts w:ascii="Arial" w:hAnsi="Arial" w:cs="Arial"/>
        </w:rPr>
        <w:t xml:space="preserve">a </w:t>
      </w:r>
      <w:r w:rsidR="001471E3" w:rsidRPr="00C37C74">
        <w:rPr>
          <w:rFonts w:ascii="Arial" w:hAnsi="Arial" w:cs="Arial"/>
        </w:rPr>
        <w:t>sírhelynyitással és visszahantolással</w:t>
      </w:r>
      <w:r w:rsidR="001471E3">
        <w:rPr>
          <w:rFonts w:ascii="Arial" w:hAnsi="Arial" w:cs="Arial"/>
        </w:rPr>
        <w:t xml:space="preserve"> kapcsolatos díjak alól.</w:t>
      </w:r>
    </w:p>
    <w:p w:rsidR="00CA5421" w:rsidRPr="00EB2A38" w:rsidRDefault="00CA5421" w:rsidP="00CA5421">
      <w:pPr>
        <w:autoSpaceDE w:val="0"/>
        <w:autoSpaceDN w:val="0"/>
        <w:adjustRightInd w:val="0"/>
        <w:jc w:val="both"/>
      </w:pPr>
    </w:p>
    <w:p w:rsidR="00CA5421" w:rsidRPr="00EB2A38" w:rsidRDefault="00CA5421" w:rsidP="00CA5421">
      <w:pPr>
        <w:pStyle w:val="Szvegtrzsbehzssal21"/>
        <w:tabs>
          <w:tab w:val="center" w:pos="2127"/>
          <w:tab w:val="center" w:pos="6804"/>
        </w:tabs>
        <w:spacing w:before="0" w:after="120" w:line="276" w:lineRule="auto"/>
        <w:ind w:left="0" w:firstLine="0"/>
        <w:jc w:val="center"/>
        <w:rPr>
          <w:rFonts w:ascii="Arial" w:hAnsi="Arial" w:cs="Arial"/>
          <w:i/>
          <w:sz w:val="22"/>
          <w:szCs w:val="22"/>
        </w:rPr>
      </w:pPr>
      <w:r w:rsidRPr="00EB2A38">
        <w:rPr>
          <w:rFonts w:ascii="Arial" w:hAnsi="Arial" w:cs="Arial"/>
          <w:i/>
          <w:sz w:val="22"/>
          <w:szCs w:val="22"/>
        </w:rPr>
        <w:t>A 2. §</w:t>
      </w:r>
      <w:proofErr w:type="spellStart"/>
      <w:r w:rsidRPr="00EB2A38">
        <w:rPr>
          <w:rFonts w:ascii="Arial" w:hAnsi="Arial" w:cs="Arial"/>
          <w:i/>
          <w:sz w:val="22"/>
          <w:szCs w:val="22"/>
        </w:rPr>
        <w:t>-hoz</w:t>
      </w:r>
      <w:proofErr w:type="spellEnd"/>
    </w:p>
    <w:p w:rsidR="00CA5421" w:rsidRDefault="008D4C2B" w:rsidP="00CA542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7567E2">
        <w:rPr>
          <w:rFonts w:ascii="Arial" w:hAnsi="Arial" w:cs="Arial"/>
        </w:rPr>
        <w:t>törvénymódosítás</w:t>
      </w:r>
      <w:r w:rsidR="007567E2" w:rsidRPr="001471E3">
        <w:rPr>
          <w:rFonts w:ascii="Arial" w:hAnsi="Arial" w:cs="Arial"/>
        </w:rPr>
        <w:t xml:space="preserve"> </w:t>
      </w:r>
      <w:r w:rsidR="001471E3" w:rsidRPr="001471E3">
        <w:rPr>
          <w:rFonts w:ascii="Arial" w:hAnsi="Arial" w:cs="Arial"/>
        </w:rPr>
        <w:t>alapján a rendelet előírja behajtási díj szedésé</w:t>
      </w:r>
      <w:r w:rsidR="001471E3">
        <w:rPr>
          <w:rFonts w:ascii="Arial" w:hAnsi="Arial" w:cs="Arial"/>
        </w:rPr>
        <w:t>t</w:t>
      </w:r>
      <w:r w:rsidR="001471E3" w:rsidRPr="001471E3">
        <w:rPr>
          <w:rFonts w:ascii="Arial" w:hAnsi="Arial" w:cs="Arial"/>
        </w:rPr>
        <w:t xml:space="preserve"> a köztemetőkbe gépjárművel behajtóktól.</w:t>
      </w:r>
      <w:r w:rsidR="007567E2" w:rsidRPr="007567E2">
        <w:rPr>
          <w:rFonts w:ascii="Arial" w:hAnsi="Arial" w:cs="Arial"/>
        </w:rPr>
        <w:t xml:space="preserve"> </w:t>
      </w:r>
      <w:r w:rsidR="007567E2">
        <w:rPr>
          <w:rFonts w:ascii="Arial" w:hAnsi="Arial" w:cs="Arial"/>
        </w:rPr>
        <w:t>Jelenleg négy köztemetőbe – Új köztemető, Erzsébeti temető, Óbudai temető, Farkasréti temető – lehet gépjárművel behajtani.</w:t>
      </w:r>
    </w:p>
    <w:p w:rsidR="00DE2F75" w:rsidRPr="001471E3" w:rsidRDefault="00DE2F75" w:rsidP="00CA542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5421" w:rsidRPr="00EB2A38" w:rsidRDefault="00CA5421" w:rsidP="00CA5421">
      <w:pPr>
        <w:pStyle w:val="Szvegtrzsbehzssal21"/>
        <w:tabs>
          <w:tab w:val="center" w:pos="2127"/>
          <w:tab w:val="center" w:pos="6804"/>
        </w:tabs>
        <w:spacing w:before="0" w:after="120" w:line="276" w:lineRule="auto"/>
        <w:ind w:left="0" w:firstLine="0"/>
        <w:jc w:val="center"/>
        <w:rPr>
          <w:rFonts w:ascii="Arial" w:hAnsi="Arial" w:cs="Arial"/>
          <w:i/>
          <w:sz w:val="22"/>
          <w:szCs w:val="22"/>
        </w:rPr>
      </w:pPr>
      <w:r w:rsidRPr="00EB2A38">
        <w:rPr>
          <w:rFonts w:ascii="Arial" w:hAnsi="Arial" w:cs="Arial"/>
          <w:i/>
          <w:sz w:val="22"/>
          <w:szCs w:val="22"/>
        </w:rPr>
        <w:t xml:space="preserve">A </w:t>
      </w:r>
      <w:r>
        <w:rPr>
          <w:rFonts w:ascii="Arial" w:hAnsi="Arial" w:cs="Arial"/>
          <w:i/>
          <w:sz w:val="22"/>
          <w:szCs w:val="22"/>
        </w:rPr>
        <w:t>3</w:t>
      </w:r>
      <w:r w:rsidRPr="00EB2A38">
        <w:rPr>
          <w:rFonts w:ascii="Arial" w:hAnsi="Arial" w:cs="Arial"/>
          <w:i/>
          <w:sz w:val="22"/>
          <w:szCs w:val="22"/>
        </w:rPr>
        <w:t>. §</w:t>
      </w:r>
      <w:proofErr w:type="spellStart"/>
      <w:r w:rsidRPr="00EB2A38">
        <w:rPr>
          <w:rFonts w:ascii="Arial" w:hAnsi="Arial" w:cs="Arial"/>
          <w:i/>
          <w:sz w:val="22"/>
          <w:szCs w:val="22"/>
        </w:rPr>
        <w:t>-hoz</w:t>
      </w:r>
      <w:proofErr w:type="spellEnd"/>
    </w:p>
    <w:p w:rsidR="00CA5421" w:rsidRPr="006512CA" w:rsidRDefault="00CA5421" w:rsidP="00CA542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kern w:val="24"/>
          <w:lang w:eastAsia="hu-HU"/>
        </w:rPr>
      </w:pPr>
      <w:r>
        <w:rPr>
          <w:rFonts w:ascii="Arial" w:eastAsia="Times New Roman" w:hAnsi="Arial" w:cs="Arial"/>
          <w:kern w:val="24"/>
          <w:lang w:eastAsia="hu-HU"/>
        </w:rPr>
        <w:t>A</w:t>
      </w:r>
      <w:r w:rsidRPr="006512CA">
        <w:rPr>
          <w:rFonts w:ascii="Arial" w:eastAsia="Times New Roman" w:hAnsi="Arial" w:cs="Arial"/>
          <w:kern w:val="24"/>
          <w:lang w:eastAsia="hu-HU"/>
        </w:rPr>
        <w:t xml:space="preserve"> </w:t>
      </w:r>
      <w:r w:rsidR="00FE1686">
        <w:rPr>
          <w:rFonts w:ascii="Arial" w:hAnsi="Arial" w:cs="Arial"/>
        </w:rPr>
        <w:t>díjr</w:t>
      </w:r>
      <w:r w:rsidR="0091585B" w:rsidRPr="006871F6">
        <w:rPr>
          <w:rFonts w:ascii="Arial" w:hAnsi="Arial" w:cs="Arial"/>
        </w:rPr>
        <w:t>endelet</w:t>
      </w:r>
      <w:r w:rsidR="0091585B">
        <w:rPr>
          <w:rFonts w:ascii="Arial" w:hAnsi="Arial" w:cs="Arial"/>
        </w:rPr>
        <w:t xml:space="preserve"> 2.</w:t>
      </w:r>
      <w:r w:rsidR="007E3110">
        <w:rPr>
          <w:rFonts w:ascii="Arial" w:hAnsi="Arial" w:cs="Arial"/>
        </w:rPr>
        <w:t xml:space="preserve"> </w:t>
      </w:r>
      <w:r w:rsidR="0091585B">
        <w:rPr>
          <w:rFonts w:ascii="Arial" w:hAnsi="Arial" w:cs="Arial"/>
        </w:rPr>
        <w:t>§</w:t>
      </w:r>
      <w:proofErr w:type="spellStart"/>
      <w:r w:rsidR="0091585B">
        <w:rPr>
          <w:rFonts w:ascii="Arial" w:hAnsi="Arial" w:cs="Arial"/>
        </w:rPr>
        <w:t>-ába</w:t>
      </w:r>
      <w:proofErr w:type="spellEnd"/>
      <w:r w:rsidR="0091585B">
        <w:rPr>
          <w:rFonts w:ascii="Arial" w:hAnsi="Arial" w:cs="Arial"/>
        </w:rPr>
        <w:t xml:space="preserve"> bekerül a behajtási díj megfizetésének módja, illetve mértékére történő </w:t>
      </w:r>
      <w:r w:rsidR="004C1DE0">
        <w:rPr>
          <w:rFonts w:ascii="Arial" w:hAnsi="Arial" w:cs="Arial"/>
        </w:rPr>
        <w:t>hivatkozás</w:t>
      </w:r>
      <w:r w:rsidR="0091585B">
        <w:rPr>
          <w:rFonts w:ascii="Arial" w:hAnsi="Arial" w:cs="Arial"/>
        </w:rPr>
        <w:t>.</w:t>
      </w:r>
    </w:p>
    <w:p w:rsidR="003E71B1" w:rsidRPr="00EB2A38" w:rsidRDefault="003E71B1" w:rsidP="003E71B1">
      <w:pPr>
        <w:pStyle w:val="Szvegtrzsbehzssal21"/>
        <w:tabs>
          <w:tab w:val="center" w:pos="2127"/>
          <w:tab w:val="center" w:pos="6804"/>
        </w:tabs>
        <w:spacing w:before="0" w:after="120" w:line="276" w:lineRule="auto"/>
        <w:ind w:left="0" w:firstLine="0"/>
        <w:jc w:val="center"/>
        <w:rPr>
          <w:rFonts w:ascii="Arial" w:hAnsi="Arial" w:cs="Arial"/>
          <w:i/>
          <w:sz w:val="22"/>
          <w:szCs w:val="22"/>
        </w:rPr>
      </w:pPr>
      <w:r w:rsidRPr="00EB2A38">
        <w:rPr>
          <w:rFonts w:ascii="Arial" w:hAnsi="Arial" w:cs="Arial"/>
          <w:i/>
          <w:sz w:val="22"/>
          <w:szCs w:val="22"/>
        </w:rPr>
        <w:t xml:space="preserve">A </w:t>
      </w:r>
      <w:r>
        <w:rPr>
          <w:rFonts w:ascii="Arial" w:hAnsi="Arial" w:cs="Arial"/>
          <w:i/>
          <w:sz w:val="22"/>
          <w:szCs w:val="22"/>
        </w:rPr>
        <w:t>4</w:t>
      </w:r>
      <w:r w:rsidR="005E792F">
        <w:rPr>
          <w:rFonts w:ascii="Arial" w:hAnsi="Arial" w:cs="Arial"/>
          <w:i/>
          <w:sz w:val="22"/>
          <w:szCs w:val="22"/>
        </w:rPr>
        <w:t>-6</w:t>
      </w:r>
      <w:r w:rsidRPr="00EB2A38">
        <w:rPr>
          <w:rFonts w:ascii="Arial" w:hAnsi="Arial" w:cs="Arial"/>
          <w:i/>
          <w:sz w:val="22"/>
          <w:szCs w:val="22"/>
        </w:rPr>
        <w:t>. §</w:t>
      </w:r>
      <w:proofErr w:type="spellStart"/>
      <w:r w:rsidRPr="00EB2A38">
        <w:rPr>
          <w:rFonts w:ascii="Arial" w:hAnsi="Arial" w:cs="Arial"/>
          <w:i/>
          <w:sz w:val="22"/>
          <w:szCs w:val="22"/>
        </w:rPr>
        <w:t>-hoz</w:t>
      </w:r>
      <w:proofErr w:type="spellEnd"/>
    </w:p>
    <w:p w:rsidR="004C1DE0" w:rsidRDefault="003E71B1" w:rsidP="004C1DE0">
      <w:pPr>
        <w:jc w:val="both"/>
        <w:rPr>
          <w:rFonts w:ascii="Arial" w:hAnsi="Arial" w:cs="Arial"/>
        </w:rPr>
      </w:pPr>
      <w:r w:rsidRPr="003E71B1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>új díjmellékletről,</w:t>
      </w:r>
      <w:r w:rsidRPr="003E71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4C1DE0">
        <w:rPr>
          <w:rFonts w:ascii="Arial" w:hAnsi="Arial" w:cs="Arial"/>
        </w:rPr>
        <w:t xml:space="preserve"> rendelet hatályba lépéséről, valamint egyes rendelkezések hatályon kívül helyezéséről rendelkezik.</w:t>
      </w:r>
    </w:p>
    <w:p w:rsidR="005E792F" w:rsidRDefault="005E792F" w:rsidP="004C1DE0">
      <w:pPr>
        <w:jc w:val="both"/>
      </w:pPr>
    </w:p>
    <w:p w:rsidR="00CA5421" w:rsidRPr="00220BE2" w:rsidRDefault="00CA5421" w:rsidP="0022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5421" w:rsidRPr="00220BE2" w:rsidSect="00B564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110" w:rsidRDefault="007E3110" w:rsidP="00220BE2">
      <w:pPr>
        <w:spacing w:after="0" w:line="240" w:lineRule="auto"/>
      </w:pPr>
      <w:r>
        <w:separator/>
      </w:r>
    </w:p>
  </w:endnote>
  <w:endnote w:type="continuationSeparator" w:id="0">
    <w:p w:rsidR="007E3110" w:rsidRDefault="007E3110" w:rsidP="0022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6939"/>
      <w:docPartObj>
        <w:docPartGallery w:val="Page Numbers (Bottom of Page)"/>
        <w:docPartUnique/>
      </w:docPartObj>
    </w:sdtPr>
    <w:sdtContent>
      <w:sdt>
        <w:sdtPr>
          <w:id w:val="29418971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BE0F9C" w:rsidRDefault="00200156" w:rsidP="00BE0F9C">
            <w:pPr>
              <w:pStyle w:val="llb"/>
              <w:jc w:val="right"/>
              <w:rPr>
                <w:rFonts w:ascii="Times New Roman" w:hAnsi="Times New Roman" w:cs="Times New Roman"/>
              </w:rPr>
            </w:pPr>
            <w:r w:rsidRPr="00A2224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E0F9C" w:rsidRPr="00A22249">
              <w:rPr>
                <w:rFonts w:ascii="Times New Roman" w:hAnsi="Times New Roman" w:cs="Times New Roman"/>
                <w:sz w:val="24"/>
                <w:szCs w:val="24"/>
              </w:rPr>
              <w:instrText xml:space="preserve"> PAGE   \* MERGEFORMAT </w:instrText>
            </w:r>
            <w:r w:rsidRPr="00A2224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64E9C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A2224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E0F9C">
              <w:rPr>
                <w:rFonts w:ascii="Times New Roman" w:hAnsi="Times New Roman" w:cs="Times New Roman"/>
                <w:sz w:val="24"/>
                <w:szCs w:val="24"/>
              </w:rPr>
              <w:t>/31</w:t>
            </w:r>
          </w:p>
        </w:sdtContent>
      </w:sdt>
      <w:p w:rsidR="00BE0F9C" w:rsidRDefault="00200156">
        <w:pPr>
          <w:pStyle w:val="llb"/>
          <w:jc w:val="right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110" w:rsidRDefault="007E3110" w:rsidP="00220BE2">
      <w:pPr>
        <w:spacing w:after="0" w:line="240" w:lineRule="auto"/>
      </w:pPr>
      <w:r>
        <w:separator/>
      </w:r>
    </w:p>
  </w:footnote>
  <w:footnote w:type="continuationSeparator" w:id="0">
    <w:p w:rsidR="007E3110" w:rsidRDefault="007E3110" w:rsidP="00220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2A7B"/>
    <w:multiLevelType w:val="hybridMultilevel"/>
    <w:tmpl w:val="C698663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B8A594E"/>
    <w:multiLevelType w:val="hybridMultilevel"/>
    <w:tmpl w:val="86586B2A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CED108A"/>
    <w:multiLevelType w:val="hybridMultilevel"/>
    <w:tmpl w:val="1D9A1DE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26C6F"/>
    <w:multiLevelType w:val="hybridMultilevel"/>
    <w:tmpl w:val="502C1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C59AE"/>
    <w:multiLevelType w:val="hybridMultilevel"/>
    <w:tmpl w:val="5CE6667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4046C2"/>
    <w:multiLevelType w:val="hybridMultilevel"/>
    <w:tmpl w:val="848A141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8333D9A"/>
    <w:multiLevelType w:val="hybridMultilevel"/>
    <w:tmpl w:val="DB863D2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3EAA4592"/>
    <w:multiLevelType w:val="hybridMultilevel"/>
    <w:tmpl w:val="5CFA49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87377"/>
    <w:multiLevelType w:val="hybridMultilevel"/>
    <w:tmpl w:val="1D9A1D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03833"/>
    <w:multiLevelType w:val="hybridMultilevel"/>
    <w:tmpl w:val="7C008E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C63DB"/>
    <w:multiLevelType w:val="hybridMultilevel"/>
    <w:tmpl w:val="255E1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60575"/>
    <w:multiLevelType w:val="hybridMultilevel"/>
    <w:tmpl w:val="D6CE48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051918"/>
    <w:multiLevelType w:val="hybridMultilevel"/>
    <w:tmpl w:val="AF16810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6CEF4BB4"/>
    <w:multiLevelType w:val="hybridMultilevel"/>
    <w:tmpl w:val="CBCCE096"/>
    <w:lvl w:ilvl="0" w:tplc="7F6E03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6D400C0A"/>
    <w:multiLevelType w:val="hybridMultilevel"/>
    <w:tmpl w:val="3118D8C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6DE370F8"/>
    <w:multiLevelType w:val="hybridMultilevel"/>
    <w:tmpl w:val="60FAD86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73607A74"/>
    <w:multiLevelType w:val="hybridMultilevel"/>
    <w:tmpl w:val="FC6C72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>
    <w:nsid w:val="77456254"/>
    <w:multiLevelType w:val="hybridMultilevel"/>
    <w:tmpl w:val="CD689766"/>
    <w:lvl w:ilvl="0" w:tplc="2564DB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0223B6"/>
    <w:multiLevelType w:val="hybridMultilevel"/>
    <w:tmpl w:val="6444FD5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18"/>
  </w:num>
  <w:num w:numId="5">
    <w:abstractNumId w:val="12"/>
  </w:num>
  <w:num w:numId="6">
    <w:abstractNumId w:val="16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0"/>
  </w:num>
  <w:num w:numId="12">
    <w:abstractNumId w:val="6"/>
  </w:num>
  <w:num w:numId="13">
    <w:abstractNumId w:val="4"/>
  </w:num>
  <w:num w:numId="14">
    <w:abstractNumId w:val="1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375"/>
    <w:rsid w:val="00004146"/>
    <w:rsid w:val="000066ED"/>
    <w:rsid w:val="00035E9F"/>
    <w:rsid w:val="000377C5"/>
    <w:rsid w:val="00047128"/>
    <w:rsid w:val="0006112F"/>
    <w:rsid w:val="00064FBD"/>
    <w:rsid w:val="0007145F"/>
    <w:rsid w:val="00071604"/>
    <w:rsid w:val="000C335A"/>
    <w:rsid w:val="000D6B1C"/>
    <w:rsid w:val="00116824"/>
    <w:rsid w:val="00142E12"/>
    <w:rsid w:val="001471E3"/>
    <w:rsid w:val="001474F0"/>
    <w:rsid w:val="00165AD0"/>
    <w:rsid w:val="001839FD"/>
    <w:rsid w:val="00183A32"/>
    <w:rsid w:val="001B71C2"/>
    <w:rsid w:val="001B79F6"/>
    <w:rsid w:val="001B7B6F"/>
    <w:rsid w:val="001C4375"/>
    <w:rsid w:val="001E7A88"/>
    <w:rsid w:val="00200156"/>
    <w:rsid w:val="00220BE2"/>
    <w:rsid w:val="002B2D90"/>
    <w:rsid w:val="002B55D9"/>
    <w:rsid w:val="003165AF"/>
    <w:rsid w:val="003261E3"/>
    <w:rsid w:val="00333AC7"/>
    <w:rsid w:val="0034659A"/>
    <w:rsid w:val="00355373"/>
    <w:rsid w:val="00355394"/>
    <w:rsid w:val="00364E9C"/>
    <w:rsid w:val="003751F3"/>
    <w:rsid w:val="003E2DE4"/>
    <w:rsid w:val="003E71B1"/>
    <w:rsid w:val="004159C2"/>
    <w:rsid w:val="00431F12"/>
    <w:rsid w:val="00442578"/>
    <w:rsid w:val="00453963"/>
    <w:rsid w:val="004557EE"/>
    <w:rsid w:val="00455B2C"/>
    <w:rsid w:val="004629C6"/>
    <w:rsid w:val="004842C8"/>
    <w:rsid w:val="00485366"/>
    <w:rsid w:val="004B0FD7"/>
    <w:rsid w:val="004C1DE0"/>
    <w:rsid w:val="00500393"/>
    <w:rsid w:val="00500CCD"/>
    <w:rsid w:val="00510265"/>
    <w:rsid w:val="00532C85"/>
    <w:rsid w:val="00546826"/>
    <w:rsid w:val="00567260"/>
    <w:rsid w:val="0057279D"/>
    <w:rsid w:val="005729B1"/>
    <w:rsid w:val="0057602F"/>
    <w:rsid w:val="00577849"/>
    <w:rsid w:val="005836D5"/>
    <w:rsid w:val="005847D7"/>
    <w:rsid w:val="00595A22"/>
    <w:rsid w:val="00597D7A"/>
    <w:rsid w:val="005B30CD"/>
    <w:rsid w:val="005E63C5"/>
    <w:rsid w:val="005E792F"/>
    <w:rsid w:val="0060659E"/>
    <w:rsid w:val="00626DCF"/>
    <w:rsid w:val="006375A1"/>
    <w:rsid w:val="00664558"/>
    <w:rsid w:val="0068536E"/>
    <w:rsid w:val="00687559"/>
    <w:rsid w:val="006A2ACB"/>
    <w:rsid w:val="006A6DFD"/>
    <w:rsid w:val="006C7B9A"/>
    <w:rsid w:val="006E4C26"/>
    <w:rsid w:val="006F5646"/>
    <w:rsid w:val="00702A53"/>
    <w:rsid w:val="007349E1"/>
    <w:rsid w:val="007567E2"/>
    <w:rsid w:val="007726C6"/>
    <w:rsid w:val="00783164"/>
    <w:rsid w:val="007B698D"/>
    <w:rsid w:val="007D6659"/>
    <w:rsid w:val="007E3110"/>
    <w:rsid w:val="008024FB"/>
    <w:rsid w:val="008128DC"/>
    <w:rsid w:val="008246CA"/>
    <w:rsid w:val="00841A03"/>
    <w:rsid w:val="0089697B"/>
    <w:rsid w:val="008B04B8"/>
    <w:rsid w:val="008D4C2B"/>
    <w:rsid w:val="008E1404"/>
    <w:rsid w:val="008E7376"/>
    <w:rsid w:val="00905A03"/>
    <w:rsid w:val="0091585B"/>
    <w:rsid w:val="00927B4F"/>
    <w:rsid w:val="00943D41"/>
    <w:rsid w:val="00944789"/>
    <w:rsid w:val="00961D85"/>
    <w:rsid w:val="00990ACA"/>
    <w:rsid w:val="009B71D2"/>
    <w:rsid w:val="009C0B6D"/>
    <w:rsid w:val="009C4B03"/>
    <w:rsid w:val="009D269A"/>
    <w:rsid w:val="009D5DE1"/>
    <w:rsid w:val="00A11031"/>
    <w:rsid w:val="00A14EA3"/>
    <w:rsid w:val="00A40733"/>
    <w:rsid w:val="00A67F85"/>
    <w:rsid w:val="00A86BD1"/>
    <w:rsid w:val="00A97BCD"/>
    <w:rsid w:val="00AF53E6"/>
    <w:rsid w:val="00AF6322"/>
    <w:rsid w:val="00B02A2C"/>
    <w:rsid w:val="00B56407"/>
    <w:rsid w:val="00B56952"/>
    <w:rsid w:val="00BB4AC3"/>
    <w:rsid w:val="00BE0F9C"/>
    <w:rsid w:val="00BF3532"/>
    <w:rsid w:val="00BF37D7"/>
    <w:rsid w:val="00BF76F9"/>
    <w:rsid w:val="00C006E5"/>
    <w:rsid w:val="00C14DD6"/>
    <w:rsid w:val="00C17CF4"/>
    <w:rsid w:val="00C223A5"/>
    <w:rsid w:val="00C34E38"/>
    <w:rsid w:val="00C37C74"/>
    <w:rsid w:val="00C40D76"/>
    <w:rsid w:val="00C42278"/>
    <w:rsid w:val="00C67A5D"/>
    <w:rsid w:val="00CA29A8"/>
    <w:rsid w:val="00CA5421"/>
    <w:rsid w:val="00D12D63"/>
    <w:rsid w:val="00D27B09"/>
    <w:rsid w:val="00D33B02"/>
    <w:rsid w:val="00D5258B"/>
    <w:rsid w:val="00D755CB"/>
    <w:rsid w:val="00D75A7E"/>
    <w:rsid w:val="00D82E2D"/>
    <w:rsid w:val="00DC6116"/>
    <w:rsid w:val="00DE2F75"/>
    <w:rsid w:val="00E35BED"/>
    <w:rsid w:val="00E4003D"/>
    <w:rsid w:val="00E91D78"/>
    <w:rsid w:val="00E94478"/>
    <w:rsid w:val="00E948AE"/>
    <w:rsid w:val="00EA090F"/>
    <w:rsid w:val="00EA7BF6"/>
    <w:rsid w:val="00EC425E"/>
    <w:rsid w:val="00F22F98"/>
    <w:rsid w:val="00F24B35"/>
    <w:rsid w:val="00F2759C"/>
    <w:rsid w:val="00F36A50"/>
    <w:rsid w:val="00F505F5"/>
    <w:rsid w:val="00F54A94"/>
    <w:rsid w:val="00F80292"/>
    <w:rsid w:val="00F825C3"/>
    <w:rsid w:val="00FA6BDF"/>
    <w:rsid w:val="00FC3EE1"/>
    <w:rsid w:val="00FC5FB0"/>
    <w:rsid w:val="00FD1F50"/>
    <w:rsid w:val="00FD39BB"/>
    <w:rsid w:val="00FE1686"/>
    <w:rsid w:val="00FF1BA1"/>
    <w:rsid w:val="00FF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6407"/>
  </w:style>
  <w:style w:type="paragraph" w:styleId="Cmsor7">
    <w:name w:val="heading 7"/>
    <w:basedOn w:val="Norml"/>
    <w:next w:val="Norml"/>
    <w:link w:val="Cmsor7Char"/>
    <w:qFormat/>
    <w:rsid w:val="001474F0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rsid w:val="001474F0"/>
    <w:rPr>
      <w:rFonts w:ascii="Times New Roman" w:eastAsia="Times New Roman" w:hAnsi="Times New Roman" w:cs="Times New Roman"/>
      <w:b/>
      <w:bCs/>
      <w:i/>
      <w:i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02A2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zvegtrzsbehzssal21">
    <w:name w:val="Szövegtörzs behúzással 21"/>
    <w:basedOn w:val="Norml"/>
    <w:rsid w:val="00CA5421"/>
    <w:pPr>
      <w:overflowPunct w:val="0"/>
      <w:autoSpaceDE w:val="0"/>
      <w:autoSpaceDN w:val="0"/>
      <w:adjustRightInd w:val="0"/>
      <w:spacing w:before="240"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6BD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E0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behzssal3">
    <w:name w:val="Body Text Indent 3"/>
    <w:basedOn w:val="Norml"/>
    <w:link w:val="Szvegtrzsbehzssal3Char"/>
    <w:rsid w:val="00BE0F9C"/>
    <w:pPr>
      <w:spacing w:after="0" w:line="240" w:lineRule="auto"/>
      <w:ind w:left="284"/>
      <w:jc w:val="center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BE0F9C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E0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0F9C"/>
  </w:style>
  <w:style w:type="paragraph" w:styleId="llb">
    <w:name w:val="footer"/>
    <w:basedOn w:val="Norml"/>
    <w:link w:val="llbChar"/>
    <w:uiPriority w:val="99"/>
    <w:unhideWhenUsed/>
    <w:rsid w:val="00BE0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0F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61BF31478289342A44F117D2D8C0FD3" ma:contentTypeVersion="15" ma:contentTypeDescription="Új dokumentum létrehozása." ma:contentTypeScope="" ma:versionID="f1c0c6045c158fa970cf4832496e99c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131aed91f986b632e781524d1b2b5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infoszab_pub_helyettszerv xmlns="http://schemas.microsoft.com/sharepoint/v3" xsi:nil="true"/>
    <pubIkerId xmlns="http://schemas.microsoft.com/sharepoint/v3">b08cd4d8-d4b1-44f1-8fcc-8d26e54547f5</pubIkerId>
    <ehhezTartozikId xmlns="http://schemas.microsoft.com/sharepoint/v3" xsi:nil="true"/>
    <infoszab_pub_megorzesiido xmlns="http://schemas.microsoft.com/sharepoint/v3">-1</infoszab_pub_megorzesiido>
    <infoszab_pub_mikor xmlns="http://schemas.microsoft.com/sharepoint/v3">2013-12-06T08:13:26+00:00</infoszab_pub_mikor>
    <infoszab_pub_ervdatumtol xmlns="http://schemas.microsoft.com/sharepoint/v3">2013-12-06T08:13:26+00:00</infoszab_pub_ervdatumtol>
    <infoszab_pub_helyettnev xmlns="http://schemas.microsoft.com/sharepoint/v3" xsi:nil="true"/>
    <infoszab_pub_hiba xmlns="http://schemas.microsoft.com/sharepoint/v3" xsi:nil="true"/>
    <infoszab_pub_allapotnev xmlns="http://schemas.microsoft.com/sharepoint/v3">Publikált</infoszab_pub_allapotnev>
  </documentManagement>
</p:properties>
</file>

<file path=customXml/itemProps1.xml><?xml version="1.0" encoding="utf-8"?>
<ds:datastoreItem xmlns:ds="http://schemas.openxmlformats.org/officeDocument/2006/customXml" ds:itemID="{A256EC0A-1D2A-4C94-BB48-42925BE7FA28}"/>
</file>

<file path=customXml/itemProps2.xml><?xml version="1.0" encoding="utf-8"?>
<ds:datastoreItem xmlns:ds="http://schemas.openxmlformats.org/officeDocument/2006/customXml" ds:itemID="{0CC8A6AF-8E73-4B9D-A75A-1AA73DE3D8B4}"/>
</file>

<file path=customXml/itemProps3.xml><?xml version="1.0" encoding="utf-8"?>
<ds:datastoreItem xmlns:ds="http://schemas.openxmlformats.org/officeDocument/2006/customXml" ds:itemID="{1AE68F54-9829-49C9-878C-AC81D6CD67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31</Pages>
  <Words>5224</Words>
  <Characters>36049</Characters>
  <Application>Microsoft Office Word</Application>
  <DocSecurity>0</DocSecurity>
  <Lines>300</Lines>
  <Paragraphs>82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41191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Szepesi Kinga dr.</dc:creator>
  <cp:lastModifiedBy>SzaboLas</cp:lastModifiedBy>
  <cp:revision>64</cp:revision>
  <cp:lastPrinted>2013-12-05T10:30:00Z</cp:lastPrinted>
  <dcterms:created xsi:type="dcterms:W3CDTF">2013-11-20T11:28:00Z</dcterms:created>
  <dcterms:modified xsi:type="dcterms:W3CDTF">2013-12-05T10:34:00Z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0x010100C61BF31478289342A44F117D2D8C0FD3</vt:lpwstr>
  </property>
</Properties>
</file>