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59" w:rsidRPr="0057670D" w:rsidRDefault="00087959" w:rsidP="00087959">
      <w:pPr>
        <w:jc w:val="both"/>
        <w:rPr>
          <w:rFonts w:ascii="Garamond" w:hAnsi="Garamond"/>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40"/>
        </w:rPr>
      </w:pPr>
      <w:r w:rsidRPr="0057670D">
        <w:rPr>
          <w:rFonts w:ascii="Garamond" w:hAnsi="Garamond"/>
          <w:b/>
          <w:sz w:val="40"/>
        </w:rPr>
        <w:t>HORVÁT ÓVODA, ÁLTALÁNOS ISKOLA,</w:t>
      </w:r>
    </w:p>
    <w:p w:rsidR="00FB34ED" w:rsidRPr="0057670D" w:rsidRDefault="00FB34ED" w:rsidP="00FB34ED">
      <w:pPr>
        <w:jc w:val="center"/>
        <w:rPr>
          <w:rFonts w:ascii="Garamond" w:hAnsi="Garamond"/>
          <w:b/>
          <w:caps/>
          <w:sz w:val="24"/>
        </w:rPr>
      </w:pPr>
      <w:r w:rsidRPr="0057670D">
        <w:rPr>
          <w:rFonts w:ascii="Garamond" w:hAnsi="Garamond"/>
          <w:b/>
          <w:caps/>
          <w:sz w:val="40"/>
        </w:rPr>
        <w:t xml:space="preserve">Gimnázium </w:t>
      </w:r>
      <w:proofErr w:type="gramStart"/>
      <w:r w:rsidRPr="0057670D">
        <w:rPr>
          <w:rFonts w:ascii="Garamond" w:hAnsi="Garamond"/>
          <w:b/>
          <w:caps/>
          <w:sz w:val="40"/>
        </w:rPr>
        <w:t>és</w:t>
      </w:r>
      <w:proofErr w:type="gramEnd"/>
      <w:r w:rsidRPr="0057670D">
        <w:rPr>
          <w:rFonts w:ascii="Garamond" w:hAnsi="Garamond"/>
          <w:b/>
          <w:caps/>
          <w:sz w:val="40"/>
        </w:rPr>
        <w:t xml:space="preserve"> diákotthon</w:t>
      </w:r>
    </w:p>
    <w:p w:rsidR="00FB34ED" w:rsidRPr="0057670D" w:rsidRDefault="00FB34ED" w:rsidP="00FB34ED">
      <w:pPr>
        <w:jc w:val="center"/>
        <w:rPr>
          <w:rFonts w:ascii="Garamond" w:hAnsi="Garamond"/>
          <w:b/>
          <w:caps/>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40"/>
        </w:rPr>
      </w:pPr>
      <w:r w:rsidRPr="0057670D">
        <w:rPr>
          <w:rFonts w:ascii="Garamond" w:hAnsi="Garamond"/>
          <w:b/>
          <w:sz w:val="40"/>
        </w:rPr>
        <w:t xml:space="preserve">SZERVEZETI  </w:t>
      </w:r>
      <w:proofErr w:type="gramStart"/>
      <w:r w:rsidRPr="0057670D">
        <w:rPr>
          <w:rFonts w:ascii="Garamond" w:hAnsi="Garamond"/>
          <w:b/>
          <w:sz w:val="40"/>
        </w:rPr>
        <w:t>ÉS</w:t>
      </w:r>
      <w:proofErr w:type="gramEnd"/>
      <w:r w:rsidRPr="0057670D">
        <w:rPr>
          <w:rFonts w:ascii="Garamond" w:hAnsi="Garamond"/>
          <w:b/>
          <w:sz w:val="40"/>
        </w:rPr>
        <w:t xml:space="preserve">  MŰKÖDÉSI  SZABÁLYZAT</w:t>
      </w: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r>
        <w:rPr>
          <w:rFonts w:ascii="Garamond" w:hAnsi="Garamond"/>
          <w:noProof/>
        </w:rPr>
        <w:drawing>
          <wp:anchor distT="0" distB="0" distL="114300" distR="114300" simplePos="0" relativeHeight="251662336" behindDoc="1" locked="0" layoutInCell="1" allowOverlap="1">
            <wp:simplePos x="0" y="0"/>
            <wp:positionH relativeFrom="column">
              <wp:posOffset>640715</wp:posOffset>
            </wp:positionH>
            <wp:positionV relativeFrom="paragraph">
              <wp:posOffset>-3810</wp:posOffset>
            </wp:positionV>
            <wp:extent cx="4810125" cy="2314575"/>
            <wp:effectExtent l="19050" t="0" r="9525" b="0"/>
            <wp:wrapTight wrapText="bothSides">
              <wp:wrapPolygon edited="0">
                <wp:start x="-86" y="0"/>
                <wp:lineTo x="-86" y="21511"/>
                <wp:lineTo x="21643" y="21511"/>
                <wp:lineTo x="21643" y="0"/>
                <wp:lineTo x="-86" y="0"/>
              </wp:wrapPolygon>
            </wp:wrapTight>
            <wp:docPr id="4" name="Kép 4" descr="bejárat_2005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járat_20050527"/>
                    <pic:cNvPicPr>
                      <a:picLocks noChangeAspect="1" noChangeArrowheads="1"/>
                    </pic:cNvPicPr>
                  </pic:nvPicPr>
                  <pic:blipFill>
                    <a:blip r:embed="rId9" cstate="print"/>
                    <a:srcRect/>
                    <a:stretch>
                      <a:fillRect/>
                    </a:stretch>
                  </pic:blipFill>
                  <pic:spPr bwMode="auto">
                    <a:xfrm>
                      <a:off x="0" y="0"/>
                      <a:ext cx="4810125" cy="2314575"/>
                    </a:xfrm>
                    <a:prstGeom prst="rect">
                      <a:avLst/>
                    </a:prstGeom>
                    <a:noFill/>
                    <a:ln w="9525">
                      <a:noFill/>
                      <a:miter lim="800000"/>
                      <a:headEnd/>
                      <a:tailEnd/>
                    </a:ln>
                  </pic:spPr>
                </pic:pic>
              </a:graphicData>
            </a:graphic>
          </wp:anchor>
        </w:drawing>
      </w: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24"/>
        </w:rPr>
      </w:pPr>
    </w:p>
    <w:p w:rsidR="00FB34ED" w:rsidRPr="0057670D" w:rsidRDefault="00FB34ED" w:rsidP="00FB34ED">
      <w:pPr>
        <w:jc w:val="center"/>
        <w:rPr>
          <w:rFonts w:ascii="Garamond" w:hAnsi="Garamond"/>
          <w:b/>
          <w:sz w:val="36"/>
        </w:rPr>
      </w:pPr>
    </w:p>
    <w:p w:rsidR="00FB34ED" w:rsidRPr="0057670D" w:rsidRDefault="00FB34ED" w:rsidP="00FB34ED">
      <w:pPr>
        <w:jc w:val="center"/>
        <w:rPr>
          <w:rFonts w:ascii="Garamond" w:hAnsi="Garamond"/>
          <w:b/>
          <w:sz w:val="36"/>
        </w:rPr>
      </w:pPr>
    </w:p>
    <w:p w:rsidR="00FB34ED" w:rsidRPr="0057670D" w:rsidRDefault="00FB34ED" w:rsidP="00FB34ED">
      <w:pPr>
        <w:jc w:val="center"/>
        <w:rPr>
          <w:rFonts w:ascii="Garamond" w:hAnsi="Garamond"/>
          <w:b/>
          <w:sz w:val="36"/>
        </w:rPr>
      </w:pPr>
    </w:p>
    <w:p w:rsidR="00FB34ED" w:rsidRPr="0057670D" w:rsidRDefault="00FB34ED" w:rsidP="00FB34ED">
      <w:pPr>
        <w:jc w:val="center"/>
        <w:rPr>
          <w:rFonts w:ascii="Garamond" w:hAnsi="Garamond"/>
          <w:b/>
          <w:sz w:val="36"/>
        </w:rPr>
      </w:pPr>
    </w:p>
    <w:p w:rsidR="00FB34ED" w:rsidRPr="0057670D" w:rsidRDefault="00FB34ED" w:rsidP="00FB34ED">
      <w:pPr>
        <w:jc w:val="center"/>
        <w:rPr>
          <w:rFonts w:ascii="Garamond" w:hAnsi="Garamond"/>
          <w:b/>
          <w:sz w:val="36"/>
        </w:rPr>
      </w:pPr>
    </w:p>
    <w:p w:rsidR="00FB34ED" w:rsidRPr="0057670D" w:rsidRDefault="00FB34ED" w:rsidP="00FB34ED">
      <w:pPr>
        <w:jc w:val="center"/>
        <w:rPr>
          <w:rFonts w:ascii="Garamond" w:hAnsi="Garamond"/>
          <w:b/>
          <w:sz w:val="36"/>
        </w:rPr>
      </w:pPr>
    </w:p>
    <w:p w:rsidR="00FB34ED" w:rsidRPr="0057670D" w:rsidRDefault="00FB34ED" w:rsidP="00FB34ED">
      <w:pPr>
        <w:jc w:val="center"/>
        <w:rPr>
          <w:rFonts w:ascii="Garamond" w:hAnsi="Garamond"/>
          <w:b/>
          <w:sz w:val="36"/>
        </w:rPr>
      </w:pPr>
      <w:r w:rsidRPr="0057670D">
        <w:rPr>
          <w:rFonts w:ascii="Garamond" w:hAnsi="Garamond"/>
          <w:b/>
          <w:sz w:val="36"/>
        </w:rPr>
        <w:t>201</w:t>
      </w:r>
      <w:r>
        <w:rPr>
          <w:rFonts w:ascii="Garamond" w:hAnsi="Garamond"/>
          <w:b/>
          <w:sz w:val="36"/>
        </w:rPr>
        <w:t>1</w:t>
      </w:r>
      <w:r w:rsidRPr="0057670D">
        <w:rPr>
          <w:rFonts w:ascii="Garamond" w:hAnsi="Garamond"/>
          <w:b/>
          <w:sz w:val="36"/>
        </w:rPr>
        <w:t>.</w:t>
      </w:r>
      <w:r>
        <w:rPr>
          <w:rFonts w:ascii="Garamond" w:hAnsi="Garamond"/>
          <w:b/>
          <w:sz w:val="36"/>
        </w:rPr>
        <w:t>szeptember</w:t>
      </w:r>
    </w:p>
    <w:p w:rsidR="00FB34ED" w:rsidRPr="0057670D" w:rsidRDefault="00FB34ED" w:rsidP="00FB34ED">
      <w:pPr>
        <w:pStyle w:val="Cmsor2"/>
        <w:jc w:val="center"/>
        <w:rPr>
          <w:rFonts w:ascii="Garamond" w:hAnsi="Garamond"/>
          <w:i w:val="0"/>
          <w:iCs/>
          <w:sz w:val="36"/>
        </w:rPr>
      </w:pPr>
    </w:p>
    <w:p w:rsidR="00FB34ED" w:rsidRPr="0057670D" w:rsidRDefault="00FB34ED" w:rsidP="00FB34ED">
      <w:pPr>
        <w:jc w:val="center"/>
        <w:rPr>
          <w:rFonts w:ascii="Garamond" w:hAnsi="Garamond"/>
          <w:sz w:val="36"/>
        </w:rPr>
      </w:pPr>
      <w:r w:rsidRPr="0057670D">
        <w:rPr>
          <w:rFonts w:ascii="Garamond" w:hAnsi="Garamond"/>
          <w:sz w:val="36"/>
        </w:rPr>
        <w:t>Budapest, Kántorné sétány 1-3.</w:t>
      </w:r>
    </w:p>
    <w:p w:rsidR="00FB34ED" w:rsidRPr="0057670D" w:rsidRDefault="00FB34ED" w:rsidP="00FB34ED">
      <w:pPr>
        <w:pStyle w:val="Cmsor2"/>
        <w:jc w:val="center"/>
        <w:rPr>
          <w:rFonts w:ascii="Garamond" w:hAnsi="Garamond"/>
        </w:rPr>
      </w:pPr>
      <w:r w:rsidRPr="0057670D">
        <w:rPr>
          <w:rFonts w:ascii="Garamond" w:hAnsi="Garamond"/>
        </w:rPr>
        <w:br w:type="page"/>
      </w:r>
    </w:p>
    <w:p w:rsidR="00FB34ED" w:rsidRPr="0057670D" w:rsidRDefault="00FB34ED" w:rsidP="00FB34ED">
      <w:pPr>
        <w:rPr>
          <w:rFonts w:ascii="Garamond" w:hAnsi="Garamond"/>
        </w:rPr>
      </w:pPr>
    </w:p>
    <w:p w:rsidR="00FB34ED" w:rsidRPr="0057670D" w:rsidRDefault="00FB34ED" w:rsidP="00FB34ED">
      <w:pPr>
        <w:pStyle w:val="Cmsor2"/>
        <w:jc w:val="center"/>
        <w:rPr>
          <w:rFonts w:ascii="Garamond" w:hAnsi="Garamond"/>
          <w:b/>
          <w:bCs/>
          <w:i w:val="0"/>
          <w:iCs/>
        </w:rPr>
      </w:pPr>
      <w:r w:rsidRPr="0057670D">
        <w:rPr>
          <w:rFonts w:ascii="Garamond" w:hAnsi="Garamond"/>
          <w:b/>
          <w:bCs/>
          <w:i w:val="0"/>
          <w:iCs/>
        </w:rPr>
        <w:t>Tartalomjegyzék</w:t>
      </w:r>
    </w:p>
    <w:p w:rsidR="00FB34ED" w:rsidRPr="0057670D" w:rsidRDefault="00FB34ED" w:rsidP="00FB34ED">
      <w:pPr>
        <w:rPr>
          <w:rFonts w:ascii="Garamond" w:hAnsi="Garamond"/>
        </w:rPr>
      </w:pPr>
    </w:p>
    <w:p w:rsidR="00FB34ED" w:rsidRPr="0057670D" w:rsidRDefault="00FB34ED" w:rsidP="00FB34ED">
      <w:pPr>
        <w:rPr>
          <w:rFonts w:ascii="Garamond" w:hAnsi="Garamond"/>
        </w:rPr>
      </w:pPr>
    </w:p>
    <w:p w:rsidR="00FB34ED" w:rsidRPr="0057670D" w:rsidRDefault="00FB34ED" w:rsidP="00FB34ED">
      <w:pPr>
        <w:numPr>
          <w:ilvl w:val="1"/>
          <w:numId w:val="86"/>
        </w:numPr>
        <w:tabs>
          <w:tab w:val="clear" w:pos="1440"/>
        </w:tabs>
        <w:ind w:left="567" w:hanging="283"/>
        <w:jc w:val="both"/>
        <w:rPr>
          <w:rFonts w:ascii="Garamond" w:hAnsi="Garamond"/>
          <w:b/>
          <w:bCs/>
          <w:sz w:val="24"/>
        </w:rPr>
      </w:pPr>
      <w:r w:rsidRPr="0057670D">
        <w:rPr>
          <w:rFonts w:ascii="Garamond" w:hAnsi="Garamond"/>
          <w:b/>
          <w:bCs/>
          <w:sz w:val="24"/>
        </w:rPr>
        <w:t>BEVEZETÉS</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Az SZMSZ célja, tartalma</w:t>
      </w:r>
    </w:p>
    <w:p w:rsidR="00FB34ED" w:rsidRPr="0057670D" w:rsidRDefault="00FB34ED" w:rsidP="00FB34ED">
      <w:pPr>
        <w:numPr>
          <w:ilvl w:val="1"/>
          <w:numId w:val="100"/>
        </w:numPr>
        <w:jc w:val="both"/>
        <w:rPr>
          <w:rFonts w:ascii="Garamond" w:hAnsi="Garamond"/>
          <w:bCs/>
          <w:sz w:val="24"/>
        </w:rPr>
      </w:pPr>
      <w:r w:rsidRPr="0057670D">
        <w:rPr>
          <w:rFonts w:ascii="Garamond" w:hAnsi="Garamond"/>
          <w:bCs/>
          <w:iCs/>
          <w:sz w:val="24"/>
        </w:rPr>
        <w:t>Jogszabályi háttér</w:t>
      </w:r>
    </w:p>
    <w:p w:rsidR="00FB34ED" w:rsidRPr="0057670D" w:rsidRDefault="00FB34ED" w:rsidP="00FB34ED">
      <w:pPr>
        <w:numPr>
          <w:ilvl w:val="1"/>
          <w:numId w:val="100"/>
        </w:numPr>
        <w:jc w:val="both"/>
        <w:rPr>
          <w:rFonts w:ascii="Garamond" w:hAnsi="Garamond"/>
          <w:bCs/>
          <w:sz w:val="24"/>
        </w:rPr>
      </w:pPr>
      <w:r w:rsidRPr="0057670D">
        <w:rPr>
          <w:rFonts w:ascii="Garamond" w:hAnsi="Garamond"/>
          <w:bCs/>
          <w:iCs/>
          <w:sz w:val="24"/>
        </w:rPr>
        <w:t>Az SZMSZ hatálya</w:t>
      </w:r>
    </w:p>
    <w:p w:rsidR="00FB34ED" w:rsidRPr="0057670D" w:rsidRDefault="00FB34ED" w:rsidP="00FB34ED">
      <w:pPr>
        <w:spacing w:line="360" w:lineRule="auto"/>
        <w:ind w:left="1080"/>
        <w:jc w:val="both"/>
        <w:rPr>
          <w:rFonts w:ascii="Garamond" w:hAnsi="Garamond"/>
          <w:sz w:val="24"/>
        </w:rPr>
      </w:pPr>
    </w:p>
    <w:p w:rsidR="00FB34ED" w:rsidRPr="0057670D" w:rsidRDefault="00FB34ED" w:rsidP="00FB34ED">
      <w:pPr>
        <w:numPr>
          <w:ilvl w:val="0"/>
          <w:numId w:val="100"/>
        </w:numPr>
        <w:tabs>
          <w:tab w:val="clear" w:pos="360"/>
          <w:tab w:val="num" w:pos="567"/>
        </w:tabs>
        <w:ind w:left="567" w:hanging="283"/>
        <w:jc w:val="both"/>
        <w:rPr>
          <w:rFonts w:ascii="Garamond" w:hAnsi="Garamond"/>
          <w:b/>
          <w:iCs/>
          <w:sz w:val="24"/>
        </w:rPr>
      </w:pPr>
      <w:r w:rsidRPr="0057670D">
        <w:rPr>
          <w:rFonts w:ascii="Garamond" w:hAnsi="Garamond"/>
          <w:b/>
          <w:iCs/>
          <w:sz w:val="24"/>
        </w:rPr>
        <w:t>INTÉZMÉNYI ALAPADATOK</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Intézményi azonosítók</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Az intézmény tevékenységei</w:t>
      </w:r>
    </w:p>
    <w:p w:rsidR="00FB34ED" w:rsidRPr="0057670D" w:rsidRDefault="00FB34ED" w:rsidP="00FB34ED">
      <w:pPr>
        <w:ind w:left="284"/>
        <w:jc w:val="both"/>
        <w:rPr>
          <w:rFonts w:ascii="Garamond" w:hAnsi="Garamond"/>
          <w:bCs/>
          <w:iCs/>
          <w:sz w:val="24"/>
        </w:rPr>
      </w:pPr>
    </w:p>
    <w:p w:rsidR="00FB34ED" w:rsidRPr="0057670D" w:rsidRDefault="00FB34ED" w:rsidP="00FB34ED">
      <w:pPr>
        <w:numPr>
          <w:ilvl w:val="0"/>
          <w:numId w:val="100"/>
        </w:numPr>
        <w:tabs>
          <w:tab w:val="clear" w:pos="360"/>
          <w:tab w:val="num" w:pos="567"/>
        </w:tabs>
        <w:ind w:left="567" w:hanging="283"/>
        <w:jc w:val="both"/>
        <w:rPr>
          <w:rFonts w:ascii="Garamond" w:hAnsi="Garamond"/>
          <w:b/>
          <w:iCs/>
          <w:sz w:val="24"/>
        </w:rPr>
      </w:pPr>
      <w:r w:rsidRPr="0057670D">
        <w:rPr>
          <w:rFonts w:ascii="Garamond" w:hAnsi="Garamond"/>
          <w:b/>
          <w:iCs/>
          <w:sz w:val="24"/>
        </w:rPr>
        <w:t>SZERVEZETI FELÉPÍTÉS</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A szervezeti egységek (intézményi közösségek) megnevezése</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A vezetők, vezetőség</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A vezetők közötti feladatmegosztás</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gazdasági szervezet felépítése és feladata</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pedagógusok közösségei</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nevelő-oktató munkát segítő alkalmazottak</w:t>
      </w:r>
    </w:p>
    <w:p w:rsidR="00FB34ED" w:rsidRPr="0057670D" w:rsidRDefault="00FB34ED" w:rsidP="00FB34ED">
      <w:pPr>
        <w:numPr>
          <w:ilvl w:val="1"/>
          <w:numId w:val="100"/>
        </w:numPr>
        <w:jc w:val="both"/>
        <w:rPr>
          <w:rFonts w:ascii="Garamond" w:hAnsi="Garamond"/>
          <w:iCs/>
          <w:sz w:val="24"/>
        </w:rPr>
      </w:pPr>
      <w:r w:rsidRPr="0057670D">
        <w:rPr>
          <w:rFonts w:ascii="Garamond" w:hAnsi="Garamond"/>
          <w:bCs/>
          <w:sz w:val="24"/>
        </w:rPr>
        <w:t xml:space="preserve">A belső ellenőrzést végző személy </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Tanulók közösségei</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Szülői szervezet</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Iskolaszék</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A vezetők és a szervezeti egységek közötti kapcsolattartás rendje, formája</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szervezeti egységek közötti kapcsolattartás rendje</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külső kapcsolatok rendszere, formája és módja</w:t>
      </w:r>
    </w:p>
    <w:p w:rsidR="00FB34ED" w:rsidRPr="0057670D" w:rsidRDefault="00FB34ED" w:rsidP="00FB34ED">
      <w:pPr>
        <w:ind w:left="1080"/>
        <w:jc w:val="both"/>
        <w:rPr>
          <w:rFonts w:ascii="Garamond" w:hAnsi="Garamond"/>
          <w:bCs/>
          <w:iCs/>
          <w:sz w:val="24"/>
        </w:rPr>
      </w:pPr>
    </w:p>
    <w:p w:rsidR="00FB34ED" w:rsidRPr="0057670D" w:rsidRDefault="00FB34ED" w:rsidP="00FB34ED">
      <w:pPr>
        <w:numPr>
          <w:ilvl w:val="0"/>
          <w:numId w:val="100"/>
        </w:numPr>
        <w:tabs>
          <w:tab w:val="clear" w:pos="360"/>
          <w:tab w:val="num" w:pos="567"/>
        </w:tabs>
        <w:ind w:left="567" w:hanging="283"/>
        <w:jc w:val="both"/>
        <w:rPr>
          <w:rFonts w:ascii="Garamond" w:hAnsi="Garamond"/>
          <w:b/>
          <w:iCs/>
          <w:sz w:val="24"/>
        </w:rPr>
      </w:pPr>
      <w:r w:rsidRPr="0057670D">
        <w:rPr>
          <w:rFonts w:ascii="Garamond" w:hAnsi="Garamond"/>
          <w:b/>
          <w:sz w:val="24"/>
        </w:rPr>
        <w:t>AZ INTÉZMÉNY MŰKÖDÉSI RENDJE</w:t>
      </w:r>
    </w:p>
    <w:p w:rsidR="00FB34ED" w:rsidRPr="0057670D" w:rsidRDefault="00FB34ED" w:rsidP="00FB34ED">
      <w:pPr>
        <w:numPr>
          <w:ilvl w:val="1"/>
          <w:numId w:val="100"/>
        </w:numPr>
        <w:jc w:val="both"/>
        <w:rPr>
          <w:rFonts w:ascii="Garamond" w:hAnsi="Garamond"/>
          <w:bCs/>
          <w:sz w:val="24"/>
        </w:rPr>
      </w:pPr>
      <w:r w:rsidRPr="0057670D">
        <w:rPr>
          <w:rFonts w:ascii="Garamond" w:hAnsi="Garamond"/>
          <w:bCs/>
          <w:iCs/>
          <w:sz w:val="24"/>
        </w:rPr>
        <w:t>Az intézményi működés általános rendje</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A pedagógusok munkarendje</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A nem pedagógus alkalmazottak</w:t>
      </w:r>
      <w:r w:rsidRPr="0057670D">
        <w:rPr>
          <w:rFonts w:ascii="Garamond" w:hAnsi="Garamond"/>
          <w:bCs/>
          <w:iCs/>
        </w:rPr>
        <w:t xml:space="preserve"> </w:t>
      </w:r>
      <w:r w:rsidRPr="0057670D">
        <w:rPr>
          <w:rFonts w:ascii="Garamond" w:hAnsi="Garamond"/>
          <w:bCs/>
          <w:iCs/>
          <w:sz w:val="24"/>
        </w:rPr>
        <w:t>munkarendje</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Az intézmény tanulóinak munkarendje (a Házirend)</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belépés és benntartózkodás rendje azok részére, akik nem állnak jogviszonyban a nevelési-oktatási intézménnyel</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tanórán kívüli foglalkozások szervezett formái</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felnőttoktatás formái</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iCs/>
          <w:sz w:val="24"/>
        </w:rPr>
        <w:t>Az ünnepélyek, megemlékezések rendje, a hagyományok ápolásával kapcsolatos feladatok</w:t>
      </w:r>
    </w:p>
    <w:p w:rsidR="00FB34ED" w:rsidRPr="0057670D" w:rsidRDefault="00FB34ED" w:rsidP="00FB34ED">
      <w:pPr>
        <w:numPr>
          <w:ilvl w:val="1"/>
          <w:numId w:val="100"/>
        </w:numPr>
        <w:jc w:val="both"/>
        <w:rPr>
          <w:rFonts w:ascii="Garamond" w:hAnsi="Garamond"/>
          <w:bCs/>
          <w:iCs/>
          <w:sz w:val="24"/>
        </w:rPr>
      </w:pPr>
      <w:r w:rsidRPr="0057670D">
        <w:rPr>
          <w:rFonts w:ascii="Garamond" w:hAnsi="Garamond"/>
          <w:sz w:val="24"/>
          <w:szCs w:val="24"/>
        </w:rPr>
        <w:t xml:space="preserve">A felvételi eljárás </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pedagógiai munka belső ellenőrzésének rendje</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könyvtár működése</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Tankönyvrendelés, tankönyvellátás és tankönyvtámogatás</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Intézményi védő, óvó előírások</w:t>
      </w:r>
    </w:p>
    <w:p w:rsidR="00FB34ED" w:rsidRPr="0057670D" w:rsidRDefault="00FB34ED" w:rsidP="00FB34ED">
      <w:pPr>
        <w:numPr>
          <w:ilvl w:val="1"/>
          <w:numId w:val="100"/>
        </w:numPr>
        <w:jc w:val="both"/>
        <w:rPr>
          <w:rFonts w:ascii="Garamond" w:hAnsi="Garamond"/>
          <w:bCs/>
          <w:iCs/>
          <w:sz w:val="24"/>
        </w:rPr>
      </w:pPr>
      <w:r w:rsidRPr="0057670D">
        <w:rPr>
          <w:rFonts w:ascii="Garamond" w:hAnsi="Garamond"/>
          <w:bCs/>
          <w:sz w:val="24"/>
        </w:rPr>
        <w:t>A nevelési-oktatási intézményen belül működő pedagógiai szakszolgálat</w:t>
      </w:r>
    </w:p>
    <w:p w:rsidR="00FB34ED" w:rsidRPr="0057670D" w:rsidRDefault="00FB34ED" w:rsidP="00FB34ED">
      <w:pPr>
        <w:numPr>
          <w:ilvl w:val="1"/>
          <w:numId w:val="100"/>
        </w:numPr>
        <w:jc w:val="both"/>
        <w:rPr>
          <w:rFonts w:ascii="Garamond" w:hAnsi="Garamond"/>
          <w:bCs/>
          <w:sz w:val="24"/>
        </w:rPr>
      </w:pPr>
      <w:r w:rsidRPr="0057670D">
        <w:rPr>
          <w:rFonts w:ascii="Garamond" w:hAnsi="Garamond"/>
          <w:bCs/>
          <w:iCs/>
          <w:sz w:val="24"/>
        </w:rPr>
        <w:t>Egyéb kérdések</w:t>
      </w:r>
    </w:p>
    <w:p w:rsidR="00FB34ED" w:rsidRPr="0057670D" w:rsidRDefault="00FB34ED" w:rsidP="00FB34ED">
      <w:pPr>
        <w:numPr>
          <w:ilvl w:val="1"/>
          <w:numId w:val="100"/>
        </w:numPr>
        <w:jc w:val="both"/>
        <w:rPr>
          <w:rFonts w:ascii="Garamond" w:hAnsi="Garamond"/>
          <w:bCs/>
          <w:sz w:val="24"/>
        </w:rPr>
      </w:pPr>
      <w:r>
        <w:rPr>
          <w:rFonts w:ascii="Garamond" w:hAnsi="Garamond"/>
          <w:bCs/>
          <w:iCs/>
          <w:sz w:val="24"/>
        </w:rPr>
        <w:lastRenderedPageBreak/>
        <w:t>Az óradíj havonta történő elszámolásának rendszere</w:t>
      </w:r>
    </w:p>
    <w:p w:rsidR="00FB34ED" w:rsidRPr="0057670D" w:rsidRDefault="00FB34ED" w:rsidP="00FB34ED">
      <w:pPr>
        <w:numPr>
          <w:ilvl w:val="1"/>
          <w:numId w:val="100"/>
        </w:numPr>
        <w:jc w:val="both"/>
        <w:rPr>
          <w:rFonts w:ascii="Garamond" w:hAnsi="Garamond"/>
          <w:bCs/>
          <w:sz w:val="24"/>
        </w:rPr>
      </w:pPr>
      <w:r w:rsidRPr="0057670D">
        <w:rPr>
          <w:rFonts w:ascii="Garamond" w:hAnsi="Garamond"/>
          <w:bCs/>
          <w:sz w:val="24"/>
        </w:rPr>
        <w:t>Az intézményi dokumentumok nyilvánossága</w:t>
      </w:r>
    </w:p>
    <w:p w:rsidR="00FB34ED" w:rsidRPr="0057670D" w:rsidRDefault="00FB34ED" w:rsidP="00FB34ED">
      <w:pPr>
        <w:numPr>
          <w:ilvl w:val="1"/>
          <w:numId w:val="100"/>
        </w:numPr>
        <w:jc w:val="both"/>
        <w:rPr>
          <w:rFonts w:ascii="Garamond" w:hAnsi="Garamond"/>
          <w:bCs/>
          <w:sz w:val="24"/>
        </w:rPr>
      </w:pPr>
      <w:r w:rsidRPr="0057670D">
        <w:rPr>
          <w:rFonts w:ascii="Garamond" w:hAnsi="Garamond"/>
          <w:bCs/>
          <w:sz w:val="24"/>
        </w:rPr>
        <w:t>A Különös közzétételi lista</w:t>
      </w:r>
    </w:p>
    <w:p w:rsidR="00FB34ED" w:rsidRPr="0057670D" w:rsidRDefault="00FB34ED" w:rsidP="00FB34ED">
      <w:pPr>
        <w:ind w:left="1080"/>
        <w:jc w:val="both"/>
        <w:rPr>
          <w:rFonts w:ascii="Garamond" w:hAnsi="Garamond"/>
          <w:bCs/>
          <w:sz w:val="24"/>
        </w:rPr>
      </w:pPr>
    </w:p>
    <w:p w:rsidR="00FB34ED" w:rsidRPr="0057670D" w:rsidRDefault="00FB34ED" w:rsidP="00FB34ED">
      <w:pPr>
        <w:numPr>
          <w:ilvl w:val="0"/>
          <w:numId w:val="100"/>
        </w:numPr>
        <w:tabs>
          <w:tab w:val="clear" w:pos="360"/>
          <w:tab w:val="num" w:pos="567"/>
        </w:tabs>
        <w:ind w:left="567" w:hanging="283"/>
        <w:jc w:val="both"/>
        <w:rPr>
          <w:rFonts w:ascii="Garamond" w:hAnsi="Garamond"/>
          <w:b/>
          <w:iCs/>
          <w:sz w:val="24"/>
        </w:rPr>
      </w:pPr>
      <w:r w:rsidRPr="0057670D">
        <w:rPr>
          <w:rFonts w:ascii="Garamond" w:hAnsi="Garamond"/>
          <w:b/>
          <w:sz w:val="24"/>
        </w:rPr>
        <w:t>ZÁRÓ RENDELKEZÉSEK</w:t>
      </w:r>
    </w:p>
    <w:p w:rsidR="00FB34ED" w:rsidRPr="0057670D" w:rsidRDefault="00FB34ED" w:rsidP="00FB34ED">
      <w:pPr>
        <w:numPr>
          <w:ilvl w:val="1"/>
          <w:numId w:val="100"/>
        </w:numPr>
        <w:jc w:val="both"/>
        <w:rPr>
          <w:rFonts w:ascii="Garamond" w:hAnsi="Garamond"/>
          <w:sz w:val="24"/>
        </w:rPr>
      </w:pPr>
      <w:r w:rsidRPr="0057670D">
        <w:rPr>
          <w:rFonts w:ascii="Garamond" w:hAnsi="Garamond"/>
          <w:sz w:val="24"/>
        </w:rPr>
        <w:t>Az SZMSZ hatálybalépése</w:t>
      </w:r>
    </w:p>
    <w:p w:rsidR="00FB34ED" w:rsidRPr="0057670D" w:rsidRDefault="00FB34ED" w:rsidP="00FB34ED">
      <w:pPr>
        <w:numPr>
          <w:ilvl w:val="1"/>
          <w:numId w:val="100"/>
        </w:numPr>
        <w:jc w:val="both"/>
        <w:rPr>
          <w:rFonts w:ascii="Garamond" w:hAnsi="Garamond"/>
          <w:bCs/>
          <w:sz w:val="24"/>
        </w:rPr>
      </w:pPr>
      <w:r w:rsidRPr="0057670D">
        <w:rPr>
          <w:rFonts w:ascii="Garamond" w:hAnsi="Garamond"/>
          <w:sz w:val="24"/>
        </w:rPr>
        <w:t>Az SZMSZ felülvizsgálata</w:t>
      </w:r>
    </w:p>
    <w:p w:rsidR="00FB34ED" w:rsidRPr="0057670D" w:rsidRDefault="00FB34ED" w:rsidP="00FB34ED">
      <w:pPr>
        <w:ind w:left="284"/>
        <w:jc w:val="both"/>
        <w:rPr>
          <w:rFonts w:ascii="Garamond" w:hAnsi="Garamond"/>
          <w:b/>
          <w:iCs/>
          <w:sz w:val="24"/>
        </w:rPr>
      </w:pPr>
    </w:p>
    <w:p w:rsidR="00FB34ED" w:rsidRPr="0057670D" w:rsidRDefault="00FB34ED" w:rsidP="00FB34ED">
      <w:pPr>
        <w:ind w:left="284"/>
        <w:jc w:val="both"/>
        <w:rPr>
          <w:rFonts w:ascii="Garamond" w:hAnsi="Garamond"/>
          <w:b/>
          <w:iCs/>
          <w:sz w:val="24"/>
        </w:rPr>
      </w:pPr>
    </w:p>
    <w:p w:rsidR="00FB34ED" w:rsidRPr="0057670D" w:rsidRDefault="00FB34ED" w:rsidP="00FB34ED">
      <w:pPr>
        <w:numPr>
          <w:ilvl w:val="0"/>
          <w:numId w:val="100"/>
        </w:numPr>
        <w:tabs>
          <w:tab w:val="clear" w:pos="360"/>
          <w:tab w:val="num" w:pos="567"/>
        </w:tabs>
        <w:ind w:left="567" w:hanging="283"/>
        <w:jc w:val="both"/>
        <w:rPr>
          <w:rFonts w:ascii="Garamond" w:hAnsi="Garamond"/>
          <w:b/>
          <w:sz w:val="24"/>
        </w:rPr>
      </w:pPr>
      <w:r w:rsidRPr="0057670D">
        <w:rPr>
          <w:rFonts w:ascii="Garamond" w:hAnsi="Garamond"/>
          <w:b/>
          <w:sz w:val="24"/>
        </w:rPr>
        <w:t>MELLÉKLETEK</w:t>
      </w:r>
    </w:p>
    <w:p w:rsidR="00FB34ED" w:rsidRPr="0057670D" w:rsidRDefault="00FB34ED" w:rsidP="00FB34ED">
      <w:pPr>
        <w:ind w:left="284"/>
        <w:jc w:val="both"/>
        <w:rPr>
          <w:rFonts w:ascii="Garamond" w:hAnsi="Garamond"/>
          <w:b/>
          <w:iCs/>
          <w:sz w:val="24"/>
        </w:rPr>
      </w:pPr>
      <w:r w:rsidRPr="0057670D">
        <w:rPr>
          <w:rFonts w:ascii="Garamond" w:hAnsi="Garamond"/>
          <w:b/>
          <w:sz w:val="24"/>
        </w:rPr>
        <w:br w:type="page"/>
      </w:r>
    </w:p>
    <w:p w:rsidR="00FB34ED" w:rsidRPr="0057670D" w:rsidRDefault="00FB34ED" w:rsidP="00FB34ED">
      <w:pPr>
        <w:pStyle w:val="Cmsor2"/>
        <w:numPr>
          <w:ilvl w:val="0"/>
          <w:numId w:val="10"/>
        </w:numPr>
        <w:jc w:val="center"/>
        <w:rPr>
          <w:rFonts w:ascii="Garamond" w:hAnsi="Garamond"/>
          <w:b/>
          <w:bCs/>
          <w:i w:val="0"/>
          <w:iCs/>
          <w:sz w:val="24"/>
        </w:rPr>
      </w:pPr>
      <w:r w:rsidRPr="0057670D">
        <w:rPr>
          <w:rFonts w:ascii="Garamond" w:hAnsi="Garamond"/>
          <w:b/>
          <w:bCs/>
          <w:i w:val="0"/>
          <w:iCs/>
          <w:sz w:val="24"/>
        </w:rPr>
        <w:lastRenderedPageBreak/>
        <w:t>BEVEZETÉS</w:t>
      </w:r>
    </w:p>
    <w:p w:rsidR="00FB34ED" w:rsidRPr="0057670D" w:rsidRDefault="00FB34ED" w:rsidP="00FB34ED">
      <w:pPr>
        <w:rPr>
          <w:rFonts w:ascii="Garamond" w:hAnsi="Garamond"/>
        </w:rPr>
      </w:pPr>
    </w:p>
    <w:p w:rsidR="00FB34ED" w:rsidRPr="0057670D" w:rsidRDefault="00FB34ED" w:rsidP="00FB34ED">
      <w:pPr>
        <w:jc w:val="both"/>
        <w:rPr>
          <w:rFonts w:ascii="Garamond" w:hAnsi="Garamond"/>
          <w:sz w:val="24"/>
        </w:rPr>
      </w:pPr>
    </w:p>
    <w:p w:rsidR="00FB34ED" w:rsidRPr="0057670D" w:rsidRDefault="00FB34ED" w:rsidP="00FB34ED">
      <w:pPr>
        <w:ind w:left="426"/>
        <w:jc w:val="both"/>
        <w:rPr>
          <w:rFonts w:ascii="Garamond" w:hAnsi="Garamond"/>
          <w:sz w:val="24"/>
        </w:rPr>
      </w:pPr>
      <w:r w:rsidRPr="0057670D">
        <w:rPr>
          <w:rFonts w:ascii="Garamond" w:hAnsi="Garamond"/>
          <w:sz w:val="24"/>
        </w:rPr>
        <w:t xml:space="preserve">A közoktatásról szóló 1993. évi LXXIX. Törvény 40. § (2) bekezdésében kapott felhatalmazás alapján </w:t>
      </w:r>
      <w:proofErr w:type="gramStart"/>
      <w:r w:rsidRPr="0057670D">
        <w:rPr>
          <w:rFonts w:ascii="Garamond" w:hAnsi="Garamond"/>
          <w:sz w:val="24"/>
        </w:rPr>
        <w:t>a</w:t>
      </w:r>
      <w:proofErr w:type="gramEnd"/>
    </w:p>
    <w:p w:rsidR="00FB34ED" w:rsidRPr="0057670D" w:rsidRDefault="00FB34ED" w:rsidP="00FB34ED">
      <w:pPr>
        <w:ind w:left="426"/>
        <w:jc w:val="both"/>
        <w:rPr>
          <w:rFonts w:ascii="Garamond" w:hAnsi="Garamond"/>
          <w:sz w:val="24"/>
        </w:rPr>
      </w:pPr>
      <w:r w:rsidRPr="0057670D">
        <w:rPr>
          <w:rFonts w:ascii="Garamond" w:hAnsi="Garamond"/>
          <w:sz w:val="24"/>
        </w:rPr>
        <w:t xml:space="preserve"> </w:t>
      </w:r>
    </w:p>
    <w:p w:rsidR="00FB34ED" w:rsidRPr="0057670D" w:rsidRDefault="00FB34ED" w:rsidP="00FB34ED">
      <w:pPr>
        <w:pStyle w:val="Cmsor9"/>
        <w:spacing w:before="0" w:after="0"/>
        <w:ind w:left="426"/>
        <w:jc w:val="center"/>
        <w:rPr>
          <w:rFonts w:ascii="Garamond" w:hAnsi="Garamond"/>
          <w:b/>
          <w:bCs/>
          <w:sz w:val="24"/>
        </w:rPr>
      </w:pPr>
      <w:r w:rsidRPr="0057670D">
        <w:rPr>
          <w:rFonts w:ascii="Garamond" w:hAnsi="Garamond"/>
          <w:b/>
          <w:bCs/>
          <w:sz w:val="24"/>
        </w:rPr>
        <w:t>Horvát Óvoda, Általános Iskola, Gimnázium és Diákotthon</w:t>
      </w:r>
    </w:p>
    <w:p w:rsidR="00FB34ED" w:rsidRPr="0057670D" w:rsidRDefault="00FB34ED" w:rsidP="00FB34ED">
      <w:pPr>
        <w:pStyle w:val="Cmsor9"/>
        <w:spacing w:before="0" w:after="0"/>
        <w:ind w:left="426"/>
        <w:jc w:val="center"/>
        <w:rPr>
          <w:rFonts w:ascii="Garamond" w:hAnsi="Garamond"/>
          <w:lang w:val="hr-HR"/>
        </w:rPr>
      </w:pPr>
      <w:proofErr w:type="spellStart"/>
      <w:r w:rsidRPr="0057670D">
        <w:rPr>
          <w:rFonts w:ascii="Garamond" w:hAnsi="Garamond"/>
          <w:b/>
          <w:bCs/>
          <w:sz w:val="24"/>
        </w:rPr>
        <w:t>Hrvatski</w:t>
      </w:r>
      <w:proofErr w:type="spellEnd"/>
      <w:r w:rsidRPr="0057670D">
        <w:rPr>
          <w:rFonts w:ascii="Garamond" w:hAnsi="Garamond"/>
          <w:b/>
          <w:bCs/>
          <w:sz w:val="24"/>
          <w:lang w:val="hr-HR"/>
        </w:rPr>
        <w:t xml:space="preserve"> vrtić, osnovna škola, gimnazija i đački dom</w:t>
      </w:r>
    </w:p>
    <w:p w:rsidR="00FB34ED" w:rsidRPr="0057670D" w:rsidRDefault="00FB34ED" w:rsidP="00FB34ED">
      <w:pPr>
        <w:ind w:left="426"/>
        <w:jc w:val="center"/>
        <w:rPr>
          <w:rFonts w:ascii="Garamond" w:hAnsi="Garamond"/>
          <w:b/>
          <w:bCs/>
          <w:sz w:val="24"/>
        </w:rPr>
      </w:pPr>
      <w:r w:rsidRPr="0057670D">
        <w:rPr>
          <w:rFonts w:ascii="Garamond" w:hAnsi="Garamond"/>
          <w:b/>
          <w:bCs/>
          <w:sz w:val="24"/>
          <w:lang w:val="hr-HR"/>
        </w:rPr>
        <w:t>1144 Buda</w:t>
      </w:r>
      <w:r w:rsidRPr="0057670D">
        <w:rPr>
          <w:rFonts w:ascii="Garamond" w:hAnsi="Garamond"/>
          <w:b/>
          <w:bCs/>
          <w:sz w:val="24"/>
        </w:rPr>
        <w:t>pest, Kántorné sétány 1-3.</w:t>
      </w:r>
    </w:p>
    <w:p w:rsidR="00FB34ED" w:rsidRPr="0057670D" w:rsidRDefault="00FB34ED" w:rsidP="00FB34ED">
      <w:pPr>
        <w:ind w:left="426"/>
        <w:jc w:val="both"/>
        <w:rPr>
          <w:rFonts w:ascii="Garamond" w:hAnsi="Garamond"/>
          <w:sz w:val="24"/>
        </w:rPr>
      </w:pPr>
    </w:p>
    <w:p w:rsidR="00FB34ED" w:rsidRPr="0057670D" w:rsidRDefault="00FB34ED" w:rsidP="00FB34ED">
      <w:pPr>
        <w:ind w:left="426"/>
        <w:jc w:val="both"/>
        <w:rPr>
          <w:rFonts w:ascii="Garamond" w:hAnsi="Garamond"/>
          <w:sz w:val="24"/>
        </w:rPr>
      </w:pPr>
      <w:proofErr w:type="gramStart"/>
      <w:r w:rsidRPr="0057670D">
        <w:rPr>
          <w:rFonts w:ascii="Garamond" w:hAnsi="Garamond"/>
          <w:sz w:val="24"/>
        </w:rPr>
        <w:t>belső</w:t>
      </w:r>
      <w:proofErr w:type="gramEnd"/>
      <w:r w:rsidRPr="0057670D">
        <w:rPr>
          <w:rFonts w:ascii="Garamond" w:hAnsi="Garamond"/>
          <w:sz w:val="24"/>
        </w:rPr>
        <w:t xml:space="preserve"> és külső kapcsolataira vonatkozó rendelkezéseket jelen Szervezeti és Működési Szabályzat (továbbiakban: SZMSZ) határozza meg. (Kt. 40. § (1) </w:t>
      </w:r>
      <w:proofErr w:type="spellStart"/>
      <w:r w:rsidRPr="0057670D">
        <w:rPr>
          <w:rFonts w:ascii="Garamond" w:hAnsi="Garamond"/>
          <w:sz w:val="24"/>
        </w:rPr>
        <w:t>bek</w:t>
      </w:r>
      <w:proofErr w:type="spellEnd"/>
      <w:r w:rsidRPr="0057670D">
        <w:rPr>
          <w:rFonts w:ascii="Garamond" w:hAnsi="Garamond"/>
          <w:sz w:val="24"/>
        </w:rPr>
        <w:t>.)</w:t>
      </w:r>
    </w:p>
    <w:p w:rsidR="00FB34ED" w:rsidRPr="0057670D" w:rsidRDefault="00FB34ED" w:rsidP="00FB34ED">
      <w:pPr>
        <w:jc w:val="both"/>
        <w:rPr>
          <w:rFonts w:ascii="Garamond" w:hAnsi="Garamond"/>
          <w:sz w:val="24"/>
        </w:rPr>
      </w:pPr>
    </w:p>
    <w:p w:rsidR="00FB34ED" w:rsidRPr="0057670D" w:rsidRDefault="00FB34ED" w:rsidP="00FB34ED">
      <w:pPr>
        <w:numPr>
          <w:ilvl w:val="1"/>
          <w:numId w:val="10"/>
        </w:numPr>
        <w:jc w:val="both"/>
        <w:rPr>
          <w:rFonts w:ascii="Garamond" w:hAnsi="Garamond"/>
          <w:b/>
          <w:iCs/>
          <w:sz w:val="24"/>
        </w:rPr>
      </w:pPr>
      <w:r w:rsidRPr="0057670D">
        <w:rPr>
          <w:rFonts w:ascii="Garamond" w:hAnsi="Garamond"/>
          <w:b/>
          <w:iCs/>
          <w:sz w:val="24"/>
        </w:rPr>
        <w:t>Az SZMSZ célja, tartalma</w:t>
      </w:r>
    </w:p>
    <w:p w:rsidR="00FB34ED" w:rsidRPr="0057670D" w:rsidRDefault="00FB34ED" w:rsidP="00FB34ED">
      <w:pPr>
        <w:jc w:val="both"/>
        <w:rPr>
          <w:rFonts w:ascii="Garamond" w:hAnsi="Garamond"/>
          <w:b/>
          <w:i/>
          <w:sz w:val="24"/>
        </w:rPr>
      </w:pPr>
    </w:p>
    <w:p w:rsidR="00FB34ED" w:rsidRPr="0057670D" w:rsidRDefault="00FB34ED" w:rsidP="00FB34ED">
      <w:pPr>
        <w:pStyle w:val="Szvegtrzs2"/>
        <w:ind w:left="426"/>
        <w:rPr>
          <w:rFonts w:ascii="Garamond" w:hAnsi="Garamond"/>
        </w:rPr>
      </w:pPr>
      <w:r w:rsidRPr="0057670D">
        <w:rPr>
          <w:rFonts w:ascii="Garamond" w:hAnsi="Garamond"/>
        </w:rPr>
        <w:t>Az SZMSZ célja, hogy a törvénybe foglalt jogi magatartások minél hatékonyabban érvényesüljenek az adott közoktatási intézményben.</w:t>
      </w:r>
    </w:p>
    <w:p w:rsidR="00FB34ED" w:rsidRPr="0057670D" w:rsidRDefault="00FB34ED" w:rsidP="00FB34ED">
      <w:pPr>
        <w:pStyle w:val="Szvegtrzs2"/>
        <w:ind w:left="426"/>
        <w:rPr>
          <w:rFonts w:ascii="Garamond" w:hAnsi="Garamond"/>
        </w:rPr>
      </w:pPr>
    </w:p>
    <w:p w:rsidR="00FB34ED" w:rsidRPr="0057670D" w:rsidRDefault="00FB34ED" w:rsidP="00FB34ED">
      <w:pPr>
        <w:ind w:left="426"/>
        <w:jc w:val="both"/>
        <w:rPr>
          <w:rFonts w:ascii="Garamond" w:hAnsi="Garamond"/>
          <w:bCs/>
          <w:iCs/>
          <w:sz w:val="24"/>
        </w:rPr>
      </w:pPr>
      <w:r w:rsidRPr="0057670D">
        <w:rPr>
          <w:rFonts w:ascii="Garamond" w:hAnsi="Garamond"/>
          <w:bCs/>
          <w:iCs/>
          <w:sz w:val="24"/>
        </w:rPr>
        <w:t>Az SZMSZ tartalma nem állhat ellentétben jogszabályokkal, sem egyéb intézményi alapdokumentummal, nem vonhat el törvény vagy rendelet által biztosított jogot, nem is szűkítheti azt, kivéve, ha maga a jogszabály erre felhatalmazást ad.</w:t>
      </w:r>
    </w:p>
    <w:p w:rsidR="00FB34ED" w:rsidRPr="0057670D" w:rsidRDefault="00FB34ED" w:rsidP="00FB34ED">
      <w:pPr>
        <w:jc w:val="both"/>
        <w:rPr>
          <w:rFonts w:ascii="Garamond" w:hAnsi="Garamond"/>
          <w:b/>
          <w:i/>
          <w:sz w:val="24"/>
        </w:rPr>
      </w:pPr>
    </w:p>
    <w:p w:rsidR="00FB34ED" w:rsidRPr="0057670D" w:rsidRDefault="00FB34ED" w:rsidP="00FB34ED">
      <w:pPr>
        <w:numPr>
          <w:ilvl w:val="1"/>
          <w:numId w:val="10"/>
        </w:numPr>
        <w:jc w:val="both"/>
        <w:rPr>
          <w:rFonts w:ascii="Garamond" w:hAnsi="Garamond"/>
          <w:b/>
          <w:iCs/>
          <w:sz w:val="24"/>
        </w:rPr>
      </w:pPr>
      <w:r w:rsidRPr="0057670D">
        <w:rPr>
          <w:rFonts w:ascii="Garamond" w:hAnsi="Garamond"/>
          <w:b/>
          <w:iCs/>
          <w:sz w:val="24"/>
        </w:rPr>
        <w:t>Jogszabályi háttér</w:t>
      </w:r>
    </w:p>
    <w:p w:rsidR="00FB34ED" w:rsidRPr="0057670D" w:rsidRDefault="00FB34ED" w:rsidP="00FB34ED">
      <w:pPr>
        <w:ind w:left="360"/>
        <w:jc w:val="both"/>
        <w:rPr>
          <w:rFonts w:ascii="Garamond" w:hAnsi="Garamond"/>
          <w:b/>
          <w:iCs/>
          <w:sz w:val="24"/>
        </w:rPr>
      </w:pPr>
    </w:p>
    <w:p w:rsidR="00FB34ED" w:rsidRPr="0057670D" w:rsidRDefault="00FB34ED" w:rsidP="00FB34ED">
      <w:pPr>
        <w:numPr>
          <w:ilvl w:val="2"/>
          <w:numId w:val="10"/>
        </w:numPr>
        <w:jc w:val="both"/>
        <w:rPr>
          <w:rFonts w:ascii="Garamond" w:hAnsi="Garamond"/>
          <w:b/>
          <w:bCs/>
          <w:i/>
          <w:iCs/>
          <w:sz w:val="24"/>
        </w:rPr>
      </w:pPr>
      <w:r w:rsidRPr="0057670D">
        <w:rPr>
          <w:rFonts w:ascii="Garamond" w:hAnsi="Garamond"/>
          <w:b/>
          <w:bCs/>
          <w:i/>
          <w:iCs/>
          <w:sz w:val="24"/>
        </w:rPr>
        <w:t>Az SZMSZ szabályozási körét meghatározó jogszabályok:</w:t>
      </w:r>
    </w:p>
    <w:p w:rsidR="00FB34ED" w:rsidRPr="0057670D" w:rsidRDefault="00FB34ED" w:rsidP="00FB34ED">
      <w:pPr>
        <w:ind w:left="720"/>
        <w:jc w:val="both"/>
        <w:rPr>
          <w:rFonts w:ascii="Garamond" w:hAnsi="Garamond"/>
          <w:sz w:val="24"/>
        </w:rPr>
      </w:pPr>
    </w:p>
    <w:p w:rsidR="00FB34ED" w:rsidRPr="0057670D" w:rsidRDefault="00FB34ED" w:rsidP="00FB34ED">
      <w:pPr>
        <w:pStyle w:val="Szvegtrzs"/>
        <w:numPr>
          <w:ilvl w:val="0"/>
          <w:numId w:val="99"/>
        </w:numPr>
        <w:tabs>
          <w:tab w:val="clear" w:pos="720"/>
          <w:tab w:val="num" w:pos="993"/>
        </w:tabs>
        <w:spacing w:line="240" w:lineRule="auto"/>
        <w:ind w:left="993" w:hanging="284"/>
        <w:jc w:val="both"/>
        <w:rPr>
          <w:rFonts w:ascii="Garamond" w:hAnsi="Garamond" w:cs="Arial"/>
          <w:bCs/>
          <w:sz w:val="24"/>
        </w:rPr>
      </w:pPr>
      <w:r w:rsidRPr="0057670D">
        <w:rPr>
          <w:rFonts w:ascii="Garamond" w:hAnsi="Garamond" w:cs="Arial"/>
          <w:bCs/>
          <w:sz w:val="24"/>
        </w:rPr>
        <w:t>a közoktatásról szóló 1993. évi LXXIX. törvény (továbbiakban: Kt.)</w:t>
      </w:r>
    </w:p>
    <w:p w:rsidR="00FB34ED" w:rsidRDefault="00FB34ED" w:rsidP="00FB34ED">
      <w:pPr>
        <w:pStyle w:val="Szvegtrzs"/>
        <w:numPr>
          <w:ilvl w:val="0"/>
          <w:numId w:val="99"/>
        </w:numPr>
        <w:tabs>
          <w:tab w:val="clear" w:pos="720"/>
          <w:tab w:val="num" w:pos="993"/>
        </w:tabs>
        <w:spacing w:line="240" w:lineRule="auto"/>
        <w:ind w:left="993" w:hanging="284"/>
        <w:jc w:val="both"/>
        <w:rPr>
          <w:rFonts w:ascii="Garamond" w:hAnsi="Garamond" w:cs="Arial"/>
          <w:bCs/>
          <w:sz w:val="24"/>
        </w:rPr>
      </w:pPr>
      <w:r w:rsidRPr="0057670D">
        <w:rPr>
          <w:rFonts w:ascii="Garamond" w:hAnsi="Garamond" w:cs="Arial"/>
          <w:bCs/>
          <w:sz w:val="24"/>
        </w:rPr>
        <w:t>a nevelési-oktatási intézmények működéséről szóló 11/1994. (VI. 8.) MKM rendelet (továbbiakban: R.)</w:t>
      </w:r>
    </w:p>
    <w:p w:rsidR="00F11EA1" w:rsidRPr="00F11EA1" w:rsidRDefault="00F11EA1" w:rsidP="00F11EA1">
      <w:pPr>
        <w:pStyle w:val="Szvegtrzs"/>
        <w:numPr>
          <w:ilvl w:val="0"/>
          <w:numId w:val="99"/>
        </w:numPr>
        <w:tabs>
          <w:tab w:val="clear" w:pos="720"/>
          <w:tab w:val="num" w:pos="993"/>
        </w:tabs>
        <w:spacing w:line="240" w:lineRule="auto"/>
        <w:ind w:left="993" w:hanging="284"/>
        <w:jc w:val="both"/>
        <w:rPr>
          <w:rFonts w:ascii="Garamond" w:hAnsi="Garamond"/>
          <w:sz w:val="24"/>
        </w:rPr>
      </w:pPr>
      <w:r>
        <w:rPr>
          <w:rFonts w:ascii="Garamond" w:hAnsi="Garamond"/>
          <w:sz w:val="24"/>
        </w:rPr>
        <w:t>az 1992. évi XXXVIII. törvény az államháztartásról (továbbiakban: Áht.)</w:t>
      </w:r>
    </w:p>
    <w:p w:rsidR="00FB34ED" w:rsidRPr="0057670D" w:rsidRDefault="00FB34ED" w:rsidP="00FB34ED">
      <w:pPr>
        <w:pStyle w:val="Szvegtrzs"/>
        <w:numPr>
          <w:ilvl w:val="0"/>
          <w:numId w:val="99"/>
        </w:numPr>
        <w:tabs>
          <w:tab w:val="clear" w:pos="720"/>
          <w:tab w:val="num" w:pos="993"/>
        </w:tabs>
        <w:spacing w:line="240" w:lineRule="auto"/>
        <w:ind w:left="993" w:hanging="284"/>
        <w:jc w:val="both"/>
        <w:rPr>
          <w:rFonts w:ascii="Garamond" w:hAnsi="Garamond" w:cs="Arial"/>
          <w:bCs/>
          <w:sz w:val="24"/>
        </w:rPr>
      </w:pPr>
      <w:r w:rsidRPr="0057670D">
        <w:rPr>
          <w:rFonts w:ascii="Garamond" w:hAnsi="Garamond" w:cs="Arial"/>
          <w:bCs/>
          <w:sz w:val="24"/>
        </w:rPr>
        <w:t xml:space="preserve">az államháztartás működési rendjéről szóló </w:t>
      </w:r>
      <w:r w:rsidRPr="0057670D">
        <w:rPr>
          <w:rFonts w:ascii="Garamond" w:hAnsi="Garamond"/>
          <w:sz w:val="24"/>
        </w:rPr>
        <w:t>292/2009. (XII.19.)</w:t>
      </w:r>
      <w:r w:rsidRPr="0057670D">
        <w:rPr>
          <w:rFonts w:ascii="Garamond" w:hAnsi="Garamond" w:cs="Arial"/>
          <w:bCs/>
          <w:sz w:val="24"/>
        </w:rPr>
        <w:t xml:space="preserve"> Korm. rendelet (továbbiakban: </w:t>
      </w:r>
      <w:proofErr w:type="spellStart"/>
      <w:r w:rsidRPr="0057670D">
        <w:rPr>
          <w:rFonts w:ascii="Garamond" w:hAnsi="Garamond" w:cs="Arial"/>
          <w:bCs/>
          <w:sz w:val="24"/>
        </w:rPr>
        <w:t>Ámr</w:t>
      </w:r>
      <w:proofErr w:type="spellEnd"/>
      <w:r w:rsidRPr="0057670D">
        <w:rPr>
          <w:rFonts w:ascii="Garamond" w:hAnsi="Garamond" w:cs="Arial"/>
          <w:bCs/>
          <w:sz w:val="24"/>
        </w:rPr>
        <w:t>.)</w:t>
      </w:r>
    </w:p>
    <w:p w:rsidR="00FB34ED" w:rsidRPr="0057670D" w:rsidRDefault="00FB34ED" w:rsidP="00FB34ED">
      <w:pPr>
        <w:numPr>
          <w:ilvl w:val="0"/>
          <w:numId w:val="99"/>
        </w:numPr>
        <w:tabs>
          <w:tab w:val="clear" w:pos="720"/>
          <w:tab w:val="num" w:pos="993"/>
        </w:tabs>
        <w:ind w:left="993" w:hanging="284"/>
        <w:jc w:val="both"/>
        <w:rPr>
          <w:rFonts w:ascii="Garamond" w:hAnsi="Garamond"/>
          <w:sz w:val="24"/>
        </w:rPr>
      </w:pPr>
      <w:r w:rsidRPr="0057670D">
        <w:rPr>
          <w:rFonts w:ascii="Garamond" w:hAnsi="Garamond"/>
          <w:sz w:val="24"/>
        </w:rPr>
        <w:t>a közalkalmazottak jogáll</w:t>
      </w:r>
      <w:r w:rsidR="00AF48C4">
        <w:rPr>
          <w:rFonts w:ascii="Garamond" w:hAnsi="Garamond"/>
          <w:sz w:val="24"/>
        </w:rPr>
        <w:t>ásáról szóló 1992. évi XXXIII. t</w:t>
      </w:r>
      <w:r w:rsidRPr="0057670D">
        <w:rPr>
          <w:rFonts w:ascii="Garamond" w:hAnsi="Garamond"/>
          <w:sz w:val="24"/>
        </w:rPr>
        <w:t>örvény közoktatási intézményekben történő végrehajtását szabályozó 138/1992. (X. 8.) Korm. rendelet (továbbiakban Korm. r.)</w:t>
      </w:r>
    </w:p>
    <w:p w:rsidR="00FB34ED" w:rsidRPr="0057670D" w:rsidRDefault="00FB34ED" w:rsidP="00FB34ED">
      <w:pPr>
        <w:pStyle w:val="Szvegtrzs"/>
        <w:numPr>
          <w:ilvl w:val="0"/>
          <w:numId w:val="99"/>
        </w:numPr>
        <w:tabs>
          <w:tab w:val="clear" w:pos="720"/>
          <w:tab w:val="num" w:pos="993"/>
        </w:tabs>
        <w:spacing w:line="240" w:lineRule="auto"/>
        <w:ind w:left="993" w:hanging="284"/>
        <w:jc w:val="both"/>
        <w:rPr>
          <w:rFonts w:ascii="Garamond" w:hAnsi="Garamond" w:cs="Arial"/>
          <w:bCs/>
          <w:sz w:val="24"/>
        </w:rPr>
      </w:pPr>
      <w:r w:rsidRPr="0057670D">
        <w:rPr>
          <w:rFonts w:ascii="Garamond" w:hAnsi="Garamond" w:cs="Arial"/>
          <w:bCs/>
          <w:sz w:val="24"/>
        </w:rPr>
        <w:t xml:space="preserve">a tankönyvpiac rendjéről szóló 2001. évi XXXVII. törvény (továbbiakban: </w:t>
      </w:r>
      <w:proofErr w:type="spellStart"/>
      <w:r w:rsidRPr="0057670D">
        <w:rPr>
          <w:rFonts w:ascii="Garamond" w:hAnsi="Garamond" w:cs="Arial"/>
          <w:bCs/>
          <w:sz w:val="24"/>
        </w:rPr>
        <w:t>Tpr</w:t>
      </w:r>
      <w:proofErr w:type="spellEnd"/>
      <w:r w:rsidRPr="0057670D">
        <w:rPr>
          <w:rFonts w:ascii="Garamond" w:hAnsi="Garamond" w:cs="Arial"/>
          <w:bCs/>
          <w:sz w:val="24"/>
        </w:rPr>
        <w:t>.)</w:t>
      </w:r>
    </w:p>
    <w:p w:rsidR="00FB34ED" w:rsidRPr="0057670D" w:rsidRDefault="00FB34ED" w:rsidP="00FB34ED">
      <w:pPr>
        <w:pStyle w:val="Szvegtrzs"/>
        <w:numPr>
          <w:ilvl w:val="0"/>
          <w:numId w:val="99"/>
        </w:numPr>
        <w:tabs>
          <w:tab w:val="clear" w:pos="720"/>
          <w:tab w:val="num" w:pos="993"/>
        </w:tabs>
        <w:spacing w:line="240" w:lineRule="auto"/>
        <w:ind w:left="993" w:hanging="284"/>
        <w:jc w:val="both"/>
        <w:rPr>
          <w:rFonts w:ascii="Garamond" w:hAnsi="Garamond" w:cs="Arial"/>
          <w:bCs/>
          <w:sz w:val="24"/>
        </w:rPr>
      </w:pPr>
      <w:r w:rsidRPr="0057670D">
        <w:rPr>
          <w:rFonts w:ascii="Garamond" w:hAnsi="Garamond" w:cs="Arial"/>
          <w:bCs/>
          <w:sz w:val="24"/>
        </w:rPr>
        <w:t xml:space="preserve">a tankönyvvé nyilvánítás, a tankönyvtámogatás, valamint az iskolai tankönyvellátás rendjéről 23/2004. (VIII. 27.) OM rendelet </w:t>
      </w:r>
    </w:p>
    <w:p w:rsidR="00FB34ED" w:rsidRPr="0057670D" w:rsidRDefault="00FB34ED" w:rsidP="00FB34ED">
      <w:pPr>
        <w:pStyle w:val="Szvegtrzs"/>
        <w:numPr>
          <w:ilvl w:val="0"/>
          <w:numId w:val="99"/>
        </w:numPr>
        <w:tabs>
          <w:tab w:val="clear" w:pos="720"/>
          <w:tab w:val="num" w:pos="993"/>
        </w:tabs>
        <w:spacing w:line="240" w:lineRule="auto"/>
        <w:ind w:left="993" w:hanging="284"/>
        <w:jc w:val="both"/>
        <w:rPr>
          <w:rFonts w:ascii="Garamond" w:hAnsi="Garamond" w:cs="Arial"/>
          <w:bCs/>
          <w:sz w:val="24"/>
        </w:rPr>
      </w:pPr>
      <w:r w:rsidRPr="0057670D">
        <w:rPr>
          <w:rFonts w:ascii="Garamond" w:hAnsi="Garamond" w:cs="Arial"/>
          <w:bCs/>
          <w:sz w:val="24"/>
        </w:rPr>
        <w:t>a képzési kötelezettségről és a pedagógiai szakszolgálatokról szóló 14/1994. (VI. 24.) MKM rendelet, amelyet 2010. aug.1-től hatályon kívül helyez a 4/2010. (I. 19.) OKM rendelet</w:t>
      </w:r>
    </w:p>
    <w:p w:rsidR="00FB34ED" w:rsidRDefault="00FB34ED" w:rsidP="00FB34ED">
      <w:pPr>
        <w:pStyle w:val="Szvegtrzs"/>
        <w:numPr>
          <w:ilvl w:val="0"/>
          <w:numId w:val="99"/>
        </w:numPr>
        <w:tabs>
          <w:tab w:val="clear" w:pos="720"/>
          <w:tab w:val="num" w:pos="993"/>
        </w:tabs>
        <w:spacing w:line="240" w:lineRule="auto"/>
        <w:ind w:left="993" w:hanging="284"/>
        <w:jc w:val="both"/>
        <w:rPr>
          <w:rFonts w:ascii="Garamond" w:hAnsi="Garamond"/>
          <w:sz w:val="24"/>
        </w:rPr>
      </w:pPr>
      <w:r w:rsidRPr="0057670D">
        <w:rPr>
          <w:rFonts w:ascii="Garamond" w:hAnsi="Garamond"/>
          <w:sz w:val="24"/>
        </w:rPr>
        <w:t>az iskolai rendszerű szakképzésben részt vevő tanulók juttatásairól szóló 4/2002. (II. 26.) OM rendelet a katasztrófák elleni védekezés és a polgári védelem ágazati feladatairól szóló 44/2007. (XII. 29.) OKM rendelet</w:t>
      </w:r>
    </w:p>
    <w:p w:rsidR="00FB34ED" w:rsidRDefault="00FB34ED" w:rsidP="00FB34ED">
      <w:pPr>
        <w:ind w:left="720"/>
        <w:jc w:val="both"/>
        <w:rPr>
          <w:rFonts w:ascii="Garamond" w:hAnsi="Garamond"/>
          <w:b/>
          <w:bCs/>
          <w:i/>
          <w:iCs/>
          <w:sz w:val="24"/>
        </w:rPr>
      </w:pPr>
    </w:p>
    <w:p w:rsidR="007F1DC5" w:rsidRDefault="007F1DC5" w:rsidP="00FB34ED">
      <w:pPr>
        <w:ind w:left="720"/>
        <w:jc w:val="both"/>
        <w:rPr>
          <w:rFonts w:ascii="Garamond" w:hAnsi="Garamond"/>
          <w:b/>
          <w:bCs/>
          <w:i/>
          <w:iCs/>
          <w:sz w:val="24"/>
        </w:rPr>
      </w:pPr>
    </w:p>
    <w:p w:rsidR="007F1DC5" w:rsidRPr="0057670D" w:rsidRDefault="007F1DC5" w:rsidP="00FB34ED">
      <w:pPr>
        <w:ind w:left="720"/>
        <w:jc w:val="both"/>
        <w:rPr>
          <w:rFonts w:ascii="Garamond" w:hAnsi="Garamond"/>
          <w:b/>
          <w:bCs/>
          <w:i/>
          <w:iCs/>
          <w:sz w:val="24"/>
        </w:rPr>
      </w:pPr>
    </w:p>
    <w:p w:rsidR="00FB34ED" w:rsidRPr="0057670D" w:rsidRDefault="00FB34ED" w:rsidP="00FB34ED">
      <w:pPr>
        <w:numPr>
          <w:ilvl w:val="2"/>
          <w:numId w:val="10"/>
        </w:numPr>
        <w:jc w:val="both"/>
        <w:rPr>
          <w:rFonts w:ascii="Garamond" w:hAnsi="Garamond"/>
          <w:b/>
          <w:bCs/>
          <w:i/>
          <w:iCs/>
          <w:sz w:val="24"/>
        </w:rPr>
      </w:pPr>
      <w:r w:rsidRPr="0057670D">
        <w:rPr>
          <w:rFonts w:ascii="Garamond" w:hAnsi="Garamond"/>
          <w:b/>
          <w:bCs/>
          <w:i/>
          <w:iCs/>
          <w:sz w:val="24"/>
        </w:rPr>
        <w:lastRenderedPageBreak/>
        <w:t>További, az adott intézmény működését meghatározó fontosabb jogszabályok</w:t>
      </w:r>
    </w:p>
    <w:p w:rsidR="00FB34ED" w:rsidRPr="0057670D" w:rsidRDefault="00FB34ED" w:rsidP="00FB34ED">
      <w:pPr>
        <w:jc w:val="both"/>
        <w:rPr>
          <w:rFonts w:ascii="Garamond" w:hAnsi="Garamond"/>
          <w:sz w:val="24"/>
        </w:rPr>
      </w:pP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Magyar Köztársaság költségvetéséről szóló mindenkor hatályos törvények</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az államháztartásról szóló 1992. évi XXXVIII. törvény</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gyermekek védelméről és a gyámügyi igazgatásról szóló 1997. évi XXXI. törvény</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nemzeti és etnikai kisebbségek jogairól szóló 1993. évi LXXVII. törvény</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szakképzésről szóló 1993. évi LXXVI. törvény, amelyet módosított a 2009. évi CXXXV. törvény</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munkavédelemről szóló 1993. évi XCIII. törvény egységes szerkezetben a végrehajtásáról szóló 5/1993. (XII. 26.) MüM rendelettel</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szakképzési hozzájárulásról és a képzés fejlesztésének támogatásáról szóló 2003. évi LXXXVI. törvény</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diákigazolványról szóló 17/2005. (II.8.) Korm.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Nemzeti alaptanterv kiadásáról szóló 130/1995. (X. 26.) Korm.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közoktatásról szóló 1993. évi LXXIX. törvény végrehajtásáról szóló 20/1997. (II. 13.) Korm.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az érettségi vizsga vizsgaszabályzatának kiadásáról szóló 100/1997. (VI. 13.) Korm.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az Óvodai nevelés országos alapprogramjának kiadásáról szóló 137/1996. (VIII. 28.) Korm.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két tanítási nyelvű iskolai oktatás irányelvének kiadásáról szóló 26/1997. (VII. 10.) MKM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Kollégiumi nevelés országos alapprogramjának kiadásáról szóló 46/2001. (XII. 22.) OM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kerettantervek kiadásának és jóváhagyásának rendjéről, valamint egyes oktatási jogszabályok módosításáról szóló 17/2004. (V. 20.) OM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szakképzés megkezdésének és folytatásának feltételeiről szóló 8/2006. (III. 23.) OM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szakmai vizsgáztatás általános szabályairól és eljárási rendjéről szóló 20/2007. (V.21.) SZMM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az Országos Képzési Jegyzékről szóló 37/2003. (XII. 27.) OM rendelet, valamint az Országos képzési Jegyzékről és az Országos Képzési Jegyzékbe történő felvétel és törlés eljárási rendjéről szóló 1/2006. (II. 17.) OM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cs="Arial"/>
          <w:bCs/>
          <w:sz w:val="24"/>
        </w:rPr>
      </w:pPr>
      <w:r w:rsidRPr="0057670D">
        <w:rPr>
          <w:rFonts w:ascii="Garamond" w:hAnsi="Garamond" w:cs="Arial"/>
          <w:bCs/>
          <w:sz w:val="24"/>
        </w:rPr>
        <w:t>a szakképzési hozzájárulásról és a képzés fejlesztésének támogatásáról szóló 2003. évi LXXXVI. törvény végrehajtásáról szóló 13/2004. (IV. 27.) OM rendelet</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b/>
          <w:i/>
          <w:sz w:val="24"/>
        </w:rPr>
      </w:pPr>
      <w:r w:rsidRPr="0057670D">
        <w:rPr>
          <w:rFonts w:ascii="Garamond" w:hAnsi="Garamond"/>
          <w:sz w:val="24"/>
        </w:rPr>
        <w:t xml:space="preserve">az iskola-egészségügyi ellátásról szóló 26/1997. (IX. 3.) NM rendelet </w:t>
      </w:r>
    </w:p>
    <w:p w:rsidR="00FB34ED" w:rsidRPr="0057670D" w:rsidRDefault="00FB34ED" w:rsidP="00FB34ED">
      <w:pPr>
        <w:pStyle w:val="Szvegtrzs"/>
        <w:numPr>
          <w:ilvl w:val="0"/>
          <w:numId w:val="98"/>
        </w:numPr>
        <w:tabs>
          <w:tab w:val="num" w:pos="993"/>
        </w:tabs>
        <w:spacing w:line="240" w:lineRule="auto"/>
        <w:ind w:left="993" w:hanging="284"/>
        <w:jc w:val="both"/>
        <w:rPr>
          <w:rFonts w:ascii="Garamond" w:hAnsi="Garamond"/>
          <w:b/>
          <w:i/>
          <w:sz w:val="24"/>
        </w:rPr>
      </w:pPr>
      <w:r w:rsidRPr="0057670D">
        <w:rPr>
          <w:rFonts w:ascii="Garamond" w:hAnsi="Garamond"/>
          <w:sz w:val="24"/>
        </w:rPr>
        <w:t>a munkaköri, szakmai, illetve személyi higiénés alkalmasság orvosi vizsgálatáról és véleményezéséről szóló 33/1998. (VI. 24.) NM rendelet</w:t>
      </w:r>
    </w:p>
    <w:p w:rsidR="00FB34ED" w:rsidRDefault="00FB34ED" w:rsidP="00FB34ED">
      <w:pPr>
        <w:pStyle w:val="Szvegtrzs"/>
        <w:spacing w:line="240" w:lineRule="auto"/>
        <w:ind w:left="284"/>
        <w:jc w:val="both"/>
        <w:rPr>
          <w:rFonts w:ascii="Garamond" w:hAnsi="Garamond"/>
          <w:b/>
          <w:i/>
          <w:sz w:val="24"/>
        </w:rPr>
      </w:pPr>
    </w:p>
    <w:p w:rsidR="000F61A1" w:rsidRDefault="000F61A1" w:rsidP="00FB34ED">
      <w:pPr>
        <w:pStyle w:val="Szvegtrzs"/>
        <w:spacing w:line="240" w:lineRule="auto"/>
        <w:ind w:left="284"/>
        <w:jc w:val="both"/>
        <w:rPr>
          <w:rFonts w:ascii="Garamond" w:hAnsi="Garamond"/>
          <w:b/>
          <w:i/>
          <w:sz w:val="24"/>
        </w:rPr>
      </w:pPr>
    </w:p>
    <w:p w:rsidR="000F61A1" w:rsidRDefault="000F61A1" w:rsidP="00FB34ED">
      <w:pPr>
        <w:pStyle w:val="Szvegtrzs"/>
        <w:spacing w:line="240" w:lineRule="auto"/>
        <w:ind w:left="284"/>
        <w:jc w:val="both"/>
        <w:rPr>
          <w:rFonts w:ascii="Garamond" w:hAnsi="Garamond"/>
          <w:b/>
          <w:i/>
          <w:sz w:val="24"/>
        </w:rPr>
      </w:pPr>
    </w:p>
    <w:p w:rsidR="000F61A1" w:rsidRDefault="000F61A1" w:rsidP="00FB34ED">
      <w:pPr>
        <w:pStyle w:val="Szvegtrzs"/>
        <w:spacing w:line="240" w:lineRule="auto"/>
        <w:ind w:left="284"/>
        <w:jc w:val="both"/>
        <w:rPr>
          <w:rFonts w:ascii="Garamond" w:hAnsi="Garamond"/>
          <w:b/>
          <w:i/>
          <w:sz w:val="24"/>
        </w:rPr>
      </w:pPr>
    </w:p>
    <w:p w:rsidR="000F61A1" w:rsidRDefault="000F61A1" w:rsidP="00FB34ED">
      <w:pPr>
        <w:pStyle w:val="Szvegtrzs"/>
        <w:spacing w:line="240" w:lineRule="auto"/>
        <w:ind w:left="284"/>
        <w:jc w:val="both"/>
        <w:rPr>
          <w:rFonts w:ascii="Garamond" w:hAnsi="Garamond"/>
          <w:b/>
          <w:i/>
          <w:sz w:val="24"/>
        </w:rPr>
      </w:pPr>
    </w:p>
    <w:p w:rsidR="000F61A1" w:rsidRDefault="000F61A1" w:rsidP="00FB34ED">
      <w:pPr>
        <w:pStyle w:val="Szvegtrzs"/>
        <w:spacing w:line="240" w:lineRule="auto"/>
        <w:ind w:left="284"/>
        <w:jc w:val="both"/>
        <w:rPr>
          <w:rFonts w:ascii="Garamond" w:hAnsi="Garamond"/>
          <w:b/>
          <w:i/>
          <w:sz w:val="24"/>
        </w:rPr>
      </w:pPr>
    </w:p>
    <w:p w:rsidR="000F61A1" w:rsidRPr="0057670D" w:rsidRDefault="000F61A1" w:rsidP="00FB34ED">
      <w:pPr>
        <w:pStyle w:val="Szvegtrzs"/>
        <w:spacing w:line="240" w:lineRule="auto"/>
        <w:ind w:left="284"/>
        <w:jc w:val="both"/>
        <w:rPr>
          <w:rFonts w:ascii="Garamond" w:hAnsi="Garamond"/>
          <w:b/>
          <w:i/>
          <w:sz w:val="24"/>
        </w:rPr>
      </w:pPr>
    </w:p>
    <w:p w:rsidR="00FB34ED" w:rsidRPr="0057670D" w:rsidRDefault="00FB34ED" w:rsidP="00FB34ED">
      <w:pPr>
        <w:numPr>
          <w:ilvl w:val="1"/>
          <w:numId w:val="10"/>
        </w:numPr>
        <w:jc w:val="both"/>
        <w:rPr>
          <w:rFonts w:ascii="Garamond" w:hAnsi="Garamond"/>
          <w:b/>
          <w:iCs/>
          <w:sz w:val="24"/>
        </w:rPr>
      </w:pPr>
      <w:r w:rsidRPr="0057670D">
        <w:rPr>
          <w:rFonts w:ascii="Garamond" w:hAnsi="Garamond"/>
          <w:b/>
          <w:iCs/>
          <w:sz w:val="24"/>
        </w:rPr>
        <w:lastRenderedPageBreak/>
        <w:t>Az SZMSZ hatálya</w:t>
      </w:r>
    </w:p>
    <w:p w:rsidR="00FB34ED" w:rsidRPr="0057670D" w:rsidRDefault="00FB34ED" w:rsidP="00FB34ED">
      <w:pPr>
        <w:jc w:val="both"/>
        <w:rPr>
          <w:rFonts w:ascii="Garamond" w:hAnsi="Garamond"/>
          <w:b/>
          <w:i/>
          <w:sz w:val="24"/>
        </w:rPr>
      </w:pPr>
    </w:p>
    <w:p w:rsidR="00FB34ED" w:rsidRPr="0057670D" w:rsidRDefault="00FB34ED" w:rsidP="00FB34ED">
      <w:pPr>
        <w:ind w:left="426"/>
        <w:jc w:val="both"/>
        <w:rPr>
          <w:rFonts w:ascii="Garamond" w:hAnsi="Garamond"/>
          <w:sz w:val="24"/>
        </w:rPr>
      </w:pPr>
      <w:r w:rsidRPr="0057670D">
        <w:rPr>
          <w:rFonts w:ascii="Garamond" w:hAnsi="Garamond"/>
          <w:sz w:val="24"/>
        </w:rPr>
        <w:t>Az SZMSZ hatálya kiterjed az intézménnyel jogviszonyban álló személyekre, valamint mindazokra, akik belépnek az intézmény területére, használják helyiségeit, létesítményeit.</w:t>
      </w:r>
    </w:p>
    <w:p w:rsidR="00FB34ED" w:rsidRPr="0057670D" w:rsidRDefault="00FB34ED" w:rsidP="00FB34ED">
      <w:pPr>
        <w:ind w:left="426"/>
        <w:jc w:val="both"/>
        <w:rPr>
          <w:rFonts w:ascii="Garamond" w:hAnsi="Garamond"/>
          <w:sz w:val="24"/>
        </w:rPr>
      </w:pPr>
    </w:p>
    <w:p w:rsidR="00FB34ED" w:rsidRPr="0057670D" w:rsidRDefault="00FB34ED" w:rsidP="00FB34ED">
      <w:pPr>
        <w:ind w:left="426"/>
        <w:jc w:val="both"/>
        <w:rPr>
          <w:rFonts w:ascii="Garamond" w:hAnsi="Garamond"/>
          <w:b/>
          <w:i/>
          <w:sz w:val="24"/>
        </w:rPr>
      </w:pPr>
      <w:r w:rsidRPr="0057670D">
        <w:rPr>
          <w:rFonts w:ascii="Garamond" w:hAnsi="Garamond"/>
          <w:sz w:val="24"/>
        </w:rPr>
        <w:t>Az SZMSZ előírásai érvényesek az intézmény területén a benntartózkodás ideje alatt, valamint az intézmény által külső helyszíneken szervezett rendezvényeken a rendezvények ideje alatt.</w:t>
      </w: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Pr="0057670D" w:rsidRDefault="00FB34ED" w:rsidP="00FB34ED">
      <w:pPr>
        <w:jc w:val="both"/>
        <w:rPr>
          <w:rFonts w:ascii="Garamond" w:hAnsi="Garamond"/>
          <w:sz w:val="24"/>
        </w:rPr>
      </w:pPr>
    </w:p>
    <w:p w:rsidR="00FB34ED" w:rsidRDefault="00FB34ED"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F61A1" w:rsidRDefault="000F61A1" w:rsidP="00FB34ED">
      <w:pPr>
        <w:jc w:val="both"/>
        <w:rPr>
          <w:rFonts w:ascii="Garamond" w:hAnsi="Garamond"/>
          <w:sz w:val="24"/>
        </w:rPr>
      </w:pPr>
    </w:p>
    <w:p w:rsidR="00087959" w:rsidRPr="0057670D" w:rsidRDefault="00087959" w:rsidP="00087959">
      <w:pPr>
        <w:jc w:val="both"/>
        <w:rPr>
          <w:rFonts w:ascii="Garamond" w:hAnsi="Garamond"/>
          <w:sz w:val="24"/>
        </w:rPr>
      </w:pPr>
    </w:p>
    <w:p w:rsidR="00087959" w:rsidRPr="00F56693" w:rsidRDefault="00087959" w:rsidP="00F56693">
      <w:pPr>
        <w:pStyle w:val="Listaszerbekezds"/>
        <w:numPr>
          <w:ilvl w:val="0"/>
          <w:numId w:val="83"/>
        </w:numPr>
        <w:jc w:val="center"/>
        <w:rPr>
          <w:rFonts w:ascii="Garamond" w:hAnsi="Garamond"/>
          <w:b/>
          <w:iCs/>
          <w:sz w:val="24"/>
        </w:rPr>
      </w:pPr>
      <w:r w:rsidRPr="00F56693">
        <w:rPr>
          <w:rFonts w:ascii="Garamond" w:hAnsi="Garamond"/>
          <w:b/>
          <w:iCs/>
          <w:sz w:val="24"/>
        </w:rPr>
        <w:lastRenderedPageBreak/>
        <w:t>INTÉZMÉNYI ALAPADATOK</w:t>
      </w:r>
    </w:p>
    <w:p w:rsidR="00087959" w:rsidRPr="0057670D" w:rsidRDefault="00087959" w:rsidP="00087959">
      <w:pPr>
        <w:jc w:val="both"/>
        <w:rPr>
          <w:rFonts w:ascii="Garamond" w:hAnsi="Garamond"/>
          <w:b/>
          <w:iCs/>
          <w:sz w:val="24"/>
        </w:rPr>
      </w:pPr>
    </w:p>
    <w:p w:rsidR="00087959" w:rsidRPr="005A01AA" w:rsidRDefault="00087959" w:rsidP="005A01AA">
      <w:pPr>
        <w:pStyle w:val="Listaszerbekezds"/>
        <w:numPr>
          <w:ilvl w:val="1"/>
          <w:numId w:val="83"/>
        </w:numPr>
        <w:jc w:val="both"/>
        <w:rPr>
          <w:rFonts w:ascii="Garamond" w:hAnsi="Garamond"/>
          <w:b/>
          <w:iCs/>
          <w:sz w:val="24"/>
        </w:rPr>
      </w:pPr>
      <w:r w:rsidRPr="005A01AA">
        <w:rPr>
          <w:rFonts w:ascii="Garamond" w:hAnsi="Garamond"/>
          <w:b/>
          <w:iCs/>
          <w:sz w:val="24"/>
        </w:rPr>
        <w:t>Intézményi azonosítók</w:t>
      </w:r>
    </w:p>
    <w:p w:rsidR="00087959" w:rsidRPr="0057670D" w:rsidRDefault="00087959" w:rsidP="00087959">
      <w:pPr>
        <w:ind w:left="360"/>
        <w:jc w:val="both"/>
        <w:rPr>
          <w:rFonts w:ascii="Garamond" w:hAnsi="Garamond"/>
          <w:b/>
          <w:iCs/>
          <w:sz w:val="24"/>
        </w:rPr>
      </w:pPr>
    </w:p>
    <w:p w:rsidR="00087959" w:rsidRPr="0057670D" w:rsidRDefault="00087959" w:rsidP="00087959">
      <w:pPr>
        <w:spacing w:line="360" w:lineRule="auto"/>
        <w:ind w:left="1134"/>
        <w:jc w:val="both"/>
        <w:rPr>
          <w:rFonts w:ascii="Garamond" w:hAnsi="Garamond"/>
          <w:sz w:val="24"/>
        </w:rPr>
      </w:pPr>
      <w:proofErr w:type="gramStart"/>
      <w:r w:rsidRPr="0057670D">
        <w:rPr>
          <w:rFonts w:ascii="Garamond" w:hAnsi="Garamond"/>
          <w:sz w:val="24"/>
        </w:rPr>
        <w:t>a</w:t>
      </w:r>
      <w:proofErr w:type="gramEnd"/>
      <w:r w:rsidRPr="0057670D">
        <w:rPr>
          <w:rFonts w:ascii="Garamond" w:hAnsi="Garamond"/>
          <w:sz w:val="24"/>
        </w:rPr>
        <w:t xml:space="preserve">) </w:t>
      </w:r>
      <w:r w:rsidRPr="0057670D">
        <w:rPr>
          <w:rFonts w:ascii="Garamond" w:hAnsi="Garamond"/>
          <w:b/>
          <w:bCs/>
          <w:sz w:val="24"/>
        </w:rPr>
        <w:t xml:space="preserve">Neve: </w:t>
      </w:r>
      <w:r w:rsidRPr="0057670D">
        <w:rPr>
          <w:rFonts w:ascii="Garamond" w:hAnsi="Garamond"/>
          <w:sz w:val="24"/>
        </w:rPr>
        <w:t xml:space="preserve">Horvát Óvoda, Általános Iskola, Gimnázium és Diákotthon </w:t>
      </w:r>
    </w:p>
    <w:p w:rsidR="00087959" w:rsidRPr="0057670D" w:rsidRDefault="00087959" w:rsidP="00087959">
      <w:pPr>
        <w:spacing w:line="360" w:lineRule="auto"/>
        <w:ind w:left="1842" w:firstLine="282"/>
        <w:jc w:val="both"/>
        <w:rPr>
          <w:rFonts w:ascii="Garamond" w:hAnsi="Garamond"/>
          <w:sz w:val="24"/>
        </w:rPr>
      </w:pPr>
      <w:proofErr w:type="spellStart"/>
      <w:r w:rsidRPr="0057670D">
        <w:rPr>
          <w:rFonts w:ascii="Garamond" w:hAnsi="Garamond"/>
          <w:sz w:val="24"/>
        </w:rPr>
        <w:t>Hrvatski</w:t>
      </w:r>
      <w:proofErr w:type="spellEnd"/>
      <w:r w:rsidRPr="0057670D">
        <w:rPr>
          <w:rFonts w:ascii="Garamond" w:hAnsi="Garamond"/>
          <w:sz w:val="24"/>
        </w:rPr>
        <w:t xml:space="preserve"> </w:t>
      </w:r>
      <w:proofErr w:type="spellStart"/>
      <w:r w:rsidRPr="0057670D">
        <w:rPr>
          <w:rFonts w:ascii="Garamond" w:hAnsi="Garamond"/>
          <w:sz w:val="24"/>
        </w:rPr>
        <w:t>vrtić</w:t>
      </w:r>
      <w:proofErr w:type="spellEnd"/>
      <w:r w:rsidRPr="0057670D">
        <w:rPr>
          <w:rFonts w:ascii="Garamond" w:hAnsi="Garamond"/>
          <w:sz w:val="24"/>
        </w:rPr>
        <w:t xml:space="preserve">, </w:t>
      </w:r>
      <w:proofErr w:type="spellStart"/>
      <w:r w:rsidRPr="0057670D">
        <w:rPr>
          <w:rFonts w:ascii="Garamond" w:hAnsi="Garamond"/>
          <w:sz w:val="24"/>
        </w:rPr>
        <w:t>osnovna</w:t>
      </w:r>
      <w:proofErr w:type="spellEnd"/>
      <w:r w:rsidRPr="0057670D">
        <w:rPr>
          <w:rFonts w:ascii="Garamond" w:hAnsi="Garamond"/>
          <w:sz w:val="24"/>
        </w:rPr>
        <w:t xml:space="preserve"> </w:t>
      </w:r>
      <w:proofErr w:type="spellStart"/>
      <w:r w:rsidRPr="0057670D">
        <w:rPr>
          <w:rFonts w:ascii="Garamond" w:hAnsi="Garamond"/>
          <w:sz w:val="24"/>
        </w:rPr>
        <w:t>škola</w:t>
      </w:r>
      <w:proofErr w:type="spellEnd"/>
      <w:r w:rsidRPr="0057670D">
        <w:rPr>
          <w:rFonts w:ascii="Garamond" w:hAnsi="Garamond"/>
          <w:sz w:val="24"/>
        </w:rPr>
        <w:t xml:space="preserve">, </w:t>
      </w:r>
      <w:proofErr w:type="spellStart"/>
      <w:r w:rsidRPr="0057670D">
        <w:rPr>
          <w:rFonts w:ascii="Garamond" w:hAnsi="Garamond"/>
          <w:sz w:val="24"/>
        </w:rPr>
        <w:t>gimnazija</w:t>
      </w:r>
      <w:proofErr w:type="spellEnd"/>
      <w:r w:rsidRPr="0057670D">
        <w:rPr>
          <w:rFonts w:ascii="Garamond" w:hAnsi="Garamond"/>
          <w:sz w:val="24"/>
        </w:rPr>
        <w:t xml:space="preserve"> i </w:t>
      </w:r>
      <w:proofErr w:type="spellStart"/>
      <w:r w:rsidRPr="0057670D">
        <w:rPr>
          <w:rFonts w:ascii="Garamond" w:hAnsi="Garamond"/>
          <w:sz w:val="24"/>
        </w:rPr>
        <w:t>đački</w:t>
      </w:r>
      <w:proofErr w:type="spellEnd"/>
      <w:r w:rsidRPr="0057670D">
        <w:rPr>
          <w:rFonts w:ascii="Garamond" w:hAnsi="Garamond"/>
          <w:sz w:val="24"/>
        </w:rPr>
        <w:t xml:space="preserve"> </w:t>
      </w:r>
      <w:proofErr w:type="spellStart"/>
      <w:r w:rsidRPr="0057670D">
        <w:rPr>
          <w:rFonts w:ascii="Garamond" w:hAnsi="Garamond"/>
          <w:sz w:val="24"/>
        </w:rPr>
        <w:t>dom</w:t>
      </w:r>
      <w:proofErr w:type="spellEnd"/>
    </w:p>
    <w:p w:rsidR="00087959" w:rsidRPr="0057670D" w:rsidRDefault="00087959" w:rsidP="00087959">
      <w:pPr>
        <w:spacing w:line="360" w:lineRule="auto"/>
        <w:ind w:left="1134"/>
        <w:jc w:val="both"/>
        <w:rPr>
          <w:rFonts w:ascii="Garamond" w:hAnsi="Garamond"/>
          <w:sz w:val="24"/>
        </w:rPr>
      </w:pPr>
      <w:r w:rsidRPr="0057670D">
        <w:rPr>
          <w:rFonts w:ascii="Garamond" w:hAnsi="Garamond"/>
          <w:sz w:val="24"/>
        </w:rPr>
        <w:t xml:space="preserve">b) </w:t>
      </w:r>
      <w:r w:rsidRPr="0057670D">
        <w:rPr>
          <w:rFonts w:ascii="Garamond" w:hAnsi="Garamond"/>
          <w:b/>
          <w:bCs/>
          <w:sz w:val="24"/>
        </w:rPr>
        <w:t xml:space="preserve">Székhelye: </w:t>
      </w:r>
      <w:r w:rsidRPr="0057670D">
        <w:rPr>
          <w:rFonts w:ascii="Garamond" w:hAnsi="Garamond"/>
          <w:sz w:val="24"/>
        </w:rPr>
        <w:t>Budapest XIV., Kántorné sétány 1-3.</w:t>
      </w:r>
    </w:p>
    <w:p w:rsidR="00087959" w:rsidRPr="0057670D" w:rsidRDefault="00087959" w:rsidP="00087959">
      <w:pPr>
        <w:spacing w:line="360" w:lineRule="auto"/>
        <w:ind w:left="1134"/>
        <w:jc w:val="both"/>
        <w:rPr>
          <w:rFonts w:ascii="Garamond" w:hAnsi="Garamond"/>
          <w:sz w:val="24"/>
        </w:rPr>
      </w:pPr>
      <w:r w:rsidRPr="0057670D">
        <w:rPr>
          <w:rFonts w:ascii="Garamond" w:hAnsi="Garamond"/>
          <w:sz w:val="24"/>
        </w:rPr>
        <w:t xml:space="preserve">c) </w:t>
      </w:r>
      <w:r w:rsidRPr="0057670D">
        <w:rPr>
          <w:rFonts w:ascii="Garamond" w:hAnsi="Garamond"/>
          <w:b/>
          <w:bCs/>
          <w:sz w:val="24"/>
        </w:rPr>
        <w:t>Telephelye:</w:t>
      </w:r>
      <w:r w:rsidRPr="0057670D">
        <w:rPr>
          <w:rFonts w:ascii="Garamond" w:hAnsi="Garamond"/>
          <w:sz w:val="24"/>
        </w:rPr>
        <w:t xml:space="preserve"> -</w:t>
      </w:r>
    </w:p>
    <w:p w:rsidR="00087959" w:rsidRPr="0057670D" w:rsidRDefault="00087959" w:rsidP="00087959">
      <w:pPr>
        <w:spacing w:line="360" w:lineRule="auto"/>
        <w:ind w:left="1134"/>
        <w:jc w:val="both"/>
        <w:rPr>
          <w:rFonts w:ascii="Garamond" w:hAnsi="Garamond" w:cs="Arial"/>
          <w:b/>
          <w:sz w:val="24"/>
        </w:rPr>
      </w:pPr>
      <w:r w:rsidRPr="0057670D">
        <w:rPr>
          <w:rFonts w:ascii="Garamond" w:hAnsi="Garamond"/>
          <w:sz w:val="24"/>
        </w:rPr>
        <w:t xml:space="preserve">d) </w:t>
      </w:r>
      <w:r w:rsidRPr="0057670D">
        <w:rPr>
          <w:rFonts w:ascii="Garamond" w:hAnsi="Garamond" w:cs="Arial"/>
          <w:b/>
          <w:sz w:val="24"/>
        </w:rPr>
        <w:t>Az intézmény létrehozásáról szóló határozat száma:</w:t>
      </w:r>
      <w:r w:rsidRPr="0057670D">
        <w:rPr>
          <w:rFonts w:ascii="Garamond" w:hAnsi="Garamond" w:cs="Arial"/>
          <w:bCs/>
          <w:sz w:val="24"/>
        </w:rPr>
        <w:t xml:space="preserve"> </w:t>
      </w:r>
      <w:r w:rsidRPr="0057670D">
        <w:rPr>
          <w:rFonts w:ascii="Garamond" w:hAnsi="Garamond"/>
          <w:sz w:val="24"/>
        </w:rPr>
        <w:t xml:space="preserve">1120/1994.(X.27.) Főv. Kgy. </w:t>
      </w:r>
      <w:proofErr w:type="gramStart"/>
      <w:r w:rsidRPr="0057670D">
        <w:rPr>
          <w:rFonts w:ascii="Garamond" w:hAnsi="Garamond"/>
          <w:sz w:val="24"/>
        </w:rPr>
        <w:t>hat</w:t>
      </w:r>
      <w:proofErr w:type="gramEnd"/>
      <w:r w:rsidRPr="0057670D">
        <w:rPr>
          <w:rFonts w:ascii="Garamond" w:hAnsi="Garamond"/>
          <w:sz w:val="24"/>
        </w:rPr>
        <w:t>.</w:t>
      </w:r>
    </w:p>
    <w:p w:rsidR="00087959" w:rsidRPr="0057670D" w:rsidRDefault="00087959" w:rsidP="00087959">
      <w:pPr>
        <w:spacing w:line="360" w:lineRule="auto"/>
        <w:ind w:left="1134"/>
        <w:jc w:val="both"/>
        <w:rPr>
          <w:rFonts w:ascii="Garamond" w:hAnsi="Garamond"/>
          <w:sz w:val="24"/>
        </w:rPr>
      </w:pPr>
      <w:proofErr w:type="gramStart"/>
      <w:r w:rsidRPr="0057670D">
        <w:rPr>
          <w:rFonts w:ascii="Garamond" w:hAnsi="Garamond"/>
          <w:sz w:val="24"/>
        </w:rPr>
        <w:t>e</w:t>
      </w:r>
      <w:proofErr w:type="gramEnd"/>
      <w:r w:rsidRPr="0057670D">
        <w:rPr>
          <w:rFonts w:ascii="Garamond" w:hAnsi="Garamond"/>
          <w:sz w:val="24"/>
        </w:rPr>
        <w:t xml:space="preserve">) </w:t>
      </w:r>
      <w:r w:rsidRPr="0057670D">
        <w:rPr>
          <w:rFonts w:ascii="Garamond" w:hAnsi="Garamond"/>
          <w:b/>
          <w:bCs/>
          <w:sz w:val="24"/>
        </w:rPr>
        <w:t>Az intézmény törzskönyvi azonosítója</w:t>
      </w:r>
      <w:r w:rsidRPr="0057670D">
        <w:rPr>
          <w:rFonts w:ascii="Garamond" w:hAnsi="Garamond"/>
          <w:sz w:val="24"/>
        </w:rPr>
        <w:t xml:space="preserve">: 494010  </w:t>
      </w:r>
    </w:p>
    <w:p w:rsidR="00087959" w:rsidRPr="0057670D" w:rsidRDefault="00087959" w:rsidP="00087959">
      <w:pPr>
        <w:spacing w:line="360" w:lineRule="auto"/>
        <w:ind w:left="1134"/>
        <w:jc w:val="both"/>
        <w:rPr>
          <w:rFonts w:ascii="Garamond" w:hAnsi="Garamond"/>
          <w:sz w:val="24"/>
        </w:rPr>
      </w:pPr>
      <w:proofErr w:type="gramStart"/>
      <w:r w:rsidRPr="0057670D">
        <w:rPr>
          <w:rFonts w:ascii="Garamond" w:hAnsi="Garamond"/>
          <w:sz w:val="24"/>
        </w:rPr>
        <w:t>f</w:t>
      </w:r>
      <w:proofErr w:type="gramEnd"/>
      <w:r w:rsidRPr="0057670D">
        <w:rPr>
          <w:rFonts w:ascii="Garamond" w:hAnsi="Garamond"/>
          <w:sz w:val="24"/>
        </w:rPr>
        <w:t xml:space="preserve">) </w:t>
      </w:r>
      <w:r w:rsidRPr="0057670D">
        <w:rPr>
          <w:rFonts w:ascii="Garamond" w:hAnsi="Garamond"/>
          <w:b/>
          <w:bCs/>
          <w:sz w:val="24"/>
        </w:rPr>
        <w:t xml:space="preserve">Alapító okiratának kelte: </w:t>
      </w:r>
      <w:r w:rsidRPr="0057670D">
        <w:rPr>
          <w:rFonts w:ascii="Garamond" w:hAnsi="Garamond"/>
          <w:sz w:val="24"/>
        </w:rPr>
        <w:t>2009. október 31.</w:t>
      </w:r>
    </w:p>
    <w:p w:rsidR="00087959" w:rsidRPr="0057670D" w:rsidRDefault="00087959" w:rsidP="00087959">
      <w:pPr>
        <w:spacing w:line="360" w:lineRule="auto"/>
        <w:ind w:left="1134"/>
        <w:jc w:val="both"/>
        <w:rPr>
          <w:rFonts w:ascii="Garamond" w:hAnsi="Garamond"/>
          <w:sz w:val="24"/>
        </w:rPr>
      </w:pPr>
      <w:proofErr w:type="gramStart"/>
      <w:r w:rsidRPr="0057670D">
        <w:rPr>
          <w:rFonts w:ascii="Garamond" w:hAnsi="Garamond"/>
          <w:sz w:val="24"/>
        </w:rPr>
        <w:t>g</w:t>
      </w:r>
      <w:proofErr w:type="gramEnd"/>
      <w:r w:rsidRPr="0057670D">
        <w:rPr>
          <w:rFonts w:ascii="Garamond" w:hAnsi="Garamond"/>
          <w:sz w:val="24"/>
        </w:rPr>
        <w:t xml:space="preserve">) </w:t>
      </w:r>
      <w:r w:rsidRPr="0057670D">
        <w:rPr>
          <w:rFonts w:ascii="Garamond" w:hAnsi="Garamond"/>
          <w:b/>
          <w:bCs/>
          <w:sz w:val="24"/>
        </w:rPr>
        <w:t xml:space="preserve">Alapító okiratának azonosítója: </w:t>
      </w:r>
      <w:r w:rsidRPr="0057670D">
        <w:rPr>
          <w:rFonts w:ascii="Garamond" w:hAnsi="Garamond"/>
          <w:sz w:val="24"/>
        </w:rPr>
        <w:t>1658/2009. (X. 12.) Főv. Kgy. Hat,</w:t>
      </w:r>
    </w:p>
    <w:p w:rsidR="00087959" w:rsidRPr="0057670D" w:rsidRDefault="00087959" w:rsidP="00087959">
      <w:pPr>
        <w:spacing w:line="360" w:lineRule="auto"/>
        <w:ind w:left="1134"/>
        <w:jc w:val="both"/>
        <w:rPr>
          <w:rFonts w:ascii="Garamond" w:hAnsi="Garamond"/>
          <w:sz w:val="24"/>
        </w:rPr>
      </w:pPr>
      <w:proofErr w:type="gramStart"/>
      <w:r w:rsidRPr="0057670D">
        <w:rPr>
          <w:rFonts w:ascii="Garamond" w:hAnsi="Garamond"/>
          <w:sz w:val="24"/>
        </w:rPr>
        <w:t>h</w:t>
      </w:r>
      <w:proofErr w:type="gramEnd"/>
      <w:r w:rsidRPr="0057670D">
        <w:rPr>
          <w:rFonts w:ascii="Garamond" w:hAnsi="Garamond"/>
          <w:sz w:val="24"/>
        </w:rPr>
        <w:t xml:space="preserve">) </w:t>
      </w:r>
      <w:r w:rsidRPr="0057670D">
        <w:rPr>
          <w:rFonts w:ascii="Garamond" w:hAnsi="Garamond"/>
          <w:b/>
          <w:bCs/>
          <w:sz w:val="24"/>
        </w:rPr>
        <w:t xml:space="preserve">Alapítás időpontja: </w:t>
      </w:r>
      <w:r w:rsidRPr="0057670D">
        <w:rPr>
          <w:rFonts w:ascii="Garamond" w:hAnsi="Garamond"/>
          <w:sz w:val="24"/>
        </w:rPr>
        <w:t>A Délszláv Líceum  és Tanítóképző Intézet jogutódjaként 1950-től Budapesten működő Szerbhorvát Tanítási Nyelvű Általános Iskola, Gimnázium és Diákotthon szétválása következtében 1993. augusztus 01.</w:t>
      </w:r>
    </w:p>
    <w:p w:rsidR="00087959" w:rsidRPr="0057670D" w:rsidRDefault="00087959" w:rsidP="00087959">
      <w:pPr>
        <w:spacing w:line="360" w:lineRule="auto"/>
        <w:ind w:left="1134"/>
        <w:jc w:val="both"/>
        <w:rPr>
          <w:rFonts w:ascii="Garamond" w:hAnsi="Garamond"/>
          <w:sz w:val="24"/>
        </w:rPr>
      </w:pPr>
      <w:r w:rsidRPr="0057670D">
        <w:rPr>
          <w:rFonts w:ascii="Garamond" w:hAnsi="Garamond"/>
          <w:sz w:val="24"/>
        </w:rPr>
        <w:t xml:space="preserve">i) </w:t>
      </w:r>
      <w:r w:rsidRPr="0057670D">
        <w:rPr>
          <w:rFonts w:ascii="Garamond" w:hAnsi="Garamond"/>
          <w:b/>
          <w:bCs/>
          <w:sz w:val="24"/>
        </w:rPr>
        <w:t xml:space="preserve">OM azonosítója: </w:t>
      </w:r>
      <w:r w:rsidRPr="0057670D">
        <w:rPr>
          <w:rFonts w:ascii="Garamond" w:hAnsi="Garamond"/>
          <w:sz w:val="24"/>
        </w:rPr>
        <w:t>035326</w:t>
      </w:r>
    </w:p>
    <w:p w:rsidR="00087959" w:rsidRPr="0057670D" w:rsidRDefault="00087959" w:rsidP="00087959">
      <w:pPr>
        <w:spacing w:line="360" w:lineRule="auto"/>
        <w:ind w:left="1134"/>
        <w:jc w:val="both"/>
        <w:rPr>
          <w:rFonts w:ascii="Garamond" w:hAnsi="Garamond"/>
          <w:sz w:val="24"/>
        </w:rPr>
      </w:pPr>
      <w:r w:rsidRPr="0057670D">
        <w:rPr>
          <w:rFonts w:ascii="Garamond" w:hAnsi="Garamond"/>
          <w:sz w:val="24"/>
        </w:rPr>
        <w:t xml:space="preserve">j) </w:t>
      </w:r>
      <w:r w:rsidRPr="0057670D">
        <w:rPr>
          <w:rFonts w:ascii="Garamond" w:hAnsi="Garamond"/>
          <w:b/>
          <w:bCs/>
          <w:sz w:val="24"/>
        </w:rPr>
        <w:t xml:space="preserve">KSH azonosítója: </w:t>
      </w:r>
      <w:r w:rsidRPr="0057670D">
        <w:rPr>
          <w:rFonts w:ascii="Garamond" w:hAnsi="Garamond"/>
          <w:sz w:val="24"/>
        </w:rPr>
        <w:t>15494016801132201</w:t>
      </w:r>
    </w:p>
    <w:p w:rsidR="00087959" w:rsidRPr="0057670D" w:rsidRDefault="00087959" w:rsidP="00087959">
      <w:pPr>
        <w:spacing w:line="360" w:lineRule="auto"/>
        <w:ind w:firstLine="1134"/>
        <w:rPr>
          <w:rFonts w:ascii="Garamond" w:hAnsi="Garamond"/>
          <w:sz w:val="24"/>
        </w:rPr>
      </w:pPr>
      <w:r w:rsidRPr="0057670D">
        <w:rPr>
          <w:rFonts w:ascii="Garamond" w:hAnsi="Garamond"/>
          <w:sz w:val="24"/>
        </w:rPr>
        <w:t xml:space="preserve">k) </w:t>
      </w:r>
      <w:r w:rsidRPr="0057670D">
        <w:rPr>
          <w:rFonts w:ascii="Garamond" w:hAnsi="Garamond"/>
          <w:b/>
          <w:bCs/>
          <w:sz w:val="24"/>
        </w:rPr>
        <w:t>PIR azonosítója:</w:t>
      </w:r>
      <w:r w:rsidRPr="0057670D">
        <w:rPr>
          <w:rFonts w:ascii="Garamond" w:hAnsi="Garamond"/>
          <w:sz w:val="24"/>
        </w:rPr>
        <w:t xml:space="preserve"> 494010</w:t>
      </w:r>
    </w:p>
    <w:p w:rsidR="00087959" w:rsidRPr="0057670D" w:rsidRDefault="00087959" w:rsidP="00087959">
      <w:pPr>
        <w:spacing w:line="360" w:lineRule="auto"/>
        <w:ind w:left="1134"/>
        <w:jc w:val="both"/>
        <w:rPr>
          <w:rFonts w:ascii="Garamond" w:hAnsi="Garamond"/>
          <w:sz w:val="24"/>
        </w:rPr>
      </w:pPr>
      <w:proofErr w:type="gramStart"/>
      <w:r w:rsidRPr="0057670D">
        <w:rPr>
          <w:rFonts w:ascii="Garamond" w:hAnsi="Garamond"/>
          <w:sz w:val="24"/>
        </w:rPr>
        <w:t>l</w:t>
      </w:r>
      <w:proofErr w:type="gramEnd"/>
      <w:r w:rsidRPr="0057670D">
        <w:rPr>
          <w:rFonts w:ascii="Garamond" w:hAnsi="Garamond"/>
          <w:sz w:val="24"/>
        </w:rPr>
        <w:t xml:space="preserve">) </w:t>
      </w:r>
      <w:r w:rsidRPr="0057670D">
        <w:rPr>
          <w:rFonts w:ascii="Garamond" w:hAnsi="Garamond"/>
          <w:b/>
          <w:bCs/>
          <w:sz w:val="24"/>
        </w:rPr>
        <w:t>Adóalanyisága:</w:t>
      </w:r>
      <w:r w:rsidRPr="0057670D">
        <w:rPr>
          <w:rFonts w:ascii="Garamond" w:hAnsi="Garamond"/>
          <w:sz w:val="24"/>
        </w:rPr>
        <w:t xml:space="preserve"> Áfa-köteles</w:t>
      </w:r>
    </w:p>
    <w:p w:rsidR="00087959" w:rsidRPr="0057670D" w:rsidRDefault="00087959" w:rsidP="00087959">
      <w:pPr>
        <w:spacing w:line="360" w:lineRule="auto"/>
        <w:ind w:firstLine="1134"/>
        <w:rPr>
          <w:rFonts w:ascii="Garamond" w:hAnsi="Garamond"/>
          <w:sz w:val="24"/>
        </w:rPr>
      </w:pPr>
      <w:proofErr w:type="gramStart"/>
      <w:r w:rsidRPr="0057670D">
        <w:rPr>
          <w:rFonts w:ascii="Garamond" w:hAnsi="Garamond"/>
          <w:sz w:val="24"/>
        </w:rPr>
        <w:t>m</w:t>
      </w:r>
      <w:proofErr w:type="gramEnd"/>
      <w:r w:rsidRPr="0057670D">
        <w:rPr>
          <w:rFonts w:ascii="Garamond" w:hAnsi="Garamond"/>
          <w:sz w:val="24"/>
        </w:rPr>
        <w:t>)</w:t>
      </w:r>
      <w:r w:rsidRPr="0057670D">
        <w:rPr>
          <w:rFonts w:ascii="Garamond" w:hAnsi="Garamond"/>
          <w:b/>
          <w:bCs/>
          <w:sz w:val="24"/>
        </w:rPr>
        <w:t xml:space="preserve"> Adószáma:</w:t>
      </w:r>
      <w:r w:rsidRPr="0057670D">
        <w:rPr>
          <w:rFonts w:ascii="Garamond" w:hAnsi="Garamond"/>
          <w:sz w:val="24"/>
        </w:rPr>
        <w:t xml:space="preserve"> 15494016-2-42</w:t>
      </w:r>
    </w:p>
    <w:p w:rsidR="00087959" w:rsidRPr="0057670D" w:rsidRDefault="00087959" w:rsidP="00087959">
      <w:pPr>
        <w:spacing w:line="360" w:lineRule="auto"/>
        <w:ind w:firstLine="1134"/>
        <w:rPr>
          <w:rFonts w:ascii="Garamond" w:hAnsi="Garamond"/>
          <w:b/>
          <w:iCs/>
          <w:sz w:val="24"/>
        </w:rPr>
      </w:pPr>
      <w:r w:rsidRPr="0057670D">
        <w:rPr>
          <w:rFonts w:ascii="Garamond" w:hAnsi="Garamond"/>
          <w:sz w:val="24"/>
        </w:rPr>
        <w:t xml:space="preserve">n) </w:t>
      </w:r>
      <w:r w:rsidRPr="0057670D">
        <w:rPr>
          <w:rFonts w:ascii="Garamond" w:hAnsi="Garamond"/>
          <w:b/>
          <w:bCs/>
          <w:sz w:val="24"/>
        </w:rPr>
        <w:t>Bankszámlaszám:</w:t>
      </w:r>
      <w:r w:rsidRPr="0057670D">
        <w:rPr>
          <w:rFonts w:ascii="Garamond" w:hAnsi="Garamond"/>
          <w:sz w:val="24"/>
        </w:rPr>
        <w:t xml:space="preserve"> 11784009-15494016</w:t>
      </w:r>
    </w:p>
    <w:p w:rsidR="00087959" w:rsidRPr="0057670D" w:rsidRDefault="00087959" w:rsidP="00087959">
      <w:pPr>
        <w:ind w:left="360"/>
        <w:jc w:val="both"/>
        <w:rPr>
          <w:rFonts w:ascii="Garamond" w:hAnsi="Garamond"/>
          <w:b/>
          <w:iCs/>
          <w:sz w:val="24"/>
        </w:rPr>
      </w:pPr>
    </w:p>
    <w:p w:rsidR="00087959" w:rsidRPr="0057670D" w:rsidRDefault="00087959" w:rsidP="005A01AA">
      <w:pPr>
        <w:numPr>
          <w:ilvl w:val="1"/>
          <w:numId w:val="83"/>
        </w:numPr>
        <w:jc w:val="both"/>
        <w:rPr>
          <w:rFonts w:ascii="Garamond" w:hAnsi="Garamond"/>
          <w:b/>
          <w:iCs/>
          <w:sz w:val="24"/>
        </w:rPr>
      </w:pPr>
      <w:r w:rsidRPr="0057670D">
        <w:rPr>
          <w:rFonts w:ascii="Garamond" w:hAnsi="Garamond"/>
          <w:b/>
          <w:iCs/>
          <w:sz w:val="24"/>
        </w:rPr>
        <w:t>Az intézmény tevékenységei</w:t>
      </w:r>
    </w:p>
    <w:p w:rsidR="00087959" w:rsidRPr="0057670D" w:rsidRDefault="00087959" w:rsidP="00087959">
      <w:pPr>
        <w:ind w:left="360"/>
        <w:jc w:val="both"/>
        <w:rPr>
          <w:rFonts w:ascii="Garamond" w:hAnsi="Garamond"/>
          <w:b/>
          <w:iCs/>
          <w:sz w:val="24"/>
        </w:rPr>
      </w:pPr>
    </w:p>
    <w:p w:rsidR="00087959" w:rsidRPr="0057670D" w:rsidRDefault="00087959" w:rsidP="005A01AA">
      <w:pPr>
        <w:numPr>
          <w:ilvl w:val="2"/>
          <w:numId w:val="83"/>
        </w:numPr>
        <w:jc w:val="both"/>
        <w:rPr>
          <w:rFonts w:ascii="Garamond" w:hAnsi="Garamond"/>
          <w:b/>
          <w:iCs/>
          <w:sz w:val="24"/>
        </w:rPr>
      </w:pPr>
      <w:r w:rsidRPr="0057670D">
        <w:rPr>
          <w:rFonts w:ascii="Garamond" w:hAnsi="Garamond"/>
          <w:b/>
          <w:sz w:val="24"/>
          <w:szCs w:val="24"/>
        </w:rPr>
        <w:t>Az intézmény alaptevékenységei</w:t>
      </w:r>
    </w:p>
    <w:p w:rsidR="00087959" w:rsidRPr="0057670D" w:rsidRDefault="00087959" w:rsidP="00087959">
      <w:pPr>
        <w:ind w:left="720"/>
        <w:jc w:val="both"/>
        <w:rPr>
          <w:rFonts w:ascii="Garamond" w:hAnsi="Garamond"/>
          <w:b/>
          <w:sz w:val="24"/>
          <w:szCs w:val="24"/>
        </w:rPr>
      </w:pPr>
    </w:p>
    <w:p w:rsidR="00087959" w:rsidRPr="0057670D" w:rsidRDefault="00087959" w:rsidP="00087959">
      <w:pPr>
        <w:ind w:left="1134"/>
        <w:rPr>
          <w:rFonts w:ascii="Garamond" w:hAnsi="Garamond"/>
          <w:sz w:val="24"/>
          <w:szCs w:val="24"/>
          <w:u w:val="single"/>
        </w:rPr>
      </w:pPr>
      <w:r w:rsidRPr="0057670D">
        <w:rPr>
          <w:rFonts w:ascii="Garamond" w:hAnsi="Garamond"/>
          <w:sz w:val="24"/>
          <w:szCs w:val="24"/>
          <w:u w:val="single"/>
        </w:rPr>
        <w:t>Az intézmény tevékenységei körébe a KSH TEÁOR szerint a következők tartoznak:</w:t>
      </w:r>
    </w:p>
    <w:p w:rsidR="00087959" w:rsidRPr="0057670D" w:rsidRDefault="00087959" w:rsidP="00087959">
      <w:pPr>
        <w:ind w:left="1134"/>
        <w:rPr>
          <w:rFonts w:ascii="Garamond" w:hAnsi="Garamond"/>
          <w:sz w:val="24"/>
          <w:szCs w:val="24"/>
        </w:rPr>
      </w:pPr>
      <w:r w:rsidRPr="0057670D">
        <w:rPr>
          <w:rFonts w:ascii="Garamond" w:hAnsi="Garamond"/>
          <w:sz w:val="24"/>
          <w:szCs w:val="24"/>
        </w:rPr>
        <w:t>5590 Egyéb-szálláshely szolgáltatás</w:t>
      </w:r>
    </w:p>
    <w:p w:rsidR="00087959" w:rsidRPr="0057670D" w:rsidRDefault="00087959" w:rsidP="00087959">
      <w:pPr>
        <w:ind w:left="1134"/>
        <w:rPr>
          <w:rFonts w:ascii="Garamond" w:hAnsi="Garamond"/>
          <w:sz w:val="24"/>
          <w:szCs w:val="24"/>
        </w:rPr>
      </w:pPr>
      <w:r w:rsidRPr="0057670D">
        <w:rPr>
          <w:rFonts w:ascii="Garamond" w:hAnsi="Garamond"/>
          <w:sz w:val="24"/>
          <w:szCs w:val="24"/>
        </w:rPr>
        <w:t>5629 Egyéb vendéglátás</w:t>
      </w:r>
    </w:p>
    <w:p w:rsidR="00087959" w:rsidRPr="0057670D" w:rsidRDefault="00087959" w:rsidP="00087959">
      <w:pPr>
        <w:ind w:left="1134"/>
        <w:rPr>
          <w:rFonts w:ascii="Garamond" w:hAnsi="Garamond"/>
          <w:sz w:val="24"/>
          <w:szCs w:val="24"/>
        </w:rPr>
      </w:pPr>
      <w:r w:rsidRPr="0057670D">
        <w:rPr>
          <w:rFonts w:ascii="Garamond" w:hAnsi="Garamond"/>
          <w:sz w:val="24"/>
          <w:szCs w:val="24"/>
        </w:rPr>
        <w:t>6820 Saját tulajdonú, bérelt ingatlan bérbeadása, üzemeltetése</w:t>
      </w:r>
    </w:p>
    <w:p w:rsidR="00087959" w:rsidRPr="0057670D" w:rsidRDefault="00087959" w:rsidP="00087959">
      <w:pPr>
        <w:ind w:left="1134"/>
        <w:rPr>
          <w:rFonts w:ascii="Garamond" w:hAnsi="Garamond"/>
          <w:sz w:val="24"/>
          <w:szCs w:val="24"/>
        </w:rPr>
      </w:pPr>
      <w:r w:rsidRPr="0057670D">
        <w:rPr>
          <w:rFonts w:ascii="Garamond" w:hAnsi="Garamond"/>
          <w:sz w:val="24"/>
          <w:szCs w:val="24"/>
        </w:rPr>
        <w:t>8510 Iskolai előkészítő oktatás</w:t>
      </w:r>
    </w:p>
    <w:p w:rsidR="00087959" w:rsidRPr="0057670D" w:rsidRDefault="00087959" w:rsidP="00087959">
      <w:pPr>
        <w:ind w:left="1134"/>
        <w:rPr>
          <w:rFonts w:ascii="Garamond" w:hAnsi="Garamond"/>
          <w:sz w:val="24"/>
          <w:szCs w:val="24"/>
        </w:rPr>
      </w:pPr>
      <w:r w:rsidRPr="0057670D">
        <w:rPr>
          <w:rFonts w:ascii="Garamond" w:hAnsi="Garamond"/>
          <w:sz w:val="24"/>
          <w:szCs w:val="24"/>
        </w:rPr>
        <w:t>8520 Alapfokú oktatás</w:t>
      </w:r>
    </w:p>
    <w:p w:rsidR="00087959" w:rsidRPr="0057670D" w:rsidRDefault="00087959" w:rsidP="00087959">
      <w:pPr>
        <w:ind w:left="1134"/>
        <w:rPr>
          <w:rFonts w:ascii="Garamond" w:hAnsi="Garamond"/>
          <w:sz w:val="24"/>
          <w:szCs w:val="24"/>
        </w:rPr>
      </w:pPr>
      <w:r w:rsidRPr="0057670D">
        <w:rPr>
          <w:rFonts w:ascii="Garamond" w:hAnsi="Garamond"/>
          <w:sz w:val="24"/>
          <w:szCs w:val="24"/>
        </w:rPr>
        <w:t>8531 Általános középfokú oktatás</w:t>
      </w:r>
    </w:p>
    <w:p w:rsidR="00087959" w:rsidRDefault="00087959" w:rsidP="00087959">
      <w:pPr>
        <w:ind w:left="1134"/>
        <w:rPr>
          <w:rFonts w:ascii="Garamond" w:hAnsi="Garamond"/>
          <w:sz w:val="24"/>
          <w:szCs w:val="24"/>
        </w:rPr>
      </w:pPr>
    </w:p>
    <w:p w:rsidR="00123292" w:rsidRPr="0057670D" w:rsidRDefault="00123292" w:rsidP="00087959">
      <w:pPr>
        <w:ind w:left="1134"/>
        <w:rPr>
          <w:rFonts w:ascii="Garamond" w:hAnsi="Garamond"/>
          <w:sz w:val="24"/>
          <w:szCs w:val="24"/>
        </w:rPr>
      </w:pPr>
    </w:p>
    <w:p w:rsidR="00087959" w:rsidRPr="0057670D" w:rsidRDefault="00087959" w:rsidP="00087959">
      <w:pPr>
        <w:ind w:left="1134"/>
        <w:rPr>
          <w:rFonts w:ascii="Garamond" w:hAnsi="Garamond"/>
          <w:sz w:val="24"/>
          <w:szCs w:val="24"/>
          <w:u w:val="single"/>
        </w:rPr>
      </w:pPr>
      <w:r w:rsidRPr="0057670D">
        <w:rPr>
          <w:rFonts w:ascii="Garamond" w:hAnsi="Garamond"/>
          <w:sz w:val="24"/>
          <w:szCs w:val="24"/>
          <w:u w:val="single"/>
        </w:rPr>
        <w:lastRenderedPageBreak/>
        <w:t>Az intézmény szakágazati besorolása:</w:t>
      </w:r>
    </w:p>
    <w:p w:rsidR="00087959" w:rsidRPr="0057670D" w:rsidRDefault="00087959" w:rsidP="00087959">
      <w:pPr>
        <w:ind w:left="1134"/>
        <w:rPr>
          <w:rFonts w:ascii="Garamond" w:hAnsi="Garamond"/>
          <w:sz w:val="24"/>
          <w:szCs w:val="24"/>
        </w:rPr>
      </w:pPr>
      <w:r w:rsidRPr="0057670D">
        <w:rPr>
          <w:rFonts w:ascii="Garamond" w:hAnsi="Garamond"/>
          <w:sz w:val="24"/>
          <w:szCs w:val="24"/>
        </w:rPr>
        <w:t>853100 Általános középfokú oktatás</w:t>
      </w:r>
    </w:p>
    <w:p w:rsidR="00087959" w:rsidRPr="0057670D" w:rsidRDefault="00087959" w:rsidP="00087959">
      <w:pPr>
        <w:ind w:left="1134"/>
        <w:rPr>
          <w:rFonts w:ascii="Garamond" w:hAnsi="Garamond"/>
          <w:sz w:val="24"/>
          <w:szCs w:val="24"/>
        </w:rPr>
      </w:pPr>
    </w:p>
    <w:p w:rsidR="00087959" w:rsidRPr="0057670D" w:rsidRDefault="00087959" w:rsidP="00087959">
      <w:pPr>
        <w:ind w:left="1134"/>
        <w:rPr>
          <w:rFonts w:ascii="Garamond" w:hAnsi="Garamond"/>
          <w:sz w:val="24"/>
          <w:szCs w:val="24"/>
        </w:rPr>
      </w:pPr>
    </w:p>
    <w:p w:rsidR="00087959" w:rsidRPr="0057670D" w:rsidRDefault="00087959" w:rsidP="00087959">
      <w:pPr>
        <w:ind w:left="1134"/>
        <w:rPr>
          <w:rFonts w:ascii="Garamond" w:hAnsi="Garamond"/>
          <w:sz w:val="24"/>
          <w:szCs w:val="24"/>
        </w:rPr>
      </w:pPr>
      <w:r w:rsidRPr="0057670D">
        <w:rPr>
          <w:rFonts w:ascii="Garamond" w:hAnsi="Garamond"/>
          <w:sz w:val="24"/>
          <w:szCs w:val="24"/>
        </w:rPr>
        <w:t>A PM 2010-ben hatályos szakfeladat rendje szerint:</w:t>
      </w:r>
    </w:p>
    <w:p w:rsidR="00087959" w:rsidRPr="0057670D" w:rsidRDefault="00087959" w:rsidP="00087959">
      <w:pPr>
        <w:ind w:left="1134"/>
        <w:rPr>
          <w:rFonts w:ascii="Garamond" w:hAnsi="Garamond"/>
          <w:sz w:val="24"/>
          <w:szCs w:val="24"/>
        </w:rPr>
      </w:pPr>
    </w:p>
    <w:p w:rsidR="00087959" w:rsidRPr="0057670D" w:rsidRDefault="00087959" w:rsidP="00087959">
      <w:pPr>
        <w:ind w:left="1134"/>
        <w:rPr>
          <w:rFonts w:ascii="Garamond" w:hAnsi="Garamond"/>
          <w:sz w:val="24"/>
          <w:szCs w:val="24"/>
          <w:u w:val="single"/>
        </w:rPr>
      </w:pPr>
      <w:r w:rsidRPr="0057670D">
        <w:rPr>
          <w:rFonts w:ascii="Garamond" w:hAnsi="Garamond"/>
          <w:sz w:val="24"/>
          <w:szCs w:val="24"/>
          <w:u w:val="single"/>
        </w:rPr>
        <w:t>Az intézmény alap szakfeladata:</w:t>
      </w:r>
    </w:p>
    <w:p w:rsidR="00087959" w:rsidRPr="0057670D" w:rsidRDefault="00087959" w:rsidP="00087959">
      <w:pPr>
        <w:ind w:left="1134"/>
        <w:rPr>
          <w:rFonts w:ascii="Garamond" w:hAnsi="Garamond"/>
          <w:sz w:val="24"/>
          <w:szCs w:val="24"/>
          <w:u w:val="single"/>
        </w:rPr>
      </w:pPr>
    </w:p>
    <w:p w:rsidR="00087959" w:rsidRPr="0057670D" w:rsidRDefault="00087959" w:rsidP="00087959">
      <w:pPr>
        <w:ind w:left="2127" w:hanging="993"/>
        <w:jc w:val="both"/>
        <w:rPr>
          <w:rFonts w:ascii="Garamond" w:hAnsi="Garamond"/>
          <w:iCs/>
          <w:sz w:val="24"/>
        </w:rPr>
      </w:pPr>
      <w:r w:rsidRPr="0057670D">
        <w:rPr>
          <w:rFonts w:ascii="Garamond" w:hAnsi="Garamond"/>
          <w:iCs/>
          <w:sz w:val="24"/>
        </w:rPr>
        <w:t>852013-1</w:t>
      </w:r>
      <w:r w:rsidRPr="0057670D">
        <w:rPr>
          <w:rFonts w:ascii="Garamond" w:hAnsi="Garamond"/>
          <w:iCs/>
          <w:sz w:val="24"/>
        </w:rPr>
        <w:tab/>
        <w:t>Nemzeti és etnikai kisebbségi tanulók nappali rendszerű általános iskolai nevelése oktatása (1-4. évfolyam)</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852023-1</w:t>
      </w:r>
      <w:r w:rsidRPr="0057670D">
        <w:rPr>
          <w:rFonts w:ascii="Garamond" w:hAnsi="Garamond"/>
          <w:iCs/>
          <w:sz w:val="24"/>
        </w:rPr>
        <w:tab/>
        <w:t>Nemzeti és etnikai kisebbségi tanulók nappali rendszerű általános iskolai nevelése, oktatása (5-8. évfolyam)</w:t>
      </w:r>
    </w:p>
    <w:p w:rsidR="00087959" w:rsidRPr="0057670D" w:rsidRDefault="00087959" w:rsidP="00087959">
      <w:pPr>
        <w:ind w:left="1134"/>
        <w:rPr>
          <w:rFonts w:ascii="Garamond" w:hAnsi="Garamond"/>
          <w:sz w:val="24"/>
          <w:szCs w:val="24"/>
        </w:rPr>
      </w:pPr>
    </w:p>
    <w:p w:rsidR="00087959" w:rsidRPr="0057670D" w:rsidRDefault="00087959" w:rsidP="00087959">
      <w:pPr>
        <w:ind w:left="1134"/>
        <w:rPr>
          <w:rFonts w:ascii="Garamond" w:hAnsi="Garamond"/>
          <w:sz w:val="24"/>
          <w:szCs w:val="24"/>
          <w:u w:val="single"/>
        </w:rPr>
      </w:pPr>
      <w:r w:rsidRPr="0057670D">
        <w:rPr>
          <w:rFonts w:ascii="Garamond" w:hAnsi="Garamond"/>
          <w:sz w:val="24"/>
          <w:szCs w:val="24"/>
          <w:u w:val="single"/>
        </w:rPr>
        <w:t>Az intézmény további szakfeladatai:</w:t>
      </w:r>
    </w:p>
    <w:p w:rsidR="00087959" w:rsidRPr="0057670D" w:rsidRDefault="00087959" w:rsidP="00087959">
      <w:pPr>
        <w:ind w:left="1134"/>
        <w:rPr>
          <w:rFonts w:ascii="Garamond" w:hAnsi="Garamond"/>
          <w:sz w:val="24"/>
          <w:szCs w:val="24"/>
          <w:u w:val="single"/>
        </w:rPr>
      </w:pPr>
    </w:p>
    <w:p w:rsidR="00087959" w:rsidRPr="00D62504" w:rsidRDefault="00087959" w:rsidP="00087959">
      <w:pPr>
        <w:ind w:left="2127" w:hanging="993"/>
        <w:jc w:val="both"/>
        <w:rPr>
          <w:rFonts w:ascii="Garamond" w:hAnsi="Garamond"/>
          <w:iCs/>
          <w:sz w:val="24"/>
        </w:rPr>
      </w:pPr>
      <w:r w:rsidRPr="0057670D">
        <w:rPr>
          <w:rFonts w:ascii="Garamond" w:hAnsi="Garamond"/>
          <w:iCs/>
          <w:sz w:val="24"/>
        </w:rPr>
        <w:t>852012-1</w:t>
      </w:r>
      <w:r w:rsidRPr="0057670D">
        <w:rPr>
          <w:rFonts w:ascii="Garamond" w:hAnsi="Garamond"/>
          <w:iCs/>
          <w:sz w:val="24"/>
        </w:rPr>
        <w:tab/>
      </w:r>
      <w:r w:rsidRPr="00D62504">
        <w:rPr>
          <w:rFonts w:ascii="Garamond" w:hAnsi="Garamond"/>
          <w:iCs/>
          <w:sz w:val="24"/>
        </w:rPr>
        <w:t>A megismerő funkciók vagy a viselkedés fejlődésének súlyos, illetve tartós és</w:t>
      </w:r>
      <w:r w:rsidR="00123292">
        <w:rPr>
          <w:rFonts w:ascii="Garamond" w:hAnsi="Garamond"/>
          <w:iCs/>
          <w:sz w:val="24"/>
        </w:rPr>
        <w:t xml:space="preserve"> </w:t>
      </w:r>
      <w:r w:rsidRPr="00D62504">
        <w:rPr>
          <w:rFonts w:ascii="Garamond" w:hAnsi="Garamond"/>
          <w:iCs/>
          <w:sz w:val="24"/>
        </w:rPr>
        <w:t>súlyos rendellenességével küzdő általános iskolai tanulók nappali rendszerű nevelése, oktatása (1-4. évfolyam)</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852022-1</w:t>
      </w:r>
      <w:r w:rsidRPr="00D62504">
        <w:rPr>
          <w:rFonts w:ascii="Garamond" w:hAnsi="Garamond"/>
          <w:iCs/>
          <w:sz w:val="24"/>
        </w:rPr>
        <w:tab/>
        <w:t>A megismerő funkciók vagy a viselkedés fejlődésének súlyos, illetve tartós és súlyos rendellenességével küzdő általános iskolai tanulók nappali rendszerű nevelése, oktatása (5-8.. évfolyam)</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559011-1</w:t>
      </w:r>
      <w:r w:rsidRPr="00D62504">
        <w:rPr>
          <w:rFonts w:ascii="Garamond" w:hAnsi="Garamond"/>
          <w:iCs/>
          <w:sz w:val="24"/>
        </w:rPr>
        <w:tab/>
        <w:t>Kollégiumi szálláshelynyújtás közoktatásban tanulók számára</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855922-1</w:t>
      </w:r>
      <w:r w:rsidRPr="00D62504">
        <w:rPr>
          <w:rFonts w:ascii="Garamond" w:hAnsi="Garamond"/>
          <w:iCs/>
          <w:sz w:val="24"/>
        </w:rPr>
        <w:tab/>
        <w:t>Nappali rendszerű iskolai oktatásban részt vevő, a megismerő funkciók vagy a viselkedés fejlődésének súlyos, illetve tartós és súlyos rendellenességével küzdő</w:t>
      </w:r>
      <w:r w:rsidRPr="00D62504">
        <w:rPr>
          <w:rFonts w:ascii="Garamond" w:hAnsi="Garamond"/>
          <w:iCs/>
          <w:strike/>
          <w:sz w:val="24"/>
        </w:rPr>
        <w:t xml:space="preserve"> </w:t>
      </w:r>
      <w:r w:rsidRPr="00D62504">
        <w:rPr>
          <w:rFonts w:ascii="Garamond" w:hAnsi="Garamond"/>
          <w:iCs/>
          <w:sz w:val="24"/>
        </w:rPr>
        <w:t xml:space="preserve">tanulók kollégiumi, </w:t>
      </w:r>
      <w:proofErr w:type="spellStart"/>
      <w:r w:rsidRPr="00D62504">
        <w:rPr>
          <w:rFonts w:ascii="Garamond" w:hAnsi="Garamond"/>
          <w:iCs/>
          <w:sz w:val="24"/>
        </w:rPr>
        <w:t>externátusi</w:t>
      </w:r>
      <w:proofErr w:type="spellEnd"/>
      <w:r w:rsidRPr="00D62504">
        <w:rPr>
          <w:rFonts w:ascii="Garamond" w:hAnsi="Garamond"/>
          <w:iCs/>
          <w:sz w:val="24"/>
        </w:rPr>
        <w:t xml:space="preserve"> nevelése</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855923-1</w:t>
      </w:r>
      <w:r w:rsidRPr="00D62504">
        <w:rPr>
          <w:rFonts w:ascii="Garamond" w:hAnsi="Garamond"/>
          <w:iCs/>
          <w:sz w:val="24"/>
        </w:rPr>
        <w:tab/>
        <w:t xml:space="preserve">Nappali rendszerű iskolai oktatásban részt vevő nemzeti és etnikai kisebbségi tanulók kollégiumi, </w:t>
      </w:r>
      <w:proofErr w:type="spellStart"/>
      <w:r w:rsidRPr="00D62504">
        <w:rPr>
          <w:rFonts w:ascii="Garamond" w:hAnsi="Garamond"/>
          <w:iCs/>
          <w:sz w:val="24"/>
        </w:rPr>
        <w:t>externátusi</w:t>
      </w:r>
      <w:proofErr w:type="spellEnd"/>
      <w:r w:rsidRPr="00D62504">
        <w:rPr>
          <w:rFonts w:ascii="Garamond" w:hAnsi="Garamond"/>
          <w:iCs/>
          <w:sz w:val="24"/>
        </w:rPr>
        <w:t xml:space="preserve"> nevelése</w:t>
      </w:r>
    </w:p>
    <w:p w:rsidR="00087959" w:rsidRPr="00D62504" w:rsidRDefault="00087959" w:rsidP="00087959">
      <w:pPr>
        <w:ind w:left="720" w:firstLine="414"/>
        <w:jc w:val="both"/>
        <w:rPr>
          <w:rFonts w:ascii="Garamond" w:hAnsi="Garamond"/>
          <w:iCs/>
          <w:sz w:val="24"/>
        </w:rPr>
      </w:pPr>
      <w:r w:rsidRPr="00D62504">
        <w:rPr>
          <w:rFonts w:ascii="Garamond" w:hAnsi="Garamond"/>
          <w:iCs/>
          <w:sz w:val="24"/>
        </w:rPr>
        <w:t>562912-1</w:t>
      </w:r>
      <w:r w:rsidRPr="00D62504">
        <w:rPr>
          <w:rFonts w:ascii="Garamond" w:hAnsi="Garamond"/>
          <w:iCs/>
          <w:sz w:val="24"/>
        </w:rPr>
        <w:tab/>
        <w:t>Óvodai intézményi étkeztetés</w:t>
      </w:r>
    </w:p>
    <w:p w:rsidR="00087959" w:rsidRPr="00D62504" w:rsidRDefault="00087959" w:rsidP="00087959">
      <w:pPr>
        <w:ind w:left="720" w:firstLine="414"/>
        <w:jc w:val="both"/>
        <w:rPr>
          <w:rFonts w:ascii="Garamond" w:hAnsi="Garamond"/>
          <w:iCs/>
          <w:sz w:val="24"/>
        </w:rPr>
      </w:pPr>
      <w:r w:rsidRPr="00D62504">
        <w:rPr>
          <w:rFonts w:ascii="Garamond" w:hAnsi="Garamond"/>
          <w:iCs/>
          <w:sz w:val="24"/>
        </w:rPr>
        <w:t>562913-1</w:t>
      </w:r>
      <w:r w:rsidRPr="00D62504">
        <w:rPr>
          <w:rFonts w:ascii="Garamond" w:hAnsi="Garamond"/>
          <w:iCs/>
          <w:sz w:val="24"/>
        </w:rPr>
        <w:tab/>
        <w:t>Iskolai intézményi étkeztetés</w:t>
      </w:r>
    </w:p>
    <w:p w:rsidR="00087959" w:rsidRPr="00D62504" w:rsidRDefault="00087959" w:rsidP="00087959">
      <w:pPr>
        <w:ind w:left="720" w:firstLine="414"/>
        <w:jc w:val="both"/>
        <w:rPr>
          <w:rFonts w:ascii="Garamond" w:hAnsi="Garamond"/>
          <w:iCs/>
          <w:sz w:val="24"/>
        </w:rPr>
      </w:pPr>
      <w:r w:rsidRPr="00D62504">
        <w:rPr>
          <w:rFonts w:ascii="Garamond" w:hAnsi="Garamond"/>
          <w:iCs/>
          <w:sz w:val="24"/>
        </w:rPr>
        <w:t>562914-1</w:t>
      </w:r>
      <w:r w:rsidRPr="00D62504">
        <w:rPr>
          <w:rFonts w:ascii="Garamond" w:hAnsi="Garamond"/>
          <w:iCs/>
          <w:sz w:val="24"/>
        </w:rPr>
        <w:tab/>
        <w:t>Tanulók kollégiumi étkeztetése</w:t>
      </w:r>
    </w:p>
    <w:p w:rsidR="00087959" w:rsidRPr="00D62504" w:rsidRDefault="00087959" w:rsidP="00087959">
      <w:pPr>
        <w:ind w:left="720" w:firstLine="414"/>
        <w:jc w:val="both"/>
        <w:rPr>
          <w:rFonts w:ascii="Garamond" w:hAnsi="Garamond"/>
          <w:iCs/>
          <w:sz w:val="24"/>
        </w:rPr>
      </w:pPr>
      <w:r w:rsidRPr="00D62504">
        <w:rPr>
          <w:rFonts w:ascii="Garamond" w:hAnsi="Garamond"/>
          <w:iCs/>
          <w:sz w:val="24"/>
        </w:rPr>
        <w:t>562917-1</w:t>
      </w:r>
      <w:r w:rsidRPr="00D62504">
        <w:rPr>
          <w:rFonts w:ascii="Garamond" w:hAnsi="Garamond"/>
          <w:iCs/>
          <w:sz w:val="24"/>
        </w:rPr>
        <w:tab/>
        <w:t>Munkahelyi étkeztetés</w:t>
      </w:r>
    </w:p>
    <w:p w:rsidR="00087959" w:rsidRPr="00D62504" w:rsidRDefault="00087959" w:rsidP="00603DBC">
      <w:pPr>
        <w:ind w:left="2124" w:hanging="990"/>
        <w:jc w:val="both"/>
        <w:rPr>
          <w:rFonts w:ascii="Garamond" w:hAnsi="Garamond"/>
          <w:iCs/>
          <w:sz w:val="24"/>
        </w:rPr>
      </w:pPr>
      <w:r w:rsidRPr="00D62504">
        <w:rPr>
          <w:rFonts w:ascii="Garamond" w:hAnsi="Garamond"/>
          <w:iCs/>
          <w:sz w:val="24"/>
        </w:rPr>
        <w:t>851012-1</w:t>
      </w:r>
      <w:r w:rsidRPr="00D62504">
        <w:rPr>
          <w:rFonts w:ascii="Garamond" w:hAnsi="Garamond"/>
          <w:iCs/>
          <w:sz w:val="24"/>
        </w:rPr>
        <w:tab/>
        <w:t>A megismerő funkciók vagy a viselked</w:t>
      </w:r>
      <w:r w:rsidR="00603DBC">
        <w:rPr>
          <w:rFonts w:ascii="Garamond" w:hAnsi="Garamond"/>
          <w:iCs/>
          <w:sz w:val="24"/>
        </w:rPr>
        <w:t xml:space="preserve">és fejlődésének súlyos, illetve </w:t>
      </w:r>
      <w:r w:rsidRPr="00D62504">
        <w:rPr>
          <w:rFonts w:ascii="Garamond" w:hAnsi="Garamond"/>
          <w:iCs/>
          <w:sz w:val="24"/>
        </w:rPr>
        <w:t xml:space="preserve">tartós </w:t>
      </w:r>
      <w:r w:rsidR="00603DBC">
        <w:rPr>
          <w:rFonts w:ascii="Garamond" w:hAnsi="Garamond"/>
          <w:iCs/>
          <w:sz w:val="24"/>
        </w:rPr>
        <w:t xml:space="preserve">és </w:t>
      </w:r>
      <w:r w:rsidRPr="00D62504">
        <w:rPr>
          <w:rFonts w:ascii="Garamond" w:hAnsi="Garamond"/>
          <w:iCs/>
          <w:sz w:val="24"/>
        </w:rPr>
        <w:t xml:space="preserve">súlyos rendellenességével küzdő gyermekek óvodai nevelése, ellátása </w:t>
      </w:r>
    </w:p>
    <w:p w:rsidR="00087959" w:rsidRPr="00D62504" w:rsidRDefault="00087959" w:rsidP="00087959">
      <w:pPr>
        <w:ind w:left="720" w:firstLine="414"/>
        <w:jc w:val="both"/>
        <w:rPr>
          <w:rFonts w:ascii="Garamond" w:hAnsi="Garamond"/>
          <w:iCs/>
          <w:sz w:val="24"/>
        </w:rPr>
      </w:pPr>
      <w:r w:rsidRPr="00D62504">
        <w:rPr>
          <w:rFonts w:ascii="Garamond" w:hAnsi="Garamond"/>
          <w:iCs/>
          <w:sz w:val="24"/>
        </w:rPr>
        <w:t>851013-1</w:t>
      </w:r>
      <w:r w:rsidRPr="00D62504">
        <w:rPr>
          <w:rFonts w:ascii="Garamond" w:hAnsi="Garamond"/>
          <w:iCs/>
          <w:sz w:val="24"/>
        </w:rPr>
        <w:tab/>
        <w:t>Nemzeti és etnikai kisebbségi óvodai nevelés, ellátás</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853112-1</w:t>
      </w:r>
      <w:r w:rsidRPr="00D62504">
        <w:rPr>
          <w:rFonts w:ascii="Garamond" w:hAnsi="Garamond"/>
          <w:iCs/>
          <w:strike/>
          <w:sz w:val="24"/>
        </w:rPr>
        <w:tab/>
      </w:r>
      <w:r w:rsidRPr="00D62504">
        <w:rPr>
          <w:rFonts w:ascii="Garamond" w:hAnsi="Garamond"/>
          <w:iCs/>
          <w:sz w:val="24"/>
        </w:rPr>
        <w:t>A megismerő funkciók vagy a viselkedés fejlődésének súlyos, illetve tartós és súlyos rendellenességével küzdő tanulók nappali rendszerű gimnáziumi oktatása (9-12/13. évfolyam)</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853113-1</w:t>
      </w:r>
      <w:r w:rsidRPr="00D62504">
        <w:rPr>
          <w:rFonts w:ascii="Garamond" w:hAnsi="Garamond"/>
          <w:iCs/>
          <w:sz w:val="24"/>
        </w:rPr>
        <w:tab/>
        <w:t>Nemzeti és etnikai kisebbségi tanulók nappali rendszerű gimnáziumi oktatása (9-12/13. évfolyam)</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855912-1</w:t>
      </w:r>
      <w:r w:rsidRPr="00D62504">
        <w:rPr>
          <w:rFonts w:ascii="Garamond" w:hAnsi="Garamond"/>
          <w:iCs/>
          <w:sz w:val="24"/>
        </w:rPr>
        <w:tab/>
        <w:t>A megismerő funkciók vagy a viselkedés fejlődésének súlyos, illetve tartós és</w:t>
      </w:r>
      <w:r w:rsidR="00955911">
        <w:rPr>
          <w:rFonts w:ascii="Garamond" w:hAnsi="Garamond"/>
          <w:iCs/>
          <w:sz w:val="24"/>
        </w:rPr>
        <w:t xml:space="preserve"> </w:t>
      </w:r>
      <w:r w:rsidRPr="00D62504">
        <w:rPr>
          <w:rFonts w:ascii="Garamond" w:hAnsi="Garamond"/>
          <w:iCs/>
          <w:sz w:val="24"/>
        </w:rPr>
        <w:t>súlyos rendellenességével küzdő tanulók napközi otthoni nevelése</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855915-1</w:t>
      </w:r>
      <w:r w:rsidRPr="00D62504">
        <w:rPr>
          <w:rFonts w:ascii="Garamond" w:hAnsi="Garamond"/>
          <w:iCs/>
          <w:sz w:val="24"/>
        </w:rPr>
        <w:tab/>
        <w:t>A megismerő funkciók vagy a viselkedés fejlődésének súlyos, illetve tartós és súlyos rendellenességével küzdő tanulók általános iskolai tanulószobai nevelése</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855913-1</w:t>
      </w:r>
      <w:r w:rsidRPr="00D62504">
        <w:rPr>
          <w:rFonts w:ascii="Garamond" w:hAnsi="Garamond"/>
          <w:iCs/>
          <w:sz w:val="24"/>
        </w:rPr>
        <w:tab/>
        <w:t>Nemzeti és etnikai kisebbségi tanulók napközi otthoni nevelése</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lastRenderedPageBreak/>
        <w:t>855916-1</w:t>
      </w:r>
      <w:r w:rsidRPr="00D62504">
        <w:rPr>
          <w:rFonts w:ascii="Garamond" w:hAnsi="Garamond"/>
          <w:iCs/>
          <w:sz w:val="24"/>
        </w:rPr>
        <w:tab/>
        <w:t>Nemzeti és etnikai kisebbségi tanulók általános iskolai tanulószobai nevelése</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855918-1</w:t>
      </w:r>
      <w:r w:rsidRPr="00D62504">
        <w:rPr>
          <w:rFonts w:ascii="Garamond" w:hAnsi="Garamond"/>
          <w:iCs/>
          <w:sz w:val="24"/>
        </w:rPr>
        <w:tab/>
        <w:t>A megismerő funkciók vagy a viselkedés fejlődésének súlyos, illetve tartós és súlyos rendellenességével küzdő középiskolai, szakiskolai tanulók tanulószobai nevelése</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855919-1</w:t>
      </w:r>
      <w:r w:rsidRPr="00D62504">
        <w:rPr>
          <w:rFonts w:ascii="Garamond" w:hAnsi="Garamond"/>
          <w:iCs/>
          <w:sz w:val="24"/>
        </w:rPr>
        <w:tab/>
        <w:t>Nemzeti és etnikai kisebbségi tanulók középiskolai, szakiskolai tanulószobai nevelése</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841901-1</w:t>
      </w:r>
      <w:r w:rsidRPr="00D62504">
        <w:rPr>
          <w:rFonts w:ascii="Garamond" w:hAnsi="Garamond"/>
          <w:iCs/>
          <w:sz w:val="24"/>
        </w:rPr>
        <w:tab/>
        <w:t xml:space="preserve">Önkormányzatok, valamint többcélú kistérségi társulások elszámolásai </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851000-1</w:t>
      </w:r>
      <w:r w:rsidRPr="00D62504">
        <w:rPr>
          <w:rFonts w:ascii="Garamond" w:hAnsi="Garamond"/>
          <w:iCs/>
          <w:sz w:val="24"/>
        </w:rPr>
        <w:tab/>
        <w:t>Óvodai nevelés intézményeinek, programjainak komplex támogatása</w:t>
      </w:r>
    </w:p>
    <w:p w:rsidR="00087959" w:rsidRPr="00D62504" w:rsidRDefault="00087959" w:rsidP="00087959">
      <w:pPr>
        <w:ind w:left="2127" w:hanging="993"/>
        <w:jc w:val="both"/>
        <w:rPr>
          <w:rFonts w:ascii="Garamond" w:hAnsi="Garamond"/>
          <w:iCs/>
          <w:sz w:val="24"/>
        </w:rPr>
      </w:pPr>
      <w:r w:rsidRPr="00D62504">
        <w:rPr>
          <w:rFonts w:ascii="Garamond" w:hAnsi="Garamond"/>
          <w:iCs/>
          <w:sz w:val="24"/>
        </w:rPr>
        <w:t>851011-1</w:t>
      </w:r>
      <w:r w:rsidRPr="00D62504">
        <w:rPr>
          <w:rFonts w:ascii="Garamond" w:hAnsi="Garamond"/>
          <w:iCs/>
          <w:sz w:val="24"/>
        </w:rPr>
        <w:tab/>
        <w:t>Óvodai nevelés, ellátás</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852000-1</w:t>
      </w:r>
      <w:r w:rsidRPr="0057670D">
        <w:rPr>
          <w:rFonts w:ascii="Garamond" w:hAnsi="Garamond"/>
          <w:iCs/>
          <w:sz w:val="24"/>
        </w:rPr>
        <w:tab/>
        <w:t>Alapfokú oktatás intézményeinek, programjainak komplex támogatása</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852011-1</w:t>
      </w:r>
      <w:r w:rsidRPr="0057670D">
        <w:rPr>
          <w:rFonts w:ascii="Garamond" w:hAnsi="Garamond"/>
          <w:iCs/>
          <w:sz w:val="24"/>
        </w:rPr>
        <w:tab/>
        <w:t>Általános iskolai tanulók nappali rendszerű nevelése, oktatása (1-4. évfolyam)</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852021-1</w:t>
      </w:r>
      <w:r w:rsidRPr="0057670D">
        <w:rPr>
          <w:rFonts w:ascii="Garamond" w:hAnsi="Garamond"/>
          <w:iCs/>
          <w:sz w:val="24"/>
        </w:rPr>
        <w:tab/>
        <w:t>Általános iskolai tanulók nappali rendszerű nevelése, oktatása (5-8. évfolyam)</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853000-1</w:t>
      </w:r>
      <w:r w:rsidRPr="0057670D">
        <w:rPr>
          <w:rFonts w:ascii="Garamond" w:hAnsi="Garamond"/>
          <w:iCs/>
          <w:sz w:val="24"/>
        </w:rPr>
        <w:tab/>
        <w:t>Középfokú oktatás intézményeinek, programjainak komplex támogatása</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853111-1</w:t>
      </w:r>
      <w:r w:rsidRPr="0057670D">
        <w:rPr>
          <w:rFonts w:ascii="Garamond" w:hAnsi="Garamond"/>
          <w:iCs/>
          <w:sz w:val="24"/>
        </w:rPr>
        <w:tab/>
        <w:t>Nappali rendszerű gimnáziumi oktatás (9-12/13. évfolyam)</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855911-1</w:t>
      </w:r>
      <w:r w:rsidRPr="0057670D">
        <w:rPr>
          <w:rFonts w:ascii="Garamond" w:hAnsi="Garamond"/>
          <w:iCs/>
          <w:sz w:val="24"/>
        </w:rPr>
        <w:tab/>
        <w:t>Általános iskolai napközi otthoni nevelés</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855914-1</w:t>
      </w:r>
      <w:r w:rsidRPr="0057670D">
        <w:rPr>
          <w:rFonts w:ascii="Garamond" w:hAnsi="Garamond"/>
          <w:iCs/>
          <w:sz w:val="24"/>
        </w:rPr>
        <w:tab/>
        <w:t>Általános iskolai tanulószobai nevelés</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855917-1</w:t>
      </w:r>
      <w:r w:rsidRPr="0057670D">
        <w:rPr>
          <w:rFonts w:ascii="Garamond" w:hAnsi="Garamond"/>
          <w:iCs/>
          <w:sz w:val="24"/>
        </w:rPr>
        <w:tab/>
        <w:t>Középiskolai, szakiskolai tanulószobai nevelés</w:t>
      </w:r>
    </w:p>
    <w:p w:rsidR="00087959" w:rsidRPr="0057670D" w:rsidRDefault="00087959" w:rsidP="00087959">
      <w:pPr>
        <w:ind w:left="2127" w:hanging="993"/>
        <w:jc w:val="both"/>
        <w:rPr>
          <w:rFonts w:ascii="Garamond" w:hAnsi="Garamond"/>
          <w:iCs/>
          <w:sz w:val="24"/>
        </w:rPr>
      </w:pPr>
      <w:r w:rsidRPr="0057670D">
        <w:rPr>
          <w:rFonts w:ascii="Garamond" w:hAnsi="Garamond"/>
          <w:iCs/>
          <w:sz w:val="24"/>
        </w:rPr>
        <w:t>855921-1</w:t>
      </w:r>
      <w:r w:rsidRPr="0057670D">
        <w:rPr>
          <w:rFonts w:ascii="Garamond" w:hAnsi="Garamond"/>
          <w:iCs/>
          <w:sz w:val="24"/>
        </w:rPr>
        <w:tab/>
        <w:t xml:space="preserve">Nappali rendszerű iskolai oktatásban részt vevő tanulók kollégiumi, </w:t>
      </w:r>
      <w:proofErr w:type="spellStart"/>
      <w:r w:rsidRPr="0057670D">
        <w:rPr>
          <w:rFonts w:ascii="Garamond" w:hAnsi="Garamond"/>
          <w:iCs/>
          <w:sz w:val="24"/>
        </w:rPr>
        <w:t>externátusi</w:t>
      </w:r>
      <w:proofErr w:type="spellEnd"/>
      <w:r w:rsidRPr="0057670D">
        <w:rPr>
          <w:rFonts w:ascii="Garamond" w:hAnsi="Garamond"/>
          <w:iCs/>
          <w:sz w:val="24"/>
        </w:rPr>
        <w:t xml:space="preserve"> nevelése</w:t>
      </w:r>
    </w:p>
    <w:p w:rsidR="00087959" w:rsidRPr="0057670D" w:rsidRDefault="00087959" w:rsidP="00087959">
      <w:pPr>
        <w:ind w:left="1134"/>
        <w:rPr>
          <w:rFonts w:ascii="Garamond" w:hAnsi="Garamond"/>
          <w:sz w:val="24"/>
          <w:szCs w:val="24"/>
        </w:rPr>
      </w:pPr>
    </w:p>
    <w:p w:rsidR="00087959" w:rsidRPr="00D62504" w:rsidRDefault="00087959" w:rsidP="00087959">
      <w:pPr>
        <w:ind w:left="1134"/>
        <w:rPr>
          <w:rFonts w:ascii="Garamond" w:hAnsi="Garamond"/>
          <w:sz w:val="24"/>
          <w:szCs w:val="24"/>
          <w:u w:val="single"/>
        </w:rPr>
      </w:pPr>
      <w:r w:rsidRPr="00D62504">
        <w:rPr>
          <w:rFonts w:ascii="Garamond" w:hAnsi="Garamond"/>
          <w:sz w:val="24"/>
          <w:szCs w:val="24"/>
          <w:u w:val="single"/>
        </w:rPr>
        <w:t>Az intézmény alap, illetve speciális feladatai:</w:t>
      </w:r>
    </w:p>
    <w:p w:rsidR="00087959" w:rsidRPr="00D62504" w:rsidRDefault="00087959" w:rsidP="00087959">
      <w:pPr>
        <w:ind w:left="1134"/>
        <w:jc w:val="both"/>
        <w:rPr>
          <w:rFonts w:ascii="Garamond" w:hAnsi="Garamond"/>
          <w:sz w:val="24"/>
          <w:szCs w:val="24"/>
        </w:rPr>
      </w:pPr>
      <w:r w:rsidRPr="00D62504">
        <w:rPr>
          <w:rFonts w:ascii="Garamond" w:hAnsi="Garamond"/>
          <w:iCs/>
          <w:sz w:val="24"/>
        </w:rPr>
        <w:t xml:space="preserve">A megismerő funkciók vagy a viselkedés fejlődésének súlyos, illetve tartós és súlyos rendellenességével küzdő </w:t>
      </w:r>
      <w:r w:rsidRPr="00D62504">
        <w:rPr>
          <w:rFonts w:ascii="Garamond" w:hAnsi="Garamond"/>
          <w:sz w:val="24"/>
          <w:szCs w:val="24"/>
        </w:rPr>
        <w:t>(enyhe fokban mozgássérült) tanulók integrált nevelése, oktatása.</w:t>
      </w:r>
    </w:p>
    <w:p w:rsidR="00087959" w:rsidRPr="00D62504" w:rsidRDefault="00087959" w:rsidP="00087959">
      <w:pPr>
        <w:ind w:left="1134"/>
        <w:jc w:val="both"/>
        <w:rPr>
          <w:rFonts w:ascii="Garamond" w:hAnsi="Garamond"/>
          <w:sz w:val="24"/>
          <w:szCs w:val="24"/>
        </w:rPr>
      </w:pPr>
      <w:r w:rsidRPr="00D62504">
        <w:rPr>
          <w:rFonts w:ascii="Garamond" w:hAnsi="Garamond"/>
          <w:sz w:val="24"/>
          <w:szCs w:val="24"/>
        </w:rPr>
        <w:t>Az intézmény a nemzeti és etnikai kissebségek jogairól szóló 1993. évi LXXVII. törvény értelmében a magyarországi horvát kisebbség óvodai nevelésével, alap-és középfokú oktatásával és nevelésével kapcsolatos feladatokat látja el. Az intézményben a jóváhagyott pedagógiai program alapján a kisebbségi oktatás két nyelven folyik (horvát és magyar).</w:t>
      </w:r>
    </w:p>
    <w:p w:rsidR="00087959" w:rsidRPr="00D62504" w:rsidRDefault="00087959" w:rsidP="00087959">
      <w:pPr>
        <w:ind w:left="1134"/>
        <w:rPr>
          <w:rFonts w:ascii="Garamond" w:hAnsi="Garamond"/>
          <w:sz w:val="24"/>
          <w:szCs w:val="24"/>
        </w:rPr>
      </w:pPr>
    </w:p>
    <w:p w:rsidR="00087959" w:rsidRPr="00D62504" w:rsidRDefault="00087959" w:rsidP="00087959">
      <w:pPr>
        <w:ind w:left="1134"/>
        <w:rPr>
          <w:rFonts w:ascii="Garamond" w:hAnsi="Garamond"/>
          <w:sz w:val="24"/>
          <w:szCs w:val="24"/>
          <w:u w:val="single"/>
        </w:rPr>
      </w:pPr>
      <w:r w:rsidRPr="00D62504">
        <w:rPr>
          <w:rFonts w:ascii="Garamond" w:hAnsi="Garamond"/>
          <w:sz w:val="24"/>
          <w:szCs w:val="24"/>
          <w:u w:val="single"/>
        </w:rPr>
        <w:t>A jóváhagyott pedagógiai, szakmai program szerint évfolyamok száma:</w:t>
      </w:r>
    </w:p>
    <w:p w:rsidR="00087959" w:rsidRPr="00D62504" w:rsidRDefault="00087959" w:rsidP="00087959">
      <w:pPr>
        <w:ind w:left="1134"/>
        <w:rPr>
          <w:rFonts w:ascii="Garamond" w:hAnsi="Garamond"/>
          <w:sz w:val="24"/>
          <w:szCs w:val="24"/>
        </w:rPr>
      </w:pPr>
      <w:proofErr w:type="gramStart"/>
      <w:r w:rsidRPr="00D62504">
        <w:rPr>
          <w:rFonts w:ascii="Garamond" w:hAnsi="Garamond"/>
          <w:sz w:val="24"/>
          <w:szCs w:val="24"/>
        </w:rPr>
        <w:t>óvoda</w:t>
      </w:r>
      <w:proofErr w:type="gramEnd"/>
      <w:r w:rsidRPr="00D62504">
        <w:rPr>
          <w:rFonts w:ascii="Garamond" w:hAnsi="Garamond"/>
          <w:sz w:val="24"/>
          <w:szCs w:val="24"/>
        </w:rPr>
        <w:t>: 3 korosztályi csoport</w:t>
      </w:r>
    </w:p>
    <w:p w:rsidR="00087959" w:rsidRPr="00D62504" w:rsidRDefault="00087959" w:rsidP="00087959">
      <w:pPr>
        <w:ind w:left="1134"/>
        <w:rPr>
          <w:rFonts w:ascii="Garamond" w:hAnsi="Garamond"/>
          <w:sz w:val="24"/>
          <w:szCs w:val="24"/>
        </w:rPr>
      </w:pPr>
      <w:proofErr w:type="gramStart"/>
      <w:r w:rsidRPr="00D62504">
        <w:rPr>
          <w:rFonts w:ascii="Garamond" w:hAnsi="Garamond"/>
          <w:sz w:val="24"/>
          <w:szCs w:val="24"/>
        </w:rPr>
        <w:t>általános</w:t>
      </w:r>
      <w:proofErr w:type="gramEnd"/>
      <w:r w:rsidRPr="00D62504">
        <w:rPr>
          <w:rFonts w:ascii="Garamond" w:hAnsi="Garamond"/>
          <w:sz w:val="24"/>
          <w:szCs w:val="24"/>
        </w:rPr>
        <w:t xml:space="preserve"> iskola: 8 (1-8)</w:t>
      </w:r>
    </w:p>
    <w:p w:rsidR="00087959" w:rsidRPr="00D62504" w:rsidRDefault="00087959" w:rsidP="00087959">
      <w:pPr>
        <w:ind w:left="1134"/>
        <w:rPr>
          <w:rFonts w:ascii="Garamond" w:hAnsi="Garamond"/>
          <w:sz w:val="24"/>
          <w:szCs w:val="24"/>
        </w:rPr>
      </w:pPr>
      <w:proofErr w:type="gramStart"/>
      <w:r w:rsidRPr="00D62504">
        <w:rPr>
          <w:rFonts w:ascii="Garamond" w:hAnsi="Garamond"/>
          <w:sz w:val="24"/>
          <w:szCs w:val="24"/>
        </w:rPr>
        <w:t>gimnázium</w:t>
      </w:r>
      <w:proofErr w:type="gramEnd"/>
      <w:r w:rsidRPr="00D62504">
        <w:rPr>
          <w:rFonts w:ascii="Garamond" w:hAnsi="Garamond"/>
          <w:sz w:val="24"/>
          <w:szCs w:val="24"/>
        </w:rPr>
        <w:t>, nyelvi előkészítő osztállyal: 5 (9-13)</w:t>
      </w:r>
    </w:p>
    <w:p w:rsidR="00087959" w:rsidRPr="00D62504" w:rsidRDefault="00087959" w:rsidP="00087959">
      <w:pPr>
        <w:ind w:left="1134"/>
        <w:rPr>
          <w:rFonts w:ascii="Garamond" w:hAnsi="Garamond"/>
          <w:sz w:val="24"/>
          <w:szCs w:val="24"/>
        </w:rPr>
      </w:pPr>
    </w:p>
    <w:p w:rsidR="00087959" w:rsidRPr="00D62504" w:rsidRDefault="00087959" w:rsidP="00087959">
      <w:pPr>
        <w:ind w:left="1134"/>
        <w:rPr>
          <w:rFonts w:ascii="Garamond" w:hAnsi="Garamond"/>
          <w:sz w:val="24"/>
          <w:szCs w:val="24"/>
          <w:u w:val="single"/>
        </w:rPr>
      </w:pPr>
      <w:r w:rsidRPr="00D62504">
        <w:rPr>
          <w:rFonts w:ascii="Garamond" w:hAnsi="Garamond"/>
          <w:sz w:val="24"/>
          <w:szCs w:val="24"/>
          <w:u w:val="single"/>
        </w:rPr>
        <w:t>Az intézménybe felvehető maximális gyermek-, tanulólétszám:</w:t>
      </w:r>
    </w:p>
    <w:p w:rsidR="00087959" w:rsidRPr="00D62504" w:rsidRDefault="00087959" w:rsidP="00087959">
      <w:pPr>
        <w:ind w:left="1134"/>
        <w:rPr>
          <w:rFonts w:ascii="Garamond" w:hAnsi="Garamond"/>
          <w:sz w:val="24"/>
          <w:szCs w:val="24"/>
        </w:rPr>
      </w:pPr>
      <w:proofErr w:type="gramStart"/>
      <w:r w:rsidRPr="00D62504">
        <w:rPr>
          <w:rFonts w:ascii="Garamond" w:hAnsi="Garamond"/>
          <w:sz w:val="24"/>
          <w:szCs w:val="24"/>
        </w:rPr>
        <w:t>óvodai</w:t>
      </w:r>
      <w:proofErr w:type="gramEnd"/>
      <w:r w:rsidRPr="00D62504">
        <w:rPr>
          <w:rFonts w:ascii="Garamond" w:hAnsi="Garamond"/>
          <w:sz w:val="24"/>
          <w:szCs w:val="24"/>
        </w:rPr>
        <w:t xml:space="preserve"> férőhely: 45</w:t>
      </w:r>
    </w:p>
    <w:p w:rsidR="00087959" w:rsidRPr="00D62504" w:rsidRDefault="00087959" w:rsidP="00087959">
      <w:pPr>
        <w:ind w:left="1134"/>
        <w:rPr>
          <w:rFonts w:ascii="Garamond" w:hAnsi="Garamond"/>
          <w:sz w:val="24"/>
          <w:szCs w:val="24"/>
        </w:rPr>
      </w:pPr>
      <w:proofErr w:type="gramStart"/>
      <w:r w:rsidRPr="00D62504">
        <w:rPr>
          <w:rFonts w:ascii="Garamond" w:hAnsi="Garamond"/>
          <w:sz w:val="24"/>
          <w:szCs w:val="24"/>
        </w:rPr>
        <w:t>nappali</w:t>
      </w:r>
      <w:proofErr w:type="gramEnd"/>
      <w:r w:rsidRPr="00D62504">
        <w:rPr>
          <w:rFonts w:ascii="Garamond" w:hAnsi="Garamond"/>
          <w:sz w:val="24"/>
          <w:szCs w:val="24"/>
        </w:rPr>
        <w:t xml:space="preserve"> rendszerű képzés, nappali rendszerű felnőtt oktatás férőhelye: 230</w:t>
      </w:r>
    </w:p>
    <w:p w:rsidR="00087959" w:rsidRPr="00D62504" w:rsidRDefault="00087959" w:rsidP="00087959">
      <w:pPr>
        <w:ind w:left="1134"/>
        <w:rPr>
          <w:rFonts w:ascii="Garamond" w:hAnsi="Garamond"/>
          <w:sz w:val="24"/>
          <w:szCs w:val="24"/>
        </w:rPr>
      </w:pPr>
      <w:proofErr w:type="gramStart"/>
      <w:r w:rsidRPr="00D62504">
        <w:rPr>
          <w:rFonts w:ascii="Garamond" w:hAnsi="Garamond"/>
          <w:sz w:val="24"/>
          <w:szCs w:val="24"/>
        </w:rPr>
        <w:t>nem</w:t>
      </w:r>
      <w:proofErr w:type="gramEnd"/>
      <w:r w:rsidRPr="00D62504">
        <w:rPr>
          <w:rFonts w:ascii="Garamond" w:hAnsi="Garamond"/>
          <w:sz w:val="24"/>
          <w:szCs w:val="24"/>
        </w:rPr>
        <w:t xml:space="preserve"> nappali rendszerű felnőtt oktatás férőhelye:---</w:t>
      </w:r>
    </w:p>
    <w:p w:rsidR="00087959" w:rsidRPr="00D62504" w:rsidRDefault="00087959" w:rsidP="00087959">
      <w:pPr>
        <w:ind w:left="1134"/>
        <w:rPr>
          <w:rFonts w:ascii="Garamond" w:hAnsi="Garamond"/>
          <w:sz w:val="24"/>
          <w:szCs w:val="24"/>
        </w:rPr>
      </w:pPr>
      <w:proofErr w:type="gramStart"/>
      <w:r w:rsidRPr="00D62504">
        <w:rPr>
          <w:rFonts w:ascii="Garamond" w:hAnsi="Garamond"/>
          <w:sz w:val="24"/>
          <w:szCs w:val="24"/>
        </w:rPr>
        <w:t>bentlakásos</w:t>
      </w:r>
      <w:proofErr w:type="gramEnd"/>
      <w:r w:rsidRPr="00D62504">
        <w:rPr>
          <w:rFonts w:ascii="Garamond" w:hAnsi="Garamond"/>
          <w:sz w:val="24"/>
          <w:szCs w:val="24"/>
        </w:rPr>
        <w:t xml:space="preserve"> intézményi férőhelye: 96</w:t>
      </w:r>
    </w:p>
    <w:p w:rsidR="00087959" w:rsidRPr="00D62504" w:rsidRDefault="00087959" w:rsidP="00087959">
      <w:pPr>
        <w:ind w:left="720"/>
        <w:jc w:val="both"/>
        <w:rPr>
          <w:rFonts w:ascii="Garamond" w:hAnsi="Garamond"/>
          <w:iCs/>
          <w:sz w:val="24"/>
        </w:rPr>
      </w:pPr>
    </w:p>
    <w:p w:rsidR="00087959" w:rsidRPr="00D62504" w:rsidRDefault="00087959" w:rsidP="005A01AA">
      <w:pPr>
        <w:numPr>
          <w:ilvl w:val="2"/>
          <w:numId w:val="83"/>
        </w:numPr>
        <w:jc w:val="both"/>
        <w:rPr>
          <w:rFonts w:ascii="Garamond" w:hAnsi="Garamond"/>
          <w:b/>
          <w:i/>
          <w:iCs/>
          <w:sz w:val="24"/>
        </w:rPr>
      </w:pPr>
      <w:r w:rsidRPr="00D62504">
        <w:rPr>
          <w:rFonts w:ascii="Garamond" w:hAnsi="Garamond"/>
          <w:b/>
          <w:i/>
          <w:iCs/>
          <w:sz w:val="24"/>
          <w:szCs w:val="24"/>
        </w:rPr>
        <w:lastRenderedPageBreak/>
        <w:t>Szakmai képzés</w:t>
      </w:r>
    </w:p>
    <w:p w:rsidR="00087959" w:rsidRPr="00D62504" w:rsidRDefault="00087959" w:rsidP="00087959">
      <w:pPr>
        <w:ind w:left="720"/>
        <w:jc w:val="both"/>
        <w:rPr>
          <w:rFonts w:ascii="Garamond" w:hAnsi="Garamond"/>
          <w:b/>
          <w:i/>
          <w:iCs/>
          <w:sz w:val="24"/>
          <w:szCs w:val="24"/>
        </w:rPr>
      </w:pPr>
    </w:p>
    <w:p w:rsidR="00087959" w:rsidRPr="00D62504" w:rsidRDefault="00087959" w:rsidP="00087959">
      <w:pPr>
        <w:ind w:left="1134"/>
        <w:jc w:val="both"/>
        <w:rPr>
          <w:rFonts w:ascii="Garamond" w:hAnsi="Garamond"/>
          <w:b/>
          <w:i/>
          <w:iCs/>
          <w:sz w:val="24"/>
          <w:szCs w:val="24"/>
        </w:rPr>
      </w:pPr>
      <w:r w:rsidRPr="00D62504">
        <w:rPr>
          <w:rFonts w:ascii="Garamond" w:hAnsi="Garamond"/>
          <w:sz w:val="24"/>
          <w:szCs w:val="24"/>
        </w:rPr>
        <w:t>---</w:t>
      </w:r>
    </w:p>
    <w:p w:rsidR="00087959" w:rsidRPr="00D62504" w:rsidRDefault="00087959" w:rsidP="00087959">
      <w:pPr>
        <w:ind w:left="720"/>
        <w:jc w:val="both"/>
        <w:rPr>
          <w:rFonts w:ascii="Garamond" w:hAnsi="Garamond"/>
          <w:b/>
          <w:i/>
          <w:iCs/>
          <w:sz w:val="24"/>
        </w:rPr>
      </w:pPr>
    </w:p>
    <w:p w:rsidR="00087959" w:rsidRPr="00D62504" w:rsidRDefault="00087959" w:rsidP="005A01AA">
      <w:pPr>
        <w:numPr>
          <w:ilvl w:val="2"/>
          <w:numId w:val="83"/>
        </w:numPr>
        <w:jc w:val="both"/>
        <w:rPr>
          <w:rFonts w:ascii="Garamond" w:hAnsi="Garamond"/>
          <w:b/>
          <w:i/>
          <w:sz w:val="24"/>
        </w:rPr>
      </w:pPr>
      <w:r w:rsidRPr="00D62504">
        <w:rPr>
          <w:rFonts w:ascii="Garamond" w:hAnsi="Garamond"/>
          <w:b/>
          <w:i/>
          <w:sz w:val="24"/>
          <w:szCs w:val="24"/>
        </w:rPr>
        <w:t>Alaptevékenységhez kapcsolódó kiegészítő tevékenységek</w:t>
      </w:r>
    </w:p>
    <w:p w:rsidR="00087959" w:rsidRPr="00D62504" w:rsidRDefault="00087959" w:rsidP="00087959">
      <w:pPr>
        <w:jc w:val="both"/>
        <w:rPr>
          <w:rFonts w:ascii="Garamond" w:hAnsi="Garamond"/>
          <w:b/>
          <w:i/>
          <w:sz w:val="24"/>
          <w:szCs w:val="24"/>
        </w:rPr>
      </w:pPr>
    </w:p>
    <w:p w:rsidR="00087959" w:rsidRPr="00D62504" w:rsidRDefault="00087959" w:rsidP="00087959">
      <w:pPr>
        <w:ind w:left="1134"/>
        <w:rPr>
          <w:rFonts w:ascii="Garamond" w:hAnsi="Garamond"/>
          <w:sz w:val="24"/>
          <w:szCs w:val="24"/>
        </w:rPr>
      </w:pPr>
      <w:r w:rsidRPr="00D62504">
        <w:rPr>
          <w:rFonts w:ascii="Garamond" w:hAnsi="Garamond"/>
          <w:sz w:val="24"/>
          <w:szCs w:val="24"/>
        </w:rPr>
        <w:t>Az alaptevékenységet nem veszélyeztető módon a teljes kapacitás kihasználása érdekében egyéb szálláshely szolgáltatás.</w:t>
      </w:r>
    </w:p>
    <w:p w:rsidR="00087959" w:rsidRPr="00D62504" w:rsidRDefault="00087959" w:rsidP="00087959">
      <w:pPr>
        <w:ind w:left="1134"/>
        <w:rPr>
          <w:rFonts w:ascii="Garamond" w:hAnsi="Garamond"/>
          <w:sz w:val="24"/>
          <w:szCs w:val="24"/>
        </w:rPr>
      </w:pPr>
      <w:r w:rsidRPr="00D62504">
        <w:rPr>
          <w:rFonts w:ascii="Garamond" w:hAnsi="Garamond"/>
          <w:sz w:val="24"/>
          <w:szCs w:val="24"/>
        </w:rPr>
        <w:t>Továbbképzések, önköltséges tanórán kívüli foglalkozások szervezése.</w:t>
      </w:r>
    </w:p>
    <w:p w:rsidR="00087959" w:rsidRPr="00D62504" w:rsidRDefault="00087959" w:rsidP="00087959">
      <w:pPr>
        <w:ind w:left="1134"/>
        <w:rPr>
          <w:rFonts w:ascii="Garamond" w:hAnsi="Garamond"/>
          <w:sz w:val="24"/>
          <w:szCs w:val="24"/>
        </w:rPr>
      </w:pPr>
      <w:r w:rsidRPr="00D62504">
        <w:rPr>
          <w:rFonts w:ascii="Garamond" w:hAnsi="Garamond"/>
          <w:sz w:val="24"/>
          <w:szCs w:val="24"/>
        </w:rPr>
        <w:t>Intézményi helyiségek és eszközök eseti bérbeadása.</w:t>
      </w:r>
    </w:p>
    <w:p w:rsidR="00087959" w:rsidRPr="00D62504" w:rsidRDefault="00087959" w:rsidP="00087959">
      <w:pPr>
        <w:ind w:left="1134"/>
        <w:rPr>
          <w:rFonts w:ascii="Garamond" w:hAnsi="Garamond"/>
          <w:sz w:val="24"/>
          <w:szCs w:val="24"/>
        </w:rPr>
      </w:pPr>
      <w:r w:rsidRPr="00D62504">
        <w:rPr>
          <w:rFonts w:ascii="Garamond" w:hAnsi="Garamond"/>
          <w:sz w:val="24"/>
          <w:szCs w:val="24"/>
        </w:rPr>
        <w:t>Saját üzemeltetésű konyha és karbantartó műhely fenntartása.</w:t>
      </w:r>
    </w:p>
    <w:p w:rsidR="00087959" w:rsidRPr="00D62504" w:rsidRDefault="00087959" w:rsidP="00087959">
      <w:pPr>
        <w:ind w:left="1134"/>
        <w:rPr>
          <w:rFonts w:ascii="Garamond" w:hAnsi="Garamond"/>
          <w:bCs/>
          <w:iCs/>
          <w:sz w:val="24"/>
          <w:szCs w:val="24"/>
        </w:rPr>
      </w:pPr>
      <w:r w:rsidRPr="00D62504">
        <w:rPr>
          <w:rFonts w:ascii="Garamond" w:hAnsi="Garamond"/>
          <w:sz w:val="24"/>
          <w:szCs w:val="24"/>
        </w:rPr>
        <w:t>Intézményi vagyon működtetése a teljes kapacitás kihasználása érdekében a Fővárosi Önkormányzat vagyonáról, vagyontárgyak feletti tulajdonjog gyakorlásáról szóló mindenkor hatályos rendelet alapján.</w:t>
      </w:r>
    </w:p>
    <w:p w:rsidR="00087959" w:rsidRPr="00D62504" w:rsidRDefault="00087959" w:rsidP="00087959">
      <w:pPr>
        <w:jc w:val="both"/>
        <w:rPr>
          <w:rFonts w:ascii="Garamond" w:hAnsi="Garamond"/>
          <w:b/>
          <w:i/>
          <w:sz w:val="24"/>
          <w:szCs w:val="24"/>
        </w:rPr>
      </w:pPr>
    </w:p>
    <w:p w:rsidR="00087959" w:rsidRPr="00D62504" w:rsidRDefault="00087959" w:rsidP="00087959">
      <w:pPr>
        <w:ind w:left="1134"/>
        <w:rPr>
          <w:rFonts w:ascii="Garamond" w:hAnsi="Garamond"/>
          <w:sz w:val="24"/>
          <w:szCs w:val="24"/>
        </w:rPr>
      </w:pPr>
      <w:r w:rsidRPr="00D62504">
        <w:rPr>
          <w:rFonts w:ascii="Garamond" w:hAnsi="Garamond"/>
          <w:sz w:val="24"/>
          <w:szCs w:val="24"/>
        </w:rPr>
        <w:t>Feladatmutató:55131501 Diákotthoni/kollégiumi szálláshelyet igénybevevők száma (96 fő)</w:t>
      </w:r>
    </w:p>
    <w:p w:rsidR="00087959" w:rsidRPr="00D62504" w:rsidRDefault="00087959" w:rsidP="00087959">
      <w:pPr>
        <w:ind w:left="1134"/>
        <w:rPr>
          <w:rFonts w:ascii="Garamond" w:hAnsi="Garamond"/>
          <w:sz w:val="24"/>
          <w:szCs w:val="24"/>
        </w:rPr>
      </w:pPr>
      <w:r w:rsidRPr="00D62504">
        <w:rPr>
          <w:rFonts w:ascii="Garamond" w:hAnsi="Garamond"/>
          <w:sz w:val="24"/>
          <w:szCs w:val="24"/>
        </w:rPr>
        <w:t>Forrás: fenntartói tám, saját bevétel.</w:t>
      </w:r>
    </w:p>
    <w:p w:rsidR="00087959" w:rsidRPr="00D62504" w:rsidRDefault="00087959" w:rsidP="00087959">
      <w:pPr>
        <w:jc w:val="both"/>
        <w:rPr>
          <w:rFonts w:ascii="Garamond" w:hAnsi="Garamond"/>
          <w:b/>
          <w:i/>
          <w:sz w:val="24"/>
        </w:rPr>
      </w:pPr>
    </w:p>
    <w:p w:rsidR="00087959" w:rsidRPr="00D62504" w:rsidRDefault="00087959" w:rsidP="005A01AA">
      <w:pPr>
        <w:numPr>
          <w:ilvl w:val="2"/>
          <w:numId w:val="83"/>
        </w:numPr>
        <w:jc w:val="both"/>
        <w:rPr>
          <w:rFonts w:ascii="Garamond" w:hAnsi="Garamond"/>
          <w:b/>
          <w:i/>
          <w:iCs/>
          <w:sz w:val="24"/>
        </w:rPr>
      </w:pPr>
      <w:r w:rsidRPr="00D62504">
        <w:rPr>
          <w:rFonts w:ascii="Garamond" w:hAnsi="Garamond"/>
          <w:b/>
          <w:i/>
          <w:iCs/>
          <w:sz w:val="24"/>
          <w:szCs w:val="24"/>
        </w:rPr>
        <w:t>Ellátandó vállalkozási tevékenysége, mértéke</w:t>
      </w:r>
    </w:p>
    <w:p w:rsidR="00087959" w:rsidRPr="00D62504" w:rsidRDefault="00087959" w:rsidP="00087959">
      <w:pPr>
        <w:ind w:left="720"/>
        <w:jc w:val="both"/>
        <w:rPr>
          <w:rFonts w:ascii="Garamond" w:hAnsi="Garamond"/>
          <w:b/>
          <w:i/>
          <w:iCs/>
          <w:sz w:val="24"/>
          <w:szCs w:val="24"/>
        </w:rPr>
      </w:pPr>
    </w:p>
    <w:p w:rsidR="00087959" w:rsidRPr="00D62504" w:rsidRDefault="00087959" w:rsidP="00087959">
      <w:pPr>
        <w:ind w:left="1134"/>
        <w:jc w:val="both"/>
        <w:rPr>
          <w:rFonts w:ascii="Garamond" w:hAnsi="Garamond"/>
          <w:bCs/>
          <w:sz w:val="24"/>
          <w:szCs w:val="24"/>
        </w:rPr>
      </w:pPr>
      <w:r w:rsidRPr="00D62504">
        <w:rPr>
          <w:rFonts w:ascii="Garamond" w:hAnsi="Garamond"/>
          <w:sz w:val="24"/>
          <w:szCs w:val="24"/>
        </w:rPr>
        <w:t>Az intézmény az állami feladatok ellátása mellett vállalkozási tevékenységet nem folytat.</w:t>
      </w:r>
    </w:p>
    <w:p w:rsidR="00087959" w:rsidRPr="00D62504" w:rsidRDefault="00087959" w:rsidP="00087959">
      <w:pPr>
        <w:jc w:val="both"/>
        <w:rPr>
          <w:rFonts w:ascii="Garamond" w:hAnsi="Garamond"/>
          <w:b/>
          <w:iCs/>
          <w:sz w:val="24"/>
        </w:rPr>
      </w:pPr>
    </w:p>
    <w:p w:rsidR="00087959" w:rsidRDefault="00087959" w:rsidP="00087959">
      <w:pPr>
        <w:ind w:left="360"/>
        <w:jc w:val="both"/>
        <w:rPr>
          <w:rFonts w:ascii="Garamond" w:hAnsi="Garamond"/>
          <w:b/>
          <w:iCs/>
          <w:sz w:val="24"/>
        </w:rPr>
      </w:pPr>
    </w:p>
    <w:p w:rsidR="007F050E" w:rsidRPr="00D62504" w:rsidRDefault="007F050E" w:rsidP="00087959">
      <w:pPr>
        <w:ind w:left="360"/>
        <w:jc w:val="both"/>
        <w:rPr>
          <w:rFonts w:ascii="Garamond" w:hAnsi="Garamond"/>
          <w:b/>
          <w:iCs/>
          <w:sz w:val="24"/>
        </w:rPr>
      </w:pPr>
    </w:p>
    <w:p w:rsidR="00087959" w:rsidRPr="00D62504" w:rsidRDefault="00087959" w:rsidP="005A01AA">
      <w:pPr>
        <w:numPr>
          <w:ilvl w:val="0"/>
          <w:numId w:val="83"/>
        </w:numPr>
        <w:jc w:val="center"/>
        <w:rPr>
          <w:rFonts w:ascii="Garamond" w:hAnsi="Garamond"/>
          <w:b/>
          <w:iCs/>
          <w:sz w:val="24"/>
        </w:rPr>
      </w:pPr>
      <w:r w:rsidRPr="00D62504">
        <w:rPr>
          <w:rFonts w:ascii="Garamond" w:hAnsi="Garamond"/>
          <w:b/>
          <w:iCs/>
          <w:sz w:val="24"/>
        </w:rPr>
        <w:t>SZERVEZETI FELÉPÍTÉS</w:t>
      </w:r>
    </w:p>
    <w:p w:rsidR="00087959" w:rsidRPr="00D62504" w:rsidRDefault="00087959" w:rsidP="00087959">
      <w:pPr>
        <w:jc w:val="both"/>
        <w:rPr>
          <w:rFonts w:ascii="Garamond" w:hAnsi="Garamond"/>
          <w:b/>
          <w:iCs/>
          <w:sz w:val="24"/>
        </w:rPr>
      </w:pPr>
    </w:p>
    <w:p w:rsidR="00087959" w:rsidRPr="00D62504" w:rsidRDefault="00087959" w:rsidP="00087959">
      <w:pPr>
        <w:jc w:val="both"/>
        <w:rPr>
          <w:rFonts w:ascii="Garamond" w:hAnsi="Garamond"/>
          <w:b/>
          <w:iCs/>
          <w:sz w:val="24"/>
        </w:rPr>
      </w:pPr>
    </w:p>
    <w:p w:rsidR="00087959" w:rsidRPr="00D62504" w:rsidRDefault="00087959" w:rsidP="00087959">
      <w:pPr>
        <w:jc w:val="both"/>
        <w:rPr>
          <w:rFonts w:ascii="Garamond" w:hAnsi="Garamond"/>
          <w:b/>
          <w:iCs/>
          <w:sz w:val="24"/>
        </w:rPr>
      </w:pPr>
      <w:r w:rsidRPr="00D62504">
        <w:rPr>
          <w:rFonts w:ascii="Garamond" w:hAnsi="Garamond"/>
          <w:iCs/>
          <w:sz w:val="24"/>
        </w:rPr>
        <w:t>Az intézmény szervezeti felépítésénél a legfontosabb alapelv, hogy az intézmény feladatait zavartalanul és a követelményeknek megfelelően láthassa el.</w:t>
      </w:r>
    </w:p>
    <w:p w:rsidR="00087959" w:rsidRPr="00D62504" w:rsidRDefault="00087959" w:rsidP="00087959">
      <w:pPr>
        <w:jc w:val="both"/>
        <w:rPr>
          <w:rFonts w:ascii="Garamond" w:hAnsi="Garamond"/>
          <w:b/>
          <w:iCs/>
          <w:sz w:val="24"/>
        </w:rPr>
      </w:pPr>
    </w:p>
    <w:p w:rsidR="00087959" w:rsidRPr="00D62504" w:rsidRDefault="00087959" w:rsidP="005A01AA">
      <w:pPr>
        <w:numPr>
          <w:ilvl w:val="1"/>
          <w:numId w:val="83"/>
        </w:numPr>
        <w:jc w:val="both"/>
        <w:rPr>
          <w:rFonts w:ascii="Garamond" w:hAnsi="Garamond"/>
          <w:b/>
          <w:iCs/>
          <w:sz w:val="24"/>
        </w:rPr>
      </w:pPr>
      <w:r w:rsidRPr="00D62504">
        <w:rPr>
          <w:rFonts w:ascii="Garamond" w:hAnsi="Garamond"/>
          <w:b/>
          <w:iCs/>
          <w:sz w:val="24"/>
        </w:rPr>
        <w:t>A szervezeti egységek (intézményi közösségek) megnevezése</w:t>
      </w:r>
    </w:p>
    <w:p w:rsidR="00087959" w:rsidRPr="00D62504" w:rsidRDefault="00087959" w:rsidP="00087959">
      <w:pPr>
        <w:ind w:left="360"/>
        <w:jc w:val="both"/>
        <w:rPr>
          <w:rFonts w:ascii="Garamond" w:hAnsi="Garamond"/>
          <w:b/>
          <w:iCs/>
          <w:sz w:val="24"/>
        </w:rPr>
      </w:pPr>
    </w:p>
    <w:p w:rsidR="00087959" w:rsidRPr="00D62504" w:rsidRDefault="00087959" w:rsidP="00087959">
      <w:pPr>
        <w:pStyle w:val="Szvegtrzs"/>
        <w:spacing w:line="240" w:lineRule="auto"/>
        <w:ind w:firstLine="425"/>
        <w:jc w:val="both"/>
        <w:rPr>
          <w:rFonts w:ascii="Garamond" w:hAnsi="Garamond"/>
          <w:bCs/>
          <w:iCs/>
          <w:sz w:val="24"/>
        </w:rPr>
      </w:pPr>
      <w:r w:rsidRPr="00D62504">
        <w:rPr>
          <w:rFonts w:ascii="Garamond" w:hAnsi="Garamond"/>
          <w:bCs/>
          <w:iCs/>
          <w:sz w:val="24"/>
        </w:rPr>
        <w:t xml:space="preserve">Az intézmény szervezeti egységei </w:t>
      </w:r>
    </w:p>
    <w:p w:rsidR="00087959" w:rsidRPr="00D62504" w:rsidRDefault="00087959" w:rsidP="00202388">
      <w:pPr>
        <w:numPr>
          <w:ilvl w:val="0"/>
          <w:numId w:val="11"/>
        </w:numPr>
        <w:tabs>
          <w:tab w:val="clear" w:pos="1505"/>
          <w:tab w:val="num" w:pos="709"/>
        </w:tabs>
        <w:ind w:left="709" w:hanging="283"/>
        <w:jc w:val="both"/>
        <w:rPr>
          <w:rFonts w:ascii="Garamond" w:hAnsi="Garamond"/>
          <w:sz w:val="24"/>
        </w:rPr>
      </w:pPr>
      <w:r w:rsidRPr="00D62504">
        <w:rPr>
          <w:rFonts w:ascii="Garamond" w:hAnsi="Garamond"/>
          <w:sz w:val="24"/>
        </w:rPr>
        <w:t xml:space="preserve">óvoda </w:t>
      </w:r>
    </w:p>
    <w:p w:rsidR="00087959" w:rsidRPr="00D62504" w:rsidRDefault="00087959" w:rsidP="00202388">
      <w:pPr>
        <w:numPr>
          <w:ilvl w:val="0"/>
          <w:numId w:val="11"/>
        </w:numPr>
        <w:tabs>
          <w:tab w:val="clear" w:pos="1505"/>
          <w:tab w:val="num" w:pos="709"/>
        </w:tabs>
        <w:ind w:left="709" w:hanging="283"/>
        <w:jc w:val="both"/>
        <w:rPr>
          <w:rFonts w:ascii="Garamond" w:hAnsi="Garamond"/>
          <w:sz w:val="24"/>
        </w:rPr>
      </w:pPr>
      <w:r w:rsidRPr="00D62504">
        <w:rPr>
          <w:rFonts w:ascii="Garamond" w:hAnsi="Garamond"/>
          <w:sz w:val="24"/>
        </w:rPr>
        <w:t xml:space="preserve">általános iskola </w:t>
      </w:r>
    </w:p>
    <w:p w:rsidR="00087959" w:rsidRPr="00D62504" w:rsidRDefault="00087959" w:rsidP="00202388">
      <w:pPr>
        <w:numPr>
          <w:ilvl w:val="0"/>
          <w:numId w:val="11"/>
        </w:numPr>
        <w:tabs>
          <w:tab w:val="clear" w:pos="1505"/>
          <w:tab w:val="num" w:pos="709"/>
        </w:tabs>
        <w:ind w:left="709" w:hanging="283"/>
        <w:jc w:val="both"/>
        <w:rPr>
          <w:rFonts w:ascii="Garamond" w:hAnsi="Garamond"/>
          <w:sz w:val="24"/>
        </w:rPr>
      </w:pPr>
      <w:r w:rsidRPr="00D62504">
        <w:rPr>
          <w:rFonts w:ascii="Garamond" w:hAnsi="Garamond"/>
          <w:sz w:val="24"/>
        </w:rPr>
        <w:t>gimnázium</w:t>
      </w:r>
    </w:p>
    <w:p w:rsidR="00087959" w:rsidRPr="00D62504" w:rsidRDefault="00087959" w:rsidP="00202388">
      <w:pPr>
        <w:numPr>
          <w:ilvl w:val="0"/>
          <w:numId w:val="11"/>
        </w:numPr>
        <w:tabs>
          <w:tab w:val="clear" w:pos="1505"/>
          <w:tab w:val="num" w:pos="709"/>
        </w:tabs>
        <w:ind w:left="709" w:hanging="283"/>
        <w:jc w:val="both"/>
        <w:rPr>
          <w:rFonts w:ascii="Garamond" w:hAnsi="Garamond"/>
          <w:b/>
          <w:iCs/>
          <w:sz w:val="24"/>
        </w:rPr>
      </w:pPr>
      <w:r w:rsidRPr="00D62504">
        <w:rPr>
          <w:rFonts w:ascii="Garamond" w:hAnsi="Garamond"/>
          <w:sz w:val="24"/>
        </w:rPr>
        <w:t>diákotthon/kollégium</w:t>
      </w:r>
    </w:p>
    <w:p w:rsidR="00087959" w:rsidRPr="007F050E" w:rsidRDefault="00087959" w:rsidP="00202388">
      <w:pPr>
        <w:numPr>
          <w:ilvl w:val="0"/>
          <w:numId w:val="11"/>
        </w:numPr>
        <w:tabs>
          <w:tab w:val="clear" w:pos="1505"/>
          <w:tab w:val="num" w:pos="709"/>
        </w:tabs>
        <w:ind w:left="709" w:hanging="283"/>
        <w:jc w:val="both"/>
        <w:rPr>
          <w:rFonts w:ascii="Garamond" w:hAnsi="Garamond"/>
          <w:b/>
          <w:iCs/>
          <w:sz w:val="24"/>
        </w:rPr>
      </w:pPr>
      <w:r w:rsidRPr="00D62504">
        <w:rPr>
          <w:rFonts w:ascii="Garamond" w:hAnsi="Garamond"/>
          <w:sz w:val="24"/>
        </w:rPr>
        <w:t>gazdasági szervezet</w:t>
      </w:r>
    </w:p>
    <w:p w:rsidR="007F050E" w:rsidRDefault="007F050E" w:rsidP="007F050E">
      <w:pPr>
        <w:jc w:val="both"/>
        <w:rPr>
          <w:rFonts w:ascii="Garamond" w:hAnsi="Garamond"/>
          <w:sz w:val="24"/>
        </w:rPr>
      </w:pPr>
    </w:p>
    <w:p w:rsidR="007F050E" w:rsidRDefault="007F050E" w:rsidP="007F050E">
      <w:pPr>
        <w:jc w:val="both"/>
        <w:rPr>
          <w:rFonts w:ascii="Garamond" w:hAnsi="Garamond"/>
          <w:sz w:val="24"/>
        </w:rPr>
      </w:pPr>
    </w:p>
    <w:p w:rsidR="007F050E" w:rsidRDefault="007F050E" w:rsidP="007F050E">
      <w:pPr>
        <w:jc w:val="both"/>
        <w:rPr>
          <w:rFonts w:ascii="Garamond" w:hAnsi="Garamond"/>
          <w:sz w:val="24"/>
        </w:rPr>
      </w:pPr>
    </w:p>
    <w:p w:rsidR="007F050E" w:rsidRDefault="007F050E" w:rsidP="007F050E">
      <w:pPr>
        <w:jc w:val="both"/>
        <w:rPr>
          <w:rFonts w:ascii="Garamond" w:hAnsi="Garamond"/>
          <w:sz w:val="24"/>
        </w:rPr>
      </w:pPr>
    </w:p>
    <w:p w:rsidR="007F050E" w:rsidRDefault="007F050E" w:rsidP="007F050E">
      <w:pPr>
        <w:jc w:val="both"/>
        <w:rPr>
          <w:rFonts w:ascii="Garamond" w:hAnsi="Garamond"/>
          <w:sz w:val="24"/>
        </w:rPr>
      </w:pPr>
    </w:p>
    <w:p w:rsidR="007F050E" w:rsidRDefault="007F050E" w:rsidP="007F050E">
      <w:pPr>
        <w:jc w:val="both"/>
        <w:rPr>
          <w:rFonts w:ascii="Garamond" w:hAnsi="Garamond"/>
          <w:sz w:val="24"/>
        </w:rPr>
      </w:pPr>
    </w:p>
    <w:p w:rsidR="007F050E" w:rsidRPr="00D62504" w:rsidRDefault="007F050E" w:rsidP="007F050E">
      <w:pPr>
        <w:jc w:val="both"/>
        <w:rPr>
          <w:rFonts w:ascii="Garamond" w:hAnsi="Garamond"/>
          <w:b/>
          <w:iCs/>
          <w:sz w:val="24"/>
        </w:rPr>
      </w:pPr>
    </w:p>
    <w:p w:rsidR="00087959" w:rsidRPr="00D62504" w:rsidRDefault="00087959" w:rsidP="00087959">
      <w:pPr>
        <w:rPr>
          <w:rFonts w:ascii="Garamond" w:hAnsi="Garamond"/>
          <w:b/>
          <w:iCs/>
          <w:sz w:val="24"/>
        </w:rPr>
      </w:pPr>
    </w:p>
    <w:p w:rsidR="00087959" w:rsidRPr="00D62504" w:rsidRDefault="00087959" w:rsidP="005A01AA">
      <w:pPr>
        <w:numPr>
          <w:ilvl w:val="1"/>
          <w:numId w:val="83"/>
        </w:numPr>
        <w:jc w:val="both"/>
        <w:rPr>
          <w:rFonts w:ascii="Garamond" w:hAnsi="Garamond"/>
          <w:b/>
          <w:iCs/>
          <w:sz w:val="24"/>
        </w:rPr>
      </w:pPr>
      <w:r w:rsidRPr="00D62504">
        <w:rPr>
          <w:rFonts w:ascii="Garamond" w:hAnsi="Garamond"/>
          <w:b/>
          <w:iCs/>
          <w:sz w:val="24"/>
        </w:rPr>
        <w:t>A vezetők, vezetőség</w:t>
      </w:r>
      <w:r w:rsidRPr="00D62504">
        <w:rPr>
          <w:rFonts w:ascii="Garamond" w:hAnsi="Garamond"/>
          <w:bCs/>
          <w:iCs/>
          <w:sz w:val="24"/>
        </w:rPr>
        <w:t xml:space="preserve"> </w:t>
      </w:r>
    </w:p>
    <w:p w:rsidR="00087959" w:rsidRDefault="00087959" w:rsidP="00087959">
      <w:pPr>
        <w:ind w:left="876"/>
        <w:jc w:val="both"/>
        <w:rPr>
          <w:rFonts w:ascii="Garamond" w:hAnsi="Garamond"/>
          <w:bCs/>
          <w:iCs/>
          <w:sz w:val="24"/>
        </w:rPr>
      </w:pPr>
      <w:r w:rsidRPr="00D62504">
        <w:rPr>
          <w:rFonts w:ascii="Garamond" w:hAnsi="Garamond"/>
          <w:bCs/>
          <w:iCs/>
          <w:sz w:val="24"/>
        </w:rPr>
        <w:t xml:space="preserve">   (a fenntartó által jóváhagyott tantárgyfelosztással, munkamegosztással egyezően)</w:t>
      </w:r>
    </w:p>
    <w:p w:rsidR="007F050E" w:rsidRDefault="007F050E" w:rsidP="00087959">
      <w:pPr>
        <w:ind w:left="876"/>
        <w:jc w:val="both"/>
        <w:rPr>
          <w:rFonts w:ascii="Garamond" w:hAnsi="Garamond"/>
          <w:bCs/>
          <w:iCs/>
          <w:sz w:val="24"/>
        </w:rPr>
      </w:pPr>
    </w:p>
    <w:p w:rsidR="00087959" w:rsidRPr="00D62504" w:rsidRDefault="00087959" w:rsidP="00087959">
      <w:pPr>
        <w:jc w:val="both"/>
        <w:rPr>
          <w:rFonts w:ascii="Garamond" w:hAnsi="Garamond"/>
          <w:b/>
          <w:i/>
          <w:sz w:val="24"/>
        </w:rPr>
      </w:pPr>
    </w:p>
    <w:p w:rsidR="00087959" w:rsidRPr="00D62504" w:rsidRDefault="00087959" w:rsidP="005A01AA">
      <w:pPr>
        <w:numPr>
          <w:ilvl w:val="2"/>
          <w:numId w:val="83"/>
        </w:numPr>
        <w:jc w:val="both"/>
        <w:rPr>
          <w:rFonts w:ascii="Garamond" w:hAnsi="Garamond"/>
          <w:b/>
          <w:iCs/>
          <w:sz w:val="24"/>
        </w:rPr>
      </w:pPr>
      <w:r w:rsidRPr="00D62504">
        <w:rPr>
          <w:rFonts w:ascii="Garamond" w:hAnsi="Garamond"/>
          <w:b/>
          <w:i/>
          <w:sz w:val="24"/>
        </w:rPr>
        <w:t>Az intézmény vezetője: az igazgató</w:t>
      </w:r>
      <w:r w:rsidRPr="00D62504">
        <w:rPr>
          <w:rFonts w:ascii="Garamond" w:hAnsi="Garamond"/>
          <w:sz w:val="24"/>
        </w:rPr>
        <w:t xml:space="preserve"> </w:t>
      </w:r>
    </w:p>
    <w:p w:rsidR="00087959" w:rsidRPr="00D62504" w:rsidRDefault="00087959" w:rsidP="00087959">
      <w:pPr>
        <w:ind w:left="720"/>
        <w:jc w:val="both"/>
        <w:rPr>
          <w:rFonts w:ascii="Garamond" w:hAnsi="Garamond"/>
          <w:sz w:val="24"/>
        </w:rPr>
      </w:pPr>
    </w:p>
    <w:p w:rsidR="00087959" w:rsidRPr="00D62504" w:rsidRDefault="00087959" w:rsidP="00087959">
      <w:pPr>
        <w:ind w:left="1276"/>
        <w:jc w:val="both"/>
        <w:rPr>
          <w:rFonts w:ascii="Garamond" w:hAnsi="Garamond"/>
          <w:sz w:val="24"/>
        </w:rPr>
      </w:pPr>
      <w:r w:rsidRPr="00D62504">
        <w:rPr>
          <w:rFonts w:ascii="Garamond" w:hAnsi="Garamond"/>
          <w:sz w:val="24"/>
        </w:rPr>
        <w:t>Az igazgatónak az intézmény vezetésében fennálló felelősségét, képviseleti és döntési jogkörét a közoktatásról szóló, többször módosított 1993. évi LXXIX. tv</w:t>
      </w:r>
      <w:proofErr w:type="gramStart"/>
      <w:r w:rsidRPr="00D62504">
        <w:rPr>
          <w:rFonts w:ascii="Garamond" w:hAnsi="Garamond"/>
          <w:sz w:val="24"/>
        </w:rPr>
        <w:t>.,</w:t>
      </w:r>
      <w:proofErr w:type="gramEnd"/>
      <w:r w:rsidRPr="00D62504">
        <w:rPr>
          <w:rFonts w:ascii="Garamond" w:hAnsi="Garamond"/>
          <w:sz w:val="24"/>
        </w:rPr>
        <w:t xml:space="preserve"> a közalkalmazottak jogállásáról szóló 1992. évi XXXIII. tv., valamint a nevelési- oktatási intézmény működéséről szóló 11/1994. (IV. 8.) MKM rendelet állapítja meg.</w:t>
      </w:r>
    </w:p>
    <w:p w:rsidR="00087959" w:rsidRPr="00D62504" w:rsidRDefault="00087959" w:rsidP="00087959">
      <w:pPr>
        <w:ind w:left="720"/>
        <w:jc w:val="both"/>
        <w:rPr>
          <w:rFonts w:ascii="Garamond" w:hAnsi="Garamond"/>
          <w:b/>
          <w:iCs/>
          <w:sz w:val="24"/>
        </w:rPr>
      </w:pPr>
    </w:p>
    <w:p w:rsidR="00087959" w:rsidRPr="00D62504" w:rsidRDefault="00087959" w:rsidP="00087959">
      <w:pPr>
        <w:ind w:left="709" w:firstLine="567"/>
        <w:jc w:val="both"/>
        <w:rPr>
          <w:rFonts w:ascii="Garamond" w:hAnsi="Garamond"/>
          <w:bCs/>
          <w:iCs/>
          <w:sz w:val="24"/>
          <w:u w:val="single"/>
        </w:rPr>
      </w:pPr>
      <w:r w:rsidRPr="00D62504">
        <w:rPr>
          <w:rFonts w:ascii="Garamond" w:hAnsi="Garamond"/>
          <w:bCs/>
          <w:iCs/>
          <w:sz w:val="24"/>
          <w:u w:val="single"/>
        </w:rPr>
        <w:t>Kizárólagos jogkörébe tartozik:</w:t>
      </w:r>
    </w:p>
    <w:p w:rsidR="00087959" w:rsidRPr="00D62504" w:rsidRDefault="00087959" w:rsidP="00202388">
      <w:pPr>
        <w:numPr>
          <w:ilvl w:val="0"/>
          <w:numId w:val="12"/>
        </w:numPr>
        <w:ind w:firstLine="567"/>
        <w:jc w:val="both"/>
        <w:rPr>
          <w:rFonts w:ascii="Garamond" w:hAnsi="Garamond"/>
          <w:sz w:val="24"/>
        </w:rPr>
      </w:pPr>
      <w:r w:rsidRPr="00D62504">
        <w:rPr>
          <w:rFonts w:ascii="Garamond" w:hAnsi="Garamond"/>
          <w:sz w:val="24"/>
        </w:rPr>
        <w:t>az alkalmazottak fölött teljes munkáltatói jogkör gyakorlása</w:t>
      </w:r>
    </w:p>
    <w:p w:rsidR="00087959" w:rsidRPr="00D62504" w:rsidRDefault="00087959" w:rsidP="00202388">
      <w:pPr>
        <w:numPr>
          <w:ilvl w:val="0"/>
          <w:numId w:val="12"/>
        </w:numPr>
        <w:ind w:firstLine="567"/>
        <w:jc w:val="both"/>
        <w:rPr>
          <w:rFonts w:ascii="Garamond" w:hAnsi="Garamond"/>
          <w:b/>
          <w:iCs/>
          <w:sz w:val="24"/>
        </w:rPr>
      </w:pPr>
      <w:r w:rsidRPr="00D62504">
        <w:rPr>
          <w:rFonts w:ascii="Garamond" w:hAnsi="Garamond"/>
          <w:sz w:val="24"/>
        </w:rPr>
        <w:t>a kötelezettségvállalási jogkör gyakorlása</w:t>
      </w:r>
    </w:p>
    <w:p w:rsidR="00087959" w:rsidRPr="00D62504" w:rsidRDefault="00087959" w:rsidP="00087959">
      <w:pPr>
        <w:ind w:left="1080"/>
        <w:jc w:val="both"/>
        <w:rPr>
          <w:rFonts w:ascii="Garamond" w:hAnsi="Garamond"/>
          <w:sz w:val="24"/>
        </w:rPr>
      </w:pPr>
    </w:p>
    <w:p w:rsidR="00087959" w:rsidRPr="00D62504" w:rsidRDefault="00087959" w:rsidP="00087959">
      <w:pPr>
        <w:ind w:left="1224"/>
        <w:jc w:val="both"/>
        <w:rPr>
          <w:rFonts w:ascii="Garamond" w:hAnsi="Garamond"/>
          <w:b/>
          <w:iCs/>
          <w:sz w:val="24"/>
        </w:rPr>
      </w:pPr>
      <w:r w:rsidRPr="00D62504">
        <w:rPr>
          <w:rFonts w:ascii="Garamond" w:hAnsi="Garamond"/>
          <w:sz w:val="24"/>
        </w:rPr>
        <w:t>Az igazgató a 2007. évi CLII. Tv</w:t>
      </w:r>
      <w:r w:rsidRPr="00D62504">
        <w:rPr>
          <w:rFonts w:ascii="Garamond" w:hAnsi="Garamond"/>
          <w:i/>
          <w:sz w:val="24"/>
          <w:szCs w:val="24"/>
        </w:rPr>
        <w:t xml:space="preserve">. </w:t>
      </w:r>
      <w:r w:rsidRPr="00D62504">
        <w:rPr>
          <w:rStyle w:val="Kiemels"/>
          <w:rFonts w:ascii="Garamond" w:hAnsi="Garamond"/>
          <w:bCs/>
          <w:i w:val="0"/>
          <w:sz w:val="24"/>
          <w:szCs w:val="24"/>
        </w:rPr>
        <w:t>3. § (1)-(2) bekezdése alapján vagyonnyilatkozat tételére kötelezett.</w:t>
      </w:r>
    </w:p>
    <w:p w:rsidR="00087959" w:rsidRPr="00D62504" w:rsidRDefault="00087959" w:rsidP="00087959">
      <w:pPr>
        <w:ind w:left="720"/>
        <w:jc w:val="both"/>
        <w:rPr>
          <w:rFonts w:ascii="Garamond" w:hAnsi="Garamond"/>
          <w:b/>
          <w:iCs/>
          <w:sz w:val="24"/>
        </w:rPr>
      </w:pPr>
    </w:p>
    <w:p w:rsidR="00087959" w:rsidRPr="00D62504" w:rsidRDefault="00087959" w:rsidP="005A01AA">
      <w:pPr>
        <w:numPr>
          <w:ilvl w:val="2"/>
          <w:numId w:val="83"/>
        </w:numPr>
        <w:jc w:val="both"/>
        <w:rPr>
          <w:rFonts w:ascii="Garamond" w:hAnsi="Garamond"/>
          <w:b/>
          <w:iCs/>
          <w:sz w:val="24"/>
        </w:rPr>
      </w:pPr>
      <w:r w:rsidRPr="00D62504">
        <w:rPr>
          <w:rFonts w:ascii="Garamond" w:hAnsi="Garamond"/>
          <w:b/>
          <w:iCs/>
          <w:sz w:val="24"/>
        </w:rPr>
        <w:t>Az igazgató közvetlen munkatársai</w:t>
      </w:r>
    </w:p>
    <w:p w:rsidR="00087959" w:rsidRPr="00D62504" w:rsidRDefault="00087959" w:rsidP="00087959">
      <w:pPr>
        <w:ind w:left="720"/>
        <w:jc w:val="both"/>
        <w:rPr>
          <w:rFonts w:ascii="Garamond" w:hAnsi="Garamond"/>
          <w:b/>
          <w:iCs/>
          <w:sz w:val="24"/>
        </w:rPr>
      </w:pPr>
    </w:p>
    <w:p w:rsidR="00087959" w:rsidRPr="00D62504" w:rsidRDefault="00087959" w:rsidP="00202388">
      <w:pPr>
        <w:numPr>
          <w:ilvl w:val="0"/>
          <w:numId w:val="13"/>
        </w:numPr>
        <w:tabs>
          <w:tab w:val="decimal" w:pos="-1560"/>
          <w:tab w:val="center" w:pos="1134"/>
          <w:tab w:val="center" w:pos="1276"/>
          <w:tab w:val="center" w:pos="1560"/>
        </w:tabs>
        <w:ind w:firstLine="196"/>
        <w:jc w:val="both"/>
        <w:rPr>
          <w:rFonts w:ascii="Garamond" w:hAnsi="Garamond"/>
          <w:sz w:val="24"/>
        </w:rPr>
      </w:pPr>
      <w:r w:rsidRPr="00D62504">
        <w:rPr>
          <w:rFonts w:ascii="Garamond" w:hAnsi="Garamond"/>
          <w:sz w:val="24"/>
        </w:rPr>
        <w:t>igazgatóhelyettes</w:t>
      </w:r>
    </w:p>
    <w:p w:rsidR="00087959" w:rsidRPr="00D62504" w:rsidRDefault="00087959" w:rsidP="00202388">
      <w:pPr>
        <w:numPr>
          <w:ilvl w:val="0"/>
          <w:numId w:val="13"/>
        </w:numPr>
        <w:tabs>
          <w:tab w:val="decimal" w:pos="-1560"/>
          <w:tab w:val="center" w:pos="1134"/>
          <w:tab w:val="center" w:pos="1276"/>
          <w:tab w:val="center" w:pos="1560"/>
        </w:tabs>
        <w:ind w:firstLine="196"/>
        <w:jc w:val="both"/>
        <w:rPr>
          <w:rFonts w:ascii="Garamond" w:hAnsi="Garamond"/>
          <w:sz w:val="24"/>
        </w:rPr>
      </w:pPr>
      <w:r w:rsidRPr="00D62504">
        <w:rPr>
          <w:rFonts w:ascii="Garamond" w:hAnsi="Garamond"/>
          <w:sz w:val="24"/>
        </w:rPr>
        <w:t>kollégiumi vezető</w:t>
      </w:r>
    </w:p>
    <w:p w:rsidR="00087959" w:rsidRPr="00D62504" w:rsidRDefault="00087959" w:rsidP="00202388">
      <w:pPr>
        <w:numPr>
          <w:ilvl w:val="0"/>
          <w:numId w:val="13"/>
        </w:numPr>
        <w:tabs>
          <w:tab w:val="decimal" w:pos="-1560"/>
          <w:tab w:val="center" w:pos="1134"/>
          <w:tab w:val="center" w:pos="1276"/>
          <w:tab w:val="center" w:pos="1560"/>
        </w:tabs>
        <w:ind w:firstLine="196"/>
        <w:jc w:val="both"/>
        <w:rPr>
          <w:rFonts w:ascii="Garamond" w:hAnsi="Garamond"/>
          <w:sz w:val="24"/>
        </w:rPr>
      </w:pPr>
      <w:r w:rsidRPr="00D62504">
        <w:rPr>
          <w:rFonts w:ascii="Garamond" w:hAnsi="Garamond"/>
          <w:sz w:val="24"/>
        </w:rPr>
        <w:t>óvodavezető</w:t>
      </w:r>
    </w:p>
    <w:p w:rsidR="00087959" w:rsidRPr="00D62504" w:rsidRDefault="00087959" w:rsidP="00202388">
      <w:pPr>
        <w:numPr>
          <w:ilvl w:val="0"/>
          <w:numId w:val="13"/>
        </w:numPr>
        <w:tabs>
          <w:tab w:val="decimal" w:pos="-1560"/>
          <w:tab w:val="center" w:pos="1134"/>
          <w:tab w:val="center" w:pos="1276"/>
          <w:tab w:val="center" w:pos="1560"/>
        </w:tabs>
        <w:ind w:firstLine="196"/>
        <w:jc w:val="both"/>
        <w:rPr>
          <w:rFonts w:ascii="Garamond" w:hAnsi="Garamond"/>
          <w:b/>
          <w:iCs/>
          <w:sz w:val="24"/>
        </w:rPr>
      </w:pPr>
      <w:r w:rsidRPr="00D62504">
        <w:rPr>
          <w:rFonts w:ascii="Garamond" w:hAnsi="Garamond"/>
          <w:sz w:val="24"/>
        </w:rPr>
        <w:t>gazdasági vezető</w:t>
      </w:r>
    </w:p>
    <w:p w:rsidR="00087959" w:rsidRPr="00D62504" w:rsidRDefault="00087959" w:rsidP="00202388">
      <w:pPr>
        <w:numPr>
          <w:ilvl w:val="0"/>
          <w:numId w:val="13"/>
        </w:numPr>
        <w:tabs>
          <w:tab w:val="decimal" w:pos="-1560"/>
          <w:tab w:val="center" w:pos="1134"/>
          <w:tab w:val="center" w:pos="1276"/>
          <w:tab w:val="center" w:pos="1560"/>
        </w:tabs>
        <w:ind w:firstLine="196"/>
        <w:jc w:val="both"/>
        <w:rPr>
          <w:rFonts w:ascii="Garamond" w:hAnsi="Garamond"/>
          <w:b/>
          <w:iCs/>
          <w:sz w:val="24"/>
        </w:rPr>
      </w:pPr>
      <w:r w:rsidRPr="00D62504">
        <w:rPr>
          <w:rFonts w:ascii="Garamond" w:hAnsi="Garamond"/>
          <w:sz w:val="24"/>
        </w:rPr>
        <w:t>iskolatitkár</w:t>
      </w:r>
    </w:p>
    <w:p w:rsidR="00087959" w:rsidRPr="00D62504" w:rsidRDefault="00087959" w:rsidP="00202388">
      <w:pPr>
        <w:numPr>
          <w:ilvl w:val="0"/>
          <w:numId w:val="13"/>
        </w:numPr>
        <w:tabs>
          <w:tab w:val="decimal" w:pos="-1560"/>
          <w:tab w:val="center" w:pos="1134"/>
          <w:tab w:val="center" w:pos="1276"/>
          <w:tab w:val="center" w:pos="1560"/>
        </w:tabs>
        <w:ind w:firstLine="196"/>
        <w:jc w:val="both"/>
        <w:rPr>
          <w:rFonts w:ascii="Garamond" w:hAnsi="Garamond"/>
          <w:b/>
          <w:iCs/>
          <w:sz w:val="24"/>
        </w:rPr>
      </w:pPr>
      <w:r w:rsidRPr="00D62504">
        <w:rPr>
          <w:rFonts w:ascii="Garamond" w:hAnsi="Garamond"/>
          <w:sz w:val="24"/>
        </w:rPr>
        <w:t>rendszergazda</w:t>
      </w:r>
    </w:p>
    <w:p w:rsidR="00087959" w:rsidRPr="00D62504" w:rsidRDefault="00087959" w:rsidP="00202388">
      <w:pPr>
        <w:numPr>
          <w:ilvl w:val="0"/>
          <w:numId w:val="13"/>
        </w:numPr>
        <w:tabs>
          <w:tab w:val="decimal" w:pos="-1560"/>
          <w:tab w:val="center" w:pos="1134"/>
          <w:tab w:val="center" w:pos="1276"/>
          <w:tab w:val="center" w:pos="1560"/>
        </w:tabs>
        <w:ind w:firstLine="196"/>
        <w:jc w:val="both"/>
        <w:rPr>
          <w:rFonts w:ascii="Garamond" w:hAnsi="Garamond"/>
          <w:b/>
          <w:iCs/>
          <w:sz w:val="24"/>
        </w:rPr>
      </w:pPr>
      <w:r w:rsidRPr="00D62504">
        <w:rPr>
          <w:rFonts w:ascii="Garamond" w:hAnsi="Garamond"/>
          <w:sz w:val="24"/>
        </w:rPr>
        <w:t>belső ellenőr</w:t>
      </w:r>
    </w:p>
    <w:p w:rsidR="00087959" w:rsidRPr="00D62504" w:rsidRDefault="00087959" w:rsidP="00087959">
      <w:pPr>
        <w:tabs>
          <w:tab w:val="center" w:pos="1134"/>
        </w:tabs>
        <w:ind w:left="720"/>
        <w:jc w:val="both"/>
        <w:rPr>
          <w:rFonts w:ascii="Garamond" w:hAnsi="Garamond"/>
          <w:b/>
          <w:iCs/>
          <w:sz w:val="24"/>
        </w:rPr>
      </w:pPr>
    </w:p>
    <w:p w:rsidR="00087959" w:rsidRPr="00D62504" w:rsidRDefault="00087959" w:rsidP="00087959">
      <w:pPr>
        <w:pStyle w:val="Szvegtrzs"/>
        <w:spacing w:line="240" w:lineRule="auto"/>
        <w:ind w:left="1276"/>
        <w:jc w:val="both"/>
        <w:rPr>
          <w:rFonts w:ascii="Garamond" w:hAnsi="Garamond"/>
          <w:sz w:val="24"/>
        </w:rPr>
      </w:pPr>
      <w:r w:rsidRPr="00D62504">
        <w:rPr>
          <w:rFonts w:ascii="Garamond" w:hAnsi="Garamond"/>
          <w:bCs/>
          <w:iCs/>
          <w:sz w:val="24"/>
        </w:rPr>
        <w:t xml:space="preserve">Az </w:t>
      </w:r>
      <w:r w:rsidRPr="00D62504">
        <w:rPr>
          <w:rFonts w:ascii="Garamond" w:hAnsi="Garamond"/>
          <w:sz w:val="24"/>
        </w:rPr>
        <w:t>igazgatóhelyettes megbízását - a tantestületi vélemény figyelembevételével - az igazgató adja.</w:t>
      </w:r>
    </w:p>
    <w:p w:rsidR="00087959" w:rsidRPr="00D62504" w:rsidRDefault="00087959" w:rsidP="00087959">
      <w:pPr>
        <w:ind w:left="1276"/>
        <w:jc w:val="both"/>
        <w:rPr>
          <w:rFonts w:ascii="Garamond" w:hAnsi="Garamond"/>
          <w:sz w:val="24"/>
        </w:rPr>
      </w:pPr>
      <w:r w:rsidRPr="00D62504">
        <w:rPr>
          <w:rFonts w:ascii="Garamond" w:hAnsi="Garamond"/>
          <w:sz w:val="24"/>
        </w:rPr>
        <w:t>A megbízatást az iskola határozatlan időre alkalmazott pedagógusa kaphatja, öt évre szóló határozott idejű magasabb vezetői, illetve vezetői megbízással.</w:t>
      </w:r>
    </w:p>
    <w:p w:rsidR="00087959" w:rsidRPr="00D62504" w:rsidRDefault="00087959" w:rsidP="00087959">
      <w:pPr>
        <w:ind w:left="1276"/>
        <w:jc w:val="both"/>
        <w:rPr>
          <w:rFonts w:ascii="Garamond" w:hAnsi="Garamond"/>
          <w:sz w:val="24"/>
        </w:rPr>
      </w:pPr>
      <w:r w:rsidRPr="00D62504">
        <w:rPr>
          <w:rFonts w:ascii="Garamond" w:hAnsi="Garamond"/>
          <w:sz w:val="24"/>
        </w:rPr>
        <w:t>Az igazgatóhelyettes vezetői tevékenységét az igazgató irányítása mellett, egymással együttműködve és egymással mellérendeltségi viszonyban látják el.</w:t>
      </w:r>
    </w:p>
    <w:p w:rsidR="00087959" w:rsidRPr="00D62504" w:rsidRDefault="00087959" w:rsidP="00087959">
      <w:pPr>
        <w:ind w:left="1276"/>
        <w:jc w:val="both"/>
        <w:rPr>
          <w:rFonts w:ascii="Garamond" w:hAnsi="Garamond"/>
          <w:sz w:val="24"/>
        </w:rPr>
      </w:pPr>
      <w:r w:rsidRPr="00D62504">
        <w:rPr>
          <w:rFonts w:ascii="Garamond" w:hAnsi="Garamond"/>
          <w:sz w:val="24"/>
        </w:rPr>
        <w:t>Részletes feladataikat munkaköri leírásuk tartalmazza.</w:t>
      </w:r>
    </w:p>
    <w:p w:rsidR="00087959" w:rsidRPr="00D62504" w:rsidRDefault="00087959" w:rsidP="00087959">
      <w:pPr>
        <w:jc w:val="both"/>
        <w:rPr>
          <w:rFonts w:ascii="Garamond" w:hAnsi="Garamond"/>
          <w:b/>
          <w:iCs/>
          <w:sz w:val="24"/>
        </w:rPr>
      </w:pPr>
    </w:p>
    <w:p w:rsidR="00087959" w:rsidRPr="00D62504" w:rsidRDefault="00087959" w:rsidP="00087959">
      <w:pPr>
        <w:jc w:val="both"/>
        <w:rPr>
          <w:rFonts w:ascii="Garamond" w:hAnsi="Garamond"/>
          <w:b/>
          <w:iCs/>
          <w:sz w:val="24"/>
        </w:rPr>
      </w:pPr>
    </w:p>
    <w:p w:rsidR="00087959" w:rsidRPr="00D62504" w:rsidRDefault="00087959" w:rsidP="005A01AA">
      <w:pPr>
        <w:numPr>
          <w:ilvl w:val="2"/>
          <w:numId w:val="83"/>
        </w:numPr>
        <w:jc w:val="both"/>
        <w:rPr>
          <w:rFonts w:ascii="Garamond" w:hAnsi="Garamond"/>
          <w:b/>
          <w:iCs/>
          <w:sz w:val="24"/>
        </w:rPr>
      </w:pPr>
      <w:r w:rsidRPr="00D62504">
        <w:rPr>
          <w:rFonts w:ascii="Garamond" w:hAnsi="Garamond"/>
          <w:b/>
          <w:i/>
          <w:sz w:val="24"/>
        </w:rPr>
        <w:t>Az intézmény vezetősége</w:t>
      </w:r>
    </w:p>
    <w:p w:rsidR="00087959" w:rsidRPr="00D62504" w:rsidRDefault="00087959" w:rsidP="00087959">
      <w:pPr>
        <w:jc w:val="both"/>
        <w:rPr>
          <w:rFonts w:ascii="Garamond" w:hAnsi="Garamond"/>
          <w:b/>
          <w:i/>
          <w:sz w:val="24"/>
        </w:rPr>
      </w:pPr>
    </w:p>
    <w:p w:rsidR="00087959" w:rsidRPr="00D62504" w:rsidRDefault="00087959" w:rsidP="00202388">
      <w:pPr>
        <w:numPr>
          <w:ilvl w:val="0"/>
          <w:numId w:val="9"/>
        </w:numPr>
        <w:tabs>
          <w:tab w:val="clear" w:pos="1077"/>
          <w:tab w:val="num" w:pos="1560"/>
        </w:tabs>
        <w:ind w:left="1560" w:hanging="284"/>
        <w:jc w:val="both"/>
        <w:rPr>
          <w:rFonts w:ascii="Garamond" w:hAnsi="Garamond"/>
          <w:sz w:val="24"/>
        </w:rPr>
      </w:pPr>
      <w:r w:rsidRPr="00D62504">
        <w:rPr>
          <w:rFonts w:ascii="Garamond" w:hAnsi="Garamond"/>
          <w:sz w:val="24"/>
        </w:rPr>
        <w:t>az igazgató</w:t>
      </w:r>
    </w:p>
    <w:p w:rsidR="00087959" w:rsidRPr="00D62504" w:rsidRDefault="00087959" w:rsidP="00202388">
      <w:pPr>
        <w:numPr>
          <w:ilvl w:val="0"/>
          <w:numId w:val="9"/>
        </w:numPr>
        <w:tabs>
          <w:tab w:val="clear" w:pos="1077"/>
          <w:tab w:val="num" w:pos="1560"/>
        </w:tabs>
        <w:ind w:left="1560" w:hanging="284"/>
        <w:jc w:val="both"/>
        <w:rPr>
          <w:rFonts w:ascii="Garamond" w:hAnsi="Garamond"/>
          <w:sz w:val="24"/>
        </w:rPr>
      </w:pPr>
      <w:r w:rsidRPr="00D62504">
        <w:rPr>
          <w:rFonts w:ascii="Garamond" w:hAnsi="Garamond"/>
          <w:sz w:val="24"/>
        </w:rPr>
        <w:t xml:space="preserve">igazgatóhelyettes </w:t>
      </w:r>
    </w:p>
    <w:p w:rsidR="00087959" w:rsidRPr="00D62504" w:rsidRDefault="00087959" w:rsidP="00202388">
      <w:pPr>
        <w:numPr>
          <w:ilvl w:val="0"/>
          <w:numId w:val="9"/>
        </w:numPr>
        <w:tabs>
          <w:tab w:val="clear" w:pos="1077"/>
          <w:tab w:val="num" w:pos="1560"/>
        </w:tabs>
        <w:ind w:left="1560" w:hanging="284"/>
        <w:jc w:val="both"/>
        <w:rPr>
          <w:rFonts w:ascii="Garamond" w:hAnsi="Garamond"/>
          <w:sz w:val="24"/>
        </w:rPr>
      </w:pPr>
      <w:r w:rsidRPr="00D62504">
        <w:rPr>
          <w:rFonts w:ascii="Garamond" w:hAnsi="Garamond"/>
          <w:sz w:val="24"/>
        </w:rPr>
        <w:t>a kollégiumvezető</w:t>
      </w:r>
    </w:p>
    <w:p w:rsidR="00087959" w:rsidRPr="00D62504" w:rsidRDefault="00087959" w:rsidP="00202388">
      <w:pPr>
        <w:numPr>
          <w:ilvl w:val="0"/>
          <w:numId w:val="9"/>
        </w:numPr>
        <w:tabs>
          <w:tab w:val="clear" w:pos="1077"/>
          <w:tab w:val="num" w:pos="1560"/>
        </w:tabs>
        <w:ind w:left="1560" w:hanging="284"/>
        <w:jc w:val="both"/>
        <w:rPr>
          <w:rFonts w:ascii="Garamond" w:hAnsi="Garamond"/>
          <w:sz w:val="24"/>
        </w:rPr>
      </w:pPr>
      <w:r w:rsidRPr="00D62504">
        <w:rPr>
          <w:rFonts w:ascii="Garamond" w:hAnsi="Garamond"/>
          <w:sz w:val="24"/>
        </w:rPr>
        <w:t>az óvodavezető</w:t>
      </w:r>
    </w:p>
    <w:p w:rsidR="00087959" w:rsidRPr="00D62504" w:rsidRDefault="00087959" w:rsidP="00202388">
      <w:pPr>
        <w:numPr>
          <w:ilvl w:val="0"/>
          <w:numId w:val="9"/>
        </w:numPr>
        <w:tabs>
          <w:tab w:val="clear" w:pos="1077"/>
          <w:tab w:val="num" w:pos="1560"/>
        </w:tabs>
        <w:ind w:left="1560" w:hanging="284"/>
        <w:jc w:val="both"/>
        <w:rPr>
          <w:rFonts w:ascii="Garamond" w:hAnsi="Garamond"/>
          <w:sz w:val="24"/>
        </w:rPr>
      </w:pPr>
      <w:r w:rsidRPr="00D62504">
        <w:rPr>
          <w:rFonts w:ascii="Garamond" w:hAnsi="Garamond"/>
          <w:sz w:val="24"/>
        </w:rPr>
        <w:t>a gazdasági vezető</w:t>
      </w:r>
    </w:p>
    <w:p w:rsidR="00087959" w:rsidRPr="00D62504" w:rsidRDefault="00087959" w:rsidP="00202388">
      <w:pPr>
        <w:numPr>
          <w:ilvl w:val="0"/>
          <w:numId w:val="9"/>
        </w:numPr>
        <w:tabs>
          <w:tab w:val="clear" w:pos="1077"/>
          <w:tab w:val="num" w:pos="1560"/>
        </w:tabs>
        <w:ind w:left="1560" w:hanging="284"/>
        <w:jc w:val="both"/>
        <w:rPr>
          <w:rFonts w:ascii="Garamond" w:hAnsi="Garamond"/>
          <w:sz w:val="24"/>
        </w:rPr>
      </w:pPr>
      <w:r w:rsidRPr="00D62504">
        <w:rPr>
          <w:rFonts w:ascii="Garamond" w:hAnsi="Garamond"/>
          <w:sz w:val="24"/>
        </w:rPr>
        <w:t>a munkaközösség-vezetők</w:t>
      </w:r>
    </w:p>
    <w:p w:rsidR="00087959" w:rsidRPr="00D62504" w:rsidRDefault="00087959" w:rsidP="00202388">
      <w:pPr>
        <w:numPr>
          <w:ilvl w:val="0"/>
          <w:numId w:val="9"/>
        </w:numPr>
        <w:tabs>
          <w:tab w:val="clear" w:pos="1077"/>
          <w:tab w:val="num" w:pos="1560"/>
        </w:tabs>
        <w:ind w:left="1560" w:hanging="284"/>
        <w:jc w:val="both"/>
        <w:rPr>
          <w:rFonts w:ascii="Garamond" w:hAnsi="Garamond"/>
          <w:sz w:val="24"/>
        </w:rPr>
      </w:pPr>
      <w:r w:rsidRPr="00D62504">
        <w:rPr>
          <w:rFonts w:ascii="Garamond" w:hAnsi="Garamond"/>
          <w:sz w:val="24"/>
        </w:rPr>
        <w:lastRenderedPageBreak/>
        <w:t>a közalkalmazotti tanács elnöke</w:t>
      </w:r>
    </w:p>
    <w:p w:rsidR="00087959" w:rsidRPr="00D62504" w:rsidRDefault="00087959" w:rsidP="00202388">
      <w:pPr>
        <w:numPr>
          <w:ilvl w:val="0"/>
          <w:numId w:val="9"/>
        </w:numPr>
        <w:tabs>
          <w:tab w:val="clear" w:pos="1077"/>
          <w:tab w:val="num" w:pos="1560"/>
        </w:tabs>
        <w:ind w:left="1560" w:hanging="284"/>
        <w:jc w:val="both"/>
        <w:rPr>
          <w:rFonts w:ascii="Garamond" w:hAnsi="Garamond"/>
          <w:sz w:val="24"/>
        </w:rPr>
      </w:pPr>
      <w:r w:rsidRPr="00D62504">
        <w:rPr>
          <w:rFonts w:ascii="Garamond" w:hAnsi="Garamond"/>
          <w:sz w:val="24"/>
        </w:rPr>
        <w:t>a szakszervezet vezetője</w:t>
      </w:r>
    </w:p>
    <w:p w:rsidR="00087959" w:rsidRPr="00D62504" w:rsidRDefault="00087959" w:rsidP="00087959">
      <w:pPr>
        <w:jc w:val="both"/>
        <w:rPr>
          <w:rFonts w:ascii="Garamond" w:hAnsi="Garamond"/>
          <w:sz w:val="24"/>
        </w:rPr>
      </w:pPr>
    </w:p>
    <w:p w:rsidR="00087959" w:rsidRPr="00D62504" w:rsidRDefault="00087959" w:rsidP="00087959">
      <w:pPr>
        <w:ind w:left="1276"/>
        <w:jc w:val="both"/>
        <w:rPr>
          <w:rFonts w:ascii="Garamond" w:hAnsi="Garamond"/>
          <w:sz w:val="24"/>
        </w:rPr>
      </w:pPr>
      <w:r w:rsidRPr="00D62504">
        <w:rPr>
          <w:rFonts w:ascii="Garamond" w:hAnsi="Garamond"/>
          <w:sz w:val="24"/>
        </w:rPr>
        <w:t xml:space="preserve">Az </w:t>
      </w:r>
      <w:proofErr w:type="gramStart"/>
      <w:r w:rsidRPr="00D62504">
        <w:rPr>
          <w:rFonts w:ascii="Garamond" w:hAnsi="Garamond"/>
          <w:sz w:val="24"/>
        </w:rPr>
        <w:t>intézményvezetőség</w:t>
      </w:r>
      <w:proofErr w:type="gramEnd"/>
      <w:r w:rsidRPr="00D62504">
        <w:rPr>
          <w:rFonts w:ascii="Garamond" w:hAnsi="Garamond"/>
          <w:sz w:val="24"/>
        </w:rPr>
        <w:t xml:space="preserve"> mint testület döntés-előkészítő, véleményező és javaslattevő joggal rendelkező testület.</w:t>
      </w:r>
    </w:p>
    <w:p w:rsidR="00087959" w:rsidRPr="00D62504" w:rsidRDefault="00087959" w:rsidP="00087959">
      <w:pPr>
        <w:ind w:left="1276"/>
        <w:jc w:val="both"/>
        <w:rPr>
          <w:rFonts w:ascii="Garamond" w:hAnsi="Garamond"/>
          <w:sz w:val="24"/>
        </w:rPr>
      </w:pPr>
    </w:p>
    <w:p w:rsidR="00087959" w:rsidRPr="00D62504" w:rsidRDefault="00087959" w:rsidP="00087959">
      <w:pPr>
        <w:ind w:left="1276"/>
        <w:jc w:val="both"/>
        <w:rPr>
          <w:rFonts w:ascii="Garamond" w:hAnsi="Garamond"/>
          <w:sz w:val="24"/>
        </w:rPr>
      </w:pPr>
      <w:r w:rsidRPr="00D62504">
        <w:rPr>
          <w:rFonts w:ascii="Garamond" w:hAnsi="Garamond"/>
          <w:sz w:val="24"/>
        </w:rPr>
        <w:t>Az operatív vezetési ügyekben az igazgató, az igazgatóhelyettes, a kollégiumvezető, az óvodavezető és a gazdasági vezető (szűkebb iskolavezetés, a továbbiakban: SZIV) heti rendszerességgel – a hét első munkanapján - megbeszélést tart, amelyről emlékeztető feljegyzést készít.</w:t>
      </w:r>
    </w:p>
    <w:p w:rsidR="00087959" w:rsidRPr="00D62504" w:rsidRDefault="00087959" w:rsidP="00087959">
      <w:pPr>
        <w:ind w:left="1276"/>
        <w:jc w:val="both"/>
        <w:rPr>
          <w:rFonts w:ascii="Garamond" w:hAnsi="Garamond"/>
          <w:sz w:val="24"/>
        </w:rPr>
      </w:pPr>
      <w:r w:rsidRPr="00D62504">
        <w:rPr>
          <w:rFonts w:ascii="Garamond" w:hAnsi="Garamond"/>
          <w:sz w:val="24"/>
        </w:rPr>
        <w:t xml:space="preserve"> </w:t>
      </w:r>
    </w:p>
    <w:p w:rsidR="00087959" w:rsidRPr="00D62504" w:rsidRDefault="00087959" w:rsidP="00087959">
      <w:pPr>
        <w:pStyle w:val="Szvegtrzs"/>
        <w:spacing w:line="240" w:lineRule="auto"/>
        <w:ind w:left="1276"/>
        <w:jc w:val="both"/>
        <w:rPr>
          <w:rFonts w:ascii="Garamond" w:hAnsi="Garamond"/>
          <w:sz w:val="24"/>
        </w:rPr>
      </w:pPr>
      <w:r w:rsidRPr="00D62504">
        <w:rPr>
          <w:rFonts w:ascii="Garamond" w:hAnsi="Garamond"/>
          <w:sz w:val="24"/>
        </w:rPr>
        <w:t>A kibővített intézményvezetőség (kibővített iskolavezetőség, a továbbiakban: KIV) pedagógiai szakmai ügyekben ülésezik általában havonta egyszer.</w:t>
      </w:r>
    </w:p>
    <w:p w:rsidR="00087959" w:rsidRPr="00D62504" w:rsidRDefault="00087959" w:rsidP="00087959">
      <w:pPr>
        <w:pStyle w:val="Szvegtrzs"/>
        <w:spacing w:line="240" w:lineRule="auto"/>
        <w:ind w:left="1276"/>
        <w:jc w:val="both"/>
        <w:rPr>
          <w:rFonts w:ascii="Garamond" w:hAnsi="Garamond"/>
          <w:sz w:val="24"/>
        </w:rPr>
      </w:pPr>
    </w:p>
    <w:p w:rsidR="00087959" w:rsidRPr="00D62504" w:rsidRDefault="00087959" w:rsidP="00087959">
      <w:pPr>
        <w:ind w:left="1276"/>
        <w:jc w:val="both"/>
        <w:rPr>
          <w:rFonts w:ascii="Garamond" w:hAnsi="Garamond"/>
          <w:b/>
          <w:iCs/>
          <w:sz w:val="24"/>
        </w:rPr>
      </w:pPr>
      <w:r w:rsidRPr="00D62504">
        <w:rPr>
          <w:rFonts w:ascii="Garamond" w:hAnsi="Garamond"/>
          <w:sz w:val="24"/>
        </w:rPr>
        <w:t>A vezetőség tagjai ellenőrzési feladatokat is ellátnak.</w:t>
      </w:r>
    </w:p>
    <w:p w:rsidR="00087959" w:rsidRPr="00D62504" w:rsidRDefault="00087959" w:rsidP="00087959">
      <w:pPr>
        <w:jc w:val="both"/>
        <w:rPr>
          <w:rFonts w:ascii="Garamond" w:hAnsi="Garamond"/>
          <w:b/>
          <w:iCs/>
          <w:sz w:val="24"/>
        </w:rPr>
      </w:pPr>
    </w:p>
    <w:p w:rsidR="00087959" w:rsidRPr="00D62504" w:rsidRDefault="00087959" w:rsidP="005A01AA">
      <w:pPr>
        <w:numPr>
          <w:ilvl w:val="1"/>
          <w:numId w:val="83"/>
        </w:numPr>
        <w:jc w:val="both"/>
        <w:rPr>
          <w:rFonts w:ascii="Garamond" w:hAnsi="Garamond"/>
          <w:b/>
          <w:iCs/>
          <w:sz w:val="24"/>
        </w:rPr>
      </w:pPr>
      <w:r w:rsidRPr="00D62504">
        <w:rPr>
          <w:rFonts w:ascii="Garamond" w:hAnsi="Garamond"/>
          <w:b/>
          <w:iCs/>
          <w:sz w:val="24"/>
        </w:rPr>
        <w:t>A vezetők közötti feladatmegosztás</w:t>
      </w:r>
    </w:p>
    <w:p w:rsidR="00087959" w:rsidRPr="00D62504" w:rsidRDefault="00087959" w:rsidP="00087959">
      <w:pPr>
        <w:ind w:left="360"/>
        <w:jc w:val="both"/>
        <w:rPr>
          <w:rFonts w:ascii="Garamond" w:hAnsi="Garamond"/>
          <w:b/>
          <w:iCs/>
          <w:sz w:val="24"/>
        </w:rPr>
      </w:pPr>
    </w:p>
    <w:p w:rsidR="00087959" w:rsidRPr="00D62504" w:rsidRDefault="00087959" w:rsidP="005A01AA">
      <w:pPr>
        <w:numPr>
          <w:ilvl w:val="2"/>
          <w:numId w:val="83"/>
        </w:numPr>
        <w:jc w:val="both"/>
        <w:rPr>
          <w:rFonts w:ascii="Garamond" w:hAnsi="Garamond"/>
          <w:b/>
          <w:i/>
          <w:sz w:val="24"/>
        </w:rPr>
      </w:pPr>
      <w:r w:rsidRPr="00D62504">
        <w:rPr>
          <w:rFonts w:ascii="Garamond" w:hAnsi="Garamond"/>
          <w:b/>
          <w:i/>
          <w:sz w:val="24"/>
        </w:rPr>
        <w:t>Igazgató</w:t>
      </w:r>
      <w:r w:rsidRPr="00D62504">
        <w:rPr>
          <w:rFonts w:ascii="Garamond" w:hAnsi="Garamond"/>
          <w:i/>
          <w:sz w:val="24"/>
        </w:rPr>
        <w:tab/>
      </w:r>
    </w:p>
    <w:p w:rsidR="00087959" w:rsidRPr="00D62504" w:rsidRDefault="00087959" w:rsidP="00087959">
      <w:pPr>
        <w:ind w:left="720"/>
        <w:jc w:val="both"/>
        <w:rPr>
          <w:rFonts w:ascii="Garamond" w:hAnsi="Garamond"/>
          <w:iCs/>
          <w:sz w:val="24"/>
        </w:rPr>
      </w:pPr>
    </w:p>
    <w:p w:rsidR="00087959" w:rsidRPr="00D62504" w:rsidRDefault="00087959" w:rsidP="00087959">
      <w:pPr>
        <w:pStyle w:val="Szvegtrzs"/>
        <w:spacing w:line="240" w:lineRule="auto"/>
        <w:ind w:left="1276"/>
        <w:jc w:val="both"/>
        <w:rPr>
          <w:rFonts w:ascii="Garamond" w:hAnsi="Garamond"/>
          <w:sz w:val="24"/>
          <w:u w:val="single"/>
        </w:rPr>
      </w:pPr>
      <w:r w:rsidRPr="00D62504">
        <w:rPr>
          <w:rFonts w:ascii="Garamond" w:hAnsi="Garamond"/>
          <w:sz w:val="24"/>
          <w:u w:val="single"/>
        </w:rPr>
        <w:t>Az intézményben - a törvényben meghatározottakon kívül:</w:t>
      </w:r>
    </w:p>
    <w:p w:rsidR="00087959" w:rsidRPr="00D62504" w:rsidRDefault="00087959" w:rsidP="00202388">
      <w:pPr>
        <w:pStyle w:val="Szvegtrzs"/>
        <w:numPr>
          <w:ilvl w:val="0"/>
          <w:numId w:val="14"/>
        </w:numPr>
        <w:tabs>
          <w:tab w:val="clear" w:pos="1996"/>
          <w:tab w:val="num" w:pos="1560"/>
        </w:tabs>
        <w:spacing w:line="240" w:lineRule="auto"/>
        <w:ind w:left="1560" w:hanging="284"/>
        <w:jc w:val="both"/>
        <w:rPr>
          <w:rFonts w:ascii="Garamond" w:hAnsi="Garamond"/>
          <w:sz w:val="24"/>
        </w:rPr>
      </w:pPr>
      <w:r w:rsidRPr="00D62504">
        <w:rPr>
          <w:rFonts w:ascii="Garamond" w:hAnsi="Garamond"/>
          <w:sz w:val="24"/>
        </w:rPr>
        <w:t>kidolgozza az intézmény oktató-nevelő munkatervét, gondoskodik a szakmai munkaközösségek megalakításáról,</w:t>
      </w:r>
    </w:p>
    <w:p w:rsidR="00087959" w:rsidRPr="00D62504" w:rsidRDefault="00087959" w:rsidP="00202388">
      <w:pPr>
        <w:pStyle w:val="Szvegtrzs"/>
        <w:numPr>
          <w:ilvl w:val="0"/>
          <w:numId w:val="14"/>
        </w:numPr>
        <w:tabs>
          <w:tab w:val="clear" w:pos="1996"/>
          <w:tab w:val="num" w:pos="1560"/>
        </w:tabs>
        <w:spacing w:line="240" w:lineRule="auto"/>
        <w:ind w:left="1560" w:hanging="284"/>
        <w:jc w:val="both"/>
        <w:rPr>
          <w:rFonts w:ascii="Garamond" w:hAnsi="Garamond"/>
          <w:sz w:val="24"/>
        </w:rPr>
      </w:pPr>
      <w:r w:rsidRPr="00D62504">
        <w:rPr>
          <w:rFonts w:ascii="Garamond" w:hAnsi="Garamond"/>
          <w:sz w:val="24"/>
        </w:rPr>
        <w:t>kidolgozza az intézményi munka ellenőrzésének tervét, irányítja és szervezi az ellenőrzési terv végrehajtását, minősíti, jutalmazza, kitüntetésre javasolja az intézmény dolgozóit, és szükség esetén fegyelmi felelősségre vonást alkalmaz,</w:t>
      </w:r>
    </w:p>
    <w:p w:rsidR="00087959" w:rsidRPr="00D62504" w:rsidRDefault="00087959" w:rsidP="00202388">
      <w:pPr>
        <w:pStyle w:val="Szvegtrzs"/>
        <w:numPr>
          <w:ilvl w:val="0"/>
          <w:numId w:val="14"/>
        </w:numPr>
        <w:tabs>
          <w:tab w:val="clear" w:pos="1996"/>
          <w:tab w:val="num" w:pos="1560"/>
        </w:tabs>
        <w:spacing w:line="240" w:lineRule="auto"/>
        <w:ind w:left="1560" w:hanging="284"/>
        <w:jc w:val="both"/>
        <w:rPr>
          <w:rFonts w:ascii="Garamond" w:hAnsi="Garamond"/>
          <w:sz w:val="24"/>
        </w:rPr>
      </w:pPr>
      <w:r w:rsidRPr="00D62504">
        <w:rPr>
          <w:rFonts w:ascii="Garamond" w:hAnsi="Garamond"/>
          <w:sz w:val="24"/>
        </w:rPr>
        <w:t>megbízza és felmenti az osztályfőnököket, a munkaközösségek és szakkörök vezetőit, egyéb, a tanulói tevékenységgel összefüggő és egy-egy tanítási évben jelentkező különleges feladatkör elvégzéséért felelős személyt,</w:t>
      </w:r>
    </w:p>
    <w:p w:rsidR="00087959" w:rsidRPr="00D62504" w:rsidRDefault="00087959" w:rsidP="00202388">
      <w:pPr>
        <w:numPr>
          <w:ilvl w:val="0"/>
          <w:numId w:val="14"/>
        </w:numPr>
        <w:tabs>
          <w:tab w:val="clear" w:pos="1996"/>
          <w:tab w:val="num" w:pos="1560"/>
        </w:tabs>
        <w:ind w:left="1560" w:hanging="284"/>
        <w:jc w:val="both"/>
        <w:rPr>
          <w:rFonts w:ascii="Garamond" w:hAnsi="Garamond"/>
          <w:iCs/>
          <w:sz w:val="24"/>
        </w:rPr>
      </w:pPr>
      <w:r w:rsidRPr="00D62504">
        <w:rPr>
          <w:rFonts w:ascii="Garamond" w:hAnsi="Garamond"/>
          <w:sz w:val="24"/>
        </w:rPr>
        <w:t>gondoskodik a gazdasági és pénzügyi rendelkezések, valamint az előírt munkavédelmi, tűzvédelmi és ifjúságvédelmi feladatok végrehajtásáról.</w:t>
      </w:r>
    </w:p>
    <w:p w:rsidR="00087959" w:rsidRPr="00D62504" w:rsidRDefault="00087959" w:rsidP="00087959">
      <w:pPr>
        <w:ind w:left="720"/>
        <w:jc w:val="both"/>
        <w:rPr>
          <w:rFonts w:ascii="Garamond" w:hAnsi="Garamond"/>
          <w:b/>
          <w:iCs/>
          <w:sz w:val="24"/>
        </w:rPr>
      </w:pPr>
    </w:p>
    <w:p w:rsidR="00087959" w:rsidRPr="0057670D" w:rsidRDefault="00087959" w:rsidP="00087959">
      <w:pPr>
        <w:ind w:left="720"/>
        <w:jc w:val="both"/>
        <w:rPr>
          <w:rFonts w:ascii="Garamond" w:hAnsi="Garamond"/>
          <w:b/>
          <w:iCs/>
          <w:sz w:val="24"/>
        </w:rPr>
      </w:pPr>
    </w:p>
    <w:p w:rsidR="00087959" w:rsidRPr="0057670D" w:rsidRDefault="00D15A8C" w:rsidP="005A01AA">
      <w:pPr>
        <w:numPr>
          <w:ilvl w:val="2"/>
          <w:numId w:val="83"/>
        </w:numPr>
        <w:jc w:val="both"/>
        <w:rPr>
          <w:rFonts w:ascii="Garamond" w:hAnsi="Garamond"/>
          <w:b/>
          <w:i/>
          <w:sz w:val="24"/>
        </w:rPr>
      </w:pPr>
      <w:r>
        <w:rPr>
          <w:rFonts w:ascii="Garamond" w:hAnsi="Garamond"/>
          <w:b/>
          <w:i/>
          <w:sz w:val="24"/>
        </w:rPr>
        <w:t>Ig</w:t>
      </w:r>
      <w:r w:rsidR="00087959" w:rsidRPr="0057670D">
        <w:rPr>
          <w:rFonts w:ascii="Garamond" w:hAnsi="Garamond"/>
          <w:b/>
          <w:i/>
          <w:sz w:val="24"/>
        </w:rPr>
        <w:t>azgatóhelyettes</w:t>
      </w:r>
    </w:p>
    <w:p w:rsidR="00087959" w:rsidRPr="0057670D" w:rsidRDefault="00087959" w:rsidP="00087959">
      <w:pPr>
        <w:ind w:left="720"/>
        <w:jc w:val="both"/>
        <w:rPr>
          <w:rFonts w:ascii="Garamond" w:hAnsi="Garamond"/>
          <w:b/>
          <w:i/>
          <w:sz w:val="24"/>
        </w:rPr>
      </w:pPr>
    </w:p>
    <w:p w:rsidR="00087959" w:rsidRPr="00D62504" w:rsidRDefault="00087959" w:rsidP="00087959">
      <w:pPr>
        <w:ind w:left="1276"/>
        <w:jc w:val="both"/>
        <w:rPr>
          <w:rFonts w:ascii="Garamond" w:hAnsi="Garamond"/>
          <w:sz w:val="24"/>
          <w:u w:val="single"/>
        </w:rPr>
      </w:pPr>
      <w:r w:rsidRPr="00D62504">
        <w:rPr>
          <w:rFonts w:ascii="Garamond" w:hAnsi="Garamond"/>
          <w:sz w:val="24"/>
          <w:u w:val="single"/>
        </w:rPr>
        <w:t>Feladatai:</w:t>
      </w:r>
    </w:p>
    <w:p w:rsidR="00087959" w:rsidRPr="00D62504" w:rsidRDefault="00087959" w:rsidP="00202388">
      <w:pPr>
        <w:numPr>
          <w:ilvl w:val="0"/>
          <w:numId w:val="16"/>
        </w:numPr>
        <w:tabs>
          <w:tab w:val="clear" w:pos="1996"/>
          <w:tab w:val="num" w:pos="1560"/>
        </w:tabs>
        <w:ind w:left="1560" w:hanging="284"/>
        <w:jc w:val="both"/>
        <w:rPr>
          <w:rFonts w:ascii="Garamond" w:hAnsi="Garamond"/>
          <w:sz w:val="24"/>
        </w:rPr>
      </w:pPr>
      <w:r w:rsidRPr="00D62504">
        <w:rPr>
          <w:rFonts w:ascii="Garamond" w:hAnsi="Garamond"/>
          <w:sz w:val="24"/>
        </w:rPr>
        <w:t>az igazgató akadályoztatása esetén ellátja az igazgató helyettesítését (képviseleti, kiadmányozási, döntési jog)</w:t>
      </w:r>
    </w:p>
    <w:p w:rsidR="00087959" w:rsidRPr="00D62504" w:rsidRDefault="00087959" w:rsidP="00202388">
      <w:pPr>
        <w:numPr>
          <w:ilvl w:val="0"/>
          <w:numId w:val="16"/>
        </w:numPr>
        <w:tabs>
          <w:tab w:val="clear" w:pos="1996"/>
          <w:tab w:val="num" w:pos="1560"/>
        </w:tabs>
        <w:ind w:left="1560" w:hanging="284"/>
        <w:jc w:val="both"/>
        <w:rPr>
          <w:rFonts w:ascii="Garamond" w:hAnsi="Garamond"/>
          <w:sz w:val="24"/>
        </w:rPr>
      </w:pPr>
      <w:r w:rsidRPr="00D62504">
        <w:rPr>
          <w:rFonts w:ascii="Garamond" w:hAnsi="Garamond"/>
          <w:sz w:val="24"/>
        </w:rPr>
        <w:t xml:space="preserve">ellenjegyzési, utalványozási és átruházott jogkört gyakorol </w:t>
      </w:r>
    </w:p>
    <w:p w:rsidR="00087959" w:rsidRPr="00D62504" w:rsidRDefault="00087959" w:rsidP="00202388">
      <w:pPr>
        <w:numPr>
          <w:ilvl w:val="0"/>
          <w:numId w:val="16"/>
        </w:numPr>
        <w:tabs>
          <w:tab w:val="clear" w:pos="1996"/>
          <w:tab w:val="num" w:pos="1560"/>
        </w:tabs>
        <w:ind w:left="1560" w:hanging="284"/>
        <w:jc w:val="both"/>
        <w:rPr>
          <w:rFonts w:ascii="Garamond" w:hAnsi="Garamond"/>
          <w:sz w:val="24"/>
        </w:rPr>
      </w:pPr>
      <w:r w:rsidRPr="00D62504">
        <w:rPr>
          <w:rFonts w:ascii="Garamond" w:hAnsi="Garamond"/>
          <w:sz w:val="24"/>
        </w:rPr>
        <w:t>felel az általa felügyelt terület pedagógiai, módszertani fejlesztéséért, az oktatás-nevelés hatékonyságának növeléséért</w:t>
      </w:r>
    </w:p>
    <w:p w:rsidR="00087959" w:rsidRPr="00D62504" w:rsidRDefault="00087959" w:rsidP="00202388">
      <w:pPr>
        <w:numPr>
          <w:ilvl w:val="0"/>
          <w:numId w:val="16"/>
        </w:numPr>
        <w:tabs>
          <w:tab w:val="clear" w:pos="1996"/>
          <w:tab w:val="num" w:pos="1560"/>
        </w:tabs>
        <w:ind w:left="1560" w:hanging="284"/>
        <w:jc w:val="both"/>
        <w:rPr>
          <w:rFonts w:ascii="Garamond" w:hAnsi="Garamond"/>
          <w:sz w:val="24"/>
        </w:rPr>
      </w:pPr>
      <w:r w:rsidRPr="00D62504">
        <w:rPr>
          <w:rFonts w:ascii="Garamond" w:hAnsi="Garamond"/>
          <w:sz w:val="24"/>
        </w:rPr>
        <w:t>közvetlenül irányítja az 1-8. évfolyamon tanító pedagógusokat, (és) az 1-4. évfolyamon tanító napközis nevelőket, az 5-8. évfolyamon a tanulószobai nevelőket, a ”0”-12. évfolyamon tanító pedagógusokat, a könyvtáros munkáját, a diákönkormányzatot támogató tanár munkáját</w:t>
      </w:r>
    </w:p>
    <w:p w:rsidR="00087959" w:rsidRPr="00D62504" w:rsidRDefault="00087959" w:rsidP="00202388">
      <w:pPr>
        <w:numPr>
          <w:ilvl w:val="0"/>
          <w:numId w:val="16"/>
        </w:numPr>
        <w:tabs>
          <w:tab w:val="clear" w:pos="1996"/>
          <w:tab w:val="num" w:pos="1560"/>
        </w:tabs>
        <w:ind w:left="1560" w:hanging="284"/>
        <w:jc w:val="both"/>
        <w:rPr>
          <w:rFonts w:ascii="Garamond" w:hAnsi="Garamond"/>
          <w:b/>
          <w:i/>
          <w:sz w:val="24"/>
        </w:rPr>
      </w:pPr>
      <w:r w:rsidRPr="00D62504">
        <w:rPr>
          <w:rFonts w:ascii="Garamond" w:hAnsi="Garamond"/>
          <w:sz w:val="24"/>
        </w:rPr>
        <w:lastRenderedPageBreak/>
        <w:t>kapcsolatot tart</w:t>
      </w:r>
    </w:p>
    <w:p w:rsidR="00087959" w:rsidRPr="00D62504" w:rsidRDefault="00087959" w:rsidP="00202388">
      <w:pPr>
        <w:numPr>
          <w:ilvl w:val="0"/>
          <w:numId w:val="15"/>
        </w:numPr>
        <w:tabs>
          <w:tab w:val="clear" w:pos="360"/>
          <w:tab w:val="num" w:pos="2268"/>
        </w:tabs>
        <w:ind w:left="2268" w:hanging="141"/>
        <w:jc w:val="both"/>
        <w:rPr>
          <w:rFonts w:ascii="Garamond" w:hAnsi="Garamond"/>
          <w:sz w:val="24"/>
        </w:rPr>
      </w:pPr>
      <w:r w:rsidRPr="00D62504">
        <w:rPr>
          <w:rFonts w:ascii="Garamond" w:hAnsi="Garamond"/>
          <w:sz w:val="24"/>
        </w:rPr>
        <w:t xml:space="preserve">a szülőkkel, </w:t>
      </w:r>
    </w:p>
    <w:p w:rsidR="00087959" w:rsidRPr="00D62504" w:rsidRDefault="00087959" w:rsidP="00202388">
      <w:pPr>
        <w:numPr>
          <w:ilvl w:val="0"/>
          <w:numId w:val="15"/>
        </w:numPr>
        <w:tabs>
          <w:tab w:val="clear" w:pos="360"/>
          <w:tab w:val="num" w:pos="2268"/>
        </w:tabs>
        <w:ind w:left="2268" w:hanging="141"/>
        <w:jc w:val="both"/>
        <w:rPr>
          <w:rFonts w:ascii="Garamond" w:hAnsi="Garamond"/>
          <w:sz w:val="24"/>
        </w:rPr>
      </w:pPr>
      <w:r w:rsidRPr="00D62504">
        <w:rPr>
          <w:rFonts w:ascii="Garamond" w:hAnsi="Garamond"/>
          <w:sz w:val="24"/>
        </w:rPr>
        <w:t>az intézmény fenntartójával</w:t>
      </w:r>
    </w:p>
    <w:p w:rsidR="00087959" w:rsidRPr="00D62504" w:rsidRDefault="00087959" w:rsidP="00202388">
      <w:pPr>
        <w:numPr>
          <w:ilvl w:val="0"/>
          <w:numId w:val="15"/>
        </w:numPr>
        <w:tabs>
          <w:tab w:val="clear" w:pos="360"/>
          <w:tab w:val="num" w:pos="2268"/>
        </w:tabs>
        <w:ind w:left="2268" w:hanging="141"/>
        <w:jc w:val="both"/>
        <w:rPr>
          <w:rFonts w:ascii="Garamond" w:hAnsi="Garamond"/>
          <w:sz w:val="24"/>
        </w:rPr>
      </w:pPr>
      <w:r w:rsidRPr="00D62504">
        <w:rPr>
          <w:rFonts w:ascii="Garamond" w:hAnsi="Garamond"/>
          <w:sz w:val="24"/>
        </w:rPr>
        <w:t xml:space="preserve">a mindenkori kormányzat közoktatásért felelős állami </w:t>
      </w:r>
      <w:r w:rsidR="00044A05">
        <w:rPr>
          <w:rFonts w:ascii="Garamond" w:hAnsi="Garamond"/>
          <w:sz w:val="24"/>
        </w:rPr>
        <w:t xml:space="preserve">szervekkel </w:t>
      </w:r>
      <w:proofErr w:type="gramStart"/>
      <w:r w:rsidR="00044A05">
        <w:rPr>
          <w:rFonts w:ascii="Garamond" w:hAnsi="Garamond"/>
          <w:sz w:val="24"/>
        </w:rPr>
        <w:t xml:space="preserve">és  </w:t>
      </w:r>
      <w:r w:rsidRPr="00D62504">
        <w:rPr>
          <w:rFonts w:ascii="Garamond" w:hAnsi="Garamond"/>
          <w:sz w:val="24"/>
        </w:rPr>
        <w:t>szervezetekkel</w:t>
      </w:r>
      <w:proofErr w:type="gramEnd"/>
    </w:p>
    <w:p w:rsidR="00087959" w:rsidRPr="00D62504" w:rsidRDefault="00087959" w:rsidP="00202388">
      <w:pPr>
        <w:numPr>
          <w:ilvl w:val="0"/>
          <w:numId w:val="15"/>
        </w:numPr>
        <w:tabs>
          <w:tab w:val="clear" w:pos="360"/>
          <w:tab w:val="num" w:pos="2268"/>
        </w:tabs>
        <w:ind w:left="2268" w:hanging="141"/>
        <w:jc w:val="both"/>
        <w:rPr>
          <w:rFonts w:ascii="Garamond" w:hAnsi="Garamond"/>
          <w:sz w:val="24"/>
          <w:szCs w:val="24"/>
        </w:rPr>
      </w:pPr>
      <w:r w:rsidRPr="00D62504">
        <w:rPr>
          <w:rFonts w:ascii="Garamond" w:hAnsi="Garamond"/>
          <w:sz w:val="24"/>
        </w:rPr>
        <w:t xml:space="preserve">a horvát nyelvet oktató hazai iskolákkal, hasonló magyar intézményekkel, </w:t>
      </w:r>
    </w:p>
    <w:p w:rsidR="00087959" w:rsidRPr="00D62504" w:rsidRDefault="00087959" w:rsidP="00202388">
      <w:pPr>
        <w:numPr>
          <w:ilvl w:val="0"/>
          <w:numId w:val="15"/>
        </w:numPr>
        <w:tabs>
          <w:tab w:val="clear" w:pos="360"/>
          <w:tab w:val="num" w:pos="2268"/>
        </w:tabs>
        <w:ind w:left="2268" w:hanging="141"/>
        <w:rPr>
          <w:rFonts w:ascii="Garamond" w:hAnsi="Garamond"/>
          <w:sz w:val="24"/>
          <w:szCs w:val="24"/>
        </w:rPr>
      </w:pPr>
      <w:r w:rsidRPr="00D62504">
        <w:rPr>
          <w:rFonts w:ascii="Garamond" w:hAnsi="Garamond"/>
          <w:sz w:val="24"/>
          <w:szCs w:val="24"/>
        </w:rPr>
        <w:t>az Országos Horvát Önkormányzattal</w:t>
      </w:r>
    </w:p>
    <w:p w:rsidR="00087959" w:rsidRPr="00D62504" w:rsidRDefault="00087959" w:rsidP="00202388">
      <w:pPr>
        <w:numPr>
          <w:ilvl w:val="0"/>
          <w:numId w:val="15"/>
        </w:numPr>
        <w:tabs>
          <w:tab w:val="clear" w:pos="360"/>
          <w:tab w:val="num" w:pos="2268"/>
        </w:tabs>
        <w:ind w:left="2268" w:hanging="141"/>
        <w:rPr>
          <w:rFonts w:ascii="Garamond" w:hAnsi="Garamond"/>
          <w:sz w:val="24"/>
          <w:szCs w:val="24"/>
        </w:rPr>
      </w:pPr>
      <w:r w:rsidRPr="00D62504">
        <w:rPr>
          <w:rFonts w:ascii="Garamond" w:hAnsi="Garamond"/>
          <w:sz w:val="24"/>
          <w:szCs w:val="24"/>
        </w:rPr>
        <w:t>a Fővárosi Horvát Önkormányzattal</w:t>
      </w:r>
    </w:p>
    <w:p w:rsidR="00087959" w:rsidRPr="00D62504" w:rsidRDefault="00087959" w:rsidP="00202388">
      <w:pPr>
        <w:numPr>
          <w:ilvl w:val="0"/>
          <w:numId w:val="15"/>
        </w:numPr>
        <w:tabs>
          <w:tab w:val="clear" w:pos="360"/>
          <w:tab w:val="num" w:pos="2268"/>
        </w:tabs>
        <w:ind w:left="2268" w:hanging="141"/>
        <w:rPr>
          <w:rFonts w:ascii="Garamond" w:hAnsi="Garamond"/>
          <w:sz w:val="24"/>
          <w:szCs w:val="24"/>
        </w:rPr>
      </w:pPr>
      <w:r w:rsidRPr="00D62504">
        <w:rPr>
          <w:rFonts w:ascii="Garamond" w:hAnsi="Garamond"/>
          <w:sz w:val="24"/>
          <w:szCs w:val="24"/>
        </w:rPr>
        <w:t>a magyarországi horvát kisebbségi önkormányzatokkal</w:t>
      </w:r>
    </w:p>
    <w:p w:rsidR="00087959" w:rsidRPr="00D62504" w:rsidRDefault="00087959" w:rsidP="00202388">
      <w:pPr>
        <w:numPr>
          <w:ilvl w:val="0"/>
          <w:numId w:val="15"/>
        </w:numPr>
        <w:tabs>
          <w:tab w:val="clear" w:pos="360"/>
          <w:tab w:val="num" w:pos="2268"/>
        </w:tabs>
        <w:ind w:left="2268" w:hanging="141"/>
        <w:rPr>
          <w:rFonts w:ascii="Garamond" w:hAnsi="Garamond"/>
          <w:sz w:val="24"/>
          <w:szCs w:val="24"/>
        </w:rPr>
      </w:pPr>
      <w:proofErr w:type="gramStart"/>
      <w:r w:rsidRPr="00D62504">
        <w:rPr>
          <w:rFonts w:ascii="Garamond" w:hAnsi="Garamond"/>
          <w:sz w:val="24"/>
          <w:szCs w:val="24"/>
        </w:rPr>
        <w:t>a</w:t>
      </w:r>
      <w:proofErr w:type="gramEnd"/>
      <w:r w:rsidRPr="00D62504">
        <w:rPr>
          <w:rFonts w:ascii="Garamond" w:hAnsi="Garamond"/>
          <w:sz w:val="24"/>
          <w:szCs w:val="24"/>
        </w:rPr>
        <w:t xml:space="preserve"> </w:t>
      </w:r>
      <w:proofErr w:type="spellStart"/>
      <w:r w:rsidRPr="00D62504">
        <w:rPr>
          <w:rFonts w:ascii="Garamond" w:hAnsi="Garamond"/>
          <w:sz w:val="24"/>
          <w:szCs w:val="24"/>
        </w:rPr>
        <w:t>a</w:t>
      </w:r>
      <w:proofErr w:type="spellEnd"/>
      <w:r w:rsidRPr="00D62504">
        <w:rPr>
          <w:rFonts w:ascii="Garamond" w:hAnsi="Garamond"/>
          <w:sz w:val="24"/>
          <w:szCs w:val="24"/>
        </w:rPr>
        <w:t xml:space="preserve"> mindenkori kormányzat nemzetiségi politikáért felelős állami </w:t>
      </w:r>
      <w:r w:rsidR="00044A05">
        <w:rPr>
          <w:rFonts w:ascii="Garamond" w:hAnsi="Garamond"/>
          <w:sz w:val="24"/>
          <w:szCs w:val="24"/>
        </w:rPr>
        <w:t xml:space="preserve">szervekkel és </w:t>
      </w:r>
      <w:r w:rsidRPr="00D62504">
        <w:rPr>
          <w:rFonts w:ascii="Garamond" w:hAnsi="Garamond"/>
          <w:sz w:val="24"/>
          <w:szCs w:val="24"/>
        </w:rPr>
        <w:t xml:space="preserve">szervezetekkel  </w:t>
      </w:r>
    </w:p>
    <w:p w:rsidR="00087959" w:rsidRPr="00D62504" w:rsidRDefault="00087959" w:rsidP="00202388">
      <w:pPr>
        <w:numPr>
          <w:ilvl w:val="0"/>
          <w:numId w:val="15"/>
        </w:numPr>
        <w:tabs>
          <w:tab w:val="clear" w:pos="360"/>
          <w:tab w:val="num" w:pos="2268"/>
        </w:tabs>
        <w:ind w:left="2268" w:hanging="141"/>
        <w:rPr>
          <w:rFonts w:ascii="Garamond" w:hAnsi="Garamond"/>
          <w:sz w:val="24"/>
          <w:szCs w:val="24"/>
        </w:rPr>
      </w:pPr>
      <w:r w:rsidRPr="00D62504">
        <w:rPr>
          <w:rFonts w:ascii="Garamond" w:hAnsi="Garamond"/>
          <w:sz w:val="24"/>
          <w:szCs w:val="24"/>
        </w:rPr>
        <w:t>horvátországi intézményekkel (minisztériumok, testvériskolák)</w:t>
      </w:r>
    </w:p>
    <w:p w:rsidR="00087959" w:rsidRPr="00D62504" w:rsidRDefault="00087959" w:rsidP="00202388">
      <w:pPr>
        <w:numPr>
          <w:ilvl w:val="0"/>
          <w:numId w:val="17"/>
        </w:numPr>
        <w:tabs>
          <w:tab w:val="clear" w:pos="360"/>
          <w:tab w:val="num" w:pos="1560"/>
        </w:tabs>
        <w:ind w:left="1560" w:hanging="284"/>
        <w:rPr>
          <w:rFonts w:ascii="Garamond" w:hAnsi="Garamond"/>
          <w:sz w:val="24"/>
          <w:szCs w:val="24"/>
        </w:rPr>
      </w:pPr>
      <w:r w:rsidRPr="00D62504">
        <w:rPr>
          <w:rFonts w:ascii="Garamond" w:hAnsi="Garamond"/>
          <w:sz w:val="24"/>
          <w:szCs w:val="24"/>
        </w:rPr>
        <w:t>tanulói nyilvántartás-beiratkozás, kilépés, áthelyezés év közben</w:t>
      </w:r>
    </w:p>
    <w:p w:rsidR="00087959" w:rsidRPr="00D62504" w:rsidRDefault="00087959" w:rsidP="00202388">
      <w:pPr>
        <w:numPr>
          <w:ilvl w:val="0"/>
          <w:numId w:val="17"/>
        </w:numPr>
        <w:tabs>
          <w:tab w:val="clear" w:pos="360"/>
          <w:tab w:val="num" w:pos="1560"/>
        </w:tabs>
        <w:ind w:left="1560" w:hanging="284"/>
        <w:rPr>
          <w:rFonts w:ascii="Garamond" w:hAnsi="Garamond"/>
          <w:sz w:val="24"/>
          <w:szCs w:val="24"/>
        </w:rPr>
      </w:pPr>
      <w:r w:rsidRPr="00D62504">
        <w:rPr>
          <w:rFonts w:ascii="Garamond" w:hAnsi="Garamond"/>
          <w:sz w:val="24"/>
          <w:szCs w:val="24"/>
        </w:rPr>
        <w:t>felel a különböző vizsgák zavartalan lebonyolításáért</w:t>
      </w:r>
    </w:p>
    <w:p w:rsidR="00087959" w:rsidRPr="00D62504" w:rsidRDefault="00087959" w:rsidP="00202388">
      <w:pPr>
        <w:numPr>
          <w:ilvl w:val="0"/>
          <w:numId w:val="17"/>
        </w:numPr>
        <w:tabs>
          <w:tab w:val="clear" w:pos="360"/>
          <w:tab w:val="num" w:pos="1560"/>
        </w:tabs>
        <w:ind w:left="1560" w:hanging="284"/>
        <w:rPr>
          <w:rFonts w:ascii="Garamond" w:hAnsi="Garamond"/>
          <w:sz w:val="24"/>
          <w:szCs w:val="24"/>
        </w:rPr>
      </w:pPr>
      <w:r w:rsidRPr="00D62504">
        <w:rPr>
          <w:rFonts w:ascii="Garamond" w:hAnsi="Garamond"/>
          <w:sz w:val="24"/>
          <w:szCs w:val="24"/>
        </w:rPr>
        <w:t>osztálynaplók, napközi otthonos naplók, törzskönyvek és bizonyítványok ellenőrzése</w:t>
      </w:r>
    </w:p>
    <w:p w:rsidR="00087959" w:rsidRPr="00D62504" w:rsidRDefault="00087959" w:rsidP="00202388">
      <w:pPr>
        <w:numPr>
          <w:ilvl w:val="0"/>
          <w:numId w:val="17"/>
        </w:numPr>
        <w:tabs>
          <w:tab w:val="clear" w:pos="360"/>
          <w:tab w:val="num" w:pos="1560"/>
        </w:tabs>
        <w:ind w:left="1560" w:hanging="284"/>
        <w:rPr>
          <w:rFonts w:ascii="Garamond" w:hAnsi="Garamond"/>
          <w:sz w:val="24"/>
          <w:szCs w:val="24"/>
        </w:rPr>
      </w:pPr>
      <w:r w:rsidRPr="00D62504">
        <w:rPr>
          <w:rFonts w:ascii="Garamond" w:hAnsi="Garamond"/>
          <w:sz w:val="24"/>
          <w:szCs w:val="24"/>
        </w:rPr>
        <w:t>órarend készítése és karbantartása</w:t>
      </w:r>
    </w:p>
    <w:p w:rsidR="00087959" w:rsidRPr="00D62504" w:rsidRDefault="00087959" w:rsidP="00202388">
      <w:pPr>
        <w:numPr>
          <w:ilvl w:val="0"/>
          <w:numId w:val="17"/>
        </w:numPr>
        <w:tabs>
          <w:tab w:val="clear" w:pos="360"/>
          <w:tab w:val="num" w:pos="1560"/>
        </w:tabs>
        <w:ind w:left="1560" w:hanging="284"/>
        <w:rPr>
          <w:rFonts w:ascii="Garamond" w:hAnsi="Garamond"/>
          <w:sz w:val="24"/>
          <w:szCs w:val="24"/>
        </w:rPr>
      </w:pPr>
      <w:r w:rsidRPr="00D62504">
        <w:rPr>
          <w:rFonts w:ascii="Garamond" w:hAnsi="Garamond"/>
          <w:sz w:val="24"/>
          <w:szCs w:val="24"/>
        </w:rPr>
        <w:t>helyettesítés és túlóra szervezése, nyilvántartása</w:t>
      </w:r>
    </w:p>
    <w:p w:rsidR="00087959" w:rsidRPr="00D62504" w:rsidRDefault="00087959" w:rsidP="00202388">
      <w:pPr>
        <w:numPr>
          <w:ilvl w:val="0"/>
          <w:numId w:val="17"/>
        </w:numPr>
        <w:tabs>
          <w:tab w:val="left" w:pos="1560"/>
        </w:tabs>
        <w:ind w:left="1560" w:hanging="284"/>
        <w:rPr>
          <w:rFonts w:ascii="Garamond" w:hAnsi="Garamond"/>
          <w:sz w:val="24"/>
          <w:szCs w:val="24"/>
        </w:rPr>
      </w:pPr>
      <w:r w:rsidRPr="00D62504">
        <w:rPr>
          <w:rFonts w:ascii="Garamond" w:hAnsi="Garamond"/>
          <w:sz w:val="24"/>
          <w:szCs w:val="24"/>
        </w:rPr>
        <w:t xml:space="preserve">minőségbiztosítással kapcsolatos teendők ellátása </w:t>
      </w:r>
    </w:p>
    <w:p w:rsidR="00087959" w:rsidRPr="00D62504" w:rsidRDefault="00087959" w:rsidP="00202388">
      <w:pPr>
        <w:numPr>
          <w:ilvl w:val="0"/>
          <w:numId w:val="17"/>
        </w:numPr>
        <w:tabs>
          <w:tab w:val="left" w:pos="1560"/>
        </w:tabs>
        <w:ind w:left="1560" w:hanging="284"/>
        <w:rPr>
          <w:rFonts w:ascii="Garamond" w:hAnsi="Garamond"/>
          <w:sz w:val="24"/>
          <w:szCs w:val="24"/>
        </w:rPr>
      </w:pPr>
      <w:r w:rsidRPr="00D62504">
        <w:rPr>
          <w:rFonts w:ascii="Garamond" w:hAnsi="Garamond"/>
          <w:sz w:val="24"/>
          <w:szCs w:val="24"/>
        </w:rPr>
        <w:t>megrendeli az iskolai tanügyi nyomtatványokat</w:t>
      </w:r>
    </w:p>
    <w:p w:rsidR="00087959" w:rsidRPr="00D62504" w:rsidRDefault="00087959" w:rsidP="00202388">
      <w:pPr>
        <w:numPr>
          <w:ilvl w:val="0"/>
          <w:numId w:val="17"/>
        </w:numPr>
        <w:tabs>
          <w:tab w:val="left" w:pos="1560"/>
        </w:tabs>
        <w:ind w:left="1560" w:hanging="284"/>
        <w:rPr>
          <w:rFonts w:ascii="Garamond" w:hAnsi="Garamond"/>
          <w:sz w:val="24"/>
          <w:szCs w:val="24"/>
        </w:rPr>
      </w:pPr>
      <w:r w:rsidRPr="00D62504">
        <w:rPr>
          <w:rFonts w:ascii="Garamond" w:hAnsi="Garamond"/>
          <w:sz w:val="24"/>
          <w:szCs w:val="24"/>
        </w:rPr>
        <w:t>az intézményi költségvetés készítésekor leadja az iskolai eszközigényt</w:t>
      </w:r>
    </w:p>
    <w:p w:rsidR="00087959" w:rsidRPr="00D62504" w:rsidRDefault="00087959" w:rsidP="00202388">
      <w:pPr>
        <w:numPr>
          <w:ilvl w:val="0"/>
          <w:numId w:val="17"/>
        </w:numPr>
        <w:tabs>
          <w:tab w:val="left" w:pos="1560"/>
        </w:tabs>
        <w:ind w:left="1560" w:hanging="284"/>
        <w:rPr>
          <w:rFonts w:ascii="Garamond" w:hAnsi="Garamond"/>
          <w:sz w:val="24"/>
          <w:szCs w:val="24"/>
        </w:rPr>
      </w:pPr>
      <w:r w:rsidRPr="00D62504">
        <w:rPr>
          <w:rFonts w:ascii="Garamond" w:hAnsi="Garamond"/>
          <w:sz w:val="24"/>
          <w:szCs w:val="24"/>
        </w:rPr>
        <w:t>folyamatosan jelzi a felmerülő karbantartási munkálatokat</w:t>
      </w:r>
    </w:p>
    <w:p w:rsidR="00087959" w:rsidRPr="00D62504" w:rsidRDefault="00087959" w:rsidP="00087959">
      <w:pPr>
        <w:rPr>
          <w:rFonts w:ascii="Garamond" w:hAnsi="Garamond"/>
          <w:sz w:val="24"/>
          <w:szCs w:val="24"/>
        </w:rPr>
      </w:pPr>
    </w:p>
    <w:p w:rsidR="00087959" w:rsidRPr="00D62504" w:rsidRDefault="00087959" w:rsidP="00087959">
      <w:pPr>
        <w:ind w:left="1224"/>
        <w:jc w:val="both"/>
        <w:rPr>
          <w:rFonts w:ascii="Garamond" w:hAnsi="Garamond"/>
          <w:b/>
          <w:iCs/>
          <w:sz w:val="24"/>
        </w:rPr>
      </w:pPr>
      <w:r w:rsidRPr="00D62504">
        <w:rPr>
          <w:rFonts w:ascii="Garamond" w:hAnsi="Garamond"/>
          <w:sz w:val="24"/>
        </w:rPr>
        <w:t>Az igazgatóhelyettes a 2007. évi CLII. Tv</w:t>
      </w:r>
      <w:r w:rsidRPr="00D62504">
        <w:rPr>
          <w:rFonts w:ascii="Garamond" w:hAnsi="Garamond"/>
          <w:i/>
          <w:sz w:val="24"/>
          <w:szCs w:val="24"/>
        </w:rPr>
        <w:t xml:space="preserve">. </w:t>
      </w:r>
      <w:r w:rsidRPr="00D62504">
        <w:rPr>
          <w:rStyle w:val="Kiemels"/>
          <w:rFonts w:ascii="Garamond" w:hAnsi="Garamond"/>
          <w:bCs/>
          <w:i w:val="0"/>
          <w:sz w:val="24"/>
          <w:szCs w:val="24"/>
        </w:rPr>
        <w:t>3. § alapján vagyonnyilatkozat tételére kötelezett.</w:t>
      </w:r>
    </w:p>
    <w:p w:rsidR="00087959" w:rsidRPr="00D62504" w:rsidRDefault="00087959" w:rsidP="00087959">
      <w:pPr>
        <w:ind w:left="1276"/>
        <w:rPr>
          <w:rFonts w:ascii="Garamond" w:hAnsi="Garamond"/>
          <w:sz w:val="24"/>
          <w:szCs w:val="24"/>
        </w:rPr>
      </w:pPr>
    </w:p>
    <w:p w:rsidR="00087959" w:rsidRPr="00D62504" w:rsidRDefault="00087959" w:rsidP="00087959">
      <w:pPr>
        <w:ind w:left="720"/>
        <w:jc w:val="both"/>
        <w:rPr>
          <w:rFonts w:ascii="Garamond" w:hAnsi="Garamond"/>
          <w:b/>
          <w:i/>
          <w:strike/>
          <w:sz w:val="24"/>
        </w:rPr>
      </w:pPr>
    </w:p>
    <w:p w:rsidR="00087959" w:rsidRPr="00D62504" w:rsidRDefault="00087959" w:rsidP="007812D2">
      <w:pPr>
        <w:jc w:val="both"/>
        <w:rPr>
          <w:rFonts w:ascii="Garamond" w:hAnsi="Garamond"/>
          <w:b/>
          <w:iCs/>
          <w:sz w:val="24"/>
        </w:rPr>
      </w:pPr>
    </w:p>
    <w:p w:rsidR="00087959" w:rsidRPr="00D62504" w:rsidRDefault="00087959" w:rsidP="005A01AA">
      <w:pPr>
        <w:numPr>
          <w:ilvl w:val="2"/>
          <w:numId w:val="83"/>
        </w:numPr>
        <w:jc w:val="both"/>
        <w:rPr>
          <w:rFonts w:ascii="Garamond" w:hAnsi="Garamond"/>
          <w:b/>
          <w:i/>
          <w:sz w:val="24"/>
        </w:rPr>
      </w:pPr>
      <w:r w:rsidRPr="00D62504">
        <w:rPr>
          <w:rFonts w:ascii="Garamond" w:hAnsi="Garamond"/>
          <w:b/>
          <w:i/>
          <w:sz w:val="24"/>
        </w:rPr>
        <w:t>Kollégiumvezető (igazgatóhelyettes)</w:t>
      </w:r>
    </w:p>
    <w:p w:rsidR="00087959" w:rsidRPr="00D62504" w:rsidRDefault="00087959" w:rsidP="00087959">
      <w:pPr>
        <w:ind w:left="720"/>
        <w:jc w:val="both"/>
        <w:rPr>
          <w:rFonts w:ascii="Garamond" w:hAnsi="Garamond"/>
          <w:b/>
          <w:i/>
          <w:sz w:val="24"/>
        </w:rPr>
      </w:pP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a diákotthoni nevelési munkával kapcsolatos ügyekben helyettesítheti az igazgatót</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felel az általa felügyelt terület pedagógiai, módszertani fejlesztéséért, az oktatás-nevelés hatékonyságának növeléséért</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 xml:space="preserve">közvetlenül irányítja </w:t>
      </w:r>
      <w:proofErr w:type="gramStart"/>
      <w:r w:rsidRPr="00D62504">
        <w:rPr>
          <w:rFonts w:ascii="Garamond" w:hAnsi="Garamond"/>
          <w:sz w:val="24"/>
        </w:rPr>
        <w:t>a</w:t>
      </w:r>
      <w:proofErr w:type="gramEnd"/>
    </w:p>
    <w:p w:rsidR="00087959" w:rsidRPr="00D62504" w:rsidRDefault="00087959" w:rsidP="001317FB">
      <w:pPr>
        <w:numPr>
          <w:ilvl w:val="1"/>
          <w:numId w:val="21"/>
        </w:numPr>
        <w:ind w:hanging="198"/>
        <w:jc w:val="both"/>
        <w:rPr>
          <w:rFonts w:ascii="Garamond" w:hAnsi="Garamond"/>
          <w:sz w:val="24"/>
        </w:rPr>
      </w:pPr>
      <w:r w:rsidRPr="00D62504">
        <w:rPr>
          <w:rFonts w:ascii="Garamond" w:hAnsi="Garamond"/>
          <w:sz w:val="24"/>
        </w:rPr>
        <w:t xml:space="preserve">nevelőtanárokat </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felelős a diákotthonban folyó nevelési és oktatási munkáért</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kapcsolatot tart</w:t>
      </w:r>
    </w:p>
    <w:p w:rsidR="00087959" w:rsidRPr="00D62504" w:rsidRDefault="00087959" w:rsidP="00202388">
      <w:pPr>
        <w:numPr>
          <w:ilvl w:val="1"/>
          <w:numId w:val="21"/>
        </w:numPr>
        <w:ind w:hanging="198"/>
        <w:jc w:val="both"/>
        <w:rPr>
          <w:rFonts w:ascii="Garamond" w:hAnsi="Garamond"/>
          <w:sz w:val="24"/>
        </w:rPr>
      </w:pPr>
      <w:r w:rsidRPr="00D62504">
        <w:rPr>
          <w:rFonts w:ascii="Garamond" w:hAnsi="Garamond"/>
          <w:sz w:val="24"/>
        </w:rPr>
        <w:t>a diákotthonban elhelyezett tanulók szüleivel</w:t>
      </w:r>
    </w:p>
    <w:p w:rsidR="00087959" w:rsidRPr="00D62504" w:rsidRDefault="00087959" w:rsidP="00202388">
      <w:pPr>
        <w:numPr>
          <w:ilvl w:val="1"/>
          <w:numId w:val="21"/>
        </w:numPr>
        <w:ind w:hanging="198"/>
        <w:jc w:val="both"/>
        <w:rPr>
          <w:rFonts w:ascii="Garamond" w:hAnsi="Garamond"/>
          <w:sz w:val="24"/>
        </w:rPr>
      </w:pPr>
      <w:r w:rsidRPr="00D62504">
        <w:rPr>
          <w:rFonts w:ascii="Garamond" w:hAnsi="Garamond"/>
          <w:sz w:val="24"/>
        </w:rPr>
        <w:t>az iskolában tanító szaktanárokkal</w:t>
      </w:r>
    </w:p>
    <w:p w:rsidR="00087959" w:rsidRPr="00D62504" w:rsidRDefault="00087959" w:rsidP="00202388">
      <w:pPr>
        <w:numPr>
          <w:ilvl w:val="1"/>
          <w:numId w:val="21"/>
        </w:numPr>
        <w:ind w:hanging="198"/>
        <w:jc w:val="both"/>
        <w:rPr>
          <w:rFonts w:ascii="Garamond" w:hAnsi="Garamond"/>
          <w:sz w:val="24"/>
        </w:rPr>
      </w:pPr>
      <w:r w:rsidRPr="00D62504">
        <w:rPr>
          <w:rFonts w:ascii="Garamond" w:hAnsi="Garamond"/>
          <w:sz w:val="24"/>
        </w:rPr>
        <w:t>a hasonló hazai és horvátországi intézményekkel</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ellenőrzi a foglalkozási és ügyeleti naplókat</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 xml:space="preserve">szervezi, nyilvántartja és elszámolja a diákotthoni helyettesítést és túlórát </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 xml:space="preserve">elkészíti az ügyeleti beosztást </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 xml:space="preserve">vezeti a kollégisták nyilvántartását </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lastRenderedPageBreak/>
        <w:t xml:space="preserve">a gazdasági vezetővel megszervezi a kollégium szabad kapacitásának kihasználását </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a gazdasági vezetővel, élelmezésvezetővel, valamint iskolaorvossal felel a megfelelő intézményi étkeztetésért</w:t>
      </w:r>
    </w:p>
    <w:p w:rsidR="00087959" w:rsidRPr="00D62504" w:rsidRDefault="00087959" w:rsidP="00202388">
      <w:pPr>
        <w:numPr>
          <w:ilvl w:val="0"/>
          <w:numId w:val="21"/>
        </w:numPr>
        <w:jc w:val="both"/>
        <w:rPr>
          <w:rFonts w:ascii="Garamond" w:hAnsi="Garamond"/>
          <w:sz w:val="24"/>
        </w:rPr>
      </w:pPr>
      <w:r w:rsidRPr="00D62504">
        <w:rPr>
          <w:rFonts w:ascii="Garamond" w:hAnsi="Garamond"/>
          <w:sz w:val="24"/>
        </w:rPr>
        <w:t>az intézményi költségvetés készítésekor leadja a kollégiumi eszközigényt</w:t>
      </w:r>
    </w:p>
    <w:p w:rsidR="00087959" w:rsidRPr="00D62504" w:rsidRDefault="00087959" w:rsidP="00202388">
      <w:pPr>
        <w:numPr>
          <w:ilvl w:val="0"/>
          <w:numId w:val="21"/>
        </w:numPr>
        <w:jc w:val="both"/>
        <w:rPr>
          <w:rFonts w:ascii="Garamond" w:hAnsi="Garamond"/>
          <w:b/>
          <w:i/>
          <w:sz w:val="24"/>
        </w:rPr>
      </w:pPr>
      <w:r w:rsidRPr="00D62504">
        <w:rPr>
          <w:rFonts w:ascii="Garamond" w:hAnsi="Garamond"/>
          <w:sz w:val="24"/>
        </w:rPr>
        <w:t>folyamatosan jelzi a felmerülő karbantartási munkálatokat</w:t>
      </w:r>
    </w:p>
    <w:p w:rsidR="00087959" w:rsidRPr="00D62504" w:rsidRDefault="00087959" w:rsidP="00087959">
      <w:pPr>
        <w:ind w:left="1245"/>
        <w:jc w:val="both"/>
        <w:rPr>
          <w:rFonts w:ascii="Garamond" w:hAnsi="Garamond"/>
          <w:sz w:val="24"/>
        </w:rPr>
      </w:pPr>
    </w:p>
    <w:p w:rsidR="00087959" w:rsidRPr="00D62504" w:rsidRDefault="00087959" w:rsidP="00087959">
      <w:pPr>
        <w:ind w:left="1224"/>
        <w:jc w:val="both"/>
        <w:rPr>
          <w:rFonts w:ascii="Garamond" w:hAnsi="Garamond"/>
          <w:b/>
          <w:iCs/>
          <w:sz w:val="24"/>
        </w:rPr>
      </w:pPr>
      <w:r w:rsidRPr="00D62504">
        <w:rPr>
          <w:rFonts w:ascii="Garamond" w:hAnsi="Garamond"/>
          <w:sz w:val="24"/>
        </w:rPr>
        <w:t>A kollégiumvezető a 2007. évi CLII. Tv</w:t>
      </w:r>
      <w:r w:rsidRPr="00D62504">
        <w:rPr>
          <w:rFonts w:ascii="Garamond" w:hAnsi="Garamond"/>
          <w:i/>
          <w:sz w:val="24"/>
          <w:szCs w:val="24"/>
        </w:rPr>
        <w:t xml:space="preserve">. </w:t>
      </w:r>
      <w:r w:rsidRPr="00D62504">
        <w:rPr>
          <w:rStyle w:val="Kiemels"/>
          <w:rFonts w:ascii="Garamond" w:hAnsi="Garamond"/>
          <w:bCs/>
          <w:i w:val="0"/>
          <w:sz w:val="24"/>
          <w:szCs w:val="24"/>
        </w:rPr>
        <w:t>3. § alapján vagyonnyilatkozat tételére kötelezett.</w:t>
      </w:r>
    </w:p>
    <w:p w:rsidR="00087959" w:rsidRPr="00D62504" w:rsidRDefault="00087959" w:rsidP="00087959">
      <w:pPr>
        <w:ind w:left="1245"/>
        <w:jc w:val="both"/>
        <w:rPr>
          <w:rFonts w:ascii="Garamond" w:hAnsi="Garamond"/>
          <w:b/>
          <w:i/>
          <w:sz w:val="24"/>
        </w:rPr>
      </w:pPr>
    </w:p>
    <w:p w:rsidR="00087959" w:rsidRPr="00D62504" w:rsidRDefault="00087959" w:rsidP="00087959">
      <w:pPr>
        <w:ind w:left="720"/>
        <w:jc w:val="both"/>
        <w:rPr>
          <w:rFonts w:ascii="Garamond" w:hAnsi="Garamond"/>
          <w:b/>
          <w:i/>
          <w:sz w:val="24"/>
        </w:rPr>
      </w:pPr>
    </w:p>
    <w:p w:rsidR="00087959" w:rsidRPr="00D62504" w:rsidRDefault="00087959" w:rsidP="005A01AA">
      <w:pPr>
        <w:numPr>
          <w:ilvl w:val="2"/>
          <w:numId w:val="83"/>
        </w:numPr>
        <w:jc w:val="both"/>
        <w:rPr>
          <w:rFonts w:ascii="Garamond" w:hAnsi="Garamond"/>
          <w:b/>
          <w:bCs/>
          <w:iCs/>
          <w:sz w:val="24"/>
        </w:rPr>
      </w:pPr>
      <w:r w:rsidRPr="00D62504">
        <w:rPr>
          <w:rFonts w:ascii="Garamond" w:hAnsi="Garamond"/>
          <w:b/>
          <w:bCs/>
          <w:i/>
          <w:iCs/>
          <w:sz w:val="24"/>
        </w:rPr>
        <w:t>Az óvodavezető</w:t>
      </w:r>
    </w:p>
    <w:p w:rsidR="00087959" w:rsidRPr="00D62504" w:rsidRDefault="00087959" w:rsidP="00087959">
      <w:pPr>
        <w:ind w:left="720"/>
        <w:jc w:val="both"/>
        <w:rPr>
          <w:rFonts w:ascii="Garamond" w:hAnsi="Garamond"/>
          <w:b/>
          <w:bCs/>
          <w:i/>
          <w:iCs/>
          <w:sz w:val="24"/>
        </w:rPr>
      </w:pP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az óvodai nevelési munkával kapcsolatos ügyekben képviselheti az igazgatót</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felel az általa felügyelt terület pedagógiai, módszertani fejlesztéséért, az oktatás-nevelés hatékonyságának növeléséért</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közvetlenül irányítja az óvónők, dajkák és óvodai takarító munkáját</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felelős az óvodai nevelésért</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 xml:space="preserve">vezeti az óvodások nyilvántartását </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kapcsolatot tart</w:t>
      </w:r>
    </w:p>
    <w:p w:rsidR="00087959" w:rsidRPr="00D62504" w:rsidRDefault="00087959" w:rsidP="00202388">
      <w:pPr>
        <w:numPr>
          <w:ilvl w:val="1"/>
          <w:numId w:val="22"/>
        </w:numPr>
        <w:ind w:hanging="198"/>
        <w:jc w:val="both"/>
        <w:rPr>
          <w:rFonts w:ascii="Garamond" w:hAnsi="Garamond"/>
          <w:sz w:val="24"/>
        </w:rPr>
      </w:pPr>
      <w:r w:rsidRPr="00D62504">
        <w:rPr>
          <w:rFonts w:ascii="Garamond" w:hAnsi="Garamond"/>
          <w:sz w:val="24"/>
        </w:rPr>
        <w:t>az óvodában elhelyezett gyermekek szüleivel</w:t>
      </w:r>
    </w:p>
    <w:p w:rsidR="00087959" w:rsidRPr="00D62504" w:rsidRDefault="00087959" w:rsidP="00202388">
      <w:pPr>
        <w:numPr>
          <w:ilvl w:val="1"/>
          <w:numId w:val="22"/>
        </w:numPr>
        <w:ind w:hanging="198"/>
        <w:jc w:val="both"/>
        <w:rPr>
          <w:rFonts w:ascii="Garamond" w:hAnsi="Garamond"/>
          <w:sz w:val="24"/>
        </w:rPr>
      </w:pPr>
      <w:r w:rsidRPr="00D62504">
        <w:rPr>
          <w:rFonts w:ascii="Garamond" w:hAnsi="Garamond"/>
          <w:sz w:val="24"/>
        </w:rPr>
        <w:t>a hasonló hazai intézményekkel</w:t>
      </w:r>
    </w:p>
    <w:p w:rsidR="00087959" w:rsidRPr="00D62504" w:rsidRDefault="00087959" w:rsidP="00202388">
      <w:pPr>
        <w:numPr>
          <w:ilvl w:val="1"/>
          <w:numId w:val="22"/>
        </w:numPr>
        <w:ind w:hanging="198"/>
        <w:jc w:val="both"/>
        <w:rPr>
          <w:rFonts w:ascii="Garamond" w:hAnsi="Garamond"/>
          <w:sz w:val="24"/>
        </w:rPr>
      </w:pPr>
      <w:r w:rsidRPr="00D62504">
        <w:rPr>
          <w:rFonts w:ascii="Garamond" w:hAnsi="Garamond"/>
          <w:sz w:val="24"/>
        </w:rPr>
        <w:t>a horvát nemzetiségi óvodákkal</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 xml:space="preserve">ellenőrzi a foglalkozási naplókat </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megszervezi, nyilvántartja és elszámolja az óvodai helyettesítést és túlórákat</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az intézményi költségvetés készítésekor leadja az óvodai eszközigényt</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folyamatosan jelzi a felmerülő karbantartási munkálatokat</w:t>
      </w:r>
    </w:p>
    <w:p w:rsidR="00087959" w:rsidRPr="00D62504" w:rsidRDefault="00087959" w:rsidP="00202388">
      <w:pPr>
        <w:numPr>
          <w:ilvl w:val="0"/>
          <w:numId w:val="22"/>
        </w:numPr>
        <w:jc w:val="both"/>
        <w:rPr>
          <w:rFonts w:ascii="Garamond" w:hAnsi="Garamond"/>
          <w:sz w:val="24"/>
        </w:rPr>
      </w:pPr>
      <w:r w:rsidRPr="00D62504">
        <w:rPr>
          <w:rFonts w:ascii="Garamond" w:hAnsi="Garamond"/>
          <w:sz w:val="24"/>
        </w:rPr>
        <w:t>a kollégiumvezetővel, gazdasági vezetővel, élelmezésvezetővel, valamint iskolaorvossal felel a megfelelő intézményi étkeztetésért</w:t>
      </w:r>
    </w:p>
    <w:p w:rsidR="00087959" w:rsidRPr="00D62504" w:rsidRDefault="00087959" w:rsidP="00087959">
      <w:pPr>
        <w:ind w:left="1245"/>
        <w:jc w:val="both"/>
        <w:rPr>
          <w:rFonts w:ascii="Garamond" w:hAnsi="Garamond"/>
          <w:sz w:val="24"/>
        </w:rPr>
      </w:pPr>
    </w:p>
    <w:p w:rsidR="00087959" w:rsidRPr="00D62504" w:rsidRDefault="00087959" w:rsidP="00087959">
      <w:pPr>
        <w:ind w:left="720"/>
        <w:jc w:val="both"/>
        <w:rPr>
          <w:rFonts w:ascii="Garamond" w:hAnsi="Garamond"/>
          <w:b/>
          <w:bCs/>
          <w:iCs/>
          <w:sz w:val="24"/>
        </w:rPr>
      </w:pPr>
    </w:p>
    <w:p w:rsidR="00087959" w:rsidRPr="00D62504" w:rsidRDefault="00087959" w:rsidP="005A01AA">
      <w:pPr>
        <w:numPr>
          <w:ilvl w:val="2"/>
          <w:numId w:val="83"/>
        </w:numPr>
        <w:jc w:val="both"/>
        <w:rPr>
          <w:rFonts w:ascii="Garamond" w:hAnsi="Garamond"/>
          <w:b/>
          <w:iCs/>
          <w:sz w:val="24"/>
        </w:rPr>
      </w:pPr>
      <w:r w:rsidRPr="00D62504">
        <w:rPr>
          <w:rFonts w:ascii="Garamond" w:hAnsi="Garamond"/>
          <w:b/>
          <w:iCs/>
          <w:sz w:val="24"/>
        </w:rPr>
        <w:t>Gazdasági vezető</w:t>
      </w:r>
    </w:p>
    <w:p w:rsidR="00087959" w:rsidRPr="00D62504" w:rsidRDefault="00087959" w:rsidP="00087959">
      <w:pPr>
        <w:ind w:left="720"/>
        <w:jc w:val="both"/>
        <w:rPr>
          <w:rFonts w:ascii="Garamond" w:hAnsi="Garamond"/>
          <w:b/>
          <w:iCs/>
          <w:sz w:val="24"/>
        </w:rPr>
      </w:pPr>
    </w:p>
    <w:p w:rsidR="00087959" w:rsidRPr="00D62504" w:rsidRDefault="00087959" w:rsidP="00087959">
      <w:pPr>
        <w:ind w:left="1276"/>
        <w:jc w:val="both"/>
        <w:rPr>
          <w:rFonts w:ascii="Garamond" w:hAnsi="Garamond"/>
          <w:sz w:val="24"/>
        </w:rPr>
      </w:pPr>
      <w:r w:rsidRPr="00D62504">
        <w:rPr>
          <w:rFonts w:ascii="Garamond" w:hAnsi="Garamond"/>
          <w:sz w:val="24"/>
        </w:rPr>
        <w:t>Vezető beosztás ellátásával az igazgató bízza meg. Közvetlenül irányítja a gazdasági, a gondnokon keresztül a technikai munkakörbe besorolt közalkalmazottakat.</w:t>
      </w:r>
    </w:p>
    <w:p w:rsidR="00087959" w:rsidRPr="00D62504" w:rsidRDefault="00087959" w:rsidP="00087959">
      <w:pPr>
        <w:pStyle w:val="Cmsor3"/>
        <w:ind w:left="1276"/>
        <w:jc w:val="both"/>
        <w:rPr>
          <w:rFonts w:ascii="Garamond" w:hAnsi="Garamond"/>
          <w:b w:val="0"/>
          <w:sz w:val="24"/>
          <w:u w:val="single"/>
        </w:rPr>
      </w:pPr>
      <w:r w:rsidRPr="00D62504">
        <w:rPr>
          <w:rFonts w:ascii="Garamond" w:hAnsi="Garamond"/>
          <w:b w:val="0"/>
          <w:sz w:val="24"/>
          <w:u w:val="single"/>
        </w:rPr>
        <w:t>Felelős a következőkért:</w:t>
      </w:r>
    </w:p>
    <w:p w:rsidR="00087959" w:rsidRPr="00D62504" w:rsidRDefault="00087959" w:rsidP="00202388">
      <w:pPr>
        <w:numPr>
          <w:ilvl w:val="0"/>
          <w:numId w:val="8"/>
        </w:numPr>
        <w:tabs>
          <w:tab w:val="clear" w:pos="1287"/>
          <w:tab w:val="num" w:pos="1560"/>
        </w:tabs>
        <w:ind w:left="1560" w:hanging="284"/>
        <w:jc w:val="both"/>
        <w:rPr>
          <w:rFonts w:ascii="Garamond" w:hAnsi="Garamond"/>
          <w:sz w:val="24"/>
        </w:rPr>
      </w:pPr>
      <w:r w:rsidRPr="00D62504">
        <w:rPr>
          <w:rFonts w:ascii="Garamond" w:hAnsi="Garamond"/>
          <w:sz w:val="24"/>
        </w:rPr>
        <w:t>a leadott eszközigény, a szükséges beruházások és felújítások figyelembevételével elkészíti a költségvetési és gazdálkodási tervet</w:t>
      </w:r>
    </w:p>
    <w:p w:rsidR="00087959" w:rsidRPr="00D62504" w:rsidRDefault="00087959" w:rsidP="00202388">
      <w:pPr>
        <w:numPr>
          <w:ilvl w:val="0"/>
          <w:numId w:val="8"/>
        </w:numPr>
        <w:tabs>
          <w:tab w:val="clear" w:pos="1287"/>
          <w:tab w:val="num" w:pos="1560"/>
        </w:tabs>
        <w:ind w:left="1560" w:hanging="284"/>
        <w:jc w:val="both"/>
        <w:rPr>
          <w:rFonts w:ascii="Garamond" w:hAnsi="Garamond"/>
          <w:sz w:val="24"/>
        </w:rPr>
      </w:pPr>
      <w:r w:rsidRPr="00D62504">
        <w:rPr>
          <w:rFonts w:ascii="Garamond" w:hAnsi="Garamond"/>
          <w:sz w:val="24"/>
        </w:rPr>
        <w:t>követi és ellenőrzi a karbantartási tevékenységet</w:t>
      </w:r>
    </w:p>
    <w:p w:rsidR="00087959" w:rsidRPr="00D62504" w:rsidRDefault="00087959" w:rsidP="00202388">
      <w:pPr>
        <w:numPr>
          <w:ilvl w:val="0"/>
          <w:numId w:val="8"/>
        </w:numPr>
        <w:tabs>
          <w:tab w:val="clear" w:pos="1287"/>
          <w:tab w:val="num" w:pos="1560"/>
        </w:tabs>
        <w:ind w:left="1560" w:hanging="284"/>
        <w:jc w:val="both"/>
        <w:rPr>
          <w:rFonts w:ascii="Garamond" w:hAnsi="Garamond"/>
          <w:sz w:val="24"/>
        </w:rPr>
      </w:pPr>
      <w:r w:rsidRPr="00D62504">
        <w:rPr>
          <w:rFonts w:ascii="Garamond" w:hAnsi="Garamond"/>
          <w:sz w:val="24"/>
        </w:rPr>
        <w:t>ellenőrzi a beszámolók, adatszolgáltatások helyességét</w:t>
      </w:r>
    </w:p>
    <w:p w:rsidR="00087959" w:rsidRPr="00D62504" w:rsidRDefault="00087959" w:rsidP="00202388">
      <w:pPr>
        <w:numPr>
          <w:ilvl w:val="0"/>
          <w:numId w:val="8"/>
        </w:numPr>
        <w:tabs>
          <w:tab w:val="clear" w:pos="1287"/>
          <w:tab w:val="num" w:pos="1560"/>
        </w:tabs>
        <w:ind w:left="1560" w:hanging="284"/>
        <w:jc w:val="both"/>
        <w:rPr>
          <w:rFonts w:ascii="Garamond" w:hAnsi="Garamond"/>
          <w:sz w:val="24"/>
        </w:rPr>
      </w:pPr>
      <w:r w:rsidRPr="00D62504">
        <w:rPr>
          <w:rFonts w:ascii="Garamond" w:hAnsi="Garamond"/>
          <w:sz w:val="24"/>
        </w:rPr>
        <w:t xml:space="preserve">betartja számviteli, pénzügyi, adó és társadalombiztosítási jogszabályokat </w:t>
      </w:r>
    </w:p>
    <w:p w:rsidR="00087959" w:rsidRPr="00D62504" w:rsidRDefault="00087959" w:rsidP="00202388">
      <w:pPr>
        <w:numPr>
          <w:ilvl w:val="0"/>
          <w:numId w:val="8"/>
        </w:numPr>
        <w:tabs>
          <w:tab w:val="clear" w:pos="1287"/>
          <w:tab w:val="num" w:pos="1560"/>
        </w:tabs>
        <w:ind w:left="1560" w:hanging="284"/>
        <w:jc w:val="both"/>
        <w:rPr>
          <w:rFonts w:ascii="Garamond" w:hAnsi="Garamond"/>
          <w:sz w:val="24"/>
        </w:rPr>
      </w:pPr>
      <w:r w:rsidRPr="00D62504">
        <w:rPr>
          <w:rFonts w:ascii="Garamond" w:hAnsi="Garamond"/>
          <w:sz w:val="24"/>
        </w:rPr>
        <w:t>ellátja a létszám- és bérgazdálkodással kapcsolatos feladatokat</w:t>
      </w:r>
    </w:p>
    <w:p w:rsidR="00087959" w:rsidRPr="00D62504" w:rsidRDefault="00087959" w:rsidP="00202388">
      <w:pPr>
        <w:numPr>
          <w:ilvl w:val="0"/>
          <w:numId w:val="8"/>
        </w:numPr>
        <w:tabs>
          <w:tab w:val="clear" w:pos="1287"/>
          <w:tab w:val="num" w:pos="1560"/>
        </w:tabs>
        <w:ind w:left="1560" w:hanging="284"/>
        <w:jc w:val="both"/>
        <w:rPr>
          <w:rFonts w:ascii="Garamond" w:hAnsi="Garamond"/>
          <w:sz w:val="24"/>
        </w:rPr>
      </w:pPr>
      <w:r w:rsidRPr="00D62504">
        <w:rPr>
          <w:rFonts w:ascii="Garamond" w:hAnsi="Garamond"/>
          <w:sz w:val="24"/>
        </w:rPr>
        <w:t>végrehajtja a vagyonvédelem körébe tartozó intézkedéseket</w:t>
      </w:r>
    </w:p>
    <w:p w:rsidR="00087959" w:rsidRPr="00D62504" w:rsidRDefault="00087959" w:rsidP="00202388">
      <w:pPr>
        <w:numPr>
          <w:ilvl w:val="0"/>
          <w:numId w:val="8"/>
        </w:numPr>
        <w:tabs>
          <w:tab w:val="clear" w:pos="1287"/>
          <w:tab w:val="num" w:pos="1560"/>
        </w:tabs>
        <w:ind w:left="1560" w:hanging="284"/>
        <w:jc w:val="both"/>
        <w:rPr>
          <w:rFonts w:ascii="Garamond" w:hAnsi="Garamond"/>
          <w:sz w:val="24"/>
        </w:rPr>
      </w:pPr>
      <w:r w:rsidRPr="00D62504">
        <w:rPr>
          <w:rFonts w:ascii="Garamond" w:hAnsi="Garamond"/>
          <w:sz w:val="24"/>
        </w:rPr>
        <w:lastRenderedPageBreak/>
        <w:t>ellenőrzi a térítési díjak önkormányzati rendelet szerinti megállapítását, a befizetések és a többletfizetések visszatérítését</w:t>
      </w:r>
    </w:p>
    <w:p w:rsidR="00087959" w:rsidRPr="00D62504" w:rsidRDefault="00087959" w:rsidP="00202388">
      <w:pPr>
        <w:numPr>
          <w:ilvl w:val="0"/>
          <w:numId w:val="8"/>
        </w:numPr>
        <w:tabs>
          <w:tab w:val="clear" w:pos="1287"/>
          <w:tab w:val="num" w:pos="1560"/>
        </w:tabs>
        <w:ind w:left="1560" w:hanging="284"/>
        <w:jc w:val="both"/>
        <w:rPr>
          <w:rFonts w:ascii="Garamond" w:hAnsi="Garamond"/>
          <w:sz w:val="24"/>
        </w:rPr>
      </w:pPr>
      <w:r w:rsidRPr="00D62504">
        <w:rPr>
          <w:rFonts w:ascii="Garamond" w:hAnsi="Garamond"/>
          <w:sz w:val="24"/>
        </w:rPr>
        <w:t>a kollégiumvezetővel, óvodavezetővel, élelmezésvezetővel, valamint iskolaorvossal felel a megfelelő intézményi étkeztetésért</w:t>
      </w:r>
    </w:p>
    <w:p w:rsidR="00087959" w:rsidRPr="00D62504" w:rsidRDefault="00087959" w:rsidP="00202388">
      <w:pPr>
        <w:numPr>
          <w:ilvl w:val="0"/>
          <w:numId w:val="8"/>
        </w:numPr>
        <w:tabs>
          <w:tab w:val="clear" w:pos="1287"/>
          <w:tab w:val="num" w:pos="1560"/>
        </w:tabs>
        <w:ind w:left="1560" w:hanging="284"/>
        <w:jc w:val="both"/>
        <w:rPr>
          <w:rFonts w:ascii="Garamond" w:hAnsi="Garamond"/>
        </w:rPr>
      </w:pPr>
      <w:r w:rsidRPr="00D62504">
        <w:rPr>
          <w:rFonts w:ascii="Garamond" w:hAnsi="Garamond"/>
          <w:sz w:val="24"/>
        </w:rPr>
        <w:t>a kollégiumvezetővel megszervezi a kollégium szabad kapacitásának kihasználását</w:t>
      </w:r>
    </w:p>
    <w:p w:rsidR="00087959" w:rsidRPr="00D62504" w:rsidRDefault="00087959" w:rsidP="00087959">
      <w:pPr>
        <w:pStyle w:val="Szvegtrzs"/>
        <w:spacing w:line="240" w:lineRule="auto"/>
        <w:jc w:val="both"/>
        <w:rPr>
          <w:rFonts w:ascii="Garamond" w:hAnsi="Garamond"/>
          <w:sz w:val="24"/>
        </w:rPr>
      </w:pPr>
    </w:p>
    <w:p w:rsidR="00087959" w:rsidRPr="00D62504" w:rsidRDefault="00087959" w:rsidP="00087959">
      <w:pPr>
        <w:pStyle w:val="Szvegtrzs"/>
        <w:spacing w:line="240" w:lineRule="auto"/>
        <w:ind w:left="1276"/>
        <w:jc w:val="both"/>
        <w:rPr>
          <w:rFonts w:ascii="Garamond" w:hAnsi="Garamond"/>
          <w:sz w:val="24"/>
        </w:rPr>
      </w:pPr>
      <w:r w:rsidRPr="00D62504">
        <w:rPr>
          <w:rFonts w:ascii="Garamond" w:hAnsi="Garamond"/>
          <w:sz w:val="24"/>
        </w:rPr>
        <w:t xml:space="preserve">Ellenjegyzési és átruházott jogkört gyakorol. </w:t>
      </w:r>
    </w:p>
    <w:p w:rsidR="00087959" w:rsidRPr="00D62504" w:rsidRDefault="00087959" w:rsidP="00087959">
      <w:pPr>
        <w:pStyle w:val="Szvegtrzs"/>
        <w:spacing w:line="240" w:lineRule="auto"/>
        <w:ind w:left="1276"/>
        <w:jc w:val="both"/>
        <w:rPr>
          <w:rFonts w:ascii="Garamond" w:hAnsi="Garamond"/>
          <w:sz w:val="24"/>
        </w:rPr>
      </w:pPr>
    </w:p>
    <w:p w:rsidR="00087959" w:rsidRPr="00D62504" w:rsidRDefault="00087959" w:rsidP="00087959">
      <w:pPr>
        <w:ind w:left="1276"/>
        <w:jc w:val="both"/>
        <w:rPr>
          <w:rFonts w:ascii="Garamond" w:hAnsi="Garamond"/>
          <w:sz w:val="24"/>
        </w:rPr>
      </w:pPr>
      <w:r w:rsidRPr="00D62504">
        <w:rPr>
          <w:rFonts w:ascii="Garamond" w:hAnsi="Garamond"/>
          <w:sz w:val="24"/>
        </w:rPr>
        <w:t>A vezetők az igazgatónak tartoznak folyamatos beszámolási kötelezettséggel, s évente egyszer a tantestületnek számolnak be munkájukról.</w:t>
      </w:r>
    </w:p>
    <w:p w:rsidR="00087959" w:rsidRPr="00D62504" w:rsidRDefault="00087959" w:rsidP="00087959">
      <w:pPr>
        <w:ind w:left="1276"/>
        <w:jc w:val="both"/>
        <w:rPr>
          <w:rFonts w:ascii="Garamond" w:hAnsi="Garamond"/>
          <w:sz w:val="24"/>
        </w:rPr>
      </w:pPr>
    </w:p>
    <w:p w:rsidR="00087959" w:rsidRPr="00D62504" w:rsidRDefault="00087959" w:rsidP="00087959">
      <w:pPr>
        <w:ind w:left="1224"/>
        <w:jc w:val="both"/>
        <w:rPr>
          <w:rStyle w:val="Kiemels"/>
          <w:rFonts w:ascii="Garamond" w:hAnsi="Garamond"/>
          <w:bCs/>
          <w:i w:val="0"/>
          <w:sz w:val="24"/>
          <w:szCs w:val="24"/>
        </w:rPr>
      </w:pPr>
      <w:r w:rsidRPr="00D62504">
        <w:rPr>
          <w:rFonts w:ascii="Garamond" w:hAnsi="Garamond"/>
          <w:sz w:val="24"/>
        </w:rPr>
        <w:t>A gazdasági vezető a 2007. évi CLII. Tv</w:t>
      </w:r>
      <w:r w:rsidRPr="00D62504">
        <w:rPr>
          <w:rFonts w:ascii="Garamond" w:hAnsi="Garamond"/>
          <w:i/>
          <w:sz w:val="24"/>
          <w:szCs w:val="24"/>
        </w:rPr>
        <w:t xml:space="preserve">. </w:t>
      </w:r>
      <w:r w:rsidRPr="00D62504">
        <w:rPr>
          <w:rStyle w:val="Kiemels"/>
          <w:rFonts w:ascii="Garamond" w:hAnsi="Garamond"/>
          <w:bCs/>
          <w:i w:val="0"/>
          <w:sz w:val="24"/>
          <w:szCs w:val="24"/>
        </w:rPr>
        <w:t>3. § (1)-(2) bekezdése alapján vagyonnyilatkozat tételére kötelezett.</w:t>
      </w:r>
    </w:p>
    <w:p w:rsidR="00087959" w:rsidRPr="00D62504" w:rsidRDefault="00087959" w:rsidP="00087959">
      <w:pPr>
        <w:ind w:left="1224"/>
        <w:jc w:val="both"/>
        <w:rPr>
          <w:rFonts w:ascii="Garamond" w:hAnsi="Garamond"/>
          <w:b/>
          <w:iCs/>
          <w:sz w:val="24"/>
        </w:rPr>
      </w:pPr>
    </w:p>
    <w:p w:rsidR="00087959" w:rsidRPr="00D62504" w:rsidRDefault="00087959" w:rsidP="00087959">
      <w:pPr>
        <w:ind w:left="1224"/>
        <w:jc w:val="both"/>
        <w:rPr>
          <w:rFonts w:ascii="Garamond" w:hAnsi="Garamond"/>
          <w:b/>
          <w:iCs/>
          <w:sz w:val="24"/>
        </w:rPr>
      </w:pPr>
    </w:p>
    <w:p w:rsidR="00087959" w:rsidRPr="00D62504" w:rsidRDefault="00087959" w:rsidP="005A01AA">
      <w:pPr>
        <w:numPr>
          <w:ilvl w:val="2"/>
          <w:numId w:val="83"/>
        </w:numPr>
        <w:jc w:val="both"/>
        <w:rPr>
          <w:rFonts w:ascii="Garamond" w:hAnsi="Garamond"/>
          <w:b/>
          <w:i/>
          <w:sz w:val="24"/>
        </w:rPr>
      </w:pPr>
      <w:r w:rsidRPr="00D62504">
        <w:rPr>
          <w:rFonts w:ascii="Garamond" w:hAnsi="Garamond"/>
          <w:b/>
          <w:i/>
          <w:sz w:val="24"/>
        </w:rPr>
        <w:t>A helyettesítés rendje</w:t>
      </w:r>
    </w:p>
    <w:p w:rsidR="00087959" w:rsidRPr="00D62504" w:rsidRDefault="00087959" w:rsidP="00087959">
      <w:pPr>
        <w:ind w:left="720"/>
        <w:jc w:val="both"/>
        <w:rPr>
          <w:rFonts w:ascii="Garamond" w:hAnsi="Garamond"/>
          <w:b/>
          <w:i/>
          <w:sz w:val="24"/>
        </w:rPr>
      </w:pPr>
    </w:p>
    <w:p w:rsidR="00087959" w:rsidRPr="00D62504" w:rsidRDefault="00087959" w:rsidP="00087959">
      <w:pPr>
        <w:ind w:left="720"/>
        <w:jc w:val="both"/>
        <w:rPr>
          <w:rFonts w:ascii="Garamond" w:hAnsi="Garamond"/>
          <w:sz w:val="24"/>
        </w:rPr>
      </w:pPr>
      <w:r w:rsidRPr="00D62504">
        <w:rPr>
          <w:rFonts w:ascii="Garamond" w:hAnsi="Garamond"/>
          <w:sz w:val="24"/>
        </w:rPr>
        <w:t xml:space="preserve">Az igazgatót akadályoztatása esetén- az azonnali döntést nem igénylő kizárólagos hatáskörében, valamint a gazdálkodási jogkörbe tartozó ügyek kivételével - teljes felelősséggel igazgatóhelyettes helyettesíti. Az igazgató tartós távolléte esetén gyakorolja a kizárólagos jogkörként fenntartott hatásköröket is. Tartós távollétnek minősül a legalább két hetes folyamatos távollét. </w:t>
      </w:r>
    </w:p>
    <w:p w:rsidR="00087959" w:rsidRPr="00D62504" w:rsidRDefault="00087959" w:rsidP="00087959">
      <w:pPr>
        <w:ind w:left="720"/>
        <w:jc w:val="both"/>
        <w:rPr>
          <w:rFonts w:ascii="Garamond" w:hAnsi="Garamond"/>
          <w:sz w:val="24"/>
        </w:rPr>
      </w:pPr>
    </w:p>
    <w:p w:rsidR="00087959" w:rsidRPr="00D62504" w:rsidRDefault="00087959" w:rsidP="00087959">
      <w:pPr>
        <w:ind w:left="720"/>
        <w:jc w:val="both"/>
        <w:rPr>
          <w:rFonts w:ascii="Garamond" w:hAnsi="Garamond"/>
          <w:sz w:val="24"/>
        </w:rPr>
      </w:pPr>
      <w:r w:rsidRPr="00D62504">
        <w:rPr>
          <w:rFonts w:ascii="Garamond" w:hAnsi="Garamond"/>
          <w:sz w:val="24"/>
        </w:rPr>
        <w:t xml:space="preserve">Gazdálkodási és pénzügyi kérdésekben az igazgató helyettesítését a gazdasági vezető látja el. </w:t>
      </w:r>
    </w:p>
    <w:p w:rsidR="00087959" w:rsidRPr="00D62504" w:rsidRDefault="00087959" w:rsidP="00087959">
      <w:pPr>
        <w:ind w:left="720"/>
        <w:jc w:val="both"/>
        <w:rPr>
          <w:rFonts w:ascii="Garamond" w:hAnsi="Garamond"/>
          <w:sz w:val="24"/>
        </w:rPr>
      </w:pPr>
    </w:p>
    <w:p w:rsidR="00087959" w:rsidRPr="00D62504" w:rsidRDefault="00087959" w:rsidP="00087959">
      <w:pPr>
        <w:ind w:left="720"/>
        <w:jc w:val="both"/>
        <w:rPr>
          <w:rFonts w:ascii="Garamond" w:hAnsi="Garamond"/>
          <w:sz w:val="24"/>
        </w:rPr>
      </w:pPr>
      <w:r w:rsidRPr="00D62504">
        <w:rPr>
          <w:rFonts w:ascii="Garamond" w:hAnsi="Garamond"/>
          <w:sz w:val="24"/>
        </w:rPr>
        <w:t xml:space="preserve">Az igazgató és az általános igazgatóhelyettes egyidejű akadályoztatása esetén az igazgató helyettesítése </w:t>
      </w:r>
      <w:proofErr w:type="gramStart"/>
      <w:r w:rsidRPr="00D62504">
        <w:rPr>
          <w:rFonts w:ascii="Garamond" w:hAnsi="Garamond"/>
          <w:sz w:val="24"/>
        </w:rPr>
        <w:t>a</w:t>
      </w:r>
      <w:proofErr w:type="gramEnd"/>
      <w:r w:rsidRPr="00D62504">
        <w:rPr>
          <w:rFonts w:ascii="Garamond" w:hAnsi="Garamond"/>
          <w:sz w:val="24"/>
        </w:rPr>
        <w:t xml:space="preserve"> </w:t>
      </w:r>
      <w:proofErr w:type="spellStart"/>
      <w:r w:rsidRPr="00D62504">
        <w:rPr>
          <w:rFonts w:ascii="Garamond" w:hAnsi="Garamond"/>
          <w:sz w:val="24"/>
        </w:rPr>
        <w:t>a</w:t>
      </w:r>
      <w:proofErr w:type="spellEnd"/>
      <w:r w:rsidRPr="00D62504">
        <w:rPr>
          <w:rFonts w:ascii="Garamond" w:hAnsi="Garamond"/>
          <w:sz w:val="24"/>
        </w:rPr>
        <w:t xml:space="preserve"> kollégiumvezető feladata. </w:t>
      </w:r>
    </w:p>
    <w:p w:rsidR="00087959" w:rsidRPr="00D62504" w:rsidRDefault="00087959" w:rsidP="00087959">
      <w:pPr>
        <w:ind w:left="720"/>
        <w:jc w:val="both"/>
        <w:rPr>
          <w:rFonts w:ascii="Garamond" w:hAnsi="Garamond"/>
          <w:sz w:val="24"/>
        </w:rPr>
      </w:pPr>
    </w:p>
    <w:p w:rsidR="00087959" w:rsidRPr="00D62504" w:rsidRDefault="00087959" w:rsidP="00087959">
      <w:pPr>
        <w:ind w:left="720"/>
        <w:jc w:val="both"/>
        <w:rPr>
          <w:rFonts w:ascii="Garamond" w:hAnsi="Garamond"/>
          <w:b/>
          <w:i/>
          <w:sz w:val="24"/>
        </w:rPr>
      </w:pPr>
      <w:r w:rsidRPr="00D62504">
        <w:rPr>
          <w:rFonts w:ascii="Garamond" w:hAnsi="Garamond"/>
          <w:sz w:val="24"/>
        </w:rPr>
        <w:t xml:space="preserve">. </w:t>
      </w:r>
    </w:p>
    <w:p w:rsidR="00087959" w:rsidRPr="00D62504" w:rsidRDefault="00087959" w:rsidP="00087959">
      <w:pPr>
        <w:ind w:left="720"/>
        <w:jc w:val="both"/>
        <w:rPr>
          <w:rFonts w:ascii="Garamond" w:hAnsi="Garamond"/>
          <w:b/>
          <w:iCs/>
          <w:sz w:val="24"/>
        </w:rPr>
      </w:pPr>
    </w:p>
    <w:p w:rsidR="00087959" w:rsidRPr="0057670D" w:rsidRDefault="00087959" w:rsidP="005A01AA">
      <w:pPr>
        <w:numPr>
          <w:ilvl w:val="2"/>
          <w:numId w:val="83"/>
        </w:numPr>
        <w:jc w:val="both"/>
        <w:rPr>
          <w:rFonts w:ascii="Garamond" w:hAnsi="Garamond"/>
          <w:b/>
          <w:iCs/>
          <w:sz w:val="24"/>
        </w:rPr>
      </w:pPr>
      <w:r w:rsidRPr="0057670D">
        <w:rPr>
          <w:rFonts w:ascii="Garamond" w:hAnsi="Garamond"/>
          <w:b/>
          <w:i/>
          <w:sz w:val="24"/>
        </w:rPr>
        <w:br w:type="page"/>
      </w:r>
      <w:r w:rsidRPr="0057670D">
        <w:rPr>
          <w:rFonts w:ascii="Garamond" w:hAnsi="Garamond"/>
          <w:b/>
          <w:i/>
          <w:sz w:val="24"/>
        </w:rPr>
        <w:lastRenderedPageBreak/>
        <w:t>Az intézmény szervezeti felépítése, vezetési szerkezete</w:t>
      </w:r>
    </w:p>
    <w:p w:rsidR="00087959" w:rsidRPr="0057670D" w:rsidRDefault="00087959" w:rsidP="00087959">
      <w:pPr>
        <w:jc w:val="center"/>
        <w:rPr>
          <w:rFonts w:ascii="Garamond" w:hAnsi="Garamond"/>
          <w:b/>
          <w:i/>
        </w:rPr>
      </w:pPr>
    </w:p>
    <w:p w:rsidR="00087959" w:rsidRPr="0057670D" w:rsidRDefault="00087959" w:rsidP="00087959">
      <w:pPr>
        <w:jc w:val="center"/>
        <w:rPr>
          <w:rFonts w:ascii="Garamond" w:hAnsi="Garamond"/>
          <w:b/>
          <w:i/>
        </w:rPr>
      </w:pPr>
    </w:p>
    <w:p w:rsidR="00087959" w:rsidRPr="0057670D" w:rsidRDefault="0061680A" w:rsidP="00087959">
      <w:pPr>
        <w:jc w:val="center"/>
        <w:rPr>
          <w:rFonts w:ascii="Garamond" w:hAnsi="Garamond"/>
          <w:b/>
          <w:i/>
        </w:rPr>
      </w:pPr>
      <w:r>
        <w:rPr>
          <w:rFonts w:ascii="Garamond" w:hAnsi="Garamond"/>
          <w:b/>
          <w:i/>
          <w:noProof/>
        </w:rPr>
        <w:drawing>
          <wp:inline distT="0" distB="0" distL="0" distR="0">
            <wp:extent cx="5759450" cy="6607175"/>
            <wp:effectExtent l="19050" t="0" r="0" b="0"/>
            <wp:docPr id="2" name="Kép 1" descr="szervezeti diagramm_jó.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ervezeti diagramm_jó.bmp"/>
                    <pic:cNvPicPr/>
                  </pic:nvPicPr>
                  <pic:blipFill>
                    <a:blip r:embed="rId10" cstate="print"/>
                    <a:stretch>
                      <a:fillRect/>
                    </a:stretch>
                  </pic:blipFill>
                  <pic:spPr>
                    <a:xfrm>
                      <a:off x="0" y="0"/>
                      <a:ext cx="5759450" cy="6607175"/>
                    </a:xfrm>
                    <a:prstGeom prst="rect">
                      <a:avLst/>
                    </a:prstGeom>
                  </pic:spPr>
                </pic:pic>
              </a:graphicData>
            </a:graphic>
          </wp:inline>
        </w:drawing>
      </w:r>
    </w:p>
    <w:p w:rsidR="00087959" w:rsidRPr="0057670D" w:rsidRDefault="00087959" w:rsidP="00087959">
      <w:pPr>
        <w:jc w:val="center"/>
        <w:rPr>
          <w:rFonts w:ascii="Garamond" w:hAnsi="Garamond"/>
          <w:b/>
          <w:i/>
        </w:rPr>
      </w:pPr>
    </w:p>
    <w:p w:rsidR="00087959" w:rsidRPr="0057670D" w:rsidRDefault="00087959" w:rsidP="00087959">
      <w:pPr>
        <w:jc w:val="center"/>
        <w:rPr>
          <w:rFonts w:ascii="Garamond" w:hAnsi="Garamond"/>
        </w:rPr>
      </w:pPr>
    </w:p>
    <w:p w:rsidR="00087959" w:rsidRPr="0057670D" w:rsidRDefault="00087959" w:rsidP="005A01AA">
      <w:pPr>
        <w:numPr>
          <w:ilvl w:val="1"/>
          <w:numId w:val="83"/>
        </w:numPr>
        <w:jc w:val="both"/>
        <w:rPr>
          <w:rFonts w:ascii="Garamond" w:hAnsi="Garamond"/>
          <w:b/>
          <w:iCs/>
          <w:sz w:val="24"/>
        </w:rPr>
      </w:pPr>
      <w:r w:rsidRPr="0057670D">
        <w:rPr>
          <w:rFonts w:ascii="Garamond" w:hAnsi="Garamond"/>
          <w:b/>
          <w:bCs/>
          <w:sz w:val="24"/>
        </w:rPr>
        <w:br w:type="page"/>
      </w:r>
      <w:r w:rsidRPr="0057670D">
        <w:rPr>
          <w:rFonts w:ascii="Garamond" w:hAnsi="Garamond"/>
          <w:b/>
          <w:bCs/>
          <w:sz w:val="24"/>
        </w:rPr>
        <w:lastRenderedPageBreak/>
        <w:t>A gazdasági szervezet felépítése és feladata</w:t>
      </w:r>
    </w:p>
    <w:p w:rsidR="00087959" w:rsidRPr="0057670D" w:rsidRDefault="00087959" w:rsidP="00087959">
      <w:pPr>
        <w:ind w:left="360"/>
        <w:jc w:val="both"/>
        <w:rPr>
          <w:rFonts w:ascii="Garamond" w:hAnsi="Garamond"/>
          <w:b/>
          <w:iCs/>
          <w:sz w:val="24"/>
        </w:rPr>
      </w:pPr>
    </w:p>
    <w:p w:rsidR="00087959" w:rsidRPr="0057670D" w:rsidRDefault="00087959" w:rsidP="005A01AA">
      <w:pPr>
        <w:numPr>
          <w:ilvl w:val="2"/>
          <w:numId w:val="83"/>
        </w:numPr>
        <w:jc w:val="both"/>
        <w:rPr>
          <w:rFonts w:ascii="Garamond" w:hAnsi="Garamond"/>
          <w:b/>
          <w:bCs/>
          <w:i/>
          <w:iCs/>
          <w:sz w:val="24"/>
        </w:rPr>
      </w:pPr>
      <w:r w:rsidRPr="0057670D">
        <w:rPr>
          <w:rFonts w:ascii="Garamond" w:hAnsi="Garamond"/>
          <w:b/>
          <w:i/>
          <w:iCs/>
          <w:sz w:val="24"/>
        </w:rPr>
        <w:t>A pénzügyi- gazdasági tevékenységet ellátó személyek feladatköre, munkaköre</w:t>
      </w:r>
    </w:p>
    <w:p w:rsidR="00087959" w:rsidRPr="0057670D" w:rsidRDefault="00087959" w:rsidP="00087959">
      <w:pPr>
        <w:jc w:val="right"/>
        <w:rPr>
          <w:rFonts w:ascii="Garamond" w:hAnsi="Garamond"/>
        </w:rPr>
      </w:pPr>
    </w:p>
    <w:tbl>
      <w:tblPr>
        <w:tblW w:w="0" w:type="auto"/>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693"/>
        <w:gridCol w:w="2835"/>
      </w:tblGrid>
      <w:tr w:rsidR="00087959" w:rsidRPr="0057670D" w:rsidTr="0097225E">
        <w:trPr>
          <w:trHeight w:val="571"/>
        </w:trPr>
        <w:tc>
          <w:tcPr>
            <w:tcW w:w="2835" w:type="dxa"/>
            <w:tcBorders>
              <w:bottom w:val="nil"/>
            </w:tcBorders>
          </w:tcPr>
          <w:p w:rsidR="00087959" w:rsidRPr="0057670D" w:rsidRDefault="00087959" w:rsidP="0097225E">
            <w:pPr>
              <w:spacing w:before="120"/>
              <w:ind w:left="72" w:right="103"/>
              <w:jc w:val="center"/>
              <w:rPr>
                <w:rFonts w:ascii="Garamond" w:hAnsi="Garamond"/>
                <w:b/>
              </w:rPr>
            </w:pPr>
            <w:r w:rsidRPr="0057670D">
              <w:rPr>
                <w:rFonts w:ascii="Garamond" w:hAnsi="Garamond"/>
                <w:b/>
              </w:rPr>
              <w:t>Feladat, hatáskör, jogkör</w:t>
            </w:r>
          </w:p>
        </w:tc>
        <w:tc>
          <w:tcPr>
            <w:tcW w:w="2693" w:type="dxa"/>
            <w:tcBorders>
              <w:bottom w:val="nil"/>
            </w:tcBorders>
          </w:tcPr>
          <w:p w:rsidR="00087959" w:rsidRPr="0057670D" w:rsidRDefault="00087959" w:rsidP="0097225E">
            <w:pPr>
              <w:spacing w:before="120"/>
              <w:ind w:left="41" w:right="72"/>
              <w:jc w:val="center"/>
              <w:rPr>
                <w:rFonts w:ascii="Garamond" w:hAnsi="Garamond"/>
                <w:b/>
              </w:rPr>
            </w:pPr>
            <w:r w:rsidRPr="0057670D">
              <w:rPr>
                <w:rFonts w:ascii="Garamond" w:hAnsi="Garamond"/>
                <w:b/>
              </w:rPr>
              <w:t>Hivatkozás</w:t>
            </w:r>
          </w:p>
        </w:tc>
        <w:tc>
          <w:tcPr>
            <w:tcW w:w="2835" w:type="dxa"/>
            <w:tcBorders>
              <w:bottom w:val="nil"/>
            </w:tcBorders>
          </w:tcPr>
          <w:p w:rsidR="00087959" w:rsidRPr="0057670D" w:rsidRDefault="00087959" w:rsidP="0097225E">
            <w:pPr>
              <w:ind w:left="72" w:right="72"/>
              <w:jc w:val="center"/>
              <w:rPr>
                <w:rFonts w:ascii="Garamond" w:hAnsi="Garamond"/>
                <w:b/>
              </w:rPr>
            </w:pPr>
            <w:r w:rsidRPr="0057670D">
              <w:rPr>
                <w:rFonts w:ascii="Garamond" w:hAnsi="Garamond"/>
                <w:b/>
              </w:rPr>
              <w:t>Feladatellátó</w:t>
            </w:r>
          </w:p>
          <w:p w:rsidR="00087959" w:rsidRPr="0057670D" w:rsidRDefault="00087959" w:rsidP="0097225E">
            <w:pPr>
              <w:ind w:left="72" w:right="72"/>
              <w:jc w:val="center"/>
              <w:rPr>
                <w:rFonts w:ascii="Garamond" w:hAnsi="Garamond"/>
                <w:b/>
              </w:rPr>
            </w:pPr>
            <w:r w:rsidRPr="0057670D">
              <w:rPr>
                <w:rFonts w:ascii="Garamond" w:hAnsi="Garamond"/>
                <w:b/>
              </w:rPr>
              <w:t>(címzett)</w:t>
            </w:r>
          </w:p>
        </w:tc>
      </w:tr>
      <w:tr w:rsidR="00087959" w:rsidRPr="0057670D" w:rsidTr="0097225E">
        <w:trPr>
          <w:cantSplit/>
          <w:trHeight w:val="805"/>
        </w:trPr>
        <w:tc>
          <w:tcPr>
            <w:tcW w:w="2835" w:type="dxa"/>
            <w:tcBorders>
              <w:top w:val="single" w:sz="12" w:space="0" w:color="auto"/>
              <w:bottom w:val="single" w:sz="4" w:space="0" w:color="auto"/>
            </w:tcBorders>
          </w:tcPr>
          <w:p w:rsidR="00087959" w:rsidRPr="0057670D" w:rsidRDefault="00087959" w:rsidP="0097225E">
            <w:pPr>
              <w:ind w:left="72" w:right="103"/>
              <w:rPr>
                <w:rFonts w:ascii="Garamond" w:hAnsi="Garamond"/>
                <w:b/>
              </w:rPr>
            </w:pPr>
            <w:r w:rsidRPr="0057670D">
              <w:rPr>
                <w:rFonts w:ascii="Garamond" w:hAnsi="Garamond"/>
                <w:b/>
              </w:rPr>
              <w:t>1. Tervezés</w:t>
            </w:r>
          </w:p>
        </w:tc>
        <w:tc>
          <w:tcPr>
            <w:tcW w:w="2693" w:type="dxa"/>
            <w:vMerge w:val="restart"/>
            <w:tcBorders>
              <w:top w:val="single" w:sz="12" w:space="0" w:color="auto"/>
              <w:bottom w:val="single" w:sz="4" w:space="0" w:color="auto"/>
            </w:tcBorders>
          </w:tcPr>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603A3" w:rsidP="0097225E">
            <w:pPr>
              <w:ind w:left="41" w:right="72"/>
              <w:rPr>
                <w:rFonts w:ascii="Garamond" w:hAnsi="Garamond"/>
              </w:rPr>
            </w:pPr>
            <w:r>
              <w:rPr>
                <w:rFonts w:ascii="Garamond" w:hAnsi="Garamond"/>
              </w:rPr>
              <w:t>- 292/2009. (XII. 19</w:t>
            </w:r>
            <w:r w:rsidR="00087959" w:rsidRPr="0057670D">
              <w:rPr>
                <w:rFonts w:ascii="Garamond" w:hAnsi="Garamond"/>
              </w:rPr>
              <w:t>.) Korm. rendelet</w:t>
            </w:r>
          </w:p>
          <w:p w:rsidR="00087959" w:rsidRPr="0057670D" w:rsidRDefault="00087959" w:rsidP="0097225E">
            <w:pPr>
              <w:ind w:left="41" w:right="72"/>
              <w:jc w:val="center"/>
              <w:rPr>
                <w:rFonts w:ascii="Garamond" w:hAnsi="Garamond"/>
              </w:rPr>
            </w:pPr>
          </w:p>
          <w:p w:rsidR="00087959" w:rsidRPr="0057670D" w:rsidRDefault="00087959" w:rsidP="0097225E">
            <w:pPr>
              <w:pStyle w:val="Szvegtrzs2"/>
              <w:ind w:left="41" w:right="72"/>
              <w:rPr>
                <w:rFonts w:ascii="Garamond" w:hAnsi="Garamond"/>
                <w:sz w:val="20"/>
              </w:rPr>
            </w:pPr>
            <w:r w:rsidRPr="0057670D">
              <w:rPr>
                <w:rFonts w:ascii="Garamond" w:hAnsi="Garamond"/>
                <w:sz w:val="20"/>
              </w:rPr>
              <w:t>- SZMSZ mellékletét képező, a költségvetési tervezésre és végrehajtásra vonatkozó különleges előírások</w:t>
            </w: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tc>
        <w:tc>
          <w:tcPr>
            <w:tcW w:w="2835" w:type="dxa"/>
            <w:tcBorders>
              <w:top w:val="single" w:sz="12" w:space="0" w:color="auto"/>
              <w:bottom w:val="single" w:sz="4" w:space="0" w:color="auto"/>
            </w:tcBorders>
          </w:tcPr>
          <w:p w:rsidR="00087959" w:rsidRPr="0057670D" w:rsidRDefault="00087959" w:rsidP="0097225E">
            <w:pPr>
              <w:ind w:left="72" w:right="72"/>
              <w:jc w:val="both"/>
              <w:rPr>
                <w:rFonts w:ascii="Garamond" w:hAnsi="Garamond"/>
                <w:i/>
              </w:rPr>
            </w:pPr>
            <w:r w:rsidRPr="0057670D">
              <w:rPr>
                <w:rFonts w:ascii="Garamond" w:hAnsi="Garamond"/>
                <w:i/>
              </w:rPr>
              <w:t>1. gazdasági vezető,</w:t>
            </w:r>
          </w:p>
          <w:p w:rsidR="00087959" w:rsidRPr="0057670D" w:rsidRDefault="00087959" w:rsidP="0097225E">
            <w:pPr>
              <w:ind w:left="72" w:right="72"/>
              <w:jc w:val="both"/>
              <w:rPr>
                <w:rFonts w:ascii="Garamond" w:hAnsi="Garamond"/>
                <w:i/>
              </w:rPr>
            </w:pPr>
            <w:r w:rsidRPr="0057670D">
              <w:rPr>
                <w:rFonts w:ascii="Garamond" w:hAnsi="Garamond"/>
                <w:i/>
              </w:rPr>
              <w:t xml:space="preserve">2. gazdasági vezető utasítása alapján a pénzügyi </w:t>
            </w:r>
            <w:proofErr w:type="gramStart"/>
            <w:r w:rsidRPr="0057670D">
              <w:rPr>
                <w:rFonts w:ascii="Garamond" w:hAnsi="Garamond"/>
                <w:i/>
              </w:rPr>
              <w:t>ügyintéző(</w:t>
            </w:r>
            <w:proofErr w:type="gramEnd"/>
            <w:r w:rsidRPr="0057670D">
              <w:rPr>
                <w:rFonts w:ascii="Garamond" w:hAnsi="Garamond"/>
                <w:i/>
              </w:rPr>
              <w:t xml:space="preserve">k) </w:t>
            </w:r>
          </w:p>
        </w:tc>
      </w:tr>
      <w:tr w:rsidR="00087959" w:rsidRPr="0057670D" w:rsidTr="0097225E">
        <w:trPr>
          <w:cantSplit/>
        </w:trPr>
        <w:tc>
          <w:tcPr>
            <w:tcW w:w="2835" w:type="dxa"/>
            <w:tcBorders>
              <w:top w:val="nil"/>
            </w:tcBorders>
          </w:tcPr>
          <w:p w:rsidR="00087959" w:rsidRPr="0057670D" w:rsidRDefault="00087959" w:rsidP="0097225E">
            <w:pPr>
              <w:ind w:left="72" w:right="103"/>
              <w:rPr>
                <w:rFonts w:ascii="Garamond" w:hAnsi="Garamond"/>
              </w:rPr>
            </w:pPr>
            <w:r w:rsidRPr="0057670D">
              <w:rPr>
                <w:rFonts w:ascii="Garamond" w:hAnsi="Garamond"/>
              </w:rPr>
              <w:t>A tervezéssel kapcsolatos feladatok irányítása, ellenőrzése</w:t>
            </w:r>
          </w:p>
        </w:tc>
        <w:tc>
          <w:tcPr>
            <w:tcW w:w="2693" w:type="dxa"/>
            <w:vMerge/>
            <w:tcBorders>
              <w:top w:val="nil"/>
            </w:tcBorders>
          </w:tcPr>
          <w:p w:rsidR="00087959" w:rsidRPr="0057670D" w:rsidRDefault="00087959" w:rsidP="0097225E">
            <w:pPr>
              <w:ind w:left="41" w:right="72"/>
              <w:jc w:val="both"/>
              <w:rPr>
                <w:rFonts w:ascii="Garamond" w:hAnsi="Garamond"/>
              </w:rPr>
            </w:pPr>
          </w:p>
        </w:tc>
        <w:tc>
          <w:tcPr>
            <w:tcW w:w="2835" w:type="dxa"/>
            <w:tcBorders>
              <w:top w:val="nil"/>
            </w:tcBorders>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Tervezéssel kapcsolatos dokumentumok gyűjtése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Tervezéssel kapcsolatos értekezleten, megbeszélésen, továbbképzésen való részvétel</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Költségvetési terv javaslat kidolgozásában való részvétel</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1. gazdasági vezető,</w:t>
            </w:r>
          </w:p>
          <w:p w:rsidR="00087959" w:rsidRPr="0057670D" w:rsidRDefault="00087959" w:rsidP="0097225E">
            <w:pPr>
              <w:ind w:left="72" w:right="72"/>
              <w:jc w:val="both"/>
              <w:rPr>
                <w:rFonts w:ascii="Garamond" w:hAnsi="Garamond"/>
                <w:i/>
              </w:rPr>
            </w:pPr>
            <w:r w:rsidRPr="0057670D">
              <w:rPr>
                <w:rFonts w:ascii="Garamond" w:hAnsi="Garamond"/>
                <w:i/>
              </w:rPr>
              <w:t>2. pénzügyi ügyintézők</w:t>
            </w:r>
          </w:p>
          <w:p w:rsidR="00087959" w:rsidRPr="0057670D" w:rsidRDefault="00087959" w:rsidP="0097225E">
            <w:pPr>
              <w:ind w:left="72" w:right="72"/>
              <w:jc w:val="both"/>
              <w:rPr>
                <w:rFonts w:ascii="Garamond" w:hAnsi="Garamond"/>
                <w:i/>
              </w:rPr>
            </w:pPr>
          </w:p>
        </w:tc>
      </w:tr>
      <w:tr w:rsidR="00087959" w:rsidRPr="0057670D" w:rsidTr="0097225E">
        <w:trPr>
          <w:cantSplit/>
        </w:trPr>
        <w:tc>
          <w:tcPr>
            <w:tcW w:w="2835" w:type="dxa"/>
            <w:tcBorders>
              <w:bottom w:val="nil"/>
            </w:tcBorders>
          </w:tcPr>
          <w:p w:rsidR="00087959" w:rsidRPr="0057670D" w:rsidRDefault="00087959" w:rsidP="0097225E">
            <w:pPr>
              <w:ind w:left="72" w:right="103"/>
              <w:rPr>
                <w:rFonts w:ascii="Garamond" w:hAnsi="Garamond"/>
              </w:rPr>
            </w:pPr>
            <w:r w:rsidRPr="0057670D">
              <w:rPr>
                <w:rFonts w:ascii="Garamond" w:hAnsi="Garamond"/>
              </w:rPr>
              <w:t xml:space="preserve"> Ha szükséges a tárgyalt költségvetési rendelet tervezet módosítása, e feladatban való közreműködés</w:t>
            </w:r>
          </w:p>
        </w:tc>
        <w:tc>
          <w:tcPr>
            <w:tcW w:w="2693" w:type="dxa"/>
            <w:vMerge/>
            <w:tcBorders>
              <w:bottom w:val="nil"/>
            </w:tcBorders>
          </w:tcPr>
          <w:p w:rsidR="00087959" w:rsidRPr="0057670D" w:rsidRDefault="00087959" w:rsidP="0097225E">
            <w:pPr>
              <w:ind w:left="41" w:right="72"/>
              <w:jc w:val="both"/>
              <w:rPr>
                <w:rFonts w:ascii="Garamond" w:hAnsi="Garamond"/>
              </w:rPr>
            </w:pPr>
          </w:p>
        </w:tc>
        <w:tc>
          <w:tcPr>
            <w:tcW w:w="2835" w:type="dxa"/>
            <w:tcBorders>
              <w:bottom w:val="nil"/>
            </w:tcBorders>
          </w:tcPr>
          <w:p w:rsidR="00087959" w:rsidRPr="0057670D" w:rsidRDefault="00087959" w:rsidP="00202388">
            <w:pPr>
              <w:numPr>
                <w:ilvl w:val="0"/>
                <w:numId w:val="7"/>
              </w:numPr>
              <w:ind w:left="72" w:right="72" w:firstLine="0"/>
              <w:jc w:val="both"/>
              <w:rPr>
                <w:rFonts w:ascii="Garamond" w:hAnsi="Garamond"/>
                <w:i/>
              </w:rPr>
            </w:pPr>
            <w:r w:rsidRPr="0057670D">
              <w:rPr>
                <w:rFonts w:ascii="Garamond" w:hAnsi="Garamond"/>
                <w:i/>
              </w:rPr>
              <w:t>gazdasági vezető,</w:t>
            </w:r>
          </w:p>
          <w:p w:rsidR="00087959" w:rsidRPr="0057670D" w:rsidRDefault="00087959" w:rsidP="00202388">
            <w:pPr>
              <w:numPr>
                <w:ilvl w:val="0"/>
                <w:numId w:val="7"/>
              </w:numPr>
              <w:ind w:left="72" w:right="72" w:firstLine="0"/>
              <w:jc w:val="both"/>
              <w:rPr>
                <w:rFonts w:ascii="Garamond" w:hAnsi="Garamond"/>
                <w:i/>
              </w:rPr>
            </w:pPr>
            <w:r w:rsidRPr="0057670D">
              <w:rPr>
                <w:rFonts w:ascii="Garamond" w:hAnsi="Garamond"/>
                <w:i/>
              </w:rPr>
              <w:t>pénzügyi ügyintézők</w:t>
            </w:r>
          </w:p>
        </w:tc>
      </w:tr>
      <w:tr w:rsidR="00087959" w:rsidRPr="0057670D" w:rsidTr="0097225E">
        <w:trPr>
          <w:cantSplit/>
        </w:trPr>
        <w:tc>
          <w:tcPr>
            <w:tcW w:w="2835" w:type="dxa"/>
            <w:tcBorders>
              <w:top w:val="single" w:sz="4" w:space="0" w:color="auto"/>
              <w:bottom w:val="single" w:sz="12" w:space="0" w:color="auto"/>
            </w:tcBorders>
          </w:tcPr>
          <w:p w:rsidR="00087959" w:rsidRPr="0057670D" w:rsidRDefault="00087959" w:rsidP="0097225E">
            <w:pPr>
              <w:ind w:left="72" w:right="103"/>
              <w:rPr>
                <w:rFonts w:ascii="Garamond" w:hAnsi="Garamond"/>
              </w:rPr>
            </w:pPr>
            <w:r w:rsidRPr="0057670D">
              <w:rPr>
                <w:rFonts w:ascii="Garamond" w:hAnsi="Garamond"/>
              </w:rPr>
              <w:t>Az elemi költségvetés elkészítése</w:t>
            </w:r>
          </w:p>
        </w:tc>
        <w:tc>
          <w:tcPr>
            <w:tcW w:w="2693" w:type="dxa"/>
            <w:vMerge/>
            <w:tcBorders>
              <w:top w:val="single" w:sz="4" w:space="0" w:color="auto"/>
              <w:bottom w:val="single" w:sz="12" w:space="0" w:color="auto"/>
            </w:tcBorders>
          </w:tcPr>
          <w:p w:rsidR="00087959" w:rsidRPr="0057670D" w:rsidRDefault="00087959" w:rsidP="0097225E">
            <w:pPr>
              <w:ind w:left="41" w:right="72"/>
              <w:jc w:val="both"/>
              <w:rPr>
                <w:rFonts w:ascii="Garamond" w:hAnsi="Garamond"/>
              </w:rPr>
            </w:pPr>
          </w:p>
        </w:tc>
        <w:tc>
          <w:tcPr>
            <w:tcW w:w="2835" w:type="dxa"/>
            <w:tcBorders>
              <w:top w:val="single" w:sz="4" w:space="0" w:color="auto"/>
              <w:bottom w:val="single" w:sz="12" w:space="0" w:color="auto"/>
            </w:tcBorders>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Height w:val="857"/>
        </w:trPr>
        <w:tc>
          <w:tcPr>
            <w:tcW w:w="2835" w:type="dxa"/>
            <w:tcBorders>
              <w:top w:val="single" w:sz="12" w:space="0" w:color="auto"/>
              <w:bottom w:val="single" w:sz="4" w:space="0" w:color="auto"/>
            </w:tcBorders>
          </w:tcPr>
          <w:p w:rsidR="00087959" w:rsidRPr="0057670D" w:rsidRDefault="00087959" w:rsidP="0097225E">
            <w:pPr>
              <w:ind w:left="72" w:right="103"/>
              <w:rPr>
                <w:rFonts w:ascii="Garamond" w:hAnsi="Garamond"/>
                <w:b/>
              </w:rPr>
            </w:pPr>
            <w:r w:rsidRPr="0057670D">
              <w:rPr>
                <w:rFonts w:ascii="Garamond" w:hAnsi="Garamond"/>
                <w:b/>
              </w:rPr>
              <w:t>2. Előirányzat-felhasználás</w:t>
            </w:r>
          </w:p>
        </w:tc>
        <w:tc>
          <w:tcPr>
            <w:tcW w:w="2693" w:type="dxa"/>
            <w:vMerge w:val="restart"/>
            <w:tcBorders>
              <w:top w:val="single" w:sz="12" w:space="0" w:color="auto"/>
              <w:bottom w:val="single" w:sz="4" w:space="0" w:color="auto"/>
            </w:tcBorders>
          </w:tcPr>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C27C88" w:rsidP="0097225E">
            <w:pPr>
              <w:pStyle w:val="Szvegtrzs2"/>
              <w:ind w:left="41" w:right="72"/>
              <w:rPr>
                <w:rFonts w:ascii="Garamond" w:hAnsi="Garamond"/>
                <w:sz w:val="20"/>
              </w:rPr>
            </w:pPr>
            <w:r>
              <w:rPr>
                <w:rFonts w:ascii="Garamond" w:hAnsi="Garamond"/>
                <w:sz w:val="20"/>
              </w:rPr>
              <w:t>- 292/2009. (XII. 19</w:t>
            </w:r>
            <w:r w:rsidR="00087959" w:rsidRPr="0057670D">
              <w:rPr>
                <w:rFonts w:ascii="Garamond" w:hAnsi="Garamond"/>
                <w:sz w:val="20"/>
              </w:rPr>
              <w:t>.) Korm. rendelet,</w:t>
            </w:r>
          </w:p>
          <w:p w:rsidR="00087959" w:rsidRPr="0057670D" w:rsidRDefault="00087959" w:rsidP="0097225E">
            <w:pPr>
              <w:ind w:left="41" w:right="72"/>
              <w:rPr>
                <w:rFonts w:ascii="Garamond" w:hAnsi="Garamond"/>
              </w:rPr>
            </w:pPr>
          </w:p>
          <w:p w:rsidR="00087959" w:rsidRPr="0057670D" w:rsidRDefault="00087959" w:rsidP="0097225E">
            <w:pPr>
              <w:ind w:left="41" w:right="72"/>
              <w:rPr>
                <w:rFonts w:ascii="Garamond" w:hAnsi="Garamond"/>
              </w:rPr>
            </w:pPr>
            <w:r w:rsidRPr="0057670D">
              <w:rPr>
                <w:rFonts w:ascii="Garamond" w:hAnsi="Garamond"/>
              </w:rPr>
              <w:t>- számviteli politika</w:t>
            </w:r>
          </w:p>
        </w:tc>
        <w:tc>
          <w:tcPr>
            <w:tcW w:w="2835" w:type="dxa"/>
            <w:tcBorders>
              <w:top w:val="single" w:sz="12" w:space="0" w:color="auto"/>
              <w:bottom w:val="single" w:sz="4" w:space="0" w:color="auto"/>
            </w:tcBorders>
          </w:tcPr>
          <w:p w:rsidR="00087959" w:rsidRPr="0057670D" w:rsidRDefault="00087959" w:rsidP="0097225E">
            <w:pPr>
              <w:ind w:left="72" w:right="72"/>
              <w:jc w:val="both"/>
              <w:rPr>
                <w:rFonts w:ascii="Garamond" w:hAnsi="Garamond"/>
                <w:i/>
              </w:rPr>
            </w:pPr>
            <w:r w:rsidRPr="0057670D">
              <w:rPr>
                <w:rFonts w:ascii="Garamond" w:hAnsi="Garamond"/>
                <w:i/>
              </w:rPr>
              <w:t>1. gazdasági vezető,</w:t>
            </w:r>
          </w:p>
          <w:p w:rsidR="00087959" w:rsidRPr="0057670D" w:rsidRDefault="00087959" w:rsidP="0097225E">
            <w:pPr>
              <w:ind w:left="72" w:right="72"/>
              <w:jc w:val="both"/>
              <w:rPr>
                <w:rFonts w:ascii="Garamond" w:hAnsi="Garamond"/>
                <w:i/>
              </w:rPr>
            </w:pPr>
            <w:r w:rsidRPr="0057670D">
              <w:rPr>
                <w:rFonts w:ascii="Garamond" w:hAnsi="Garamond"/>
                <w:i/>
              </w:rPr>
              <w:t xml:space="preserve">2. gazdasági vezető utasítása alapján a pénzügyi </w:t>
            </w:r>
            <w:proofErr w:type="gramStart"/>
            <w:r w:rsidRPr="0057670D">
              <w:rPr>
                <w:rFonts w:ascii="Garamond" w:hAnsi="Garamond"/>
                <w:i/>
              </w:rPr>
              <w:t>ügyintéző(</w:t>
            </w:r>
            <w:proofErr w:type="gramEnd"/>
            <w:r w:rsidRPr="0057670D">
              <w:rPr>
                <w:rFonts w:ascii="Garamond" w:hAnsi="Garamond"/>
                <w:i/>
              </w:rPr>
              <w:t>k)</w:t>
            </w:r>
          </w:p>
        </w:tc>
      </w:tr>
      <w:tr w:rsidR="00087959" w:rsidRPr="0057670D" w:rsidTr="0097225E">
        <w:trPr>
          <w:cantSplit/>
        </w:trPr>
        <w:tc>
          <w:tcPr>
            <w:tcW w:w="2835" w:type="dxa"/>
            <w:tcBorders>
              <w:top w:val="nil"/>
            </w:tcBorders>
          </w:tcPr>
          <w:p w:rsidR="00087959" w:rsidRPr="0057670D" w:rsidRDefault="00087959" w:rsidP="0097225E">
            <w:pPr>
              <w:ind w:left="72" w:right="103"/>
              <w:rPr>
                <w:rFonts w:ascii="Garamond" w:hAnsi="Garamond"/>
              </w:rPr>
            </w:pPr>
            <w:r w:rsidRPr="0057670D">
              <w:rPr>
                <w:rFonts w:ascii="Garamond" w:hAnsi="Garamond"/>
              </w:rPr>
              <w:t>Az előirányzat-felhasználás jogszabályok, és belső szabályoknak megfelelő irányítása, ellenőrzése</w:t>
            </w:r>
          </w:p>
        </w:tc>
        <w:tc>
          <w:tcPr>
            <w:tcW w:w="2693" w:type="dxa"/>
            <w:vMerge/>
            <w:tcBorders>
              <w:top w:val="nil"/>
            </w:tcBorders>
          </w:tcPr>
          <w:p w:rsidR="00087959" w:rsidRPr="0057670D" w:rsidRDefault="00087959" w:rsidP="0097225E">
            <w:pPr>
              <w:ind w:left="41" w:right="72"/>
              <w:jc w:val="both"/>
              <w:rPr>
                <w:rFonts w:ascii="Garamond" w:hAnsi="Garamond"/>
              </w:rPr>
            </w:pPr>
          </w:p>
        </w:tc>
        <w:tc>
          <w:tcPr>
            <w:tcW w:w="2835" w:type="dxa"/>
            <w:tcBorders>
              <w:top w:val="nil"/>
            </w:tcBorders>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Előirányzat felhasználási ütemterv készítése, szükség szerinti módosítása</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kötelezettségvállalással kapcsolatos nyilvántartások vezetése – a vonatkozó belső szabályzat szerint</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könyvelő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pénzgazdálkodási jogkörök gyakorlása – a vonatkozó külön belső szabályzat szerint</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igazgató, gazdasági vezető, könyvelő</w:t>
            </w:r>
          </w:p>
        </w:tc>
      </w:tr>
      <w:tr w:rsidR="00087959" w:rsidRPr="0057670D" w:rsidTr="0097225E">
        <w:trPr>
          <w:cantSplit/>
          <w:trHeight w:val="857"/>
        </w:trPr>
        <w:tc>
          <w:tcPr>
            <w:tcW w:w="2835" w:type="dxa"/>
            <w:tcBorders>
              <w:top w:val="single" w:sz="12" w:space="0" w:color="auto"/>
              <w:bottom w:val="single" w:sz="4" w:space="0" w:color="auto"/>
            </w:tcBorders>
          </w:tcPr>
          <w:p w:rsidR="00087959" w:rsidRPr="0057670D" w:rsidRDefault="00087959" w:rsidP="0097225E">
            <w:pPr>
              <w:ind w:left="72" w:right="103"/>
              <w:rPr>
                <w:rFonts w:ascii="Garamond" w:hAnsi="Garamond"/>
                <w:b/>
              </w:rPr>
            </w:pPr>
            <w:r w:rsidRPr="0057670D">
              <w:rPr>
                <w:rFonts w:ascii="Garamond" w:hAnsi="Garamond"/>
                <w:b/>
              </w:rPr>
              <w:t>3. Saját hatáskörű előirányzat módosítási javaslat</w:t>
            </w:r>
          </w:p>
        </w:tc>
        <w:tc>
          <w:tcPr>
            <w:tcW w:w="2693" w:type="dxa"/>
            <w:vMerge w:val="restart"/>
            <w:tcBorders>
              <w:top w:val="single" w:sz="12" w:space="0" w:color="auto"/>
            </w:tcBorders>
          </w:tcPr>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BD6C2B" w:rsidP="0097225E">
            <w:pPr>
              <w:ind w:left="41" w:right="72"/>
              <w:rPr>
                <w:rFonts w:ascii="Garamond" w:hAnsi="Garamond"/>
              </w:rPr>
            </w:pPr>
            <w:r>
              <w:rPr>
                <w:rFonts w:ascii="Garamond" w:hAnsi="Garamond"/>
              </w:rPr>
              <w:t>- 292/2009. (XII. 19</w:t>
            </w:r>
            <w:r w:rsidR="00087959" w:rsidRPr="0057670D">
              <w:rPr>
                <w:rFonts w:ascii="Garamond" w:hAnsi="Garamond"/>
              </w:rPr>
              <w:t>.) Korm. rendelet</w:t>
            </w:r>
          </w:p>
          <w:p w:rsidR="00087959" w:rsidRPr="0057670D" w:rsidRDefault="00087959" w:rsidP="0097225E">
            <w:pPr>
              <w:ind w:left="41" w:right="72"/>
              <w:rPr>
                <w:rFonts w:ascii="Garamond" w:hAnsi="Garamond"/>
              </w:rPr>
            </w:pPr>
          </w:p>
          <w:p w:rsidR="00087959" w:rsidRPr="0057670D" w:rsidRDefault="00087959" w:rsidP="0097225E">
            <w:pPr>
              <w:ind w:left="41" w:right="72"/>
              <w:rPr>
                <w:rFonts w:ascii="Garamond" w:hAnsi="Garamond"/>
              </w:rPr>
            </w:pPr>
            <w:r w:rsidRPr="0057670D">
              <w:rPr>
                <w:rFonts w:ascii="Garamond" w:hAnsi="Garamond"/>
              </w:rPr>
              <w:t>- a fenntartó Költségvetési rendeletének előirányzat módosításra vonatkozó előírásai</w:t>
            </w:r>
          </w:p>
        </w:tc>
        <w:tc>
          <w:tcPr>
            <w:tcW w:w="2835" w:type="dxa"/>
            <w:tcBorders>
              <w:top w:val="single" w:sz="12" w:space="0" w:color="auto"/>
              <w:bottom w:val="single" w:sz="4" w:space="0" w:color="auto"/>
            </w:tcBorders>
          </w:tcPr>
          <w:p w:rsidR="00087959" w:rsidRPr="0057670D" w:rsidRDefault="00087959" w:rsidP="0097225E">
            <w:pPr>
              <w:ind w:left="72" w:right="72"/>
              <w:jc w:val="both"/>
              <w:rPr>
                <w:rFonts w:ascii="Garamond" w:hAnsi="Garamond"/>
                <w:i/>
              </w:rPr>
            </w:pPr>
            <w:r w:rsidRPr="0057670D">
              <w:rPr>
                <w:rFonts w:ascii="Garamond" w:hAnsi="Garamond"/>
                <w:i/>
              </w:rPr>
              <w:lastRenderedPageBreak/>
              <w:t>gazdasági vezető</w:t>
            </w:r>
          </w:p>
          <w:p w:rsidR="00087959" w:rsidRPr="0057670D" w:rsidRDefault="00087959" w:rsidP="0097225E">
            <w:pPr>
              <w:ind w:left="72" w:right="72"/>
              <w:jc w:val="both"/>
              <w:rPr>
                <w:rFonts w:ascii="Garamond" w:hAnsi="Garamond"/>
                <w:i/>
              </w:rPr>
            </w:pP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 xml:space="preserve">Az előirányzat módosítás irányítása ellenőrzése </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Előirányzat módosítási javaslat kidolgozása</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lastRenderedPageBreak/>
              <w:t>Az előirányzat módosításának megfelelően az elemi költségvetés módosítása</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lastRenderedPageBreak/>
              <w:t>Az előirányzat-módosítással kapcsolatos dokumentumok gyűjtése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rPr>
            </w:pPr>
            <w:r w:rsidRPr="0057670D">
              <w:rPr>
                <w:rFonts w:ascii="Garamond" w:hAnsi="Garamond"/>
                <w:i/>
              </w:rPr>
              <w:t>gazdasági vezető</w:t>
            </w:r>
          </w:p>
        </w:tc>
      </w:tr>
      <w:tr w:rsidR="00087959" w:rsidRPr="0057670D" w:rsidTr="0097225E">
        <w:trPr>
          <w:cantSplit/>
          <w:trHeight w:val="857"/>
        </w:trPr>
        <w:tc>
          <w:tcPr>
            <w:tcW w:w="2835" w:type="dxa"/>
            <w:tcBorders>
              <w:top w:val="single" w:sz="12" w:space="0" w:color="auto"/>
              <w:bottom w:val="single" w:sz="4" w:space="0" w:color="auto"/>
            </w:tcBorders>
          </w:tcPr>
          <w:p w:rsidR="00087959" w:rsidRPr="0057670D" w:rsidRDefault="00087959" w:rsidP="0097225E">
            <w:pPr>
              <w:ind w:left="72" w:right="103"/>
              <w:rPr>
                <w:rFonts w:ascii="Garamond" w:hAnsi="Garamond"/>
                <w:b/>
              </w:rPr>
            </w:pPr>
            <w:r w:rsidRPr="0057670D">
              <w:rPr>
                <w:rFonts w:ascii="Garamond" w:hAnsi="Garamond"/>
                <w:b/>
              </w:rPr>
              <w:t>4. Üzemeltetés, fenntartás, működtetés</w:t>
            </w:r>
          </w:p>
        </w:tc>
        <w:tc>
          <w:tcPr>
            <w:tcW w:w="2693" w:type="dxa"/>
            <w:vMerge w:val="restart"/>
            <w:tcBorders>
              <w:top w:val="single" w:sz="12" w:space="0" w:color="auto"/>
            </w:tcBorders>
          </w:tcPr>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30325E" w:rsidP="0097225E">
            <w:pPr>
              <w:pStyle w:val="Szvegtrzs2"/>
              <w:ind w:left="41" w:right="72"/>
              <w:rPr>
                <w:rFonts w:ascii="Garamond" w:hAnsi="Garamond"/>
                <w:sz w:val="20"/>
              </w:rPr>
            </w:pPr>
            <w:r>
              <w:rPr>
                <w:rFonts w:ascii="Garamond" w:hAnsi="Garamond"/>
                <w:sz w:val="20"/>
              </w:rPr>
              <w:t>- 292/2009. (XII. 19</w:t>
            </w:r>
            <w:r w:rsidR="00087959" w:rsidRPr="0057670D">
              <w:rPr>
                <w:rFonts w:ascii="Garamond" w:hAnsi="Garamond"/>
                <w:sz w:val="20"/>
              </w:rPr>
              <w:t>.) Korm. rendelet,</w:t>
            </w:r>
          </w:p>
          <w:p w:rsidR="00087959" w:rsidRPr="0057670D" w:rsidRDefault="00087959" w:rsidP="0097225E">
            <w:pPr>
              <w:ind w:left="41" w:right="72"/>
              <w:jc w:val="center"/>
              <w:rPr>
                <w:rFonts w:ascii="Garamond" w:hAnsi="Garamond"/>
              </w:rPr>
            </w:pPr>
          </w:p>
          <w:p w:rsidR="00087959" w:rsidRPr="0057670D" w:rsidRDefault="00087959" w:rsidP="0097225E">
            <w:pPr>
              <w:ind w:left="41" w:right="72"/>
              <w:rPr>
                <w:rFonts w:ascii="Garamond" w:hAnsi="Garamond"/>
              </w:rPr>
            </w:pPr>
            <w:r w:rsidRPr="0057670D">
              <w:rPr>
                <w:rFonts w:ascii="Garamond" w:hAnsi="Garamond"/>
              </w:rPr>
              <w:t>- a fenntartó Költségvetési rendeletének üzemeltetési, fenntartási, működtetési kiadásaira vonatkozó rendelkezései</w:t>
            </w:r>
          </w:p>
        </w:tc>
        <w:tc>
          <w:tcPr>
            <w:tcW w:w="2835" w:type="dxa"/>
            <w:tcBorders>
              <w:top w:val="single" w:sz="12" w:space="0" w:color="auto"/>
              <w:bottom w:val="single" w:sz="4" w:space="0" w:color="auto"/>
            </w:tcBorders>
          </w:tcPr>
          <w:p w:rsidR="00087959" w:rsidRPr="0057670D" w:rsidRDefault="00087959" w:rsidP="0097225E">
            <w:pPr>
              <w:ind w:left="72" w:right="72"/>
              <w:jc w:val="both"/>
              <w:rPr>
                <w:rFonts w:ascii="Garamond" w:hAnsi="Garamond"/>
                <w:i/>
              </w:rPr>
            </w:pPr>
            <w:r w:rsidRPr="0057670D">
              <w:rPr>
                <w:rFonts w:ascii="Garamond" w:hAnsi="Garamond"/>
                <w:i/>
              </w:rPr>
              <w:t>1. gazdasági vezető,</w:t>
            </w:r>
          </w:p>
          <w:p w:rsidR="00087959" w:rsidRPr="0057670D" w:rsidRDefault="00087959" w:rsidP="0097225E">
            <w:pPr>
              <w:ind w:left="72" w:right="72"/>
              <w:jc w:val="both"/>
              <w:rPr>
                <w:rFonts w:ascii="Garamond" w:hAnsi="Garamond"/>
                <w:i/>
              </w:rPr>
            </w:pPr>
            <w:r w:rsidRPr="0057670D">
              <w:rPr>
                <w:rFonts w:ascii="Garamond" w:hAnsi="Garamond"/>
                <w:i/>
              </w:rPr>
              <w:t>2</w:t>
            </w:r>
            <w:proofErr w:type="gramStart"/>
            <w:r w:rsidRPr="0057670D">
              <w:rPr>
                <w:rFonts w:ascii="Garamond" w:hAnsi="Garamond"/>
                <w:i/>
              </w:rPr>
              <w:t>.gazdasági</w:t>
            </w:r>
            <w:proofErr w:type="gramEnd"/>
            <w:r w:rsidRPr="0057670D">
              <w:rPr>
                <w:rFonts w:ascii="Garamond" w:hAnsi="Garamond"/>
                <w:i/>
              </w:rPr>
              <w:t xml:space="preserve"> vezető utasítása alapján az  ügyintéző(k)</w:t>
            </w:r>
          </w:p>
          <w:p w:rsidR="00087959" w:rsidRPr="0057670D" w:rsidRDefault="00087959" w:rsidP="0097225E">
            <w:pPr>
              <w:ind w:left="72" w:right="72"/>
              <w:jc w:val="both"/>
              <w:rPr>
                <w:rFonts w:ascii="Garamond" w:hAnsi="Garamond"/>
                <w:i/>
              </w:rPr>
            </w:pPr>
            <w:r w:rsidRPr="0057670D">
              <w:rPr>
                <w:rFonts w:ascii="Garamond" w:hAnsi="Garamond"/>
                <w:i/>
              </w:rPr>
              <w:t>gondnok</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Az üzemeltetési, fenntartási, működtetési tevékenység irányítása, ellenőrzése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igazgató, valamint munkaköri leírás szerint kijelölt személy</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Az üzemeltetési, fenntartási, működtetési kiadások tervezése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Költségtakarékos, hatékony előirányzat felhasználás e kiadások körében</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p w:rsidR="00087959" w:rsidRPr="0057670D" w:rsidRDefault="00087959" w:rsidP="0097225E">
            <w:pPr>
              <w:ind w:left="72" w:right="72"/>
              <w:jc w:val="both"/>
              <w:rPr>
                <w:rFonts w:ascii="Garamond" w:hAnsi="Garamond"/>
              </w:rPr>
            </w:pPr>
            <w:r w:rsidRPr="0057670D">
              <w:rPr>
                <w:rFonts w:ascii="Garamond" w:hAnsi="Garamond"/>
                <w:i/>
              </w:rPr>
              <w:t>gondnok</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Karbantartási terv kidolgozása</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gondnok</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 xml:space="preserve">Felújítási </w:t>
            </w:r>
            <w:proofErr w:type="gramStart"/>
            <w:r w:rsidRPr="0057670D">
              <w:rPr>
                <w:rFonts w:ascii="Garamond" w:hAnsi="Garamond"/>
              </w:rPr>
              <w:t>javaslat készítés</w:t>
            </w:r>
            <w:proofErr w:type="gramEnd"/>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gondnok</w:t>
            </w:r>
          </w:p>
        </w:tc>
      </w:tr>
      <w:tr w:rsidR="00087959" w:rsidRPr="0057670D" w:rsidTr="0097225E">
        <w:trPr>
          <w:cantSplit/>
          <w:trHeight w:val="857"/>
        </w:trPr>
        <w:tc>
          <w:tcPr>
            <w:tcW w:w="2835" w:type="dxa"/>
            <w:tcBorders>
              <w:top w:val="single" w:sz="12" w:space="0" w:color="auto"/>
              <w:bottom w:val="single" w:sz="4" w:space="0" w:color="auto"/>
            </w:tcBorders>
          </w:tcPr>
          <w:p w:rsidR="00087959" w:rsidRPr="0057670D" w:rsidRDefault="00087959" w:rsidP="0097225E">
            <w:pPr>
              <w:ind w:left="72" w:right="103"/>
              <w:rPr>
                <w:rFonts w:ascii="Garamond" w:hAnsi="Garamond"/>
                <w:b/>
              </w:rPr>
            </w:pPr>
            <w:r w:rsidRPr="0057670D">
              <w:rPr>
                <w:rFonts w:ascii="Garamond" w:hAnsi="Garamond"/>
                <w:b/>
              </w:rPr>
              <w:t>5. Beruházás</w:t>
            </w:r>
          </w:p>
        </w:tc>
        <w:tc>
          <w:tcPr>
            <w:tcW w:w="2693" w:type="dxa"/>
            <w:vMerge w:val="restart"/>
            <w:tcBorders>
              <w:top w:val="single" w:sz="12" w:space="0" w:color="auto"/>
            </w:tcBorders>
          </w:tcPr>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84751F" w:rsidP="0097225E">
            <w:pPr>
              <w:ind w:right="72"/>
              <w:rPr>
                <w:rFonts w:ascii="Garamond" w:hAnsi="Garamond"/>
              </w:rPr>
            </w:pPr>
            <w:r>
              <w:rPr>
                <w:rFonts w:ascii="Garamond" w:hAnsi="Garamond"/>
              </w:rPr>
              <w:t>- 292/2009. (XII. 19</w:t>
            </w:r>
            <w:r w:rsidR="00087959" w:rsidRPr="0057670D">
              <w:rPr>
                <w:rFonts w:ascii="Garamond" w:hAnsi="Garamond"/>
              </w:rPr>
              <w:t>.) Korm. rendelet,</w:t>
            </w:r>
          </w:p>
          <w:p w:rsidR="00087959" w:rsidRPr="0057670D" w:rsidRDefault="00087959" w:rsidP="0097225E">
            <w:pPr>
              <w:ind w:left="41" w:right="72"/>
              <w:rPr>
                <w:rFonts w:ascii="Garamond" w:hAnsi="Garamond"/>
              </w:rPr>
            </w:pPr>
          </w:p>
          <w:p w:rsidR="00087959" w:rsidRPr="0057670D" w:rsidRDefault="00087959" w:rsidP="0097225E">
            <w:pPr>
              <w:ind w:left="41" w:right="72"/>
              <w:rPr>
                <w:rFonts w:ascii="Garamond" w:hAnsi="Garamond"/>
              </w:rPr>
            </w:pPr>
            <w:r w:rsidRPr="0057670D">
              <w:rPr>
                <w:rFonts w:ascii="Garamond" w:hAnsi="Garamond"/>
              </w:rPr>
              <w:t>- a fenntartó Költségvetési rendeletének beruházásokra vonatkozó szabályai</w:t>
            </w:r>
          </w:p>
          <w:p w:rsidR="00087959" w:rsidRPr="0057670D" w:rsidRDefault="00087959" w:rsidP="0097225E">
            <w:pPr>
              <w:ind w:left="41" w:right="72"/>
              <w:rPr>
                <w:rFonts w:ascii="Garamond" w:hAnsi="Garamond"/>
              </w:rPr>
            </w:pPr>
          </w:p>
        </w:tc>
        <w:tc>
          <w:tcPr>
            <w:tcW w:w="2835" w:type="dxa"/>
            <w:tcBorders>
              <w:top w:val="single" w:sz="12" w:space="0" w:color="auto"/>
              <w:bottom w:val="single" w:sz="4" w:space="0" w:color="auto"/>
            </w:tcBorders>
          </w:tcPr>
          <w:p w:rsidR="00087959" w:rsidRPr="0057670D" w:rsidRDefault="00087959" w:rsidP="0097225E">
            <w:pPr>
              <w:ind w:left="72" w:right="72"/>
              <w:jc w:val="both"/>
              <w:rPr>
                <w:rFonts w:ascii="Garamond" w:hAnsi="Garamond"/>
                <w:i/>
              </w:rPr>
            </w:pPr>
            <w:r w:rsidRPr="0057670D">
              <w:rPr>
                <w:rFonts w:ascii="Garamond" w:hAnsi="Garamond"/>
                <w:i/>
              </w:rPr>
              <w:t>1. gazdasági vezető,</w:t>
            </w:r>
          </w:p>
          <w:p w:rsidR="00087959" w:rsidRPr="0057670D" w:rsidRDefault="00087959" w:rsidP="0097225E">
            <w:pPr>
              <w:ind w:left="72" w:right="72"/>
              <w:jc w:val="both"/>
              <w:rPr>
                <w:rFonts w:ascii="Garamond" w:hAnsi="Garamond"/>
                <w:i/>
              </w:rPr>
            </w:pPr>
            <w:r w:rsidRPr="0057670D">
              <w:rPr>
                <w:rFonts w:ascii="Garamond" w:hAnsi="Garamond"/>
                <w:i/>
              </w:rPr>
              <w:t xml:space="preserve">2. gazdasági vezető utasítása alapján </w:t>
            </w:r>
            <w:proofErr w:type="gramStart"/>
            <w:r w:rsidRPr="0057670D">
              <w:rPr>
                <w:rFonts w:ascii="Garamond" w:hAnsi="Garamond"/>
                <w:i/>
              </w:rPr>
              <w:t>az  ügyintéző</w:t>
            </w:r>
            <w:proofErr w:type="gramEnd"/>
            <w:r w:rsidRPr="0057670D">
              <w:rPr>
                <w:rFonts w:ascii="Garamond" w:hAnsi="Garamond"/>
                <w:i/>
              </w:rPr>
              <w:t>(k)</w:t>
            </w:r>
          </w:p>
          <w:p w:rsidR="00087959" w:rsidRPr="0057670D" w:rsidRDefault="00087959" w:rsidP="0097225E">
            <w:pPr>
              <w:ind w:left="72" w:right="72"/>
              <w:jc w:val="both"/>
              <w:rPr>
                <w:rFonts w:ascii="Garamond" w:hAnsi="Garamond"/>
                <w:i/>
              </w:rPr>
            </w:pP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Fejlesztési elképzelések kidolgozásában való részvétel</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p w:rsidR="00087959" w:rsidRPr="0057670D" w:rsidRDefault="00087959" w:rsidP="0097225E">
            <w:pPr>
              <w:ind w:left="72" w:right="72"/>
              <w:jc w:val="both"/>
              <w:rPr>
                <w:rFonts w:ascii="Garamond" w:hAnsi="Garamond"/>
              </w:rPr>
            </w:pPr>
            <w:r w:rsidRPr="0057670D">
              <w:rPr>
                <w:rFonts w:ascii="Garamond" w:hAnsi="Garamond"/>
                <w:i/>
              </w:rPr>
              <w:t>igazgatóhelyettesek</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Beruházás megkezdése előtti eljárás lefolytatásában való közreműködés – pályáztatás, ajánlatkérés stb.</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p w:rsidR="00087959" w:rsidRPr="0057670D" w:rsidRDefault="00087959" w:rsidP="0097225E">
            <w:pPr>
              <w:ind w:left="72" w:right="72"/>
              <w:jc w:val="both"/>
              <w:rPr>
                <w:rFonts w:ascii="Garamond" w:hAnsi="Garamond"/>
                <w:i/>
              </w:rPr>
            </w:pPr>
            <w:r w:rsidRPr="0057670D">
              <w:rPr>
                <w:rFonts w:ascii="Garamond" w:hAnsi="Garamond"/>
                <w:i/>
              </w:rPr>
              <w:t>gondnok</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Beruházási kiadások tervezése, ütemezése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Borders>
              <w:bottom w:val="nil"/>
            </w:tcBorders>
          </w:tcPr>
          <w:p w:rsidR="00087959" w:rsidRPr="0057670D" w:rsidRDefault="00087959" w:rsidP="0097225E">
            <w:pPr>
              <w:ind w:left="72" w:right="103"/>
              <w:rPr>
                <w:rFonts w:ascii="Garamond" w:hAnsi="Garamond"/>
              </w:rPr>
            </w:pPr>
            <w:r w:rsidRPr="0057670D">
              <w:rPr>
                <w:rFonts w:ascii="Garamond" w:hAnsi="Garamond"/>
              </w:rPr>
              <w:t>Beruházás lebonyolítása</w:t>
            </w:r>
          </w:p>
        </w:tc>
        <w:tc>
          <w:tcPr>
            <w:tcW w:w="2693" w:type="dxa"/>
            <w:vMerge/>
          </w:tcPr>
          <w:p w:rsidR="00087959" w:rsidRPr="0057670D" w:rsidRDefault="00087959" w:rsidP="0097225E">
            <w:pPr>
              <w:ind w:left="41" w:right="72"/>
              <w:jc w:val="both"/>
              <w:rPr>
                <w:rFonts w:ascii="Garamond" w:hAnsi="Garamond"/>
              </w:rPr>
            </w:pPr>
          </w:p>
        </w:tc>
        <w:tc>
          <w:tcPr>
            <w:tcW w:w="2835" w:type="dxa"/>
            <w:tcBorders>
              <w:bottom w:val="nil"/>
            </w:tcBorders>
          </w:tcPr>
          <w:p w:rsidR="00087959" w:rsidRPr="0057670D" w:rsidRDefault="00087959" w:rsidP="0097225E">
            <w:pPr>
              <w:ind w:left="72" w:right="72"/>
              <w:jc w:val="both"/>
              <w:rPr>
                <w:rFonts w:ascii="Garamond" w:hAnsi="Garamond"/>
                <w:i/>
              </w:rPr>
            </w:pPr>
            <w:r w:rsidRPr="0057670D">
              <w:rPr>
                <w:rFonts w:ascii="Garamond" w:hAnsi="Garamond"/>
                <w:i/>
              </w:rPr>
              <w:t>gazdasági vezető,</w:t>
            </w:r>
          </w:p>
          <w:p w:rsidR="00087959" w:rsidRPr="0057670D" w:rsidRDefault="00087959" w:rsidP="0097225E">
            <w:pPr>
              <w:ind w:left="72" w:right="72"/>
              <w:jc w:val="both"/>
              <w:rPr>
                <w:rFonts w:ascii="Garamond" w:hAnsi="Garamond"/>
              </w:rPr>
            </w:pPr>
            <w:r w:rsidRPr="0057670D">
              <w:rPr>
                <w:rFonts w:ascii="Garamond" w:hAnsi="Garamond"/>
                <w:i/>
              </w:rPr>
              <w:t>gondnok</w:t>
            </w:r>
          </w:p>
        </w:tc>
      </w:tr>
      <w:tr w:rsidR="00087959" w:rsidRPr="0057670D" w:rsidTr="0097225E">
        <w:trPr>
          <w:cantSplit/>
        </w:trPr>
        <w:tc>
          <w:tcPr>
            <w:tcW w:w="2835" w:type="dxa"/>
            <w:tcBorders>
              <w:bottom w:val="nil"/>
            </w:tcBorders>
          </w:tcPr>
          <w:p w:rsidR="00087959" w:rsidRPr="0057670D" w:rsidRDefault="00087959" w:rsidP="0097225E">
            <w:pPr>
              <w:ind w:left="72" w:right="103"/>
              <w:rPr>
                <w:rFonts w:ascii="Garamond" w:hAnsi="Garamond"/>
              </w:rPr>
            </w:pPr>
            <w:r w:rsidRPr="0057670D">
              <w:rPr>
                <w:rFonts w:ascii="Garamond" w:hAnsi="Garamond"/>
              </w:rPr>
              <w:t xml:space="preserve">A beruházások teljesítésének ellenőrzése, a teljesítés igazolása </w:t>
            </w:r>
          </w:p>
        </w:tc>
        <w:tc>
          <w:tcPr>
            <w:tcW w:w="2693" w:type="dxa"/>
            <w:vMerge/>
          </w:tcPr>
          <w:p w:rsidR="00087959" w:rsidRPr="0057670D" w:rsidRDefault="00087959" w:rsidP="0097225E">
            <w:pPr>
              <w:ind w:left="41" w:right="72"/>
              <w:jc w:val="both"/>
              <w:rPr>
                <w:rFonts w:ascii="Garamond" w:hAnsi="Garamond"/>
              </w:rPr>
            </w:pPr>
          </w:p>
        </w:tc>
        <w:tc>
          <w:tcPr>
            <w:tcW w:w="2835" w:type="dxa"/>
            <w:tcBorders>
              <w:bottom w:val="nil"/>
            </w:tcBorders>
          </w:tcPr>
          <w:p w:rsidR="00087959" w:rsidRPr="0057670D" w:rsidRDefault="00087959" w:rsidP="0097225E">
            <w:pPr>
              <w:ind w:left="72" w:right="72"/>
              <w:jc w:val="both"/>
              <w:rPr>
                <w:rFonts w:ascii="Garamond" w:hAnsi="Garamond"/>
                <w:i/>
              </w:rPr>
            </w:pPr>
            <w:r w:rsidRPr="0057670D">
              <w:rPr>
                <w:rFonts w:ascii="Garamond" w:hAnsi="Garamond"/>
                <w:i/>
              </w:rPr>
              <w:t>gazdasági vezető,</w:t>
            </w:r>
          </w:p>
          <w:p w:rsidR="00087959" w:rsidRPr="0057670D" w:rsidRDefault="00087959" w:rsidP="0097225E">
            <w:pPr>
              <w:ind w:left="72" w:right="72"/>
              <w:jc w:val="both"/>
              <w:rPr>
                <w:rFonts w:ascii="Garamond" w:hAnsi="Garamond"/>
              </w:rPr>
            </w:pPr>
            <w:r w:rsidRPr="0057670D">
              <w:rPr>
                <w:rFonts w:ascii="Garamond" w:hAnsi="Garamond"/>
                <w:i/>
              </w:rPr>
              <w:t>gondnok</w:t>
            </w:r>
          </w:p>
        </w:tc>
      </w:tr>
      <w:tr w:rsidR="00087959" w:rsidRPr="0057670D" w:rsidTr="0097225E">
        <w:trPr>
          <w:cantSplit/>
        </w:trPr>
        <w:tc>
          <w:tcPr>
            <w:tcW w:w="2835" w:type="dxa"/>
            <w:tcBorders>
              <w:top w:val="single" w:sz="4" w:space="0" w:color="auto"/>
              <w:bottom w:val="single" w:sz="12" w:space="0" w:color="auto"/>
            </w:tcBorders>
          </w:tcPr>
          <w:p w:rsidR="00087959" w:rsidRPr="0057670D" w:rsidRDefault="00087959" w:rsidP="0097225E">
            <w:pPr>
              <w:ind w:left="72" w:right="103"/>
              <w:rPr>
                <w:rFonts w:ascii="Garamond" w:hAnsi="Garamond"/>
              </w:rPr>
            </w:pPr>
            <w:r w:rsidRPr="0057670D">
              <w:rPr>
                <w:rFonts w:ascii="Garamond" w:hAnsi="Garamond"/>
              </w:rPr>
              <w:t>A beruházások befejezése után a beruházások aktiválásával, üzembe-helyezésével kapcsolatos feladatok</w:t>
            </w:r>
          </w:p>
        </w:tc>
        <w:tc>
          <w:tcPr>
            <w:tcW w:w="2693" w:type="dxa"/>
            <w:vMerge/>
            <w:tcBorders>
              <w:bottom w:val="single" w:sz="12" w:space="0" w:color="auto"/>
            </w:tcBorders>
          </w:tcPr>
          <w:p w:rsidR="00087959" w:rsidRPr="0057670D" w:rsidRDefault="00087959" w:rsidP="0097225E">
            <w:pPr>
              <w:ind w:left="41" w:right="72"/>
              <w:jc w:val="both"/>
              <w:rPr>
                <w:rFonts w:ascii="Garamond" w:hAnsi="Garamond"/>
              </w:rPr>
            </w:pPr>
          </w:p>
        </w:tc>
        <w:tc>
          <w:tcPr>
            <w:tcW w:w="2835" w:type="dxa"/>
            <w:tcBorders>
              <w:top w:val="single" w:sz="4" w:space="0" w:color="auto"/>
              <w:bottom w:val="single" w:sz="12" w:space="0" w:color="auto"/>
            </w:tcBorders>
          </w:tcPr>
          <w:p w:rsidR="00087959" w:rsidRPr="0057670D" w:rsidRDefault="00087959" w:rsidP="0097225E">
            <w:pPr>
              <w:ind w:left="72" w:right="72"/>
              <w:jc w:val="both"/>
              <w:rPr>
                <w:rFonts w:ascii="Garamond" w:hAnsi="Garamond"/>
                <w:i/>
              </w:rPr>
            </w:pPr>
            <w:r w:rsidRPr="0057670D">
              <w:rPr>
                <w:rFonts w:ascii="Garamond" w:hAnsi="Garamond"/>
                <w:i/>
              </w:rPr>
              <w:t>gazdasági vezető,</w:t>
            </w:r>
          </w:p>
          <w:p w:rsidR="00087959" w:rsidRPr="0057670D" w:rsidRDefault="00087959" w:rsidP="0097225E">
            <w:pPr>
              <w:ind w:left="72" w:right="72"/>
              <w:jc w:val="both"/>
              <w:rPr>
                <w:rFonts w:ascii="Garamond" w:hAnsi="Garamond"/>
                <w:i/>
              </w:rPr>
            </w:pPr>
            <w:r w:rsidRPr="0057670D">
              <w:rPr>
                <w:rFonts w:ascii="Garamond" w:hAnsi="Garamond"/>
                <w:i/>
              </w:rPr>
              <w:t>könyvelő, gondnok</w:t>
            </w:r>
          </w:p>
          <w:p w:rsidR="00087959" w:rsidRPr="0057670D" w:rsidRDefault="00087959" w:rsidP="0097225E">
            <w:pPr>
              <w:ind w:left="72" w:right="72"/>
              <w:jc w:val="both"/>
              <w:rPr>
                <w:rFonts w:ascii="Garamond" w:hAnsi="Garamond"/>
              </w:rPr>
            </w:pPr>
          </w:p>
        </w:tc>
      </w:tr>
      <w:tr w:rsidR="00087959" w:rsidRPr="0057670D" w:rsidTr="0097225E">
        <w:trPr>
          <w:cantSplit/>
        </w:trPr>
        <w:tc>
          <w:tcPr>
            <w:tcW w:w="2835" w:type="dxa"/>
          </w:tcPr>
          <w:p w:rsidR="00087959" w:rsidRPr="0057670D" w:rsidRDefault="00087959" w:rsidP="0097225E">
            <w:pPr>
              <w:ind w:left="72" w:right="103"/>
              <w:rPr>
                <w:rFonts w:ascii="Garamond" w:hAnsi="Garamond"/>
                <w:b/>
              </w:rPr>
            </w:pPr>
            <w:r w:rsidRPr="0057670D">
              <w:rPr>
                <w:rFonts w:ascii="Garamond" w:hAnsi="Garamond"/>
                <w:b/>
              </w:rPr>
              <w:t>6. Vagyonhasználat, hasznosítás</w:t>
            </w:r>
          </w:p>
        </w:tc>
        <w:tc>
          <w:tcPr>
            <w:tcW w:w="2693" w:type="dxa"/>
            <w:vMerge w:val="restart"/>
          </w:tcPr>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84751F" w:rsidP="0097225E">
            <w:pPr>
              <w:pStyle w:val="Szvegtrzs2"/>
              <w:ind w:left="41" w:right="72"/>
              <w:rPr>
                <w:rFonts w:ascii="Garamond" w:hAnsi="Garamond"/>
                <w:sz w:val="20"/>
              </w:rPr>
            </w:pPr>
            <w:r>
              <w:rPr>
                <w:rFonts w:ascii="Garamond" w:hAnsi="Garamond"/>
                <w:sz w:val="20"/>
              </w:rPr>
              <w:t>- 292/2009. (XII. 19</w:t>
            </w:r>
            <w:r w:rsidR="00087959" w:rsidRPr="0057670D">
              <w:rPr>
                <w:rFonts w:ascii="Garamond" w:hAnsi="Garamond"/>
                <w:sz w:val="20"/>
              </w:rPr>
              <w:t>.) Korm. rendelet,</w:t>
            </w:r>
          </w:p>
          <w:p w:rsidR="00087959" w:rsidRPr="0057670D" w:rsidRDefault="00087959" w:rsidP="0097225E">
            <w:pPr>
              <w:ind w:left="41" w:right="72"/>
              <w:rPr>
                <w:rFonts w:ascii="Garamond" w:hAnsi="Garamond"/>
              </w:rPr>
            </w:pPr>
          </w:p>
          <w:p w:rsidR="00087959" w:rsidRPr="0057670D" w:rsidRDefault="00087959" w:rsidP="0097225E">
            <w:pPr>
              <w:ind w:left="41" w:right="72"/>
              <w:rPr>
                <w:rFonts w:ascii="Garamond" w:hAnsi="Garamond"/>
              </w:rPr>
            </w:pPr>
            <w:r w:rsidRPr="0057670D">
              <w:rPr>
                <w:rFonts w:ascii="Garamond" w:hAnsi="Garamond"/>
              </w:rPr>
              <w:t>- az önkormányzat adott évi költségvetési rendelete</w:t>
            </w:r>
          </w:p>
          <w:p w:rsidR="00087959" w:rsidRPr="0057670D" w:rsidRDefault="00087959" w:rsidP="0097225E">
            <w:pPr>
              <w:ind w:left="41" w:right="72"/>
              <w:rPr>
                <w:rFonts w:ascii="Garamond" w:hAnsi="Garamond"/>
              </w:rPr>
            </w:pPr>
          </w:p>
          <w:p w:rsidR="00087959" w:rsidRPr="0057670D" w:rsidRDefault="00087959" w:rsidP="0097225E">
            <w:pPr>
              <w:ind w:left="41" w:right="72"/>
              <w:rPr>
                <w:rFonts w:ascii="Garamond" w:hAnsi="Garamond"/>
              </w:rPr>
            </w:pPr>
            <w:r w:rsidRPr="0057670D">
              <w:rPr>
                <w:rFonts w:ascii="Garamond" w:hAnsi="Garamond"/>
              </w:rPr>
              <w:t>- az önkormányzat vagyonrendelete</w:t>
            </w:r>
          </w:p>
          <w:p w:rsidR="00087959" w:rsidRPr="0057670D" w:rsidRDefault="00087959" w:rsidP="0097225E">
            <w:pPr>
              <w:ind w:left="41" w:right="72"/>
              <w:jc w:val="center"/>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1. gazdasági vezető,</w:t>
            </w:r>
          </w:p>
          <w:p w:rsidR="00087959" w:rsidRPr="0057670D" w:rsidRDefault="00087959" w:rsidP="0097225E">
            <w:pPr>
              <w:ind w:left="72" w:right="72"/>
              <w:jc w:val="both"/>
              <w:rPr>
                <w:rFonts w:ascii="Garamond" w:hAnsi="Garamond"/>
                <w:i/>
              </w:rPr>
            </w:pPr>
            <w:r w:rsidRPr="0057670D">
              <w:rPr>
                <w:rFonts w:ascii="Garamond" w:hAnsi="Garamond"/>
                <w:i/>
              </w:rPr>
              <w:t xml:space="preserve">2. gazdasági vezető utasítása alapján </w:t>
            </w:r>
            <w:proofErr w:type="gramStart"/>
            <w:r w:rsidRPr="0057670D">
              <w:rPr>
                <w:rFonts w:ascii="Garamond" w:hAnsi="Garamond"/>
                <w:i/>
              </w:rPr>
              <w:t>az  ügyintéző</w:t>
            </w:r>
            <w:proofErr w:type="gramEnd"/>
            <w:r w:rsidRPr="0057670D">
              <w:rPr>
                <w:rFonts w:ascii="Garamond" w:hAnsi="Garamond"/>
                <w:i/>
              </w:rPr>
              <w:t xml:space="preserve">(k) </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vagyonnyilvántartás irányítása, ellenőrzése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vagyonnyilvántartás rendszerének a jogszabályokban, valamint a belső szabályzatokban előírtak szerinti működtetése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vagyon naprakész könyvviteli nyilvántartása (főkönyvi számlákon és analitikus nyilvántartásokban)</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pénzügyi előadók (munkaköri leírás szerint)</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lastRenderedPageBreak/>
              <w:t>Az ingatlankataszter vezetése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pénzügyi előadó</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helyi vagyonrendelet betartása a vagyonhasználat, hasznosítás során</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Height w:val="857"/>
        </w:trPr>
        <w:tc>
          <w:tcPr>
            <w:tcW w:w="2835" w:type="dxa"/>
            <w:tcBorders>
              <w:top w:val="single" w:sz="12" w:space="0" w:color="auto"/>
              <w:bottom w:val="single" w:sz="4" w:space="0" w:color="auto"/>
            </w:tcBorders>
          </w:tcPr>
          <w:p w:rsidR="00087959" w:rsidRPr="0057670D" w:rsidRDefault="00087959" w:rsidP="0097225E">
            <w:pPr>
              <w:ind w:left="72" w:right="103"/>
              <w:rPr>
                <w:rFonts w:ascii="Garamond" w:hAnsi="Garamond"/>
                <w:b/>
              </w:rPr>
            </w:pPr>
            <w:r w:rsidRPr="0057670D">
              <w:rPr>
                <w:rFonts w:ascii="Garamond" w:hAnsi="Garamond"/>
                <w:b/>
              </w:rPr>
              <w:t>7. Munkaerő gazdálkodás</w:t>
            </w:r>
          </w:p>
        </w:tc>
        <w:tc>
          <w:tcPr>
            <w:tcW w:w="2693" w:type="dxa"/>
            <w:vMerge w:val="restart"/>
            <w:tcBorders>
              <w:top w:val="single" w:sz="12" w:space="0" w:color="auto"/>
            </w:tcBorders>
          </w:tcPr>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84751F" w:rsidP="0097225E">
            <w:pPr>
              <w:pStyle w:val="Szvegtrzs2"/>
              <w:ind w:left="41" w:right="72"/>
              <w:rPr>
                <w:rFonts w:ascii="Garamond" w:hAnsi="Garamond"/>
                <w:sz w:val="20"/>
              </w:rPr>
            </w:pPr>
            <w:r>
              <w:rPr>
                <w:rFonts w:ascii="Garamond" w:hAnsi="Garamond"/>
                <w:sz w:val="20"/>
              </w:rPr>
              <w:t>- 292/2009. (XII. 19</w:t>
            </w:r>
            <w:r w:rsidR="00087959" w:rsidRPr="0057670D">
              <w:rPr>
                <w:rFonts w:ascii="Garamond" w:hAnsi="Garamond"/>
                <w:sz w:val="20"/>
              </w:rPr>
              <w:t>.) Korm. rendelet</w:t>
            </w:r>
          </w:p>
          <w:p w:rsidR="00087959" w:rsidRPr="0057670D" w:rsidRDefault="00087959" w:rsidP="0097225E">
            <w:pPr>
              <w:ind w:left="41" w:right="72"/>
              <w:rPr>
                <w:rFonts w:ascii="Garamond" w:hAnsi="Garamond"/>
              </w:rPr>
            </w:pPr>
          </w:p>
        </w:tc>
        <w:tc>
          <w:tcPr>
            <w:tcW w:w="2835" w:type="dxa"/>
            <w:tcBorders>
              <w:top w:val="single" w:sz="12" w:space="0" w:color="auto"/>
              <w:bottom w:val="single" w:sz="4" w:space="0" w:color="auto"/>
            </w:tcBorders>
          </w:tcPr>
          <w:p w:rsidR="00087959" w:rsidRPr="0057670D" w:rsidRDefault="00087959" w:rsidP="0097225E">
            <w:pPr>
              <w:ind w:left="72" w:right="72"/>
              <w:jc w:val="both"/>
              <w:rPr>
                <w:rFonts w:ascii="Garamond" w:hAnsi="Garamond"/>
                <w:i/>
              </w:rPr>
            </w:pPr>
            <w:r w:rsidRPr="0057670D">
              <w:rPr>
                <w:rFonts w:ascii="Garamond" w:hAnsi="Garamond"/>
                <w:i/>
              </w:rPr>
              <w:t>1. gazdasági vezető,</w:t>
            </w:r>
          </w:p>
          <w:p w:rsidR="00087959" w:rsidRPr="0057670D" w:rsidRDefault="00087959" w:rsidP="0097225E">
            <w:pPr>
              <w:ind w:left="72" w:right="72"/>
              <w:jc w:val="both"/>
              <w:rPr>
                <w:rFonts w:ascii="Garamond" w:hAnsi="Garamond"/>
                <w:i/>
              </w:rPr>
            </w:pPr>
            <w:r w:rsidRPr="0057670D">
              <w:rPr>
                <w:rFonts w:ascii="Garamond" w:hAnsi="Garamond"/>
                <w:i/>
              </w:rPr>
              <w:t xml:space="preserve">2. gazdasági vezető utasítása alapján a pénzügyi </w:t>
            </w:r>
            <w:proofErr w:type="gramStart"/>
            <w:r w:rsidRPr="0057670D">
              <w:rPr>
                <w:rFonts w:ascii="Garamond" w:hAnsi="Garamond"/>
                <w:i/>
              </w:rPr>
              <w:t>ügyintéző(</w:t>
            </w:r>
            <w:proofErr w:type="gramEnd"/>
            <w:r w:rsidRPr="0057670D">
              <w:rPr>
                <w:rFonts w:ascii="Garamond" w:hAnsi="Garamond"/>
                <w:i/>
              </w:rPr>
              <w:t>k)</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munkaerő-gazdálkodási tevékenység irányítása, ellenőrzése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munkaerő-gazdálkodás jogszabály szerinti bonyolítása</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Gondoskodik a munkaerő-gazdálkodással kapcsolatos általános adminisztrációs, nyilvántartási és egyéb munkajogi feladatok ellátásáról</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Közreműködik a pénzmaradvány személyi juttatások maradványa részének meghatározásáról, valamint e maradvány felhasználási javaslata kidolgozásánál</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Height w:val="857"/>
        </w:trPr>
        <w:tc>
          <w:tcPr>
            <w:tcW w:w="2835" w:type="dxa"/>
            <w:tcBorders>
              <w:top w:val="single" w:sz="12" w:space="0" w:color="auto"/>
              <w:bottom w:val="single" w:sz="4" w:space="0" w:color="auto"/>
            </w:tcBorders>
          </w:tcPr>
          <w:p w:rsidR="00087959" w:rsidRPr="0057670D" w:rsidRDefault="00087959" w:rsidP="0097225E">
            <w:pPr>
              <w:ind w:left="72" w:right="103"/>
              <w:rPr>
                <w:rFonts w:ascii="Garamond" w:hAnsi="Garamond"/>
                <w:b/>
              </w:rPr>
            </w:pPr>
            <w:r w:rsidRPr="0057670D">
              <w:rPr>
                <w:rFonts w:ascii="Garamond" w:hAnsi="Garamond"/>
                <w:b/>
              </w:rPr>
              <w:t>8. Készpénzkezelés</w:t>
            </w:r>
          </w:p>
        </w:tc>
        <w:tc>
          <w:tcPr>
            <w:tcW w:w="2693" w:type="dxa"/>
            <w:vMerge w:val="restart"/>
            <w:tcBorders>
              <w:top w:val="single" w:sz="12" w:space="0" w:color="auto"/>
            </w:tcBorders>
          </w:tcPr>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087959" w:rsidP="0097225E">
            <w:pPr>
              <w:ind w:left="41" w:right="72"/>
              <w:jc w:val="center"/>
              <w:rPr>
                <w:rFonts w:ascii="Garamond" w:hAnsi="Garamond"/>
              </w:rPr>
            </w:pPr>
          </w:p>
          <w:p w:rsidR="00087959" w:rsidRPr="0057670D" w:rsidRDefault="003851B3" w:rsidP="0097225E">
            <w:pPr>
              <w:pStyle w:val="Szvegtrzs2"/>
              <w:ind w:left="41" w:right="72"/>
              <w:rPr>
                <w:rFonts w:ascii="Garamond" w:hAnsi="Garamond"/>
                <w:sz w:val="20"/>
              </w:rPr>
            </w:pPr>
            <w:r>
              <w:rPr>
                <w:rFonts w:ascii="Garamond" w:hAnsi="Garamond"/>
                <w:sz w:val="20"/>
              </w:rPr>
              <w:t>- 292/2009. (XII. 19</w:t>
            </w:r>
            <w:r w:rsidR="00087959" w:rsidRPr="0057670D">
              <w:rPr>
                <w:rFonts w:ascii="Garamond" w:hAnsi="Garamond"/>
                <w:sz w:val="20"/>
              </w:rPr>
              <w:t>.) Korm. rendelet,</w:t>
            </w:r>
          </w:p>
          <w:p w:rsidR="00087959" w:rsidRPr="0057670D" w:rsidRDefault="00087959" w:rsidP="0097225E">
            <w:pPr>
              <w:ind w:left="41" w:right="72"/>
              <w:rPr>
                <w:rFonts w:ascii="Garamond" w:hAnsi="Garamond"/>
              </w:rPr>
            </w:pPr>
          </w:p>
          <w:p w:rsidR="00087959" w:rsidRPr="0057670D" w:rsidRDefault="00087959" w:rsidP="0097225E">
            <w:pPr>
              <w:ind w:left="41" w:right="72"/>
              <w:rPr>
                <w:rFonts w:ascii="Garamond" w:hAnsi="Garamond"/>
              </w:rPr>
            </w:pPr>
            <w:r w:rsidRPr="0057670D">
              <w:rPr>
                <w:rFonts w:ascii="Garamond" w:hAnsi="Garamond"/>
              </w:rPr>
              <w:t xml:space="preserve">- házipénztár és </w:t>
            </w:r>
            <w:proofErr w:type="gramStart"/>
            <w:r w:rsidRPr="0057670D">
              <w:rPr>
                <w:rFonts w:ascii="Garamond" w:hAnsi="Garamond"/>
              </w:rPr>
              <w:t>készpénz kezelési</w:t>
            </w:r>
            <w:proofErr w:type="gramEnd"/>
            <w:r w:rsidRPr="0057670D">
              <w:rPr>
                <w:rFonts w:ascii="Garamond" w:hAnsi="Garamond"/>
              </w:rPr>
              <w:t xml:space="preserve"> szabályzat</w:t>
            </w:r>
          </w:p>
        </w:tc>
        <w:tc>
          <w:tcPr>
            <w:tcW w:w="2835" w:type="dxa"/>
            <w:tcBorders>
              <w:top w:val="single" w:sz="12" w:space="0" w:color="auto"/>
              <w:bottom w:val="single" w:sz="4" w:space="0" w:color="auto"/>
            </w:tcBorders>
          </w:tcPr>
          <w:p w:rsidR="00087959" w:rsidRPr="0057670D" w:rsidRDefault="00087959" w:rsidP="0097225E">
            <w:pPr>
              <w:ind w:left="72" w:right="72"/>
              <w:jc w:val="both"/>
              <w:rPr>
                <w:rFonts w:ascii="Garamond" w:hAnsi="Garamond"/>
                <w:i/>
              </w:rPr>
            </w:pPr>
            <w:r w:rsidRPr="0057670D">
              <w:rPr>
                <w:rFonts w:ascii="Garamond" w:hAnsi="Garamond"/>
                <w:i/>
              </w:rPr>
              <w:t>1. gazdasági vezető,</w:t>
            </w:r>
          </w:p>
          <w:p w:rsidR="00087959" w:rsidRPr="0057670D" w:rsidRDefault="00087959" w:rsidP="0097225E">
            <w:pPr>
              <w:ind w:left="72" w:right="72"/>
              <w:jc w:val="both"/>
              <w:rPr>
                <w:rFonts w:ascii="Garamond" w:hAnsi="Garamond"/>
                <w:i/>
              </w:rPr>
            </w:pPr>
            <w:r w:rsidRPr="0057670D">
              <w:rPr>
                <w:rFonts w:ascii="Garamond" w:hAnsi="Garamond"/>
                <w:i/>
              </w:rPr>
              <w:t xml:space="preserve">2. gazdasági vezető utasítása alapján a pénzügyi </w:t>
            </w:r>
            <w:proofErr w:type="gramStart"/>
            <w:r w:rsidRPr="0057670D">
              <w:rPr>
                <w:rFonts w:ascii="Garamond" w:hAnsi="Garamond"/>
                <w:i/>
              </w:rPr>
              <w:t>ügyintéző(</w:t>
            </w:r>
            <w:proofErr w:type="gramEnd"/>
            <w:r w:rsidRPr="0057670D">
              <w:rPr>
                <w:rFonts w:ascii="Garamond" w:hAnsi="Garamond"/>
                <w:i/>
              </w:rPr>
              <w:t>k)</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Irányítja és ellenőrzi a készpénzkezelést.</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Felelős a házipénztár és készpénz kezelés belső szabályzat szerinti gyakorlatáért</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Ellátja a házipénztár és pénzkezeléssel kapcsolatos feladatokat – a külön belső szabályzat szerint</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pénztáros</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pénzgazdálkodási jogkörök gyakorlása – a vonatkozó külön belső szabályzat szerint</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p w:rsidR="00087959" w:rsidRPr="0057670D" w:rsidRDefault="00087959" w:rsidP="0097225E">
            <w:pPr>
              <w:ind w:left="72" w:right="72"/>
              <w:jc w:val="both"/>
              <w:rPr>
                <w:rFonts w:ascii="Garamond" w:hAnsi="Garamond"/>
              </w:rPr>
            </w:pPr>
            <w:r w:rsidRPr="0057670D">
              <w:rPr>
                <w:rFonts w:ascii="Garamond" w:hAnsi="Garamond"/>
                <w:i/>
              </w:rPr>
              <w:t>pénztáros</w:t>
            </w:r>
          </w:p>
        </w:tc>
      </w:tr>
      <w:tr w:rsidR="00087959" w:rsidRPr="0057670D" w:rsidTr="0097225E">
        <w:trPr>
          <w:cantSplit/>
          <w:trHeight w:val="857"/>
        </w:trPr>
        <w:tc>
          <w:tcPr>
            <w:tcW w:w="2835" w:type="dxa"/>
            <w:tcBorders>
              <w:top w:val="single" w:sz="12" w:space="0" w:color="auto"/>
              <w:bottom w:val="single" w:sz="4" w:space="0" w:color="auto"/>
            </w:tcBorders>
          </w:tcPr>
          <w:p w:rsidR="00087959" w:rsidRPr="0057670D" w:rsidRDefault="00087959" w:rsidP="0097225E">
            <w:pPr>
              <w:ind w:left="72" w:right="103"/>
              <w:rPr>
                <w:rFonts w:ascii="Garamond" w:hAnsi="Garamond"/>
                <w:b/>
              </w:rPr>
            </w:pPr>
            <w:r w:rsidRPr="0057670D">
              <w:rPr>
                <w:rFonts w:ascii="Garamond" w:hAnsi="Garamond"/>
                <w:b/>
              </w:rPr>
              <w:t>9. Könyvvezetés és beszámolási kötelezettség, adatszolgáltatás</w:t>
            </w:r>
          </w:p>
        </w:tc>
        <w:tc>
          <w:tcPr>
            <w:tcW w:w="2693" w:type="dxa"/>
            <w:vMerge w:val="restart"/>
            <w:tcBorders>
              <w:top w:val="single" w:sz="12" w:space="0" w:color="auto"/>
            </w:tcBorders>
          </w:tcPr>
          <w:p w:rsidR="00087959" w:rsidRPr="0057670D" w:rsidRDefault="00087959" w:rsidP="0097225E">
            <w:pPr>
              <w:ind w:left="41" w:right="72"/>
              <w:jc w:val="center"/>
              <w:rPr>
                <w:rFonts w:ascii="Garamond" w:hAnsi="Garamond"/>
              </w:rPr>
            </w:pPr>
          </w:p>
          <w:p w:rsidR="00087959" w:rsidRPr="0057670D" w:rsidRDefault="00087959" w:rsidP="0097225E">
            <w:pPr>
              <w:ind w:right="72"/>
              <w:rPr>
                <w:rFonts w:ascii="Garamond" w:hAnsi="Garamond"/>
              </w:rPr>
            </w:pPr>
          </w:p>
          <w:p w:rsidR="00087959" w:rsidRPr="0057670D" w:rsidRDefault="00087959" w:rsidP="0097225E">
            <w:pPr>
              <w:ind w:left="41" w:right="72"/>
              <w:jc w:val="center"/>
              <w:rPr>
                <w:rFonts w:ascii="Garamond" w:hAnsi="Garamond"/>
              </w:rPr>
            </w:pPr>
          </w:p>
          <w:p w:rsidR="00087959" w:rsidRPr="0057670D" w:rsidRDefault="003851B3" w:rsidP="0097225E">
            <w:pPr>
              <w:ind w:left="41" w:right="72"/>
              <w:rPr>
                <w:rFonts w:ascii="Garamond" w:hAnsi="Garamond"/>
              </w:rPr>
            </w:pPr>
            <w:r>
              <w:rPr>
                <w:rFonts w:ascii="Garamond" w:hAnsi="Garamond"/>
              </w:rPr>
              <w:t>292</w:t>
            </w:r>
            <w:r w:rsidR="0004370F">
              <w:rPr>
                <w:rFonts w:ascii="Garamond" w:hAnsi="Garamond"/>
              </w:rPr>
              <w:t>/2009</w:t>
            </w:r>
            <w:r>
              <w:rPr>
                <w:rFonts w:ascii="Garamond" w:hAnsi="Garamond"/>
              </w:rPr>
              <w:t>. (XII. 19</w:t>
            </w:r>
            <w:r w:rsidR="00087959" w:rsidRPr="0057670D">
              <w:rPr>
                <w:rFonts w:ascii="Garamond" w:hAnsi="Garamond"/>
              </w:rPr>
              <w:t>.) Korm. rendelet,</w:t>
            </w:r>
          </w:p>
          <w:p w:rsidR="00087959" w:rsidRPr="0057670D" w:rsidRDefault="00087959" w:rsidP="0097225E">
            <w:pPr>
              <w:ind w:left="41" w:right="72"/>
              <w:rPr>
                <w:rFonts w:ascii="Garamond" w:hAnsi="Garamond"/>
              </w:rPr>
            </w:pPr>
          </w:p>
          <w:p w:rsidR="00087959" w:rsidRPr="0057670D" w:rsidRDefault="00087959" w:rsidP="0097225E">
            <w:pPr>
              <w:ind w:left="41" w:right="72"/>
              <w:rPr>
                <w:rFonts w:ascii="Garamond" w:hAnsi="Garamond"/>
              </w:rPr>
            </w:pPr>
            <w:r w:rsidRPr="0057670D">
              <w:rPr>
                <w:rFonts w:ascii="Garamond" w:hAnsi="Garamond"/>
              </w:rPr>
              <w:t>- Pénzügyi-gazdálkodási szabályzatok (</w:t>
            </w:r>
            <w:proofErr w:type="spellStart"/>
            <w:r w:rsidRPr="0057670D">
              <w:rPr>
                <w:rFonts w:ascii="Garamond" w:hAnsi="Garamond"/>
              </w:rPr>
              <w:t>számv</w:t>
            </w:r>
            <w:proofErr w:type="spellEnd"/>
            <w:r w:rsidRPr="0057670D">
              <w:rPr>
                <w:rFonts w:ascii="Garamond" w:hAnsi="Garamond"/>
              </w:rPr>
              <w:t>. politika)</w:t>
            </w:r>
          </w:p>
          <w:p w:rsidR="00087959" w:rsidRPr="0057670D" w:rsidRDefault="00087959" w:rsidP="0097225E">
            <w:pPr>
              <w:ind w:left="41" w:right="72"/>
              <w:rPr>
                <w:rFonts w:ascii="Garamond" w:hAnsi="Garamond"/>
              </w:rPr>
            </w:pPr>
          </w:p>
          <w:p w:rsidR="00087959" w:rsidRPr="0057670D" w:rsidRDefault="00087959" w:rsidP="0097225E">
            <w:pPr>
              <w:ind w:left="41" w:right="72"/>
              <w:rPr>
                <w:rFonts w:ascii="Garamond" w:hAnsi="Garamond"/>
              </w:rPr>
            </w:pPr>
            <w:r w:rsidRPr="0057670D">
              <w:rPr>
                <w:rFonts w:ascii="Garamond" w:hAnsi="Garamond"/>
              </w:rPr>
              <w:lastRenderedPageBreak/>
              <w:t>- Számlarend</w:t>
            </w:r>
          </w:p>
        </w:tc>
        <w:tc>
          <w:tcPr>
            <w:tcW w:w="2835" w:type="dxa"/>
            <w:tcBorders>
              <w:top w:val="single" w:sz="12" w:space="0" w:color="auto"/>
              <w:bottom w:val="single" w:sz="4" w:space="0" w:color="auto"/>
            </w:tcBorders>
          </w:tcPr>
          <w:p w:rsidR="00087959" w:rsidRPr="0057670D" w:rsidRDefault="00087959" w:rsidP="0097225E">
            <w:pPr>
              <w:ind w:left="72" w:right="72"/>
              <w:jc w:val="both"/>
              <w:rPr>
                <w:rFonts w:ascii="Garamond" w:hAnsi="Garamond"/>
                <w:i/>
              </w:rPr>
            </w:pPr>
            <w:r w:rsidRPr="0057670D">
              <w:rPr>
                <w:rFonts w:ascii="Garamond" w:hAnsi="Garamond"/>
                <w:i/>
              </w:rPr>
              <w:lastRenderedPageBreak/>
              <w:t>1. gazdasági vezető,</w:t>
            </w:r>
          </w:p>
          <w:p w:rsidR="00087959" w:rsidRPr="0057670D" w:rsidRDefault="00087959" w:rsidP="0097225E">
            <w:pPr>
              <w:ind w:left="72" w:right="72"/>
              <w:jc w:val="both"/>
              <w:rPr>
                <w:rFonts w:ascii="Garamond" w:hAnsi="Garamond"/>
                <w:i/>
              </w:rPr>
            </w:pPr>
            <w:r w:rsidRPr="0057670D">
              <w:rPr>
                <w:rFonts w:ascii="Garamond" w:hAnsi="Garamond"/>
                <w:i/>
              </w:rPr>
              <w:t xml:space="preserve">2. gazdasági vezető utasítása alapján a pénzügyi </w:t>
            </w:r>
            <w:proofErr w:type="gramStart"/>
            <w:r w:rsidRPr="0057670D">
              <w:rPr>
                <w:rFonts w:ascii="Garamond" w:hAnsi="Garamond"/>
                <w:i/>
              </w:rPr>
              <w:t>ügyintéző(</w:t>
            </w:r>
            <w:proofErr w:type="gramEnd"/>
            <w:r w:rsidRPr="0057670D">
              <w:rPr>
                <w:rFonts w:ascii="Garamond" w:hAnsi="Garamond"/>
                <w:i/>
              </w:rPr>
              <w:t>k)</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E feladatok irányítása, ellenőrzése, gazdasági intézkedések megtétele</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t>A területre vonatkozó számviteli és gazdálkodási szabályzatok elkészítése, karbantartása</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r w:rsidR="00087959" w:rsidRPr="0057670D" w:rsidTr="0097225E">
        <w:trPr>
          <w:cantSplit/>
        </w:trPr>
        <w:tc>
          <w:tcPr>
            <w:tcW w:w="2835" w:type="dxa"/>
          </w:tcPr>
          <w:p w:rsidR="00087959" w:rsidRPr="0057670D" w:rsidRDefault="00087959" w:rsidP="0097225E">
            <w:pPr>
              <w:ind w:left="72" w:right="103"/>
              <w:rPr>
                <w:rFonts w:ascii="Garamond" w:hAnsi="Garamond"/>
              </w:rPr>
            </w:pPr>
            <w:r w:rsidRPr="0057670D">
              <w:rPr>
                <w:rFonts w:ascii="Garamond" w:hAnsi="Garamond"/>
              </w:rPr>
              <w:lastRenderedPageBreak/>
              <w:t>A feladatok jogszabályoknak és helyi belső előírásoknak megfelelő elláttatása</w:t>
            </w:r>
          </w:p>
        </w:tc>
        <w:tc>
          <w:tcPr>
            <w:tcW w:w="2693" w:type="dxa"/>
            <w:vMerge/>
          </w:tcPr>
          <w:p w:rsidR="00087959" w:rsidRPr="0057670D" w:rsidRDefault="00087959" w:rsidP="0097225E">
            <w:pPr>
              <w:ind w:left="41" w:right="72"/>
              <w:jc w:val="both"/>
              <w:rPr>
                <w:rFonts w:ascii="Garamond" w:hAnsi="Garamond"/>
              </w:rPr>
            </w:pPr>
          </w:p>
        </w:tc>
        <w:tc>
          <w:tcPr>
            <w:tcW w:w="2835" w:type="dxa"/>
          </w:tcPr>
          <w:p w:rsidR="00087959" w:rsidRPr="0057670D" w:rsidRDefault="00087959" w:rsidP="0097225E">
            <w:pPr>
              <w:ind w:left="72" w:right="72"/>
              <w:jc w:val="both"/>
              <w:rPr>
                <w:rFonts w:ascii="Garamond" w:hAnsi="Garamond"/>
                <w:i/>
              </w:rPr>
            </w:pPr>
            <w:r w:rsidRPr="0057670D">
              <w:rPr>
                <w:rFonts w:ascii="Garamond" w:hAnsi="Garamond"/>
                <w:i/>
              </w:rPr>
              <w:t>gazdasági vezető</w:t>
            </w:r>
          </w:p>
        </w:tc>
      </w:tr>
    </w:tbl>
    <w:p w:rsidR="00087959" w:rsidRPr="0057670D" w:rsidRDefault="00087959" w:rsidP="00087959">
      <w:pPr>
        <w:jc w:val="both"/>
        <w:rPr>
          <w:rFonts w:ascii="Garamond" w:hAnsi="Garamond"/>
          <w:sz w:val="24"/>
        </w:rPr>
      </w:pPr>
    </w:p>
    <w:p w:rsidR="00087959" w:rsidRPr="0057670D" w:rsidRDefault="00087959" w:rsidP="00087959">
      <w:pPr>
        <w:ind w:left="720"/>
        <w:jc w:val="both"/>
        <w:rPr>
          <w:rFonts w:ascii="Garamond" w:hAnsi="Garamond"/>
          <w:b/>
          <w:i/>
          <w:iCs/>
          <w:sz w:val="24"/>
        </w:rPr>
      </w:pPr>
      <w:r w:rsidRPr="0057670D">
        <w:rPr>
          <w:rFonts w:ascii="Garamond" w:hAnsi="Garamond"/>
          <w:sz w:val="24"/>
        </w:rPr>
        <w:t>Az egyes munkakörök illetve dolgozók feladatait a munkaköri leírások tartalmazzák.</w:t>
      </w:r>
    </w:p>
    <w:p w:rsidR="00087959" w:rsidRPr="0057670D" w:rsidRDefault="00087959" w:rsidP="00087959">
      <w:pPr>
        <w:jc w:val="both"/>
        <w:rPr>
          <w:rFonts w:ascii="Garamond" w:hAnsi="Garamond"/>
          <w:b/>
          <w:iCs/>
          <w:sz w:val="24"/>
        </w:rPr>
      </w:pPr>
    </w:p>
    <w:p w:rsidR="00087959" w:rsidRPr="0057670D" w:rsidRDefault="00087959" w:rsidP="00087959">
      <w:pPr>
        <w:jc w:val="both"/>
        <w:rPr>
          <w:rFonts w:ascii="Garamond" w:hAnsi="Garamond"/>
          <w:b/>
          <w:iCs/>
          <w:sz w:val="24"/>
        </w:rPr>
      </w:pPr>
    </w:p>
    <w:p w:rsidR="00087959" w:rsidRPr="0057670D" w:rsidRDefault="00087959" w:rsidP="005A01AA">
      <w:pPr>
        <w:numPr>
          <w:ilvl w:val="1"/>
          <w:numId w:val="83"/>
        </w:numPr>
        <w:jc w:val="both"/>
        <w:rPr>
          <w:rFonts w:ascii="Garamond" w:hAnsi="Garamond"/>
          <w:b/>
          <w:iCs/>
          <w:sz w:val="24"/>
        </w:rPr>
      </w:pPr>
      <w:r w:rsidRPr="0057670D">
        <w:rPr>
          <w:rFonts w:ascii="Garamond" w:hAnsi="Garamond"/>
          <w:b/>
          <w:bCs/>
          <w:sz w:val="24"/>
        </w:rPr>
        <w:t>A pedagógusok közösségei</w:t>
      </w:r>
    </w:p>
    <w:p w:rsidR="00087959" w:rsidRPr="0057670D" w:rsidRDefault="00087959" w:rsidP="00087959">
      <w:pPr>
        <w:ind w:left="360"/>
        <w:jc w:val="both"/>
        <w:rPr>
          <w:rFonts w:ascii="Garamond" w:hAnsi="Garamond"/>
          <w:b/>
          <w:i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bCs/>
          <w:i/>
          <w:iCs/>
          <w:sz w:val="24"/>
        </w:rPr>
        <w:t>A nevelőtestület</w:t>
      </w:r>
    </w:p>
    <w:p w:rsidR="00087959" w:rsidRPr="0057670D" w:rsidRDefault="00087959" w:rsidP="00087959">
      <w:pPr>
        <w:ind w:left="720"/>
        <w:jc w:val="both"/>
        <w:rPr>
          <w:rFonts w:ascii="Garamond" w:hAnsi="Garamond"/>
          <w:b/>
          <w:bCs/>
          <w:sz w:val="24"/>
        </w:rPr>
      </w:pPr>
    </w:p>
    <w:p w:rsidR="00087959" w:rsidRPr="0057670D" w:rsidRDefault="00087959" w:rsidP="00087959">
      <w:pPr>
        <w:pStyle w:val="Szvegtrzs"/>
        <w:spacing w:line="240" w:lineRule="auto"/>
        <w:ind w:left="709"/>
        <w:jc w:val="both"/>
        <w:rPr>
          <w:rFonts w:ascii="Garamond" w:hAnsi="Garamond"/>
          <w:sz w:val="24"/>
        </w:rPr>
      </w:pPr>
      <w:r w:rsidRPr="0057670D">
        <w:rPr>
          <w:rFonts w:ascii="Garamond" w:hAnsi="Garamond"/>
          <w:sz w:val="24"/>
        </w:rPr>
        <w:t>A nevelőtestület a nevelési-oktatási intézmény pedagógusainak közössége, nevelési és oktatási kérdésekben az intézmény legfontosabb tanácskozó és határozathozó szerve.</w:t>
      </w:r>
    </w:p>
    <w:p w:rsidR="00087959" w:rsidRPr="0057670D" w:rsidRDefault="00087959" w:rsidP="00087959">
      <w:pPr>
        <w:pStyle w:val="Szvegtrzs"/>
        <w:spacing w:line="240" w:lineRule="auto"/>
        <w:ind w:left="709"/>
        <w:jc w:val="both"/>
        <w:rPr>
          <w:rFonts w:ascii="Garamond" w:hAnsi="Garamond"/>
          <w:sz w:val="24"/>
        </w:rPr>
      </w:pPr>
      <w:r w:rsidRPr="0057670D">
        <w:rPr>
          <w:rFonts w:ascii="Garamond" w:hAnsi="Garamond"/>
          <w:sz w:val="24"/>
        </w:rPr>
        <w:t xml:space="preserve">A nevelőtestület tagja a nevelési-oktatási intézmény valamennyi pedagógus munkakört betöltő alkalmazottja, gazdasági vezetője, valamint a nevelő és oktató munkát közvetlenül segítő felsőfokú iskolai végzettségű alkalmazottja. </w:t>
      </w:r>
    </w:p>
    <w:p w:rsidR="00087959" w:rsidRPr="0057670D" w:rsidRDefault="00087959" w:rsidP="00087959">
      <w:pPr>
        <w:ind w:left="720"/>
        <w:jc w:val="both"/>
        <w:rPr>
          <w:rFonts w:ascii="Garamond" w:hAnsi="Garamond"/>
          <w:b/>
          <w:bCs/>
          <w:i/>
          <w:iCs/>
          <w:sz w:val="24"/>
        </w:rPr>
      </w:pPr>
      <w:r w:rsidRPr="0057670D">
        <w:rPr>
          <w:rFonts w:ascii="Garamond" w:hAnsi="Garamond"/>
          <w:sz w:val="24"/>
        </w:rPr>
        <w:t xml:space="preserve">A nevelési-oktatási intézmény nevelőtestülete a nevelési és oktatási kérdésekben, a nevelési-oktatási intézmény működésével kapcsolatos ügyekben, valamint más jogszabályokban meghatározott kérdésekben (Kt. 57. §.) döntési, egyébként pedig véleményező és javaslattevő jogkörrel rendelkezik. </w:t>
      </w:r>
    </w:p>
    <w:p w:rsidR="00087959" w:rsidRPr="0057670D" w:rsidRDefault="00087959" w:rsidP="00087959">
      <w:pPr>
        <w:ind w:left="720"/>
        <w:jc w:val="both"/>
        <w:rPr>
          <w:rFonts w:ascii="Garamond" w:hAnsi="Garamond"/>
          <w:b/>
          <w:bCs/>
          <w:sz w:val="24"/>
        </w:rPr>
      </w:pPr>
    </w:p>
    <w:p w:rsidR="00087959" w:rsidRPr="0057670D" w:rsidRDefault="00087959" w:rsidP="005A01AA">
      <w:pPr>
        <w:numPr>
          <w:ilvl w:val="3"/>
          <w:numId w:val="83"/>
        </w:numPr>
        <w:jc w:val="both"/>
        <w:rPr>
          <w:rFonts w:ascii="Garamond" w:hAnsi="Garamond"/>
          <w:bCs/>
          <w:i/>
          <w:iCs/>
          <w:sz w:val="24"/>
          <w:u w:val="single"/>
        </w:rPr>
      </w:pPr>
      <w:r w:rsidRPr="0057670D">
        <w:rPr>
          <w:rFonts w:ascii="Garamond" w:hAnsi="Garamond"/>
          <w:bCs/>
          <w:i/>
          <w:sz w:val="24"/>
          <w:u w:val="single"/>
        </w:rPr>
        <w:t>A nevelőtestület értekezletei</w:t>
      </w:r>
    </w:p>
    <w:p w:rsidR="00087959" w:rsidRPr="0057670D" w:rsidRDefault="00087959" w:rsidP="00087959">
      <w:pPr>
        <w:pStyle w:val="Szvegtrzs"/>
        <w:spacing w:line="240" w:lineRule="auto"/>
        <w:jc w:val="both"/>
        <w:rPr>
          <w:rFonts w:ascii="Garamond" w:hAnsi="Garamond"/>
          <w:b/>
          <w:i/>
          <w:sz w:val="24"/>
        </w:rPr>
      </w:pPr>
    </w:p>
    <w:p w:rsidR="00087959" w:rsidRPr="0057670D" w:rsidRDefault="00087959" w:rsidP="00202388">
      <w:pPr>
        <w:pStyle w:val="Szvegtrzs"/>
        <w:numPr>
          <w:ilvl w:val="0"/>
          <w:numId w:val="1"/>
        </w:numPr>
        <w:spacing w:line="240" w:lineRule="auto"/>
        <w:ind w:left="1985" w:hanging="284"/>
        <w:jc w:val="both"/>
        <w:rPr>
          <w:rFonts w:ascii="Garamond" w:hAnsi="Garamond"/>
          <w:sz w:val="24"/>
        </w:rPr>
      </w:pPr>
      <w:r w:rsidRPr="0057670D">
        <w:rPr>
          <w:rFonts w:ascii="Garamond" w:hAnsi="Garamond"/>
          <w:sz w:val="24"/>
        </w:rPr>
        <w:t xml:space="preserve">tanévnyitó és tanévzáró értekezlet </w:t>
      </w:r>
    </w:p>
    <w:p w:rsidR="00087959" w:rsidRPr="0057670D" w:rsidRDefault="00087959" w:rsidP="00202388">
      <w:pPr>
        <w:pStyle w:val="Szvegtrzs"/>
        <w:numPr>
          <w:ilvl w:val="0"/>
          <w:numId w:val="1"/>
        </w:numPr>
        <w:spacing w:line="240" w:lineRule="auto"/>
        <w:ind w:left="1985" w:hanging="284"/>
        <w:jc w:val="both"/>
        <w:rPr>
          <w:rFonts w:ascii="Garamond" w:hAnsi="Garamond"/>
          <w:sz w:val="24"/>
        </w:rPr>
      </w:pPr>
      <w:r w:rsidRPr="0057670D">
        <w:rPr>
          <w:rFonts w:ascii="Garamond" w:hAnsi="Garamond"/>
          <w:sz w:val="24"/>
        </w:rPr>
        <w:t>félévi tantestületi értekezlet</w:t>
      </w:r>
    </w:p>
    <w:p w:rsidR="00087959" w:rsidRPr="0057670D" w:rsidRDefault="00087959" w:rsidP="00202388">
      <w:pPr>
        <w:pStyle w:val="Szvegtrzs"/>
        <w:numPr>
          <w:ilvl w:val="0"/>
          <w:numId w:val="1"/>
        </w:numPr>
        <w:spacing w:line="240" w:lineRule="auto"/>
        <w:ind w:left="1985" w:hanging="284"/>
        <w:jc w:val="both"/>
        <w:rPr>
          <w:rFonts w:ascii="Garamond" w:hAnsi="Garamond"/>
          <w:sz w:val="24"/>
        </w:rPr>
      </w:pPr>
      <w:r w:rsidRPr="0057670D">
        <w:rPr>
          <w:rFonts w:ascii="Garamond" w:hAnsi="Garamond"/>
          <w:sz w:val="24"/>
        </w:rPr>
        <w:t>félévi és év végi osztályozó értekezlet</w:t>
      </w:r>
    </w:p>
    <w:p w:rsidR="00087959" w:rsidRPr="0057670D" w:rsidRDefault="00087959" w:rsidP="00202388">
      <w:pPr>
        <w:pStyle w:val="Szvegtrzs"/>
        <w:numPr>
          <w:ilvl w:val="0"/>
          <w:numId w:val="1"/>
        </w:numPr>
        <w:spacing w:line="240" w:lineRule="auto"/>
        <w:ind w:left="1985" w:hanging="284"/>
        <w:jc w:val="both"/>
        <w:rPr>
          <w:rFonts w:ascii="Garamond" w:hAnsi="Garamond"/>
          <w:sz w:val="24"/>
        </w:rPr>
      </w:pPr>
      <w:r w:rsidRPr="0057670D">
        <w:rPr>
          <w:rFonts w:ascii="Garamond" w:hAnsi="Garamond"/>
          <w:sz w:val="24"/>
        </w:rPr>
        <w:t>őszi és tavaszi nevelési értekezlet</w:t>
      </w:r>
    </w:p>
    <w:p w:rsidR="00087959" w:rsidRPr="0057670D" w:rsidRDefault="00087959" w:rsidP="00202388">
      <w:pPr>
        <w:pStyle w:val="Szvegtrzs"/>
        <w:numPr>
          <w:ilvl w:val="0"/>
          <w:numId w:val="1"/>
        </w:numPr>
        <w:spacing w:line="240" w:lineRule="auto"/>
        <w:ind w:left="1985" w:hanging="284"/>
        <w:jc w:val="both"/>
        <w:rPr>
          <w:rFonts w:ascii="Garamond" w:hAnsi="Garamond"/>
          <w:sz w:val="24"/>
        </w:rPr>
      </w:pPr>
      <w:r w:rsidRPr="0057670D">
        <w:rPr>
          <w:rFonts w:ascii="Garamond" w:hAnsi="Garamond"/>
          <w:sz w:val="24"/>
        </w:rPr>
        <w:t>év végi tantestületi értekezlet</w:t>
      </w:r>
    </w:p>
    <w:p w:rsidR="00087959" w:rsidRPr="0057670D" w:rsidRDefault="00087959" w:rsidP="00202388">
      <w:pPr>
        <w:pStyle w:val="Szvegtrzs"/>
        <w:numPr>
          <w:ilvl w:val="0"/>
          <w:numId w:val="1"/>
        </w:numPr>
        <w:spacing w:line="240" w:lineRule="auto"/>
        <w:ind w:left="1985" w:hanging="284"/>
        <w:jc w:val="both"/>
        <w:rPr>
          <w:rFonts w:ascii="Garamond" w:hAnsi="Garamond"/>
          <w:sz w:val="24"/>
        </w:rPr>
      </w:pPr>
      <w:r w:rsidRPr="0057670D">
        <w:rPr>
          <w:rFonts w:ascii="Garamond" w:hAnsi="Garamond"/>
          <w:sz w:val="24"/>
        </w:rPr>
        <w:t>éves munkatervben rögzített egyéb értekezletek</w:t>
      </w:r>
    </w:p>
    <w:p w:rsidR="00087959" w:rsidRPr="0057670D" w:rsidRDefault="00087959" w:rsidP="00087959">
      <w:pPr>
        <w:pStyle w:val="Szvegtrzs"/>
        <w:spacing w:line="240" w:lineRule="auto"/>
        <w:ind w:left="1985" w:hanging="284"/>
        <w:jc w:val="both"/>
        <w:rPr>
          <w:rFonts w:ascii="Garamond" w:hAnsi="Garamond"/>
          <w:sz w:val="24"/>
        </w:rPr>
      </w:pPr>
    </w:p>
    <w:p w:rsidR="00087959" w:rsidRPr="0057670D" w:rsidRDefault="00087959" w:rsidP="00087959">
      <w:pPr>
        <w:pStyle w:val="Szvegtrzs"/>
        <w:spacing w:line="240" w:lineRule="auto"/>
        <w:ind w:left="1701"/>
        <w:jc w:val="both"/>
        <w:rPr>
          <w:rFonts w:ascii="Garamond" w:hAnsi="Garamond" w:cs="Times"/>
          <w:sz w:val="24"/>
          <w:szCs w:val="24"/>
        </w:rPr>
      </w:pPr>
      <w:r w:rsidRPr="0057670D">
        <w:rPr>
          <w:rFonts w:ascii="Garamond" w:hAnsi="Garamond" w:cs="Times"/>
          <w:sz w:val="24"/>
          <w:szCs w:val="24"/>
        </w:rPr>
        <w:t xml:space="preserve">Nevelőtestületi értekezletet kell összehívni, ha az igazgató, óvodavezető, a kollégiumvezető, továbbá, ha a nevelőtestület egyharmada kéri. </w:t>
      </w:r>
    </w:p>
    <w:p w:rsidR="00087959" w:rsidRPr="0057670D" w:rsidRDefault="00087959" w:rsidP="00087959">
      <w:pPr>
        <w:pStyle w:val="Szvegtrzs"/>
        <w:spacing w:line="240" w:lineRule="auto"/>
        <w:ind w:left="1701"/>
        <w:jc w:val="both"/>
        <w:rPr>
          <w:rFonts w:ascii="Garamond" w:hAnsi="Garamond" w:cs="Times"/>
          <w:sz w:val="24"/>
          <w:szCs w:val="24"/>
        </w:rPr>
      </w:pPr>
    </w:p>
    <w:p w:rsidR="00087959" w:rsidRPr="0057670D" w:rsidRDefault="00087959" w:rsidP="00087959">
      <w:pPr>
        <w:pStyle w:val="Szvegtrzs"/>
        <w:spacing w:line="240" w:lineRule="auto"/>
        <w:ind w:left="1701"/>
        <w:jc w:val="both"/>
        <w:rPr>
          <w:rFonts w:ascii="Garamond" w:hAnsi="Garamond"/>
          <w:sz w:val="24"/>
          <w:szCs w:val="24"/>
        </w:rPr>
      </w:pPr>
      <w:r w:rsidRPr="0057670D">
        <w:rPr>
          <w:rFonts w:ascii="Garamond" w:hAnsi="Garamond" w:cs="Times"/>
          <w:sz w:val="24"/>
          <w:szCs w:val="24"/>
        </w:rPr>
        <w:t>Ha az iskolaszék, az iskolai szülői szervezet, iskolai diákönkormányzat kezdeményezi a nevelőtestület összehívását, a kezdeményezés elfogadásáról a nevelőtestület dönt.</w:t>
      </w:r>
    </w:p>
    <w:p w:rsidR="00087959" w:rsidRPr="0057670D" w:rsidRDefault="00087959" w:rsidP="00087959">
      <w:pPr>
        <w:pStyle w:val="Szvegtrzs"/>
        <w:spacing w:line="240" w:lineRule="auto"/>
        <w:jc w:val="both"/>
        <w:rPr>
          <w:rFonts w:ascii="Garamond" w:hAnsi="Garamond"/>
          <w:sz w:val="24"/>
        </w:rPr>
      </w:pPr>
    </w:p>
    <w:p w:rsidR="00087959" w:rsidRPr="0057670D" w:rsidRDefault="00087959" w:rsidP="00087959">
      <w:pPr>
        <w:pStyle w:val="Szvegtrzs"/>
        <w:spacing w:line="240" w:lineRule="auto"/>
        <w:ind w:left="1985" w:hanging="284"/>
        <w:jc w:val="both"/>
        <w:rPr>
          <w:rFonts w:ascii="Garamond" w:hAnsi="Garamond"/>
          <w:sz w:val="24"/>
        </w:rPr>
      </w:pPr>
      <w:r w:rsidRPr="0057670D">
        <w:rPr>
          <w:rFonts w:ascii="Garamond" w:hAnsi="Garamond"/>
          <w:sz w:val="24"/>
        </w:rPr>
        <w:t>A nevelőtestületi értekezleten a nevelőtestület tagjainak kötelező a részvétel.</w:t>
      </w:r>
    </w:p>
    <w:p w:rsidR="00087959" w:rsidRPr="0057670D" w:rsidRDefault="00087959" w:rsidP="00087959">
      <w:pPr>
        <w:pStyle w:val="Szvegtrzs"/>
        <w:spacing w:line="240" w:lineRule="auto"/>
        <w:ind w:left="1985" w:hanging="284"/>
        <w:jc w:val="both"/>
        <w:rPr>
          <w:rFonts w:ascii="Garamond" w:hAnsi="Garamond"/>
          <w:sz w:val="24"/>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 xml:space="preserve">A nevelőtestület értekezletein emlékeztető feljegyzés készül az elhangzottakról. Egy- egy osztályközösség tanulmányi munkájának és neveltségi szintjének elemzését, értékelését, az osztályközösségek problémáinak megoldását az adott osztályban tanító tanárok közösségének értekezlete végzi. Ezeket az osztályfőnök szervezi és végzi. Ilyen </w:t>
      </w:r>
      <w:proofErr w:type="gramStart"/>
      <w:r w:rsidRPr="0057670D">
        <w:rPr>
          <w:rFonts w:ascii="Garamond" w:hAnsi="Garamond"/>
          <w:sz w:val="24"/>
        </w:rPr>
        <w:t>mikro-értekezlet szükség</w:t>
      </w:r>
      <w:proofErr w:type="gramEnd"/>
      <w:r w:rsidRPr="0057670D">
        <w:rPr>
          <w:rFonts w:ascii="Garamond" w:hAnsi="Garamond"/>
          <w:sz w:val="24"/>
        </w:rPr>
        <w:t xml:space="preserve"> szerint az osztályfőnök megítélése alapján- </w:t>
      </w:r>
      <w:r w:rsidRPr="0057670D">
        <w:rPr>
          <w:rFonts w:ascii="Garamond" w:hAnsi="Garamond"/>
          <w:sz w:val="24"/>
        </w:rPr>
        <w:lastRenderedPageBreak/>
        <w:t>bármikor tatható az osztály aktuális problémáinak megoldására. A diákotthonban dolgozó nevelőtanárok a diákotthon éves munkarendjében rögzített időpontokban – de leg</w:t>
      </w:r>
      <w:r>
        <w:rPr>
          <w:rFonts w:ascii="Garamond" w:hAnsi="Garamond"/>
          <w:sz w:val="24"/>
        </w:rPr>
        <w:t xml:space="preserve">alább évente kétszer </w:t>
      </w:r>
      <w:r w:rsidRPr="0057670D">
        <w:rPr>
          <w:rFonts w:ascii="Garamond" w:hAnsi="Garamond"/>
          <w:sz w:val="24"/>
        </w:rPr>
        <w:t>üléseznek. Ezeket az értekezleteket a kollégiumvezető hívja össze.</w:t>
      </w:r>
    </w:p>
    <w:p w:rsidR="00087959" w:rsidRPr="0057670D" w:rsidRDefault="00087959" w:rsidP="00087959">
      <w:pPr>
        <w:pStyle w:val="Szvegtrzs"/>
        <w:spacing w:line="240" w:lineRule="auto"/>
        <w:ind w:left="1701"/>
        <w:jc w:val="both"/>
        <w:rPr>
          <w:rFonts w:ascii="Garamond" w:hAnsi="Garamond"/>
        </w:rPr>
      </w:pPr>
      <w:r w:rsidRPr="0057670D">
        <w:rPr>
          <w:rFonts w:ascii="Garamond" w:hAnsi="Garamond"/>
          <w:sz w:val="24"/>
        </w:rPr>
        <w:t>Az óvodában dolgozó óvodapedagógusok az éves óvodai munkarendben meghatározott időpont</w:t>
      </w:r>
      <w:r>
        <w:rPr>
          <w:rFonts w:ascii="Garamond" w:hAnsi="Garamond"/>
          <w:sz w:val="24"/>
        </w:rPr>
        <w:t>ban, de legalább évente kétszer</w:t>
      </w:r>
      <w:r w:rsidRPr="0057670D">
        <w:rPr>
          <w:rFonts w:ascii="Garamond" w:hAnsi="Garamond"/>
          <w:sz w:val="24"/>
        </w:rPr>
        <w:t xml:space="preserve"> értekeznek. Ezeket az értekezleteket az óvodavezető hívja össze.</w:t>
      </w:r>
    </w:p>
    <w:p w:rsidR="00087959" w:rsidRPr="0057670D" w:rsidRDefault="00087959" w:rsidP="00087959">
      <w:pPr>
        <w:pStyle w:val="Szvegtrzs"/>
        <w:spacing w:line="240" w:lineRule="auto"/>
        <w:ind w:left="1985" w:hanging="284"/>
        <w:jc w:val="both"/>
        <w:rPr>
          <w:rFonts w:ascii="Garamond" w:hAnsi="Garamond"/>
          <w:b/>
          <w:bCs/>
          <w:i/>
          <w:iCs/>
        </w:rPr>
      </w:pPr>
    </w:p>
    <w:p w:rsidR="00087959" w:rsidRPr="0057670D" w:rsidRDefault="00087959" w:rsidP="00087959">
      <w:pPr>
        <w:ind w:left="1080"/>
        <w:jc w:val="both"/>
        <w:rPr>
          <w:rFonts w:ascii="Garamond" w:hAnsi="Garamond"/>
          <w:b/>
          <w:bCs/>
          <w:sz w:val="24"/>
          <w:u w:val="single"/>
        </w:rPr>
      </w:pPr>
      <w:r w:rsidRPr="0057670D">
        <w:rPr>
          <w:rFonts w:ascii="Garamond" w:hAnsi="Garamond"/>
          <w:i/>
          <w:sz w:val="24"/>
          <w:u w:val="single"/>
        </w:rPr>
        <w:t>A nevelőtestület döntései, határozatai</w:t>
      </w:r>
    </w:p>
    <w:p w:rsidR="00087959" w:rsidRPr="0057670D" w:rsidRDefault="00087959" w:rsidP="00087959">
      <w:pPr>
        <w:ind w:left="1080"/>
        <w:jc w:val="both"/>
        <w:rPr>
          <w:rFonts w:ascii="Garamond" w:hAnsi="Garamond"/>
          <w:i/>
          <w:sz w:val="24"/>
          <w:u w:val="single"/>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 xml:space="preserve">A testület döntéseit és határozatait általában nyílt szavazással, egyszerű szótöbbséggel hozza. Egyenlő szavazat esetén az igazgató szavazata dönt. E döntések és határozatok az intézmény iktatott irattári anyagába kerülnek. </w:t>
      </w:r>
    </w:p>
    <w:p w:rsidR="00087959" w:rsidRPr="0057670D" w:rsidRDefault="00087959" w:rsidP="00087959">
      <w:pPr>
        <w:pStyle w:val="Szvegtrzs3"/>
        <w:ind w:left="1701"/>
        <w:rPr>
          <w:sz w:val="24"/>
          <w:szCs w:val="24"/>
        </w:rPr>
      </w:pPr>
      <w:r w:rsidRPr="0057670D">
        <w:rPr>
          <w:sz w:val="24"/>
          <w:szCs w:val="24"/>
        </w:rPr>
        <w:t>A nevelőtestület tagjaiból meghatározott időre vagy alkalmilag bizottságot hozhat létre, illetve egyes jogköreinek gyakorlását átruházhatja szakmai munkaközösségekre, az iskolaszékre vagy a diákönkormányzatra.</w:t>
      </w: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A nevelőtestület</w:t>
      </w:r>
    </w:p>
    <w:p w:rsidR="00087959" w:rsidRPr="0057670D" w:rsidRDefault="00087959" w:rsidP="00202388">
      <w:pPr>
        <w:numPr>
          <w:ilvl w:val="0"/>
          <w:numId w:val="23"/>
        </w:numPr>
        <w:tabs>
          <w:tab w:val="clear" w:pos="720"/>
          <w:tab w:val="num" w:pos="1985"/>
        </w:tabs>
        <w:ind w:left="1985" w:hanging="284"/>
        <w:jc w:val="both"/>
        <w:rPr>
          <w:rFonts w:ascii="Garamond" w:hAnsi="Garamond"/>
          <w:sz w:val="24"/>
        </w:rPr>
      </w:pPr>
      <w:r w:rsidRPr="0057670D">
        <w:rPr>
          <w:rFonts w:ascii="Garamond" w:hAnsi="Garamond"/>
          <w:sz w:val="24"/>
        </w:rPr>
        <w:t>a tanulói fegyelmi ügyek elbírálásához tagjaiból alkalmilag bizottságot hoz létre, amely fegyelmi bizottságként a nevében eljár</w:t>
      </w:r>
    </w:p>
    <w:p w:rsidR="00087959" w:rsidRPr="0057670D" w:rsidRDefault="00087959" w:rsidP="00202388">
      <w:pPr>
        <w:numPr>
          <w:ilvl w:val="0"/>
          <w:numId w:val="23"/>
        </w:numPr>
        <w:tabs>
          <w:tab w:val="clear" w:pos="720"/>
          <w:tab w:val="num" w:pos="1985"/>
        </w:tabs>
        <w:ind w:left="1985" w:hanging="284"/>
        <w:jc w:val="both"/>
        <w:rPr>
          <w:rFonts w:ascii="Garamond" w:hAnsi="Garamond"/>
          <w:sz w:val="24"/>
        </w:rPr>
      </w:pPr>
      <w:r w:rsidRPr="0057670D">
        <w:rPr>
          <w:rFonts w:ascii="Garamond" w:hAnsi="Garamond"/>
          <w:sz w:val="24"/>
        </w:rPr>
        <w:t>alkalmi vizsgabizottságokat hoz létre a magántanulók és középiskolába felvételre jelentkező tanulók vizsgáztatására, valamint felvételére</w:t>
      </w:r>
    </w:p>
    <w:p w:rsidR="00087959" w:rsidRPr="0057670D" w:rsidRDefault="00087959" w:rsidP="00202388">
      <w:pPr>
        <w:numPr>
          <w:ilvl w:val="0"/>
          <w:numId w:val="23"/>
        </w:numPr>
        <w:tabs>
          <w:tab w:val="clear" w:pos="720"/>
          <w:tab w:val="num" w:pos="1985"/>
        </w:tabs>
        <w:ind w:left="1985" w:hanging="284"/>
        <w:jc w:val="both"/>
        <w:rPr>
          <w:rFonts w:ascii="Garamond" w:hAnsi="Garamond"/>
          <w:sz w:val="24"/>
        </w:rPr>
      </w:pPr>
      <w:r w:rsidRPr="0057670D">
        <w:rPr>
          <w:rFonts w:ascii="Garamond" w:hAnsi="Garamond"/>
          <w:sz w:val="24"/>
        </w:rPr>
        <w:t>az osztály, illetve a csoportbontás meghatározására tagjai közül (pl. munkaközösségek) bizottságot alakít ki</w:t>
      </w:r>
    </w:p>
    <w:p w:rsidR="00087959" w:rsidRPr="0057670D" w:rsidRDefault="00087959" w:rsidP="00087959">
      <w:pPr>
        <w:ind w:left="1701"/>
        <w:jc w:val="both"/>
        <w:rPr>
          <w:rFonts w:ascii="Garamond" w:hAnsi="Garamond"/>
          <w:i/>
          <w:sz w:val="24"/>
          <w:u w:val="single"/>
        </w:rPr>
      </w:pPr>
      <w:r w:rsidRPr="0057670D">
        <w:rPr>
          <w:rFonts w:ascii="Garamond" w:hAnsi="Garamond"/>
          <w:sz w:val="24"/>
          <w:szCs w:val="24"/>
        </w:rPr>
        <w:t>Az átruházott jogkör gyakorlója a nevelőtestületet tájékoztatni köteles – a nevelőtestület által meghatározott időközönként és módon – azokról az ügyekről, amelyekben a nevelőtestület megbízásából eljár.</w:t>
      </w:r>
    </w:p>
    <w:p w:rsidR="00087959" w:rsidRPr="0057670D" w:rsidRDefault="00087959" w:rsidP="00087959">
      <w:pPr>
        <w:jc w:val="both"/>
        <w:rPr>
          <w:rFonts w:ascii="Garamond" w:hAnsi="Garamond"/>
          <w:b/>
          <w:bCs/>
          <w:sz w:val="24"/>
        </w:rPr>
      </w:pPr>
    </w:p>
    <w:p w:rsidR="00087959" w:rsidRPr="0057670D" w:rsidRDefault="00087959" w:rsidP="005A01AA">
      <w:pPr>
        <w:numPr>
          <w:ilvl w:val="2"/>
          <w:numId w:val="83"/>
        </w:numPr>
        <w:jc w:val="both"/>
        <w:rPr>
          <w:rFonts w:ascii="Garamond" w:hAnsi="Garamond"/>
          <w:b/>
          <w:iCs/>
          <w:sz w:val="24"/>
        </w:rPr>
      </w:pPr>
      <w:r w:rsidRPr="0057670D">
        <w:rPr>
          <w:rFonts w:ascii="Garamond" w:hAnsi="Garamond"/>
          <w:b/>
          <w:i/>
          <w:sz w:val="24"/>
        </w:rPr>
        <w:t>Szakmai munkaközösségek, munkaközösség-vezetők</w:t>
      </w:r>
    </w:p>
    <w:p w:rsidR="00087959" w:rsidRPr="0057670D" w:rsidRDefault="00087959" w:rsidP="00087959">
      <w:pPr>
        <w:ind w:left="720"/>
        <w:jc w:val="both"/>
        <w:rPr>
          <w:rFonts w:ascii="Garamond" w:hAnsi="Garamond"/>
          <w:b/>
          <w:iCs/>
          <w:sz w:val="24"/>
        </w:rPr>
      </w:pPr>
    </w:p>
    <w:p w:rsidR="00087959" w:rsidRPr="0057670D" w:rsidRDefault="00087959" w:rsidP="00087959">
      <w:pPr>
        <w:pStyle w:val="Szvegtrzs"/>
        <w:spacing w:line="240" w:lineRule="auto"/>
        <w:ind w:left="1276"/>
        <w:jc w:val="both"/>
        <w:rPr>
          <w:rFonts w:ascii="Garamond" w:hAnsi="Garamond"/>
          <w:sz w:val="24"/>
        </w:rPr>
      </w:pPr>
      <w:r w:rsidRPr="0057670D">
        <w:rPr>
          <w:rFonts w:ascii="Garamond" w:hAnsi="Garamond"/>
          <w:sz w:val="24"/>
        </w:rPr>
        <w:t>A munkaközösségeket az azonos szakterületeken működő nevelők csoportja alkotja. A munkaközösségek célja az oktatói-nevelői munka fejlesztése, a tagok továbbképzésének segítése, az iskola vezetői részére szaktanácsok nyújtása az adott szakterületen.</w:t>
      </w:r>
    </w:p>
    <w:p w:rsidR="00D75678" w:rsidRDefault="00D75678" w:rsidP="00D75678">
      <w:pPr>
        <w:pStyle w:val="Szvegtrzs"/>
        <w:spacing w:line="240" w:lineRule="auto"/>
        <w:ind w:left="568" w:firstLine="708"/>
        <w:jc w:val="both"/>
        <w:rPr>
          <w:rFonts w:ascii="Garamond" w:hAnsi="Garamond"/>
          <w:sz w:val="24"/>
        </w:rPr>
      </w:pPr>
    </w:p>
    <w:p w:rsidR="00087959" w:rsidRPr="0057670D" w:rsidRDefault="00087959" w:rsidP="00D75678">
      <w:pPr>
        <w:pStyle w:val="Szvegtrzs"/>
        <w:spacing w:line="240" w:lineRule="auto"/>
        <w:ind w:left="568" w:firstLine="708"/>
        <w:jc w:val="both"/>
        <w:rPr>
          <w:rFonts w:ascii="Garamond" w:hAnsi="Garamond"/>
          <w:sz w:val="24"/>
          <w:u w:val="single"/>
        </w:rPr>
      </w:pPr>
      <w:r w:rsidRPr="0057670D">
        <w:rPr>
          <w:rFonts w:ascii="Garamond" w:hAnsi="Garamond"/>
          <w:sz w:val="24"/>
          <w:u w:val="single"/>
        </w:rPr>
        <w:t>Az intézményben a következő szakmai munkaközösségek működnek:</w:t>
      </w:r>
    </w:p>
    <w:p w:rsidR="00087959" w:rsidRPr="0057670D" w:rsidRDefault="00087959" w:rsidP="00202388">
      <w:pPr>
        <w:pStyle w:val="Szvegtrzs"/>
        <w:numPr>
          <w:ilvl w:val="0"/>
          <w:numId w:val="24"/>
        </w:numPr>
        <w:spacing w:line="240" w:lineRule="auto"/>
        <w:jc w:val="both"/>
        <w:rPr>
          <w:rFonts w:ascii="Garamond" w:hAnsi="Garamond"/>
          <w:sz w:val="24"/>
        </w:rPr>
      </w:pPr>
      <w:r w:rsidRPr="0057670D">
        <w:rPr>
          <w:rFonts w:ascii="Garamond" w:hAnsi="Garamond"/>
          <w:sz w:val="24"/>
        </w:rPr>
        <w:t>horvát nyelv és irodalom</w:t>
      </w:r>
    </w:p>
    <w:p w:rsidR="00087959" w:rsidRPr="0057670D" w:rsidRDefault="00087959" w:rsidP="00202388">
      <w:pPr>
        <w:pStyle w:val="Szvegtrzs"/>
        <w:numPr>
          <w:ilvl w:val="0"/>
          <w:numId w:val="24"/>
        </w:numPr>
        <w:spacing w:line="240" w:lineRule="auto"/>
        <w:jc w:val="both"/>
        <w:rPr>
          <w:rFonts w:ascii="Garamond" w:hAnsi="Garamond"/>
          <w:sz w:val="24"/>
        </w:rPr>
      </w:pPr>
      <w:r w:rsidRPr="0057670D">
        <w:rPr>
          <w:rFonts w:ascii="Garamond" w:hAnsi="Garamond"/>
          <w:sz w:val="24"/>
        </w:rPr>
        <w:t>magyar nyelv és irodalom</w:t>
      </w:r>
    </w:p>
    <w:p w:rsidR="00087959" w:rsidRPr="0057670D" w:rsidRDefault="00087959" w:rsidP="00202388">
      <w:pPr>
        <w:pStyle w:val="Szvegtrzs"/>
        <w:numPr>
          <w:ilvl w:val="0"/>
          <w:numId w:val="24"/>
        </w:numPr>
        <w:spacing w:line="240" w:lineRule="auto"/>
        <w:jc w:val="both"/>
        <w:rPr>
          <w:rFonts w:ascii="Garamond" w:hAnsi="Garamond"/>
          <w:sz w:val="24"/>
        </w:rPr>
      </w:pPr>
      <w:r w:rsidRPr="0057670D">
        <w:rPr>
          <w:rFonts w:ascii="Garamond" w:hAnsi="Garamond"/>
          <w:sz w:val="24"/>
        </w:rPr>
        <w:t>társadalomtudományi (történelem, földrajz, természetismeret, néprajz, filozófia, etika)</w:t>
      </w:r>
    </w:p>
    <w:p w:rsidR="00087959" w:rsidRPr="0057670D" w:rsidRDefault="00087959" w:rsidP="00202388">
      <w:pPr>
        <w:pStyle w:val="Szvegtrzs"/>
        <w:numPr>
          <w:ilvl w:val="0"/>
          <w:numId w:val="24"/>
        </w:numPr>
        <w:spacing w:line="240" w:lineRule="auto"/>
        <w:jc w:val="both"/>
        <w:rPr>
          <w:rFonts w:ascii="Garamond" w:hAnsi="Garamond"/>
          <w:sz w:val="24"/>
        </w:rPr>
      </w:pPr>
      <w:r w:rsidRPr="0057670D">
        <w:rPr>
          <w:rFonts w:ascii="Garamond" w:hAnsi="Garamond"/>
          <w:sz w:val="24"/>
        </w:rPr>
        <w:t>természettudományi (biológia, egészségnevelés, kémia, fizika)</w:t>
      </w:r>
    </w:p>
    <w:p w:rsidR="00087959" w:rsidRPr="0057670D" w:rsidRDefault="00087959" w:rsidP="00202388">
      <w:pPr>
        <w:pStyle w:val="Szvegtrzs"/>
        <w:numPr>
          <w:ilvl w:val="0"/>
          <w:numId w:val="24"/>
        </w:numPr>
        <w:spacing w:line="240" w:lineRule="auto"/>
        <w:jc w:val="both"/>
        <w:rPr>
          <w:rFonts w:ascii="Garamond" w:hAnsi="Garamond"/>
          <w:sz w:val="24"/>
        </w:rPr>
      </w:pPr>
      <w:r w:rsidRPr="0057670D">
        <w:rPr>
          <w:rFonts w:ascii="Garamond" w:hAnsi="Garamond"/>
          <w:sz w:val="24"/>
        </w:rPr>
        <w:t>matematikai (matematika, informatika)</w:t>
      </w:r>
    </w:p>
    <w:p w:rsidR="00087959" w:rsidRPr="0057670D" w:rsidRDefault="00087959" w:rsidP="00202388">
      <w:pPr>
        <w:pStyle w:val="Szvegtrzs"/>
        <w:numPr>
          <w:ilvl w:val="0"/>
          <w:numId w:val="24"/>
        </w:numPr>
        <w:spacing w:line="240" w:lineRule="auto"/>
        <w:jc w:val="both"/>
        <w:rPr>
          <w:rFonts w:ascii="Garamond" w:hAnsi="Garamond"/>
          <w:sz w:val="24"/>
        </w:rPr>
      </w:pPr>
      <w:r w:rsidRPr="0057670D">
        <w:rPr>
          <w:rFonts w:ascii="Garamond" w:hAnsi="Garamond"/>
          <w:sz w:val="24"/>
        </w:rPr>
        <w:t>alsós (alsó tagozat)</w:t>
      </w:r>
    </w:p>
    <w:p w:rsidR="00087959" w:rsidRPr="0057670D" w:rsidRDefault="00087959" w:rsidP="00202388">
      <w:pPr>
        <w:pStyle w:val="Szvegtrzs"/>
        <w:numPr>
          <w:ilvl w:val="0"/>
          <w:numId w:val="24"/>
        </w:numPr>
        <w:spacing w:line="240" w:lineRule="auto"/>
        <w:jc w:val="both"/>
        <w:rPr>
          <w:rFonts w:ascii="Garamond" w:hAnsi="Garamond"/>
          <w:sz w:val="24"/>
        </w:rPr>
      </w:pPr>
      <w:r w:rsidRPr="0057670D">
        <w:rPr>
          <w:rFonts w:ascii="Garamond" w:hAnsi="Garamond"/>
          <w:sz w:val="24"/>
        </w:rPr>
        <w:t>általános iskolai osztályfőnöki</w:t>
      </w:r>
    </w:p>
    <w:p w:rsidR="00087959" w:rsidRPr="0057670D" w:rsidRDefault="00087959" w:rsidP="00202388">
      <w:pPr>
        <w:pStyle w:val="Szvegtrzs"/>
        <w:numPr>
          <w:ilvl w:val="0"/>
          <w:numId w:val="24"/>
        </w:numPr>
        <w:spacing w:line="240" w:lineRule="auto"/>
        <w:jc w:val="both"/>
        <w:rPr>
          <w:rFonts w:ascii="Garamond" w:hAnsi="Garamond"/>
          <w:sz w:val="24"/>
        </w:rPr>
      </w:pPr>
      <w:r w:rsidRPr="0057670D">
        <w:rPr>
          <w:rFonts w:ascii="Garamond" w:hAnsi="Garamond"/>
          <w:sz w:val="24"/>
        </w:rPr>
        <w:t>gimnáziumi osztályfőnöki</w:t>
      </w:r>
    </w:p>
    <w:p w:rsidR="00087959" w:rsidRPr="0057670D" w:rsidRDefault="00087959" w:rsidP="00202388">
      <w:pPr>
        <w:pStyle w:val="Szvegtrzs"/>
        <w:numPr>
          <w:ilvl w:val="0"/>
          <w:numId w:val="24"/>
        </w:numPr>
        <w:spacing w:line="240" w:lineRule="auto"/>
        <w:jc w:val="both"/>
        <w:rPr>
          <w:rFonts w:ascii="Garamond" w:hAnsi="Garamond"/>
          <w:b/>
          <w:i/>
          <w:sz w:val="24"/>
        </w:rPr>
      </w:pPr>
      <w:r w:rsidRPr="0057670D">
        <w:rPr>
          <w:rFonts w:ascii="Garamond" w:hAnsi="Garamond"/>
          <w:sz w:val="24"/>
        </w:rPr>
        <w:t>idegen nyelvi (angol, német, egyéb)</w:t>
      </w:r>
    </w:p>
    <w:p w:rsidR="00087959" w:rsidRPr="0057670D" w:rsidRDefault="00087959" w:rsidP="00202388">
      <w:pPr>
        <w:numPr>
          <w:ilvl w:val="0"/>
          <w:numId w:val="24"/>
        </w:numPr>
        <w:jc w:val="both"/>
        <w:rPr>
          <w:rFonts w:ascii="Garamond" w:hAnsi="Garamond"/>
          <w:sz w:val="24"/>
        </w:rPr>
      </w:pPr>
      <w:r w:rsidRPr="0057670D">
        <w:rPr>
          <w:rFonts w:ascii="Garamond" w:hAnsi="Garamond"/>
          <w:sz w:val="24"/>
        </w:rPr>
        <w:t>„művészetekért” (néptánc, rajz, ének, testnevelés)</w:t>
      </w:r>
    </w:p>
    <w:p w:rsidR="00087959" w:rsidRPr="0057670D" w:rsidRDefault="00087959" w:rsidP="00087959">
      <w:pPr>
        <w:ind w:left="1276"/>
        <w:jc w:val="both"/>
        <w:rPr>
          <w:rFonts w:ascii="Garamond" w:hAnsi="Garamond"/>
          <w:b/>
          <w:iCs/>
          <w:sz w:val="24"/>
        </w:rPr>
      </w:pPr>
    </w:p>
    <w:p w:rsidR="00087959" w:rsidRPr="0057670D" w:rsidRDefault="00087959" w:rsidP="005A01AA">
      <w:pPr>
        <w:numPr>
          <w:ilvl w:val="3"/>
          <w:numId w:val="83"/>
        </w:numPr>
        <w:jc w:val="both"/>
        <w:rPr>
          <w:rFonts w:ascii="Garamond" w:hAnsi="Garamond"/>
          <w:b/>
          <w:i/>
          <w:iCs/>
          <w:sz w:val="24"/>
          <w:u w:val="single"/>
        </w:rPr>
      </w:pPr>
      <w:r w:rsidRPr="0057670D">
        <w:rPr>
          <w:rFonts w:ascii="Garamond" w:hAnsi="Garamond"/>
          <w:i/>
          <w:iCs/>
          <w:sz w:val="24"/>
          <w:u w:val="single"/>
        </w:rPr>
        <w:t>A munkaközösségek feladata és joga</w:t>
      </w:r>
    </w:p>
    <w:p w:rsidR="00087959" w:rsidRPr="0057670D" w:rsidRDefault="00087959" w:rsidP="00087959">
      <w:pPr>
        <w:pStyle w:val="Szvegtrzs"/>
        <w:spacing w:line="240" w:lineRule="auto"/>
        <w:ind w:left="1985" w:hanging="284"/>
        <w:jc w:val="both"/>
        <w:rPr>
          <w:rFonts w:ascii="Garamond" w:hAnsi="Garamond"/>
          <w:sz w:val="24"/>
          <w:u w:val="single"/>
        </w:rPr>
      </w:pP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 xml:space="preserve">a munkaközösségi tagok munkájának összehangolása </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az oktató-nevelő munka hatékonyságának növelése</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részvétel a szakmai munka ellenőrzésében</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a módszertani eljárások fejlesztése</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az öntevékeny szakmai továbbképzés elősegítése</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a tanulókkal szemben támasztott egységes követelmények kidolgozása</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a tanulók tudásának eredményfelmérése</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a pedagógusok közösségi felelősségének növelése</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a pályakezdő pedagógusok munkájának segítése</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végzik a tantárgycsoporttal kapcsolatos pályázatok és tanulmányi versenyek kiírását, lebonyolítását, ezek elbírálását, az eredmények kihirdetését</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 xml:space="preserve">segítik a tankönyvrendelést </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bemutató és/vagy nyílt órákat szerveznek</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eszközfejlesztést terveznek</w:t>
      </w:r>
    </w:p>
    <w:p w:rsidR="00087959" w:rsidRPr="0057670D" w:rsidRDefault="00087959" w:rsidP="00202388">
      <w:pPr>
        <w:pStyle w:val="Szvegtrzs"/>
        <w:numPr>
          <w:ilvl w:val="0"/>
          <w:numId w:val="2"/>
        </w:numPr>
        <w:spacing w:line="240" w:lineRule="auto"/>
        <w:ind w:left="1985" w:hanging="284"/>
        <w:jc w:val="both"/>
        <w:rPr>
          <w:rFonts w:ascii="Garamond" w:hAnsi="Garamond"/>
          <w:sz w:val="24"/>
        </w:rPr>
      </w:pPr>
      <w:r w:rsidRPr="0057670D">
        <w:rPr>
          <w:rFonts w:ascii="Garamond" w:hAnsi="Garamond"/>
          <w:sz w:val="24"/>
        </w:rPr>
        <w:t>szakmai fejlődésüket biztosítandó követik a legújabb szakirodalmat</w:t>
      </w:r>
    </w:p>
    <w:p w:rsidR="00087959" w:rsidRPr="0057670D" w:rsidRDefault="00087959" w:rsidP="00087959">
      <w:pPr>
        <w:pStyle w:val="Szvegtrzs"/>
        <w:spacing w:line="240" w:lineRule="auto"/>
        <w:ind w:left="1985" w:hanging="284"/>
        <w:jc w:val="both"/>
        <w:rPr>
          <w:rFonts w:ascii="Garamond" w:hAnsi="Garamond"/>
          <w:sz w:val="24"/>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Munkájukat az éves munkaterv alapján végzik. A munkaközösségek rendszeres időközönként megbeszélést, illetve bemutató órát tartanak a programjukban feltüntetett pedagógiai, módszertani kérdések megvitatására, aktuális problémák megbeszélésére. Határozataikról feljegyzést készítenek, ezek a munkaközösség tagjaira kötelezőek.</w:t>
      </w:r>
    </w:p>
    <w:p w:rsidR="00087959" w:rsidRPr="0057670D" w:rsidRDefault="00087959" w:rsidP="00087959">
      <w:pPr>
        <w:pStyle w:val="Szvegtrzs"/>
        <w:spacing w:line="240" w:lineRule="auto"/>
        <w:ind w:left="1701"/>
        <w:jc w:val="both"/>
        <w:rPr>
          <w:rFonts w:ascii="Garamond" w:hAnsi="Garamond"/>
          <w:sz w:val="24"/>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 xml:space="preserve">A szakmai munka ellenőrzése szintén éves terv szerint folyik. A belső értékelésben </w:t>
      </w:r>
      <w:proofErr w:type="gramStart"/>
      <w:r w:rsidRPr="0057670D">
        <w:rPr>
          <w:rFonts w:ascii="Garamond" w:hAnsi="Garamond"/>
          <w:sz w:val="24"/>
        </w:rPr>
        <w:t>és  ellenőrzésben</w:t>
      </w:r>
      <w:proofErr w:type="gramEnd"/>
      <w:r w:rsidRPr="0057670D">
        <w:rPr>
          <w:rFonts w:ascii="Garamond" w:hAnsi="Garamond"/>
          <w:sz w:val="24"/>
        </w:rPr>
        <w:t xml:space="preserve"> a szakmai munkaközösség tagja és vezetője akkor is közreműködhet, ha nem szerepel az Országos szakértői névjegyzékben.</w:t>
      </w:r>
    </w:p>
    <w:p w:rsidR="00087959" w:rsidRPr="0057670D" w:rsidRDefault="00087959" w:rsidP="00087959">
      <w:pPr>
        <w:pStyle w:val="Szvegtrzs"/>
        <w:spacing w:line="240" w:lineRule="auto"/>
        <w:ind w:left="1701"/>
        <w:jc w:val="both"/>
        <w:rPr>
          <w:rFonts w:ascii="Garamond" w:hAnsi="Garamond"/>
          <w:sz w:val="24"/>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A szakmai munkaközösségek véleményezési és döntési hatáskörrel rendelkeznek a 11/1994 (VI. 8.) MKM rendelet 30. § (3), (4), (5) pontjában meghatározott esetekben.</w:t>
      </w:r>
    </w:p>
    <w:p w:rsidR="00087959" w:rsidRPr="0057670D" w:rsidRDefault="00087959" w:rsidP="00087959">
      <w:pPr>
        <w:pStyle w:val="Szvegtrzs"/>
        <w:spacing w:line="240" w:lineRule="auto"/>
        <w:ind w:left="1701"/>
        <w:jc w:val="both"/>
        <w:rPr>
          <w:rFonts w:ascii="Garamond" w:hAnsi="Garamond"/>
          <w:sz w:val="24"/>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 xml:space="preserve">A munkaközösségek közvetlen vezetését a munkaközösség-vezető látja el, akit a pedagógusok javaslatára az igazgató bíz meg, az iskolai szintű irányításukat az igazgató, illetve az </w:t>
      </w:r>
      <w:proofErr w:type="gramStart"/>
      <w:r w:rsidRPr="0057670D">
        <w:rPr>
          <w:rFonts w:ascii="Garamond" w:hAnsi="Garamond"/>
          <w:sz w:val="24"/>
        </w:rPr>
        <w:t>igazgatóhelyettes(</w:t>
      </w:r>
      <w:proofErr w:type="spellStart"/>
      <w:proofErr w:type="gramEnd"/>
      <w:r w:rsidRPr="0057670D">
        <w:rPr>
          <w:rFonts w:ascii="Garamond" w:hAnsi="Garamond"/>
          <w:sz w:val="24"/>
        </w:rPr>
        <w:t>ek</w:t>
      </w:r>
      <w:proofErr w:type="spellEnd"/>
      <w:r w:rsidRPr="0057670D">
        <w:rPr>
          <w:rFonts w:ascii="Garamond" w:hAnsi="Garamond"/>
          <w:sz w:val="24"/>
        </w:rPr>
        <w:t>) végzi(k) a vezetőségen belüli munkamegosztás szerint.</w:t>
      </w:r>
    </w:p>
    <w:p w:rsidR="00087959" w:rsidRPr="0057670D" w:rsidRDefault="00087959" w:rsidP="00087959">
      <w:pPr>
        <w:ind w:left="1080"/>
        <w:jc w:val="both"/>
        <w:rPr>
          <w:rFonts w:ascii="Garamond" w:hAnsi="Garamond"/>
          <w:b/>
          <w:i/>
          <w:sz w:val="24"/>
        </w:rPr>
      </w:pPr>
    </w:p>
    <w:p w:rsidR="00087959" w:rsidRPr="0057670D" w:rsidRDefault="00087959" w:rsidP="005A01AA">
      <w:pPr>
        <w:numPr>
          <w:ilvl w:val="3"/>
          <w:numId w:val="83"/>
        </w:numPr>
        <w:jc w:val="both"/>
        <w:rPr>
          <w:rFonts w:ascii="Garamond" w:hAnsi="Garamond"/>
          <w:b/>
          <w:bCs/>
          <w:i/>
          <w:iCs/>
          <w:sz w:val="24"/>
          <w:u w:val="single"/>
        </w:rPr>
      </w:pPr>
      <w:r w:rsidRPr="0057670D">
        <w:rPr>
          <w:rFonts w:ascii="Garamond" w:hAnsi="Garamond"/>
          <w:i/>
          <w:iCs/>
          <w:sz w:val="24"/>
          <w:u w:val="single"/>
        </w:rPr>
        <w:t>A munkaközösség-vezető jogai és feladatai</w:t>
      </w:r>
    </w:p>
    <w:p w:rsidR="00087959" w:rsidRPr="0057670D" w:rsidRDefault="00087959" w:rsidP="00087959">
      <w:pPr>
        <w:ind w:left="1080"/>
        <w:jc w:val="both"/>
        <w:rPr>
          <w:rFonts w:ascii="Garamond" w:hAnsi="Garamond"/>
          <w:b/>
          <w:bCs/>
          <w:i/>
          <w:sz w:val="24"/>
          <w:u w:val="single"/>
        </w:rPr>
      </w:pPr>
    </w:p>
    <w:p w:rsidR="00087959" w:rsidRPr="0057670D" w:rsidRDefault="00087959" w:rsidP="00202388">
      <w:pPr>
        <w:pStyle w:val="Szvegtrzs"/>
        <w:numPr>
          <w:ilvl w:val="0"/>
          <w:numId w:val="3"/>
        </w:numPr>
        <w:spacing w:line="240" w:lineRule="auto"/>
        <w:ind w:left="1985" w:hanging="284"/>
        <w:jc w:val="both"/>
        <w:rPr>
          <w:rFonts w:ascii="Garamond" w:hAnsi="Garamond"/>
          <w:sz w:val="24"/>
        </w:rPr>
      </w:pPr>
      <w:r w:rsidRPr="0057670D">
        <w:rPr>
          <w:rFonts w:ascii="Garamond" w:hAnsi="Garamond"/>
          <w:sz w:val="24"/>
        </w:rPr>
        <w:t>összeállítja a munkaközösség éves programját</w:t>
      </w:r>
    </w:p>
    <w:p w:rsidR="00087959" w:rsidRPr="0057670D" w:rsidRDefault="00087959" w:rsidP="00202388">
      <w:pPr>
        <w:pStyle w:val="Szvegtrzs"/>
        <w:numPr>
          <w:ilvl w:val="0"/>
          <w:numId w:val="3"/>
        </w:numPr>
        <w:spacing w:line="240" w:lineRule="auto"/>
        <w:ind w:left="1985" w:hanging="284"/>
        <w:jc w:val="both"/>
        <w:rPr>
          <w:rFonts w:ascii="Garamond" w:hAnsi="Garamond"/>
          <w:sz w:val="24"/>
        </w:rPr>
      </w:pPr>
      <w:r w:rsidRPr="0057670D">
        <w:rPr>
          <w:rFonts w:ascii="Garamond" w:hAnsi="Garamond"/>
          <w:sz w:val="24"/>
        </w:rPr>
        <w:t>irányítja a munkaközösség tevékenységét, felelős a munkaközösség szakmai munkájáért, a szaktárgyi oktatásért</w:t>
      </w:r>
    </w:p>
    <w:p w:rsidR="00087959" w:rsidRPr="0057670D" w:rsidRDefault="00087959" w:rsidP="00202388">
      <w:pPr>
        <w:pStyle w:val="Szvegtrzs"/>
        <w:numPr>
          <w:ilvl w:val="0"/>
          <w:numId w:val="3"/>
        </w:numPr>
        <w:spacing w:line="240" w:lineRule="auto"/>
        <w:ind w:left="1985" w:hanging="284"/>
        <w:jc w:val="both"/>
        <w:rPr>
          <w:rFonts w:ascii="Garamond" w:hAnsi="Garamond"/>
          <w:sz w:val="24"/>
        </w:rPr>
      </w:pPr>
      <w:r w:rsidRPr="0057670D">
        <w:rPr>
          <w:rFonts w:ascii="Garamond" w:hAnsi="Garamond"/>
          <w:sz w:val="24"/>
        </w:rPr>
        <w:t>módszertani és szakmai értekezletet tart, bemutató órákat szervez, segíti a szakirodalom felhasználását</w:t>
      </w:r>
    </w:p>
    <w:p w:rsidR="00087959" w:rsidRPr="0057670D" w:rsidRDefault="00087959" w:rsidP="00202388">
      <w:pPr>
        <w:pStyle w:val="Szvegtrzs"/>
        <w:numPr>
          <w:ilvl w:val="0"/>
          <w:numId w:val="3"/>
        </w:numPr>
        <w:spacing w:line="240" w:lineRule="auto"/>
        <w:ind w:left="1985" w:hanging="284"/>
        <w:jc w:val="both"/>
        <w:rPr>
          <w:rFonts w:ascii="Garamond" w:hAnsi="Garamond"/>
          <w:sz w:val="24"/>
        </w:rPr>
      </w:pPr>
      <w:r w:rsidRPr="0057670D">
        <w:rPr>
          <w:rFonts w:ascii="Garamond" w:hAnsi="Garamond"/>
          <w:sz w:val="24"/>
        </w:rPr>
        <w:lastRenderedPageBreak/>
        <w:t>elbírálja, jóváhagyja a munkaközösség tagjainak tanmeneteit, felügyeli a tanmenet szerinti haladást és a követelményrendszernek való megfelelést</w:t>
      </w:r>
    </w:p>
    <w:p w:rsidR="00087959" w:rsidRPr="0057670D" w:rsidRDefault="00087959" w:rsidP="00202388">
      <w:pPr>
        <w:pStyle w:val="Szvegtrzs"/>
        <w:numPr>
          <w:ilvl w:val="0"/>
          <w:numId w:val="3"/>
        </w:numPr>
        <w:spacing w:line="240" w:lineRule="auto"/>
        <w:ind w:left="1985" w:hanging="284"/>
        <w:jc w:val="both"/>
        <w:rPr>
          <w:rFonts w:ascii="Garamond" w:hAnsi="Garamond"/>
          <w:sz w:val="24"/>
        </w:rPr>
      </w:pPr>
      <w:r w:rsidRPr="0057670D">
        <w:rPr>
          <w:rFonts w:ascii="Garamond" w:hAnsi="Garamond"/>
          <w:sz w:val="24"/>
        </w:rPr>
        <w:t>javaslatot tesz a tantárgyfelosztásra, szakmai továbbképzésekre, a tagok jutalmazására, kitüntetésére, feljebb sorolására</w:t>
      </w:r>
    </w:p>
    <w:p w:rsidR="00087959" w:rsidRPr="0057670D" w:rsidRDefault="00087959" w:rsidP="00202388">
      <w:pPr>
        <w:pStyle w:val="Szvegtrzs"/>
        <w:numPr>
          <w:ilvl w:val="0"/>
          <w:numId w:val="3"/>
        </w:numPr>
        <w:spacing w:line="240" w:lineRule="auto"/>
        <w:ind w:left="1985" w:hanging="284"/>
        <w:jc w:val="both"/>
        <w:rPr>
          <w:rFonts w:ascii="Garamond" w:hAnsi="Garamond"/>
          <w:sz w:val="24"/>
        </w:rPr>
      </w:pPr>
      <w:r w:rsidRPr="0057670D">
        <w:rPr>
          <w:rFonts w:ascii="Garamond" w:hAnsi="Garamond"/>
          <w:sz w:val="24"/>
        </w:rPr>
        <w:t>ellenőrzi a munkaközösségi tagok szakmai munkáját, munkafegyelmét</w:t>
      </w:r>
    </w:p>
    <w:p w:rsidR="00087959" w:rsidRPr="0057670D" w:rsidRDefault="00087959" w:rsidP="00202388">
      <w:pPr>
        <w:pStyle w:val="Szvegtrzs"/>
        <w:numPr>
          <w:ilvl w:val="0"/>
          <w:numId w:val="3"/>
        </w:numPr>
        <w:spacing w:line="240" w:lineRule="auto"/>
        <w:ind w:left="1985" w:hanging="284"/>
        <w:jc w:val="both"/>
        <w:rPr>
          <w:rFonts w:ascii="Garamond" w:hAnsi="Garamond"/>
          <w:sz w:val="24"/>
        </w:rPr>
      </w:pPr>
      <w:r w:rsidRPr="0057670D">
        <w:rPr>
          <w:rFonts w:ascii="Garamond" w:hAnsi="Garamond"/>
          <w:sz w:val="24"/>
        </w:rPr>
        <w:t>állásfoglalásaival képviseli a munkaközösséget az intézmény vezetősége felé és az iskolán kívül</w:t>
      </w:r>
    </w:p>
    <w:p w:rsidR="00087959" w:rsidRPr="0057670D" w:rsidRDefault="00087959" w:rsidP="00202388">
      <w:pPr>
        <w:pStyle w:val="Szvegtrzs"/>
        <w:numPr>
          <w:ilvl w:val="0"/>
          <w:numId w:val="3"/>
        </w:numPr>
        <w:spacing w:line="240" w:lineRule="auto"/>
        <w:ind w:left="1985" w:hanging="284"/>
        <w:jc w:val="both"/>
        <w:rPr>
          <w:rFonts w:ascii="Garamond" w:hAnsi="Garamond"/>
          <w:bCs/>
          <w:i/>
          <w:sz w:val="24"/>
          <w:u w:val="single"/>
        </w:rPr>
      </w:pPr>
      <w:r w:rsidRPr="0057670D">
        <w:rPr>
          <w:rFonts w:ascii="Garamond" w:hAnsi="Garamond"/>
          <w:sz w:val="24"/>
        </w:rPr>
        <w:t>elemzést, értékelést, beszámolót készít a munkaközösség tevékenységéről a nevelőtestület és/vagy az igazgató számára</w:t>
      </w:r>
    </w:p>
    <w:p w:rsidR="00087959" w:rsidRPr="0057670D" w:rsidRDefault="00087959" w:rsidP="00202388">
      <w:pPr>
        <w:pStyle w:val="Szvegtrzs"/>
        <w:numPr>
          <w:ilvl w:val="0"/>
          <w:numId w:val="3"/>
        </w:numPr>
        <w:spacing w:line="240" w:lineRule="auto"/>
        <w:ind w:left="1985" w:hanging="284"/>
        <w:jc w:val="both"/>
        <w:rPr>
          <w:rFonts w:ascii="Garamond" w:hAnsi="Garamond"/>
          <w:bCs/>
          <w:i/>
          <w:u w:val="single"/>
        </w:rPr>
      </w:pPr>
      <w:r w:rsidRPr="0057670D">
        <w:rPr>
          <w:rFonts w:ascii="Garamond" w:hAnsi="Garamond"/>
          <w:sz w:val="24"/>
        </w:rPr>
        <w:t>állásfoglalása, javaslata előtt köteles meghallgatni munkaközössége tagjait.</w:t>
      </w:r>
    </w:p>
    <w:p w:rsidR="00087959" w:rsidRPr="0057670D" w:rsidRDefault="00087959" w:rsidP="00087959">
      <w:pPr>
        <w:jc w:val="both"/>
        <w:rPr>
          <w:rFonts w:ascii="Garamond" w:hAnsi="Garamond"/>
          <w:b/>
          <w:iCs/>
          <w:sz w:val="24"/>
        </w:rPr>
      </w:pPr>
    </w:p>
    <w:p w:rsidR="00087959" w:rsidRPr="0057670D" w:rsidRDefault="00087959" w:rsidP="00087959">
      <w:pPr>
        <w:jc w:val="both"/>
        <w:rPr>
          <w:rFonts w:ascii="Garamond" w:hAnsi="Garamond"/>
          <w:b/>
          <w:iCs/>
          <w:sz w:val="24"/>
        </w:rPr>
      </w:pPr>
    </w:p>
    <w:p w:rsidR="00087959" w:rsidRPr="0057670D" w:rsidRDefault="00087959" w:rsidP="005A01AA">
      <w:pPr>
        <w:numPr>
          <w:ilvl w:val="1"/>
          <w:numId w:val="83"/>
        </w:numPr>
        <w:jc w:val="both"/>
        <w:rPr>
          <w:rFonts w:ascii="Garamond" w:hAnsi="Garamond"/>
          <w:b/>
          <w:iCs/>
          <w:sz w:val="24"/>
        </w:rPr>
      </w:pPr>
      <w:r w:rsidRPr="0057670D">
        <w:rPr>
          <w:rFonts w:ascii="Garamond" w:hAnsi="Garamond"/>
          <w:b/>
          <w:bCs/>
          <w:sz w:val="24"/>
        </w:rPr>
        <w:t>A nevelő-oktató munkát segítő alkalmazottak</w:t>
      </w:r>
    </w:p>
    <w:p w:rsidR="00087959" w:rsidRPr="0057670D" w:rsidRDefault="00087959" w:rsidP="00087959">
      <w:pPr>
        <w:ind w:left="360"/>
        <w:jc w:val="both"/>
        <w:rPr>
          <w:rFonts w:ascii="Garamond" w:hAnsi="Garamond"/>
          <w:b/>
          <w:bCs/>
          <w:sz w:val="24"/>
        </w:rPr>
      </w:pPr>
    </w:p>
    <w:p w:rsidR="00087959" w:rsidRPr="0057670D" w:rsidRDefault="00087959" w:rsidP="00087959">
      <w:pPr>
        <w:pStyle w:val="Szvegtrzs3"/>
        <w:ind w:left="993" w:hanging="284"/>
        <w:rPr>
          <w:sz w:val="24"/>
          <w:szCs w:val="24"/>
        </w:rPr>
      </w:pPr>
      <w:r w:rsidRPr="0057670D">
        <w:rPr>
          <w:sz w:val="24"/>
          <w:szCs w:val="24"/>
        </w:rPr>
        <w:t>Az intézmény nevelő-oktató munkát segítő alkalmazottai:</w:t>
      </w:r>
    </w:p>
    <w:p w:rsidR="00087959" w:rsidRPr="00D62504" w:rsidRDefault="00087959" w:rsidP="00202388">
      <w:pPr>
        <w:numPr>
          <w:ilvl w:val="0"/>
          <w:numId w:val="25"/>
        </w:numPr>
        <w:tabs>
          <w:tab w:val="num" w:pos="993"/>
        </w:tabs>
        <w:ind w:left="993" w:hanging="284"/>
        <w:jc w:val="both"/>
        <w:rPr>
          <w:rFonts w:ascii="Garamond" w:hAnsi="Garamond"/>
          <w:sz w:val="24"/>
        </w:rPr>
      </w:pPr>
      <w:r w:rsidRPr="00D62504">
        <w:rPr>
          <w:rFonts w:ascii="Garamond" w:hAnsi="Garamond"/>
          <w:sz w:val="24"/>
        </w:rPr>
        <w:t>dajka (3 fő)</w:t>
      </w:r>
    </w:p>
    <w:p w:rsidR="00087959" w:rsidRPr="00D62504" w:rsidRDefault="00087959" w:rsidP="00202388">
      <w:pPr>
        <w:numPr>
          <w:ilvl w:val="0"/>
          <w:numId w:val="25"/>
        </w:numPr>
        <w:tabs>
          <w:tab w:val="num" w:pos="993"/>
        </w:tabs>
        <w:ind w:left="993" w:hanging="284"/>
        <w:jc w:val="both"/>
        <w:rPr>
          <w:rFonts w:ascii="Garamond" w:hAnsi="Garamond"/>
          <w:sz w:val="24"/>
        </w:rPr>
      </w:pPr>
      <w:r w:rsidRPr="00D62504">
        <w:rPr>
          <w:rFonts w:ascii="Garamond" w:hAnsi="Garamond"/>
          <w:sz w:val="24"/>
        </w:rPr>
        <w:t>rendszergazda (1 fő)</w:t>
      </w:r>
    </w:p>
    <w:p w:rsidR="00087959" w:rsidRPr="00D62504" w:rsidRDefault="00087959" w:rsidP="006C6DC3">
      <w:pPr>
        <w:tabs>
          <w:tab w:val="num" w:pos="993"/>
        </w:tabs>
        <w:ind w:left="993"/>
        <w:jc w:val="both"/>
        <w:rPr>
          <w:rFonts w:ascii="Garamond" w:hAnsi="Garamond"/>
          <w:b/>
          <w:bCs/>
          <w:sz w:val="24"/>
        </w:rPr>
      </w:pPr>
    </w:p>
    <w:p w:rsidR="00087959" w:rsidRPr="0057670D" w:rsidRDefault="002B54FD" w:rsidP="002B54FD">
      <w:pPr>
        <w:tabs>
          <w:tab w:val="num" w:pos="993"/>
        </w:tabs>
        <w:jc w:val="both"/>
        <w:rPr>
          <w:rFonts w:ascii="Garamond" w:hAnsi="Garamond"/>
          <w:b/>
          <w:bCs/>
          <w:sz w:val="24"/>
        </w:rPr>
      </w:pPr>
      <w:r>
        <w:rPr>
          <w:rFonts w:ascii="Garamond" w:hAnsi="Garamond"/>
          <w:sz w:val="24"/>
        </w:rPr>
        <w:tab/>
      </w:r>
      <w:r w:rsidR="00087959" w:rsidRPr="0057670D">
        <w:rPr>
          <w:rFonts w:ascii="Garamond" w:hAnsi="Garamond"/>
          <w:sz w:val="24"/>
        </w:rPr>
        <w:t>Részletes feladataikat munkaköri leírásuk tartalmazza.</w:t>
      </w:r>
    </w:p>
    <w:p w:rsidR="00087959" w:rsidRPr="0057670D" w:rsidRDefault="00087959" w:rsidP="00087959">
      <w:pPr>
        <w:ind w:left="360"/>
        <w:jc w:val="both"/>
        <w:rPr>
          <w:rFonts w:ascii="Garamond" w:hAnsi="Garamond"/>
          <w:b/>
          <w:iCs/>
          <w:sz w:val="24"/>
        </w:rPr>
      </w:pPr>
    </w:p>
    <w:p w:rsidR="00087959" w:rsidRPr="0057670D" w:rsidRDefault="00087959" w:rsidP="00087959">
      <w:pPr>
        <w:ind w:left="360"/>
        <w:jc w:val="both"/>
        <w:rPr>
          <w:rFonts w:ascii="Garamond" w:hAnsi="Garamond"/>
          <w:b/>
          <w:iCs/>
          <w:sz w:val="24"/>
        </w:rPr>
      </w:pPr>
    </w:p>
    <w:p w:rsidR="00087959" w:rsidRPr="0057670D" w:rsidRDefault="00087959" w:rsidP="005A01AA">
      <w:pPr>
        <w:numPr>
          <w:ilvl w:val="1"/>
          <w:numId w:val="83"/>
        </w:numPr>
        <w:jc w:val="both"/>
        <w:rPr>
          <w:rFonts w:ascii="Garamond" w:hAnsi="Garamond"/>
          <w:b/>
          <w:iCs/>
          <w:sz w:val="24"/>
        </w:rPr>
      </w:pPr>
      <w:r w:rsidRPr="0057670D">
        <w:rPr>
          <w:rFonts w:ascii="Garamond" w:hAnsi="Garamond"/>
          <w:b/>
          <w:bCs/>
          <w:sz w:val="24"/>
        </w:rPr>
        <w:t xml:space="preserve">A belső ellenőrzést végző személy </w:t>
      </w:r>
    </w:p>
    <w:p w:rsidR="00087959" w:rsidRPr="0057670D" w:rsidRDefault="00087959" w:rsidP="00087959">
      <w:pPr>
        <w:ind w:left="360"/>
        <w:jc w:val="both"/>
        <w:rPr>
          <w:rFonts w:ascii="Garamond" w:hAnsi="Garamond"/>
          <w:b/>
          <w:bCs/>
          <w:sz w:val="24"/>
        </w:rPr>
      </w:pPr>
    </w:p>
    <w:p w:rsidR="00087959" w:rsidRPr="0057670D" w:rsidRDefault="00087959" w:rsidP="00087959">
      <w:pPr>
        <w:pStyle w:val="Szvegtrzs3"/>
        <w:ind w:left="709"/>
        <w:rPr>
          <w:sz w:val="24"/>
          <w:szCs w:val="24"/>
        </w:rPr>
      </w:pPr>
      <w:r w:rsidRPr="0057670D">
        <w:rPr>
          <w:sz w:val="24"/>
          <w:szCs w:val="24"/>
        </w:rPr>
        <w:t xml:space="preserve">Az intézmény igazgatója a belső ellenőrzési feladatok ellátására </w:t>
      </w:r>
      <w:r w:rsidRPr="0057670D">
        <w:rPr>
          <w:i/>
          <w:sz w:val="24"/>
          <w:szCs w:val="24"/>
        </w:rPr>
        <w:t>belső ellenőrt</w:t>
      </w:r>
      <w:r w:rsidRPr="0057670D">
        <w:rPr>
          <w:sz w:val="24"/>
          <w:szCs w:val="24"/>
        </w:rPr>
        <w:t xml:space="preserve"> bíz meg. </w:t>
      </w:r>
    </w:p>
    <w:p w:rsidR="00087959" w:rsidRPr="0057670D" w:rsidRDefault="00087959" w:rsidP="00087959">
      <w:pPr>
        <w:pStyle w:val="Szvegtrzs3"/>
        <w:ind w:left="709"/>
        <w:rPr>
          <w:sz w:val="24"/>
          <w:szCs w:val="24"/>
        </w:rPr>
      </w:pPr>
    </w:p>
    <w:p w:rsidR="00087959" w:rsidRPr="0057670D" w:rsidRDefault="00087959" w:rsidP="00087959">
      <w:pPr>
        <w:pStyle w:val="Szvegtrzs3"/>
        <w:ind w:left="709"/>
        <w:rPr>
          <w:sz w:val="24"/>
          <w:szCs w:val="24"/>
        </w:rPr>
      </w:pPr>
      <w:r w:rsidRPr="0057670D">
        <w:rPr>
          <w:sz w:val="24"/>
          <w:szCs w:val="24"/>
        </w:rPr>
        <w:t>Az intézmény a belső ellenőrzési kötelezettségről, a belső ellenőrzést végző személy jogállásáról, feladatának meghatározásáról - a 193/2003. (XI. 26.) Kormányrendelet 4. § (2) bekezdése alapján – jelen szervezeti és működési szabályzat 1-3. sz. melléklete rendelkezik (1-3. III.).</w:t>
      </w:r>
    </w:p>
    <w:p w:rsidR="00087959" w:rsidRPr="0057670D" w:rsidRDefault="00087959" w:rsidP="00087959">
      <w:pPr>
        <w:ind w:left="360"/>
        <w:jc w:val="both"/>
        <w:rPr>
          <w:rFonts w:ascii="Garamond" w:hAnsi="Garamond"/>
          <w:b/>
          <w:bCs/>
          <w:sz w:val="24"/>
        </w:rPr>
      </w:pPr>
    </w:p>
    <w:p w:rsidR="00087959" w:rsidRPr="0057670D" w:rsidRDefault="00087959" w:rsidP="00713B56">
      <w:pPr>
        <w:jc w:val="both"/>
        <w:rPr>
          <w:rFonts w:ascii="Garamond" w:hAnsi="Garamond"/>
          <w:b/>
          <w:iCs/>
          <w:sz w:val="24"/>
        </w:rPr>
      </w:pPr>
      <w:r w:rsidRPr="0057670D">
        <w:rPr>
          <w:rFonts w:ascii="Garamond" w:hAnsi="Garamond"/>
          <w:b/>
          <w:iCs/>
          <w:sz w:val="24"/>
        </w:rPr>
        <w:br w:type="page"/>
      </w:r>
    </w:p>
    <w:p w:rsidR="00087959" w:rsidRPr="0057670D" w:rsidRDefault="00087959" w:rsidP="005A01AA">
      <w:pPr>
        <w:numPr>
          <w:ilvl w:val="1"/>
          <w:numId w:val="83"/>
        </w:numPr>
        <w:jc w:val="both"/>
        <w:rPr>
          <w:rFonts w:ascii="Garamond" w:hAnsi="Garamond"/>
          <w:b/>
          <w:iCs/>
          <w:sz w:val="24"/>
        </w:rPr>
      </w:pPr>
      <w:r w:rsidRPr="0057670D">
        <w:rPr>
          <w:rFonts w:ascii="Garamond" w:hAnsi="Garamond"/>
          <w:b/>
          <w:bCs/>
          <w:sz w:val="24"/>
        </w:rPr>
        <w:lastRenderedPageBreak/>
        <w:t>Tanulók közösségei</w:t>
      </w:r>
    </w:p>
    <w:p w:rsidR="00087959" w:rsidRPr="0057670D" w:rsidRDefault="00087959" w:rsidP="00713B56">
      <w:pPr>
        <w:jc w:val="both"/>
        <w:rPr>
          <w:rFonts w:ascii="Garamond" w:hAnsi="Garamond"/>
          <w:b/>
          <w:iCs/>
          <w:sz w:val="24"/>
        </w:rPr>
      </w:pPr>
    </w:p>
    <w:p w:rsidR="00087959" w:rsidRPr="0057670D" w:rsidRDefault="00087959" w:rsidP="005A01AA">
      <w:pPr>
        <w:numPr>
          <w:ilvl w:val="2"/>
          <w:numId w:val="83"/>
        </w:numPr>
        <w:jc w:val="both"/>
        <w:rPr>
          <w:rFonts w:ascii="Garamond" w:hAnsi="Garamond"/>
          <w:b/>
          <w:i/>
          <w:sz w:val="24"/>
        </w:rPr>
      </w:pPr>
      <w:r w:rsidRPr="0057670D">
        <w:rPr>
          <w:rFonts w:ascii="Garamond" w:hAnsi="Garamond"/>
          <w:b/>
          <w:i/>
          <w:sz w:val="24"/>
        </w:rPr>
        <w:t xml:space="preserve">A diákönkormányzat </w:t>
      </w:r>
      <w:r w:rsidRPr="0057670D">
        <w:rPr>
          <w:rFonts w:ascii="Garamond" w:hAnsi="Garamond"/>
          <w:bCs/>
          <w:i/>
          <w:sz w:val="24"/>
        </w:rPr>
        <w:t>(Kt. 19. §; R. 31. §)</w:t>
      </w:r>
    </w:p>
    <w:p w:rsidR="00087959" w:rsidRPr="0057670D" w:rsidRDefault="00087959" w:rsidP="00087959">
      <w:pPr>
        <w:ind w:left="720"/>
        <w:jc w:val="both"/>
        <w:rPr>
          <w:rFonts w:ascii="Garamond" w:hAnsi="Garamond"/>
          <w:b/>
          <w:i/>
          <w:sz w:val="24"/>
        </w:rPr>
      </w:pPr>
    </w:p>
    <w:p w:rsidR="00087959" w:rsidRPr="0057670D" w:rsidRDefault="00087959" w:rsidP="00087959">
      <w:pPr>
        <w:pStyle w:val="Szvegtrzs"/>
        <w:spacing w:line="240" w:lineRule="auto"/>
        <w:ind w:left="1276"/>
        <w:jc w:val="both"/>
        <w:rPr>
          <w:rFonts w:ascii="Garamond" w:hAnsi="Garamond"/>
          <w:sz w:val="24"/>
        </w:rPr>
      </w:pPr>
      <w:r w:rsidRPr="0057670D">
        <w:rPr>
          <w:rFonts w:ascii="Garamond" w:hAnsi="Garamond"/>
          <w:sz w:val="24"/>
        </w:rPr>
        <w:t>A diákönkormányzat véleményt nyilváníthat, javaslattal élhet az iskola és a kollégium működésével és a tanulókkal kapcsolatos valamennyi kérdésben. Működési rendjét Szervezeti és Működési Szabályzata tartalmazza, melyet a tanulóközösség fogad el és a nevelőtestület hagyja jóvá. Az intézmény diákönkormányzata élén a választott diákvezetés és annak elnöke / vezetője áll. A tanulóifjúságot az intézmény vezetősége és a nevelőtestület előtt ő képviseli. A diákönkormányzat tevékenységét a diákönkormányzatot segítő tanár támogatja. A diákönkormányzat e pedagóguson keresztül is érvényesítheti jogait és fordulhat az intézmény vezetőségéhez. A diákönkormányzat ülésrendjét Szervezeti és Működési Szabályzata tartalmazza. Az évente legalább egy alkalommal összehívandó diákközgyűlés az intézmény tanulóinak egyik legfontosabb tájékozódó- tájékoztató fóruma, amelyen minden tanuló részt vesz.</w:t>
      </w:r>
    </w:p>
    <w:p w:rsidR="00087959" w:rsidRPr="0057670D" w:rsidRDefault="00087959" w:rsidP="00087959">
      <w:pPr>
        <w:pStyle w:val="Szvegtrzs"/>
        <w:spacing w:line="240" w:lineRule="auto"/>
        <w:ind w:left="1276"/>
        <w:jc w:val="both"/>
        <w:rPr>
          <w:rFonts w:ascii="Garamond" w:hAnsi="Garamond"/>
          <w:sz w:val="24"/>
        </w:rPr>
      </w:pPr>
    </w:p>
    <w:p w:rsidR="00087959" w:rsidRPr="0057670D" w:rsidRDefault="00087959" w:rsidP="00087959">
      <w:pPr>
        <w:pStyle w:val="Szvegtrzs"/>
        <w:spacing w:line="240" w:lineRule="auto"/>
        <w:ind w:left="1276"/>
        <w:jc w:val="both"/>
        <w:rPr>
          <w:rFonts w:ascii="Garamond" w:hAnsi="Garamond"/>
          <w:sz w:val="24"/>
        </w:rPr>
      </w:pPr>
      <w:r w:rsidRPr="0057670D">
        <w:rPr>
          <w:rFonts w:ascii="Garamond" w:hAnsi="Garamond"/>
          <w:sz w:val="24"/>
        </w:rPr>
        <w:t>A diákönkormányzat véleményét ki kell kérni:</w:t>
      </w:r>
    </w:p>
    <w:p w:rsidR="00087959" w:rsidRPr="0057670D" w:rsidRDefault="00087959" w:rsidP="00202388">
      <w:pPr>
        <w:pStyle w:val="Szvegtrzs"/>
        <w:numPr>
          <w:ilvl w:val="0"/>
          <w:numId w:val="26"/>
        </w:numPr>
        <w:tabs>
          <w:tab w:val="clear" w:pos="1789"/>
          <w:tab w:val="num" w:pos="1560"/>
        </w:tabs>
        <w:spacing w:line="240" w:lineRule="auto"/>
        <w:ind w:left="1560" w:hanging="284"/>
        <w:jc w:val="both"/>
        <w:rPr>
          <w:rFonts w:ascii="Garamond" w:hAnsi="Garamond"/>
          <w:sz w:val="24"/>
        </w:rPr>
      </w:pPr>
      <w:r w:rsidRPr="0057670D">
        <w:rPr>
          <w:rFonts w:ascii="Garamond" w:hAnsi="Garamond"/>
          <w:sz w:val="24"/>
        </w:rPr>
        <w:t>a tanulók nagyobb közösségét érintő kérdések meghozatalánál,</w:t>
      </w:r>
    </w:p>
    <w:p w:rsidR="00087959" w:rsidRPr="0057670D" w:rsidRDefault="00087959" w:rsidP="00202388">
      <w:pPr>
        <w:pStyle w:val="Szvegtrzs"/>
        <w:numPr>
          <w:ilvl w:val="0"/>
          <w:numId w:val="26"/>
        </w:numPr>
        <w:tabs>
          <w:tab w:val="clear" w:pos="1789"/>
          <w:tab w:val="num" w:pos="1560"/>
        </w:tabs>
        <w:spacing w:line="240" w:lineRule="auto"/>
        <w:ind w:left="1560" w:hanging="284"/>
        <w:jc w:val="both"/>
        <w:rPr>
          <w:rFonts w:ascii="Garamond" w:hAnsi="Garamond"/>
          <w:sz w:val="24"/>
        </w:rPr>
      </w:pPr>
      <w:r w:rsidRPr="0057670D">
        <w:rPr>
          <w:rFonts w:ascii="Garamond" w:hAnsi="Garamond"/>
          <w:sz w:val="24"/>
        </w:rPr>
        <w:t>a tanulók helyzetét elemző, értékelő beszámolók elkészítéséhez, elfogadásához,</w:t>
      </w:r>
    </w:p>
    <w:p w:rsidR="00087959" w:rsidRPr="0057670D" w:rsidRDefault="00087959" w:rsidP="00202388">
      <w:pPr>
        <w:pStyle w:val="Szvegtrzs"/>
        <w:numPr>
          <w:ilvl w:val="0"/>
          <w:numId w:val="26"/>
        </w:numPr>
        <w:tabs>
          <w:tab w:val="clear" w:pos="1789"/>
          <w:tab w:val="num" w:pos="1560"/>
        </w:tabs>
        <w:spacing w:line="240" w:lineRule="auto"/>
        <w:ind w:left="1560" w:hanging="284"/>
        <w:jc w:val="both"/>
        <w:rPr>
          <w:rFonts w:ascii="Garamond" w:hAnsi="Garamond"/>
          <w:sz w:val="24"/>
        </w:rPr>
      </w:pPr>
      <w:r w:rsidRPr="0057670D">
        <w:rPr>
          <w:rFonts w:ascii="Garamond" w:hAnsi="Garamond"/>
          <w:sz w:val="24"/>
        </w:rPr>
        <w:t xml:space="preserve">a tanulói pályázatok, versenyek meghirdetéséhez, megszervezéséhez, </w:t>
      </w:r>
    </w:p>
    <w:p w:rsidR="00087959" w:rsidRPr="0057670D" w:rsidRDefault="00087959" w:rsidP="00202388">
      <w:pPr>
        <w:pStyle w:val="Szvegtrzs"/>
        <w:numPr>
          <w:ilvl w:val="0"/>
          <w:numId w:val="26"/>
        </w:numPr>
        <w:tabs>
          <w:tab w:val="clear" w:pos="1789"/>
          <w:tab w:val="num" w:pos="1560"/>
        </w:tabs>
        <w:spacing w:line="240" w:lineRule="auto"/>
        <w:ind w:left="1560" w:hanging="284"/>
        <w:jc w:val="both"/>
        <w:rPr>
          <w:rFonts w:ascii="Garamond" w:hAnsi="Garamond"/>
          <w:sz w:val="24"/>
        </w:rPr>
      </w:pPr>
      <w:r w:rsidRPr="0057670D">
        <w:rPr>
          <w:rFonts w:ascii="Garamond" w:hAnsi="Garamond"/>
          <w:sz w:val="24"/>
        </w:rPr>
        <w:t>az iskolai sportkör működési rendjének megállapításához,</w:t>
      </w:r>
    </w:p>
    <w:p w:rsidR="00087959" w:rsidRPr="0057670D" w:rsidRDefault="00087959" w:rsidP="00202388">
      <w:pPr>
        <w:pStyle w:val="Szvegtrzs"/>
        <w:numPr>
          <w:ilvl w:val="0"/>
          <w:numId w:val="26"/>
        </w:numPr>
        <w:tabs>
          <w:tab w:val="clear" w:pos="1789"/>
          <w:tab w:val="num" w:pos="1560"/>
        </w:tabs>
        <w:spacing w:line="240" w:lineRule="auto"/>
        <w:ind w:left="1560" w:hanging="284"/>
        <w:jc w:val="both"/>
        <w:rPr>
          <w:rFonts w:ascii="Garamond" w:hAnsi="Garamond"/>
          <w:sz w:val="24"/>
        </w:rPr>
      </w:pPr>
      <w:r w:rsidRPr="0057670D">
        <w:rPr>
          <w:rFonts w:ascii="Garamond" w:hAnsi="Garamond"/>
          <w:sz w:val="24"/>
        </w:rPr>
        <w:t xml:space="preserve">a napközis és tanulószobai foglalkozásokra való felvétel, a kollégiumi és </w:t>
      </w:r>
      <w:proofErr w:type="spellStart"/>
      <w:r w:rsidRPr="0057670D">
        <w:rPr>
          <w:rFonts w:ascii="Garamond" w:hAnsi="Garamond"/>
          <w:sz w:val="24"/>
        </w:rPr>
        <w:t>externátusi</w:t>
      </w:r>
      <w:proofErr w:type="spellEnd"/>
      <w:r w:rsidRPr="0057670D">
        <w:rPr>
          <w:rFonts w:ascii="Garamond" w:hAnsi="Garamond"/>
          <w:sz w:val="24"/>
        </w:rPr>
        <w:t xml:space="preserve"> elhelyezés iránti kérelem elbírálása elveinek meghatározásához,</w:t>
      </w:r>
    </w:p>
    <w:p w:rsidR="00087959" w:rsidRPr="0057670D" w:rsidRDefault="00087959" w:rsidP="00202388">
      <w:pPr>
        <w:pStyle w:val="Szvegtrzs"/>
        <w:numPr>
          <w:ilvl w:val="0"/>
          <w:numId w:val="26"/>
        </w:numPr>
        <w:tabs>
          <w:tab w:val="clear" w:pos="1789"/>
          <w:tab w:val="num" w:pos="1560"/>
        </w:tabs>
        <w:spacing w:line="240" w:lineRule="auto"/>
        <w:ind w:left="1560" w:hanging="284"/>
        <w:jc w:val="both"/>
        <w:rPr>
          <w:rFonts w:ascii="Garamond" w:hAnsi="Garamond"/>
          <w:sz w:val="24"/>
        </w:rPr>
      </w:pPr>
      <w:r w:rsidRPr="0057670D">
        <w:rPr>
          <w:rFonts w:ascii="Garamond" w:hAnsi="Garamond"/>
          <w:sz w:val="24"/>
        </w:rPr>
        <w:t>a tanórán kívüli tevékenység formáinak meghatározásához,</w:t>
      </w:r>
    </w:p>
    <w:p w:rsidR="00087959" w:rsidRPr="0057670D" w:rsidRDefault="00087959" w:rsidP="00202388">
      <w:pPr>
        <w:pStyle w:val="Szvegtrzs"/>
        <w:numPr>
          <w:ilvl w:val="0"/>
          <w:numId w:val="26"/>
        </w:numPr>
        <w:tabs>
          <w:tab w:val="clear" w:pos="1789"/>
          <w:tab w:val="num" w:pos="1560"/>
        </w:tabs>
        <w:spacing w:line="240" w:lineRule="auto"/>
        <w:ind w:left="1560" w:hanging="284"/>
        <w:jc w:val="both"/>
        <w:rPr>
          <w:rFonts w:ascii="Garamond" w:hAnsi="Garamond"/>
          <w:sz w:val="24"/>
        </w:rPr>
      </w:pPr>
      <w:r w:rsidRPr="0057670D">
        <w:rPr>
          <w:rFonts w:ascii="Garamond" w:hAnsi="Garamond"/>
          <w:sz w:val="24"/>
        </w:rPr>
        <w:t>a könyvtár, a sportlétesítmények működési rendjének kialakításához.</w:t>
      </w:r>
    </w:p>
    <w:p w:rsidR="00087959" w:rsidRPr="0057670D" w:rsidRDefault="00087959" w:rsidP="00087959">
      <w:pPr>
        <w:pStyle w:val="Szvegtrzs"/>
        <w:tabs>
          <w:tab w:val="num" w:pos="1276"/>
        </w:tabs>
        <w:spacing w:line="240" w:lineRule="auto"/>
        <w:ind w:left="1276"/>
        <w:jc w:val="both"/>
        <w:rPr>
          <w:rFonts w:ascii="Garamond" w:hAnsi="Garamond"/>
          <w:sz w:val="24"/>
        </w:rPr>
      </w:pPr>
    </w:p>
    <w:p w:rsidR="00087959" w:rsidRPr="0057670D" w:rsidRDefault="00087959" w:rsidP="00087959">
      <w:pPr>
        <w:pStyle w:val="Szvegtrzs"/>
        <w:spacing w:line="240" w:lineRule="auto"/>
        <w:ind w:left="1276"/>
        <w:jc w:val="both"/>
        <w:rPr>
          <w:rFonts w:ascii="Garamond" w:hAnsi="Garamond"/>
          <w:sz w:val="24"/>
        </w:rPr>
      </w:pPr>
      <w:r w:rsidRPr="0057670D">
        <w:rPr>
          <w:rFonts w:ascii="Garamond" w:hAnsi="Garamond"/>
          <w:sz w:val="24"/>
        </w:rPr>
        <w:t>A diákönkormányzat meghatározhatja azt a legmagasabb összeget, amelyet az intézmény által szervezett nem ingyenes szolgáltatás körébe tartozó program megvalósításánál nem lehet túllépni. E korlátozás nem konkrét a közoktatásról szóló törvényben meghatározott feladathoz kötődik. A legmagasabb összeg meghatározásának joga tervezési korlátot jelent, amelyet az intézménynek figyelembe kell vennie, amikor olyan célt tűz ki, amelynek megvalósításáért ellenszolgáltatást kérhet. A program kifejezés arra utal, hogy alkalomszerű, eseti, nem kötelező, önként igénybe vehető eseményről van szó, pl. ballagási bál, ünnepség, nem kötelező kirándulás.</w:t>
      </w:r>
    </w:p>
    <w:p w:rsidR="00087959" w:rsidRPr="0057670D" w:rsidRDefault="00087959" w:rsidP="00087959">
      <w:pPr>
        <w:tabs>
          <w:tab w:val="num" w:pos="1276"/>
        </w:tabs>
        <w:ind w:left="1276"/>
        <w:jc w:val="both"/>
        <w:rPr>
          <w:rFonts w:ascii="Garamond" w:hAnsi="Garamond"/>
          <w:b/>
          <w:i/>
          <w:sz w:val="24"/>
        </w:rPr>
      </w:pPr>
      <w:r w:rsidRPr="0057670D">
        <w:rPr>
          <w:rFonts w:ascii="Garamond" w:hAnsi="Garamond"/>
          <w:sz w:val="24"/>
        </w:rPr>
        <w:t>A diákönkormányzat korlátokat állapíthat meg a ruházati és más felszerelések megvételével kapcsolatosan.</w:t>
      </w:r>
    </w:p>
    <w:p w:rsidR="00087959" w:rsidRPr="0057670D" w:rsidRDefault="00087959" w:rsidP="00087959">
      <w:pPr>
        <w:ind w:left="720"/>
        <w:jc w:val="both"/>
        <w:rPr>
          <w:rFonts w:ascii="Garamond" w:hAnsi="Garamond"/>
          <w:b/>
          <w:iCs/>
          <w:sz w:val="24"/>
        </w:rPr>
      </w:pPr>
    </w:p>
    <w:p w:rsidR="00087959" w:rsidRPr="0057670D" w:rsidRDefault="00087959" w:rsidP="005A01AA">
      <w:pPr>
        <w:numPr>
          <w:ilvl w:val="2"/>
          <w:numId w:val="83"/>
        </w:numPr>
        <w:jc w:val="both"/>
        <w:rPr>
          <w:rFonts w:ascii="Garamond" w:hAnsi="Garamond"/>
          <w:b/>
          <w:i/>
          <w:sz w:val="24"/>
        </w:rPr>
      </w:pPr>
      <w:r w:rsidRPr="0057670D">
        <w:rPr>
          <w:rFonts w:ascii="Garamond" w:hAnsi="Garamond"/>
          <w:b/>
          <w:i/>
          <w:sz w:val="24"/>
        </w:rPr>
        <w:t>Az osztályközösség</w:t>
      </w:r>
    </w:p>
    <w:p w:rsidR="00087959" w:rsidRPr="0057670D" w:rsidRDefault="00087959" w:rsidP="00087959">
      <w:pPr>
        <w:ind w:left="720"/>
        <w:jc w:val="both"/>
        <w:rPr>
          <w:rFonts w:ascii="Garamond" w:hAnsi="Garamond"/>
          <w:b/>
          <w:i/>
          <w:sz w:val="24"/>
        </w:rPr>
      </w:pPr>
    </w:p>
    <w:p w:rsidR="00087959" w:rsidRPr="0057670D" w:rsidRDefault="00087959" w:rsidP="00087959">
      <w:pPr>
        <w:pStyle w:val="Szvegtrzs"/>
        <w:spacing w:line="240" w:lineRule="auto"/>
        <w:ind w:left="1276"/>
        <w:jc w:val="both"/>
        <w:rPr>
          <w:rFonts w:ascii="Garamond" w:hAnsi="Garamond"/>
          <w:sz w:val="24"/>
        </w:rPr>
      </w:pPr>
      <w:r w:rsidRPr="0057670D">
        <w:rPr>
          <w:rFonts w:ascii="Garamond" w:hAnsi="Garamond"/>
          <w:sz w:val="24"/>
        </w:rPr>
        <w:t>Az osztályközösség az intézmény diákönkormányzatának legkisebb egysége, amely</w:t>
      </w:r>
    </w:p>
    <w:p w:rsidR="00087959" w:rsidRPr="0057670D" w:rsidRDefault="00087959" w:rsidP="00202388">
      <w:pPr>
        <w:pStyle w:val="Szvegtrzs"/>
        <w:numPr>
          <w:ilvl w:val="0"/>
          <w:numId w:val="27"/>
        </w:numPr>
        <w:tabs>
          <w:tab w:val="clear" w:pos="1996"/>
          <w:tab w:val="num" w:pos="1560"/>
        </w:tabs>
        <w:spacing w:line="240" w:lineRule="auto"/>
        <w:ind w:left="1560" w:hanging="284"/>
        <w:jc w:val="both"/>
        <w:rPr>
          <w:rFonts w:ascii="Garamond" w:hAnsi="Garamond"/>
          <w:sz w:val="24"/>
        </w:rPr>
      </w:pPr>
      <w:r w:rsidRPr="0057670D">
        <w:rPr>
          <w:rFonts w:ascii="Garamond" w:hAnsi="Garamond"/>
          <w:sz w:val="24"/>
        </w:rPr>
        <w:t>megválasztja az osztály diákbizottságát (ODB) és az osztálytitkárt</w:t>
      </w:r>
    </w:p>
    <w:p w:rsidR="00087959" w:rsidRPr="0057670D" w:rsidRDefault="00087959" w:rsidP="00202388">
      <w:pPr>
        <w:pStyle w:val="Szvegtrzs"/>
        <w:numPr>
          <w:ilvl w:val="0"/>
          <w:numId w:val="27"/>
        </w:numPr>
        <w:tabs>
          <w:tab w:val="clear" w:pos="1996"/>
          <w:tab w:val="num" w:pos="1560"/>
        </w:tabs>
        <w:spacing w:line="240" w:lineRule="auto"/>
        <w:ind w:left="1560" w:hanging="284"/>
        <w:jc w:val="both"/>
        <w:rPr>
          <w:rFonts w:ascii="Garamond" w:hAnsi="Garamond"/>
          <w:sz w:val="24"/>
        </w:rPr>
      </w:pPr>
      <w:r w:rsidRPr="0057670D">
        <w:rPr>
          <w:rFonts w:ascii="Garamond" w:hAnsi="Garamond"/>
          <w:sz w:val="24"/>
        </w:rPr>
        <w:t>küldöttet delegál az intézményi diákönkormányzatba</w:t>
      </w:r>
    </w:p>
    <w:p w:rsidR="00087959" w:rsidRPr="0057670D" w:rsidRDefault="00087959" w:rsidP="00202388">
      <w:pPr>
        <w:pStyle w:val="Szvegtrzs"/>
        <w:numPr>
          <w:ilvl w:val="0"/>
          <w:numId w:val="27"/>
        </w:numPr>
        <w:tabs>
          <w:tab w:val="clear" w:pos="1996"/>
          <w:tab w:val="num" w:pos="1560"/>
        </w:tabs>
        <w:spacing w:line="240" w:lineRule="auto"/>
        <w:ind w:left="1560" w:hanging="284"/>
        <w:jc w:val="both"/>
        <w:rPr>
          <w:rFonts w:ascii="Garamond" w:hAnsi="Garamond"/>
          <w:sz w:val="24"/>
        </w:rPr>
      </w:pPr>
      <w:r w:rsidRPr="0057670D">
        <w:rPr>
          <w:rFonts w:ascii="Garamond" w:hAnsi="Garamond"/>
          <w:sz w:val="24"/>
        </w:rPr>
        <w:lastRenderedPageBreak/>
        <w:t>az intézmény Éves munkatervében és a hozzá kapcsolódó Éves eseménynaptárban meghatározott programokon a megbeszéltek alapján részt vesz, illetve azok szervezésében lebonyolításában aktívan részt vállal</w:t>
      </w:r>
    </w:p>
    <w:p w:rsidR="00087959" w:rsidRPr="0057670D" w:rsidRDefault="00087959" w:rsidP="00087959">
      <w:pPr>
        <w:pStyle w:val="Szvegtrzs"/>
        <w:spacing w:line="240" w:lineRule="auto"/>
        <w:ind w:left="1276"/>
        <w:jc w:val="both"/>
        <w:rPr>
          <w:rFonts w:ascii="Garamond" w:hAnsi="Garamond"/>
          <w:sz w:val="24"/>
        </w:rPr>
      </w:pPr>
    </w:p>
    <w:p w:rsidR="00087959" w:rsidRPr="0057670D" w:rsidRDefault="00087959" w:rsidP="00087959">
      <w:pPr>
        <w:ind w:left="1276"/>
        <w:jc w:val="both"/>
        <w:rPr>
          <w:rFonts w:ascii="Garamond" w:hAnsi="Garamond"/>
          <w:b/>
          <w:i/>
          <w:sz w:val="24"/>
        </w:rPr>
      </w:pPr>
      <w:r w:rsidRPr="0057670D">
        <w:rPr>
          <w:rFonts w:ascii="Garamond" w:hAnsi="Garamond"/>
          <w:sz w:val="24"/>
        </w:rPr>
        <w:t>Az osztályközösség vezetője az osztályfőnök. Az osztályfőnököt az osztályfőnöki munkaközösség-vezető és igazgatóhelyettes javaslata alapján az igazgató bízza meg. Feladatának ellátásért pótlék és órakedvezmény illeti meg.</w:t>
      </w:r>
    </w:p>
    <w:p w:rsidR="003711C4" w:rsidRDefault="003711C4" w:rsidP="003711C4">
      <w:pPr>
        <w:jc w:val="both"/>
        <w:rPr>
          <w:rFonts w:ascii="Garamond" w:hAnsi="Garamond"/>
          <w:b/>
          <w:bCs/>
          <w:sz w:val="24"/>
        </w:rPr>
      </w:pPr>
    </w:p>
    <w:p w:rsidR="00087959" w:rsidRPr="003711C4" w:rsidRDefault="00087959" w:rsidP="003711C4">
      <w:pPr>
        <w:pStyle w:val="Listaszerbekezds"/>
        <w:numPr>
          <w:ilvl w:val="1"/>
          <w:numId w:val="83"/>
        </w:numPr>
        <w:jc w:val="both"/>
        <w:rPr>
          <w:rFonts w:ascii="Garamond" w:hAnsi="Garamond"/>
          <w:b/>
          <w:bCs/>
          <w:iCs/>
          <w:sz w:val="24"/>
        </w:rPr>
      </w:pPr>
      <w:r w:rsidRPr="003711C4">
        <w:rPr>
          <w:rFonts w:ascii="Garamond" w:hAnsi="Garamond"/>
          <w:b/>
          <w:bCs/>
          <w:sz w:val="24"/>
        </w:rPr>
        <w:t>Szülői szervezet (Kt. 59. §)</w:t>
      </w:r>
    </w:p>
    <w:p w:rsidR="00087959" w:rsidRPr="0057670D" w:rsidRDefault="00087959" w:rsidP="00087959">
      <w:pPr>
        <w:jc w:val="both"/>
        <w:rPr>
          <w:rFonts w:ascii="Garamond" w:hAnsi="Garamond"/>
          <w:b/>
          <w:bCs/>
          <w:iCs/>
          <w:sz w:val="24"/>
        </w:rPr>
      </w:pPr>
    </w:p>
    <w:p w:rsidR="00087959" w:rsidRPr="0057670D" w:rsidRDefault="00087959" w:rsidP="00202388">
      <w:pPr>
        <w:pStyle w:val="Szvegtrzs"/>
        <w:numPr>
          <w:ilvl w:val="0"/>
          <w:numId w:val="28"/>
        </w:numPr>
        <w:spacing w:line="240" w:lineRule="auto"/>
        <w:ind w:hanging="294"/>
        <w:jc w:val="both"/>
        <w:rPr>
          <w:rFonts w:ascii="Garamond" w:hAnsi="Garamond"/>
          <w:sz w:val="24"/>
        </w:rPr>
      </w:pPr>
      <w:r w:rsidRPr="0057670D">
        <w:rPr>
          <w:rFonts w:ascii="Garamond" w:hAnsi="Garamond"/>
          <w:sz w:val="24"/>
        </w:rPr>
        <w:t>A szülők jogaik érvényesítésére, kötelességeik teljesítése érdekében közösségeket hoznak létre.</w:t>
      </w:r>
    </w:p>
    <w:p w:rsidR="00087959" w:rsidRPr="0057670D" w:rsidRDefault="00087959" w:rsidP="00202388">
      <w:pPr>
        <w:pStyle w:val="Szvegtrzs"/>
        <w:numPr>
          <w:ilvl w:val="0"/>
          <w:numId w:val="28"/>
        </w:numPr>
        <w:spacing w:line="240" w:lineRule="auto"/>
        <w:ind w:hanging="294"/>
        <w:jc w:val="both"/>
        <w:rPr>
          <w:rFonts w:ascii="Garamond" w:hAnsi="Garamond"/>
          <w:sz w:val="24"/>
        </w:rPr>
      </w:pPr>
      <w:r w:rsidRPr="0057670D">
        <w:rPr>
          <w:rFonts w:ascii="Garamond" w:hAnsi="Garamond"/>
          <w:sz w:val="24"/>
          <w:u w:val="single"/>
        </w:rPr>
        <w:t>A szülői szervezet jogai:</w:t>
      </w:r>
      <w:r w:rsidRPr="0057670D">
        <w:rPr>
          <w:rFonts w:ascii="Garamond" w:hAnsi="Garamond"/>
          <w:sz w:val="24"/>
        </w:rPr>
        <w:t xml:space="preserve"> </w:t>
      </w:r>
    </w:p>
    <w:p w:rsidR="00087959" w:rsidRPr="0057670D" w:rsidRDefault="00087959" w:rsidP="00202388">
      <w:pPr>
        <w:pStyle w:val="Szvegtrzs"/>
        <w:numPr>
          <w:ilvl w:val="1"/>
          <w:numId w:val="28"/>
        </w:numPr>
        <w:spacing w:line="240" w:lineRule="auto"/>
        <w:ind w:hanging="294"/>
        <w:jc w:val="both"/>
        <w:rPr>
          <w:rFonts w:ascii="Garamond" w:hAnsi="Garamond"/>
          <w:sz w:val="24"/>
        </w:rPr>
      </w:pPr>
      <w:r w:rsidRPr="0057670D">
        <w:rPr>
          <w:rFonts w:ascii="Garamond" w:hAnsi="Garamond"/>
          <w:sz w:val="24"/>
        </w:rPr>
        <w:t xml:space="preserve">véleményező, javaslattevő joga van a házirend és az éves munkaterv tekintetében, </w:t>
      </w:r>
    </w:p>
    <w:p w:rsidR="00087959" w:rsidRPr="0057670D" w:rsidRDefault="00087959" w:rsidP="00202388">
      <w:pPr>
        <w:pStyle w:val="Szvegtrzs"/>
        <w:numPr>
          <w:ilvl w:val="0"/>
          <w:numId w:val="28"/>
        </w:numPr>
        <w:spacing w:line="240" w:lineRule="auto"/>
        <w:ind w:hanging="294"/>
        <w:jc w:val="both"/>
        <w:rPr>
          <w:rFonts w:ascii="Garamond" w:hAnsi="Garamond"/>
          <w:sz w:val="24"/>
        </w:rPr>
      </w:pPr>
      <w:r w:rsidRPr="0057670D">
        <w:rPr>
          <w:rFonts w:ascii="Garamond" w:hAnsi="Garamond"/>
          <w:sz w:val="24"/>
        </w:rPr>
        <w:t>A szülői közösség maga dönt saját szervezeti és működési rendjéről, képviseletéről.</w:t>
      </w:r>
    </w:p>
    <w:p w:rsidR="00087959" w:rsidRPr="0057670D" w:rsidRDefault="00087959" w:rsidP="00202388">
      <w:pPr>
        <w:pStyle w:val="Szvegtrzs"/>
        <w:numPr>
          <w:ilvl w:val="0"/>
          <w:numId w:val="28"/>
        </w:numPr>
        <w:spacing w:line="240" w:lineRule="auto"/>
        <w:ind w:hanging="294"/>
        <w:jc w:val="both"/>
        <w:rPr>
          <w:rFonts w:ascii="Garamond" w:hAnsi="Garamond"/>
          <w:sz w:val="24"/>
        </w:rPr>
      </w:pPr>
      <w:r w:rsidRPr="0057670D">
        <w:rPr>
          <w:rFonts w:ascii="Garamond" w:hAnsi="Garamond"/>
          <w:sz w:val="24"/>
        </w:rPr>
        <w:t>Az osztályok szülői közösségeinek tevékenységét az osztályfőnökök segítik. A közösségek véleményeiket, javaslataikat választott képviselőjük vagy az osztályfőnökök közvetítésével juttatják el az intézmény vezetőségéhez.</w:t>
      </w:r>
    </w:p>
    <w:p w:rsidR="00087959" w:rsidRPr="0057670D" w:rsidRDefault="00087959" w:rsidP="00202388">
      <w:pPr>
        <w:pStyle w:val="Szvegtrzs"/>
        <w:numPr>
          <w:ilvl w:val="0"/>
          <w:numId w:val="28"/>
        </w:numPr>
        <w:spacing w:line="240" w:lineRule="auto"/>
        <w:ind w:hanging="294"/>
        <w:jc w:val="both"/>
        <w:rPr>
          <w:rFonts w:ascii="Garamond" w:hAnsi="Garamond"/>
          <w:sz w:val="24"/>
        </w:rPr>
      </w:pPr>
      <w:r w:rsidRPr="0057670D">
        <w:rPr>
          <w:rFonts w:ascii="Garamond" w:hAnsi="Garamond"/>
          <w:sz w:val="24"/>
        </w:rPr>
        <w:t>Az intézmény vezetősége folyamatosan tájékoztatja a Szülői szervezet elnökét az intézmény történéseiről, valamint kikéri véleményét az éppen aktuális változás kapcsán.</w:t>
      </w:r>
    </w:p>
    <w:p w:rsidR="00087959" w:rsidRPr="0057670D" w:rsidRDefault="00087959" w:rsidP="00202388">
      <w:pPr>
        <w:pStyle w:val="Szvegtrzs"/>
        <w:numPr>
          <w:ilvl w:val="0"/>
          <w:numId w:val="28"/>
        </w:numPr>
        <w:spacing w:line="240" w:lineRule="auto"/>
        <w:ind w:hanging="294"/>
        <w:jc w:val="both"/>
        <w:rPr>
          <w:rFonts w:ascii="Garamond" w:hAnsi="Garamond"/>
          <w:sz w:val="24"/>
        </w:rPr>
      </w:pPr>
      <w:r w:rsidRPr="0057670D">
        <w:rPr>
          <w:rFonts w:ascii="Garamond" w:hAnsi="Garamond"/>
          <w:sz w:val="24"/>
        </w:rPr>
        <w:t>A szülői szervezet képviselőit az igazgató tanévenként legalább egy alkalommal (év végén) összehívja, ahol tájékoztatást ad az intézmény munkájáról, az elmúlt időszak tevékenységének értékeléséről, a következő időszak feladatairól, valamint meghallgatja a szülők véleményét és javaslatait.</w:t>
      </w:r>
    </w:p>
    <w:p w:rsidR="00087959" w:rsidRPr="0057670D" w:rsidRDefault="00087959" w:rsidP="00202388">
      <w:pPr>
        <w:pStyle w:val="Szvegtrzs"/>
        <w:numPr>
          <w:ilvl w:val="0"/>
          <w:numId w:val="28"/>
        </w:numPr>
        <w:spacing w:line="240" w:lineRule="auto"/>
        <w:ind w:hanging="294"/>
        <w:jc w:val="both"/>
        <w:rPr>
          <w:rFonts w:ascii="Garamond" w:hAnsi="Garamond"/>
          <w:sz w:val="24"/>
        </w:rPr>
      </w:pPr>
      <w:r w:rsidRPr="0057670D">
        <w:rPr>
          <w:rFonts w:ascii="Garamond" w:hAnsi="Garamond"/>
          <w:sz w:val="24"/>
        </w:rPr>
        <w:t>A szülői szervezet meghatározhatja azt a legmagasabb összeget, amelyet az intézmény által szervezett nem ingyenes szolgáltatás körébe tartozó program megvalósításánál nem lehet túllépni. E korlátozás nem konkrét a közoktatásról szóló törvényben meghatározott feladathoz kötődik. A legmagasabb összeg meghatározásának joga tervezési korlátot jelent, amelyet az intézménynek figyelembe kell vennie, amikor olyan célt tűz ki, amelynek megvalósításáért ellenszolgáltatást kérhet. A program kifejezés arra utal, hogy alkalomszerű, eseti, nem kötelező, önként igénybe vehető eseményről van szó, pl. ballagási bál, ünnepség, nem kötelező kirándulás.</w:t>
      </w:r>
    </w:p>
    <w:p w:rsidR="00087959" w:rsidRPr="0057670D" w:rsidRDefault="00087959" w:rsidP="00202388">
      <w:pPr>
        <w:pStyle w:val="Szvegtrzs"/>
        <w:numPr>
          <w:ilvl w:val="0"/>
          <w:numId w:val="28"/>
        </w:numPr>
        <w:spacing w:line="240" w:lineRule="auto"/>
        <w:ind w:hanging="294"/>
        <w:jc w:val="both"/>
        <w:rPr>
          <w:rFonts w:ascii="Garamond" w:hAnsi="Garamond"/>
          <w:sz w:val="24"/>
        </w:rPr>
      </w:pPr>
      <w:r w:rsidRPr="0057670D">
        <w:rPr>
          <w:rFonts w:ascii="Garamond" w:hAnsi="Garamond"/>
          <w:sz w:val="24"/>
        </w:rPr>
        <w:t xml:space="preserve">A </w:t>
      </w:r>
      <w:proofErr w:type="spellStart"/>
      <w:r w:rsidRPr="0057670D">
        <w:rPr>
          <w:rFonts w:ascii="Garamond" w:hAnsi="Garamond"/>
          <w:sz w:val="24"/>
        </w:rPr>
        <w:t>Tpr</w:t>
      </w:r>
      <w:proofErr w:type="spellEnd"/>
      <w:r w:rsidRPr="0057670D">
        <w:rPr>
          <w:rFonts w:ascii="Garamond" w:hAnsi="Garamond"/>
          <w:sz w:val="24"/>
        </w:rPr>
        <w:t>. szerint az iskolai tankönyvellátás rendjéről történő döntés előtt a nevelőtestület tájékoztatja az iskolai szülői szervezetet, és kikéri véleményét arról, hogy a tankönyvjegyzékben nem szereplő könyveket meg lehet-e rendelni. Továbbá tankönyvkölcsönzés esetén az elveszett tankönyv, illetve megrongált tankönyv utáni kártérítés hogyan történjen.</w:t>
      </w:r>
    </w:p>
    <w:p w:rsidR="00087959" w:rsidRPr="003711C4" w:rsidRDefault="00087959" w:rsidP="00202388">
      <w:pPr>
        <w:numPr>
          <w:ilvl w:val="0"/>
          <w:numId w:val="28"/>
        </w:numPr>
        <w:ind w:hanging="294"/>
        <w:jc w:val="both"/>
        <w:rPr>
          <w:rFonts w:ascii="Garamond" w:hAnsi="Garamond"/>
          <w:b/>
          <w:bCs/>
          <w:iCs/>
          <w:sz w:val="24"/>
        </w:rPr>
      </w:pPr>
      <w:r w:rsidRPr="0057670D">
        <w:rPr>
          <w:rFonts w:ascii="Garamond" w:hAnsi="Garamond"/>
          <w:sz w:val="24"/>
        </w:rPr>
        <w:t>A szülői szervezet évente értékeli az intézmény minőségirányítási programban meghatározottak végrehajtását; az értékelést meg kell küldeni a fenntartónak, és a helyben szokásos módon nyilvánosságra kell hozni.</w:t>
      </w:r>
    </w:p>
    <w:p w:rsidR="003711C4" w:rsidRDefault="003711C4" w:rsidP="003711C4">
      <w:pPr>
        <w:jc w:val="both"/>
        <w:rPr>
          <w:rFonts w:ascii="Garamond" w:hAnsi="Garamond"/>
          <w:sz w:val="24"/>
        </w:rPr>
      </w:pPr>
    </w:p>
    <w:p w:rsidR="003711C4" w:rsidRDefault="003711C4" w:rsidP="003711C4">
      <w:pPr>
        <w:jc w:val="both"/>
        <w:rPr>
          <w:rFonts w:ascii="Garamond" w:hAnsi="Garamond"/>
          <w:sz w:val="24"/>
        </w:rPr>
      </w:pPr>
    </w:p>
    <w:p w:rsidR="003711C4" w:rsidRPr="0057670D" w:rsidRDefault="003711C4" w:rsidP="003711C4">
      <w:pPr>
        <w:jc w:val="both"/>
        <w:rPr>
          <w:rFonts w:ascii="Garamond" w:hAnsi="Garamond"/>
          <w:b/>
          <w:bCs/>
          <w:iCs/>
          <w:sz w:val="24"/>
        </w:rPr>
      </w:pPr>
    </w:p>
    <w:p w:rsidR="00087959" w:rsidRPr="0057670D" w:rsidRDefault="00087959" w:rsidP="00087959">
      <w:pPr>
        <w:jc w:val="both"/>
        <w:rPr>
          <w:rFonts w:ascii="Garamond" w:hAnsi="Garamond"/>
          <w:b/>
          <w:bCs/>
          <w:iCs/>
          <w:sz w:val="24"/>
        </w:rPr>
      </w:pPr>
    </w:p>
    <w:p w:rsidR="00087959" w:rsidRPr="0057670D" w:rsidRDefault="00087959" w:rsidP="005A01AA">
      <w:pPr>
        <w:numPr>
          <w:ilvl w:val="1"/>
          <w:numId w:val="83"/>
        </w:numPr>
        <w:jc w:val="both"/>
        <w:rPr>
          <w:rFonts w:ascii="Garamond" w:hAnsi="Garamond"/>
          <w:b/>
          <w:bCs/>
          <w:iCs/>
          <w:sz w:val="24"/>
        </w:rPr>
      </w:pPr>
      <w:r w:rsidRPr="0057670D">
        <w:rPr>
          <w:rFonts w:ascii="Garamond" w:hAnsi="Garamond"/>
          <w:b/>
          <w:bCs/>
          <w:sz w:val="24"/>
        </w:rPr>
        <w:lastRenderedPageBreak/>
        <w:t>Iskolaszék (Kt. 60-61. §)</w:t>
      </w:r>
    </w:p>
    <w:p w:rsidR="00087959" w:rsidRPr="0057670D" w:rsidRDefault="00087959" w:rsidP="00087959">
      <w:pPr>
        <w:ind w:left="360"/>
        <w:jc w:val="both"/>
        <w:rPr>
          <w:rFonts w:ascii="Garamond" w:hAnsi="Garamond"/>
          <w:b/>
          <w:bCs/>
          <w:sz w:val="24"/>
        </w:rPr>
      </w:pPr>
    </w:p>
    <w:p w:rsidR="00087959" w:rsidRPr="0057670D" w:rsidRDefault="00087959" w:rsidP="00202388">
      <w:pPr>
        <w:pStyle w:val="Szvegtrzs"/>
        <w:numPr>
          <w:ilvl w:val="0"/>
          <w:numId w:val="29"/>
        </w:numPr>
        <w:tabs>
          <w:tab w:val="clear" w:pos="1146"/>
          <w:tab w:val="num" w:pos="709"/>
        </w:tabs>
        <w:spacing w:line="240" w:lineRule="auto"/>
        <w:ind w:left="709" w:hanging="283"/>
        <w:jc w:val="both"/>
        <w:rPr>
          <w:rFonts w:ascii="Garamond" w:hAnsi="Garamond"/>
          <w:sz w:val="24"/>
        </w:rPr>
      </w:pPr>
      <w:r w:rsidRPr="0057670D">
        <w:rPr>
          <w:rFonts w:ascii="Garamond" w:hAnsi="Garamond"/>
          <w:sz w:val="24"/>
        </w:rPr>
        <w:t>Az iskolaszék a nevelőtestület, a szülők és a Diákönkormányzat azonos számú képviselőiből és a fenntartó egy képviselőjéből áll.</w:t>
      </w:r>
      <w:r w:rsidRPr="0057670D">
        <w:rPr>
          <w:rFonts w:ascii="Garamond" w:hAnsi="Garamond" w:cs="TimesNewRoman"/>
        </w:rPr>
        <w:t xml:space="preserve"> </w:t>
      </w:r>
      <w:r w:rsidRPr="0057670D">
        <w:rPr>
          <w:rFonts w:ascii="Garamond" w:hAnsi="Garamond"/>
          <w:sz w:val="24"/>
        </w:rPr>
        <w:t>Működése az Iskolaszék Működési Szabályzata alapján történik, amely tartalmazza döntési jogkörét is. Az iskolaszék szükség szerint - de tanévenként legalább két alkalommal - ülésezik. Ezeken részt vesz az intézményvezető is.</w:t>
      </w:r>
    </w:p>
    <w:p w:rsidR="00087959" w:rsidRPr="0057670D" w:rsidRDefault="00087959" w:rsidP="00202388">
      <w:pPr>
        <w:pStyle w:val="Szvegtrzs"/>
        <w:numPr>
          <w:ilvl w:val="0"/>
          <w:numId w:val="29"/>
        </w:numPr>
        <w:tabs>
          <w:tab w:val="clear" w:pos="1146"/>
          <w:tab w:val="num" w:pos="709"/>
        </w:tabs>
        <w:spacing w:line="240" w:lineRule="auto"/>
        <w:ind w:left="709" w:hanging="283"/>
        <w:jc w:val="both"/>
        <w:rPr>
          <w:rFonts w:ascii="Garamond" w:hAnsi="Garamond"/>
          <w:sz w:val="24"/>
        </w:rPr>
      </w:pPr>
      <w:r w:rsidRPr="0057670D">
        <w:rPr>
          <w:rFonts w:ascii="Garamond" w:hAnsi="Garamond"/>
          <w:sz w:val="24"/>
        </w:rPr>
        <w:t>Az iskolaszék meghatározhatja azt a legmagasabb összeget, amelyet az intézmény által szervezett nem ingyenes szolgáltatás körébe tartozó program megvalósításánál nem lehet túllépni. E korlátozás nem konkrét a közoktatásról szóló törvényben meghatározott feladathoz kötődik. A legmagasabb összeg meghatározásának joga tervezési korlátot jelent, amelyet az intézménynek figyelembe kell vennie, amikor olyan célt tűz ki, amelynek megvalósításáért ellenszolgáltatást kérhet. A program kifejezés arra utal, hogy alkalomszerű, eseti, nem kötelező, önként igénybe vehető eseményről van szó, pl. ballagási bál, ünnepség, nem kötelező kirándulás.</w:t>
      </w:r>
    </w:p>
    <w:p w:rsidR="00087959" w:rsidRPr="003711C4" w:rsidRDefault="00087959" w:rsidP="00202388">
      <w:pPr>
        <w:numPr>
          <w:ilvl w:val="0"/>
          <w:numId w:val="29"/>
        </w:numPr>
        <w:tabs>
          <w:tab w:val="clear" w:pos="1146"/>
          <w:tab w:val="num" w:pos="709"/>
        </w:tabs>
        <w:ind w:left="709" w:hanging="283"/>
        <w:jc w:val="both"/>
        <w:rPr>
          <w:rFonts w:ascii="Garamond" w:hAnsi="Garamond"/>
          <w:b/>
          <w:bCs/>
          <w:sz w:val="24"/>
        </w:rPr>
      </w:pPr>
      <w:r w:rsidRPr="0057670D">
        <w:rPr>
          <w:rFonts w:ascii="Garamond" w:hAnsi="Garamond"/>
          <w:sz w:val="24"/>
        </w:rPr>
        <w:t>Az iskolaszék korlátokat állapíthat meg a ruházati és más felszerelések megvételével kapcsolatosan.</w:t>
      </w:r>
    </w:p>
    <w:p w:rsidR="003711C4" w:rsidRPr="0057670D" w:rsidRDefault="003711C4" w:rsidP="003711C4">
      <w:pPr>
        <w:ind w:left="709"/>
        <w:jc w:val="both"/>
        <w:rPr>
          <w:rFonts w:ascii="Garamond" w:hAnsi="Garamond"/>
          <w:b/>
          <w:bCs/>
          <w:sz w:val="24"/>
        </w:rPr>
      </w:pPr>
    </w:p>
    <w:p w:rsidR="00087959" w:rsidRPr="003711C4" w:rsidRDefault="00087959" w:rsidP="003711C4">
      <w:pPr>
        <w:pStyle w:val="Listaszerbekezds"/>
        <w:numPr>
          <w:ilvl w:val="1"/>
          <w:numId w:val="83"/>
        </w:numPr>
        <w:jc w:val="both"/>
        <w:rPr>
          <w:rFonts w:ascii="Garamond" w:hAnsi="Garamond"/>
          <w:b/>
          <w:bCs/>
          <w:iCs/>
          <w:sz w:val="24"/>
        </w:rPr>
      </w:pPr>
      <w:r w:rsidRPr="003711C4">
        <w:rPr>
          <w:rFonts w:ascii="Garamond" w:hAnsi="Garamond"/>
          <w:b/>
          <w:iCs/>
          <w:sz w:val="24"/>
        </w:rPr>
        <w:t>A vezetők és a szervezeti egységek közötti kapcsolattartás rendje, formája</w:t>
      </w:r>
    </w:p>
    <w:p w:rsidR="00087959" w:rsidRPr="0057670D" w:rsidRDefault="00087959" w:rsidP="00087959">
      <w:pPr>
        <w:ind w:left="360"/>
        <w:jc w:val="both"/>
        <w:rPr>
          <w:rFonts w:ascii="Garamond" w:hAnsi="Garamond"/>
          <w:b/>
          <w:iCs/>
          <w:sz w:val="24"/>
        </w:rPr>
      </w:pPr>
    </w:p>
    <w:p w:rsidR="00087959" w:rsidRPr="0057670D" w:rsidRDefault="00087959" w:rsidP="00087959">
      <w:pPr>
        <w:ind w:left="360"/>
        <w:jc w:val="both"/>
        <w:rPr>
          <w:rFonts w:ascii="Garamond" w:hAnsi="Garamond"/>
          <w:sz w:val="24"/>
          <w:szCs w:val="24"/>
        </w:rPr>
      </w:pPr>
      <w:r w:rsidRPr="0057670D">
        <w:rPr>
          <w:rFonts w:ascii="Garamond" w:hAnsi="Garamond"/>
          <w:sz w:val="24"/>
          <w:szCs w:val="24"/>
        </w:rPr>
        <w:t>Az intézmény szervezeti egységeinek tevékenységét az intézményvezető fogja össze.</w:t>
      </w:r>
    </w:p>
    <w:p w:rsidR="00087959" w:rsidRPr="0057670D" w:rsidRDefault="00087959" w:rsidP="00087959">
      <w:pPr>
        <w:ind w:left="360"/>
        <w:jc w:val="both"/>
        <w:rPr>
          <w:rFonts w:ascii="Garamond" w:hAnsi="Garamond"/>
          <w:sz w:val="24"/>
          <w:szCs w:val="24"/>
        </w:rPr>
      </w:pPr>
    </w:p>
    <w:p w:rsidR="00087959" w:rsidRPr="0057670D" w:rsidRDefault="00087959" w:rsidP="00087959">
      <w:pPr>
        <w:ind w:left="360"/>
        <w:jc w:val="both"/>
        <w:rPr>
          <w:rFonts w:ascii="Garamond" w:hAnsi="Garamond"/>
          <w:bCs/>
          <w:iCs/>
          <w:sz w:val="24"/>
          <w:u w:val="single"/>
        </w:rPr>
      </w:pPr>
      <w:r w:rsidRPr="0057670D">
        <w:rPr>
          <w:rFonts w:ascii="Garamond" w:hAnsi="Garamond"/>
          <w:bCs/>
          <w:iCs/>
          <w:sz w:val="24"/>
          <w:u w:val="single"/>
        </w:rPr>
        <w:t>A kapcsolattartás formái:</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különböző értekezletek (SZIV, KIV, két nevelési, tanévnyitó - tanévzáró, félévi értekezlet)</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nevelőtestületi értekezletek</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fórumok</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munkaközösségi értekezletek</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iskolagyűlések</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nyílt napok</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fogadóórák</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ünnepségek, egyéb intézmény szintű programok</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bemutató órák</w:t>
      </w:r>
    </w:p>
    <w:p w:rsidR="00087959" w:rsidRPr="0057670D" w:rsidRDefault="00087959" w:rsidP="00202388">
      <w:pPr>
        <w:numPr>
          <w:ilvl w:val="0"/>
          <w:numId w:val="30"/>
        </w:numPr>
        <w:tabs>
          <w:tab w:val="clear" w:pos="1080"/>
          <w:tab w:val="num" w:pos="709"/>
        </w:tabs>
        <w:ind w:left="709" w:hanging="283"/>
        <w:jc w:val="both"/>
        <w:rPr>
          <w:rFonts w:ascii="Garamond" w:hAnsi="Garamond"/>
          <w:sz w:val="24"/>
        </w:rPr>
      </w:pPr>
      <w:r w:rsidRPr="0057670D">
        <w:rPr>
          <w:rFonts w:ascii="Garamond" w:hAnsi="Garamond"/>
          <w:sz w:val="24"/>
        </w:rPr>
        <w:t>faliújság</w:t>
      </w:r>
    </w:p>
    <w:p w:rsidR="00087959" w:rsidRPr="0057670D" w:rsidRDefault="00087959" w:rsidP="00202388">
      <w:pPr>
        <w:numPr>
          <w:ilvl w:val="0"/>
          <w:numId w:val="30"/>
        </w:numPr>
        <w:tabs>
          <w:tab w:val="clear" w:pos="1080"/>
          <w:tab w:val="num" w:pos="709"/>
        </w:tabs>
        <w:ind w:left="709" w:hanging="283"/>
        <w:jc w:val="both"/>
        <w:rPr>
          <w:rFonts w:ascii="Garamond" w:hAnsi="Garamond"/>
          <w:b/>
          <w:iCs/>
          <w:sz w:val="24"/>
        </w:rPr>
      </w:pPr>
      <w:r w:rsidRPr="0057670D">
        <w:rPr>
          <w:rFonts w:ascii="Garamond" w:hAnsi="Garamond"/>
          <w:sz w:val="24"/>
        </w:rPr>
        <w:t>egyéni és csoportos megbeszélések</w:t>
      </w:r>
    </w:p>
    <w:p w:rsidR="00087959" w:rsidRPr="0057670D" w:rsidRDefault="00087959" w:rsidP="00087959">
      <w:pPr>
        <w:ind w:left="426"/>
        <w:jc w:val="both"/>
        <w:rPr>
          <w:rFonts w:ascii="Garamond" w:hAnsi="Garamond"/>
          <w:b/>
          <w:iCs/>
          <w:sz w:val="24"/>
        </w:rPr>
      </w:pPr>
    </w:p>
    <w:p w:rsidR="00087959" w:rsidRPr="0057670D" w:rsidRDefault="00087959" w:rsidP="005A01AA">
      <w:pPr>
        <w:numPr>
          <w:ilvl w:val="2"/>
          <w:numId w:val="83"/>
        </w:numPr>
        <w:jc w:val="both"/>
        <w:rPr>
          <w:rFonts w:ascii="Garamond" w:hAnsi="Garamond"/>
          <w:b/>
          <w:bCs/>
          <w:i/>
          <w:iCs/>
          <w:sz w:val="24"/>
          <w:szCs w:val="24"/>
        </w:rPr>
      </w:pPr>
      <w:r w:rsidRPr="0057670D">
        <w:rPr>
          <w:rFonts w:ascii="Garamond" w:hAnsi="Garamond"/>
          <w:b/>
          <w:i/>
          <w:sz w:val="24"/>
          <w:szCs w:val="24"/>
        </w:rPr>
        <w:t>A szakmai munkaközösségek együttműködése, kapcsolattartása</w:t>
      </w:r>
    </w:p>
    <w:p w:rsidR="00087959" w:rsidRPr="0057670D" w:rsidRDefault="00087959" w:rsidP="00087959">
      <w:pPr>
        <w:ind w:left="720"/>
        <w:jc w:val="both"/>
        <w:rPr>
          <w:rFonts w:ascii="Garamond" w:hAnsi="Garamond"/>
          <w:b/>
          <w:bCs/>
          <w:i/>
          <w:iCs/>
          <w:sz w:val="24"/>
          <w:szCs w:val="24"/>
        </w:rPr>
      </w:pPr>
    </w:p>
    <w:p w:rsidR="00087959" w:rsidRPr="0057670D" w:rsidRDefault="00087959" w:rsidP="00087959">
      <w:pPr>
        <w:ind w:left="1276"/>
        <w:jc w:val="both"/>
        <w:rPr>
          <w:rFonts w:ascii="Garamond" w:hAnsi="Garamond"/>
          <w:sz w:val="24"/>
          <w:szCs w:val="24"/>
        </w:rPr>
      </w:pPr>
      <w:r w:rsidRPr="0057670D">
        <w:rPr>
          <w:rFonts w:ascii="Garamond" w:hAnsi="Garamond"/>
          <w:sz w:val="24"/>
          <w:szCs w:val="24"/>
        </w:rPr>
        <w:t>A munkaközösség éves munkaterve tartalmazza, hogy mely munkaközösségekkel működik együtt a tanév során.</w:t>
      </w:r>
    </w:p>
    <w:p w:rsidR="00087959" w:rsidRPr="0057670D" w:rsidRDefault="00087959" w:rsidP="00087959">
      <w:pPr>
        <w:ind w:left="1276"/>
        <w:jc w:val="both"/>
        <w:rPr>
          <w:rFonts w:ascii="Garamond" w:hAnsi="Garamond"/>
          <w:sz w:val="24"/>
          <w:szCs w:val="24"/>
        </w:rPr>
      </w:pPr>
      <w:r w:rsidRPr="0057670D">
        <w:rPr>
          <w:rFonts w:ascii="Garamond" w:hAnsi="Garamond"/>
          <w:sz w:val="24"/>
          <w:szCs w:val="24"/>
        </w:rPr>
        <w:t>A munkaterv vonatkozó része tartalmazza a következőket:</w:t>
      </w:r>
    </w:p>
    <w:p w:rsidR="00087959" w:rsidRPr="0057670D" w:rsidRDefault="00087959" w:rsidP="00202388">
      <w:pPr>
        <w:numPr>
          <w:ilvl w:val="0"/>
          <w:numId w:val="77"/>
        </w:numPr>
        <w:tabs>
          <w:tab w:val="clear" w:pos="720"/>
          <w:tab w:val="num" w:pos="1560"/>
        </w:tabs>
        <w:ind w:left="1560" w:hanging="284"/>
        <w:jc w:val="both"/>
        <w:rPr>
          <w:rFonts w:ascii="Garamond" w:hAnsi="Garamond"/>
          <w:sz w:val="24"/>
          <w:szCs w:val="24"/>
        </w:rPr>
      </w:pPr>
      <w:r w:rsidRPr="0057670D">
        <w:rPr>
          <w:rFonts w:ascii="Garamond" w:hAnsi="Garamond"/>
          <w:sz w:val="24"/>
          <w:szCs w:val="24"/>
        </w:rPr>
        <w:t>együttműködő munkaközösségek megnevezése</w:t>
      </w:r>
    </w:p>
    <w:p w:rsidR="00087959" w:rsidRPr="0057670D" w:rsidRDefault="00087959" w:rsidP="00202388">
      <w:pPr>
        <w:numPr>
          <w:ilvl w:val="0"/>
          <w:numId w:val="77"/>
        </w:numPr>
        <w:tabs>
          <w:tab w:val="clear" w:pos="720"/>
          <w:tab w:val="num" w:pos="1560"/>
        </w:tabs>
        <w:ind w:left="1560" w:hanging="284"/>
        <w:jc w:val="both"/>
        <w:rPr>
          <w:rFonts w:ascii="Garamond" w:hAnsi="Garamond"/>
          <w:sz w:val="24"/>
          <w:szCs w:val="24"/>
        </w:rPr>
      </w:pPr>
      <w:r w:rsidRPr="0057670D">
        <w:rPr>
          <w:rFonts w:ascii="Garamond" w:hAnsi="Garamond"/>
          <w:sz w:val="24"/>
          <w:szCs w:val="24"/>
        </w:rPr>
        <w:t>együttműködés területeinek (programok) megnevezése, célja</w:t>
      </w:r>
    </w:p>
    <w:p w:rsidR="00087959" w:rsidRPr="0057670D" w:rsidRDefault="00087959" w:rsidP="00202388">
      <w:pPr>
        <w:numPr>
          <w:ilvl w:val="0"/>
          <w:numId w:val="77"/>
        </w:numPr>
        <w:tabs>
          <w:tab w:val="clear" w:pos="720"/>
          <w:tab w:val="num" w:pos="1560"/>
        </w:tabs>
        <w:ind w:left="1560" w:hanging="284"/>
        <w:jc w:val="both"/>
        <w:rPr>
          <w:rFonts w:ascii="Garamond" w:hAnsi="Garamond"/>
          <w:sz w:val="24"/>
          <w:szCs w:val="24"/>
        </w:rPr>
      </w:pPr>
      <w:r w:rsidRPr="0057670D">
        <w:rPr>
          <w:rFonts w:ascii="Garamond" w:hAnsi="Garamond"/>
          <w:sz w:val="24"/>
          <w:szCs w:val="24"/>
        </w:rPr>
        <w:t xml:space="preserve">bevonni kívánt személyek </w:t>
      </w:r>
    </w:p>
    <w:p w:rsidR="00087959" w:rsidRPr="0057670D" w:rsidRDefault="00087959" w:rsidP="00202388">
      <w:pPr>
        <w:numPr>
          <w:ilvl w:val="0"/>
          <w:numId w:val="77"/>
        </w:numPr>
        <w:tabs>
          <w:tab w:val="clear" w:pos="720"/>
          <w:tab w:val="num" w:pos="1560"/>
        </w:tabs>
        <w:ind w:left="1560" w:hanging="284"/>
        <w:jc w:val="both"/>
        <w:rPr>
          <w:rFonts w:ascii="Garamond" w:hAnsi="Garamond"/>
          <w:sz w:val="24"/>
          <w:szCs w:val="24"/>
        </w:rPr>
      </w:pPr>
      <w:r w:rsidRPr="0057670D">
        <w:rPr>
          <w:rFonts w:ascii="Garamond" w:hAnsi="Garamond"/>
          <w:sz w:val="24"/>
          <w:szCs w:val="24"/>
        </w:rPr>
        <w:t>együttműködés, kapcsolattartás formája.</w:t>
      </w:r>
    </w:p>
    <w:p w:rsidR="00087959" w:rsidRPr="0057670D" w:rsidRDefault="00087959" w:rsidP="00087959">
      <w:pPr>
        <w:ind w:left="1276"/>
        <w:jc w:val="both"/>
        <w:rPr>
          <w:rFonts w:ascii="Garamond" w:hAnsi="Garamond"/>
          <w:sz w:val="24"/>
          <w:szCs w:val="24"/>
        </w:rPr>
      </w:pPr>
    </w:p>
    <w:p w:rsidR="00087959" w:rsidRPr="0057670D" w:rsidRDefault="00087959" w:rsidP="00087959">
      <w:pPr>
        <w:ind w:left="1276"/>
        <w:jc w:val="both"/>
        <w:rPr>
          <w:rFonts w:ascii="Garamond" w:hAnsi="Garamond"/>
          <w:sz w:val="24"/>
          <w:szCs w:val="24"/>
        </w:rPr>
      </w:pPr>
      <w:r w:rsidRPr="0057670D">
        <w:rPr>
          <w:rFonts w:ascii="Garamond" w:hAnsi="Garamond"/>
          <w:sz w:val="24"/>
          <w:szCs w:val="24"/>
        </w:rPr>
        <w:lastRenderedPageBreak/>
        <w:t>A kapcsolattartás formája lehet:</w:t>
      </w:r>
    </w:p>
    <w:p w:rsidR="00087959" w:rsidRPr="0057670D" w:rsidRDefault="00087959" w:rsidP="00202388">
      <w:pPr>
        <w:numPr>
          <w:ilvl w:val="0"/>
          <w:numId w:val="78"/>
        </w:numPr>
        <w:tabs>
          <w:tab w:val="clear" w:pos="915"/>
          <w:tab w:val="num" w:pos="1560"/>
        </w:tabs>
        <w:ind w:left="1560" w:hanging="284"/>
        <w:jc w:val="both"/>
        <w:rPr>
          <w:rFonts w:ascii="Garamond" w:hAnsi="Garamond"/>
          <w:sz w:val="24"/>
          <w:szCs w:val="24"/>
        </w:rPr>
      </w:pPr>
      <w:r w:rsidRPr="0057670D">
        <w:rPr>
          <w:rFonts w:ascii="Garamond" w:hAnsi="Garamond"/>
          <w:sz w:val="24"/>
          <w:szCs w:val="24"/>
        </w:rPr>
        <w:t>munkaközösség-vezetői megbeszélés</w:t>
      </w:r>
    </w:p>
    <w:p w:rsidR="00087959" w:rsidRPr="0057670D" w:rsidRDefault="00087959" w:rsidP="00202388">
      <w:pPr>
        <w:numPr>
          <w:ilvl w:val="0"/>
          <w:numId w:val="78"/>
        </w:numPr>
        <w:tabs>
          <w:tab w:val="clear" w:pos="915"/>
          <w:tab w:val="num" w:pos="1560"/>
        </w:tabs>
        <w:ind w:left="1560" w:hanging="284"/>
        <w:jc w:val="both"/>
        <w:rPr>
          <w:rFonts w:ascii="Garamond" w:hAnsi="Garamond"/>
          <w:sz w:val="24"/>
          <w:szCs w:val="24"/>
        </w:rPr>
      </w:pPr>
      <w:r w:rsidRPr="0057670D">
        <w:rPr>
          <w:rFonts w:ascii="Garamond" w:hAnsi="Garamond"/>
          <w:sz w:val="24"/>
          <w:szCs w:val="24"/>
        </w:rPr>
        <w:t>együttes értekezlet, melyen az érintett munkaközösségek valamennyi tagja részt vesz</w:t>
      </w:r>
    </w:p>
    <w:p w:rsidR="00087959" w:rsidRPr="0057670D" w:rsidRDefault="00087959" w:rsidP="00202388">
      <w:pPr>
        <w:numPr>
          <w:ilvl w:val="0"/>
          <w:numId w:val="78"/>
        </w:numPr>
        <w:tabs>
          <w:tab w:val="clear" w:pos="915"/>
          <w:tab w:val="num" w:pos="1560"/>
        </w:tabs>
        <w:ind w:left="1560" w:hanging="284"/>
        <w:jc w:val="both"/>
        <w:rPr>
          <w:rFonts w:ascii="Garamond" w:hAnsi="Garamond"/>
          <w:sz w:val="24"/>
          <w:szCs w:val="24"/>
        </w:rPr>
      </w:pPr>
      <w:r w:rsidRPr="0057670D">
        <w:rPr>
          <w:rFonts w:ascii="Garamond" w:hAnsi="Garamond"/>
          <w:sz w:val="24"/>
          <w:szCs w:val="24"/>
        </w:rPr>
        <w:t>konzultáció, melyen a munkaközösség-vezetők és az adott témában közvetlenül érintett munkaközösségi tagok vesznek részt.</w:t>
      </w:r>
    </w:p>
    <w:p w:rsidR="00087959" w:rsidRPr="0057670D" w:rsidRDefault="00087959" w:rsidP="00087959">
      <w:pPr>
        <w:ind w:left="1276"/>
        <w:jc w:val="both"/>
        <w:rPr>
          <w:rFonts w:ascii="Garamond" w:hAnsi="Garamond"/>
          <w:sz w:val="24"/>
          <w:szCs w:val="24"/>
        </w:rPr>
      </w:pPr>
    </w:p>
    <w:p w:rsidR="00087959" w:rsidRPr="0057670D" w:rsidRDefault="00087959" w:rsidP="00087959">
      <w:pPr>
        <w:ind w:left="1276"/>
        <w:jc w:val="both"/>
        <w:rPr>
          <w:rFonts w:ascii="Garamond" w:hAnsi="Garamond"/>
          <w:sz w:val="24"/>
          <w:szCs w:val="24"/>
        </w:rPr>
      </w:pPr>
      <w:r w:rsidRPr="0057670D">
        <w:rPr>
          <w:rFonts w:ascii="Garamond" w:hAnsi="Garamond"/>
          <w:sz w:val="24"/>
          <w:szCs w:val="24"/>
        </w:rPr>
        <w:t>Az együttműködés során született döntésekről, eredményekről a munkaközösség tagjai írásban tájékoztatják azt iskola vezetését (ig.; igh.)</w:t>
      </w:r>
    </w:p>
    <w:p w:rsidR="00087959" w:rsidRPr="0057670D" w:rsidRDefault="00087959" w:rsidP="00087959">
      <w:pPr>
        <w:ind w:left="1276"/>
        <w:jc w:val="both"/>
        <w:rPr>
          <w:rFonts w:ascii="Garamond" w:hAnsi="Garamond"/>
          <w:sz w:val="24"/>
          <w:szCs w:val="24"/>
        </w:rPr>
      </w:pPr>
    </w:p>
    <w:p w:rsidR="00087959" w:rsidRPr="0057670D" w:rsidRDefault="00087959" w:rsidP="00087959">
      <w:pPr>
        <w:ind w:left="1276"/>
        <w:jc w:val="both"/>
        <w:rPr>
          <w:rFonts w:ascii="Garamond" w:hAnsi="Garamond"/>
          <w:sz w:val="24"/>
          <w:szCs w:val="24"/>
        </w:rPr>
      </w:pPr>
      <w:r w:rsidRPr="0057670D">
        <w:rPr>
          <w:rFonts w:ascii="Garamond" w:hAnsi="Garamond"/>
          <w:sz w:val="24"/>
          <w:szCs w:val="24"/>
        </w:rPr>
        <w:t>Rendszeres együttműködési területek és időszakok:</w:t>
      </w:r>
    </w:p>
    <w:p w:rsidR="00087959" w:rsidRPr="0057670D" w:rsidRDefault="00087959" w:rsidP="00202388">
      <w:pPr>
        <w:numPr>
          <w:ilvl w:val="0"/>
          <w:numId w:val="79"/>
        </w:numPr>
        <w:tabs>
          <w:tab w:val="clear" w:pos="1996"/>
          <w:tab w:val="num" w:pos="1560"/>
        </w:tabs>
        <w:ind w:left="1560" w:hanging="284"/>
        <w:jc w:val="both"/>
        <w:rPr>
          <w:rFonts w:ascii="Garamond" w:hAnsi="Garamond"/>
          <w:sz w:val="24"/>
          <w:szCs w:val="24"/>
        </w:rPr>
      </w:pPr>
      <w:r w:rsidRPr="0057670D">
        <w:rPr>
          <w:rFonts w:ascii="Garamond" w:hAnsi="Garamond"/>
          <w:sz w:val="24"/>
          <w:szCs w:val="24"/>
        </w:rPr>
        <w:t xml:space="preserve">kibővített vezetőségi értekezlet valamennyi munkaközösség-vezető részvételével minden hónap első hetében. Téma: az </w:t>
      </w:r>
      <w:r w:rsidRPr="0057670D">
        <w:rPr>
          <w:rFonts w:ascii="Garamond" w:hAnsi="Garamond"/>
          <w:b/>
          <w:i/>
          <w:sz w:val="24"/>
          <w:szCs w:val="24"/>
        </w:rPr>
        <w:t>Éves munkaterv</w:t>
      </w:r>
      <w:r w:rsidRPr="0057670D">
        <w:rPr>
          <w:rFonts w:ascii="Garamond" w:hAnsi="Garamond"/>
          <w:sz w:val="24"/>
          <w:szCs w:val="24"/>
        </w:rPr>
        <w:t xml:space="preserve"> aktuális feladatai, az egyes munkaközösségek feladatellátásának kapcsolódási pontjai.</w:t>
      </w:r>
    </w:p>
    <w:p w:rsidR="00087959" w:rsidRPr="0057670D" w:rsidRDefault="00087959" w:rsidP="00202388">
      <w:pPr>
        <w:numPr>
          <w:ilvl w:val="0"/>
          <w:numId w:val="79"/>
        </w:numPr>
        <w:tabs>
          <w:tab w:val="clear" w:pos="1996"/>
          <w:tab w:val="num" w:pos="1560"/>
        </w:tabs>
        <w:ind w:left="1560" w:hanging="284"/>
        <w:jc w:val="both"/>
        <w:rPr>
          <w:rFonts w:ascii="Garamond" w:hAnsi="Garamond"/>
          <w:sz w:val="24"/>
          <w:szCs w:val="24"/>
        </w:rPr>
      </w:pPr>
      <w:r w:rsidRPr="0057670D">
        <w:rPr>
          <w:rFonts w:ascii="Garamond" w:hAnsi="Garamond"/>
          <w:sz w:val="24"/>
          <w:szCs w:val="24"/>
        </w:rPr>
        <w:t>Téma: a tapasztalatok, információk közvetlen átadása osztályváltás előtt. Részt vesznek: alsós (alsó tagozat) munkaközösség képviselői + általános iskolai osztályfőnöki munkaközösség képviselői</w:t>
      </w:r>
    </w:p>
    <w:p w:rsidR="00087959" w:rsidRPr="0057670D" w:rsidRDefault="00087959" w:rsidP="00202388">
      <w:pPr>
        <w:numPr>
          <w:ilvl w:val="0"/>
          <w:numId w:val="79"/>
        </w:numPr>
        <w:tabs>
          <w:tab w:val="clear" w:pos="1996"/>
          <w:tab w:val="num" w:pos="1560"/>
        </w:tabs>
        <w:ind w:left="1560" w:hanging="284"/>
        <w:jc w:val="both"/>
        <w:rPr>
          <w:rFonts w:ascii="Garamond" w:hAnsi="Garamond"/>
          <w:b/>
          <w:i/>
          <w:iCs/>
          <w:sz w:val="24"/>
        </w:rPr>
      </w:pPr>
      <w:r w:rsidRPr="0057670D">
        <w:rPr>
          <w:rFonts w:ascii="Garamond" w:hAnsi="Garamond"/>
          <w:sz w:val="24"/>
          <w:szCs w:val="24"/>
        </w:rPr>
        <w:t>iskolaváltás – Téma: a tapasztalatok információk közvetlen átadása a gimnáziumi tanulmányok megkezdése előtt. Részt vesznek: általános iskolai osztályfőnöki munkaközösség képviselői + gimnáziumi osztályfőnöki munkaközösség képviselői több területet érintő mérések előkészítése, értékelése – Részt vesznek: az érintett munkaközösségek tagjai. Pl.: gimnáziumi felvételivel kapcsolatos előkészítő munka, értékelés.</w:t>
      </w:r>
    </w:p>
    <w:p w:rsidR="00087959" w:rsidRPr="0057670D" w:rsidRDefault="00087959" w:rsidP="00087959">
      <w:pPr>
        <w:ind w:left="1276"/>
        <w:jc w:val="both"/>
        <w:rPr>
          <w:rFonts w:ascii="Garamond" w:hAnsi="Garamond"/>
          <w:b/>
          <w:i/>
          <w:iCs/>
          <w:sz w:val="24"/>
        </w:rPr>
      </w:pPr>
    </w:p>
    <w:p w:rsidR="00087959" w:rsidRPr="0057670D" w:rsidRDefault="00087959" w:rsidP="005A01AA">
      <w:pPr>
        <w:numPr>
          <w:ilvl w:val="2"/>
          <w:numId w:val="83"/>
        </w:numPr>
        <w:ind w:left="1418" w:hanging="698"/>
        <w:jc w:val="both"/>
        <w:rPr>
          <w:rFonts w:ascii="Garamond" w:hAnsi="Garamond"/>
          <w:b/>
          <w:i/>
          <w:iCs/>
          <w:sz w:val="24"/>
        </w:rPr>
      </w:pPr>
      <w:r w:rsidRPr="0057670D">
        <w:rPr>
          <w:rFonts w:ascii="Garamond" w:hAnsi="Garamond"/>
          <w:b/>
          <w:bCs/>
          <w:i/>
          <w:iCs/>
          <w:sz w:val="24"/>
        </w:rPr>
        <w:t>A diák-önkormányzati szerv, a diákképviselők, valamint az intézményi vezetők közötti kapcsolattartás formái és rendje</w:t>
      </w:r>
    </w:p>
    <w:p w:rsidR="00087959" w:rsidRPr="0057670D" w:rsidRDefault="00087959" w:rsidP="00087959">
      <w:pPr>
        <w:ind w:left="720"/>
        <w:jc w:val="both"/>
        <w:rPr>
          <w:rFonts w:ascii="Garamond" w:hAnsi="Garamond"/>
          <w:b/>
          <w:bCs/>
          <w:i/>
          <w:iCs/>
          <w:sz w:val="24"/>
        </w:rPr>
      </w:pPr>
    </w:p>
    <w:p w:rsidR="00087959" w:rsidRPr="0057670D" w:rsidRDefault="00087959" w:rsidP="00202388">
      <w:pPr>
        <w:numPr>
          <w:ilvl w:val="0"/>
          <w:numId w:val="31"/>
        </w:numPr>
        <w:jc w:val="both"/>
        <w:rPr>
          <w:rFonts w:ascii="Garamond" w:hAnsi="Garamond"/>
          <w:sz w:val="24"/>
        </w:rPr>
      </w:pPr>
      <w:r w:rsidRPr="0057670D">
        <w:rPr>
          <w:rFonts w:ascii="Garamond" w:hAnsi="Garamond"/>
          <w:sz w:val="24"/>
        </w:rPr>
        <w:t xml:space="preserve">Az intézményi vezetők a diákönkormányzat (DÖK) képviselőivel, illetve a </w:t>
      </w:r>
      <w:proofErr w:type="spellStart"/>
      <w:r w:rsidRPr="0057670D">
        <w:rPr>
          <w:rFonts w:ascii="Garamond" w:hAnsi="Garamond"/>
          <w:sz w:val="24"/>
        </w:rPr>
        <w:t>DÖK-öt</w:t>
      </w:r>
      <w:proofErr w:type="spellEnd"/>
      <w:r w:rsidRPr="0057670D">
        <w:rPr>
          <w:rFonts w:ascii="Garamond" w:hAnsi="Garamond"/>
          <w:sz w:val="24"/>
        </w:rPr>
        <w:t xml:space="preserve"> támogató tanárral napi kapcsolatban állnak. A kapcsolattartás formái:</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tanév eleji igazgatói értekezlet</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tanévnyitó – és tanévzáró ünnepség</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diák-önkormányzati közgyűlés</w:t>
      </w:r>
    </w:p>
    <w:p w:rsidR="00087959" w:rsidRPr="0057670D" w:rsidRDefault="00087959" w:rsidP="00202388">
      <w:pPr>
        <w:numPr>
          <w:ilvl w:val="1"/>
          <w:numId w:val="31"/>
        </w:numPr>
        <w:jc w:val="both"/>
        <w:rPr>
          <w:rFonts w:ascii="Garamond" w:hAnsi="Garamond"/>
          <w:sz w:val="24"/>
        </w:rPr>
      </w:pPr>
      <w:proofErr w:type="spellStart"/>
      <w:r w:rsidRPr="0057670D">
        <w:rPr>
          <w:rFonts w:ascii="Garamond" w:hAnsi="Garamond"/>
          <w:sz w:val="24"/>
        </w:rPr>
        <w:t>DÖK-ülés</w:t>
      </w:r>
      <w:proofErr w:type="spellEnd"/>
    </w:p>
    <w:p w:rsidR="00087959" w:rsidRPr="0057670D" w:rsidRDefault="00087959" w:rsidP="00202388">
      <w:pPr>
        <w:numPr>
          <w:ilvl w:val="1"/>
          <w:numId w:val="31"/>
        </w:numPr>
        <w:jc w:val="both"/>
        <w:rPr>
          <w:rFonts w:ascii="Garamond" w:hAnsi="Garamond"/>
          <w:sz w:val="24"/>
        </w:rPr>
      </w:pPr>
      <w:r w:rsidRPr="0057670D">
        <w:rPr>
          <w:rFonts w:ascii="Garamond" w:hAnsi="Garamond"/>
          <w:sz w:val="24"/>
        </w:rPr>
        <w:t>alkalmi megbeszélések</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nevelőtestületi ülés</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osztályfőnöki óra, kollégiumi csoportvezetők tájékoztatása</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szaktanárok tájékoztatása</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foglalkozást vezető pedagógusok tájékoztatása</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iskolai, diákotthoni/kollégiumi hirdetőtáblák, plakátok</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iskolarádió</w:t>
      </w:r>
    </w:p>
    <w:p w:rsidR="00087959" w:rsidRPr="0057670D" w:rsidRDefault="00087959" w:rsidP="00202388">
      <w:pPr>
        <w:numPr>
          <w:ilvl w:val="1"/>
          <w:numId w:val="31"/>
        </w:numPr>
        <w:jc w:val="both"/>
        <w:rPr>
          <w:rFonts w:ascii="Garamond" w:hAnsi="Garamond"/>
          <w:sz w:val="24"/>
        </w:rPr>
      </w:pPr>
      <w:r w:rsidRPr="0057670D">
        <w:rPr>
          <w:rFonts w:ascii="Garamond" w:hAnsi="Garamond"/>
          <w:sz w:val="24"/>
        </w:rPr>
        <w:t>iskolaújság</w:t>
      </w:r>
    </w:p>
    <w:p w:rsidR="00087959" w:rsidRPr="0057670D" w:rsidRDefault="00087959" w:rsidP="00202388">
      <w:pPr>
        <w:numPr>
          <w:ilvl w:val="1"/>
          <w:numId w:val="32"/>
        </w:numPr>
        <w:tabs>
          <w:tab w:val="clear" w:pos="2520"/>
          <w:tab w:val="num" w:pos="1843"/>
        </w:tabs>
        <w:ind w:left="1843" w:hanging="425"/>
        <w:jc w:val="both"/>
        <w:rPr>
          <w:rFonts w:ascii="Garamond" w:hAnsi="Garamond"/>
          <w:sz w:val="24"/>
        </w:rPr>
      </w:pPr>
      <w:r w:rsidRPr="0057670D">
        <w:rPr>
          <w:rFonts w:ascii="Garamond" w:hAnsi="Garamond"/>
          <w:sz w:val="24"/>
        </w:rPr>
        <w:t>fenntartótól, külső szervezettől, intézménytől kapott írásbeli dokumentumok kiosztása</w:t>
      </w:r>
    </w:p>
    <w:p w:rsidR="00087959" w:rsidRPr="0057670D" w:rsidRDefault="00087959" w:rsidP="00202388">
      <w:pPr>
        <w:numPr>
          <w:ilvl w:val="1"/>
          <w:numId w:val="32"/>
        </w:numPr>
        <w:tabs>
          <w:tab w:val="clear" w:pos="2520"/>
          <w:tab w:val="num" w:pos="1843"/>
        </w:tabs>
        <w:ind w:left="1843" w:hanging="425"/>
        <w:jc w:val="both"/>
        <w:rPr>
          <w:rFonts w:ascii="Garamond" w:hAnsi="Garamond"/>
          <w:sz w:val="24"/>
        </w:rPr>
      </w:pPr>
      <w:r w:rsidRPr="0057670D">
        <w:rPr>
          <w:rFonts w:ascii="Garamond" w:hAnsi="Garamond"/>
          <w:sz w:val="24"/>
        </w:rPr>
        <w:lastRenderedPageBreak/>
        <w:t xml:space="preserve">A DÖK a tanév elején az intézmény vezetőjének leadja éves munkatervét, amelyet a Nevelőtestület döntése alapján beépít az intézmény Éves munkatervébe, illetve </w:t>
      </w:r>
      <w:r w:rsidRPr="0057670D">
        <w:rPr>
          <w:rFonts w:ascii="Garamond" w:hAnsi="Garamond"/>
          <w:b/>
          <w:bCs/>
          <w:i/>
          <w:iCs/>
          <w:sz w:val="24"/>
        </w:rPr>
        <w:t>Éves esemény-naptárába</w:t>
      </w:r>
      <w:r w:rsidRPr="0057670D">
        <w:rPr>
          <w:rFonts w:ascii="Garamond" w:hAnsi="Garamond"/>
          <w:sz w:val="24"/>
        </w:rPr>
        <w:t xml:space="preserve">. </w:t>
      </w:r>
    </w:p>
    <w:p w:rsidR="00087959" w:rsidRPr="0057670D" w:rsidRDefault="00087959" w:rsidP="00202388">
      <w:pPr>
        <w:numPr>
          <w:ilvl w:val="1"/>
          <w:numId w:val="32"/>
        </w:numPr>
        <w:tabs>
          <w:tab w:val="clear" w:pos="2520"/>
          <w:tab w:val="num" w:pos="1843"/>
        </w:tabs>
        <w:ind w:left="1843" w:hanging="425"/>
        <w:jc w:val="both"/>
        <w:rPr>
          <w:rFonts w:ascii="Garamond" w:hAnsi="Garamond"/>
          <w:sz w:val="24"/>
        </w:rPr>
      </w:pPr>
      <w:r w:rsidRPr="0057670D">
        <w:rPr>
          <w:rFonts w:ascii="Garamond" w:hAnsi="Garamond"/>
          <w:sz w:val="24"/>
        </w:rPr>
        <w:t xml:space="preserve">Más intézmények diákönkormányzatával való együttműködéséről és az azokkal való kapcsolattartás rendjéről, valamint formáiról </w:t>
      </w:r>
      <w:r w:rsidRPr="0057670D">
        <w:rPr>
          <w:rFonts w:ascii="Garamond" w:hAnsi="Garamond"/>
          <w:b/>
          <w:bCs/>
          <w:i/>
          <w:iCs/>
          <w:sz w:val="24"/>
        </w:rPr>
        <w:t xml:space="preserve">Éves munkatervében </w:t>
      </w:r>
      <w:r w:rsidRPr="0057670D">
        <w:rPr>
          <w:rFonts w:ascii="Garamond" w:hAnsi="Garamond"/>
          <w:sz w:val="24"/>
        </w:rPr>
        <w:t>készít tervet.</w:t>
      </w:r>
    </w:p>
    <w:p w:rsidR="00087959" w:rsidRPr="0057670D" w:rsidRDefault="00087959" w:rsidP="00202388">
      <w:pPr>
        <w:numPr>
          <w:ilvl w:val="1"/>
          <w:numId w:val="32"/>
        </w:numPr>
        <w:tabs>
          <w:tab w:val="clear" w:pos="2520"/>
          <w:tab w:val="num" w:pos="1843"/>
        </w:tabs>
        <w:ind w:left="1843" w:hanging="425"/>
        <w:jc w:val="both"/>
        <w:rPr>
          <w:rFonts w:ascii="Garamond" w:hAnsi="Garamond"/>
          <w:sz w:val="24"/>
        </w:rPr>
      </w:pPr>
      <w:r w:rsidRPr="0057670D">
        <w:rPr>
          <w:rFonts w:ascii="Garamond" w:hAnsi="Garamond"/>
          <w:sz w:val="24"/>
        </w:rPr>
        <w:t xml:space="preserve">A DÖK vezetői, tagjai közvetlenül, a </w:t>
      </w:r>
      <w:proofErr w:type="spellStart"/>
      <w:r w:rsidRPr="0057670D">
        <w:rPr>
          <w:rFonts w:ascii="Garamond" w:hAnsi="Garamond"/>
          <w:sz w:val="24"/>
        </w:rPr>
        <w:t>DÖK-öt</w:t>
      </w:r>
      <w:proofErr w:type="spellEnd"/>
      <w:r w:rsidRPr="0057670D">
        <w:rPr>
          <w:rFonts w:ascii="Garamond" w:hAnsi="Garamond"/>
          <w:sz w:val="24"/>
        </w:rPr>
        <w:t xml:space="preserve"> támogató tanáron keresztül érvényesíthetik a törvényben meghatározott jogaikat az őket felügyelő igazgatóhelyetteshez, az intézményvezetőhöz s a nevelőtestülethez fordulván.</w:t>
      </w:r>
    </w:p>
    <w:p w:rsidR="00087959" w:rsidRPr="0057670D" w:rsidRDefault="00087959" w:rsidP="00202388">
      <w:pPr>
        <w:pStyle w:val="Szvegtrzs"/>
        <w:numPr>
          <w:ilvl w:val="1"/>
          <w:numId w:val="32"/>
        </w:numPr>
        <w:tabs>
          <w:tab w:val="clear" w:pos="2520"/>
          <w:tab w:val="num" w:pos="1843"/>
        </w:tabs>
        <w:spacing w:line="240" w:lineRule="auto"/>
        <w:ind w:left="1843" w:hanging="425"/>
        <w:jc w:val="both"/>
        <w:rPr>
          <w:rFonts w:ascii="Garamond" w:hAnsi="Garamond"/>
          <w:sz w:val="24"/>
        </w:rPr>
      </w:pPr>
      <w:r w:rsidRPr="0057670D">
        <w:rPr>
          <w:rFonts w:ascii="Garamond" w:hAnsi="Garamond"/>
          <w:sz w:val="24"/>
        </w:rPr>
        <w:t>Az intézmény, demokratikus szellemének megtartása érdekében, arra sarkallja a tanulókat, hogy gondolataikat, véleményüket – egyénileg, illetve ha arra van lehetőség, elsősorban szervezett formában - szabadon és szabatosan fogalmazzák meg.</w:t>
      </w:r>
    </w:p>
    <w:p w:rsidR="00087959" w:rsidRPr="0057670D" w:rsidRDefault="00087959" w:rsidP="00202388">
      <w:pPr>
        <w:pStyle w:val="Szvegtrzs"/>
        <w:numPr>
          <w:ilvl w:val="1"/>
          <w:numId w:val="32"/>
        </w:numPr>
        <w:tabs>
          <w:tab w:val="clear" w:pos="2520"/>
          <w:tab w:val="num" w:pos="1843"/>
        </w:tabs>
        <w:spacing w:line="240" w:lineRule="auto"/>
        <w:ind w:left="1843" w:hanging="425"/>
        <w:jc w:val="both"/>
        <w:rPr>
          <w:rFonts w:ascii="Garamond" w:hAnsi="Garamond"/>
          <w:sz w:val="24"/>
        </w:rPr>
      </w:pPr>
      <w:r w:rsidRPr="0057670D">
        <w:rPr>
          <w:rFonts w:ascii="Garamond" w:hAnsi="Garamond"/>
          <w:sz w:val="24"/>
        </w:rPr>
        <w:t xml:space="preserve">A vélemények kinyilvánításának formái: a tanóra, az osztályfőnöki óra, a diákközgyűlés, az iskolagyűlés és egyéb szervezett illetve egyéni alkalmak. Ezekről részletesebben szól az intézmény diákönkormányzatának Szervezeti és Működési Szabályzata. A vélemények megfogalmazásával kapcsolatban elvárás a megfogalmazott állítások korosztálynak megfelelő szintű indoklása valamint az elemi érintkezési normák, jogszabályok tiszteletben tartása - így például a megnyilatkozás nem sértheti mások jogait. </w:t>
      </w:r>
    </w:p>
    <w:p w:rsidR="00087959" w:rsidRPr="0057670D" w:rsidRDefault="00087959" w:rsidP="00202388">
      <w:pPr>
        <w:pStyle w:val="Szvegtrzs"/>
        <w:numPr>
          <w:ilvl w:val="1"/>
          <w:numId w:val="32"/>
        </w:numPr>
        <w:tabs>
          <w:tab w:val="clear" w:pos="2520"/>
          <w:tab w:val="num" w:pos="1843"/>
        </w:tabs>
        <w:spacing w:line="240" w:lineRule="auto"/>
        <w:ind w:left="1843" w:hanging="425"/>
        <w:jc w:val="both"/>
        <w:rPr>
          <w:rFonts w:ascii="Garamond" w:hAnsi="Garamond"/>
          <w:sz w:val="24"/>
        </w:rPr>
      </w:pPr>
      <w:r w:rsidRPr="0057670D">
        <w:rPr>
          <w:rFonts w:ascii="Garamond" w:hAnsi="Garamond"/>
          <w:sz w:val="24"/>
        </w:rPr>
        <w:t xml:space="preserve">A felmerült problémák megoldása során be kell tartani a hivatalos sorrendet: szaktanár, osztályfőnök, igazgató. </w:t>
      </w:r>
    </w:p>
    <w:p w:rsidR="00087959" w:rsidRPr="0057670D" w:rsidRDefault="00087959" w:rsidP="00202388">
      <w:pPr>
        <w:pStyle w:val="Szvegtrzs"/>
        <w:numPr>
          <w:ilvl w:val="1"/>
          <w:numId w:val="32"/>
        </w:numPr>
        <w:tabs>
          <w:tab w:val="clear" w:pos="2520"/>
          <w:tab w:val="num" w:pos="1843"/>
        </w:tabs>
        <w:spacing w:line="240" w:lineRule="auto"/>
        <w:ind w:left="1843" w:hanging="425"/>
        <w:jc w:val="both"/>
        <w:rPr>
          <w:rFonts w:ascii="Garamond" w:hAnsi="Garamond"/>
          <w:sz w:val="24"/>
        </w:rPr>
      </w:pPr>
      <w:r w:rsidRPr="0057670D">
        <w:rPr>
          <w:rFonts w:ascii="Garamond" w:hAnsi="Garamond"/>
          <w:sz w:val="24"/>
        </w:rPr>
        <w:t>A DÖK képviselői révén részt vesznek a tanulótársaikkal szemben lefolytatott fegyelmi eljárásban, s a nevelőtestületi értekezleten az őket érintő valamennyi témában.</w:t>
      </w:r>
    </w:p>
    <w:p w:rsidR="00087959" w:rsidRPr="0057670D" w:rsidRDefault="00087959" w:rsidP="00202388">
      <w:pPr>
        <w:pStyle w:val="Szvegtrzs3"/>
        <w:numPr>
          <w:ilvl w:val="1"/>
          <w:numId w:val="32"/>
        </w:numPr>
        <w:tabs>
          <w:tab w:val="clear" w:pos="2520"/>
          <w:tab w:val="num" w:pos="1843"/>
        </w:tabs>
        <w:ind w:left="1843" w:hanging="425"/>
        <w:rPr>
          <w:sz w:val="24"/>
          <w:szCs w:val="24"/>
        </w:rPr>
      </w:pPr>
      <w:r w:rsidRPr="0057670D">
        <w:rPr>
          <w:sz w:val="24"/>
          <w:szCs w:val="24"/>
        </w:rPr>
        <w:t>A diákönkormányzat feladatainak ellátásához térítésmentesen használhatja az iskola és a kollégium helyiségeit, berendezéseit, eszközeit (pl. videokamera, fényképezőgép)</w:t>
      </w:r>
      <w:r>
        <w:rPr>
          <w:sz w:val="24"/>
          <w:szCs w:val="24"/>
        </w:rPr>
        <w:t>,</w:t>
      </w:r>
      <w:r w:rsidRPr="0057670D">
        <w:rPr>
          <w:sz w:val="24"/>
          <w:szCs w:val="24"/>
        </w:rPr>
        <w:t xml:space="preserve"> ha ezzel nem korlátozza az iskola és a kollégium működését. Posta-telefon- és egyéb költségeit (papír, fénymásolás, rendezvények alkalmával dekoráció) az intézményi költségvetésből fedezheti az igazgatóval történő előzetes egyeztetés alapján.</w:t>
      </w:r>
    </w:p>
    <w:p w:rsidR="00087959" w:rsidRPr="0057670D" w:rsidRDefault="00087959" w:rsidP="00202388">
      <w:pPr>
        <w:numPr>
          <w:ilvl w:val="1"/>
          <w:numId w:val="32"/>
        </w:numPr>
        <w:tabs>
          <w:tab w:val="clear" w:pos="2520"/>
          <w:tab w:val="num" w:pos="1843"/>
        </w:tabs>
        <w:ind w:left="1843" w:hanging="425"/>
        <w:jc w:val="both"/>
        <w:rPr>
          <w:rFonts w:ascii="Garamond" w:hAnsi="Garamond"/>
          <w:b/>
          <w:bCs/>
          <w:i/>
          <w:iCs/>
          <w:sz w:val="24"/>
        </w:rPr>
      </w:pPr>
      <w:r w:rsidRPr="0057670D">
        <w:rPr>
          <w:rFonts w:ascii="Garamond" w:hAnsi="Garamond"/>
          <w:sz w:val="24"/>
          <w:szCs w:val="24"/>
        </w:rPr>
        <w:t xml:space="preserve">A DÖK a költségvetési támogatást szabadon felhasználhatja a </w:t>
      </w:r>
      <w:proofErr w:type="spellStart"/>
      <w:r w:rsidRPr="0057670D">
        <w:rPr>
          <w:rFonts w:ascii="Garamond" w:hAnsi="Garamond"/>
          <w:sz w:val="24"/>
          <w:szCs w:val="24"/>
        </w:rPr>
        <w:t>DÖK-öt</w:t>
      </w:r>
      <w:proofErr w:type="spellEnd"/>
      <w:r w:rsidRPr="0057670D">
        <w:rPr>
          <w:rFonts w:ascii="Garamond" w:hAnsi="Garamond"/>
          <w:sz w:val="24"/>
          <w:szCs w:val="24"/>
        </w:rPr>
        <w:t xml:space="preserve"> támogató tanár, illetve az igazgató, valamint a gazdasági vezető útmutatása alapján.</w:t>
      </w:r>
    </w:p>
    <w:p w:rsidR="00087959" w:rsidRPr="0057670D" w:rsidRDefault="00087959" w:rsidP="00087959">
      <w:pPr>
        <w:ind w:left="720"/>
        <w:jc w:val="both"/>
        <w:rPr>
          <w:rFonts w:ascii="Garamond" w:hAnsi="Garamond"/>
          <w:b/>
          <w:i/>
          <w:iCs/>
          <w:sz w:val="24"/>
        </w:rPr>
      </w:pPr>
    </w:p>
    <w:p w:rsidR="00087959" w:rsidRPr="0057670D" w:rsidRDefault="00087959" w:rsidP="005A01AA">
      <w:pPr>
        <w:numPr>
          <w:ilvl w:val="2"/>
          <w:numId w:val="83"/>
        </w:numPr>
        <w:jc w:val="both"/>
        <w:rPr>
          <w:rFonts w:ascii="Garamond" w:hAnsi="Garamond"/>
          <w:b/>
          <w:i/>
          <w:sz w:val="24"/>
        </w:rPr>
      </w:pPr>
      <w:r w:rsidRPr="0057670D">
        <w:rPr>
          <w:rFonts w:ascii="Garamond" w:hAnsi="Garamond"/>
          <w:b/>
          <w:bCs/>
          <w:i/>
          <w:sz w:val="24"/>
        </w:rPr>
        <w:t>Az intézményi sportkör, valamint az intézmény vezetése közötti kapcsolattartás formái és rendje</w:t>
      </w:r>
    </w:p>
    <w:p w:rsidR="00087959" w:rsidRPr="0057670D" w:rsidRDefault="00087959" w:rsidP="00087959">
      <w:pPr>
        <w:ind w:left="720"/>
        <w:jc w:val="both"/>
        <w:rPr>
          <w:rFonts w:ascii="Garamond" w:hAnsi="Garamond"/>
          <w:b/>
          <w:i/>
          <w:sz w:val="24"/>
        </w:rPr>
      </w:pPr>
    </w:p>
    <w:p w:rsidR="00087959" w:rsidRPr="0057670D" w:rsidRDefault="00087959" w:rsidP="00087959">
      <w:pPr>
        <w:pStyle w:val="Szvegtrzs3"/>
        <w:ind w:left="1418"/>
        <w:rPr>
          <w:sz w:val="24"/>
          <w:szCs w:val="24"/>
        </w:rPr>
      </w:pPr>
      <w:r w:rsidRPr="0057670D">
        <w:rPr>
          <w:sz w:val="24"/>
          <w:szCs w:val="24"/>
        </w:rPr>
        <w:t>Az ISK rendszeres munkakapcsolatban áll az iskolavezetéssel. Az ISK évi rendes közgyűlésén az intézményvezetés is képviselteti magát. A köztük lévő kapcsolattartás egyéb formái:</w:t>
      </w:r>
    </w:p>
    <w:p w:rsidR="00087959" w:rsidRPr="0057670D" w:rsidRDefault="00087959" w:rsidP="00202388">
      <w:pPr>
        <w:numPr>
          <w:ilvl w:val="1"/>
          <w:numId w:val="33"/>
        </w:numPr>
        <w:jc w:val="both"/>
        <w:rPr>
          <w:rFonts w:ascii="Garamond" w:hAnsi="Garamond"/>
          <w:sz w:val="24"/>
        </w:rPr>
      </w:pPr>
      <w:r w:rsidRPr="0057670D">
        <w:rPr>
          <w:rFonts w:ascii="Garamond" w:hAnsi="Garamond"/>
          <w:sz w:val="24"/>
        </w:rPr>
        <w:t xml:space="preserve">nevelőtestületi értekezletek </w:t>
      </w:r>
    </w:p>
    <w:p w:rsidR="00087959" w:rsidRPr="0057670D" w:rsidRDefault="00087959" w:rsidP="00202388">
      <w:pPr>
        <w:numPr>
          <w:ilvl w:val="1"/>
          <w:numId w:val="33"/>
        </w:numPr>
        <w:jc w:val="both"/>
        <w:rPr>
          <w:rFonts w:ascii="Garamond" w:hAnsi="Garamond"/>
          <w:b/>
          <w:bCs/>
          <w:i/>
          <w:sz w:val="24"/>
        </w:rPr>
      </w:pPr>
      <w:r w:rsidRPr="0057670D">
        <w:rPr>
          <w:rFonts w:ascii="Garamond" w:hAnsi="Garamond"/>
          <w:sz w:val="24"/>
        </w:rPr>
        <w:t>kibővített iskolavezetőségi ülés</w:t>
      </w:r>
    </w:p>
    <w:p w:rsidR="00087959" w:rsidRPr="0057670D" w:rsidRDefault="00087959" w:rsidP="00202388">
      <w:pPr>
        <w:numPr>
          <w:ilvl w:val="1"/>
          <w:numId w:val="33"/>
        </w:numPr>
        <w:jc w:val="both"/>
        <w:rPr>
          <w:rFonts w:ascii="Garamond" w:hAnsi="Garamond"/>
          <w:b/>
          <w:bCs/>
          <w:i/>
          <w:sz w:val="24"/>
        </w:rPr>
      </w:pPr>
      <w:r w:rsidRPr="0057670D">
        <w:rPr>
          <w:rFonts w:ascii="Garamond" w:hAnsi="Garamond"/>
          <w:sz w:val="24"/>
        </w:rPr>
        <w:t>egyéni alkalmi megbeszélések</w:t>
      </w:r>
    </w:p>
    <w:p w:rsidR="00087959" w:rsidRPr="0057670D" w:rsidRDefault="00087959" w:rsidP="00087959">
      <w:pPr>
        <w:ind w:left="720"/>
        <w:jc w:val="both"/>
        <w:rPr>
          <w:rFonts w:ascii="Garamond" w:hAnsi="Garamond"/>
          <w:b/>
          <w:i/>
          <w:sz w:val="24"/>
        </w:rPr>
      </w:pPr>
    </w:p>
    <w:p w:rsidR="00087959" w:rsidRPr="0057670D" w:rsidRDefault="00087959" w:rsidP="005A01AA">
      <w:pPr>
        <w:numPr>
          <w:ilvl w:val="2"/>
          <w:numId w:val="83"/>
        </w:numPr>
        <w:jc w:val="both"/>
        <w:rPr>
          <w:rFonts w:ascii="Garamond" w:hAnsi="Garamond"/>
          <w:b/>
          <w:i/>
          <w:iCs/>
          <w:sz w:val="24"/>
        </w:rPr>
      </w:pPr>
      <w:r w:rsidRPr="0057670D">
        <w:rPr>
          <w:rFonts w:ascii="Garamond" w:hAnsi="Garamond"/>
          <w:b/>
          <w:bCs/>
          <w:i/>
          <w:iCs/>
          <w:sz w:val="24"/>
        </w:rPr>
        <w:t>A vezetők és az óvodai, iskolai szülői szervezet közötti kapcsolattartás formája</w:t>
      </w:r>
    </w:p>
    <w:p w:rsidR="00087959" w:rsidRPr="0057670D" w:rsidRDefault="00087959" w:rsidP="00087959">
      <w:pPr>
        <w:ind w:left="720"/>
        <w:jc w:val="both"/>
        <w:rPr>
          <w:rFonts w:ascii="Garamond" w:hAnsi="Garamond"/>
          <w:b/>
          <w:bCs/>
          <w:sz w:val="24"/>
        </w:rPr>
      </w:pPr>
    </w:p>
    <w:p w:rsidR="00087959" w:rsidRPr="0057670D" w:rsidRDefault="00087959" w:rsidP="00202388">
      <w:pPr>
        <w:pStyle w:val="Szvegtrzs"/>
        <w:numPr>
          <w:ilvl w:val="0"/>
          <w:numId w:val="34"/>
        </w:numPr>
        <w:tabs>
          <w:tab w:val="clear" w:pos="1605"/>
          <w:tab w:val="num" w:pos="1560"/>
        </w:tabs>
        <w:spacing w:line="240" w:lineRule="auto"/>
        <w:ind w:left="1560" w:hanging="315"/>
        <w:jc w:val="both"/>
        <w:rPr>
          <w:rFonts w:ascii="Garamond" w:hAnsi="Garamond"/>
          <w:sz w:val="24"/>
        </w:rPr>
      </w:pPr>
      <w:r w:rsidRPr="0057670D">
        <w:rPr>
          <w:rFonts w:ascii="Garamond" w:hAnsi="Garamond"/>
          <w:sz w:val="24"/>
        </w:rPr>
        <w:t>Az osztályok, az óvodai csoportok szülői közösségét az osztályfőnökök, a csoportvezetők segítik. A közösségek véleményeiket, javaslataikat választott képviselőjük vagy az osztályfőnökök közvetítésével juttatják el az intézmény vezetőségéhez.</w:t>
      </w:r>
    </w:p>
    <w:p w:rsidR="00087959" w:rsidRPr="0057670D" w:rsidRDefault="00087959" w:rsidP="00202388">
      <w:pPr>
        <w:pStyle w:val="Szvegtrzs"/>
        <w:numPr>
          <w:ilvl w:val="0"/>
          <w:numId w:val="34"/>
        </w:numPr>
        <w:tabs>
          <w:tab w:val="clear" w:pos="1605"/>
          <w:tab w:val="num" w:pos="1560"/>
        </w:tabs>
        <w:spacing w:line="240" w:lineRule="auto"/>
        <w:ind w:left="1560" w:hanging="315"/>
        <w:jc w:val="both"/>
        <w:rPr>
          <w:rFonts w:ascii="Garamond" w:hAnsi="Garamond"/>
          <w:sz w:val="24"/>
        </w:rPr>
      </w:pPr>
      <w:r w:rsidRPr="0057670D">
        <w:rPr>
          <w:rFonts w:ascii="Garamond" w:hAnsi="Garamond"/>
          <w:sz w:val="24"/>
        </w:rPr>
        <w:t>Az intézmény vezetősége intézményegységenként szóbeli tájékoztatást tart az Éves munkatervben rögzített időpontokban szülői értekezleten, fogadóórákon, tanévnyitó és tanévzáró ünnepségeken.</w:t>
      </w:r>
    </w:p>
    <w:p w:rsidR="00087959" w:rsidRPr="0057670D" w:rsidRDefault="00087959" w:rsidP="00202388">
      <w:pPr>
        <w:numPr>
          <w:ilvl w:val="0"/>
          <w:numId w:val="34"/>
        </w:numPr>
        <w:tabs>
          <w:tab w:val="clear" w:pos="1605"/>
          <w:tab w:val="num" w:pos="1560"/>
        </w:tabs>
        <w:ind w:left="1560" w:hanging="315"/>
        <w:jc w:val="both"/>
        <w:rPr>
          <w:rFonts w:ascii="Garamond" w:hAnsi="Garamond"/>
          <w:b/>
          <w:iCs/>
          <w:sz w:val="24"/>
        </w:rPr>
      </w:pPr>
      <w:r w:rsidRPr="0057670D">
        <w:rPr>
          <w:rFonts w:ascii="Garamond" w:hAnsi="Garamond"/>
          <w:sz w:val="24"/>
        </w:rPr>
        <w:t>Az intézmény vezetősége intézményegységenként, alkalmanként – a törvényi változások, illetve jelentős belső valamint külső problémák jelentkezésekor - szóbeli vagy írásbeli tájékoztatást ad.</w:t>
      </w:r>
    </w:p>
    <w:p w:rsidR="00087959" w:rsidRPr="0057670D" w:rsidRDefault="00087959" w:rsidP="00087959">
      <w:pPr>
        <w:ind w:left="1245"/>
        <w:jc w:val="both"/>
        <w:rPr>
          <w:rFonts w:ascii="Garamond" w:hAnsi="Garamond"/>
          <w:b/>
          <w:iCs/>
          <w:sz w:val="24"/>
        </w:rPr>
      </w:pPr>
    </w:p>
    <w:p w:rsidR="00087959" w:rsidRPr="0057670D" w:rsidRDefault="00087959" w:rsidP="005A01AA">
      <w:pPr>
        <w:numPr>
          <w:ilvl w:val="3"/>
          <w:numId w:val="83"/>
        </w:numPr>
        <w:jc w:val="both"/>
        <w:rPr>
          <w:rFonts w:ascii="Garamond" w:hAnsi="Garamond"/>
          <w:b/>
          <w:iCs/>
          <w:sz w:val="24"/>
        </w:rPr>
      </w:pPr>
      <w:r w:rsidRPr="0057670D">
        <w:rPr>
          <w:rFonts w:ascii="Garamond" w:hAnsi="Garamond"/>
          <w:bCs/>
          <w:i/>
          <w:iCs/>
          <w:sz w:val="24"/>
          <w:u w:val="single"/>
        </w:rPr>
        <w:t>Szülői értekezletek</w:t>
      </w:r>
    </w:p>
    <w:p w:rsidR="00087959" w:rsidRPr="0057670D" w:rsidRDefault="00087959" w:rsidP="00087959">
      <w:pPr>
        <w:ind w:left="1080"/>
        <w:jc w:val="both"/>
        <w:rPr>
          <w:rFonts w:ascii="Garamond" w:hAnsi="Garamond"/>
          <w:bCs/>
          <w:i/>
          <w:iCs/>
          <w:sz w:val="24"/>
          <w:u w:val="single"/>
        </w:rPr>
      </w:pPr>
    </w:p>
    <w:p w:rsidR="00087959" w:rsidRPr="0057670D" w:rsidRDefault="00087959" w:rsidP="00202388">
      <w:pPr>
        <w:pStyle w:val="Szvegtrzs"/>
        <w:numPr>
          <w:ilvl w:val="0"/>
          <w:numId w:val="35"/>
        </w:numPr>
        <w:tabs>
          <w:tab w:val="clear" w:pos="2563"/>
          <w:tab w:val="num" w:pos="1985"/>
        </w:tabs>
        <w:spacing w:line="240" w:lineRule="auto"/>
        <w:ind w:left="1985" w:hanging="284"/>
        <w:jc w:val="both"/>
        <w:rPr>
          <w:rFonts w:ascii="Garamond" w:hAnsi="Garamond"/>
          <w:sz w:val="24"/>
        </w:rPr>
      </w:pPr>
      <w:r w:rsidRPr="0057670D">
        <w:rPr>
          <w:rFonts w:ascii="Garamond" w:hAnsi="Garamond"/>
          <w:sz w:val="24"/>
        </w:rPr>
        <w:t xml:space="preserve">Az osztály szülői értekezletét az osztályfőnök tartja. A szülők a tanév rendjéről, feladatairól az őszi szülői értekezleten kapnak tájékoztatást. </w:t>
      </w:r>
    </w:p>
    <w:p w:rsidR="00087959" w:rsidRPr="0057670D" w:rsidRDefault="00087959" w:rsidP="00202388">
      <w:pPr>
        <w:pStyle w:val="Szvegtrzs"/>
        <w:numPr>
          <w:ilvl w:val="0"/>
          <w:numId w:val="35"/>
        </w:numPr>
        <w:tabs>
          <w:tab w:val="clear" w:pos="2563"/>
          <w:tab w:val="num" w:pos="1985"/>
        </w:tabs>
        <w:spacing w:line="240" w:lineRule="auto"/>
        <w:ind w:left="1985" w:hanging="284"/>
        <w:jc w:val="both"/>
        <w:rPr>
          <w:rFonts w:ascii="Garamond" w:hAnsi="Garamond"/>
          <w:sz w:val="24"/>
        </w:rPr>
      </w:pPr>
      <w:r w:rsidRPr="0057670D">
        <w:rPr>
          <w:rFonts w:ascii="Garamond" w:hAnsi="Garamond"/>
          <w:sz w:val="24"/>
        </w:rPr>
        <w:t xml:space="preserve">A kollégisták szülei számára a kollégiumvezető tart szülői értekezletet a tanévkezdést megelőző időpontban. </w:t>
      </w:r>
    </w:p>
    <w:p w:rsidR="00087959" w:rsidRPr="0057670D" w:rsidRDefault="00087959" w:rsidP="00202388">
      <w:pPr>
        <w:pStyle w:val="Szvegtrzs"/>
        <w:numPr>
          <w:ilvl w:val="0"/>
          <w:numId w:val="35"/>
        </w:numPr>
        <w:tabs>
          <w:tab w:val="clear" w:pos="2563"/>
          <w:tab w:val="num" w:pos="1985"/>
        </w:tabs>
        <w:spacing w:line="240" w:lineRule="auto"/>
        <w:ind w:left="1985" w:hanging="284"/>
        <w:jc w:val="both"/>
        <w:rPr>
          <w:rFonts w:ascii="Garamond" w:hAnsi="Garamond"/>
          <w:sz w:val="24"/>
        </w:rPr>
      </w:pPr>
      <w:r w:rsidRPr="0057670D">
        <w:rPr>
          <w:rFonts w:ascii="Garamond" w:hAnsi="Garamond"/>
          <w:sz w:val="24"/>
        </w:rPr>
        <w:t>Az óvodás szülők részére az óvodavezető szervezi meg a szülői értekezleteket.</w:t>
      </w:r>
    </w:p>
    <w:p w:rsidR="00087959" w:rsidRPr="0057670D" w:rsidRDefault="00087959" w:rsidP="00087959">
      <w:pPr>
        <w:pStyle w:val="Szvegtrzs"/>
        <w:spacing w:line="240" w:lineRule="auto"/>
        <w:ind w:left="1985"/>
        <w:jc w:val="both"/>
        <w:rPr>
          <w:rFonts w:ascii="Garamond" w:hAnsi="Garamond"/>
          <w:sz w:val="24"/>
        </w:rPr>
      </w:pPr>
      <w:r w:rsidRPr="0057670D">
        <w:rPr>
          <w:rFonts w:ascii="Garamond" w:hAnsi="Garamond"/>
          <w:sz w:val="24"/>
        </w:rPr>
        <w:t>Az iskolakezdés zavartalansága érdekében a leendő első osztályosok szüleit a felvételi értesítő által tájékoztatja az iskola a tanév kezdete előtti szülői értekezletről. Ezen az igazgató tájékoztatást nyújt az iskola jellegéről, célkitűzéseiről, pedagógiai programjáról, az osztálytanító pedig a tanuláshoz és neveléshez szükséges eszközökről.</w:t>
      </w:r>
    </w:p>
    <w:p w:rsidR="00087959" w:rsidRPr="0015307E" w:rsidRDefault="00087959" w:rsidP="00202388">
      <w:pPr>
        <w:numPr>
          <w:ilvl w:val="0"/>
          <w:numId w:val="35"/>
        </w:numPr>
        <w:tabs>
          <w:tab w:val="clear" w:pos="2563"/>
          <w:tab w:val="num" w:pos="1985"/>
        </w:tabs>
        <w:ind w:left="1985" w:hanging="284"/>
        <w:jc w:val="both"/>
        <w:rPr>
          <w:rFonts w:ascii="Garamond" w:hAnsi="Garamond"/>
          <w:bCs/>
          <w:i/>
          <w:iCs/>
          <w:sz w:val="24"/>
          <w:u w:val="single"/>
        </w:rPr>
      </w:pPr>
      <w:r w:rsidRPr="0057670D">
        <w:rPr>
          <w:rFonts w:ascii="Garamond" w:hAnsi="Garamond"/>
          <w:sz w:val="24"/>
        </w:rPr>
        <w:t>Az óvoda, az iskola és a diákotthon/kollégium a tanév során két szülői értekezletet tart. Szükség esetén (pl. a 8. és 12. évfolyamon a továbbtanulás és az érettségi vizsga előtt), szervezhető további szülői értekezlet is. A felmerülő konkrét problémák megoldására. rendkívüli szülői értekezletet kezdeményezhet az osztályfőnök és a szülő is.</w:t>
      </w:r>
    </w:p>
    <w:p w:rsidR="0015307E" w:rsidRPr="0057670D" w:rsidRDefault="0015307E" w:rsidP="0015307E">
      <w:pPr>
        <w:ind w:left="1985"/>
        <w:jc w:val="both"/>
        <w:rPr>
          <w:rFonts w:ascii="Garamond" w:hAnsi="Garamond"/>
          <w:bCs/>
          <w:i/>
          <w:iCs/>
          <w:sz w:val="24"/>
          <w:u w:val="single"/>
        </w:rPr>
      </w:pPr>
    </w:p>
    <w:p w:rsidR="00087959" w:rsidRPr="0015307E" w:rsidRDefault="00087959" w:rsidP="0015307E">
      <w:pPr>
        <w:pStyle w:val="Listaszerbekezds"/>
        <w:numPr>
          <w:ilvl w:val="3"/>
          <w:numId w:val="83"/>
        </w:numPr>
        <w:spacing w:after="200" w:line="276" w:lineRule="auto"/>
        <w:rPr>
          <w:rFonts w:ascii="Garamond" w:hAnsi="Garamond"/>
          <w:b/>
          <w:iCs/>
          <w:sz w:val="24"/>
        </w:rPr>
      </w:pPr>
      <w:r w:rsidRPr="0015307E">
        <w:rPr>
          <w:rFonts w:ascii="Garamond" w:hAnsi="Garamond"/>
          <w:b/>
          <w:i/>
          <w:iCs/>
          <w:sz w:val="24"/>
        </w:rPr>
        <w:t xml:space="preserve"> </w:t>
      </w:r>
      <w:r w:rsidRPr="0015307E">
        <w:rPr>
          <w:rFonts w:ascii="Garamond" w:hAnsi="Garamond"/>
          <w:bCs/>
          <w:i/>
          <w:iCs/>
          <w:sz w:val="24"/>
          <w:u w:val="single"/>
        </w:rPr>
        <w:t>Szülői fogadóórák</w:t>
      </w:r>
    </w:p>
    <w:p w:rsidR="00087959" w:rsidRPr="0057670D" w:rsidRDefault="00087959" w:rsidP="00087959">
      <w:pPr>
        <w:ind w:left="1080"/>
        <w:jc w:val="both"/>
        <w:rPr>
          <w:rFonts w:ascii="Garamond" w:hAnsi="Garamond"/>
          <w:b/>
          <w:iCs/>
          <w:sz w:val="24"/>
        </w:rPr>
      </w:pPr>
    </w:p>
    <w:p w:rsidR="00087959" w:rsidRPr="0057670D" w:rsidRDefault="00087959" w:rsidP="00087959">
      <w:pPr>
        <w:pStyle w:val="Szvegtrzs"/>
        <w:spacing w:line="240" w:lineRule="auto"/>
        <w:ind w:left="1701" w:firstLine="3"/>
        <w:jc w:val="both"/>
        <w:rPr>
          <w:rFonts w:ascii="Garamond" w:hAnsi="Garamond"/>
          <w:sz w:val="24"/>
        </w:rPr>
      </w:pPr>
      <w:r w:rsidRPr="0057670D">
        <w:rPr>
          <w:rFonts w:ascii="Garamond" w:hAnsi="Garamond"/>
          <w:sz w:val="24"/>
        </w:rPr>
        <w:t xml:space="preserve">Az intézmény valamennyi pedagógusa havi egy alkalommal szülői fogadóórát tart. </w:t>
      </w:r>
    </w:p>
    <w:p w:rsidR="00087959" w:rsidRPr="0057670D" w:rsidRDefault="00087959" w:rsidP="00087959">
      <w:pPr>
        <w:pStyle w:val="Szvegtrzs"/>
        <w:spacing w:line="240" w:lineRule="auto"/>
        <w:ind w:left="1701" w:firstLine="3"/>
        <w:jc w:val="both"/>
        <w:rPr>
          <w:rFonts w:ascii="Garamond" w:hAnsi="Garamond"/>
          <w:sz w:val="24"/>
        </w:rPr>
      </w:pPr>
    </w:p>
    <w:p w:rsidR="00087959" w:rsidRPr="0057670D" w:rsidRDefault="00087959" w:rsidP="00087959">
      <w:pPr>
        <w:pStyle w:val="Szvegtrzs"/>
        <w:spacing w:line="240" w:lineRule="auto"/>
        <w:ind w:left="1701" w:firstLine="3"/>
        <w:jc w:val="both"/>
        <w:rPr>
          <w:rFonts w:ascii="Garamond" w:hAnsi="Garamond"/>
          <w:sz w:val="24"/>
        </w:rPr>
      </w:pPr>
      <w:r w:rsidRPr="0057670D">
        <w:rPr>
          <w:rFonts w:ascii="Garamond" w:hAnsi="Garamond"/>
          <w:sz w:val="24"/>
        </w:rPr>
        <w:t xml:space="preserve">Amennyiben a gondviselő ettől eltérő időpontban is szeretne találkozni valamelyik pedagógussal, telefonon vagy írásban időpontot egyeztet az érintett pedagógussal. A fogadóóra igénybevételét is egyeztetni kell előzőleg a pedagógussal. </w:t>
      </w:r>
    </w:p>
    <w:p w:rsidR="00087959" w:rsidRPr="0057670D" w:rsidRDefault="00087959" w:rsidP="00087959">
      <w:pPr>
        <w:pStyle w:val="Szvegtrzs"/>
        <w:spacing w:line="240" w:lineRule="auto"/>
        <w:ind w:left="1701" w:firstLine="3"/>
        <w:jc w:val="both"/>
        <w:rPr>
          <w:rFonts w:ascii="Garamond" w:hAnsi="Garamond"/>
          <w:sz w:val="24"/>
        </w:rPr>
      </w:pPr>
    </w:p>
    <w:p w:rsidR="00087959" w:rsidRDefault="00087959" w:rsidP="00087959">
      <w:pPr>
        <w:ind w:left="1701"/>
        <w:jc w:val="both"/>
        <w:rPr>
          <w:rFonts w:ascii="Garamond" w:hAnsi="Garamond"/>
          <w:sz w:val="24"/>
        </w:rPr>
      </w:pPr>
      <w:r w:rsidRPr="0057670D">
        <w:rPr>
          <w:rFonts w:ascii="Garamond" w:hAnsi="Garamond"/>
          <w:sz w:val="24"/>
        </w:rPr>
        <w:t>Az igazgatói fogadóórák is a szülők rendelkezésére állnak.</w:t>
      </w:r>
    </w:p>
    <w:p w:rsidR="0015307E" w:rsidRPr="0057670D" w:rsidRDefault="0015307E" w:rsidP="00087959">
      <w:pPr>
        <w:ind w:left="1701"/>
        <w:jc w:val="both"/>
        <w:rPr>
          <w:rFonts w:ascii="Garamond" w:hAnsi="Garamond"/>
          <w:bCs/>
          <w:i/>
          <w:iCs/>
          <w:sz w:val="24"/>
          <w:u w:val="single"/>
        </w:rPr>
      </w:pPr>
    </w:p>
    <w:p w:rsidR="00087959" w:rsidRPr="0057670D" w:rsidRDefault="00087959" w:rsidP="00087959">
      <w:pPr>
        <w:ind w:left="1080"/>
        <w:jc w:val="both"/>
        <w:rPr>
          <w:rFonts w:ascii="Garamond" w:hAnsi="Garamond"/>
          <w:b/>
          <w:iCs/>
          <w:sz w:val="24"/>
        </w:rPr>
      </w:pPr>
    </w:p>
    <w:p w:rsidR="00087959" w:rsidRPr="0057670D" w:rsidRDefault="00087959" w:rsidP="005A01AA">
      <w:pPr>
        <w:numPr>
          <w:ilvl w:val="3"/>
          <w:numId w:val="83"/>
        </w:numPr>
        <w:jc w:val="both"/>
        <w:rPr>
          <w:rFonts w:ascii="Garamond" w:hAnsi="Garamond"/>
          <w:b/>
          <w:iCs/>
          <w:sz w:val="24"/>
        </w:rPr>
      </w:pPr>
      <w:r w:rsidRPr="0057670D">
        <w:rPr>
          <w:rFonts w:ascii="Garamond" w:hAnsi="Garamond"/>
          <w:bCs/>
          <w:i/>
          <w:iCs/>
          <w:sz w:val="24"/>
          <w:u w:val="single"/>
        </w:rPr>
        <w:t>Rendszeres írásbeli tájékoztatás</w:t>
      </w:r>
    </w:p>
    <w:p w:rsidR="00087959" w:rsidRPr="0057670D" w:rsidRDefault="00087959" w:rsidP="00087959">
      <w:pPr>
        <w:jc w:val="both"/>
        <w:rPr>
          <w:rFonts w:ascii="Garamond" w:hAnsi="Garamond"/>
          <w:bCs/>
          <w:i/>
          <w:iCs/>
          <w:sz w:val="24"/>
          <w:u w:val="single"/>
        </w:rPr>
      </w:pPr>
    </w:p>
    <w:p w:rsidR="00087959" w:rsidRPr="0057670D" w:rsidRDefault="00087959" w:rsidP="00202388">
      <w:pPr>
        <w:pStyle w:val="Szvegtrzs"/>
        <w:numPr>
          <w:ilvl w:val="0"/>
          <w:numId w:val="36"/>
        </w:numPr>
        <w:tabs>
          <w:tab w:val="clear" w:pos="2421"/>
          <w:tab w:val="num" w:pos="1985"/>
        </w:tabs>
        <w:spacing w:line="240" w:lineRule="auto"/>
        <w:ind w:left="1985" w:hanging="284"/>
        <w:jc w:val="both"/>
        <w:rPr>
          <w:rFonts w:ascii="Garamond" w:hAnsi="Garamond"/>
          <w:sz w:val="24"/>
        </w:rPr>
      </w:pPr>
      <w:r w:rsidRPr="0057670D">
        <w:rPr>
          <w:rFonts w:ascii="Garamond" w:hAnsi="Garamond"/>
          <w:sz w:val="24"/>
        </w:rPr>
        <w:t>A pedagógus rendszeres írásbeli tájékoztatást ad a tanulók ellenőrző könyvében, tájékoztató füzetében.</w:t>
      </w:r>
    </w:p>
    <w:p w:rsidR="00087959" w:rsidRPr="0057670D" w:rsidRDefault="00087959" w:rsidP="00202388">
      <w:pPr>
        <w:pStyle w:val="Szvegtrzs"/>
        <w:numPr>
          <w:ilvl w:val="0"/>
          <w:numId w:val="36"/>
        </w:numPr>
        <w:tabs>
          <w:tab w:val="clear" w:pos="2421"/>
          <w:tab w:val="num" w:pos="1985"/>
        </w:tabs>
        <w:spacing w:line="240" w:lineRule="auto"/>
        <w:ind w:left="1985" w:hanging="284"/>
        <w:jc w:val="both"/>
        <w:rPr>
          <w:rFonts w:ascii="Garamond" w:hAnsi="Garamond"/>
          <w:sz w:val="24"/>
        </w:rPr>
      </w:pPr>
      <w:r w:rsidRPr="0057670D">
        <w:rPr>
          <w:rFonts w:ascii="Garamond" w:hAnsi="Garamond"/>
          <w:sz w:val="24"/>
        </w:rPr>
        <w:t xml:space="preserve">A pedagógus köteles valamennyi érdemjegyet közölni a tanulóval, aki ezt beírja az ellenőrző könyvébe. Az általános iskolás tanulók esetében a szaktanár a beírt osztályzatokat aláírja. </w:t>
      </w:r>
    </w:p>
    <w:p w:rsidR="00087959" w:rsidRPr="0057670D" w:rsidRDefault="00087959" w:rsidP="00202388">
      <w:pPr>
        <w:pStyle w:val="Szvegtrzs"/>
        <w:numPr>
          <w:ilvl w:val="0"/>
          <w:numId w:val="36"/>
        </w:numPr>
        <w:tabs>
          <w:tab w:val="clear" w:pos="2421"/>
          <w:tab w:val="num" w:pos="1985"/>
        </w:tabs>
        <w:spacing w:line="240" w:lineRule="auto"/>
        <w:ind w:left="1985" w:hanging="284"/>
        <w:jc w:val="both"/>
        <w:rPr>
          <w:rFonts w:ascii="Garamond" w:hAnsi="Garamond"/>
          <w:sz w:val="24"/>
        </w:rPr>
      </w:pPr>
      <w:r w:rsidRPr="0057670D">
        <w:rPr>
          <w:rFonts w:ascii="Garamond" w:hAnsi="Garamond"/>
          <w:sz w:val="24"/>
        </w:rPr>
        <w:t xml:space="preserve">Az osztályfőnök az ellenőrző könyvbe beírt osztályzatokat egy-két havonta egyezteti az osztálynaplóval, beírja a hiányzó osztályzatokat, s az ellenőrzés idejét bejegyzi az ellenőrző könyvbe és aláírja. </w:t>
      </w:r>
    </w:p>
    <w:p w:rsidR="00087959" w:rsidRPr="0057670D" w:rsidRDefault="00087959" w:rsidP="00202388">
      <w:pPr>
        <w:pStyle w:val="Szvegtrzs"/>
        <w:numPr>
          <w:ilvl w:val="0"/>
          <w:numId w:val="36"/>
        </w:numPr>
        <w:tabs>
          <w:tab w:val="clear" w:pos="2421"/>
          <w:tab w:val="num" w:pos="1985"/>
        </w:tabs>
        <w:spacing w:line="240" w:lineRule="auto"/>
        <w:ind w:left="1985" w:hanging="284"/>
        <w:jc w:val="both"/>
        <w:rPr>
          <w:rFonts w:ascii="Garamond" w:hAnsi="Garamond"/>
          <w:sz w:val="24"/>
        </w:rPr>
      </w:pPr>
      <w:r w:rsidRPr="0057670D">
        <w:rPr>
          <w:rFonts w:ascii="Garamond" w:hAnsi="Garamond"/>
          <w:sz w:val="24"/>
        </w:rPr>
        <w:t>A szülők aláírásukkal jelzik, hogy folyamatosan figyelemmel kísérik gyermekük tanulmányi előmenetelét.</w:t>
      </w:r>
    </w:p>
    <w:p w:rsidR="00087959" w:rsidRPr="0057670D" w:rsidRDefault="00087959" w:rsidP="00202388">
      <w:pPr>
        <w:pStyle w:val="Szvegtrzs"/>
        <w:numPr>
          <w:ilvl w:val="0"/>
          <w:numId w:val="36"/>
        </w:numPr>
        <w:tabs>
          <w:tab w:val="clear" w:pos="2421"/>
          <w:tab w:val="num" w:pos="1985"/>
        </w:tabs>
        <w:spacing w:line="240" w:lineRule="auto"/>
        <w:ind w:left="1985" w:hanging="284"/>
        <w:jc w:val="both"/>
        <w:rPr>
          <w:rFonts w:ascii="Garamond" w:hAnsi="Garamond"/>
          <w:sz w:val="24"/>
        </w:rPr>
      </w:pPr>
      <w:r w:rsidRPr="0057670D">
        <w:rPr>
          <w:rFonts w:ascii="Garamond" w:hAnsi="Garamond"/>
          <w:sz w:val="24"/>
        </w:rPr>
        <w:t xml:space="preserve">Amennyiben a tanuló ellenőrző könyve hiányzik, a hiányt az osztálynaplóba dátummal és kézjeggyel ellátva be kell jegyezni. </w:t>
      </w:r>
    </w:p>
    <w:p w:rsidR="00087959" w:rsidRPr="0057670D" w:rsidRDefault="00087959" w:rsidP="00202388">
      <w:pPr>
        <w:pStyle w:val="Szvegtrzs"/>
        <w:numPr>
          <w:ilvl w:val="0"/>
          <w:numId w:val="36"/>
        </w:numPr>
        <w:tabs>
          <w:tab w:val="clear" w:pos="2421"/>
          <w:tab w:val="num" w:pos="1985"/>
        </w:tabs>
        <w:spacing w:line="240" w:lineRule="auto"/>
        <w:ind w:left="1985" w:hanging="284"/>
        <w:jc w:val="both"/>
        <w:rPr>
          <w:rFonts w:ascii="Garamond" w:hAnsi="Garamond"/>
          <w:sz w:val="24"/>
        </w:rPr>
      </w:pPr>
      <w:r w:rsidRPr="0057670D">
        <w:rPr>
          <w:rFonts w:ascii="Garamond" w:hAnsi="Garamond"/>
          <w:sz w:val="24"/>
        </w:rPr>
        <w:t>Félév és év</w:t>
      </w:r>
      <w:r>
        <w:rPr>
          <w:rFonts w:ascii="Garamond" w:hAnsi="Garamond"/>
          <w:sz w:val="24"/>
        </w:rPr>
        <w:t xml:space="preserve"> </w:t>
      </w:r>
      <w:r w:rsidRPr="0057670D">
        <w:rPr>
          <w:rFonts w:ascii="Garamond" w:hAnsi="Garamond"/>
          <w:sz w:val="24"/>
        </w:rPr>
        <w:t>vége közeledtével az osztályfőnö</w:t>
      </w:r>
      <w:r>
        <w:rPr>
          <w:rFonts w:ascii="Garamond" w:hAnsi="Garamond"/>
          <w:sz w:val="24"/>
        </w:rPr>
        <w:t>k írásban is felhívja a szülő fi</w:t>
      </w:r>
      <w:r w:rsidRPr="0057670D">
        <w:rPr>
          <w:rFonts w:ascii="Garamond" w:hAnsi="Garamond"/>
          <w:sz w:val="24"/>
        </w:rPr>
        <w:t>gyelmét azokra a tantárgyakra, amelyekből a tanuló rendkívül gyengén vagy bukásra áll, és fokozott figyelmet igényelnek a félév illetve a tanév sikeres teljesítése érdekében.</w:t>
      </w:r>
    </w:p>
    <w:p w:rsidR="00087959" w:rsidRPr="0057670D" w:rsidRDefault="00087959" w:rsidP="00202388">
      <w:pPr>
        <w:pStyle w:val="Szvegtrzs"/>
        <w:numPr>
          <w:ilvl w:val="0"/>
          <w:numId w:val="36"/>
        </w:numPr>
        <w:tabs>
          <w:tab w:val="clear" w:pos="2421"/>
          <w:tab w:val="num" w:pos="1985"/>
        </w:tabs>
        <w:spacing w:line="240" w:lineRule="auto"/>
        <w:ind w:left="1985" w:hanging="284"/>
        <w:jc w:val="both"/>
        <w:rPr>
          <w:rFonts w:ascii="Garamond" w:hAnsi="Garamond"/>
          <w:sz w:val="24"/>
        </w:rPr>
      </w:pPr>
      <w:r w:rsidRPr="0057670D">
        <w:rPr>
          <w:rFonts w:ascii="Garamond" w:hAnsi="Garamond"/>
          <w:sz w:val="24"/>
        </w:rPr>
        <w:t>A rendszeres visszajelzés érdekében tantárgyanként havonta legalább 1 osztályzatot kell adni.</w:t>
      </w:r>
    </w:p>
    <w:p w:rsidR="00087959" w:rsidRPr="0057670D" w:rsidRDefault="00087959" w:rsidP="00202388">
      <w:pPr>
        <w:pStyle w:val="Szvegtrzs"/>
        <w:numPr>
          <w:ilvl w:val="0"/>
          <w:numId w:val="36"/>
        </w:numPr>
        <w:tabs>
          <w:tab w:val="clear" w:pos="2421"/>
          <w:tab w:val="num" w:pos="1985"/>
        </w:tabs>
        <w:spacing w:line="240" w:lineRule="auto"/>
        <w:ind w:left="1985" w:hanging="284"/>
        <w:jc w:val="both"/>
        <w:rPr>
          <w:rFonts w:ascii="Garamond" w:hAnsi="Garamond"/>
          <w:sz w:val="24"/>
        </w:rPr>
      </w:pPr>
      <w:r w:rsidRPr="0057670D">
        <w:rPr>
          <w:rFonts w:ascii="Garamond" w:hAnsi="Garamond"/>
          <w:sz w:val="24"/>
        </w:rPr>
        <w:t>A pedagógus vagy az osztályfőnök a tanuló magatartására, tanulmányi előmenetelére vonatkozó dicsérő vagy elmarasztaló intézkedéseit is köteles az osztálynaplóba bejegyezni illetve az ellenőrző könyvbe, illetve a tájékoztató füzetbe történő bejegyzés útján a szülő tudomására hozni.</w:t>
      </w:r>
    </w:p>
    <w:p w:rsidR="00087959" w:rsidRPr="0057670D" w:rsidRDefault="00087959" w:rsidP="00202388">
      <w:pPr>
        <w:numPr>
          <w:ilvl w:val="0"/>
          <w:numId w:val="36"/>
        </w:numPr>
        <w:tabs>
          <w:tab w:val="clear" w:pos="2421"/>
          <w:tab w:val="num" w:pos="1985"/>
        </w:tabs>
        <w:ind w:left="1985" w:hanging="284"/>
        <w:jc w:val="both"/>
        <w:rPr>
          <w:rFonts w:ascii="Garamond" w:hAnsi="Garamond"/>
          <w:b/>
          <w:iCs/>
          <w:sz w:val="24"/>
        </w:rPr>
      </w:pPr>
      <w:r w:rsidRPr="0057670D">
        <w:rPr>
          <w:rFonts w:ascii="Garamond" w:hAnsi="Garamond"/>
          <w:sz w:val="24"/>
        </w:rPr>
        <w:t>Az intézményben folyó munka eredményéről az igazgató tájékoztatja a szülői szervezetet. A hallottakról az osztály szülői szervezetének képviselői kötelesek tájékoztatni az osztály valamennyi szülőjét.</w:t>
      </w:r>
    </w:p>
    <w:p w:rsidR="00087959" w:rsidRPr="0057670D" w:rsidRDefault="00087959" w:rsidP="00087959">
      <w:pPr>
        <w:jc w:val="both"/>
        <w:rPr>
          <w:rFonts w:ascii="Garamond" w:hAnsi="Garamond"/>
          <w:b/>
          <w:iCs/>
          <w:sz w:val="24"/>
        </w:rPr>
      </w:pPr>
    </w:p>
    <w:p w:rsidR="00087959" w:rsidRPr="0057670D" w:rsidRDefault="00087959" w:rsidP="005A01AA">
      <w:pPr>
        <w:numPr>
          <w:ilvl w:val="3"/>
          <w:numId w:val="83"/>
        </w:numPr>
        <w:jc w:val="both"/>
        <w:rPr>
          <w:rFonts w:ascii="Garamond" w:hAnsi="Garamond"/>
          <w:b/>
          <w:iCs/>
          <w:sz w:val="24"/>
        </w:rPr>
      </w:pPr>
      <w:r w:rsidRPr="0057670D">
        <w:rPr>
          <w:rFonts w:ascii="Garamond" w:hAnsi="Garamond"/>
          <w:i/>
          <w:iCs/>
          <w:sz w:val="24"/>
          <w:u w:val="single"/>
        </w:rPr>
        <w:t>Nyílt nap</w:t>
      </w:r>
    </w:p>
    <w:p w:rsidR="00087959" w:rsidRPr="0057670D" w:rsidRDefault="00087959" w:rsidP="00087959">
      <w:pPr>
        <w:ind w:left="1080"/>
        <w:jc w:val="both"/>
        <w:rPr>
          <w:rFonts w:ascii="Garamond" w:hAnsi="Garamond"/>
          <w:i/>
          <w:iCs/>
          <w:sz w:val="24"/>
          <w:u w:val="single"/>
        </w:rPr>
      </w:pPr>
    </w:p>
    <w:p w:rsidR="00087959" w:rsidRPr="0057670D" w:rsidRDefault="00087959" w:rsidP="00087959">
      <w:pPr>
        <w:ind w:left="1701"/>
        <w:jc w:val="both"/>
        <w:rPr>
          <w:rFonts w:ascii="Garamond" w:hAnsi="Garamond"/>
          <w:i/>
          <w:iCs/>
          <w:sz w:val="24"/>
          <w:u w:val="single"/>
        </w:rPr>
      </w:pPr>
      <w:r w:rsidRPr="0057670D">
        <w:rPr>
          <w:rFonts w:ascii="Garamond" w:hAnsi="Garamond"/>
          <w:bCs/>
          <w:sz w:val="24"/>
        </w:rPr>
        <w:t>Az intézmény minden tanévben 1 alkalommal nyílt napot szervez. A nyílt nap időpontjáról a szülői szervezet véleményét ki kell kérni. A nyílt napot az intézmény éves Munkatervében szerepeltetni kell.</w:t>
      </w:r>
    </w:p>
    <w:p w:rsidR="00087959" w:rsidRPr="0057670D" w:rsidRDefault="00087959" w:rsidP="00087959">
      <w:pPr>
        <w:jc w:val="both"/>
        <w:rPr>
          <w:rFonts w:ascii="Garamond" w:hAnsi="Garamond"/>
          <w:b/>
          <w:iCs/>
          <w:sz w:val="24"/>
        </w:rPr>
      </w:pPr>
    </w:p>
    <w:p w:rsidR="00087959" w:rsidRPr="0057670D" w:rsidRDefault="00087959" w:rsidP="005A01AA">
      <w:pPr>
        <w:numPr>
          <w:ilvl w:val="2"/>
          <w:numId w:val="83"/>
        </w:numPr>
        <w:jc w:val="both"/>
        <w:rPr>
          <w:rFonts w:ascii="Garamond" w:hAnsi="Garamond"/>
          <w:b/>
          <w:i/>
          <w:iCs/>
          <w:sz w:val="24"/>
        </w:rPr>
      </w:pPr>
      <w:r w:rsidRPr="0057670D">
        <w:rPr>
          <w:rFonts w:ascii="Garamond" w:hAnsi="Garamond"/>
          <w:b/>
          <w:bCs/>
          <w:i/>
          <w:sz w:val="24"/>
        </w:rPr>
        <w:t>A vezetők és az iskolaszék közötti kapcsolattartás formája</w:t>
      </w:r>
    </w:p>
    <w:p w:rsidR="00087959" w:rsidRPr="0057670D" w:rsidRDefault="00087959" w:rsidP="00087959">
      <w:pPr>
        <w:ind w:left="720"/>
        <w:jc w:val="both"/>
        <w:rPr>
          <w:rFonts w:ascii="Garamond" w:hAnsi="Garamond"/>
          <w:b/>
          <w:bCs/>
          <w:sz w:val="24"/>
        </w:rPr>
      </w:pPr>
    </w:p>
    <w:p w:rsidR="00DE2BB5" w:rsidRDefault="00087959" w:rsidP="00202388">
      <w:pPr>
        <w:numPr>
          <w:ilvl w:val="0"/>
          <w:numId w:val="37"/>
        </w:numPr>
        <w:tabs>
          <w:tab w:val="clear" w:pos="720"/>
          <w:tab w:val="num" w:pos="1560"/>
        </w:tabs>
        <w:ind w:left="1560" w:hanging="284"/>
        <w:jc w:val="both"/>
        <w:rPr>
          <w:rFonts w:ascii="Garamond" w:hAnsi="Garamond"/>
          <w:sz w:val="24"/>
        </w:rPr>
      </w:pPr>
      <w:r w:rsidRPr="0057670D">
        <w:rPr>
          <w:rFonts w:ascii="Garamond" w:hAnsi="Garamond"/>
          <w:sz w:val="24"/>
        </w:rPr>
        <w:t>Az intézmény vezetői közvetlen kapcsolatot ápolnak az iskolaszékkel a jogszabályokban előírt kérdésekben.</w:t>
      </w:r>
    </w:p>
    <w:p w:rsidR="00DE2BB5" w:rsidRDefault="00DE2BB5">
      <w:pPr>
        <w:spacing w:after="200" w:line="276" w:lineRule="auto"/>
        <w:rPr>
          <w:rFonts w:ascii="Garamond" w:hAnsi="Garamond"/>
          <w:sz w:val="24"/>
        </w:rPr>
      </w:pPr>
      <w:r>
        <w:rPr>
          <w:rFonts w:ascii="Garamond" w:hAnsi="Garamond"/>
          <w:sz w:val="24"/>
        </w:rPr>
        <w:br w:type="page"/>
      </w:r>
    </w:p>
    <w:p w:rsidR="00087959" w:rsidRPr="0057670D" w:rsidRDefault="00087959" w:rsidP="00202388">
      <w:pPr>
        <w:numPr>
          <w:ilvl w:val="0"/>
          <w:numId w:val="37"/>
        </w:numPr>
        <w:tabs>
          <w:tab w:val="clear" w:pos="720"/>
          <w:tab w:val="num" w:pos="1560"/>
        </w:tabs>
        <w:ind w:left="1560" w:hanging="284"/>
        <w:jc w:val="both"/>
        <w:rPr>
          <w:rFonts w:ascii="Garamond" w:hAnsi="Garamond"/>
          <w:sz w:val="24"/>
        </w:rPr>
      </w:pPr>
      <w:r w:rsidRPr="0057670D">
        <w:rPr>
          <w:rFonts w:ascii="Garamond" w:hAnsi="Garamond"/>
          <w:sz w:val="24"/>
        </w:rPr>
        <w:lastRenderedPageBreak/>
        <w:t>A kapcsolattartás formái:</w:t>
      </w:r>
    </w:p>
    <w:p w:rsidR="00087959" w:rsidRPr="0057670D" w:rsidRDefault="00087959" w:rsidP="00202388">
      <w:pPr>
        <w:numPr>
          <w:ilvl w:val="0"/>
          <w:numId w:val="38"/>
        </w:numPr>
        <w:tabs>
          <w:tab w:val="clear" w:pos="1605"/>
          <w:tab w:val="num" w:pos="2268"/>
        </w:tabs>
        <w:ind w:left="2268" w:hanging="283"/>
        <w:jc w:val="both"/>
        <w:rPr>
          <w:rFonts w:ascii="Garamond" w:hAnsi="Garamond"/>
          <w:sz w:val="24"/>
        </w:rPr>
      </w:pPr>
      <w:r w:rsidRPr="0057670D">
        <w:rPr>
          <w:rFonts w:ascii="Garamond" w:hAnsi="Garamond"/>
          <w:sz w:val="24"/>
        </w:rPr>
        <w:t>szülői értekezlet</w:t>
      </w:r>
    </w:p>
    <w:p w:rsidR="00087959" w:rsidRPr="0057670D" w:rsidRDefault="00087959" w:rsidP="00202388">
      <w:pPr>
        <w:numPr>
          <w:ilvl w:val="0"/>
          <w:numId w:val="38"/>
        </w:numPr>
        <w:tabs>
          <w:tab w:val="clear" w:pos="1605"/>
          <w:tab w:val="num" w:pos="2268"/>
        </w:tabs>
        <w:ind w:left="2268" w:hanging="283"/>
        <w:jc w:val="both"/>
        <w:rPr>
          <w:rFonts w:ascii="Garamond" w:hAnsi="Garamond"/>
          <w:sz w:val="24"/>
        </w:rPr>
      </w:pPr>
      <w:r w:rsidRPr="0057670D">
        <w:rPr>
          <w:rFonts w:ascii="Garamond" w:hAnsi="Garamond"/>
          <w:sz w:val="24"/>
        </w:rPr>
        <w:t>szülői fogadóórák</w:t>
      </w:r>
    </w:p>
    <w:p w:rsidR="00087959" w:rsidRPr="0057670D" w:rsidRDefault="00087959" w:rsidP="00202388">
      <w:pPr>
        <w:numPr>
          <w:ilvl w:val="0"/>
          <w:numId w:val="38"/>
        </w:numPr>
        <w:tabs>
          <w:tab w:val="clear" w:pos="1605"/>
          <w:tab w:val="num" w:pos="2268"/>
        </w:tabs>
        <w:ind w:left="2268" w:hanging="283"/>
        <w:jc w:val="both"/>
        <w:rPr>
          <w:rFonts w:ascii="Garamond" w:hAnsi="Garamond"/>
          <w:sz w:val="24"/>
        </w:rPr>
      </w:pPr>
      <w:r w:rsidRPr="0057670D">
        <w:rPr>
          <w:rFonts w:ascii="Garamond" w:hAnsi="Garamond"/>
          <w:sz w:val="24"/>
        </w:rPr>
        <w:t>tanévnyitó és tanévzáró értekezlet</w:t>
      </w:r>
    </w:p>
    <w:p w:rsidR="00087959" w:rsidRPr="0057670D" w:rsidRDefault="00087959" w:rsidP="00202388">
      <w:pPr>
        <w:numPr>
          <w:ilvl w:val="0"/>
          <w:numId w:val="38"/>
        </w:numPr>
        <w:tabs>
          <w:tab w:val="clear" w:pos="1605"/>
          <w:tab w:val="num" w:pos="2268"/>
        </w:tabs>
        <w:ind w:left="2268" w:hanging="283"/>
        <w:jc w:val="both"/>
        <w:rPr>
          <w:rFonts w:ascii="Garamond" w:hAnsi="Garamond"/>
          <w:sz w:val="24"/>
        </w:rPr>
      </w:pPr>
      <w:r w:rsidRPr="0057670D">
        <w:rPr>
          <w:rFonts w:ascii="Garamond" w:hAnsi="Garamond"/>
          <w:sz w:val="24"/>
        </w:rPr>
        <w:t>iskolaszéki ülések</w:t>
      </w:r>
    </w:p>
    <w:p w:rsidR="00087959" w:rsidRPr="0057670D" w:rsidRDefault="00087959" w:rsidP="00202388">
      <w:pPr>
        <w:numPr>
          <w:ilvl w:val="0"/>
          <w:numId w:val="38"/>
        </w:numPr>
        <w:tabs>
          <w:tab w:val="clear" w:pos="1605"/>
          <w:tab w:val="num" w:pos="2268"/>
        </w:tabs>
        <w:ind w:left="2268" w:hanging="283"/>
        <w:jc w:val="both"/>
        <w:rPr>
          <w:rFonts w:ascii="Garamond" w:hAnsi="Garamond"/>
          <w:sz w:val="24"/>
        </w:rPr>
      </w:pPr>
      <w:r w:rsidRPr="0057670D">
        <w:rPr>
          <w:rFonts w:ascii="Garamond" w:hAnsi="Garamond"/>
          <w:sz w:val="24"/>
        </w:rPr>
        <w:t>nevelőtestületi értekezletek</w:t>
      </w:r>
    </w:p>
    <w:p w:rsidR="00087959" w:rsidRPr="0057670D" w:rsidRDefault="00087959" w:rsidP="00202388">
      <w:pPr>
        <w:numPr>
          <w:ilvl w:val="0"/>
          <w:numId w:val="38"/>
        </w:numPr>
        <w:tabs>
          <w:tab w:val="clear" w:pos="1605"/>
          <w:tab w:val="num" w:pos="2268"/>
        </w:tabs>
        <w:ind w:left="2268" w:hanging="283"/>
        <w:jc w:val="both"/>
        <w:rPr>
          <w:rFonts w:ascii="Garamond" w:hAnsi="Garamond"/>
          <w:sz w:val="24"/>
        </w:rPr>
      </w:pPr>
      <w:r w:rsidRPr="0057670D">
        <w:rPr>
          <w:rFonts w:ascii="Garamond" w:hAnsi="Garamond"/>
          <w:sz w:val="24"/>
        </w:rPr>
        <w:t>írásbeli tájékoztatás</w:t>
      </w:r>
    </w:p>
    <w:p w:rsidR="00087959" w:rsidRPr="0057670D" w:rsidRDefault="00087959" w:rsidP="00202388">
      <w:pPr>
        <w:numPr>
          <w:ilvl w:val="0"/>
          <w:numId w:val="38"/>
        </w:numPr>
        <w:tabs>
          <w:tab w:val="clear" w:pos="1605"/>
          <w:tab w:val="num" w:pos="2268"/>
        </w:tabs>
        <w:ind w:left="2268" w:hanging="283"/>
        <w:jc w:val="both"/>
        <w:rPr>
          <w:rFonts w:ascii="Garamond" w:hAnsi="Garamond"/>
          <w:b/>
          <w:bCs/>
          <w:sz w:val="24"/>
        </w:rPr>
      </w:pPr>
      <w:r w:rsidRPr="0057670D">
        <w:rPr>
          <w:rFonts w:ascii="Garamond" w:hAnsi="Garamond"/>
          <w:sz w:val="24"/>
        </w:rPr>
        <w:t>alkalmi beszélgetések</w:t>
      </w:r>
    </w:p>
    <w:p w:rsidR="00087959" w:rsidRPr="0057670D" w:rsidRDefault="00087959" w:rsidP="00087959">
      <w:pPr>
        <w:jc w:val="both"/>
        <w:rPr>
          <w:rFonts w:ascii="Garamond" w:hAnsi="Garamond"/>
          <w:b/>
          <w:iCs/>
          <w:sz w:val="24"/>
        </w:rPr>
      </w:pPr>
    </w:p>
    <w:p w:rsidR="00087959" w:rsidRPr="0057670D" w:rsidRDefault="00087959" w:rsidP="0069212D">
      <w:pPr>
        <w:jc w:val="both"/>
        <w:rPr>
          <w:rFonts w:ascii="Garamond" w:hAnsi="Garamond"/>
          <w:b/>
          <w:iCs/>
          <w:sz w:val="24"/>
        </w:rPr>
      </w:pPr>
    </w:p>
    <w:p w:rsidR="00087959" w:rsidRPr="0057670D" w:rsidRDefault="00087959" w:rsidP="005A01AA">
      <w:pPr>
        <w:numPr>
          <w:ilvl w:val="1"/>
          <w:numId w:val="83"/>
        </w:numPr>
        <w:jc w:val="both"/>
        <w:rPr>
          <w:rFonts w:ascii="Garamond" w:hAnsi="Garamond"/>
          <w:b/>
          <w:bCs/>
          <w:sz w:val="24"/>
        </w:rPr>
      </w:pPr>
      <w:r w:rsidRPr="0057670D">
        <w:rPr>
          <w:rFonts w:ascii="Garamond" w:hAnsi="Garamond"/>
          <w:b/>
          <w:bCs/>
          <w:sz w:val="24"/>
        </w:rPr>
        <w:t>A szervezeti egységek közötti kapcsolattartás rendje</w:t>
      </w:r>
    </w:p>
    <w:p w:rsidR="00087959" w:rsidRPr="0057670D" w:rsidRDefault="00087959" w:rsidP="00087959">
      <w:pPr>
        <w:jc w:val="both"/>
        <w:rPr>
          <w:rFonts w:ascii="Garamond" w:hAnsi="Garamond"/>
          <w:b/>
          <w:bCs/>
          <w:i/>
          <w:iCs/>
          <w:sz w:val="24"/>
          <w:szCs w:val="24"/>
        </w:rPr>
      </w:pPr>
    </w:p>
    <w:p w:rsidR="00087959" w:rsidRPr="0057670D" w:rsidRDefault="00087959" w:rsidP="005A01AA">
      <w:pPr>
        <w:numPr>
          <w:ilvl w:val="2"/>
          <w:numId w:val="83"/>
        </w:numPr>
        <w:jc w:val="both"/>
        <w:rPr>
          <w:rFonts w:ascii="Garamond" w:hAnsi="Garamond"/>
          <w:b/>
          <w:bCs/>
          <w:i/>
          <w:iCs/>
          <w:sz w:val="24"/>
        </w:rPr>
      </w:pPr>
      <w:r w:rsidRPr="0057670D">
        <w:rPr>
          <w:rFonts w:ascii="Garamond" w:hAnsi="Garamond"/>
          <w:b/>
          <w:bCs/>
          <w:i/>
          <w:iCs/>
          <w:sz w:val="24"/>
        </w:rPr>
        <w:t>A pedagógusok közösségei – tanulók közösségei</w:t>
      </w:r>
    </w:p>
    <w:p w:rsidR="00087959" w:rsidRPr="0057670D" w:rsidRDefault="00087959" w:rsidP="00087959">
      <w:pPr>
        <w:jc w:val="both"/>
        <w:rPr>
          <w:rFonts w:ascii="Garamond" w:hAnsi="Garamond"/>
          <w:b/>
          <w:bCs/>
          <w:sz w:val="24"/>
        </w:rPr>
      </w:pPr>
    </w:p>
    <w:p w:rsidR="00087959" w:rsidRPr="0057670D" w:rsidRDefault="00087959" w:rsidP="00087959">
      <w:pPr>
        <w:ind w:left="1276"/>
        <w:jc w:val="both"/>
        <w:rPr>
          <w:rFonts w:ascii="Garamond" w:hAnsi="Garamond"/>
          <w:b/>
          <w:bCs/>
          <w:sz w:val="24"/>
        </w:rPr>
      </w:pPr>
      <w:r w:rsidRPr="0057670D">
        <w:rPr>
          <w:rFonts w:ascii="Garamond" w:hAnsi="Garamond"/>
          <w:sz w:val="24"/>
        </w:rPr>
        <w:t>Az intézmény pedagógus közösségei (nevelőtestület, munkaközösség) az érvényben lévő jogszabályok alapján tartanak kapcsolatot a tanulók közösségeivel (DÖK, osztályközösség). Ennek alapján a kapcsolattartás lehet szervezett és egyéni, közvetett és közvetlen. A jogszabályokban nevesített esetekben a nevelőtestület (intézményvezetés) kikéri, és figyelembe veszi a DÖK véleményét, jóváhagyja annak szervezeti és működési szabályzatát.</w:t>
      </w:r>
    </w:p>
    <w:p w:rsidR="00087959" w:rsidRPr="0057670D" w:rsidRDefault="00087959" w:rsidP="00087959">
      <w:pPr>
        <w:ind w:left="720"/>
        <w:jc w:val="both"/>
        <w:rPr>
          <w:rFonts w:ascii="Garamond" w:hAnsi="Garamond"/>
          <w:b/>
          <w:bCs/>
          <w:sz w:val="24"/>
        </w:rPr>
      </w:pPr>
    </w:p>
    <w:p w:rsidR="00087959" w:rsidRPr="0057670D" w:rsidRDefault="00087959" w:rsidP="005A01AA">
      <w:pPr>
        <w:numPr>
          <w:ilvl w:val="2"/>
          <w:numId w:val="83"/>
        </w:numPr>
        <w:jc w:val="both"/>
        <w:rPr>
          <w:rFonts w:ascii="Garamond" w:hAnsi="Garamond"/>
          <w:b/>
          <w:bCs/>
          <w:i/>
          <w:iCs/>
          <w:sz w:val="24"/>
        </w:rPr>
      </w:pPr>
      <w:r w:rsidRPr="0057670D">
        <w:rPr>
          <w:rFonts w:ascii="Garamond" w:hAnsi="Garamond"/>
          <w:b/>
          <w:bCs/>
          <w:i/>
          <w:iCs/>
          <w:sz w:val="24"/>
        </w:rPr>
        <w:t>A pedagógusok közösségei – szülői szervezet</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1276"/>
        <w:jc w:val="both"/>
        <w:rPr>
          <w:rFonts w:ascii="Garamond" w:hAnsi="Garamond"/>
          <w:b/>
          <w:bCs/>
          <w:sz w:val="24"/>
        </w:rPr>
      </w:pPr>
      <w:r w:rsidRPr="0057670D">
        <w:rPr>
          <w:rFonts w:ascii="Garamond" w:hAnsi="Garamond"/>
          <w:sz w:val="24"/>
        </w:rPr>
        <w:t>A szülők jogos igénye, hogy gyermekeik fejlettségéről, tanulmányi előmeneteléről és az iskolában tanúsított viselkedéséről rendszeres tájékoztatást, visszajelzést kapjon. Ezt az iskola a Kt. 13. és 14.§</w:t>
      </w:r>
      <w:proofErr w:type="spellStart"/>
      <w:r w:rsidRPr="0057670D">
        <w:rPr>
          <w:rFonts w:ascii="Garamond" w:hAnsi="Garamond"/>
          <w:sz w:val="24"/>
        </w:rPr>
        <w:t>-ának</w:t>
      </w:r>
      <w:proofErr w:type="spellEnd"/>
      <w:r w:rsidRPr="0057670D">
        <w:rPr>
          <w:rFonts w:ascii="Garamond" w:hAnsi="Garamond"/>
          <w:sz w:val="24"/>
        </w:rPr>
        <w:t xml:space="preserve"> megfelelően - az SZMSZ 3.10.3.1-4. pontjában foglaltak szerint - biztosítja</w:t>
      </w:r>
    </w:p>
    <w:p w:rsidR="00087959" w:rsidRPr="0057670D" w:rsidRDefault="00087959" w:rsidP="00087959">
      <w:pPr>
        <w:jc w:val="both"/>
        <w:rPr>
          <w:rFonts w:ascii="Garamond" w:hAnsi="Garamond"/>
          <w:b/>
          <w:bCs/>
          <w:sz w:val="24"/>
        </w:rPr>
      </w:pPr>
    </w:p>
    <w:p w:rsidR="00087959" w:rsidRPr="0057670D" w:rsidRDefault="00087959" w:rsidP="005A01AA">
      <w:pPr>
        <w:numPr>
          <w:ilvl w:val="2"/>
          <w:numId w:val="83"/>
        </w:numPr>
        <w:jc w:val="both"/>
        <w:rPr>
          <w:rFonts w:ascii="Garamond" w:hAnsi="Garamond"/>
          <w:b/>
          <w:bCs/>
          <w:i/>
          <w:iCs/>
          <w:sz w:val="24"/>
        </w:rPr>
      </w:pPr>
      <w:r w:rsidRPr="0057670D">
        <w:rPr>
          <w:rFonts w:ascii="Garamond" w:hAnsi="Garamond"/>
          <w:b/>
          <w:bCs/>
          <w:i/>
          <w:iCs/>
          <w:sz w:val="24"/>
        </w:rPr>
        <w:t>Iskolaszék – egyéb intézményi közösségek</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1276"/>
        <w:jc w:val="both"/>
        <w:rPr>
          <w:rFonts w:ascii="Garamond" w:hAnsi="Garamond"/>
          <w:sz w:val="24"/>
        </w:rPr>
      </w:pPr>
      <w:r w:rsidRPr="0057670D">
        <w:rPr>
          <w:rFonts w:ascii="Garamond" w:hAnsi="Garamond"/>
          <w:sz w:val="24"/>
        </w:rPr>
        <w:t>Az Iskolaszék együttműködik mind a nevelőtestület tagjaival, a diákönkormányzat vezetőségével, mind a szülői szervezettel Szervezeti és Működési Szabályzatában meghatározott módon. Az együttműködés formái:</w:t>
      </w:r>
    </w:p>
    <w:p w:rsidR="00087959" w:rsidRPr="0057670D" w:rsidRDefault="00087959" w:rsidP="00202388">
      <w:pPr>
        <w:numPr>
          <w:ilvl w:val="0"/>
          <w:numId w:val="39"/>
        </w:numPr>
        <w:tabs>
          <w:tab w:val="clear" w:pos="720"/>
          <w:tab w:val="num" w:pos="1560"/>
        </w:tabs>
        <w:ind w:left="1560" w:hanging="284"/>
        <w:jc w:val="both"/>
        <w:rPr>
          <w:rFonts w:ascii="Garamond" w:hAnsi="Garamond"/>
          <w:sz w:val="24"/>
        </w:rPr>
      </w:pPr>
      <w:r w:rsidRPr="0057670D">
        <w:rPr>
          <w:rFonts w:ascii="Garamond" w:hAnsi="Garamond"/>
          <w:sz w:val="24"/>
        </w:rPr>
        <w:t>az Iskolaszék ülése</w:t>
      </w:r>
    </w:p>
    <w:p w:rsidR="00087959" w:rsidRPr="0057670D" w:rsidRDefault="00087959" w:rsidP="00202388">
      <w:pPr>
        <w:numPr>
          <w:ilvl w:val="0"/>
          <w:numId w:val="39"/>
        </w:numPr>
        <w:tabs>
          <w:tab w:val="clear" w:pos="720"/>
          <w:tab w:val="num" w:pos="1560"/>
        </w:tabs>
        <w:ind w:left="1560" w:hanging="284"/>
        <w:jc w:val="both"/>
        <w:rPr>
          <w:rFonts w:ascii="Garamond" w:hAnsi="Garamond"/>
          <w:sz w:val="24"/>
        </w:rPr>
      </w:pPr>
      <w:r w:rsidRPr="0057670D">
        <w:rPr>
          <w:rFonts w:ascii="Garamond" w:hAnsi="Garamond"/>
          <w:sz w:val="24"/>
        </w:rPr>
        <w:t>a DÖK ülése</w:t>
      </w:r>
    </w:p>
    <w:p w:rsidR="00087959" w:rsidRPr="0057670D" w:rsidRDefault="00087959" w:rsidP="00202388">
      <w:pPr>
        <w:numPr>
          <w:ilvl w:val="0"/>
          <w:numId w:val="39"/>
        </w:numPr>
        <w:tabs>
          <w:tab w:val="clear" w:pos="720"/>
          <w:tab w:val="num" w:pos="1560"/>
        </w:tabs>
        <w:ind w:left="1560" w:hanging="284"/>
        <w:jc w:val="both"/>
        <w:rPr>
          <w:rFonts w:ascii="Garamond" w:hAnsi="Garamond"/>
          <w:sz w:val="24"/>
        </w:rPr>
      </w:pPr>
      <w:r w:rsidRPr="0057670D">
        <w:rPr>
          <w:rFonts w:ascii="Garamond" w:hAnsi="Garamond"/>
          <w:sz w:val="24"/>
        </w:rPr>
        <w:t>a Szülői szervezet ülése</w:t>
      </w:r>
    </w:p>
    <w:p w:rsidR="00087959" w:rsidRPr="0057670D" w:rsidRDefault="00087959" w:rsidP="00202388">
      <w:pPr>
        <w:numPr>
          <w:ilvl w:val="0"/>
          <w:numId w:val="39"/>
        </w:numPr>
        <w:tabs>
          <w:tab w:val="clear" w:pos="720"/>
          <w:tab w:val="num" w:pos="1560"/>
        </w:tabs>
        <w:ind w:left="1560" w:hanging="284"/>
        <w:jc w:val="both"/>
        <w:rPr>
          <w:rFonts w:ascii="Garamond" w:hAnsi="Garamond"/>
          <w:sz w:val="24"/>
        </w:rPr>
      </w:pPr>
      <w:r w:rsidRPr="0057670D">
        <w:rPr>
          <w:rFonts w:ascii="Garamond" w:hAnsi="Garamond"/>
          <w:sz w:val="24"/>
        </w:rPr>
        <w:t>a Nevelőtestület ülése</w:t>
      </w:r>
    </w:p>
    <w:p w:rsidR="00087959" w:rsidRPr="0057670D" w:rsidRDefault="00087959" w:rsidP="00202388">
      <w:pPr>
        <w:numPr>
          <w:ilvl w:val="0"/>
          <w:numId w:val="39"/>
        </w:numPr>
        <w:tabs>
          <w:tab w:val="clear" w:pos="720"/>
          <w:tab w:val="num" w:pos="1560"/>
        </w:tabs>
        <w:ind w:left="1560" w:hanging="284"/>
        <w:jc w:val="both"/>
        <w:rPr>
          <w:rFonts w:ascii="Garamond" w:hAnsi="Garamond"/>
          <w:sz w:val="24"/>
        </w:rPr>
      </w:pPr>
      <w:r w:rsidRPr="0057670D">
        <w:rPr>
          <w:rFonts w:ascii="Garamond" w:hAnsi="Garamond"/>
          <w:sz w:val="24"/>
        </w:rPr>
        <w:t>írásbeli kapcsolat</w:t>
      </w:r>
    </w:p>
    <w:p w:rsidR="00087959" w:rsidRPr="0057670D" w:rsidRDefault="00087959" w:rsidP="00202388">
      <w:pPr>
        <w:numPr>
          <w:ilvl w:val="0"/>
          <w:numId w:val="39"/>
        </w:numPr>
        <w:tabs>
          <w:tab w:val="clear" w:pos="720"/>
          <w:tab w:val="num" w:pos="1560"/>
        </w:tabs>
        <w:ind w:left="1560" w:hanging="284"/>
        <w:jc w:val="both"/>
        <w:rPr>
          <w:rFonts w:ascii="Garamond" w:hAnsi="Garamond"/>
          <w:b/>
          <w:bCs/>
          <w:i/>
          <w:iCs/>
          <w:sz w:val="24"/>
        </w:rPr>
      </w:pPr>
      <w:r w:rsidRPr="0057670D">
        <w:rPr>
          <w:rFonts w:ascii="Garamond" w:hAnsi="Garamond"/>
          <w:sz w:val="24"/>
        </w:rPr>
        <w:t>alkalmi megbeszélések</w:t>
      </w:r>
    </w:p>
    <w:p w:rsidR="00087959" w:rsidRPr="0057670D" w:rsidRDefault="00087959" w:rsidP="00087959">
      <w:pPr>
        <w:ind w:left="720"/>
        <w:jc w:val="both"/>
        <w:rPr>
          <w:rFonts w:ascii="Garamond" w:hAnsi="Garamond"/>
          <w:b/>
          <w:bCs/>
          <w:i/>
          <w:iCs/>
          <w:sz w:val="24"/>
        </w:rPr>
      </w:pPr>
    </w:p>
    <w:p w:rsidR="00087959" w:rsidRPr="0057670D" w:rsidRDefault="00087959" w:rsidP="005A01AA">
      <w:pPr>
        <w:numPr>
          <w:ilvl w:val="2"/>
          <w:numId w:val="83"/>
        </w:numPr>
        <w:jc w:val="both"/>
        <w:rPr>
          <w:rFonts w:ascii="Garamond" w:hAnsi="Garamond"/>
          <w:b/>
          <w:bCs/>
          <w:i/>
          <w:iCs/>
          <w:sz w:val="24"/>
          <w:szCs w:val="24"/>
        </w:rPr>
      </w:pPr>
      <w:r w:rsidRPr="0057670D">
        <w:rPr>
          <w:rFonts w:ascii="Garamond" w:hAnsi="Garamond"/>
          <w:b/>
          <w:bCs/>
          <w:i/>
          <w:iCs/>
          <w:sz w:val="24"/>
          <w:szCs w:val="24"/>
        </w:rPr>
        <w:t xml:space="preserve">A </w:t>
      </w:r>
      <w:r w:rsidRPr="0057670D">
        <w:rPr>
          <w:rFonts w:ascii="Garamond" w:hAnsi="Garamond"/>
          <w:b/>
          <w:i/>
          <w:sz w:val="24"/>
          <w:szCs w:val="24"/>
        </w:rPr>
        <w:t>fegyelmi eljárást megelőző eljárás</w:t>
      </w:r>
      <w:r w:rsidRPr="0057670D">
        <w:rPr>
          <w:rFonts w:ascii="Garamond" w:hAnsi="Garamond"/>
        </w:rPr>
        <w:t xml:space="preserve"> </w:t>
      </w:r>
    </w:p>
    <w:p w:rsidR="00087959" w:rsidRPr="0057670D" w:rsidRDefault="00087959" w:rsidP="00087959">
      <w:pPr>
        <w:jc w:val="both"/>
        <w:rPr>
          <w:rFonts w:ascii="Garamond" w:hAnsi="Garamond"/>
          <w:sz w:val="24"/>
          <w:szCs w:val="24"/>
        </w:rPr>
      </w:pPr>
    </w:p>
    <w:p w:rsidR="00087959" w:rsidRPr="0057670D" w:rsidRDefault="00087959" w:rsidP="00087959">
      <w:pPr>
        <w:ind w:left="1276"/>
        <w:jc w:val="both"/>
        <w:rPr>
          <w:rFonts w:ascii="Garamond" w:hAnsi="Garamond"/>
          <w:sz w:val="24"/>
          <w:szCs w:val="24"/>
        </w:rPr>
      </w:pPr>
      <w:r w:rsidRPr="0057670D">
        <w:rPr>
          <w:rFonts w:ascii="Garamond" w:hAnsi="Garamond"/>
          <w:sz w:val="24"/>
          <w:szCs w:val="24"/>
        </w:rPr>
        <w:t xml:space="preserve">A fegyelmi eljárásról szóló értesítést meg kell küldeni a szülői közösségnek (szervezetnek) és a diákönkormányzatnak. Az iskolai szülői szervezet (közösség) és a diákönkormányzat az értesítés kézhezvételétől számított nyolc napon belül közösen kezdeményezheti a fegyelmi tárgyalást megelőző eljárás lefolytatását. </w:t>
      </w:r>
    </w:p>
    <w:p w:rsidR="00087959" w:rsidRPr="0057670D" w:rsidRDefault="00087959" w:rsidP="00087959">
      <w:pPr>
        <w:ind w:left="1276"/>
        <w:jc w:val="both"/>
        <w:rPr>
          <w:rFonts w:ascii="Garamond" w:hAnsi="Garamond"/>
          <w:sz w:val="24"/>
          <w:szCs w:val="24"/>
        </w:rPr>
      </w:pPr>
    </w:p>
    <w:p w:rsidR="00087959" w:rsidRPr="0057670D" w:rsidRDefault="00087959" w:rsidP="00087959">
      <w:pPr>
        <w:ind w:left="1276"/>
        <w:jc w:val="both"/>
        <w:rPr>
          <w:rFonts w:ascii="Garamond" w:hAnsi="Garamond"/>
          <w:sz w:val="24"/>
          <w:szCs w:val="24"/>
        </w:rPr>
      </w:pPr>
      <w:r w:rsidRPr="0057670D">
        <w:rPr>
          <w:rFonts w:ascii="Garamond" w:hAnsi="Garamond"/>
          <w:sz w:val="24"/>
          <w:szCs w:val="24"/>
        </w:rPr>
        <w:t>A fegyelmi eljárást megelőző eljárás keretei között az iskolai diákönkormányzat, az iskolai szülői szervezet (közösség), a gyermek- és ifjúságvédelmi felelős a kötelezettségszegő és sértett személy közreműködésével közösen feldolgozzák azokat az eseményeket, amelyek elvezettek a kötelezettségszegéshez. Ha a kötelezettségszegő tanuló</w:t>
      </w:r>
      <w:r>
        <w:rPr>
          <w:rFonts w:ascii="Garamond" w:hAnsi="Garamond"/>
          <w:sz w:val="24"/>
          <w:szCs w:val="24"/>
        </w:rPr>
        <w:t>,</w:t>
      </w:r>
      <w:r w:rsidRPr="0057670D">
        <w:rPr>
          <w:rFonts w:ascii="Garamond" w:hAnsi="Garamond"/>
          <w:sz w:val="24"/>
          <w:szCs w:val="24"/>
        </w:rPr>
        <w:t xml:space="preserve"> valami</w:t>
      </w:r>
      <w:r>
        <w:rPr>
          <w:rFonts w:ascii="Garamond" w:hAnsi="Garamond"/>
          <w:sz w:val="24"/>
          <w:szCs w:val="24"/>
        </w:rPr>
        <w:t>n</w:t>
      </w:r>
      <w:r w:rsidRPr="0057670D">
        <w:rPr>
          <w:rFonts w:ascii="Garamond" w:hAnsi="Garamond"/>
          <w:sz w:val="24"/>
          <w:szCs w:val="24"/>
        </w:rPr>
        <w:t xml:space="preserve">t a sértett személy megállapodott a sérelem orvoslásában, közös kezdeményezésükre a fegyelmi eljárást a sérelem orvoslásához szükséges időre, de legfeljebb három hónapra fel kell függeszteni. </w:t>
      </w:r>
    </w:p>
    <w:p w:rsidR="00087959" w:rsidRPr="0057670D" w:rsidRDefault="00087959" w:rsidP="00087959">
      <w:pPr>
        <w:ind w:left="1276"/>
        <w:jc w:val="both"/>
        <w:rPr>
          <w:rFonts w:ascii="Garamond" w:hAnsi="Garamond"/>
          <w:sz w:val="24"/>
          <w:szCs w:val="24"/>
        </w:rPr>
      </w:pPr>
    </w:p>
    <w:p w:rsidR="00087959" w:rsidRPr="0057670D" w:rsidRDefault="00087959" w:rsidP="00087959">
      <w:pPr>
        <w:ind w:left="1276"/>
        <w:jc w:val="both"/>
        <w:rPr>
          <w:rFonts w:ascii="Garamond" w:hAnsi="Garamond"/>
          <w:sz w:val="24"/>
          <w:szCs w:val="24"/>
        </w:rPr>
      </w:pPr>
      <w:r w:rsidRPr="0057670D">
        <w:rPr>
          <w:rFonts w:ascii="Garamond" w:hAnsi="Garamond"/>
          <w:sz w:val="24"/>
          <w:szCs w:val="24"/>
        </w:rPr>
        <w:t>A fegyelmi eljárást a felfüggesztés ideje alatt a sértett személy kezdeményezésére lehet folytatni. Ha a felfüggesztés ideje alatt a sértett nem kérte a fegyelmi eljárás folytatását, a fegyelmi eljárást meg kell szüntetni. A fegyelmi eljárást megelőző eljárás megállapításait, a sérelem orvoslására kötött megállapodást a kötelezettségszegő tanuló osztályközösségével meg kell vitatni. A sértett személy kérheti a fegyelmi eljárást megelőző eljárás megállapításának és a sérelem orvoslására kötött megállapodásának a nagyobb körben történő nyilvánosságra hozatalát.</w:t>
      </w:r>
    </w:p>
    <w:p w:rsidR="00087959" w:rsidRPr="0057670D" w:rsidRDefault="00087959" w:rsidP="00087959">
      <w:pPr>
        <w:ind w:left="720"/>
        <w:jc w:val="both"/>
        <w:rPr>
          <w:rFonts w:ascii="Garamond" w:hAnsi="Garamond"/>
          <w:b/>
          <w:bCs/>
          <w:i/>
          <w:iCs/>
          <w:sz w:val="24"/>
        </w:rPr>
      </w:pPr>
    </w:p>
    <w:p w:rsidR="00087959" w:rsidRPr="0057670D" w:rsidRDefault="00087959" w:rsidP="005A01AA">
      <w:pPr>
        <w:numPr>
          <w:ilvl w:val="1"/>
          <w:numId w:val="83"/>
        </w:numPr>
        <w:jc w:val="both"/>
        <w:rPr>
          <w:rFonts w:ascii="Garamond" w:hAnsi="Garamond"/>
          <w:b/>
          <w:bCs/>
          <w:sz w:val="24"/>
        </w:rPr>
      </w:pPr>
      <w:r w:rsidRPr="0057670D">
        <w:rPr>
          <w:rFonts w:ascii="Garamond" w:hAnsi="Garamond"/>
          <w:b/>
          <w:bCs/>
          <w:sz w:val="24"/>
        </w:rPr>
        <w:t>A külső kapcsolatok rendszere, formája és módja</w:t>
      </w:r>
    </w:p>
    <w:p w:rsidR="00087959" w:rsidRPr="0057670D" w:rsidRDefault="00087959" w:rsidP="00087959">
      <w:pPr>
        <w:ind w:left="360"/>
        <w:jc w:val="both"/>
        <w:rPr>
          <w:rFonts w:ascii="Garamond" w:hAnsi="Garamond"/>
          <w:b/>
          <w:bCs/>
          <w:sz w:val="24"/>
        </w:rPr>
      </w:pPr>
    </w:p>
    <w:p w:rsidR="00087959" w:rsidRPr="0057670D" w:rsidRDefault="00087959" w:rsidP="00087959">
      <w:pPr>
        <w:pStyle w:val="Szvegtrzs"/>
        <w:spacing w:line="240" w:lineRule="auto"/>
        <w:ind w:left="360"/>
        <w:jc w:val="both"/>
        <w:rPr>
          <w:rFonts w:ascii="Garamond" w:hAnsi="Garamond"/>
          <w:sz w:val="24"/>
        </w:rPr>
      </w:pPr>
      <w:r w:rsidRPr="0057670D">
        <w:rPr>
          <w:rFonts w:ascii="Garamond" w:hAnsi="Garamond"/>
          <w:sz w:val="24"/>
        </w:rPr>
        <w:t>Intézményünk rendszeres munkakapcsolatot tart fenn:</w:t>
      </w:r>
    </w:p>
    <w:p w:rsidR="00087959" w:rsidRPr="0057670D"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57670D">
        <w:rPr>
          <w:rFonts w:ascii="Garamond" w:hAnsi="Garamond"/>
          <w:sz w:val="24"/>
        </w:rPr>
        <w:t xml:space="preserve">a fenntartóval </w:t>
      </w:r>
    </w:p>
    <w:p w:rsidR="00087959" w:rsidRPr="0057670D"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57670D">
        <w:rPr>
          <w:rFonts w:ascii="Garamond" w:hAnsi="Garamond"/>
          <w:sz w:val="24"/>
        </w:rPr>
        <w:t>az Országos Horvát Önkormányzattal</w:t>
      </w:r>
    </w:p>
    <w:p w:rsidR="00087959" w:rsidRPr="0057670D"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57670D">
        <w:rPr>
          <w:rFonts w:ascii="Garamond" w:hAnsi="Garamond"/>
          <w:sz w:val="24"/>
        </w:rPr>
        <w:t>a Fővárosi Horvát Önkormányzattal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szCs w:val="24"/>
        </w:rPr>
        <w:t>a mindenkori kormányzat nemzetiségi politikáért felelős állami</w:t>
      </w:r>
      <w:r w:rsidR="00B8644B">
        <w:rPr>
          <w:rFonts w:ascii="Garamond" w:hAnsi="Garamond"/>
          <w:sz w:val="24"/>
          <w:szCs w:val="24"/>
        </w:rPr>
        <w:t xml:space="preserve"> szervekkel és </w:t>
      </w:r>
      <w:r w:rsidRPr="00D62504">
        <w:rPr>
          <w:rFonts w:ascii="Garamond" w:hAnsi="Garamond"/>
          <w:sz w:val="24"/>
          <w:szCs w:val="24"/>
        </w:rPr>
        <w:t xml:space="preserve">szervezetekkel  </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szCs w:val="24"/>
        </w:rPr>
      </w:pPr>
      <w:r w:rsidRPr="00D62504">
        <w:rPr>
          <w:rFonts w:ascii="Garamond" w:hAnsi="Garamond"/>
          <w:sz w:val="24"/>
          <w:szCs w:val="24"/>
        </w:rPr>
        <w:t>a mindenkori kormányzat közoktatásért felelős állami</w:t>
      </w:r>
      <w:r w:rsidR="00B8644B">
        <w:rPr>
          <w:rFonts w:ascii="Garamond" w:hAnsi="Garamond"/>
          <w:sz w:val="24"/>
          <w:szCs w:val="24"/>
        </w:rPr>
        <w:t xml:space="preserve"> szervekkel és </w:t>
      </w:r>
      <w:r w:rsidRPr="00D62504">
        <w:rPr>
          <w:rFonts w:ascii="Garamond" w:hAnsi="Garamond"/>
          <w:sz w:val="24"/>
          <w:szCs w:val="24"/>
        </w:rPr>
        <w:t xml:space="preserve">szervezetekkel  </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 xml:space="preserve">az OFI horvát munkatársával </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Horvát Köztársaság művelődési minisztériumával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Horvát Köztársaság Budapesti Nagykövetségével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az ELTE Szláv és Balti Filológiai Intézetével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Pécsi Tudományegyetem Szlavisztikai Intézetével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 xml:space="preserve">a Nemzeti Tankönyvkiadó </w:t>
      </w:r>
      <w:proofErr w:type="spellStart"/>
      <w:r w:rsidRPr="00D62504">
        <w:rPr>
          <w:rFonts w:ascii="Garamond" w:hAnsi="Garamond"/>
          <w:sz w:val="24"/>
        </w:rPr>
        <w:t>RT-vel</w:t>
      </w:r>
      <w:proofErr w:type="spellEnd"/>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 xml:space="preserve">a </w:t>
      </w:r>
      <w:proofErr w:type="spellStart"/>
      <w:r w:rsidRPr="00D62504">
        <w:rPr>
          <w:rFonts w:ascii="Garamond" w:hAnsi="Garamond"/>
          <w:sz w:val="24"/>
        </w:rPr>
        <w:t>Croatica</w:t>
      </w:r>
      <w:proofErr w:type="spellEnd"/>
      <w:r w:rsidRPr="00D62504">
        <w:rPr>
          <w:rFonts w:ascii="Garamond" w:hAnsi="Garamond"/>
          <w:sz w:val="24"/>
        </w:rPr>
        <w:t xml:space="preserve"> </w:t>
      </w:r>
      <w:r w:rsidRPr="00EA69EE">
        <w:rPr>
          <w:rFonts w:ascii="Garamond" w:hAnsi="Garamond"/>
          <w:sz w:val="24"/>
        </w:rPr>
        <w:t>Nonprofit</w:t>
      </w:r>
      <w:r w:rsidR="00EA69EE">
        <w:rPr>
          <w:rFonts w:ascii="Garamond" w:hAnsi="Garamond"/>
          <w:sz w:val="24"/>
        </w:rPr>
        <w:t xml:space="preserve"> </w:t>
      </w:r>
      <w:proofErr w:type="spellStart"/>
      <w:r w:rsidRPr="00D62504">
        <w:rPr>
          <w:rFonts w:ascii="Garamond" w:hAnsi="Garamond"/>
          <w:sz w:val="24"/>
        </w:rPr>
        <w:t>Kht.-val</w:t>
      </w:r>
      <w:proofErr w:type="spellEnd"/>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kerületi horvát kisebbségi önkormányzatokkal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 xml:space="preserve">a </w:t>
      </w:r>
      <w:proofErr w:type="spellStart"/>
      <w:r w:rsidRPr="00D62504">
        <w:rPr>
          <w:rFonts w:ascii="Garamond" w:hAnsi="Garamond"/>
          <w:sz w:val="24"/>
        </w:rPr>
        <w:t>Hrvatski</w:t>
      </w:r>
      <w:proofErr w:type="spellEnd"/>
      <w:r w:rsidRPr="00D62504">
        <w:rPr>
          <w:rFonts w:ascii="Garamond" w:hAnsi="Garamond"/>
          <w:sz w:val="24"/>
        </w:rPr>
        <w:t xml:space="preserve"> </w:t>
      </w:r>
      <w:proofErr w:type="spellStart"/>
      <w:r w:rsidRPr="00D62504">
        <w:rPr>
          <w:rFonts w:ascii="Garamond" w:hAnsi="Garamond"/>
          <w:sz w:val="24"/>
        </w:rPr>
        <w:t>glasnik</w:t>
      </w:r>
      <w:proofErr w:type="spellEnd"/>
      <w:r w:rsidRPr="00D62504">
        <w:rPr>
          <w:rFonts w:ascii="Garamond" w:hAnsi="Garamond"/>
          <w:sz w:val="24"/>
        </w:rPr>
        <w:t xml:space="preserve"> szerkesztőségével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az MTVA pécsi Körzeti Stúdió Horvát szerkesztőségével, MTI Hírcentrummal, valamint nemzetiségi adásokat készítő helyi és regionális televíziókkal, rádiókkal, újságokkal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 xml:space="preserve">a Matica </w:t>
      </w:r>
      <w:proofErr w:type="spellStart"/>
      <w:r w:rsidRPr="00D62504">
        <w:rPr>
          <w:rFonts w:ascii="Garamond" w:hAnsi="Garamond"/>
          <w:sz w:val="24"/>
        </w:rPr>
        <w:t>Iseljenika-val</w:t>
      </w:r>
      <w:proofErr w:type="spellEnd"/>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horvátországi iskolákkal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Berzsenyi Dániel Tanárképző Főiskolával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Benedek Elek Óvónőképző Főiskolával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az Eötvös József Tanítóképző Főiskolával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szCs w:val="24"/>
        </w:rPr>
      </w:pPr>
      <w:r w:rsidRPr="00D62504">
        <w:rPr>
          <w:rFonts w:ascii="Garamond" w:hAnsi="Garamond"/>
          <w:sz w:val="24"/>
          <w:szCs w:val="24"/>
        </w:rPr>
        <w:t xml:space="preserve">a </w:t>
      </w:r>
      <w:proofErr w:type="spellStart"/>
      <w:r w:rsidRPr="00D62504">
        <w:rPr>
          <w:rFonts w:ascii="Garamond" w:hAnsi="Garamond"/>
          <w:sz w:val="24"/>
          <w:szCs w:val="24"/>
        </w:rPr>
        <w:t>Mérei</w:t>
      </w:r>
      <w:proofErr w:type="spellEnd"/>
      <w:r w:rsidRPr="00D62504">
        <w:rPr>
          <w:rFonts w:ascii="Garamond" w:hAnsi="Garamond"/>
          <w:sz w:val="24"/>
          <w:szCs w:val="24"/>
        </w:rPr>
        <w:t xml:space="preserve"> Ferenc Fővárosi Pedagógiai és Pályaválasztási Tanácsadó Intézettel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Gyermekjóléti Szolgálattal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lastRenderedPageBreak/>
        <w:t xml:space="preserve">az iskola alapítványának kuratóriumával </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hazai és horvátországi oktató-nevelő intézményekkel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Zuglói Pedagógiai Szolgálattal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Zuglói Sportirodával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Zuglói Egészségügyi Szolgáltatóval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tanulóink lakóhelye szerinti Gyermekjóléti Szolgálattal, önkormányzattal</w:t>
      </w:r>
    </w:p>
    <w:p w:rsidR="00087959" w:rsidRPr="00D62504" w:rsidRDefault="00087959" w:rsidP="00202388">
      <w:pPr>
        <w:pStyle w:val="Szvegtrzs"/>
        <w:numPr>
          <w:ilvl w:val="0"/>
          <w:numId w:val="40"/>
        </w:numPr>
        <w:tabs>
          <w:tab w:val="clear" w:pos="1069"/>
          <w:tab w:val="num" w:pos="709"/>
        </w:tabs>
        <w:spacing w:line="240" w:lineRule="auto"/>
        <w:ind w:left="709" w:hanging="283"/>
        <w:jc w:val="both"/>
        <w:rPr>
          <w:rFonts w:ascii="Garamond" w:hAnsi="Garamond"/>
          <w:sz w:val="24"/>
        </w:rPr>
      </w:pPr>
      <w:r w:rsidRPr="00D62504">
        <w:rPr>
          <w:rFonts w:ascii="Garamond" w:hAnsi="Garamond"/>
          <w:sz w:val="24"/>
        </w:rPr>
        <w:t>a XIV. kerületi Rendőrkapitánysággal</w:t>
      </w:r>
    </w:p>
    <w:p w:rsidR="00087959" w:rsidRPr="00D62504" w:rsidRDefault="00087959" w:rsidP="00087959">
      <w:pPr>
        <w:pStyle w:val="Szvegtrzs"/>
        <w:spacing w:line="240" w:lineRule="auto"/>
        <w:ind w:left="426"/>
        <w:jc w:val="both"/>
        <w:rPr>
          <w:rFonts w:ascii="Garamond" w:hAnsi="Garamond"/>
          <w:sz w:val="24"/>
        </w:rPr>
      </w:pPr>
    </w:p>
    <w:p w:rsidR="00087959" w:rsidRPr="00D62504" w:rsidRDefault="00087959" w:rsidP="00087959">
      <w:pPr>
        <w:pStyle w:val="Szvegtrzs"/>
        <w:spacing w:line="240" w:lineRule="auto"/>
        <w:ind w:left="709"/>
        <w:jc w:val="both"/>
        <w:rPr>
          <w:rFonts w:ascii="Garamond" w:hAnsi="Garamond"/>
          <w:sz w:val="24"/>
        </w:rPr>
      </w:pPr>
    </w:p>
    <w:p w:rsidR="00087959" w:rsidRPr="00D62504" w:rsidRDefault="00087959" w:rsidP="00087959">
      <w:pPr>
        <w:pStyle w:val="Szvegtrzs"/>
        <w:spacing w:line="240" w:lineRule="auto"/>
        <w:ind w:left="349"/>
        <w:jc w:val="both"/>
        <w:rPr>
          <w:rFonts w:ascii="Garamond" w:hAnsi="Garamond"/>
          <w:sz w:val="24"/>
          <w:szCs w:val="24"/>
        </w:rPr>
      </w:pPr>
      <w:r w:rsidRPr="00D62504">
        <w:rPr>
          <w:rFonts w:ascii="Garamond" w:hAnsi="Garamond"/>
          <w:sz w:val="24"/>
          <w:szCs w:val="24"/>
        </w:rPr>
        <w:t xml:space="preserve">A gyermeket/tanulót veszélyeztető okok elhárítása érdekében az igazgató, az osztályfőnök valamint a gyermek- és ifjúságvédelmi felelős folyamatos kapcsolatot tart fenn a Gyermekjóléti Szolgálattal. </w:t>
      </w:r>
    </w:p>
    <w:p w:rsidR="00087959" w:rsidRPr="00D62504" w:rsidRDefault="00087959" w:rsidP="00087959">
      <w:pPr>
        <w:pStyle w:val="Szvegtrzs"/>
        <w:spacing w:line="240" w:lineRule="auto"/>
        <w:ind w:left="349"/>
        <w:jc w:val="both"/>
        <w:rPr>
          <w:rFonts w:ascii="Garamond" w:hAnsi="Garamond"/>
          <w:sz w:val="24"/>
          <w:szCs w:val="24"/>
        </w:rPr>
      </w:pPr>
      <w:r w:rsidRPr="00D62504">
        <w:rPr>
          <w:rFonts w:ascii="Garamond" w:hAnsi="Garamond"/>
          <w:sz w:val="24"/>
          <w:szCs w:val="24"/>
        </w:rPr>
        <w:t xml:space="preserve">Az igazgató jelzi a védelembe vételi eljárás lefolytatására illetékes jegyzőnek, ha a gyermek igazolatlanul mulasztott kötelező tanórai foglalkozásainak száma az adott tanévben elérte a </w:t>
      </w:r>
      <w:proofErr w:type="spellStart"/>
      <w:r w:rsidRPr="00D62504">
        <w:rPr>
          <w:rFonts w:ascii="Garamond" w:hAnsi="Garamond"/>
          <w:sz w:val="24"/>
          <w:szCs w:val="24"/>
        </w:rPr>
        <w:t>tizet</w:t>
      </w:r>
      <w:proofErr w:type="spellEnd"/>
      <w:r w:rsidRPr="00D62504">
        <w:rPr>
          <w:rFonts w:ascii="Garamond" w:hAnsi="Garamond"/>
          <w:sz w:val="24"/>
          <w:szCs w:val="24"/>
        </w:rPr>
        <w:t xml:space="preserve">. </w:t>
      </w:r>
      <w:bookmarkStart w:id="0" w:name="pr1118"/>
      <w:r w:rsidRPr="00D62504">
        <w:rPr>
          <w:rFonts w:ascii="Garamond" w:hAnsi="Garamond"/>
          <w:sz w:val="24"/>
          <w:szCs w:val="24"/>
        </w:rPr>
        <w:t xml:space="preserve">Ezt követően </w:t>
      </w:r>
      <w:r w:rsidRPr="00D62504">
        <w:rPr>
          <w:rFonts w:ascii="Garamond" w:hAnsi="Garamond" w:cs="Times"/>
          <w:sz w:val="24"/>
          <w:szCs w:val="24"/>
        </w:rPr>
        <w:t>az igazgató jelzi azt, ha a gyermek igazolatlanul mulasztott kötelező tanórai foglalkozásainak száma az adott tanévben elérte az ötvenet. A jelzéssel egyidejűleg a közoktatási intézmény igazgatója megküldi a jegyzőnek a tankötelezettség nem teljesítésének okait és a tankötelezettség teljesítésének előmozdítására vonatkozó javaslatát tartalmazó írásbeli véleményét.</w:t>
      </w:r>
      <w:bookmarkEnd w:id="0"/>
    </w:p>
    <w:p w:rsidR="00087959" w:rsidRPr="00D62504" w:rsidRDefault="00087959" w:rsidP="00087959">
      <w:pPr>
        <w:pStyle w:val="Szvegtrzs"/>
        <w:spacing w:line="240" w:lineRule="auto"/>
        <w:jc w:val="both"/>
        <w:rPr>
          <w:rFonts w:ascii="Garamond" w:hAnsi="Garamond"/>
          <w:sz w:val="24"/>
          <w:szCs w:val="24"/>
        </w:rPr>
      </w:pPr>
    </w:p>
    <w:p w:rsidR="00087959" w:rsidRPr="00D62504" w:rsidRDefault="00087959" w:rsidP="00087959">
      <w:pPr>
        <w:pStyle w:val="Szvegtrzs"/>
        <w:spacing w:line="240" w:lineRule="auto"/>
        <w:ind w:left="349"/>
        <w:jc w:val="both"/>
        <w:rPr>
          <w:rFonts w:ascii="Garamond" w:hAnsi="Garamond"/>
          <w:sz w:val="24"/>
        </w:rPr>
      </w:pPr>
      <w:r w:rsidRPr="00D62504">
        <w:rPr>
          <w:rFonts w:ascii="Garamond" w:hAnsi="Garamond"/>
          <w:sz w:val="24"/>
        </w:rPr>
        <w:t>A többi intézménnyel, szervezettel az intézmény vezetősége, a munkaközösség-vezetők, a gyermek- és ifjúságvédelmi felelős, a könyvtáros tanár, az osztályfőnökök, valamint az egyes pedagógusok tartják a kapcsolatot.</w:t>
      </w:r>
    </w:p>
    <w:p w:rsidR="00087959" w:rsidRPr="00D62504" w:rsidRDefault="00087959" w:rsidP="00087959">
      <w:pPr>
        <w:pStyle w:val="Szvegtrzs"/>
        <w:spacing w:line="240" w:lineRule="auto"/>
        <w:ind w:left="349"/>
        <w:jc w:val="both"/>
        <w:rPr>
          <w:rFonts w:ascii="Garamond" w:hAnsi="Garamond"/>
          <w:sz w:val="24"/>
        </w:rPr>
      </w:pPr>
    </w:p>
    <w:p w:rsidR="00087959" w:rsidRPr="00D62504" w:rsidRDefault="00087959" w:rsidP="00087959">
      <w:pPr>
        <w:pStyle w:val="Szvegtrzs"/>
        <w:spacing w:line="240" w:lineRule="auto"/>
        <w:ind w:left="349"/>
        <w:jc w:val="both"/>
        <w:rPr>
          <w:rFonts w:ascii="Garamond" w:hAnsi="Garamond"/>
          <w:sz w:val="24"/>
        </w:rPr>
      </w:pPr>
      <w:r w:rsidRPr="00D62504">
        <w:rPr>
          <w:rFonts w:ascii="Garamond" w:hAnsi="Garamond"/>
          <w:sz w:val="24"/>
        </w:rPr>
        <w:t>Az iskola-egészségügyi ellátásának biztosítására az intézmény a Zuglói Egészségügyi szolgáltatóval köt megállapodást. Az iskola egészségügyi szolgáltató tevékenységét és a kapcsolattartás módját a jelen szervezeti és működési szabályzat 4.13.1</w:t>
      </w:r>
      <w:proofErr w:type="gramStart"/>
      <w:r w:rsidRPr="00D62504">
        <w:rPr>
          <w:rFonts w:ascii="Garamond" w:hAnsi="Garamond"/>
          <w:sz w:val="24"/>
        </w:rPr>
        <w:t>.pontja</w:t>
      </w:r>
      <w:proofErr w:type="gramEnd"/>
      <w:r w:rsidRPr="00D62504">
        <w:rPr>
          <w:rFonts w:ascii="Garamond" w:hAnsi="Garamond"/>
          <w:sz w:val="24"/>
        </w:rPr>
        <w:t xml:space="preserve"> tartalmazza.</w:t>
      </w:r>
    </w:p>
    <w:p w:rsidR="00087959" w:rsidRPr="00D62504" w:rsidRDefault="00087959" w:rsidP="00087959">
      <w:pPr>
        <w:pStyle w:val="Szvegtrzs"/>
        <w:spacing w:line="240" w:lineRule="auto"/>
        <w:ind w:left="349"/>
        <w:jc w:val="both"/>
        <w:rPr>
          <w:rFonts w:ascii="Garamond" w:hAnsi="Garamond"/>
          <w:sz w:val="24"/>
        </w:rPr>
      </w:pPr>
    </w:p>
    <w:p w:rsidR="00087959" w:rsidRPr="00D62504" w:rsidRDefault="00087959" w:rsidP="00087959">
      <w:pPr>
        <w:pStyle w:val="Szvegtrzs"/>
        <w:spacing w:line="240" w:lineRule="auto"/>
        <w:ind w:left="349"/>
        <w:jc w:val="both"/>
        <w:rPr>
          <w:rFonts w:ascii="Garamond" w:hAnsi="Garamond"/>
          <w:sz w:val="24"/>
        </w:rPr>
      </w:pPr>
      <w:r w:rsidRPr="00D62504">
        <w:rPr>
          <w:rFonts w:ascii="Garamond" w:hAnsi="Garamond"/>
          <w:sz w:val="24"/>
        </w:rPr>
        <w:t>Az intézmény vállalja a horvát szakon tanuló tanár- és tanítójelöltek valamint a horvát nemzetiségi óvodapedagógusi szak jelöltjei pedagógiai gyakorlatának lebonyolítását.</w:t>
      </w:r>
    </w:p>
    <w:p w:rsidR="00087959" w:rsidRPr="00D62504" w:rsidRDefault="00087959" w:rsidP="00087959">
      <w:pPr>
        <w:pStyle w:val="Szvegtrzs"/>
        <w:spacing w:line="240" w:lineRule="auto"/>
        <w:ind w:left="349"/>
        <w:jc w:val="both"/>
        <w:rPr>
          <w:rFonts w:ascii="Garamond" w:hAnsi="Garamond"/>
          <w:sz w:val="24"/>
        </w:rPr>
      </w:pPr>
    </w:p>
    <w:p w:rsidR="00087959" w:rsidRPr="00D62504" w:rsidRDefault="00087959" w:rsidP="00087959">
      <w:pPr>
        <w:pStyle w:val="Szvegtrzs"/>
        <w:spacing w:line="240" w:lineRule="auto"/>
        <w:ind w:left="349"/>
        <w:jc w:val="both"/>
        <w:rPr>
          <w:rFonts w:ascii="Garamond" w:hAnsi="Garamond"/>
          <w:sz w:val="24"/>
        </w:rPr>
      </w:pPr>
      <w:r w:rsidRPr="00D62504">
        <w:rPr>
          <w:rFonts w:ascii="Garamond" w:hAnsi="Garamond"/>
          <w:sz w:val="24"/>
        </w:rPr>
        <w:t>Az intézmény cserekapcsolaton alapuló együttműködést épít ki hasonló hazai, horvátországi és más külföldi intézményekkel (óvodákkal, általános iskolákkal, gimnáziummal - más középiskolákkal -, diákotthonokkal). A cserekapcsolat lehet szorgalmi időben szakmai tapasztalatcsere, kölcsönös óralátogatáson alapuló diákcsere.</w:t>
      </w:r>
    </w:p>
    <w:p w:rsidR="00087959" w:rsidRPr="00D62504" w:rsidRDefault="00087959" w:rsidP="00087959">
      <w:pPr>
        <w:pStyle w:val="Szvegtrzs"/>
        <w:spacing w:line="240" w:lineRule="auto"/>
        <w:ind w:left="349"/>
        <w:jc w:val="both"/>
        <w:rPr>
          <w:rFonts w:ascii="Garamond" w:hAnsi="Garamond"/>
          <w:sz w:val="24"/>
        </w:rPr>
      </w:pPr>
    </w:p>
    <w:p w:rsidR="00087959" w:rsidRPr="00D62504" w:rsidRDefault="00087959" w:rsidP="00087959">
      <w:pPr>
        <w:pStyle w:val="Szvegtrzs"/>
        <w:spacing w:line="240" w:lineRule="auto"/>
        <w:ind w:left="349"/>
        <w:jc w:val="both"/>
        <w:rPr>
          <w:rFonts w:ascii="Garamond" w:hAnsi="Garamond"/>
          <w:sz w:val="24"/>
        </w:rPr>
      </w:pPr>
      <w:r w:rsidRPr="00D62504">
        <w:rPr>
          <w:rFonts w:ascii="Garamond" w:hAnsi="Garamond"/>
          <w:sz w:val="24"/>
        </w:rPr>
        <w:t>Az intézmény rendszeresen hív meg és fogad tanulókat és előadókat a hazai nemzetiségi iskolákból.</w:t>
      </w:r>
    </w:p>
    <w:p w:rsidR="00087959" w:rsidRPr="00D62504" w:rsidRDefault="00087959" w:rsidP="00087959">
      <w:pPr>
        <w:pStyle w:val="Szvegtrzs"/>
        <w:spacing w:line="240" w:lineRule="auto"/>
        <w:ind w:left="349"/>
        <w:jc w:val="both"/>
        <w:rPr>
          <w:rFonts w:ascii="Garamond" w:hAnsi="Garamond"/>
          <w:sz w:val="24"/>
        </w:rPr>
      </w:pPr>
    </w:p>
    <w:p w:rsidR="00087959" w:rsidRPr="00D62504" w:rsidRDefault="00087959" w:rsidP="00087959">
      <w:pPr>
        <w:ind w:left="349"/>
        <w:jc w:val="both"/>
        <w:rPr>
          <w:rFonts w:ascii="Garamond" w:hAnsi="Garamond"/>
          <w:sz w:val="24"/>
        </w:rPr>
      </w:pPr>
      <w:r w:rsidRPr="00D62504">
        <w:rPr>
          <w:rFonts w:ascii="Garamond" w:hAnsi="Garamond"/>
          <w:sz w:val="24"/>
        </w:rPr>
        <w:t>Az intézmény színházi és egyéb előadásokat szervez, illetve helyet biztosít a horvát jogi személyek és civil szervezetek által szervezett kulturális rendezvényeknek, amelyek hazai és külföldi, horvát és anyaországbeli művészeket, szakembereket léptetnek fel.</w:t>
      </w:r>
    </w:p>
    <w:p w:rsidR="00087959" w:rsidRPr="00D62504" w:rsidRDefault="00087959" w:rsidP="00087959">
      <w:pPr>
        <w:ind w:left="349"/>
        <w:jc w:val="both"/>
        <w:rPr>
          <w:rFonts w:ascii="Garamond" w:hAnsi="Garamond"/>
          <w:b/>
          <w:bCs/>
          <w:iCs/>
          <w:sz w:val="24"/>
        </w:rPr>
      </w:pPr>
      <w:r w:rsidRPr="00D62504">
        <w:rPr>
          <w:rFonts w:ascii="Garamond" w:hAnsi="Garamond"/>
          <w:b/>
          <w:bCs/>
          <w:iCs/>
          <w:sz w:val="24"/>
        </w:rPr>
        <w:br w:type="page"/>
      </w:r>
    </w:p>
    <w:p w:rsidR="00087959" w:rsidRPr="00D62504" w:rsidRDefault="00087959" w:rsidP="005A01AA">
      <w:pPr>
        <w:numPr>
          <w:ilvl w:val="0"/>
          <w:numId w:val="83"/>
        </w:numPr>
        <w:jc w:val="center"/>
        <w:rPr>
          <w:rFonts w:ascii="Garamond" w:hAnsi="Garamond"/>
          <w:b/>
          <w:iCs/>
          <w:sz w:val="24"/>
        </w:rPr>
      </w:pPr>
      <w:r w:rsidRPr="00D62504">
        <w:rPr>
          <w:rFonts w:ascii="Garamond" w:hAnsi="Garamond"/>
          <w:b/>
          <w:bCs/>
          <w:sz w:val="24"/>
        </w:rPr>
        <w:lastRenderedPageBreak/>
        <w:t>AZ INTÉZMÉNY MŰKÖDÉSI RENDJE</w:t>
      </w:r>
    </w:p>
    <w:p w:rsidR="00087959" w:rsidRPr="00D62504" w:rsidRDefault="00087959" w:rsidP="00087959">
      <w:pPr>
        <w:jc w:val="both"/>
        <w:rPr>
          <w:rFonts w:ascii="Garamond" w:hAnsi="Garamond"/>
          <w:b/>
          <w:iCs/>
          <w:sz w:val="24"/>
        </w:rPr>
      </w:pPr>
    </w:p>
    <w:p w:rsidR="00087959" w:rsidRPr="00D62504" w:rsidRDefault="00087959" w:rsidP="005A01AA">
      <w:pPr>
        <w:numPr>
          <w:ilvl w:val="1"/>
          <w:numId w:val="83"/>
        </w:numPr>
        <w:jc w:val="both"/>
        <w:rPr>
          <w:rFonts w:ascii="Garamond" w:hAnsi="Garamond"/>
          <w:b/>
          <w:iCs/>
          <w:sz w:val="24"/>
        </w:rPr>
      </w:pPr>
      <w:r w:rsidRPr="00D62504">
        <w:rPr>
          <w:rFonts w:ascii="Garamond" w:hAnsi="Garamond"/>
          <w:b/>
          <w:iCs/>
          <w:sz w:val="24"/>
        </w:rPr>
        <w:t>Az intézmény működési rendje</w:t>
      </w:r>
    </w:p>
    <w:p w:rsidR="00087959" w:rsidRPr="00D62504" w:rsidRDefault="00087959" w:rsidP="00087959">
      <w:pPr>
        <w:ind w:left="360"/>
        <w:jc w:val="both"/>
        <w:rPr>
          <w:rFonts w:ascii="Garamond" w:hAnsi="Garamond"/>
          <w:b/>
          <w:iCs/>
          <w:sz w:val="24"/>
        </w:rPr>
      </w:pPr>
    </w:p>
    <w:p w:rsidR="00087959" w:rsidRPr="00D62504" w:rsidRDefault="00087959" w:rsidP="00087959">
      <w:pPr>
        <w:ind w:left="426"/>
        <w:jc w:val="both"/>
        <w:rPr>
          <w:rFonts w:ascii="Garamond" w:hAnsi="Garamond"/>
          <w:sz w:val="24"/>
        </w:rPr>
      </w:pPr>
      <w:r w:rsidRPr="00D62504">
        <w:rPr>
          <w:rFonts w:ascii="Garamond" w:hAnsi="Garamond"/>
          <w:sz w:val="24"/>
        </w:rPr>
        <w:t>Az iskolai szorgalmi időben hétfőtől csütörtökig reggel 7</w:t>
      </w:r>
      <w:r w:rsidRPr="00D62504">
        <w:rPr>
          <w:rFonts w:ascii="Garamond" w:hAnsi="Garamond"/>
          <w:sz w:val="24"/>
          <w:vertAlign w:val="superscript"/>
        </w:rPr>
        <w:t>30</w:t>
      </w:r>
      <w:r w:rsidRPr="00D62504">
        <w:rPr>
          <w:rFonts w:ascii="Garamond" w:hAnsi="Garamond"/>
          <w:sz w:val="24"/>
        </w:rPr>
        <w:t>-tól 18</w:t>
      </w:r>
      <w:r w:rsidRPr="00D62504">
        <w:rPr>
          <w:rFonts w:ascii="Garamond" w:hAnsi="Garamond"/>
          <w:sz w:val="24"/>
          <w:vertAlign w:val="superscript"/>
        </w:rPr>
        <w:t>00</w:t>
      </w:r>
      <w:r w:rsidRPr="00D62504">
        <w:rPr>
          <w:rFonts w:ascii="Garamond" w:hAnsi="Garamond"/>
          <w:sz w:val="24"/>
        </w:rPr>
        <w:t>-ig, pénteken 16</w:t>
      </w:r>
      <w:r w:rsidRPr="00D62504">
        <w:rPr>
          <w:rFonts w:ascii="Garamond" w:hAnsi="Garamond"/>
          <w:sz w:val="24"/>
          <w:vertAlign w:val="superscript"/>
        </w:rPr>
        <w:t>00</w:t>
      </w:r>
      <w:r w:rsidRPr="00D62504">
        <w:rPr>
          <w:rFonts w:ascii="Garamond" w:hAnsi="Garamond"/>
          <w:sz w:val="24"/>
        </w:rPr>
        <w:t>-ig tart nyitva. (A diákotthon/kollégium valamint az óvoda nyitva tartására vonatkozó külön szabályok a 4.1.2-3. pont tartalmazza.)</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Az intézményt szombaton, vasárnap és munkaszüneti napokon zárva kell tartani.</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 xml:space="preserve">Rendezvény esetén a </w:t>
      </w:r>
      <w:proofErr w:type="spellStart"/>
      <w:r w:rsidRPr="00D62504">
        <w:rPr>
          <w:rFonts w:ascii="Garamond" w:hAnsi="Garamond"/>
          <w:sz w:val="24"/>
        </w:rPr>
        <w:t>nyitvatartásra</w:t>
      </w:r>
      <w:proofErr w:type="spellEnd"/>
      <w:r w:rsidRPr="00D62504">
        <w:rPr>
          <w:rFonts w:ascii="Garamond" w:hAnsi="Garamond"/>
          <w:sz w:val="24"/>
        </w:rPr>
        <w:t>, valamint a szokásos nyitvatartási rendtől való eltérésre az igazgató ad engedélyt.</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Az intézmény a tanítási szünetekben az ügyeleti rend szerint tart nyitva. Az ügyeleti időn kívül csak a beosztásuk szerint munkát végzők tartózkodhatnak az épületben. A nyári tanítási szünet ügyeleti rendjét az igazgató tanévenként határozza meg.</w:t>
      </w:r>
    </w:p>
    <w:p w:rsidR="00087959" w:rsidRPr="00D62504" w:rsidRDefault="00087959" w:rsidP="00087959">
      <w:pPr>
        <w:ind w:left="426"/>
        <w:jc w:val="both"/>
        <w:rPr>
          <w:rFonts w:ascii="Garamond" w:hAnsi="Garamond"/>
          <w:sz w:val="24"/>
        </w:rPr>
      </w:pPr>
    </w:p>
    <w:p w:rsidR="00087959" w:rsidRPr="00D62504" w:rsidRDefault="00087959" w:rsidP="00087959">
      <w:pPr>
        <w:tabs>
          <w:tab w:val="left" w:pos="993"/>
        </w:tabs>
        <w:ind w:left="426"/>
        <w:jc w:val="both"/>
        <w:rPr>
          <w:rFonts w:ascii="Garamond" w:hAnsi="Garamond"/>
          <w:sz w:val="24"/>
        </w:rPr>
      </w:pPr>
      <w:r w:rsidRPr="00D62504">
        <w:rPr>
          <w:rFonts w:ascii="Garamond" w:hAnsi="Garamond"/>
          <w:sz w:val="24"/>
        </w:rPr>
        <w:t>A tanítás kezdete 8</w:t>
      </w:r>
      <w:r w:rsidRPr="00D62504">
        <w:rPr>
          <w:rFonts w:ascii="Garamond" w:hAnsi="Garamond"/>
          <w:sz w:val="24"/>
          <w:vertAlign w:val="superscript"/>
        </w:rPr>
        <w:t>00</w:t>
      </w:r>
      <w:r w:rsidRPr="00D62504">
        <w:rPr>
          <w:rFonts w:ascii="Garamond" w:hAnsi="Garamond"/>
          <w:sz w:val="24"/>
        </w:rPr>
        <w:t xml:space="preserve"> óra. A tanítási óra 45 perces. A kötelező tanórákat 14</w:t>
      </w:r>
      <w:r w:rsidRPr="00D62504">
        <w:rPr>
          <w:rFonts w:ascii="Garamond" w:hAnsi="Garamond"/>
          <w:sz w:val="24"/>
          <w:vertAlign w:val="superscript"/>
        </w:rPr>
        <w:t>30</w:t>
      </w:r>
      <w:r w:rsidRPr="00D62504">
        <w:rPr>
          <w:rFonts w:ascii="Garamond" w:hAnsi="Garamond"/>
          <w:sz w:val="24"/>
        </w:rPr>
        <w:t xml:space="preserve">-ig be kell fejezni. </w:t>
      </w:r>
    </w:p>
    <w:p w:rsidR="00087959" w:rsidRPr="00D62504" w:rsidRDefault="00087959" w:rsidP="00087959">
      <w:pPr>
        <w:tabs>
          <w:tab w:val="left" w:pos="993"/>
        </w:tabs>
        <w:ind w:left="426"/>
        <w:jc w:val="both"/>
        <w:rPr>
          <w:rFonts w:ascii="Garamond" w:hAnsi="Garamond"/>
          <w:sz w:val="24"/>
        </w:rPr>
      </w:pPr>
    </w:p>
    <w:p w:rsidR="00087959" w:rsidRPr="00D62504" w:rsidRDefault="00087959" w:rsidP="00087959">
      <w:pPr>
        <w:tabs>
          <w:tab w:val="left" w:pos="993"/>
        </w:tabs>
        <w:ind w:left="426"/>
        <w:jc w:val="both"/>
        <w:rPr>
          <w:rFonts w:ascii="Garamond" w:hAnsi="Garamond"/>
          <w:sz w:val="24"/>
        </w:rPr>
      </w:pPr>
      <w:r w:rsidRPr="00D62504">
        <w:rPr>
          <w:rFonts w:ascii="Garamond" w:hAnsi="Garamond"/>
          <w:sz w:val="24"/>
        </w:rPr>
        <w:t>Az óraközi szünetek időtartama 10 illetve 15 perc. A csengetési rendet az iskola házirendje tartalmazza.</w:t>
      </w:r>
    </w:p>
    <w:p w:rsidR="00087959" w:rsidRPr="00D62504" w:rsidRDefault="00087959" w:rsidP="00087959">
      <w:pPr>
        <w:tabs>
          <w:tab w:val="left" w:pos="993"/>
        </w:tabs>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A folyosókon és az udvaron 7</w:t>
      </w:r>
      <w:r w:rsidRPr="00D62504">
        <w:rPr>
          <w:rFonts w:ascii="Garamond" w:hAnsi="Garamond"/>
          <w:sz w:val="24"/>
          <w:vertAlign w:val="superscript"/>
        </w:rPr>
        <w:t>30</w:t>
      </w:r>
      <w:r w:rsidRPr="00D62504">
        <w:rPr>
          <w:rFonts w:ascii="Garamond" w:hAnsi="Garamond"/>
          <w:sz w:val="24"/>
        </w:rPr>
        <w:t>-tól a tanítás kezdetéig, valamint az óraközi szünetekben, továbbá</w:t>
      </w:r>
    </w:p>
    <w:p w:rsidR="00087959" w:rsidRPr="00D62504" w:rsidRDefault="00087959" w:rsidP="00087959">
      <w:pPr>
        <w:ind w:left="426"/>
        <w:jc w:val="both"/>
        <w:rPr>
          <w:rFonts w:ascii="Garamond" w:hAnsi="Garamond"/>
          <w:sz w:val="24"/>
        </w:rPr>
      </w:pPr>
      <w:proofErr w:type="gramStart"/>
      <w:r w:rsidRPr="00D62504">
        <w:rPr>
          <w:rFonts w:ascii="Garamond" w:hAnsi="Garamond"/>
          <w:sz w:val="24"/>
        </w:rPr>
        <w:t>az</w:t>
      </w:r>
      <w:proofErr w:type="gramEnd"/>
      <w:r w:rsidRPr="00D62504">
        <w:rPr>
          <w:rFonts w:ascii="Garamond" w:hAnsi="Garamond"/>
          <w:sz w:val="24"/>
        </w:rPr>
        <w:t xml:space="preserve"> ebédlőben- az ebédeltetés alatt- tanári ügyelet működik.</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A tanítási idő befejeztével tanulók csak szervezett foglalkozás keretében tartózkodhatnak az</w:t>
      </w:r>
    </w:p>
    <w:p w:rsidR="00087959" w:rsidRPr="00D62504" w:rsidRDefault="00087959" w:rsidP="00087959">
      <w:pPr>
        <w:ind w:left="426"/>
        <w:jc w:val="both"/>
        <w:rPr>
          <w:rFonts w:ascii="Garamond" w:hAnsi="Garamond"/>
          <w:sz w:val="24"/>
        </w:rPr>
      </w:pPr>
      <w:proofErr w:type="gramStart"/>
      <w:r w:rsidRPr="00D62504">
        <w:rPr>
          <w:rFonts w:ascii="Garamond" w:hAnsi="Garamond"/>
          <w:sz w:val="24"/>
        </w:rPr>
        <w:t>iskolában</w:t>
      </w:r>
      <w:proofErr w:type="gramEnd"/>
      <w:r w:rsidRPr="00D62504">
        <w:rPr>
          <w:rFonts w:ascii="Garamond" w:hAnsi="Garamond"/>
          <w:sz w:val="24"/>
        </w:rPr>
        <w:t>. A tanuló a tanítási idő alatt csak az osztályfőnöke, távollétében az igazgató vagy az</w:t>
      </w:r>
    </w:p>
    <w:p w:rsidR="00087959" w:rsidRPr="00D62504" w:rsidRDefault="00087959" w:rsidP="00087959">
      <w:pPr>
        <w:ind w:left="426"/>
        <w:jc w:val="both"/>
        <w:rPr>
          <w:rFonts w:ascii="Garamond" w:hAnsi="Garamond"/>
          <w:sz w:val="24"/>
        </w:rPr>
      </w:pPr>
      <w:proofErr w:type="gramStart"/>
      <w:r w:rsidRPr="00D62504">
        <w:rPr>
          <w:rFonts w:ascii="Garamond" w:hAnsi="Garamond"/>
          <w:sz w:val="24"/>
        </w:rPr>
        <w:t>igazgatóhelyettes</w:t>
      </w:r>
      <w:proofErr w:type="gramEnd"/>
      <w:r w:rsidRPr="00D62504">
        <w:rPr>
          <w:rFonts w:ascii="Garamond" w:hAnsi="Garamond"/>
          <w:sz w:val="24"/>
        </w:rPr>
        <w:t xml:space="preserve"> írásos engedélyével hagyhatja el az iskolát. Ha az eltávozás váratlan ok miatt </w:t>
      </w:r>
    </w:p>
    <w:p w:rsidR="00087959" w:rsidRPr="00D62504" w:rsidRDefault="00087959" w:rsidP="00087959">
      <w:pPr>
        <w:ind w:left="426"/>
        <w:jc w:val="both"/>
        <w:rPr>
          <w:rFonts w:ascii="Garamond" w:hAnsi="Garamond"/>
          <w:sz w:val="24"/>
        </w:rPr>
      </w:pPr>
      <w:proofErr w:type="gramStart"/>
      <w:r w:rsidRPr="00D62504">
        <w:rPr>
          <w:rFonts w:ascii="Garamond" w:hAnsi="Garamond"/>
          <w:sz w:val="24"/>
        </w:rPr>
        <w:t>történik</w:t>
      </w:r>
      <w:proofErr w:type="gramEnd"/>
      <w:r w:rsidRPr="00D62504">
        <w:rPr>
          <w:rFonts w:ascii="Garamond" w:hAnsi="Garamond"/>
          <w:sz w:val="24"/>
        </w:rPr>
        <w:t xml:space="preserve"> (pl. rosszullét), értesíteni kell a szülőt.</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A tanítás befejeztével az üres termet a hetes bezárja, s a terem kulcsát leadja a portán.</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Az iskolában tartózkodás további rendjét az iskola házirendje tartalmazza.</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 xml:space="preserve">A tanítási órák látogatására csak a nevelőtestület tagjai jogosultak. Minden egyéb esetben látogatásra csak az igazgató adhat engedélyt. </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A tanórák megkezdésük után nem zavarhatók, kivételt indokolt esetben az igazgató tehet.</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A hivatalos ügyek intézése az iskolatitkári irodában történik 7</w:t>
      </w:r>
      <w:r w:rsidRPr="00D62504">
        <w:rPr>
          <w:rFonts w:ascii="Garamond" w:hAnsi="Garamond"/>
          <w:sz w:val="24"/>
          <w:vertAlign w:val="superscript"/>
        </w:rPr>
        <w:t>30</w:t>
      </w:r>
      <w:r w:rsidRPr="00D62504">
        <w:rPr>
          <w:rFonts w:ascii="Garamond" w:hAnsi="Garamond"/>
          <w:sz w:val="24"/>
        </w:rPr>
        <w:t>és 15</w:t>
      </w:r>
      <w:r w:rsidRPr="00D62504">
        <w:rPr>
          <w:rFonts w:ascii="Garamond" w:hAnsi="Garamond"/>
          <w:sz w:val="24"/>
          <w:vertAlign w:val="superscript"/>
        </w:rPr>
        <w:t>30</w:t>
      </w:r>
      <w:r w:rsidRPr="00D62504">
        <w:rPr>
          <w:rFonts w:ascii="Garamond" w:hAnsi="Garamond"/>
          <w:sz w:val="24"/>
        </w:rPr>
        <w:t xml:space="preserve"> óra között.</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lastRenderedPageBreak/>
        <w:t>Az épületbe belépő szülőket, látogatókat az irodához kell kísérni, melyről a portaszolgálat gondoskodik.</w:t>
      </w:r>
    </w:p>
    <w:p w:rsidR="00087959" w:rsidRPr="00D62504" w:rsidRDefault="00087959" w:rsidP="00087959">
      <w:pPr>
        <w:ind w:left="426"/>
        <w:jc w:val="both"/>
        <w:rPr>
          <w:rFonts w:ascii="Garamond" w:hAnsi="Garamond"/>
          <w:sz w:val="24"/>
        </w:rPr>
      </w:pPr>
    </w:p>
    <w:p w:rsidR="00087959" w:rsidRPr="00D62504" w:rsidRDefault="00087959" w:rsidP="005A01AA">
      <w:pPr>
        <w:numPr>
          <w:ilvl w:val="2"/>
          <w:numId w:val="83"/>
        </w:numPr>
        <w:jc w:val="both"/>
        <w:rPr>
          <w:rFonts w:ascii="Garamond" w:hAnsi="Garamond"/>
          <w:b/>
          <w:bCs/>
          <w:i/>
          <w:iCs/>
          <w:sz w:val="24"/>
        </w:rPr>
      </w:pPr>
      <w:r w:rsidRPr="00D62504">
        <w:rPr>
          <w:rFonts w:ascii="Garamond" w:hAnsi="Garamond"/>
          <w:b/>
          <w:bCs/>
          <w:i/>
          <w:iCs/>
          <w:sz w:val="24"/>
        </w:rPr>
        <w:t>A vezetők benntartózkodása</w:t>
      </w:r>
    </w:p>
    <w:p w:rsidR="00087959" w:rsidRPr="00D62504" w:rsidRDefault="00087959" w:rsidP="00087959">
      <w:pPr>
        <w:ind w:left="720"/>
        <w:jc w:val="both"/>
        <w:rPr>
          <w:rFonts w:ascii="Garamond" w:hAnsi="Garamond"/>
          <w:b/>
          <w:bCs/>
          <w:i/>
          <w:iCs/>
          <w:sz w:val="24"/>
        </w:rPr>
      </w:pPr>
    </w:p>
    <w:p w:rsidR="00087959" w:rsidRPr="00D62504" w:rsidRDefault="00087959" w:rsidP="00087959">
      <w:pPr>
        <w:ind w:left="1134"/>
        <w:jc w:val="both"/>
        <w:rPr>
          <w:rFonts w:ascii="Garamond" w:hAnsi="Garamond"/>
          <w:sz w:val="24"/>
        </w:rPr>
      </w:pPr>
      <w:r w:rsidRPr="00D62504">
        <w:rPr>
          <w:rFonts w:ascii="Garamond" w:hAnsi="Garamond"/>
          <w:sz w:val="24"/>
        </w:rPr>
        <w:t>Az intézmény nyitvatartási idején belül 7</w:t>
      </w:r>
      <w:r w:rsidRPr="00D62504">
        <w:rPr>
          <w:rFonts w:ascii="Garamond" w:hAnsi="Garamond"/>
          <w:sz w:val="24"/>
          <w:vertAlign w:val="superscript"/>
        </w:rPr>
        <w:t>30</w:t>
      </w:r>
      <w:r w:rsidRPr="00D62504">
        <w:rPr>
          <w:rFonts w:ascii="Garamond" w:hAnsi="Garamond"/>
          <w:sz w:val="24"/>
        </w:rPr>
        <w:t xml:space="preserve"> és </w:t>
      </w:r>
      <w:r w:rsidR="00A5730F">
        <w:rPr>
          <w:rFonts w:ascii="Garamond" w:hAnsi="Garamond"/>
          <w:sz w:val="24"/>
        </w:rPr>
        <w:t xml:space="preserve">16.30 </w:t>
      </w:r>
      <w:r w:rsidRPr="00D62504">
        <w:rPr>
          <w:rFonts w:ascii="Garamond" w:hAnsi="Garamond"/>
          <w:sz w:val="24"/>
        </w:rPr>
        <w:t>óra között egy felelős vezetőnek az intézményben kell tartózkodnia.</w:t>
      </w:r>
    </w:p>
    <w:p w:rsidR="00087959" w:rsidRPr="00D62504" w:rsidRDefault="00087959" w:rsidP="003E0ABF">
      <w:pPr>
        <w:jc w:val="both"/>
        <w:rPr>
          <w:rFonts w:ascii="Garamond" w:hAnsi="Garamond"/>
          <w:b/>
          <w:bCs/>
          <w:i/>
          <w:iCs/>
          <w:sz w:val="24"/>
        </w:rPr>
      </w:pPr>
    </w:p>
    <w:p w:rsidR="00087959" w:rsidRPr="00D62504" w:rsidRDefault="00087959" w:rsidP="00087959">
      <w:pPr>
        <w:ind w:left="720"/>
        <w:jc w:val="both"/>
        <w:rPr>
          <w:rFonts w:ascii="Garamond" w:hAnsi="Garamond"/>
          <w:b/>
          <w:bCs/>
          <w:i/>
          <w:iCs/>
          <w:sz w:val="24"/>
        </w:rPr>
      </w:pPr>
    </w:p>
    <w:p w:rsidR="00087959" w:rsidRPr="00D62504" w:rsidRDefault="00087959" w:rsidP="00A5730F">
      <w:pPr>
        <w:numPr>
          <w:ilvl w:val="2"/>
          <w:numId w:val="83"/>
        </w:numPr>
        <w:jc w:val="both"/>
        <w:rPr>
          <w:rFonts w:ascii="Garamond" w:hAnsi="Garamond"/>
          <w:b/>
          <w:bCs/>
          <w:i/>
          <w:iCs/>
          <w:sz w:val="24"/>
        </w:rPr>
      </w:pPr>
      <w:r w:rsidRPr="00D62504">
        <w:rPr>
          <w:rFonts w:ascii="Garamond" w:hAnsi="Garamond"/>
          <w:b/>
          <w:i/>
          <w:sz w:val="24"/>
        </w:rPr>
        <w:t>A diákotthon</w:t>
      </w:r>
    </w:p>
    <w:p w:rsidR="00087959" w:rsidRPr="00D62504" w:rsidRDefault="00087959" w:rsidP="00A5730F">
      <w:pPr>
        <w:ind w:left="720"/>
        <w:jc w:val="both"/>
        <w:rPr>
          <w:rFonts w:ascii="Garamond" w:hAnsi="Garamond"/>
          <w:b/>
          <w:i/>
          <w:sz w:val="24"/>
        </w:rPr>
      </w:pPr>
    </w:p>
    <w:p w:rsidR="00087959" w:rsidRPr="00D62504" w:rsidRDefault="00087959" w:rsidP="00A5730F">
      <w:pPr>
        <w:ind w:left="1134"/>
        <w:jc w:val="both"/>
        <w:rPr>
          <w:rFonts w:ascii="Garamond" w:hAnsi="Garamond"/>
          <w:b/>
          <w:i/>
          <w:sz w:val="24"/>
        </w:rPr>
      </w:pPr>
      <w:r w:rsidRPr="00D62504">
        <w:rPr>
          <w:rFonts w:ascii="Garamond" w:hAnsi="Garamond"/>
          <w:sz w:val="24"/>
        </w:rPr>
        <w:t>A diákotthon folyamatos nyitva tartással üzemel. Részletesebb működését a diákotthon házirendje tartalmazza. A diákotthon portáján 24 órás portai ügyelet működik.</w:t>
      </w:r>
    </w:p>
    <w:p w:rsidR="00087959" w:rsidRPr="00D62504" w:rsidRDefault="00087959" w:rsidP="00A5730F">
      <w:pPr>
        <w:ind w:left="720"/>
        <w:jc w:val="both"/>
        <w:rPr>
          <w:rFonts w:ascii="Garamond" w:hAnsi="Garamond"/>
          <w:b/>
          <w:bCs/>
          <w:i/>
          <w:iCs/>
          <w:sz w:val="24"/>
        </w:rPr>
      </w:pPr>
    </w:p>
    <w:p w:rsidR="00087959" w:rsidRPr="00D62504" w:rsidRDefault="00087959" w:rsidP="00A5730F">
      <w:pPr>
        <w:numPr>
          <w:ilvl w:val="2"/>
          <w:numId w:val="83"/>
        </w:numPr>
        <w:jc w:val="both"/>
        <w:rPr>
          <w:rFonts w:ascii="Garamond" w:hAnsi="Garamond"/>
          <w:b/>
          <w:bCs/>
          <w:i/>
          <w:iCs/>
          <w:sz w:val="24"/>
        </w:rPr>
      </w:pPr>
      <w:r w:rsidRPr="00D62504">
        <w:rPr>
          <w:rFonts w:ascii="Garamond" w:hAnsi="Garamond"/>
          <w:b/>
          <w:i/>
          <w:sz w:val="24"/>
        </w:rPr>
        <w:t>Az óvoda a nyitva tartása</w:t>
      </w:r>
    </w:p>
    <w:p w:rsidR="00087959" w:rsidRPr="00D62504" w:rsidRDefault="00087959" w:rsidP="00A5730F">
      <w:pPr>
        <w:ind w:left="720"/>
        <w:jc w:val="both"/>
        <w:rPr>
          <w:rFonts w:ascii="Garamond" w:hAnsi="Garamond"/>
          <w:b/>
          <w:i/>
          <w:sz w:val="24"/>
        </w:rPr>
      </w:pPr>
    </w:p>
    <w:p w:rsidR="00087959" w:rsidRPr="00D62504" w:rsidRDefault="00087959" w:rsidP="00A5730F">
      <w:pPr>
        <w:ind w:left="1134"/>
        <w:jc w:val="both"/>
        <w:rPr>
          <w:rFonts w:ascii="Garamond" w:hAnsi="Garamond"/>
          <w:b/>
          <w:i/>
          <w:sz w:val="24"/>
        </w:rPr>
      </w:pPr>
      <w:r w:rsidRPr="00D62504">
        <w:rPr>
          <w:rFonts w:ascii="Garamond" w:hAnsi="Garamond"/>
          <w:sz w:val="24"/>
        </w:rPr>
        <w:t>Az óvoda folyamatos nyitva tartással üzemel a nyári nagytakarítás céljából elrendelt szüneten kívül reggel 6</w:t>
      </w:r>
      <w:r w:rsidRPr="00D62504">
        <w:rPr>
          <w:rFonts w:ascii="Garamond" w:hAnsi="Garamond"/>
          <w:sz w:val="24"/>
          <w:vertAlign w:val="superscript"/>
        </w:rPr>
        <w:t>30</w:t>
      </w:r>
      <w:r w:rsidRPr="00D62504">
        <w:rPr>
          <w:rFonts w:ascii="Garamond" w:hAnsi="Garamond"/>
          <w:sz w:val="24"/>
        </w:rPr>
        <w:t>-17</w:t>
      </w:r>
      <w:r w:rsidRPr="00D62504">
        <w:rPr>
          <w:rFonts w:ascii="Garamond" w:hAnsi="Garamond"/>
          <w:sz w:val="24"/>
          <w:vertAlign w:val="superscript"/>
        </w:rPr>
        <w:t>00</w:t>
      </w:r>
      <w:r w:rsidRPr="00D62504">
        <w:rPr>
          <w:rFonts w:ascii="Garamond" w:hAnsi="Garamond"/>
          <w:sz w:val="24"/>
        </w:rPr>
        <w:t>ig.</w:t>
      </w:r>
    </w:p>
    <w:p w:rsidR="00087959" w:rsidRPr="00D62504" w:rsidRDefault="00087959" w:rsidP="00A5730F">
      <w:pPr>
        <w:ind w:left="720"/>
        <w:jc w:val="both"/>
        <w:rPr>
          <w:rFonts w:ascii="Garamond" w:hAnsi="Garamond"/>
          <w:b/>
          <w:bCs/>
          <w:i/>
          <w:iCs/>
          <w:sz w:val="24"/>
        </w:rPr>
      </w:pPr>
    </w:p>
    <w:p w:rsidR="00087959" w:rsidRPr="00D62504" w:rsidRDefault="00087959" w:rsidP="00A5730F">
      <w:pPr>
        <w:numPr>
          <w:ilvl w:val="2"/>
          <w:numId w:val="83"/>
        </w:numPr>
        <w:jc w:val="both"/>
        <w:rPr>
          <w:rFonts w:ascii="Garamond" w:hAnsi="Garamond"/>
          <w:b/>
          <w:bCs/>
          <w:i/>
          <w:iCs/>
          <w:sz w:val="24"/>
        </w:rPr>
      </w:pPr>
      <w:r w:rsidRPr="00D62504">
        <w:rPr>
          <w:rFonts w:ascii="Garamond" w:hAnsi="Garamond"/>
          <w:b/>
          <w:i/>
          <w:sz w:val="24"/>
        </w:rPr>
        <w:t xml:space="preserve">A </w:t>
      </w:r>
      <w:proofErr w:type="gramStart"/>
      <w:r w:rsidRPr="00D62504">
        <w:rPr>
          <w:rFonts w:ascii="Garamond" w:hAnsi="Garamond"/>
          <w:b/>
          <w:i/>
          <w:sz w:val="24"/>
        </w:rPr>
        <w:t>tanév  rendje</w:t>
      </w:r>
      <w:proofErr w:type="gramEnd"/>
    </w:p>
    <w:p w:rsidR="00087959" w:rsidRPr="00D62504" w:rsidRDefault="00087959" w:rsidP="00A5730F">
      <w:pPr>
        <w:ind w:left="720"/>
        <w:jc w:val="both"/>
        <w:rPr>
          <w:rFonts w:ascii="Garamond" w:hAnsi="Garamond"/>
          <w:b/>
          <w:bCs/>
          <w:i/>
          <w:iCs/>
          <w:sz w:val="24"/>
        </w:rPr>
      </w:pPr>
    </w:p>
    <w:p w:rsidR="00087959" w:rsidRPr="00D62504" w:rsidRDefault="00087959" w:rsidP="00A5730F">
      <w:pPr>
        <w:ind w:left="1134"/>
        <w:jc w:val="both"/>
        <w:rPr>
          <w:rFonts w:ascii="Garamond" w:hAnsi="Garamond"/>
          <w:sz w:val="24"/>
        </w:rPr>
      </w:pPr>
      <w:r w:rsidRPr="00D62504">
        <w:rPr>
          <w:rFonts w:ascii="Garamond" w:hAnsi="Garamond"/>
          <w:sz w:val="24"/>
        </w:rPr>
        <w:t xml:space="preserve">A </w:t>
      </w:r>
      <w:r w:rsidRPr="00D62504">
        <w:rPr>
          <w:rFonts w:ascii="Garamond" w:hAnsi="Garamond"/>
          <w:bCs/>
          <w:iCs/>
          <w:sz w:val="24"/>
        </w:rPr>
        <w:t xml:space="preserve">tanév, ezen belül a </w:t>
      </w:r>
      <w:r w:rsidRPr="00D62504">
        <w:rPr>
          <w:rFonts w:ascii="Garamond" w:hAnsi="Garamond"/>
          <w:bCs/>
          <w:i/>
          <w:sz w:val="24"/>
        </w:rPr>
        <w:t>tanítási év</w:t>
      </w:r>
      <w:r w:rsidRPr="00D62504">
        <w:rPr>
          <w:rFonts w:ascii="Garamond" w:hAnsi="Garamond"/>
          <w:bCs/>
          <w:iCs/>
          <w:sz w:val="24"/>
        </w:rPr>
        <w:t xml:space="preserve"> rendjét</w:t>
      </w:r>
      <w:r w:rsidRPr="00D62504">
        <w:rPr>
          <w:rFonts w:ascii="Garamond" w:hAnsi="Garamond"/>
          <w:sz w:val="24"/>
        </w:rPr>
        <w:t xml:space="preserve"> az oktatási miniszter állapítja meg.</w:t>
      </w:r>
    </w:p>
    <w:p w:rsidR="00087959" w:rsidRPr="00D62504" w:rsidRDefault="00087959" w:rsidP="00A5730F">
      <w:pPr>
        <w:ind w:left="1134"/>
        <w:jc w:val="both"/>
        <w:rPr>
          <w:rFonts w:ascii="Garamond" w:hAnsi="Garamond"/>
          <w:b/>
          <w:iCs/>
          <w:sz w:val="24"/>
        </w:rPr>
      </w:pPr>
      <w:r w:rsidRPr="00D62504">
        <w:rPr>
          <w:rFonts w:ascii="Garamond" w:hAnsi="Garamond"/>
          <w:sz w:val="24"/>
        </w:rPr>
        <w:t xml:space="preserve">A tanév helyi rendjét az </w:t>
      </w:r>
      <w:r w:rsidRPr="00D62504">
        <w:rPr>
          <w:rFonts w:ascii="Garamond" w:hAnsi="Garamond"/>
          <w:b/>
          <w:i/>
          <w:sz w:val="24"/>
        </w:rPr>
        <w:t>Éves munkaterv</w:t>
      </w:r>
      <w:r w:rsidRPr="00D62504">
        <w:rPr>
          <w:rFonts w:ascii="Garamond" w:hAnsi="Garamond"/>
          <w:sz w:val="24"/>
        </w:rPr>
        <w:t xml:space="preserve"> és a hozzá kapcsolódó </w:t>
      </w:r>
      <w:r w:rsidRPr="00D62504">
        <w:rPr>
          <w:rFonts w:ascii="Garamond" w:hAnsi="Garamond"/>
          <w:b/>
          <w:i/>
          <w:sz w:val="24"/>
        </w:rPr>
        <w:t>Éves eseménynaptár</w:t>
      </w:r>
      <w:r w:rsidRPr="00D62504">
        <w:rPr>
          <w:rFonts w:ascii="Garamond" w:hAnsi="Garamond"/>
          <w:sz w:val="24"/>
        </w:rPr>
        <w:t xml:space="preserve"> tartalmazza.</w:t>
      </w:r>
    </w:p>
    <w:p w:rsidR="00087959" w:rsidRPr="00D62504" w:rsidRDefault="00087959" w:rsidP="00A5730F">
      <w:pPr>
        <w:ind w:left="360"/>
        <w:jc w:val="both"/>
        <w:rPr>
          <w:rFonts w:ascii="Garamond" w:hAnsi="Garamond"/>
          <w:b/>
          <w:iCs/>
          <w:sz w:val="24"/>
        </w:rPr>
      </w:pPr>
    </w:p>
    <w:p w:rsidR="00087959" w:rsidRPr="00D62504" w:rsidRDefault="00087959" w:rsidP="00A5730F">
      <w:pPr>
        <w:numPr>
          <w:ilvl w:val="1"/>
          <w:numId w:val="83"/>
        </w:numPr>
        <w:jc w:val="both"/>
        <w:rPr>
          <w:rFonts w:ascii="Garamond" w:hAnsi="Garamond"/>
          <w:b/>
          <w:iCs/>
          <w:sz w:val="24"/>
        </w:rPr>
      </w:pPr>
      <w:r w:rsidRPr="00D62504">
        <w:rPr>
          <w:rFonts w:ascii="Garamond" w:hAnsi="Garamond"/>
          <w:b/>
          <w:iCs/>
          <w:sz w:val="24"/>
        </w:rPr>
        <w:t>A pedagógusok munkarendje</w:t>
      </w:r>
    </w:p>
    <w:p w:rsidR="00087959" w:rsidRPr="00D62504" w:rsidRDefault="00087959" w:rsidP="00A5730F">
      <w:pPr>
        <w:ind w:left="360"/>
        <w:jc w:val="both"/>
        <w:rPr>
          <w:rFonts w:ascii="Garamond" w:hAnsi="Garamond"/>
          <w:b/>
          <w:iCs/>
          <w:sz w:val="24"/>
        </w:rPr>
      </w:pPr>
    </w:p>
    <w:p w:rsidR="00087959" w:rsidRPr="00D62504" w:rsidRDefault="00087959" w:rsidP="00A5730F">
      <w:pPr>
        <w:ind w:left="426"/>
        <w:jc w:val="both"/>
        <w:rPr>
          <w:rFonts w:ascii="Garamond" w:hAnsi="Garamond"/>
          <w:sz w:val="24"/>
        </w:rPr>
      </w:pPr>
      <w:r w:rsidRPr="00D62504">
        <w:rPr>
          <w:rFonts w:ascii="Garamond" w:hAnsi="Garamond"/>
          <w:sz w:val="24"/>
        </w:rPr>
        <w:t>A Kt. 16. §</w:t>
      </w:r>
      <w:proofErr w:type="spellStart"/>
      <w:r w:rsidRPr="00D62504">
        <w:rPr>
          <w:rFonts w:ascii="Garamond" w:hAnsi="Garamond"/>
          <w:sz w:val="24"/>
        </w:rPr>
        <w:t>-a</w:t>
      </w:r>
      <w:proofErr w:type="spellEnd"/>
      <w:r w:rsidRPr="00D62504">
        <w:rPr>
          <w:rFonts w:ascii="Garamond" w:hAnsi="Garamond"/>
          <w:sz w:val="24"/>
        </w:rPr>
        <w:t xml:space="preserve"> szerint a nevelési oktatási intézményben dolgozó pedagógusok munkaideje a kötelező órákból, valamint a nevelő-, illetve a nevelő és oktató munkával, vagy a gyermekekkel, tanulókkal szakfeladatának megfelelő foglalkozásokkal összefüggő feladatok ellátásához szükséges időből áll. </w:t>
      </w:r>
    </w:p>
    <w:p w:rsidR="00087959" w:rsidRPr="00D62504" w:rsidRDefault="00087959" w:rsidP="00A5730F">
      <w:pPr>
        <w:ind w:left="426"/>
        <w:jc w:val="both"/>
        <w:rPr>
          <w:rFonts w:ascii="Garamond" w:hAnsi="Garamond"/>
          <w:sz w:val="24"/>
        </w:rPr>
      </w:pPr>
    </w:p>
    <w:p w:rsidR="00087959" w:rsidRPr="00D62504" w:rsidRDefault="00087959" w:rsidP="00A5730F">
      <w:pPr>
        <w:ind w:left="426"/>
        <w:jc w:val="both"/>
        <w:rPr>
          <w:rFonts w:ascii="Garamond" w:hAnsi="Garamond"/>
          <w:sz w:val="24"/>
        </w:rPr>
      </w:pPr>
      <w:r w:rsidRPr="00D62504">
        <w:rPr>
          <w:rFonts w:ascii="Garamond" w:hAnsi="Garamond"/>
          <w:sz w:val="24"/>
        </w:rPr>
        <w:t>A pedagógusok napi munkarendjét, ügyeleti és helyettesítési feladatait</w:t>
      </w:r>
    </w:p>
    <w:p w:rsidR="00087959" w:rsidRPr="00D62504" w:rsidRDefault="00087959" w:rsidP="00A5730F">
      <w:pPr>
        <w:numPr>
          <w:ilvl w:val="0"/>
          <w:numId w:val="41"/>
        </w:numPr>
        <w:tabs>
          <w:tab w:val="clear" w:pos="1146"/>
          <w:tab w:val="num" w:pos="709"/>
        </w:tabs>
        <w:ind w:left="709" w:hanging="283"/>
        <w:jc w:val="both"/>
        <w:rPr>
          <w:rFonts w:ascii="Garamond" w:hAnsi="Garamond"/>
          <w:sz w:val="24"/>
        </w:rPr>
      </w:pPr>
      <w:r w:rsidRPr="00D62504">
        <w:rPr>
          <w:rFonts w:ascii="Garamond" w:hAnsi="Garamond"/>
          <w:sz w:val="24"/>
        </w:rPr>
        <w:t>az igazgatóhelyettes az iskola órarendjének</w:t>
      </w:r>
    </w:p>
    <w:p w:rsidR="00087959" w:rsidRPr="00D62504" w:rsidRDefault="00087959" w:rsidP="00A5730F">
      <w:pPr>
        <w:numPr>
          <w:ilvl w:val="0"/>
          <w:numId w:val="41"/>
        </w:numPr>
        <w:tabs>
          <w:tab w:val="clear" w:pos="1146"/>
          <w:tab w:val="num" w:pos="709"/>
        </w:tabs>
        <w:ind w:left="709" w:hanging="283"/>
        <w:jc w:val="both"/>
        <w:rPr>
          <w:rFonts w:ascii="Garamond" w:hAnsi="Garamond"/>
          <w:sz w:val="24"/>
        </w:rPr>
      </w:pPr>
      <w:r w:rsidRPr="00D62504">
        <w:rPr>
          <w:rFonts w:ascii="Garamond" w:hAnsi="Garamond"/>
          <w:sz w:val="24"/>
        </w:rPr>
        <w:t>a kollégiumvezető a diákotthon/kollégium beosztási rendjének</w:t>
      </w:r>
    </w:p>
    <w:p w:rsidR="00087959" w:rsidRPr="00D62504" w:rsidRDefault="00087959" w:rsidP="00A5730F">
      <w:pPr>
        <w:numPr>
          <w:ilvl w:val="0"/>
          <w:numId w:val="41"/>
        </w:numPr>
        <w:tabs>
          <w:tab w:val="clear" w:pos="1146"/>
          <w:tab w:val="num" w:pos="709"/>
        </w:tabs>
        <w:ind w:left="709" w:hanging="283"/>
        <w:jc w:val="both"/>
        <w:rPr>
          <w:rFonts w:ascii="Garamond" w:hAnsi="Garamond"/>
          <w:sz w:val="24"/>
        </w:rPr>
      </w:pPr>
      <w:r w:rsidRPr="00D62504">
        <w:rPr>
          <w:rFonts w:ascii="Garamond" w:hAnsi="Garamond"/>
          <w:sz w:val="24"/>
        </w:rPr>
        <w:t xml:space="preserve">az óvodavezető az óvoda beosztási rendjének függvényében állapítja meg, figyelembe véve a </w:t>
      </w:r>
      <w:r w:rsidR="00F91D9D">
        <w:rPr>
          <w:rFonts w:ascii="Garamond" w:hAnsi="Garamond"/>
          <w:sz w:val="24"/>
        </w:rPr>
        <w:t xml:space="preserve">havi </w:t>
      </w:r>
      <w:r w:rsidRPr="00D62504">
        <w:rPr>
          <w:rFonts w:ascii="Garamond" w:hAnsi="Garamond"/>
          <w:sz w:val="24"/>
        </w:rPr>
        <w:t>tanítási időkeret teljesíthetőségét.</w:t>
      </w:r>
    </w:p>
    <w:p w:rsidR="00087959" w:rsidRPr="00D62504" w:rsidRDefault="00087959" w:rsidP="00A5730F">
      <w:pPr>
        <w:ind w:left="426"/>
        <w:jc w:val="both"/>
        <w:rPr>
          <w:rFonts w:ascii="Garamond" w:hAnsi="Garamond"/>
          <w:sz w:val="24"/>
        </w:rPr>
      </w:pPr>
    </w:p>
    <w:p w:rsidR="00087959" w:rsidRPr="00D62504" w:rsidRDefault="00087959" w:rsidP="00A5730F">
      <w:pPr>
        <w:ind w:left="426"/>
        <w:jc w:val="both"/>
        <w:rPr>
          <w:rFonts w:ascii="Garamond" w:hAnsi="Garamond"/>
          <w:sz w:val="24"/>
        </w:rPr>
      </w:pPr>
      <w:r w:rsidRPr="00D62504">
        <w:rPr>
          <w:rFonts w:ascii="Garamond" w:hAnsi="Garamond"/>
          <w:sz w:val="24"/>
        </w:rPr>
        <w:t>A pedagógus köteles 15 perccel munkarendjének kezdete előtt munkahelyén megjelenni. Rendkívüli távolmaradásának tényét és okát köteles legkésőbb az adott munkanapon munkakezdés előtt 15 perccel jelenteni az igazgatónak vagy a helyettesnek, hogy helyettesítéséről intézkedhessenek.</w:t>
      </w:r>
    </w:p>
    <w:p w:rsidR="00087959" w:rsidRPr="00D62504" w:rsidRDefault="00087959" w:rsidP="00A5730F">
      <w:pPr>
        <w:ind w:left="426"/>
        <w:jc w:val="both"/>
        <w:rPr>
          <w:rFonts w:ascii="Garamond" w:hAnsi="Garamond"/>
          <w:sz w:val="24"/>
        </w:rPr>
      </w:pPr>
    </w:p>
    <w:p w:rsidR="00087959" w:rsidRPr="00D62504" w:rsidRDefault="00087959" w:rsidP="00A5730F">
      <w:pPr>
        <w:ind w:left="426"/>
        <w:jc w:val="both"/>
        <w:rPr>
          <w:rFonts w:ascii="Garamond" w:hAnsi="Garamond"/>
          <w:sz w:val="24"/>
        </w:rPr>
      </w:pPr>
      <w:r w:rsidRPr="00D62504">
        <w:rPr>
          <w:rFonts w:ascii="Garamond" w:hAnsi="Garamond"/>
          <w:sz w:val="24"/>
        </w:rPr>
        <w:t>A pedagógus köteles a tanév kezdetekor tanmeneteit az igazgatóhoz eljuttatni, hogy hiányzás esetén a helyettesítő tanárok biztosíthassák a tanulók számára a tanmenet szerinti előrehaladást.</w:t>
      </w:r>
    </w:p>
    <w:p w:rsidR="00087959" w:rsidRPr="00D62504" w:rsidRDefault="00087959" w:rsidP="00A5730F">
      <w:pPr>
        <w:ind w:left="426"/>
        <w:jc w:val="both"/>
        <w:rPr>
          <w:rFonts w:ascii="Garamond" w:hAnsi="Garamond"/>
          <w:sz w:val="24"/>
        </w:rPr>
      </w:pPr>
    </w:p>
    <w:p w:rsidR="00087959" w:rsidRPr="00D62504" w:rsidRDefault="00087959" w:rsidP="00A5730F">
      <w:pPr>
        <w:ind w:left="426"/>
        <w:jc w:val="both"/>
        <w:rPr>
          <w:rFonts w:ascii="Garamond" w:hAnsi="Garamond"/>
          <w:sz w:val="24"/>
        </w:rPr>
      </w:pPr>
      <w:r w:rsidRPr="00D62504">
        <w:rPr>
          <w:rFonts w:ascii="Garamond" w:hAnsi="Garamond"/>
          <w:sz w:val="24"/>
        </w:rPr>
        <w:t xml:space="preserve">A tanórák elcserélését az igazgatóhelyettes, a diákotthoni/kollégiumi ügyelet elcserélését a kollégiumvezető, az óvodai beosztás elcserélését az óvodavezető engedélyezheti. Az engedélyezést fel kell vezetni az erre rendszeresített nyomtatványra. A változásokat a beírási naplóba, az ügyeleti naplóba illetve az óvodai naplóba fel kell jegyezni, és aláírással igazolni kell. </w:t>
      </w:r>
    </w:p>
    <w:p w:rsidR="00087959" w:rsidRPr="00D62504" w:rsidRDefault="00087959" w:rsidP="00A5730F">
      <w:pPr>
        <w:ind w:left="426"/>
        <w:jc w:val="both"/>
        <w:rPr>
          <w:rFonts w:ascii="Garamond" w:hAnsi="Garamond"/>
          <w:sz w:val="24"/>
        </w:rPr>
      </w:pPr>
    </w:p>
    <w:p w:rsidR="00087959" w:rsidRPr="00D62504" w:rsidRDefault="00087959" w:rsidP="00A5730F">
      <w:pPr>
        <w:ind w:left="426"/>
        <w:jc w:val="both"/>
        <w:rPr>
          <w:rFonts w:ascii="Garamond" w:hAnsi="Garamond"/>
          <w:sz w:val="24"/>
        </w:rPr>
      </w:pPr>
      <w:r w:rsidRPr="00D62504">
        <w:rPr>
          <w:rFonts w:ascii="Garamond" w:hAnsi="Garamond"/>
          <w:sz w:val="24"/>
        </w:rPr>
        <w:t>A pedagógusok számára rendszeres vagy esetenkénti feladatokra megbízást vagy kijelölést az intézményvezető ad a munkaközösség-vezetők, a kollégiumvezető illetve az óvodavezető javaslatainak meghallgatása után.</w:t>
      </w:r>
    </w:p>
    <w:p w:rsidR="00087959" w:rsidRDefault="00A5730F" w:rsidP="00A5730F">
      <w:pPr>
        <w:ind w:left="426"/>
        <w:jc w:val="both"/>
        <w:rPr>
          <w:rFonts w:ascii="Garamond" w:hAnsi="Garamond"/>
          <w:sz w:val="24"/>
        </w:rPr>
      </w:pPr>
      <w:r w:rsidRPr="00D62504">
        <w:rPr>
          <w:rFonts w:ascii="Garamond" w:hAnsi="Garamond"/>
          <w:sz w:val="24"/>
        </w:rPr>
        <w:t>A pedagógus kérésére az „anyanap” kiadását az igazgató biztosítja december és június kivételével.</w:t>
      </w:r>
    </w:p>
    <w:p w:rsidR="00846477" w:rsidRPr="00D62504" w:rsidRDefault="00846477" w:rsidP="00A5730F">
      <w:pPr>
        <w:ind w:left="426"/>
        <w:jc w:val="both"/>
        <w:rPr>
          <w:rFonts w:ascii="Garamond" w:hAnsi="Garamond"/>
          <w:sz w:val="24"/>
        </w:rPr>
      </w:pPr>
    </w:p>
    <w:p w:rsidR="00087959" w:rsidRPr="00D62504" w:rsidRDefault="00087959" w:rsidP="005A01AA">
      <w:pPr>
        <w:numPr>
          <w:ilvl w:val="1"/>
          <w:numId w:val="83"/>
        </w:numPr>
        <w:jc w:val="both"/>
        <w:rPr>
          <w:rFonts w:ascii="Garamond" w:hAnsi="Garamond"/>
          <w:b/>
          <w:iCs/>
          <w:sz w:val="24"/>
        </w:rPr>
      </w:pPr>
      <w:r w:rsidRPr="00D62504">
        <w:rPr>
          <w:rFonts w:ascii="Garamond" w:hAnsi="Garamond"/>
          <w:b/>
          <w:iCs/>
          <w:sz w:val="24"/>
        </w:rPr>
        <w:t>A nem pedagógus alkalmazottak</w:t>
      </w:r>
    </w:p>
    <w:p w:rsidR="00087959" w:rsidRPr="00D62504" w:rsidRDefault="00087959" w:rsidP="00087959">
      <w:pPr>
        <w:ind w:left="360"/>
        <w:jc w:val="both"/>
        <w:rPr>
          <w:rFonts w:ascii="Garamond" w:hAnsi="Garamond"/>
          <w:b/>
          <w:iCs/>
          <w:sz w:val="24"/>
        </w:rPr>
      </w:pPr>
    </w:p>
    <w:p w:rsidR="00087959" w:rsidRPr="00D62504" w:rsidRDefault="00087959" w:rsidP="00087959">
      <w:pPr>
        <w:ind w:left="426"/>
        <w:jc w:val="both"/>
        <w:rPr>
          <w:rFonts w:ascii="Garamond" w:hAnsi="Garamond"/>
          <w:sz w:val="24"/>
        </w:rPr>
      </w:pPr>
      <w:r w:rsidRPr="00D62504">
        <w:rPr>
          <w:rFonts w:ascii="Garamond" w:hAnsi="Garamond"/>
          <w:sz w:val="24"/>
        </w:rPr>
        <w:t xml:space="preserve">A nem pedagógus alkalmazottak munkarendjének kialakítására és összehangolására - a törvényes munkaidő és pihenőidő figyelembevételével - a gazdasági vezető tesz javaslatot, kivéve </w:t>
      </w:r>
      <w:r w:rsidR="0031738F" w:rsidRPr="00D62504">
        <w:rPr>
          <w:rFonts w:ascii="Garamond" w:hAnsi="Garamond"/>
          <w:sz w:val="24"/>
        </w:rPr>
        <w:t xml:space="preserve">a </w:t>
      </w:r>
      <w:r w:rsidRPr="00D62504">
        <w:rPr>
          <w:rFonts w:ascii="Garamond" w:hAnsi="Garamond"/>
          <w:sz w:val="24"/>
        </w:rPr>
        <w:t xml:space="preserve">dajkák munkarendjét. </w:t>
      </w:r>
      <w:r w:rsidR="0031738F" w:rsidRPr="00D62504">
        <w:rPr>
          <w:rFonts w:ascii="Garamond" w:hAnsi="Garamond"/>
          <w:sz w:val="24"/>
        </w:rPr>
        <w:t xml:space="preserve">A dajkák </w:t>
      </w:r>
      <w:r w:rsidRPr="00D62504">
        <w:rPr>
          <w:rFonts w:ascii="Garamond" w:hAnsi="Garamond"/>
          <w:sz w:val="24"/>
        </w:rPr>
        <w:t>munkarendjét</w:t>
      </w:r>
      <w:r w:rsidR="0097225E">
        <w:rPr>
          <w:rFonts w:ascii="Garamond" w:hAnsi="Garamond"/>
          <w:sz w:val="24"/>
        </w:rPr>
        <w:t>-</w:t>
      </w:r>
      <w:r w:rsidRPr="00D62504">
        <w:rPr>
          <w:rFonts w:ascii="Garamond" w:hAnsi="Garamond"/>
          <w:sz w:val="24"/>
        </w:rPr>
        <w:t xml:space="preserve"> az óvodavezető javaslata alapján</w:t>
      </w:r>
      <w:r w:rsidRPr="00D62504">
        <w:rPr>
          <w:rFonts w:ascii="Garamond" w:hAnsi="Garamond"/>
          <w:strike/>
          <w:sz w:val="24"/>
        </w:rPr>
        <w:t xml:space="preserve"> </w:t>
      </w:r>
      <w:r w:rsidRPr="00D62504">
        <w:rPr>
          <w:rFonts w:ascii="Garamond" w:hAnsi="Garamond"/>
          <w:sz w:val="24"/>
        </w:rPr>
        <w:t>az intézményvezető határozza meg.</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b/>
          <w:iCs/>
          <w:sz w:val="24"/>
        </w:rPr>
      </w:pPr>
      <w:r w:rsidRPr="00D62504">
        <w:rPr>
          <w:rFonts w:ascii="Garamond" w:hAnsi="Garamond"/>
          <w:sz w:val="24"/>
        </w:rPr>
        <w:t xml:space="preserve">A nem pedagógus alkalmazottak munkarendjét úgy kell meghatározni, hogy eleget tegyenek a nevelő-oktató </w:t>
      </w:r>
      <w:proofErr w:type="gramStart"/>
      <w:r w:rsidRPr="00D62504">
        <w:rPr>
          <w:rFonts w:ascii="Garamond" w:hAnsi="Garamond"/>
          <w:sz w:val="24"/>
        </w:rPr>
        <w:t>munka törvényben</w:t>
      </w:r>
      <w:proofErr w:type="gramEnd"/>
      <w:r w:rsidRPr="00D62504">
        <w:rPr>
          <w:rFonts w:ascii="Garamond" w:hAnsi="Garamond"/>
          <w:sz w:val="24"/>
        </w:rPr>
        <w:t>, vagy más jogszabályban meghatározott feladatainak, az intézmény célkitűzéseinek. Következésképpen munkaidejük reggel 6</w:t>
      </w:r>
      <w:r w:rsidRPr="00D62504">
        <w:rPr>
          <w:rFonts w:ascii="Garamond" w:hAnsi="Garamond"/>
          <w:sz w:val="24"/>
          <w:vertAlign w:val="superscript"/>
        </w:rPr>
        <w:t>00</w:t>
      </w:r>
      <w:r w:rsidRPr="00D62504">
        <w:rPr>
          <w:rFonts w:ascii="Garamond" w:hAnsi="Garamond"/>
          <w:sz w:val="24"/>
        </w:rPr>
        <w:t xml:space="preserve"> órától 22 óráig tart a munkaköri leírásukban meghatározott beosztás szerint. A diákotthon portaszolgálata folyamatosan működik.</w:t>
      </w:r>
    </w:p>
    <w:p w:rsidR="00087959" w:rsidRPr="00D62504" w:rsidRDefault="00087959" w:rsidP="00087959">
      <w:pPr>
        <w:ind w:left="360"/>
        <w:jc w:val="both"/>
        <w:rPr>
          <w:rFonts w:ascii="Garamond" w:hAnsi="Garamond"/>
          <w:b/>
          <w:iCs/>
          <w:sz w:val="24"/>
        </w:rPr>
      </w:pPr>
    </w:p>
    <w:p w:rsidR="00087959" w:rsidRPr="00D62504" w:rsidRDefault="00087959" w:rsidP="005A01AA">
      <w:pPr>
        <w:numPr>
          <w:ilvl w:val="1"/>
          <w:numId w:val="83"/>
        </w:numPr>
        <w:jc w:val="both"/>
        <w:rPr>
          <w:rFonts w:ascii="Garamond" w:hAnsi="Garamond"/>
          <w:b/>
          <w:iCs/>
          <w:sz w:val="24"/>
        </w:rPr>
      </w:pPr>
      <w:r w:rsidRPr="00D62504">
        <w:rPr>
          <w:rFonts w:ascii="Garamond" w:hAnsi="Garamond"/>
          <w:b/>
          <w:sz w:val="24"/>
        </w:rPr>
        <w:t>Az intézmény tanulóinak munkarendje (a Házirend)</w:t>
      </w:r>
    </w:p>
    <w:p w:rsidR="00087959" w:rsidRPr="00D62504" w:rsidRDefault="00087959" w:rsidP="00087959">
      <w:pPr>
        <w:ind w:left="360"/>
        <w:jc w:val="both"/>
        <w:rPr>
          <w:rFonts w:ascii="Garamond" w:hAnsi="Garamond"/>
          <w:b/>
          <w:sz w:val="24"/>
        </w:rPr>
      </w:pPr>
    </w:p>
    <w:p w:rsidR="00087959" w:rsidRPr="00D62504" w:rsidRDefault="00087959" w:rsidP="00087959">
      <w:pPr>
        <w:ind w:left="426"/>
        <w:jc w:val="both"/>
        <w:rPr>
          <w:rFonts w:ascii="Garamond" w:hAnsi="Garamond"/>
          <w:sz w:val="24"/>
        </w:rPr>
      </w:pPr>
      <w:r w:rsidRPr="00D62504">
        <w:rPr>
          <w:rFonts w:ascii="Garamond" w:hAnsi="Garamond"/>
          <w:sz w:val="24"/>
        </w:rPr>
        <w:t xml:space="preserve">Az intézmény belső rendjének, életének a tanulókra vonatkozó részletes szabályozását a Házirend tartalmazza. </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sz w:val="24"/>
        </w:rPr>
      </w:pPr>
      <w:r w:rsidRPr="00D62504">
        <w:rPr>
          <w:rFonts w:ascii="Garamond" w:hAnsi="Garamond"/>
          <w:sz w:val="24"/>
        </w:rPr>
        <w:t>A házirendben foglalt szabályok betartása kötelező. Erre első sorban minden tanuló maga, másodsorban a szülők és a pedagógusok ügyelnek.</w:t>
      </w:r>
    </w:p>
    <w:p w:rsidR="00087959" w:rsidRPr="00D62504" w:rsidRDefault="00087959" w:rsidP="00087959">
      <w:pPr>
        <w:ind w:left="426"/>
        <w:jc w:val="both"/>
        <w:rPr>
          <w:rFonts w:ascii="Garamond" w:hAnsi="Garamond"/>
          <w:sz w:val="24"/>
        </w:rPr>
      </w:pPr>
    </w:p>
    <w:p w:rsidR="00087959" w:rsidRPr="00D62504" w:rsidRDefault="00087959" w:rsidP="00087959">
      <w:pPr>
        <w:ind w:left="426"/>
        <w:jc w:val="both"/>
        <w:rPr>
          <w:rFonts w:ascii="Garamond" w:hAnsi="Garamond"/>
          <w:b/>
          <w:sz w:val="24"/>
        </w:rPr>
      </w:pPr>
      <w:r w:rsidRPr="00D62504">
        <w:rPr>
          <w:rFonts w:ascii="Garamond" w:hAnsi="Garamond"/>
          <w:sz w:val="24"/>
        </w:rPr>
        <w:t>A Házirendet az intézmény vezetője készíti el, a nevelőtestület fogadja el, véleményezési jogot gyakorol a szülői szervezet, egyetértési jogot gyakorol az iskolaszék, a diákönkormányzat és a Fővárosi Horvát Önkormányzat, végül a fenntartó jóváhagyásával lép életbe.</w:t>
      </w:r>
    </w:p>
    <w:p w:rsidR="00087959" w:rsidRPr="00D62504" w:rsidRDefault="00087959" w:rsidP="00087959">
      <w:pPr>
        <w:ind w:left="360"/>
        <w:jc w:val="both"/>
        <w:rPr>
          <w:rFonts w:ascii="Garamond" w:hAnsi="Garamond"/>
          <w:b/>
          <w:iCs/>
          <w:sz w:val="24"/>
        </w:rPr>
      </w:pPr>
    </w:p>
    <w:p w:rsidR="00087959" w:rsidRPr="00D62504" w:rsidRDefault="00087959" w:rsidP="005A01AA">
      <w:pPr>
        <w:numPr>
          <w:ilvl w:val="1"/>
          <w:numId w:val="83"/>
        </w:numPr>
        <w:tabs>
          <w:tab w:val="num" w:pos="1134"/>
        </w:tabs>
        <w:ind w:left="1134" w:hanging="774"/>
        <w:jc w:val="both"/>
        <w:rPr>
          <w:rFonts w:ascii="Garamond" w:hAnsi="Garamond"/>
          <w:b/>
          <w:bCs/>
          <w:sz w:val="24"/>
        </w:rPr>
      </w:pPr>
      <w:r w:rsidRPr="00D62504">
        <w:rPr>
          <w:rFonts w:ascii="Garamond" w:hAnsi="Garamond"/>
          <w:b/>
          <w:bCs/>
          <w:sz w:val="24"/>
        </w:rPr>
        <w:t>A belépés és benntartózkodás rendje azok részére, akik nem állnak jogviszonyban a nevelési-oktatási intézménnyel</w:t>
      </w:r>
    </w:p>
    <w:p w:rsidR="00087959" w:rsidRPr="00D62504" w:rsidRDefault="00087959" w:rsidP="00087959">
      <w:pPr>
        <w:ind w:left="360"/>
        <w:jc w:val="both"/>
        <w:rPr>
          <w:rFonts w:ascii="Garamond" w:hAnsi="Garamond"/>
          <w:b/>
          <w:bCs/>
          <w:sz w:val="24"/>
        </w:rPr>
      </w:pPr>
    </w:p>
    <w:p w:rsidR="00087959" w:rsidRPr="00D62504" w:rsidRDefault="00087959" w:rsidP="00087959">
      <w:pPr>
        <w:ind w:left="360"/>
        <w:jc w:val="both"/>
        <w:rPr>
          <w:rFonts w:ascii="Garamond" w:hAnsi="Garamond"/>
          <w:sz w:val="24"/>
        </w:rPr>
      </w:pPr>
      <w:r w:rsidRPr="00D62504">
        <w:rPr>
          <w:rFonts w:ascii="Garamond" w:hAnsi="Garamond"/>
          <w:sz w:val="24"/>
        </w:rPr>
        <w:t>A tanulók az iskola épületében idegent nem fogadhatnak. Szüleik a tanítási idő alatt csak sürgős esetben kereshetik fel.</w:t>
      </w:r>
    </w:p>
    <w:p w:rsidR="00087959" w:rsidRPr="00D62504" w:rsidRDefault="00087959" w:rsidP="00087959">
      <w:pPr>
        <w:ind w:left="360"/>
        <w:jc w:val="both"/>
        <w:rPr>
          <w:rFonts w:ascii="Garamond" w:hAnsi="Garamond"/>
          <w:sz w:val="24"/>
        </w:rPr>
      </w:pPr>
    </w:p>
    <w:p w:rsidR="00087959" w:rsidRPr="00D62504" w:rsidRDefault="00087959" w:rsidP="00087959">
      <w:pPr>
        <w:ind w:left="360"/>
        <w:jc w:val="both"/>
        <w:rPr>
          <w:rFonts w:ascii="Garamond" w:hAnsi="Garamond"/>
          <w:sz w:val="24"/>
        </w:rPr>
      </w:pPr>
      <w:r w:rsidRPr="00D62504">
        <w:rPr>
          <w:rFonts w:ascii="Garamond" w:hAnsi="Garamond"/>
          <w:sz w:val="24"/>
        </w:rPr>
        <w:t>Az étkezési térítési díj befizetésekor az erre kijelölt napokon és időpontban a szülők (hozzátartozók) kíséret nélkül kereshetik fel a házipénztárt.</w:t>
      </w:r>
    </w:p>
    <w:p w:rsidR="00087959" w:rsidRPr="00D62504" w:rsidRDefault="00087959" w:rsidP="00087959">
      <w:pPr>
        <w:ind w:left="360"/>
        <w:jc w:val="both"/>
        <w:rPr>
          <w:rFonts w:ascii="Garamond" w:hAnsi="Garamond"/>
          <w:sz w:val="24"/>
          <w:szCs w:val="24"/>
        </w:rPr>
      </w:pPr>
      <w:r w:rsidRPr="00D62504">
        <w:rPr>
          <w:rFonts w:ascii="Garamond" w:hAnsi="Garamond"/>
          <w:sz w:val="24"/>
        </w:rPr>
        <w:lastRenderedPageBreak/>
        <w:t>Idegenek az épületbe lépéskor kötelesek az iskola portáján bejelenteni, kit keresnek. A portás belső telefonon értesíti a keresett személyt</w:t>
      </w:r>
      <w:r w:rsidRPr="00D62504">
        <w:rPr>
          <w:rFonts w:ascii="Garamond" w:hAnsi="Garamond"/>
          <w:sz w:val="24"/>
          <w:szCs w:val="24"/>
        </w:rPr>
        <w:t>.</w:t>
      </w:r>
    </w:p>
    <w:p w:rsidR="00087959" w:rsidRPr="00D62504" w:rsidRDefault="00087959" w:rsidP="00087959">
      <w:pPr>
        <w:ind w:left="360"/>
        <w:jc w:val="both"/>
        <w:rPr>
          <w:rFonts w:ascii="Garamond" w:hAnsi="Garamond"/>
          <w:sz w:val="24"/>
        </w:rPr>
      </w:pPr>
    </w:p>
    <w:p w:rsidR="00087959" w:rsidRPr="00D62504" w:rsidRDefault="00087959" w:rsidP="00087959">
      <w:pPr>
        <w:ind w:left="360"/>
        <w:jc w:val="both"/>
        <w:rPr>
          <w:rFonts w:ascii="Garamond" w:hAnsi="Garamond"/>
          <w:sz w:val="24"/>
        </w:rPr>
      </w:pPr>
      <w:r w:rsidRPr="00D62504">
        <w:rPr>
          <w:rFonts w:ascii="Garamond" w:hAnsi="Garamond"/>
          <w:sz w:val="24"/>
        </w:rPr>
        <w:t>Az intézményben tartózkodó külső látogatóknak, bérlőknek, munkavégzőknek a tűzvédelmi, munkavédelmi utasításokat, továbbá a házirendben foglaltakat kötelezően be kell tartani.</w:t>
      </w:r>
    </w:p>
    <w:p w:rsidR="00087959" w:rsidRPr="00D62504" w:rsidRDefault="00087959" w:rsidP="00087959">
      <w:pPr>
        <w:ind w:left="360"/>
        <w:jc w:val="both"/>
        <w:rPr>
          <w:rFonts w:ascii="Garamond" w:hAnsi="Garamond"/>
          <w:b/>
          <w:bCs/>
          <w:sz w:val="24"/>
        </w:rPr>
      </w:pPr>
    </w:p>
    <w:p w:rsidR="00087959" w:rsidRPr="0057670D" w:rsidRDefault="00087959" w:rsidP="00087959">
      <w:pPr>
        <w:tabs>
          <w:tab w:val="num" w:pos="426"/>
        </w:tabs>
        <w:ind w:left="426"/>
        <w:jc w:val="both"/>
        <w:rPr>
          <w:rFonts w:ascii="Garamond" w:hAnsi="Garamond"/>
          <w:b/>
          <w:sz w:val="24"/>
        </w:rPr>
      </w:pPr>
      <w:r w:rsidRPr="00D62504">
        <w:rPr>
          <w:rFonts w:ascii="Garamond" w:hAnsi="Garamond"/>
          <w:sz w:val="24"/>
        </w:rPr>
        <w:t>Az intézmény tornatermét bérbe vevők, valamint a Fáklya táncegyü</w:t>
      </w:r>
      <w:r w:rsidRPr="0057670D">
        <w:rPr>
          <w:rFonts w:ascii="Garamond" w:hAnsi="Garamond"/>
          <w:sz w:val="24"/>
        </w:rPr>
        <w:t>ttes és a Horvát Hagyományőrző Egyesület tagjai csak az erre rendszeresített belépővel léphetnek be és tartózkodhatnak az intézmény meghatározott területén.</w:t>
      </w:r>
    </w:p>
    <w:p w:rsidR="00087959" w:rsidRPr="0057670D" w:rsidRDefault="00087959" w:rsidP="00087959">
      <w:pPr>
        <w:ind w:left="360"/>
        <w:jc w:val="both"/>
        <w:rPr>
          <w:rFonts w:ascii="Garamond" w:hAnsi="Garamond"/>
          <w:b/>
          <w:bCs/>
          <w:sz w:val="24"/>
        </w:rPr>
      </w:pPr>
    </w:p>
    <w:p w:rsidR="00087959" w:rsidRPr="0057670D" w:rsidRDefault="00087959" w:rsidP="00087959">
      <w:pPr>
        <w:ind w:left="426"/>
        <w:jc w:val="both"/>
        <w:rPr>
          <w:rFonts w:ascii="Garamond" w:hAnsi="Garamond"/>
          <w:sz w:val="24"/>
        </w:rPr>
      </w:pPr>
      <w:r w:rsidRPr="0057670D">
        <w:rPr>
          <w:rFonts w:ascii="Garamond" w:hAnsi="Garamond"/>
          <w:bCs/>
          <w:sz w:val="24"/>
        </w:rPr>
        <w:t xml:space="preserve">A </w:t>
      </w:r>
      <w:r w:rsidRPr="0057670D">
        <w:rPr>
          <w:rFonts w:ascii="Garamond" w:hAnsi="Garamond"/>
          <w:b/>
          <w:sz w:val="24"/>
        </w:rPr>
        <w:t xml:space="preserve">diákotthon/kollégium </w:t>
      </w:r>
      <w:r w:rsidRPr="0057670D">
        <w:rPr>
          <w:rFonts w:ascii="Garamond" w:hAnsi="Garamond"/>
          <w:sz w:val="24"/>
        </w:rPr>
        <w:t>vendégei és látogatói az épületbe lépéskor kötelesek bejelentkezni a diákotthoni portaszolgálatnál. Az ügyeletes portás hangosbemondón vagy a nevelői szobában lévő telefonon értesíti a keresett személyt a látogató érkezéséről, aki lemegy a földszintre és a porta előtti térben fogadja vendégét. Indokolt esetben a nevelőtanár engedélyével a vendég felmehet az emeletre.</w:t>
      </w:r>
    </w:p>
    <w:p w:rsidR="00087959" w:rsidRPr="0057670D" w:rsidRDefault="00087959" w:rsidP="00087959">
      <w:pPr>
        <w:ind w:left="720"/>
        <w:jc w:val="both"/>
        <w:rPr>
          <w:rFonts w:ascii="Garamond" w:hAnsi="Garamond"/>
          <w:b/>
          <w:bCs/>
          <w:sz w:val="24"/>
        </w:rPr>
      </w:pPr>
    </w:p>
    <w:p w:rsidR="00087959" w:rsidRPr="0057670D" w:rsidRDefault="00087959" w:rsidP="00087959">
      <w:pPr>
        <w:ind w:left="720"/>
        <w:jc w:val="both"/>
        <w:rPr>
          <w:rFonts w:ascii="Garamond" w:hAnsi="Garamond"/>
          <w:b/>
          <w:bCs/>
          <w:sz w:val="24"/>
        </w:rPr>
      </w:pPr>
    </w:p>
    <w:p w:rsidR="00087959" w:rsidRPr="0057670D" w:rsidRDefault="00087959" w:rsidP="005A01AA">
      <w:pPr>
        <w:numPr>
          <w:ilvl w:val="1"/>
          <w:numId w:val="83"/>
        </w:numPr>
        <w:jc w:val="both"/>
        <w:rPr>
          <w:rFonts w:ascii="Garamond" w:hAnsi="Garamond"/>
          <w:b/>
          <w:bCs/>
          <w:sz w:val="24"/>
        </w:rPr>
      </w:pPr>
      <w:r w:rsidRPr="0057670D">
        <w:rPr>
          <w:rFonts w:ascii="Garamond" w:hAnsi="Garamond"/>
          <w:b/>
          <w:bCs/>
          <w:sz w:val="24"/>
        </w:rPr>
        <w:t>A tanórán kívüli foglalkozások szervezett formái</w:t>
      </w:r>
    </w:p>
    <w:p w:rsidR="00087959" w:rsidRPr="0057670D" w:rsidRDefault="00087959" w:rsidP="00087959">
      <w:pPr>
        <w:pStyle w:val="Szvegtrzs"/>
        <w:spacing w:line="240" w:lineRule="auto"/>
        <w:jc w:val="both"/>
        <w:rPr>
          <w:rFonts w:ascii="Garamond" w:hAnsi="Garamond"/>
          <w:b/>
          <w:bCs/>
          <w:i/>
          <w:i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i/>
          <w:sz w:val="24"/>
        </w:rPr>
        <w:t>A tanórán kívüli szervezeti formák</w:t>
      </w:r>
    </w:p>
    <w:p w:rsidR="00087959" w:rsidRPr="0057670D" w:rsidRDefault="00087959" w:rsidP="00087959">
      <w:pPr>
        <w:ind w:left="720"/>
        <w:jc w:val="both"/>
        <w:rPr>
          <w:rFonts w:ascii="Garamond" w:hAnsi="Garamond"/>
          <w:b/>
          <w:i/>
          <w:sz w:val="24"/>
        </w:rPr>
      </w:pPr>
    </w:p>
    <w:p w:rsidR="00087959" w:rsidRPr="0057670D" w:rsidRDefault="00087959" w:rsidP="00087959">
      <w:pPr>
        <w:ind w:left="1134"/>
        <w:jc w:val="both"/>
        <w:rPr>
          <w:rFonts w:ascii="Garamond" w:hAnsi="Garamond"/>
          <w:bCs/>
          <w:iCs/>
          <w:sz w:val="24"/>
        </w:rPr>
      </w:pPr>
      <w:r w:rsidRPr="0057670D">
        <w:rPr>
          <w:rFonts w:ascii="Garamond" w:hAnsi="Garamond"/>
          <w:bCs/>
          <w:iCs/>
          <w:sz w:val="24"/>
        </w:rPr>
        <w:t>Az intézményben a következő tanórán kívüli szervezeti formák működnek:</w:t>
      </w:r>
    </w:p>
    <w:p w:rsidR="00087959" w:rsidRPr="0057670D" w:rsidRDefault="00087959" w:rsidP="00202388">
      <w:pPr>
        <w:numPr>
          <w:ilvl w:val="0"/>
          <w:numId w:val="42"/>
        </w:numPr>
        <w:jc w:val="both"/>
        <w:rPr>
          <w:rFonts w:ascii="Garamond" w:hAnsi="Garamond"/>
          <w:sz w:val="24"/>
        </w:rPr>
      </w:pPr>
      <w:r w:rsidRPr="0057670D">
        <w:rPr>
          <w:rFonts w:ascii="Garamond" w:hAnsi="Garamond"/>
          <w:sz w:val="24"/>
        </w:rPr>
        <w:t>szakkörök (tehetséggondozás)</w:t>
      </w:r>
    </w:p>
    <w:p w:rsidR="00087959" w:rsidRPr="0057670D" w:rsidRDefault="00087959" w:rsidP="00202388">
      <w:pPr>
        <w:numPr>
          <w:ilvl w:val="0"/>
          <w:numId w:val="42"/>
        </w:numPr>
        <w:jc w:val="both"/>
        <w:rPr>
          <w:rFonts w:ascii="Garamond" w:hAnsi="Garamond"/>
          <w:sz w:val="24"/>
        </w:rPr>
      </w:pPr>
      <w:r w:rsidRPr="0057670D">
        <w:rPr>
          <w:rFonts w:ascii="Garamond" w:hAnsi="Garamond"/>
          <w:sz w:val="24"/>
        </w:rPr>
        <w:t>korrepetálás/felzárkóztatás</w:t>
      </w:r>
    </w:p>
    <w:p w:rsidR="00087959" w:rsidRPr="0057670D" w:rsidRDefault="00087959" w:rsidP="00202388">
      <w:pPr>
        <w:numPr>
          <w:ilvl w:val="0"/>
          <w:numId w:val="42"/>
        </w:numPr>
        <w:jc w:val="both"/>
        <w:rPr>
          <w:rFonts w:ascii="Garamond" w:hAnsi="Garamond"/>
          <w:sz w:val="24"/>
        </w:rPr>
      </w:pPr>
      <w:r w:rsidRPr="0057670D">
        <w:rPr>
          <w:rFonts w:ascii="Garamond" w:hAnsi="Garamond"/>
          <w:sz w:val="24"/>
        </w:rPr>
        <w:t>énekkar, zenekar, néptánc</w:t>
      </w:r>
    </w:p>
    <w:p w:rsidR="00087959" w:rsidRPr="0057670D" w:rsidRDefault="00087959" w:rsidP="00202388">
      <w:pPr>
        <w:numPr>
          <w:ilvl w:val="0"/>
          <w:numId w:val="42"/>
        </w:numPr>
        <w:jc w:val="both"/>
        <w:rPr>
          <w:rFonts w:ascii="Garamond" w:hAnsi="Garamond"/>
          <w:sz w:val="24"/>
        </w:rPr>
      </w:pPr>
      <w:r w:rsidRPr="0057670D">
        <w:rPr>
          <w:rFonts w:ascii="Garamond" w:hAnsi="Garamond"/>
          <w:sz w:val="24"/>
        </w:rPr>
        <w:t>informatika</w:t>
      </w:r>
    </w:p>
    <w:p w:rsidR="00087959" w:rsidRPr="0057670D" w:rsidRDefault="00087959" w:rsidP="00202388">
      <w:pPr>
        <w:numPr>
          <w:ilvl w:val="0"/>
          <w:numId w:val="42"/>
        </w:numPr>
        <w:jc w:val="both"/>
        <w:rPr>
          <w:rFonts w:ascii="Garamond" w:hAnsi="Garamond"/>
          <w:sz w:val="24"/>
        </w:rPr>
      </w:pPr>
      <w:r w:rsidRPr="0057670D">
        <w:rPr>
          <w:rFonts w:ascii="Garamond" w:hAnsi="Garamond"/>
          <w:sz w:val="24"/>
        </w:rPr>
        <w:t>sportkör</w:t>
      </w:r>
    </w:p>
    <w:p w:rsidR="00087959" w:rsidRPr="0057670D" w:rsidRDefault="00087959" w:rsidP="00202388">
      <w:pPr>
        <w:numPr>
          <w:ilvl w:val="0"/>
          <w:numId w:val="42"/>
        </w:numPr>
        <w:jc w:val="both"/>
        <w:rPr>
          <w:rFonts w:ascii="Garamond" w:hAnsi="Garamond"/>
          <w:sz w:val="24"/>
        </w:rPr>
      </w:pPr>
      <w:r w:rsidRPr="0057670D">
        <w:rPr>
          <w:rFonts w:ascii="Garamond" w:hAnsi="Garamond"/>
          <w:sz w:val="24"/>
        </w:rPr>
        <w:t>tanulószobai foglalkozás</w:t>
      </w:r>
    </w:p>
    <w:p w:rsidR="00087959" w:rsidRPr="0057670D" w:rsidRDefault="00087959" w:rsidP="00202388">
      <w:pPr>
        <w:numPr>
          <w:ilvl w:val="0"/>
          <w:numId w:val="42"/>
        </w:numPr>
        <w:jc w:val="both"/>
        <w:rPr>
          <w:rFonts w:ascii="Garamond" w:hAnsi="Garamond"/>
          <w:sz w:val="24"/>
        </w:rPr>
      </w:pPr>
      <w:r w:rsidRPr="0057670D">
        <w:rPr>
          <w:rFonts w:ascii="Garamond" w:hAnsi="Garamond"/>
          <w:sz w:val="24"/>
        </w:rPr>
        <w:t>könyvtár</w:t>
      </w:r>
    </w:p>
    <w:p w:rsidR="00087959" w:rsidRPr="0057670D" w:rsidRDefault="00087959" w:rsidP="00202388">
      <w:pPr>
        <w:numPr>
          <w:ilvl w:val="0"/>
          <w:numId w:val="42"/>
        </w:numPr>
        <w:jc w:val="both"/>
        <w:rPr>
          <w:rFonts w:ascii="Garamond" w:hAnsi="Garamond"/>
          <w:sz w:val="24"/>
        </w:rPr>
      </w:pPr>
      <w:r w:rsidRPr="0057670D">
        <w:rPr>
          <w:rFonts w:ascii="Garamond" w:hAnsi="Garamond"/>
          <w:sz w:val="24"/>
        </w:rPr>
        <w:t>versenyek</w:t>
      </w:r>
    </w:p>
    <w:p w:rsidR="00087959" w:rsidRPr="0057670D" w:rsidRDefault="00087959" w:rsidP="00087959">
      <w:pPr>
        <w:pStyle w:val="Szvegtrzs3"/>
        <w:ind w:left="1134"/>
        <w:rPr>
          <w:sz w:val="24"/>
          <w:szCs w:val="24"/>
        </w:rPr>
      </w:pPr>
      <w:r w:rsidRPr="0057670D">
        <w:rPr>
          <w:sz w:val="24"/>
          <w:szCs w:val="24"/>
        </w:rPr>
        <w:t>A foglalkozások vezetője lehet az intézmény tanára, dolgozója, külső szerv képviselője, szülő. A foglalkozásokról naplót kell vezetni.</w:t>
      </w:r>
    </w:p>
    <w:p w:rsidR="00087959" w:rsidRPr="0057670D" w:rsidRDefault="00087959" w:rsidP="00087959">
      <w:pPr>
        <w:pStyle w:val="Szvegtrzs3"/>
        <w:ind w:left="1134"/>
        <w:rPr>
          <w:sz w:val="24"/>
          <w:szCs w:val="24"/>
        </w:rPr>
      </w:pPr>
    </w:p>
    <w:p w:rsidR="00087959" w:rsidRPr="0057670D" w:rsidRDefault="00087959" w:rsidP="00087959">
      <w:pPr>
        <w:ind w:left="1418" w:hanging="284"/>
        <w:jc w:val="both"/>
        <w:rPr>
          <w:rFonts w:ascii="Garamond" w:hAnsi="Garamond"/>
          <w:sz w:val="24"/>
        </w:rPr>
      </w:pPr>
      <w:r w:rsidRPr="0057670D">
        <w:rPr>
          <w:rFonts w:ascii="Garamond" w:hAnsi="Garamond"/>
          <w:sz w:val="24"/>
        </w:rPr>
        <w:t>A foglalkozások időpontját és helyét az igazgatóhelyettes rögzíti a tanórán kívüli órarendbe.</w:t>
      </w:r>
    </w:p>
    <w:p w:rsidR="00087959" w:rsidRPr="0057670D" w:rsidRDefault="00087959" w:rsidP="00087959">
      <w:pPr>
        <w:ind w:left="1418" w:hanging="284"/>
        <w:jc w:val="both"/>
        <w:rPr>
          <w:rFonts w:ascii="Garamond" w:hAnsi="Garamond"/>
          <w:b/>
          <w:bCs/>
          <w:sz w:val="24"/>
        </w:rPr>
      </w:pPr>
    </w:p>
    <w:p w:rsidR="00087959" w:rsidRPr="0057670D" w:rsidRDefault="00087959" w:rsidP="005A01AA">
      <w:pPr>
        <w:numPr>
          <w:ilvl w:val="2"/>
          <w:numId w:val="83"/>
        </w:numPr>
        <w:jc w:val="both"/>
        <w:rPr>
          <w:rFonts w:ascii="Garamond" w:hAnsi="Garamond"/>
          <w:b/>
          <w:sz w:val="24"/>
        </w:rPr>
      </w:pPr>
      <w:r w:rsidRPr="0057670D">
        <w:rPr>
          <w:rFonts w:ascii="Garamond" w:hAnsi="Garamond"/>
          <w:b/>
          <w:i/>
          <w:sz w:val="24"/>
        </w:rPr>
        <w:t>A mindennapi testedzés formái</w:t>
      </w:r>
    </w:p>
    <w:p w:rsidR="00087959" w:rsidRPr="0057670D" w:rsidRDefault="00087959" w:rsidP="00087959">
      <w:pPr>
        <w:ind w:left="720"/>
        <w:jc w:val="both"/>
        <w:rPr>
          <w:rFonts w:ascii="Garamond" w:hAnsi="Garamond"/>
          <w:sz w:val="24"/>
        </w:rPr>
      </w:pPr>
    </w:p>
    <w:p w:rsidR="00087959" w:rsidRPr="0057670D" w:rsidRDefault="00087959" w:rsidP="005A01AA">
      <w:pPr>
        <w:numPr>
          <w:ilvl w:val="3"/>
          <w:numId w:val="83"/>
        </w:numPr>
        <w:jc w:val="both"/>
        <w:rPr>
          <w:rFonts w:ascii="Garamond" w:hAnsi="Garamond"/>
          <w:b/>
          <w:bCs/>
          <w:i/>
          <w:iCs/>
          <w:sz w:val="24"/>
        </w:rPr>
      </w:pPr>
      <w:r w:rsidRPr="0057670D">
        <w:rPr>
          <w:rFonts w:ascii="Garamond" w:hAnsi="Garamond"/>
          <w:i/>
          <w:iCs/>
          <w:sz w:val="24"/>
          <w:u w:val="single"/>
        </w:rPr>
        <w:t xml:space="preserve">Kötelező tantervi testnevelés órák </w:t>
      </w:r>
    </w:p>
    <w:p w:rsidR="00087959" w:rsidRPr="0057670D" w:rsidRDefault="00087959" w:rsidP="00087959">
      <w:pPr>
        <w:ind w:left="2121" w:firstLine="3"/>
        <w:jc w:val="both"/>
        <w:rPr>
          <w:rFonts w:ascii="Garamond" w:hAnsi="Garamond"/>
          <w:sz w:val="24"/>
        </w:rPr>
      </w:pPr>
      <w:r w:rsidRPr="0057670D">
        <w:rPr>
          <w:rFonts w:ascii="Garamond" w:hAnsi="Garamond"/>
          <w:sz w:val="24"/>
        </w:rPr>
        <w:t xml:space="preserve"> </w:t>
      </w:r>
    </w:p>
    <w:p w:rsidR="00087959" w:rsidRPr="0057670D" w:rsidRDefault="00087959" w:rsidP="00087959">
      <w:pPr>
        <w:ind w:left="2121" w:firstLine="3"/>
        <w:jc w:val="both"/>
        <w:rPr>
          <w:rFonts w:ascii="Garamond" w:hAnsi="Garamond"/>
          <w:sz w:val="24"/>
        </w:rPr>
      </w:pPr>
      <w:r w:rsidRPr="0057670D">
        <w:rPr>
          <w:rFonts w:ascii="Garamond" w:hAnsi="Garamond"/>
          <w:sz w:val="24"/>
        </w:rPr>
        <w:t xml:space="preserve">A testnevelés órák az intézmény pedagógia programjában és tantervében foglaltak szerint kerülnek megtartásra. </w:t>
      </w:r>
    </w:p>
    <w:p w:rsidR="00087959" w:rsidRPr="0057670D" w:rsidRDefault="00087959" w:rsidP="00087959">
      <w:pPr>
        <w:ind w:left="2121" w:firstLine="3"/>
        <w:jc w:val="both"/>
        <w:rPr>
          <w:rFonts w:ascii="Garamond" w:hAnsi="Garamond"/>
          <w:sz w:val="24"/>
        </w:rPr>
      </w:pPr>
      <w:r w:rsidRPr="0057670D">
        <w:rPr>
          <w:rFonts w:ascii="Garamond" w:hAnsi="Garamond"/>
          <w:sz w:val="24"/>
        </w:rPr>
        <w:t>A testnevelés órák az óvodában, és az 1-13. évfolyamon heti 1 óra néptánc foglalkozással egészülnek ki.</w:t>
      </w:r>
    </w:p>
    <w:p w:rsidR="00087959" w:rsidRDefault="00087959" w:rsidP="00087959">
      <w:pPr>
        <w:rPr>
          <w:rFonts w:ascii="Garamond" w:hAnsi="Garamond"/>
          <w:sz w:val="24"/>
        </w:rPr>
      </w:pPr>
    </w:p>
    <w:p w:rsidR="00846477" w:rsidRPr="0057670D" w:rsidRDefault="00846477" w:rsidP="00087959">
      <w:pPr>
        <w:rPr>
          <w:rFonts w:ascii="Garamond" w:hAnsi="Garamond"/>
          <w:sz w:val="24"/>
        </w:rPr>
      </w:pPr>
    </w:p>
    <w:p w:rsidR="00087959" w:rsidRPr="0057670D" w:rsidRDefault="00087959" w:rsidP="005A01AA">
      <w:pPr>
        <w:numPr>
          <w:ilvl w:val="3"/>
          <w:numId w:val="83"/>
        </w:numPr>
        <w:rPr>
          <w:rFonts w:ascii="Garamond" w:hAnsi="Garamond"/>
          <w:b/>
          <w:bCs/>
          <w:i/>
          <w:iCs/>
          <w:sz w:val="24"/>
        </w:rPr>
      </w:pPr>
      <w:r w:rsidRPr="0057670D">
        <w:rPr>
          <w:rFonts w:ascii="Garamond" w:hAnsi="Garamond"/>
          <w:i/>
          <w:iCs/>
          <w:sz w:val="24"/>
          <w:u w:val="single"/>
        </w:rPr>
        <w:lastRenderedPageBreak/>
        <w:t>Sportköri foglalkozások</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 xml:space="preserve">Az intézmény mindennapos testedzési foglalkozásain az általános iskolás és középiskolás tanulók is részt vesznek. A mindennapos testedzés formái - a tanulók érdeklődése és igénye alapján – a következők: </w:t>
      </w:r>
    </w:p>
    <w:p w:rsidR="00087959" w:rsidRPr="0057670D" w:rsidRDefault="00087959" w:rsidP="00202388">
      <w:pPr>
        <w:numPr>
          <w:ilvl w:val="0"/>
          <w:numId w:val="6"/>
        </w:numPr>
        <w:ind w:left="2127" w:hanging="284"/>
        <w:jc w:val="both"/>
        <w:rPr>
          <w:rFonts w:ascii="Garamond" w:hAnsi="Garamond"/>
          <w:sz w:val="24"/>
        </w:rPr>
      </w:pPr>
      <w:r w:rsidRPr="0057670D">
        <w:rPr>
          <w:rFonts w:ascii="Garamond" w:hAnsi="Garamond"/>
          <w:sz w:val="24"/>
        </w:rPr>
        <w:t>labdarúgás heti 2x1 óra ált. isk. + heti 2x1 óra gimnázium</w:t>
      </w:r>
    </w:p>
    <w:p w:rsidR="00087959" w:rsidRPr="0057670D" w:rsidRDefault="00087959" w:rsidP="00202388">
      <w:pPr>
        <w:numPr>
          <w:ilvl w:val="0"/>
          <w:numId w:val="6"/>
        </w:numPr>
        <w:ind w:left="2127" w:hanging="284"/>
        <w:jc w:val="both"/>
        <w:rPr>
          <w:rFonts w:ascii="Garamond" w:hAnsi="Garamond"/>
          <w:sz w:val="24"/>
        </w:rPr>
      </w:pPr>
      <w:r w:rsidRPr="0057670D">
        <w:rPr>
          <w:rFonts w:ascii="Garamond" w:hAnsi="Garamond"/>
          <w:sz w:val="24"/>
        </w:rPr>
        <w:t>röplabda heti 2x1 óra (gimnázium)</w:t>
      </w:r>
    </w:p>
    <w:p w:rsidR="00087959" w:rsidRPr="0057670D" w:rsidRDefault="00087959" w:rsidP="00202388">
      <w:pPr>
        <w:numPr>
          <w:ilvl w:val="0"/>
          <w:numId w:val="6"/>
        </w:numPr>
        <w:ind w:left="2127" w:hanging="284"/>
        <w:jc w:val="both"/>
        <w:rPr>
          <w:rFonts w:ascii="Garamond" w:hAnsi="Garamond"/>
          <w:sz w:val="24"/>
        </w:rPr>
      </w:pPr>
      <w:proofErr w:type="spellStart"/>
      <w:r w:rsidRPr="0057670D">
        <w:rPr>
          <w:rFonts w:ascii="Garamond" w:hAnsi="Garamond"/>
          <w:sz w:val="24"/>
        </w:rPr>
        <w:t>Zdravko</w:t>
      </w:r>
      <w:proofErr w:type="spellEnd"/>
      <w:r w:rsidRPr="0057670D">
        <w:rPr>
          <w:rFonts w:ascii="Garamond" w:hAnsi="Garamond"/>
          <w:sz w:val="24"/>
        </w:rPr>
        <w:t xml:space="preserve"> (5-6. oszt. heti 1 ó, 7. oszt. heti 1 ó)</w:t>
      </w:r>
    </w:p>
    <w:p w:rsidR="00087959" w:rsidRPr="0057670D" w:rsidRDefault="00087959" w:rsidP="00202388">
      <w:pPr>
        <w:numPr>
          <w:ilvl w:val="0"/>
          <w:numId w:val="6"/>
        </w:numPr>
        <w:ind w:left="2127" w:hanging="284"/>
        <w:jc w:val="both"/>
        <w:rPr>
          <w:rFonts w:ascii="Garamond" w:hAnsi="Garamond"/>
          <w:sz w:val="24"/>
        </w:rPr>
      </w:pPr>
      <w:proofErr w:type="spellStart"/>
      <w:r w:rsidRPr="0057670D">
        <w:rPr>
          <w:rFonts w:ascii="Garamond" w:hAnsi="Garamond"/>
          <w:sz w:val="24"/>
        </w:rPr>
        <w:t>Ciciban</w:t>
      </w:r>
      <w:proofErr w:type="spellEnd"/>
      <w:r w:rsidRPr="0057670D">
        <w:rPr>
          <w:rFonts w:ascii="Garamond" w:hAnsi="Garamond"/>
          <w:sz w:val="24"/>
        </w:rPr>
        <w:t xml:space="preserve"> (1-2. oszt. heti 1 ó, 3-4. oszt. heti 1 ó) </w:t>
      </w:r>
    </w:p>
    <w:p w:rsidR="00087959" w:rsidRPr="0057670D" w:rsidRDefault="00087959" w:rsidP="00202388">
      <w:pPr>
        <w:numPr>
          <w:ilvl w:val="0"/>
          <w:numId w:val="6"/>
        </w:numPr>
        <w:ind w:left="2127" w:hanging="284"/>
        <w:jc w:val="both"/>
        <w:rPr>
          <w:rFonts w:ascii="Garamond" w:hAnsi="Garamond"/>
          <w:sz w:val="24"/>
        </w:rPr>
      </w:pPr>
      <w:r w:rsidRPr="0057670D">
        <w:rPr>
          <w:rFonts w:ascii="Garamond" w:hAnsi="Garamond"/>
          <w:sz w:val="24"/>
        </w:rPr>
        <w:t>kondicionáló termi foglalkozás (kollégium szervezésében)</w:t>
      </w:r>
    </w:p>
    <w:p w:rsidR="00087959" w:rsidRPr="0057670D" w:rsidRDefault="00087959" w:rsidP="00202388">
      <w:pPr>
        <w:numPr>
          <w:ilvl w:val="0"/>
          <w:numId w:val="6"/>
        </w:numPr>
        <w:ind w:left="2127" w:hanging="284"/>
        <w:jc w:val="both"/>
        <w:rPr>
          <w:rFonts w:ascii="Garamond" w:hAnsi="Garamond"/>
          <w:sz w:val="24"/>
        </w:rPr>
      </w:pPr>
      <w:r>
        <w:rPr>
          <w:rFonts w:ascii="Garamond" w:hAnsi="Garamond"/>
          <w:sz w:val="24"/>
        </w:rPr>
        <w:t>nép</w:t>
      </w:r>
      <w:r w:rsidRPr="0057670D">
        <w:rPr>
          <w:rFonts w:ascii="Garamond" w:hAnsi="Garamond"/>
          <w:sz w:val="24"/>
        </w:rPr>
        <w:t>tánc szakkör</w:t>
      </w:r>
    </w:p>
    <w:p w:rsidR="00087959" w:rsidRPr="0057670D" w:rsidRDefault="00087959" w:rsidP="00087959">
      <w:pPr>
        <w:ind w:left="1418"/>
        <w:jc w:val="both"/>
        <w:rPr>
          <w:rFonts w:ascii="Garamond" w:hAnsi="Garamond"/>
          <w:sz w:val="24"/>
        </w:rPr>
      </w:pPr>
    </w:p>
    <w:p w:rsidR="00087959" w:rsidRPr="0057670D" w:rsidRDefault="00087959" w:rsidP="00087959">
      <w:pPr>
        <w:ind w:left="720"/>
        <w:jc w:val="both"/>
        <w:rPr>
          <w:rFonts w:ascii="Garamond" w:hAnsi="Garamond"/>
          <w:b/>
          <w:i/>
          <w:sz w:val="24"/>
        </w:rPr>
      </w:pPr>
      <w:r w:rsidRPr="0057670D">
        <w:rPr>
          <w:rFonts w:ascii="Garamond" w:hAnsi="Garamond"/>
          <w:sz w:val="24"/>
        </w:rPr>
        <w:t>A mindennapi testedzés az ingyenes iskolai oktatás része.</w:t>
      </w:r>
    </w:p>
    <w:p w:rsidR="00087959" w:rsidRPr="0057670D" w:rsidRDefault="00087959" w:rsidP="00087959">
      <w:pPr>
        <w:ind w:left="720"/>
        <w:jc w:val="both"/>
        <w:rPr>
          <w:rFonts w:ascii="Garamond" w:hAnsi="Garamond"/>
          <w:b/>
          <w:bCs/>
          <w:sz w:val="24"/>
        </w:rPr>
      </w:pPr>
    </w:p>
    <w:p w:rsidR="00087959" w:rsidRPr="0057670D" w:rsidRDefault="00087959" w:rsidP="005A01AA">
      <w:pPr>
        <w:numPr>
          <w:ilvl w:val="2"/>
          <w:numId w:val="83"/>
        </w:numPr>
        <w:jc w:val="both"/>
        <w:rPr>
          <w:rFonts w:ascii="Garamond" w:hAnsi="Garamond"/>
          <w:b/>
          <w:bCs/>
          <w:i/>
          <w:iCs/>
          <w:sz w:val="24"/>
        </w:rPr>
      </w:pPr>
      <w:r w:rsidRPr="0057670D">
        <w:rPr>
          <w:rFonts w:ascii="Garamond" w:hAnsi="Garamond"/>
          <w:b/>
          <w:bCs/>
          <w:i/>
          <w:iCs/>
          <w:sz w:val="24"/>
        </w:rPr>
        <w:t>Szakkörök</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1134"/>
        <w:jc w:val="both"/>
        <w:rPr>
          <w:rFonts w:ascii="Garamond" w:hAnsi="Garamond"/>
          <w:sz w:val="24"/>
        </w:rPr>
      </w:pPr>
      <w:r>
        <w:rPr>
          <w:rFonts w:ascii="Garamond" w:hAnsi="Garamond"/>
          <w:sz w:val="24"/>
        </w:rPr>
        <w:t>Szakköröket a munkaközösség-</w:t>
      </w:r>
      <w:r w:rsidRPr="0057670D">
        <w:rPr>
          <w:rFonts w:ascii="Garamond" w:hAnsi="Garamond"/>
          <w:sz w:val="24"/>
        </w:rPr>
        <w:t>vezető javaslata alapján indít az intézmény. Vezetőit az igazgató bízza meg. A foglalkozások előre meghatározott tematika alapján történnek. A szakköri aktivitás tükröződhet a tanuló szorgalom illetve szaktárgyi osztályzatában.</w:t>
      </w:r>
    </w:p>
    <w:p w:rsidR="00087959" w:rsidRPr="0057670D" w:rsidRDefault="00087959" w:rsidP="00087959">
      <w:pPr>
        <w:ind w:left="1134"/>
        <w:jc w:val="both"/>
        <w:rPr>
          <w:rFonts w:ascii="Garamond" w:hAnsi="Garamond"/>
          <w:sz w:val="24"/>
        </w:rPr>
      </w:pPr>
    </w:p>
    <w:p w:rsidR="00087959" w:rsidRPr="0057670D" w:rsidRDefault="00087959" w:rsidP="00087959">
      <w:pPr>
        <w:ind w:left="1134"/>
        <w:jc w:val="both"/>
        <w:rPr>
          <w:rFonts w:ascii="Garamond" w:hAnsi="Garamond"/>
          <w:sz w:val="24"/>
        </w:rPr>
      </w:pPr>
      <w:r w:rsidRPr="0057670D">
        <w:rPr>
          <w:rFonts w:ascii="Garamond" w:hAnsi="Garamond"/>
          <w:sz w:val="24"/>
        </w:rPr>
        <w:t>A szakköröket az éves munkatervben és a tantárgyfelosztásban is rögzíteni kell.</w:t>
      </w:r>
    </w:p>
    <w:p w:rsidR="00087959" w:rsidRPr="0057670D" w:rsidRDefault="00087959" w:rsidP="00087959">
      <w:pPr>
        <w:ind w:left="1134"/>
        <w:jc w:val="both"/>
        <w:rPr>
          <w:rFonts w:ascii="Garamond" w:hAnsi="Garamond"/>
          <w:sz w:val="24"/>
        </w:rPr>
      </w:pPr>
    </w:p>
    <w:p w:rsidR="00087959" w:rsidRPr="0057670D" w:rsidRDefault="00087959" w:rsidP="00087959">
      <w:pPr>
        <w:ind w:left="1134"/>
        <w:jc w:val="both"/>
        <w:rPr>
          <w:rFonts w:ascii="Garamond" w:hAnsi="Garamond"/>
          <w:b/>
          <w:bCs/>
          <w:i/>
          <w:iCs/>
          <w:sz w:val="24"/>
        </w:rPr>
      </w:pPr>
      <w:r w:rsidRPr="0057670D">
        <w:rPr>
          <w:rFonts w:ascii="Garamond" w:hAnsi="Garamond"/>
          <w:sz w:val="24"/>
        </w:rPr>
        <w:t>A szakkörre jelentkező tanuló a tanév végéig köteles azon részt venni. Erre a beiratkozás előtt írásban fel kell hívni a tanuló és a szülő figyelmét.</w:t>
      </w:r>
    </w:p>
    <w:p w:rsidR="00087959" w:rsidRPr="0057670D" w:rsidRDefault="00087959" w:rsidP="00087959">
      <w:pPr>
        <w:ind w:left="720"/>
        <w:jc w:val="both"/>
        <w:rPr>
          <w:rFonts w:ascii="Garamond" w:hAnsi="Garamond"/>
          <w:b/>
          <w:bCs/>
          <w:i/>
          <w:i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bCs/>
          <w:i/>
          <w:iCs/>
          <w:sz w:val="24"/>
        </w:rPr>
        <w:t>Énekkar</w:t>
      </w:r>
    </w:p>
    <w:p w:rsidR="00087959" w:rsidRPr="0057670D" w:rsidRDefault="00087959" w:rsidP="00087959">
      <w:pPr>
        <w:ind w:left="720"/>
        <w:jc w:val="both"/>
        <w:rPr>
          <w:rFonts w:ascii="Garamond" w:hAnsi="Garamond"/>
          <w:b/>
          <w:bCs/>
          <w:i/>
          <w:iCs/>
          <w:sz w:val="24"/>
        </w:rPr>
      </w:pPr>
    </w:p>
    <w:p w:rsidR="00087959" w:rsidRPr="0057670D" w:rsidRDefault="00087959" w:rsidP="00087959">
      <w:pPr>
        <w:pStyle w:val="Szvegtrzs3"/>
        <w:ind w:left="1134"/>
        <w:rPr>
          <w:sz w:val="24"/>
          <w:szCs w:val="24"/>
        </w:rPr>
      </w:pPr>
      <w:r w:rsidRPr="0057670D">
        <w:rPr>
          <w:sz w:val="24"/>
          <w:szCs w:val="24"/>
        </w:rPr>
        <w:t xml:space="preserve">Az iskola énekkara a tantárgyfelosztásban meghatározott órakerettel működik. Vezetője az iskola énektanára. Az énekkar biztosítja az iskolai ünnepségek és rendezvények zenei programját, továbbá ápolja a horvát </w:t>
      </w:r>
      <w:proofErr w:type="gramStart"/>
      <w:r w:rsidRPr="0057670D">
        <w:rPr>
          <w:sz w:val="24"/>
          <w:szCs w:val="24"/>
        </w:rPr>
        <w:t>kisebbség ének-</w:t>
      </w:r>
      <w:proofErr w:type="gramEnd"/>
      <w:r w:rsidRPr="0057670D">
        <w:rPr>
          <w:sz w:val="24"/>
          <w:szCs w:val="24"/>
        </w:rPr>
        <w:t xml:space="preserve"> és zenei hagyományait.</w:t>
      </w:r>
    </w:p>
    <w:p w:rsidR="00087959" w:rsidRPr="0057670D" w:rsidRDefault="00087959" w:rsidP="00087959">
      <w:pPr>
        <w:ind w:left="720"/>
        <w:jc w:val="both"/>
        <w:rPr>
          <w:rFonts w:ascii="Garamond" w:hAnsi="Garamond"/>
          <w:b/>
          <w:b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bCs/>
          <w:i/>
          <w:iCs/>
          <w:sz w:val="24"/>
        </w:rPr>
        <w:t>Zenekar</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1134"/>
        <w:jc w:val="both"/>
        <w:rPr>
          <w:rFonts w:ascii="Garamond" w:hAnsi="Garamond"/>
          <w:sz w:val="24"/>
        </w:rPr>
      </w:pPr>
      <w:r w:rsidRPr="0057670D">
        <w:rPr>
          <w:rFonts w:ascii="Garamond" w:hAnsi="Garamond"/>
          <w:sz w:val="24"/>
        </w:rPr>
        <w:t>Az intézményben működő tamburazenekar biztosítja az intézményi ünnepségek és rendezvények zenei programját valamint ápolja a horvát nemzeti zenei hagyományokat.</w:t>
      </w:r>
    </w:p>
    <w:p w:rsidR="00087959" w:rsidRPr="0057670D" w:rsidRDefault="00087959" w:rsidP="00087959">
      <w:pPr>
        <w:ind w:left="1134"/>
        <w:jc w:val="both"/>
        <w:rPr>
          <w:rFonts w:ascii="Garamond" w:hAnsi="Garamond"/>
          <w:b/>
          <w:bCs/>
          <w:sz w:val="24"/>
        </w:rPr>
      </w:pPr>
    </w:p>
    <w:p w:rsidR="00087959" w:rsidRPr="0057670D" w:rsidRDefault="00087959" w:rsidP="005A01AA">
      <w:pPr>
        <w:numPr>
          <w:ilvl w:val="2"/>
          <w:numId w:val="83"/>
        </w:numPr>
        <w:jc w:val="both"/>
        <w:rPr>
          <w:rFonts w:ascii="Garamond" w:hAnsi="Garamond"/>
          <w:b/>
          <w:bCs/>
          <w:i/>
          <w:iCs/>
          <w:sz w:val="24"/>
        </w:rPr>
      </w:pPr>
      <w:r w:rsidRPr="0057670D">
        <w:rPr>
          <w:rFonts w:ascii="Garamond" w:hAnsi="Garamond"/>
          <w:b/>
          <w:bCs/>
          <w:i/>
          <w:iCs/>
          <w:sz w:val="24"/>
        </w:rPr>
        <w:t>Néptánc</w:t>
      </w:r>
    </w:p>
    <w:p w:rsidR="00087959" w:rsidRPr="0057670D" w:rsidRDefault="00087959" w:rsidP="00087959">
      <w:pPr>
        <w:ind w:left="720"/>
        <w:jc w:val="both"/>
        <w:rPr>
          <w:rFonts w:ascii="Garamond" w:hAnsi="Garamond"/>
          <w:b/>
          <w:bCs/>
          <w:i/>
          <w:iCs/>
          <w:sz w:val="24"/>
        </w:rPr>
      </w:pPr>
    </w:p>
    <w:p w:rsidR="00087959" w:rsidRDefault="00087959" w:rsidP="00087959">
      <w:pPr>
        <w:ind w:left="1134"/>
        <w:jc w:val="both"/>
        <w:rPr>
          <w:rFonts w:ascii="Garamond" w:hAnsi="Garamond"/>
          <w:sz w:val="24"/>
        </w:rPr>
      </w:pPr>
      <w:r w:rsidRPr="0057670D">
        <w:rPr>
          <w:rFonts w:ascii="Garamond" w:hAnsi="Garamond"/>
          <w:sz w:val="24"/>
        </w:rPr>
        <w:t>Az intézményben működő néptánc szakkör a különböző korosztályú gyermekekkel ismerteti meg a horvát nemzeti táncanyagot, népviseletet, felkészíti őket különböző iskolai és iskolán kívüli rendezvényeken való szereplésre.</w:t>
      </w:r>
    </w:p>
    <w:p w:rsidR="003D6DB4" w:rsidRPr="0057670D" w:rsidRDefault="003D6DB4" w:rsidP="00087959">
      <w:pPr>
        <w:ind w:left="1134"/>
        <w:jc w:val="both"/>
        <w:rPr>
          <w:rFonts w:ascii="Garamond" w:hAnsi="Garamond"/>
          <w:b/>
          <w:bCs/>
          <w:i/>
          <w:iCs/>
          <w:sz w:val="24"/>
        </w:rPr>
      </w:pPr>
    </w:p>
    <w:p w:rsidR="00087959" w:rsidRPr="0057670D" w:rsidRDefault="00087959" w:rsidP="00087959">
      <w:pPr>
        <w:ind w:left="720"/>
        <w:jc w:val="both"/>
        <w:rPr>
          <w:rFonts w:ascii="Garamond" w:hAnsi="Garamond"/>
          <w:b/>
          <w:bCs/>
          <w:i/>
          <w:i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i/>
          <w:sz w:val="24"/>
        </w:rPr>
        <w:lastRenderedPageBreak/>
        <w:t>Iskolai sportkör (ISK)</w:t>
      </w:r>
    </w:p>
    <w:p w:rsidR="00087959" w:rsidRPr="0057670D" w:rsidRDefault="00087959" w:rsidP="00087959">
      <w:pPr>
        <w:ind w:left="1134"/>
        <w:jc w:val="both"/>
        <w:rPr>
          <w:rFonts w:ascii="Garamond" w:hAnsi="Garamond"/>
          <w:b/>
          <w:i/>
          <w:sz w:val="24"/>
        </w:rPr>
      </w:pPr>
    </w:p>
    <w:p w:rsidR="00087959" w:rsidRPr="0057670D" w:rsidRDefault="00087959" w:rsidP="00087959">
      <w:pPr>
        <w:ind w:left="1134"/>
        <w:jc w:val="both"/>
        <w:rPr>
          <w:rFonts w:ascii="Garamond" w:hAnsi="Garamond"/>
          <w:sz w:val="24"/>
        </w:rPr>
      </w:pPr>
      <w:r w:rsidRPr="0057670D">
        <w:rPr>
          <w:rFonts w:ascii="Garamond" w:hAnsi="Garamond"/>
          <w:sz w:val="24"/>
        </w:rPr>
        <w:t>Tagja az iskola valamennyi tanulója. Az ISK lehetőséget nyújt a tanulóknak a rendszeres és versenyszerű sportolásra. Az ISK önálló szabályzat alapján működik.</w:t>
      </w:r>
    </w:p>
    <w:p w:rsidR="00087959" w:rsidRPr="0057670D" w:rsidRDefault="00087959" w:rsidP="00087959">
      <w:pPr>
        <w:ind w:left="1134"/>
        <w:jc w:val="both"/>
        <w:rPr>
          <w:rFonts w:ascii="Garamond" w:hAnsi="Garamond"/>
          <w:sz w:val="24"/>
        </w:rPr>
      </w:pPr>
    </w:p>
    <w:p w:rsidR="00087959" w:rsidRPr="0057670D" w:rsidRDefault="00087959" w:rsidP="00087959">
      <w:pPr>
        <w:ind w:left="1134"/>
        <w:jc w:val="both"/>
        <w:rPr>
          <w:rFonts w:ascii="Garamond" w:hAnsi="Garamond"/>
          <w:sz w:val="24"/>
        </w:rPr>
      </w:pPr>
      <w:r w:rsidRPr="0057670D">
        <w:rPr>
          <w:rFonts w:ascii="Garamond" w:hAnsi="Garamond"/>
          <w:sz w:val="24"/>
        </w:rPr>
        <w:t>Az ISK évi rendes közgyűlésén az intézményvezetés is képviselteti magát. Az ISK rendszeres munkakapcsolatban áll az iskolavezetéssel, és az értekezleteken tájékoztatja a nevelőtestületet is a sportkör tevékenységéről, eredményeiről, a vállalt feladatokról.</w:t>
      </w:r>
    </w:p>
    <w:p w:rsidR="00087959" w:rsidRPr="0057670D" w:rsidRDefault="00087959" w:rsidP="00087959">
      <w:pPr>
        <w:ind w:left="1134"/>
        <w:jc w:val="both"/>
        <w:rPr>
          <w:rFonts w:ascii="Garamond" w:hAnsi="Garamond"/>
          <w:b/>
          <w:b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i/>
          <w:sz w:val="24"/>
        </w:rPr>
        <w:t>Tanulószobai foglalkozás</w:t>
      </w:r>
    </w:p>
    <w:p w:rsidR="00087959" w:rsidRPr="0057670D" w:rsidRDefault="00087959" w:rsidP="00087959">
      <w:pPr>
        <w:ind w:left="1134"/>
        <w:jc w:val="both"/>
        <w:rPr>
          <w:rFonts w:ascii="Garamond" w:hAnsi="Garamond"/>
          <w:b/>
          <w:bCs/>
          <w:sz w:val="24"/>
        </w:rPr>
      </w:pPr>
    </w:p>
    <w:p w:rsidR="00087959" w:rsidRPr="0057670D" w:rsidRDefault="00087959" w:rsidP="00087959">
      <w:pPr>
        <w:ind w:left="1134"/>
        <w:jc w:val="both"/>
        <w:rPr>
          <w:rFonts w:ascii="Garamond" w:hAnsi="Garamond"/>
          <w:sz w:val="24"/>
        </w:rPr>
      </w:pPr>
      <w:r w:rsidRPr="0057670D">
        <w:rPr>
          <w:rFonts w:ascii="Garamond" w:hAnsi="Garamond"/>
          <w:sz w:val="24"/>
        </w:rPr>
        <w:t xml:space="preserve">A tanulószobai foglalkozások a diákotthon/kollégium szervezésében folynak. Ezek biztosítják a tanórára való felkészülést, valamint a gyermekek napközbeni ellátásával összefüggő feladatok ellátását. </w:t>
      </w:r>
    </w:p>
    <w:p w:rsidR="00087959" w:rsidRPr="0057670D" w:rsidRDefault="00087959" w:rsidP="00087959">
      <w:pPr>
        <w:ind w:left="1134"/>
        <w:jc w:val="both"/>
        <w:rPr>
          <w:rFonts w:ascii="Garamond" w:hAnsi="Garamond"/>
          <w:sz w:val="24"/>
        </w:rPr>
      </w:pPr>
      <w:r w:rsidRPr="0057670D">
        <w:rPr>
          <w:rFonts w:ascii="Garamond" w:hAnsi="Garamond"/>
          <w:sz w:val="24"/>
        </w:rPr>
        <w:t xml:space="preserve">A tanulószobai foglalkozások rendjét az osztályok igényeinek megfelelően évente kell meghatározni. </w:t>
      </w:r>
    </w:p>
    <w:p w:rsidR="00087959" w:rsidRPr="0057670D" w:rsidRDefault="00087959" w:rsidP="00087959">
      <w:pPr>
        <w:ind w:left="1134"/>
        <w:jc w:val="both"/>
        <w:rPr>
          <w:rFonts w:ascii="Garamond" w:hAnsi="Garamond"/>
          <w:sz w:val="24"/>
        </w:rPr>
      </w:pPr>
      <w:r w:rsidRPr="0057670D">
        <w:rPr>
          <w:rFonts w:ascii="Garamond" w:hAnsi="Garamond"/>
          <w:sz w:val="24"/>
        </w:rPr>
        <w:t>A tanulószobai foglalkozások vezetői a délutános nevelők, akik írásos kérelem alapján engedélyezik a foglalkozásról való távollétet, illetve segítik a tanulók felkészülését.</w:t>
      </w:r>
    </w:p>
    <w:p w:rsidR="00087959" w:rsidRPr="0057670D" w:rsidRDefault="00087959" w:rsidP="00087959">
      <w:pPr>
        <w:jc w:val="both"/>
        <w:rPr>
          <w:rFonts w:ascii="Garamond" w:hAnsi="Garamond"/>
          <w:b/>
          <w:b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bCs/>
          <w:i/>
          <w:iCs/>
          <w:sz w:val="24"/>
        </w:rPr>
        <w:t>Napközi</w:t>
      </w:r>
      <w:r w:rsidR="00461489">
        <w:rPr>
          <w:rFonts w:ascii="Garamond" w:hAnsi="Garamond"/>
          <w:b/>
          <w:bCs/>
          <w:i/>
          <w:iCs/>
          <w:sz w:val="24"/>
        </w:rPr>
        <w:t xml:space="preserve"> </w:t>
      </w:r>
      <w:r w:rsidRPr="0057670D">
        <w:rPr>
          <w:rFonts w:ascii="Garamond" w:hAnsi="Garamond"/>
          <w:b/>
          <w:bCs/>
          <w:i/>
          <w:iCs/>
          <w:sz w:val="24"/>
        </w:rPr>
        <w:t>otthonos foglalkozás</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1134"/>
        <w:jc w:val="both"/>
        <w:rPr>
          <w:rFonts w:ascii="Garamond" w:hAnsi="Garamond"/>
          <w:sz w:val="24"/>
        </w:rPr>
      </w:pPr>
      <w:r w:rsidRPr="0057670D">
        <w:rPr>
          <w:rFonts w:ascii="Garamond" w:hAnsi="Garamond"/>
          <w:sz w:val="24"/>
        </w:rPr>
        <w:t>Az iskola 1-4. osztályos tanulói napközi otthonos foglalkozást vehetnek igénybe. Tekintettel arra, hogy az intézmény kétnyelvű nemzetiségi iskola, kívánatos, hogy ezt a lehetőséget valamennyi alsós tanuló igénybe vegye.</w:t>
      </w:r>
    </w:p>
    <w:p w:rsidR="001E2BD3" w:rsidRDefault="001E2BD3" w:rsidP="001E2BD3">
      <w:pPr>
        <w:spacing w:after="200" w:line="276" w:lineRule="auto"/>
        <w:rPr>
          <w:rFonts w:ascii="Garamond" w:hAnsi="Garamond"/>
          <w:b/>
          <w:bCs/>
          <w:sz w:val="24"/>
        </w:rPr>
      </w:pPr>
    </w:p>
    <w:p w:rsidR="00087959" w:rsidRPr="001E2BD3" w:rsidRDefault="00087959" w:rsidP="001E2BD3">
      <w:pPr>
        <w:pStyle w:val="Listaszerbekezds"/>
        <w:numPr>
          <w:ilvl w:val="2"/>
          <w:numId w:val="83"/>
        </w:numPr>
        <w:spacing w:after="200" w:line="276" w:lineRule="auto"/>
        <w:rPr>
          <w:rFonts w:ascii="Garamond" w:hAnsi="Garamond"/>
          <w:b/>
          <w:bCs/>
          <w:sz w:val="24"/>
        </w:rPr>
      </w:pPr>
      <w:r w:rsidRPr="001E2BD3">
        <w:rPr>
          <w:rFonts w:ascii="Garamond" w:hAnsi="Garamond"/>
          <w:b/>
          <w:i/>
          <w:sz w:val="24"/>
        </w:rPr>
        <w:t>Korrepetálás / felzárkóztatás</w:t>
      </w:r>
    </w:p>
    <w:p w:rsidR="00087959" w:rsidRPr="0057670D" w:rsidRDefault="00087959" w:rsidP="00087959">
      <w:pPr>
        <w:ind w:left="720"/>
        <w:jc w:val="both"/>
        <w:rPr>
          <w:rFonts w:ascii="Garamond" w:hAnsi="Garamond"/>
          <w:b/>
          <w:i/>
          <w:sz w:val="24"/>
        </w:rPr>
      </w:pPr>
    </w:p>
    <w:p w:rsidR="00087959" w:rsidRPr="0057670D" w:rsidRDefault="00087959" w:rsidP="00087959">
      <w:pPr>
        <w:pStyle w:val="Szvegtrzs3"/>
        <w:ind w:left="1134"/>
        <w:rPr>
          <w:sz w:val="24"/>
          <w:szCs w:val="24"/>
        </w:rPr>
      </w:pPr>
      <w:r w:rsidRPr="0057670D">
        <w:rPr>
          <w:sz w:val="24"/>
          <w:szCs w:val="24"/>
        </w:rPr>
        <w:t>Céljuk az alapkészségek fejlesztése, a hiányosságok és a tantervi követelményekhez való felzárkóztatás. A korrepetálás a szaktanárok javaslatára</w:t>
      </w:r>
      <w:r>
        <w:rPr>
          <w:sz w:val="24"/>
          <w:szCs w:val="24"/>
        </w:rPr>
        <w:t>,</w:t>
      </w:r>
      <w:r w:rsidRPr="0057670D">
        <w:rPr>
          <w:sz w:val="24"/>
          <w:szCs w:val="24"/>
        </w:rPr>
        <w:t xml:space="preserve"> illetve a tanulók vagy a szülők kérésére történik.</w:t>
      </w:r>
    </w:p>
    <w:p w:rsidR="00087959" w:rsidRPr="0057670D" w:rsidRDefault="00087959" w:rsidP="00087959">
      <w:pPr>
        <w:ind w:left="1134"/>
        <w:jc w:val="both"/>
        <w:rPr>
          <w:rFonts w:ascii="Garamond" w:hAnsi="Garamond"/>
          <w:b/>
          <w:i/>
          <w:sz w:val="24"/>
        </w:rPr>
      </w:pPr>
      <w:r w:rsidRPr="0057670D">
        <w:rPr>
          <w:rFonts w:ascii="Garamond" w:hAnsi="Garamond"/>
          <w:sz w:val="24"/>
          <w:szCs w:val="24"/>
        </w:rPr>
        <w:t>A korrepetálási lehetőségekről a szülőket írásban az ellenőrző útján, illetve szóban (szülői értekezlet, fogadóóra) tájékoztatni kell.</w:t>
      </w:r>
    </w:p>
    <w:p w:rsidR="00087959" w:rsidRPr="0057670D" w:rsidRDefault="00087959" w:rsidP="00087959">
      <w:pPr>
        <w:ind w:left="720"/>
        <w:jc w:val="both"/>
        <w:rPr>
          <w:rFonts w:ascii="Garamond" w:hAnsi="Garamond"/>
          <w:b/>
          <w:b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i/>
          <w:sz w:val="24"/>
        </w:rPr>
        <w:t>Tanulmányi és sportversenyek</w:t>
      </w:r>
    </w:p>
    <w:p w:rsidR="00087959" w:rsidRPr="0057670D" w:rsidRDefault="00087959" w:rsidP="00087959">
      <w:pPr>
        <w:ind w:left="720"/>
        <w:jc w:val="both"/>
        <w:rPr>
          <w:rFonts w:ascii="Garamond" w:hAnsi="Garamond"/>
          <w:b/>
          <w:i/>
          <w:sz w:val="24"/>
        </w:rPr>
      </w:pPr>
    </w:p>
    <w:p w:rsidR="00087959" w:rsidRDefault="00087959" w:rsidP="00087959">
      <w:pPr>
        <w:ind w:left="1134"/>
        <w:jc w:val="both"/>
        <w:rPr>
          <w:rFonts w:ascii="Garamond" w:hAnsi="Garamond"/>
          <w:sz w:val="24"/>
        </w:rPr>
      </w:pPr>
      <w:r w:rsidRPr="0057670D">
        <w:rPr>
          <w:rFonts w:ascii="Garamond" w:hAnsi="Garamond"/>
          <w:sz w:val="24"/>
        </w:rPr>
        <w:t>A meghirdetett versenyekre (pl. OKTV, OÁTV, Varga Tamás Matematika, Arany Dániel Matematika, vers és prózamondó, kerületi, diákotthonok közötti) a felkészítésért, a szervezésért, a nevezésért a szaktárgyi munkaközösségek, illetve a kollégiumi nevelőtanárok a felelősek. A nevezési díjak egyes esetekben az intézmény költségvetéséből finanszírozhatók – erről az intézmény igazgatója dönt.</w:t>
      </w:r>
    </w:p>
    <w:p w:rsidR="001E2BD3" w:rsidRPr="0057670D" w:rsidRDefault="001E2BD3" w:rsidP="00087959">
      <w:pPr>
        <w:ind w:left="1134"/>
        <w:jc w:val="both"/>
        <w:rPr>
          <w:rFonts w:ascii="Garamond" w:hAnsi="Garamond"/>
          <w:sz w:val="24"/>
        </w:rPr>
      </w:pPr>
    </w:p>
    <w:p w:rsidR="00087959" w:rsidRPr="0057670D" w:rsidRDefault="00087959" w:rsidP="00087959">
      <w:pPr>
        <w:ind w:left="1134"/>
        <w:jc w:val="both"/>
        <w:rPr>
          <w:rFonts w:ascii="Garamond" w:hAnsi="Garamond"/>
          <w:b/>
          <w:b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i/>
          <w:sz w:val="24"/>
        </w:rPr>
        <w:lastRenderedPageBreak/>
        <w:t>Szervezett eseti foglalkozások</w:t>
      </w:r>
    </w:p>
    <w:p w:rsidR="00087959" w:rsidRPr="0057670D" w:rsidRDefault="00087959" w:rsidP="00087959">
      <w:pPr>
        <w:ind w:left="720"/>
        <w:jc w:val="both"/>
        <w:rPr>
          <w:rFonts w:ascii="Garamond" w:hAnsi="Garamond"/>
          <w:b/>
          <w:bCs/>
          <w:sz w:val="24"/>
        </w:rPr>
      </w:pPr>
    </w:p>
    <w:p w:rsidR="00087959" w:rsidRPr="0057670D" w:rsidRDefault="00087959" w:rsidP="00087959">
      <w:pPr>
        <w:pStyle w:val="Szvegtrzs3"/>
        <w:ind w:left="1134"/>
        <w:rPr>
          <w:sz w:val="24"/>
          <w:szCs w:val="24"/>
        </w:rPr>
      </w:pPr>
      <w:r w:rsidRPr="0057670D">
        <w:rPr>
          <w:sz w:val="24"/>
          <w:szCs w:val="24"/>
        </w:rPr>
        <w:t>Tanulmányi kirándulás, mozi-, színházlátogatás, osztályszintű klubdélután, szervezett külföldi utazások stb. pedagógus felügyeletével szervezhető.</w:t>
      </w:r>
    </w:p>
    <w:p w:rsidR="00087959" w:rsidRPr="0057670D" w:rsidRDefault="00087959" w:rsidP="00087959">
      <w:pPr>
        <w:ind w:left="1134"/>
        <w:jc w:val="both"/>
        <w:rPr>
          <w:rFonts w:ascii="Garamond" w:hAnsi="Garamond"/>
          <w:sz w:val="24"/>
        </w:rPr>
      </w:pPr>
      <w:r w:rsidRPr="0057670D">
        <w:rPr>
          <w:rFonts w:ascii="Garamond" w:hAnsi="Garamond"/>
          <w:sz w:val="24"/>
        </w:rPr>
        <w:t>Az iskola</w:t>
      </w:r>
      <w:r>
        <w:rPr>
          <w:rFonts w:ascii="Garamond" w:hAnsi="Garamond"/>
          <w:sz w:val="24"/>
        </w:rPr>
        <w:t xml:space="preserve">i </w:t>
      </w:r>
      <w:r w:rsidRPr="0057670D">
        <w:rPr>
          <w:rFonts w:ascii="Garamond" w:hAnsi="Garamond"/>
          <w:sz w:val="24"/>
        </w:rPr>
        <w:t>szintű rendezvényeket az igazgató engedélyezi, más esetekben bejelentési kötelezettség áll fenn.</w:t>
      </w:r>
    </w:p>
    <w:p w:rsidR="00087959" w:rsidRPr="0057670D" w:rsidRDefault="00087959" w:rsidP="00087959">
      <w:pPr>
        <w:ind w:left="1134"/>
        <w:jc w:val="both"/>
        <w:rPr>
          <w:rFonts w:ascii="Garamond" w:hAnsi="Garamond"/>
          <w:b/>
          <w:bCs/>
          <w:sz w:val="24"/>
        </w:rPr>
      </w:pPr>
    </w:p>
    <w:p w:rsidR="00087959" w:rsidRPr="0057670D" w:rsidRDefault="00087959" w:rsidP="00087959">
      <w:pPr>
        <w:ind w:left="1134"/>
        <w:jc w:val="both"/>
        <w:rPr>
          <w:rFonts w:ascii="Garamond" w:hAnsi="Garamond"/>
          <w:b/>
          <w:bCs/>
          <w:sz w:val="24"/>
        </w:rPr>
      </w:pPr>
    </w:p>
    <w:p w:rsidR="00087959" w:rsidRPr="0057670D" w:rsidRDefault="00087959" w:rsidP="005A01AA">
      <w:pPr>
        <w:numPr>
          <w:ilvl w:val="1"/>
          <w:numId w:val="83"/>
        </w:numPr>
        <w:jc w:val="both"/>
        <w:rPr>
          <w:rFonts w:ascii="Garamond" w:hAnsi="Garamond"/>
          <w:b/>
          <w:sz w:val="24"/>
        </w:rPr>
      </w:pPr>
      <w:r w:rsidRPr="0057670D">
        <w:rPr>
          <w:rFonts w:ascii="Garamond" w:hAnsi="Garamond"/>
          <w:b/>
          <w:bCs/>
          <w:sz w:val="24"/>
        </w:rPr>
        <w:t>A felnőttoktatás formái</w:t>
      </w:r>
    </w:p>
    <w:p w:rsidR="00087959" w:rsidRPr="0057670D" w:rsidRDefault="00087959" w:rsidP="00087959">
      <w:pPr>
        <w:ind w:left="360"/>
        <w:jc w:val="both"/>
        <w:rPr>
          <w:rFonts w:ascii="Garamond" w:hAnsi="Garamond"/>
          <w:b/>
          <w:bCs/>
          <w:sz w:val="24"/>
        </w:rPr>
      </w:pPr>
    </w:p>
    <w:p w:rsidR="00087959" w:rsidRPr="0057670D" w:rsidRDefault="00087959" w:rsidP="00087959">
      <w:pPr>
        <w:ind w:left="360"/>
        <w:jc w:val="both"/>
        <w:rPr>
          <w:rFonts w:ascii="Garamond" w:hAnsi="Garamond"/>
          <w:b/>
          <w:bCs/>
          <w:sz w:val="24"/>
        </w:rPr>
      </w:pPr>
      <w:r w:rsidRPr="0057670D">
        <w:rPr>
          <w:rFonts w:ascii="Garamond" w:hAnsi="Garamond"/>
          <w:sz w:val="24"/>
        </w:rPr>
        <w:t xml:space="preserve">Az intézményben jelenleg nem folyik felnőttoktatás. </w:t>
      </w:r>
    </w:p>
    <w:p w:rsidR="00087959" w:rsidRPr="0057670D" w:rsidRDefault="00087959" w:rsidP="00087959">
      <w:pPr>
        <w:ind w:left="360"/>
        <w:jc w:val="both"/>
        <w:rPr>
          <w:rFonts w:ascii="Garamond" w:hAnsi="Garamond"/>
          <w:b/>
          <w:sz w:val="24"/>
        </w:rPr>
      </w:pPr>
    </w:p>
    <w:p w:rsidR="00087959" w:rsidRPr="0057670D" w:rsidRDefault="00087959" w:rsidP="005A01AA">
      <w:pPr>
        <w:numPr>
          <w:ilvl w:val="1"/>
          <w:numId w:val="83"/>
        </w:numPr>
        <w:jc w:val="both"/>
        <w:rPr>
          <w:rFonts w:ascii="Garamond" w:hAnsi="Garamond"/>
          <w:b/>
          <w:iCs/>
          <w:sz w:val="24"/>
        </w:rPr>
      </w:pPr>
      <w:r w:rsidRPr="0057670D">
        <w:rPr>
          <w:rFonts w:ascii="Garamond" w:hAnsi="Garamond"/>
          <w:b/>
          <w:bCs/>
          <w:iCs/>
          <w:sz w:val="24"/>
        </w:rPr>
        <w:t>Az ünnepélyek, megemlékezések rendje, a hagyományok ápolásával kapcsolatos feladatok</w:t>
      </w:r>
    </w:p>
    <w:p w:rsidR="00087959" w:rsidRPr="0057670D" w:rsidRDefault="00087959" w:rsidP="00087959">
      <w:pPr>
        <w:ind w:left="360"/>
        <w:jc w:val="both"/>
        <w:rPr>
          <w:rFonts w:ascii="Garamond" w:hAnsi="Garamond"/>
          <w:b/>
          <w:iCs/>
          <w:sz w:val="24"/>
        </w:rPr>
      </w:pPr>
    </w:p>
    <w:p w:rsidR="00087959" w:rsidRPr="0057670D" w:rsidRDefault="00087959" w:rsidP="00087959">
      <w:pPr>
        <w:pStyle w:val="Szvegtrzs"/>
        <w:spacing w:line="240" w:lineRule="auto"/>
        <w:ind w:left="426"/>
        <w:jc w:val="both"/>
        <w:rPr>
          <w:rFonts w:ascii="Garamond" w:hAnsi="Garamond"/>
          <w:sz w:val="24"/>
        </w:rPr>
      </w:pPr>
      <w:r w:rsidRPr="0057670D">
        <w:rPr>
          <w:rFonts w:ascii="Garamond" w:hAnsi="Garamond"/>
          <w:bCs/>
          <w:iCs/>
          <w:sz w:val="24"/>
        </w:rPr>
        <w:t>Az intézmény hagyományainak ápolása</w:t>
      </w:r>
      <w:r w:rsidRPr="0057670D">
        <w:rPr>
          <w:rFonts w:ascii="Garamond" w:hAnsi="Garamond"/>
          <w:sz w:val="24"/>
        </w:rPr>
        <w:t xml:space="preserve">, fejlesztése és bővítése, valamint az intézmény jó hírnevének megőrzése, öregbítése az intézményi közösség minden tagjának joga és kötelessége. A hagyományok ápolásával kapcsolatos feladatokat, továbbá az ünnepélyekre, megemlékezésekre, rendezvényekre vonatkozó időpontokat, valamint a szervezési felelősöket a Nevelőtestület az </w:t>
      </w:r>
      <w:r w:rsidRPr="0057670D">
        <w:rPr>
          <w:rFonts w:ascii="Garamond" w:hAnsi="Garamond"/>
          <w:i/>
          <w:iCs/>
          <w:sz w:val="24"/>
        </w:rPr>
        <w:t>Éves munkatervben</w:t>
      </w:r>
      <w:r w:rsidRPr="0057670D">
        <w:rPr>
          <w:rFonts w:ascii="Garamond" w:hAnsi="Garamond"/>
          <w:sz w:val="24"/>
        </w:rPr>
        <w:t xml:space="preserve">, illetve az </w:t>
      </w:r>
      <w:r w:rsidRPr="0057670D">
        <w:rPr>
          <w:rFonts w:ascii="Garamond" w:hAnsi="Garamond"/>
          <w:i/>
          <w:iCs/>
          <w:sz w:val="24"/>
        </w:rPr>
        <w:t>Éves eseménynaptárban</w:t>
      </w:r>
      <w:r w:rsidRPr="0057670D">
        <w:rPr>
          <w:rFonts w:ascii="Garamond" w:hAnsi="Garamond"/>
          <w:sz w:val="24"/>
        </w:rPr>
        <w:t xml:space="preserve"> határozza meg.</w:t>
      </w:r>
    </w:p>
    <w:p w:rsidR="00087959" w:rsidRPr="0057670D" w:rsidRDefault="00087959" w:rsidP="00087959">
      <w:pPr>
        <w:pStyle w:val="Szvegtrzs"/>
        <w:spacing w:line="240" w:lineRule="auto"/>
        <w:jc w:val="both"/>
        <w:rPr>
          <w:rFonts w:ascii="Garamond" w:hAnsi="Garamond"/>
          <w:b/>
          <w:i/>
          <w:sz w:val="24"/>
        </w:rPr>
      </w:pPr>
    </w:p>
    <w:p w:rsidR="00087959" w:rsidRPr="0057670D" w:rsidRDefault="00087959" w:rsidP="005A01AA">
      <w:pPr>
        <w:pStyle w:val="Szvegtrzs"/>
        <w:numPr>
          <w:ilvl w:val="2"/>
          <w:numId w:val="83"/>
        </w:numPr>
        <w:spacing w:line="240" w:lineRule="auto"/>
        <w:jc w:val="both"/>
        <w:rPr>
          <w:rFonts w:ascii="Garamond" w:hAnsi="Garamond"/>
          <w:b/>
          <w:i/>
          <w:sz w:val="24"/>
        </w:rPr>
      </w:pPr>
      <w:r w:rsidRPr="0057670D">
        <w:rPr>
          <w:rFonts w:ascii="Garamond" w:hAnsi="Garamond"/>
          <w:b/>
          <w:i/>
          <w:sz w:val="24"/>
        </w:rPr>
        <w:t>Az intézmény hagyományos kulturális és ünnepi rendezvényei</w:t>
      </w:r>
    </w:p>
    <w:p w:rsidR="00087959" w:rsidRPr="0057670D" w:rsidRDefault="00087959" w:rsidP="00087959">
      <w:pPr>
        <w:pStyle w:val="Szvegtrzs"/>
        <w:spacing w:line="240" w:lineRule="auto"/>
        <w:ind w:left="720"/>
        <w:jc w:val="both"/>
        <w:rPr>
          <w:rFonts w:ascii="Garamond" w:hAnsi="Garamond"/>
          <w:b/>
          <w:i/>
          <w:sz w:val="24"/>
        </w:rPr>
      </w:pPr>
    </w:p>
    <w:p w:rsidR="00087959" w:rsidRPr="0057670D" w:rsidRDefault="00087959" w:rsidP="00087959">
      <w:pPr>
        <w:pStyle w:val="Szvegtrzs"/>
        <w:spacing w:line="240" w:lineRule="auto"/>
        <w:ind w:left="1134"/>
        <w:jc w:val="both"/>
        <w:rPr>
          <w:rFonts w:ascii="Garamond" w:hAnsi="Garamond"/>
          <w:bCs/>
          <w:iCs/>
          <w:sz w:val="24"/>
        </w:rPr>
      </w:pPr>
      <w:r w:rsidRPr="0057670D">
        <w:rPr>
          <w:rFonts w:ascii="Garamond" w:hAnsi="Garamond"/>
          <w:bCs/>
          <w:iCs/>
          <w:sz w:val="24"/>
        </w:rPr>
        <w:t>Az intézmény rendezvényei a következők:</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57670D">
        <w:rPr>
          <w:rFonts w:ascii="Garamond" w:hAnsi="Garamond"/>
          <w:sz w:val="24"/>
        </w:rPr>
        <w:t xml:space="preserve">iskolahét novemberben </w:t>
      </w:r>
      <w:proofErr w:type="gramStart"/>
      <w:r w:rsidRPr="00D62504">
        <w:rPr>
          <w:rFonts w:ascii="Garamond" w:hAnsi="Garamond"/>
          <w:sz w:val="24"/>
        </w:rPr>
        <w:t>A</w:t>
      </w:r>
      <w:proofErr w:type="gramEnd"/>
      <w:r w:rsidRPr="00D62504">
        <w:rPr>
          <w:rFonts w:ascii="Garamond" w:hAnsi="Garamond"/>
          <w:sz w:val="24"/>
        </w:rPr>
        <w:t xml:space="preserve"> Horvát Kultúra Hete)</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D62504">
        <w:rPr>
          <w:rFonts w:ascii="Garamond" w:hAnsi="Garamond"/>
          <w:sz w:val="24"/>
        </w:rPr>
        <w:t>A Horvát nyelv, Kultúra és Tudomány Napja (április)</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D62504">
        <w:rPr>
          <w:rFonts w:ascii="Garamond" w:hAnsi="Garamond"/>
          <w:sz w:val="24"/>
        </w:rPr>
        <w:t>iskolanap (fennállásának jeles évfordulói alkalmával)</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D62504">
        <w:rPr>
          <w:rFonts w:ascii="Garamond" w:hAnsi="Garamond"/>
          <w:sz w:val="24"/>
        </w:rPr>
        <w:t>szalagavató</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D62504">
        <w:rPr>
          <w:rFonts w:ascii="Garamond" w:hAnsi="Garamond"/>
          <w:sz w:val="24"/>
        </w:rPr>
        <w:t>ballagások</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D62504">
        <w:rPr>
          <w:rFonts w:ascii="Garamond" w:hAnsi="Garamond"/>
          <w:sz w:val="24"/>
        </w:rPr>
        <w:t>farsang</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D62504">
        <w:rPr>
          <w:rFonts w:ascii="Garamond" w:hAnsi="Garamond"/>
          <w:sz w:val="24"/>
        </w:rPr>
        <w:t xml:space="preserve"> „Zöld- napok”</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D62504">
        <w:rPr>
          <w:rFonts w:ascii="Garamond" w:hAnsi="Garamond"/>
          <w:sz w:val="24"/>
        </w:rPr>
        <w:t>gólyabál</w:t>
      </w:r>
    </w:p>
    <w:p w:rsidR="00087959" w:rsidRPr="00D62504" w:rsidRDefault="00087959" w:rsidP="00202388">
      <w:pPr>
        <w:pStyle w:val="Szvegtrzs"/>
        <w:numPr>
          <w:ilvl w:val="0"/>
          <w:numId w:val="4"/>
        </w:numPr>
        <w:spacing w:line="240" w:lineRule="auto"/>
        <w:ind w:left="1134" w:firstLine="0"/>
        <w:jc w:val="both"/>
        <w:rPr>
          <w:rFonts w:ascii="Garamond" w:hAnsi="Garamond"/>
          <w:sz w:val="24"/>
          <w:szCs w:val="24"/>
        </w:rPr>
      </w:pPr>
      <w:r w:rsidRPr="00D62504">
        <w:rPr>
          <w:rFonts w:ascii="Garamond" w:hAnsi="Garamond"/>
          <w:sz w:val="24"/>
        </w:rPr>
        <w:t xml:space="preserve">magyar és horvát nemzeti ünnepek, megemlékezések nagyjaink évfordulóiról (az aradi vértanúk emléknapja, </w:t>
      </w:r>
      <w:r w:rsidRPr="00D62504">
        <w:rPr>
          <w:rFonts w:ascii="Garamond" w:hAnsi="Garamond"/>
          <w:sz w:val="24"/>
          <w:szCs w:val="24"/>
        </w:rPr>
        <w:t>a Horvát Köztársaság Függetlenségének napja, Október 23</w:t>
      </w:r>
      <w:proofErr w:type="gramStart"/>
      <w:r w:rsidRPr="00D62504">
        <w:rPr>
          <w:rFonts w:ascii="Garamond" w:hAnsi="Garamond"/>
          <w:sz w:val="24"/>
          <w:szCs w:val="24"/>
        </w:rPr>
        <w:t>.</w:t>
      </w:r>
      <w:r w:rsidRPr="00D62504">
        <w:t>,</w:t>
      </w:r>
      <w:proofErr w:type="gramEnd"/>
      <w:r w:rsidRPr="00D62504">
        <w:rPr>
          <w:b/>
        </w:rPr>
        <w:t xml:space="preserve"> </w:t>
      </w:r>
      <w:r w:rsidRPr="00D62504">
        <w:rPr>
          <w:rFonts w:ascii="Garamond" w:hAnsi="Garamond"/>
          <w:sz w:val="24"/>
          <w:szCs w:val="24"/>
        </w:rPr>
        <w:t>a Horvát Köztársaság nemzetközi elismerése, a kommunizmus</w:t>
      </w:r>
      <w:r w:rsidRPr="00D62504">
        <w:rPr>
          <w:b/>
        </w:rPr>
        <w:t xml:space="preserve"> </w:t>
      </w:r>
      <w:r w:rsidRPr="00D62504">
        <w:rPr>
          <w:rFonts w:ascii="Garamond" w:hAnsi="Garamond"/>
          <w:sz w:val="24"/>
          <w:szCs w:val="24"/>
        </w:rPr>
        <w:t>áldozatainak emléknapja, Március 15., a holokauszt áldozatainak emléknapja, a Nemzeti Összetartozás Napja)</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D62504">
        <w:rPr>
          <w:rFonts w:ascii="Garamond" w:hAnsi="Garamond"/>
          <w:sz w:val="24"/>
        </w:rPr>
        <w:t>karácsonyi ünnepség</w:t>
      </w:r>
    </w:p>
    <w:p w:rsidR="00087959" w:rsidRPr="00D62504" w:rsidRDefault="00087959" w:rsidP="00202388">
      <w:pPr>
        <w:pStyle w:val="Szvegtrzs"/>
        <w:numPr>
          <w:ilvl w:val="0"/>
          <w:numId w:val="4"/>
        </w:numPr>
        <w:spacing w:line="240" w:lineRule="auto"/>
        <w:ind w:left="1134" w:firstLine="0"/>
        <w:jc w:val="both"/>
        <w:rPr>
          <w:rFonts w:ascii="Garamond" w:hAnsi="Garamond"/>
          <w:sz w:val="24"/>
        </w:rPr>
      </w:pPr>
      <w:r w:rsidRPr="00D62504">
        <w:rPr>
          <w:rFonts w:ascii="Garamond" w:hAnsi="Garamond"/>
          <w:sz w:val="24"/>
        </w:rPr>
        <w:t>Valentin-nap</w:t>
      </w:r>
    </w:p>
    <w:p w:rsidR="00087959" w:rsidRPr="00D62504" w:rsidRDefault="00087959" w:rsidP="00202388">
      <w:pPr>
        <w:pStyle w:val="Szvegtrzs"/>
        <w:numPr>
          <w:ilvl w:val="0"/>
          <w:numId w:val="4"/>
        </w:numPr>
        <w:tabs>
          <w:tab w:val="clear" w:pos="720"/>
        </w:tabs>
        <w:spacing w:line="240" w:lineRule="auto"/>
        <w:ind w:left="1134" w:firstLine="0"/>
        <w:jc w:val="both"/>
        <w:rPr>
          <w:rFonts w:ascii="Garamond" w:hAnsi="Garamond"/>
          <w:b/>
          <w:i/>
          <w:sz w:val="24"/>
        </w:rPr>
      </w:pPr>
      <w:proofErr w:type="spellStart"/>
      <w:r w:rsidRPr="00D62504">
        <w:rPr>
          <w:rFonts w:ascii="Garamond" w:hAnsi="Garamond"/>
          <w:sz w:val="24"/>
        </w:rPr>
        <w:t>DÖK-nap</w:t>
      </w:r>
      <w:proofErr w:type="spellEnd"/>
    </w:p>
    <w:p w:rsidR="00087959" w:rsidRPr="008E2CA6" w:rsidRDefault="00087959" w:rsidP="00202388">
      <w:pPr>
        <w:pStyle w:val="Szvegtrzs"/>
        <w:numPr>
          <w:ilvl w:val="0"/>
          <w:numId w:val="4"/>
        </w:numPr>
        <w:tabs>
          <w:tab w:val="clear" w:pos="720"/>
        </w:tabs>
        <w:spacing w:line="240" w:lineRule="auto"/>
        <w:ind w:left="1134" w:firstLine="0"/>
        <w:jc w:val="both"/>
        <w:rPr>
          <w:rFonts w:ascii="Garamond" w:hAnsi="Garamond"/>
          <w:b/>
          <w:i/>
          <w:sz w:val="24"/>
        </w:rPr>
      </w:pPr>
      <w:r w:rsidRPr="0057670D">
        <w:rPr>
          <w:rFonts w:ascii="Garamond" w:hAnsi="Garamond"/>
          <w:sz w:val="24"/>
        </w:rPr>
        <w:t>gyermeknap</w:t>
      </w:r>
    </w:p>
    <w:p w:rsidR="008E2CA6" w:rsidRDefault="008E2CA6" w:rsidP="008E2CA6">
      <w:pPr>
        <w:pStyle w:val="Szvegtrzs"/>
        <w:spacing w:line="240" w:lineRule="auto"/>
        <w:jc w:val="both"/>
        <w:rPr>
          <w:rFonts w:ascii="Garamond" w:hAnsi="Garamond"/>
          <w:sz w:val="24"/>
        </w:rPr>
      </w:pPr>
    </w:p>
    <w:p w:rsidR="008E2CA6" w:rsidRDefault="008E2CA6" w:rsidP="008E2CA6">
      <w:pPr>
        <w:pStyle w:val="Szvegtrzs"/>
        <w:spacing w:line="240" w:lineRule="auto"/>
        <w:jc w:val="both"/>
        <w:rPr>
          <w:rFonts w:ascii="Garamond" w:hAnsi="Garamond"/>
          <w:sz w:val="24"/>
        </w:rPr>
      </w:pPr>
    </w:p>
    <w:p w:rsidR="008E2CA6" w:rsidRPr="0057670D" w:rsidRDefault="008E2CA6" w:rsidP="008E2CA6">
      <w:pPr>
        <w:pStyle w:val="Szvegtrzs"/>
        <w:spacing w:line="240" w:lineRule="auto"/>
        <w:jc w:val="both"/>
        <w:rPr>
          <w:rFonts w:ascii="Garamond" w:hAnsi="Garamond"/>
          <w:b/>
          <w:i/>
          <w:sz w:val="24"/>
        </w:rPr>
      </w:pPr>
    </w:p>
    <w:p w:rsidR="00087959" w:rsidRPr="0057670D" w:rsidRDefault="00087959" w:rsidP="00087959">
      <w:pPr>
        <w:pStyle w:val="Szvegtrzs"/>
        <w:spacing w:line="240" w:lineRule="auto"/>
        <w:jc w:val="both"/>
        <w:rPr>
          <w:rFonts w:ascii="Garamond" w:hAnsi="Garamond"/>
          <w:b/>
          <w:i/>
          <w:sz w:val="24"/>
        </w:rPr>
      </w:pPr>
    </w:p>
    <w:p w:rsidR="00087959" w:rsidRPr="0057670D" w:rsidRDefault="00087959" w:rsidP="00087959">
      <w:pPr>
        <w:pStyle w:val="Szvegtrzs"/>
        <w:spacing w:line="240" w:lineRule="auto"/>
        <w:ind w:left="720"/>
        <w:jc w:val="both"/>
        <w:rPr>
          <w:rFonts w:ascii="Garamond" w:hAnsi="Garamond"/>
          <w:b/>
          <w:i/>
          <w:sz w:val="24"/>
        </w:rPr>
      </w:pPr>
    </w:p>
    <w:p w:rsidR="00087959" w:rsidRPr="0057670D" w:rsidRDefault="00087959" w:rsidP="005A01AA">
      <w:pPr>
        <w:pStyle w:val="Szvegtrzs"/>
        <w:numPr>
          <w:ilvl w:val="2"/>
          <w:numId w:val="83"/>
        </w:numPr>
        <w:spacing w:line="240" w:lineRule="auto"/>
        <w:jc w:val="both"/>
        <w:rPr>
          <w:rFonts w:ascii="Garamond" w:hAnsi="Garamond"/>
          <w:b/>
          <w:i/>
          <w:sz w:val="24"/>
        </w:rPr>
      </w:pPr>
      <w:r w:rsidRPr="0057670D">
        <w:rPr>
          <w:rFonts w:ascii="Garamond" w:hAnsi="Garamond"/>
          <w:b/>
          <w:i/>
          <w:sz w:val="24"/>
        </w:rPr>
        <w:lastRenderedPageBreak/>
        <w:t>Iskolai és más szintű versenyek</w:t>
      </w:r>
    </w:p>
    <w:p w:rsidR="00087959" w:rsidRPr="0057670D" w:rsidRDefault="00087959" w:rsidP="00087959">
      <w:pPr>
        <w:pStyle w:val="Szvegtrzs"/>
        <w:spacing w:line="240" w:lineRule="auto"/>
        <w:ind w:left="720"/>
        <w:jc w:val="both"/>
        <w:rPr>
          <w:rFonts w:ascii="Garamond" w:hAnsi="Garamond"/>
          <w:b/>
          <w:i/>
          <w:sz w:val="24"/>
        </w:rPr>
      </w:pPr>
    </w:p>
    <w:p w:rsidR="00087959" w:rsidRPr="0057670D" w:rsidRDefault="00087959" w:rsidP="00087959">
      <w:pPr>
        <w:pStyle w:val="Szvegtrzs"/>
        <w:spacing w:line="240" w:lineRule="auto"/>
        <w:ind w:left="1134"/>
        <w:jc w:val="both"/>
        <w:rPr>
          <w:rFonts w:ascii="Garamond" w:hAnsi="Garamond"/>
          <w:b/>
          <w:i/>
          <w:sz w:val="24"/>
        </w:rPr>
      </w:pPr>
      <w:r w:rsidRPr="0057670D">
        <w:rPr>
          <w:rFonts w:ascii="Garamond" w:hAnsi="Garamond"/>
          <w:bCs/>
          <w:iCs/>
          <w:sz w:val="24"/>
        </w:rPr>
        <w:t>Az intézmény tanulói a következő versenyeken vesznek részt:</w:t>
      </w:r>
    </w:p>
    <w:p w:rsidR="00087959" w:rsidRPr="0057670D" w:rsidRDefault="00087959" w:rsidP="00202388">
      <w:pPr>
        <w:pStyle w:val="Szvegtrzs"/>
        <w:numPr>
          <w:ilvl w:val="0"/>
          <w:numId w:val="5"/>
        </w:numPr>
        <w:spacing w:line="240" w:lineRule="auto"/>
        <w:ind w:left="1134" w:firstLine="0"/>
        <w:jc w:val="both"/>
        <w:rPr>
          <w:rFonts w:ascii="Garamond" w:hAnsi="Garamond"/>
          <w:sz w:val="24"/>
        </w:rPr>
      </w:pPr>
      <w:r w:rsidRPr="0057670D">
        <w:rPr>
          <w:rFonts w:ascii="Garamond" w:hAnsi="Garamond"/>
          <w:sz w:val="24"/>
        </w:rPr>
        <w:t>horvát nyelvű vers- és prózamondó verseny</w:t>
      </w:r>
    </w:p>
    <w:p w:rsidR="00087959" w:rsidRPr="0057670D" w:rsidRDefault="00087959" w:rsidP="00202388">
      <w:pPr>
        <w:pStyle w:val="Szvegtrzs"/>
        <w:numPr>
          <w:ilvl w:val="0"/>
          <w:numId w:val="5"/>
        </w:numPr>
        <w:spacing w:line="240" w:lineRule="auto"/>
        <w:ind w:left="1134" w:firstLine="0"/>
        <w:jc w:val="both"/>
        <w:rPr>
          <w:rFonts w:ascii="Garamond" w:hAnsi="Garamond"/>
          <w:sz w:val="24"/>
        </w:rPr>
      </w:pPr>
      <w:r w:rsidRPr="0057670D">
        <w:rPr>
          <w:rFonts w:ascii="Garamond" w:hAnsi="Garamond"/>
          <w:sz w:val="24"/>
        </w:rPr>
        <w:t>magyar nyelvű vers- és prózamondó verseny</w:t>
      </w:r>
    </w:p>
    <w:p w:rsidR="00087959" w:rsidRPr="0057670D" w:rsidRDefault="00087959" w:rsidP="00202388">
      <w:pPr>
        <w:pStyle w:val="Szvegtrzs"/>
        <w:numPr>
          <w:ilvl w:val="0"/>
          <w:numId w:val="5"/>
        </w:numPr>
        <w:spacing w:line="240" w:lineRule="auto"/>
        <w:ind w:left="1134" w:firstLine="0"/>
        <w:jc w:val="both"/>
        <w:rPr>
          <w:rFonts w:ascii="Garamond" w:hAnsi="Garamond"/>
          <w:sz w:val="24"/>
        </w:rPr>
      </w:pPr>
      <w:r w:rsidRPr="0057670D">
        <w:rPr>
          <w:rFonts w:ascii="Garamond" w:hAnsi="Garamond"/>
          <w:sz w:val="24"/>
        </w:rPr>
        <w:t>házi szaktárgyi versenyek</w:t>
      </w:r>
    </w:p>
    <w:p w:rsidR="00087959" w:rsidRPr="0057670D" w:rsidRDefault="00087959" w:rsidP="00202388">
      <w:pPr>
        <w:pStyle w:val="Szvegtrzs"/>
        <w:numPr>
          <w:ilvl w:val="0"/>
          <w:numId w:val="5"/>
        </w:numPr>
        <w:spacing w:line="240" w:lineRule="auto"/>
        <w:ind w:left="1134" w:firstLine="0"/>
        <w:jc w:val="both"/>
        <w:rPr>
          <w:rFonts w:ascii="Garamond" w:hAnsi="Garamond"/>
          <w:sz w:val="24"/>
        </w:rPr>
      </w:pPr>
      <w:r w:rsidRPr="0057670D">
        <w:rPr>
          <w:rFonts w:ascii="Garamond" w:hAnsi="Garamond"/>
          <w:sz w:val="24"/>
        </w:rPr>
        <w:t>kollégiumok közötti versenyek (sport, szaktárgyi, egyéb)</w:t>
      </w:r>
    </w:p>
    <w:p w:rsidR="00087959" w:rsidRDefault="00087959" w:rsidP="00202388">
      <w:pPr>
        <w:pStyle w:val="Szvegtrzs"/>
        <w:numPr>
          <w:ilvl w:val="0"/>
          <w:numId w:val="5"/>
        </w:numPr>
        <w:spacing w:line="240" w:lineRule="auto"/>
        <w:ind w:left="1134" w:firstLine="0"/>
        <w:jc w:val="both"/>
        <w:rPr>
          <w:rFonts w:ascii="Garamond" w:hAnsi="Garamond"/>
          <w:sz w:val="24"/>
        </w:rPr>
      </w:pPr>
      <w:r w:rsidRPr="0057670D">
        <w:rPr>
          <w:rFonts w:ascii="Garamond" w:hAnsi="Garamond"/>
          <w:sz w:val="24"/>
        </w:rPr>
        <w:t>OKTV</w:t>
      </w:r>
    </w:p>
    <w:p w:rsidR="0031738F" w:rsidRPr="00D62504" w:rsidRDefault="0031738F" w:rsidP="00202388">
      <w:pPr>
        <w:pStyle w:val="Szvegtrzs"/>
        <w:numPr>
          <w:ilvl w:val="0"/>
          <w:numId w:val="5"/>
        </w:numPr>
        <w:spacing w:line="240" w:lineRule="auto"/>
        <w:ind w:left="1134" w:firstLine="0"/>
        <w:jc w:val="both"/>
        <w:rPr>
          <w:rFonts w:ascii="Garamond" w:hAnsi="Garamond"/>
          <w:sz w:val="24"/>
        </w:rPr>
      </w:pPr>
      <w:r w:rsidRPr="00D62504">
        <w:rPr>
          <w:rFonts w:ascii="Garamond" w:hAnsi="Garamond"/>
          <w:sz w:val="24"/>
        </w:rPr>
        <w:t>OÁTV</w:t>
      </w:r>
    </w:p>
    <w:p w:rsidR="00087959" w:rsidRPr="0057670D" w:rsidRDefault="00087959" w:rsidP="00202388">
      <w:pPr>
        <w:pStyle w:val="Szvegtrzs"/>
        <w:numPr>
          <w:ilvl w:val="0"/>
          <w:numId w:val="5"/>
        </w:numPr>
        <w:spacing w:line="240" w:lineRule="auto"/>
        <w:ind w:left="1134" w:firstLine="0"/>
        <w:jc w:val="both"/>
        <w:rPr>
          <w:rFonts w:ascii="Garamond" w:hAnsi="Garamond"/>
          <w:sz w:val="24"/>
        </w:rPr>
      </w:pPr>
      <w:r w:rsidRPr="0057670D">
        <w:rPr>
          <w:rFonts w:ascii="Garamond" w:hAnsi="Garamond"/>
          <w:sz w:val="24"/>
        </w:rPr>
        <w:t>Arany Dániel matematika verseny</w:t>
      </w:r>
    </w:p>
    <w:p w:rsidR="00087959" w:rsidRPr="0057670D" w:rsidRDefault="00087959" w:rsidP="00202388">
      <w:pPr>
        <w:pStyle w:val="Szvegtrzs"/>
        <w:numPr>
          <w:ilvl w:val="0"/>
          <w:numId w:val="5"/>
        </w:numPr>
        <w:spacing w:line="240" w:lineRule="auto"/>
        <w:ind w:left="1134" w:firstLine="0"/>
        <w:jc w:val="both"/>
        <w:rPr>
          <w:rFonts w:ascii="Garamond" w:hAnsi="Garamond"/>
          <w:sz w:val="24"/>
        </w:rPr>
      </w:pPr>
      <w:r w:rsidRPr="0057670D">
        <w:rPr>
          <w:rFonts w:ascii="Garamond" w:hAnsi="Garamond"/>
          <w:sz w:val="24"/>
        </w:rPr>
        <w:t>Varga Tamás matematika verseny</w:t>
      </w:r>
    </w:p>
    <w:p w:rsidR="00087959" w:rsidRPr="0057670D" w:rsidRDefault="00087959" w:rsidP="00202388">
      <w:pPr>
        <w:pStyle w:val="Szvegtrzs"/>
        <w:numPr>
          <w:ilvl w:val="0"/>
          <w:numId w:val="5"/>
        </w:numPr>
        <w:spacing w:line="240" w:lineRule="auto"/>
        <w:ind w:left="1134" w:firstLine="0"/>
        <w:jc w:val="both"/>
        <w:rPr>
          <w:rFonts w:ascii="Garamond" w:hAnsi="Garamond"/>
          <w:sz w:val="24"/>
        </w:rPr>
      </w:pPr>
      <w:r w:rsidRPr="0057670D">
        <w:rPr>
          <w:rFonts w:ascii="Garamond" w:hAnsi="Garamond"/>
          <w:sz w:val="24"/>
        </w:rPr>
        <w:t>Zrínyi Ilona matematika verseny</w:t>
      </w:r>
    </w:p>
    <w:p w:rsidR="00087959" w:rsidRPr="0057670D" w:rsidRDefault="00087959" w:rsidP="00202388">
      <w:pPr>
        <w:pStyle w:val="Szvegtrzs"/>
        <w:numPr>
          <w:ilvl w:val="0"/>
          <w:numId w:val="5"/>
        </w:numPr>
        <w:spacing w:line="240" w:lineRule="auto"/>
        <w:ind w:left="1134" w:firstLine="0"/>
        <w:jc w:val="both"/>
        <w:rPr>
          <w:rFonts w:ascii="Garamond" w:hAnsi="Garamond"/>
          <w:sz w:val="24"/>
        </w:rPr>
      </w:pPr>
      <w:r w:rsidRPr="0057670D">
        <w:rPr>
          <w:rFonts w:ascii="Garamond" w:hAnsi="Garamond"/>
          <w:sz w:val="24"/>
        </w:rPr>
        <w:t>CROATIJADA</w:t>
      </w:r>
    </w:p>
    <w:p w:rsidR="00087959" w:rsidRPr="0057670D" w:rsidRDefault="00087959" w:rsidP="00202388">
      <w:pPr>
        <w:pStyle w:val="Szvegtrzs"/>
        <w:numPr>
          <w:ilvl w:val="0"/>
          <w:numId w:val="5"/>
        </w:numPr>
        <w:spacing w:line="240" w:lineRule="auto"/>
        <w:ind w:left="1134" w:firstLine="0"/>
        <w:jc w:val="both"/>
        <w:rPr>
          <w:rFonts w:ascii="Garamond" w:hAnsi="Garamond"/>
          <w:b/>
          <w:i/>
          <w:sz w:val="24"/>
        </w:rPr>
      </w:pPr>
      <w:r w:rsidRPr="0057670D">
        <w:rPr>
          <w:rFonts w:ascii="Garamond" w:hAnsi="Garamond"/>
          <w:sz w:val="24"/>
        </w:rPr>
        <w:t>kerületi, fővárosi, országos szintű versenyek (sport, szaktárgyi, egyéb)</w:t>
      </w:r>
    </w:p>
    <w:p w:rsidR="00087959" w:rsidRPr="0022501F" w:rsidRDefault="00087959" w:rsidP="00202388">
      <w:pPr>
        <w:pStyle w:val="Szvegtrzs"/>
        <w:numPr>
          <w:ilvl w:val="0"/>
          <w:numId w:val="5"/>
        </w:numPr>
        <w:spacing w:line="240" w:lineRule="auto"/>
        <w:ind w:left="1134" w:firstLine="0"/>
        <w:jc w:val="both"/>
        <w:rPr>
          <w:rFonts w:ascii="Garamond" w:hAnsi="Garamond"/>
          <w:b/>
          <w:i/>
          <w:sz w:val="24"/>
        </w:rPr>
      </w:pPr>
      <w:r w:rsidRPr="0057670D">
        <w:rPr>
          <w:rFonts w:ascii="Garamond" w:hAnsi="Garamond"/>
          <w:sz w:val="24"/>
        </w:rPr>
        <w:t xml:space="preserve">néptánc-szemle, </w:t>
      </w:r>
      <w:proofErr w:type="spellStart"/>
      <w:r w:rsidRPr="0057670D">
        <w:rPr>
          <w:rFonts w:ascii="Garamond" w:hAnsi="Garamond"/>
          <w:sz w:val="24"/>
        </w:rPr>
        <w:t>-verseny</w:t>
      </w:r>
      <w:proofErr w:type="spellEnd"/>
    </w:p>
    <w:p w:rsidR="0022501F" w:rsidRPr="0057670D" w:rsidRDefault="0022501F" w:rsidP="0022501F">
      <w:pPr>
        <w:pStyle w:val="Szvegtrzs"/>
        <w:spacing w:line="240" w:lineRule="auto"/>
        <w:ind w:left="1134"/>
        <w:jc w:val="both"/>
        <w:rPr>
          <w:rFonts w:ascii="Garamond" w:hAnsi="Garamond"/>
          <w:b/>
          <w:i/>
          <w:sz w:val="24"/>
        </w:rPr>
      </w:pPr>
    </w:p>
    <w:p w:rsidR="00087959" w:rsidRPr="0057670D" w:rsidRDefault="00087959" w:rsidP="00087959">
      <w:pPr>
        <w:pStyle w:val="Szvegtrzs"/>
        <w:spacing w:line="240" w:lineRule="auto"/>
        <w:ind w:left="720"/>
        <w:jc w:val="both"/>
        <w:rPr>
          <w:rFonts w:ascii="Garamond" w:hAnsi="Garamond"/>
          <w:b/>
          <w:i/>
          <w:sz w:val="24"/>
        </w:rPr>
      </w:pPr>
    </w:p>
    <w:p w:rsidR="00087959" w:rsidRPr="0057670D" w:rsidRDefault="00087959" w:rsidP="005A01AA">
      <w:pPr>
        <w:pStyle w:val="Szvegtrzs"/>
        <w:numPr>
          <w:ilvl w:val="2"/>
          <w:numId w:val="83"/>
        </w:numPr>
        <w:spacing w:line="240" w:lineRule="auto"/>
        <w:jc w:val="both"/>
        <w:rPr>
          <w:rFonts w:ascii="Garamond" w:hAnsi="Garamond"/>
          <w:b/>
          <w:i/>
          <w:sz w:val="24"/>
        </w:rPr>
      </w:pPr>
      <w:r w:rsidRPr="0057670D">
        <w:rPr>
          <w:rFonts w:ascii="Garamond" w:hAnsi="Garamond"/>
          <w:b/>
          <w:i/>
          <w:sz w:val="24"/>
        </w:rPr>
        <w:t>A hagyományápolás külsőségei</w:t>
      </w:r>
    </w:p>
    <w:p w:rsidR="00087959" w:rsidRPr="0057670D" w:rsidRDefault="00087959" w:rsidP="00087959">
      <w:pPr>
        <w:pStyle w:val="Szvegtrzs"/>
        <w:spacing w:line="240" w:lineRule="auto"/>
        <w:jc w:val="both"/>
        <w:rPr>
          <w:rFonts w:ascii="Garamond" w:hAnsi="Garamond"/>
          <w:b/>
          <w:i/>
          <w:sz w:val="24"/>
        </w:rPr>
      </w:pPr>
    </w:p>
    <w:p w:rsidR="00087959" w:rsidRPr="0057670D" w:rsidRDefault="00087959" w:rsidP="005A01AA">
      <w:pPr>
        <w:pStyle w:val="Szvegtrzs"/>
        <w:numPr>
          <w:ilvl w:val="3"/>
          <w:numId w:val="83"/>
        </w:numPr>
        <w:spacing w:line="240" w:lineRule="auto"/>
        <w:jc w:val="both"/>
        <w:rPr>
          <w:rFonts w:ascii="Garamond" w:hAnsi="Garamond"/>
          <w:b/>
          <w:bCs/>
          <w:i/>
          <w:iCs/>
          <w:sz w:val="24"/>
          <w:u w:val="single"/>
        </w:rPr>
      </w:pPr>
      <w:r w:rsidRPr="0057670D">
        <w:rPr>
          <w:rFonts w:ascii="Garamond" w:hAnsi="Garamond"/>
          <w:i/>
          <w:iCs/>
          <w:sz w:val="24"/>
          <w:u w:val="single"/>
        </w:rPr>
        <w:t>Az intézmény jelvényének leírása</w:t>
      </w:r>
    </w:p>
    <w:p w:rsidR="00087959" w:rsidRPr="0057670D" w:rsidRDefault="00087959" w:rsidP="00087959">
      <w:pPr>
        <w:pStyle w:val="Szvegtrzs"/>
        <w:spacing w:line="240" w:lineRule="auto"/>
        <w:ind w:left="1080"/>
        <w:jc w:val="both"/>
        <w:rPr>
          <w:rFonts w:ascii="Garamond" w:hAnsi="Garamond"/>
          <w:b/>
          <w:bCs/>
          <w:i/>
          <w:iCs/>
          <w:sz w:val="24"/>
          <w:u w:val="single"/>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A jelvény kör alakú, fehér vagy világoskék alapon középen részlet található a horvát fonaldíszítésből.</w:t>
      </w: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Felső részén félkörben HOŠIG felirat, alsó részén Budapest felirat található.</w:t>
      </w:r>
    </w:p>
    <w:p w:rsidR="00087959" w:rsidRPr="0057670D" w:rsidRDefault="00087959" w:rsidP="00087959">
      <w:pPr>
        <w:pStyle w:val="Szvegtrzs"/>
        <w:spacing w:line="240" w:lineRule="auto"/>
        <w:ind w:left="1701"/>
        <w:jc w:val="both"/>
        <w:rPr>
          <w:rFonts w:ascii="Garamond" w:hAnsi="Garamond"/>
          <w:sz w:val="24"/>
        </w:rPr>
      </w:pPr>
    </w:p>
    <w:p w:rsidR="00087959" w:rsidRPr="0057670D" w:rsidRDefault="00087959" w:rsidP="005A01AA">
      <w:pPr>
        <w:pStyle w:val="Szvegtrzs"/>
        <w:numPr>
          <w:ilvl w:val="3"/>
          <w:numId w:val="83"/>
        </w:numPr>
        <w:spacing w:line="240" w:lineRule="auto"/>
        <w:jc w:val="both"/>
        <w:rPr>
          <w:rFonts w:ascii="Garamond" w:hAnsi="Garamond"/>
          <w:b/>
          <w:bCs/>
          <w:i/>
          <w:iCs/>
          <w:sz w:val="24"/>
          <w:u w:val="single"/>
        </w:rPr>
      </w:pPr>
      <w:r w:rsidRPr="0057670D">
        <w:rPr>
          <w:rFonts w:ascii="Garamond" w:hAnsi="Garamond"/>
          <w:i/>
          <w:iCs/>
          <w:sz w:val="24"/>
          <w:u w:val="single"/>
        </w:rPr>
        <w:t>Az iskola tanulóinak kötelező ünnepi viselete a magyar és horvát nemzeti ünnepek alkalmával</w:t>
      </w:r>
    </w:p>
    <w:p w:rsidR="00087959" w:rsidRPr="0057670D" w:rsidRDefault="00087959" w:rsidP="00087959">
      <w:pPr>
        <w:pStyle w:val="Szvegtrzs"/>
        <w:spacing w:line="240" w:lineRule="auto"/>
        <w:ind w:left="1080"/>
        <w:jc w:val="both"/>
        <w:rPr>
          <w:rFonts w:ascii="Garamond" w:hAnsi="Garamond"/>
          <w:b/>
          <w:bCs/>
          <w:i/>
          <w:iCs/>
          <w:sz w:val="24"/>
          <w:u w:val="single"/>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Lányok: sötét alj, fehér blúz</w:t>
      </w: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Fiúk: sötét nadrág, fehér ing</w:t>
      </w:r>
    </w:p>
    <w:p w:rsidR="00087959" w:rsidRPr="0057670D" w:rsidRDefault="00087959" w:rsidP="00087959">
      <w:pPr>
        <w:pStyle w:val="Szvegtrzs"/>
        <w:spacing w:line="240" w:lineRule="auto"/>
        <w:ind w:left="1701"/>
        <w:jc w:val="both"/>
        <w:rPr>
          <w:rFonts w:ascii="Garamond" w:hAnsi="Garamond"/>
          <w:sz w:val="24"/>
        </w:rPr>
      </w:pPr>
    </w:p>
    <w:p w:rsidR="00087959" w:rsidRPr="0057670D" w:rsidRDefault="00087959" w:rsidP="005A01AA">
      <w:pPr>
        <w:pStyle w:val="Szvegtrzs"/>
        <w:numPr>
          <w:ilvl w:val="3"/>
          <w:numId w:val="83"/>
        </w:numPr>
        <w:spacing w:line="240" w:lineRule="auto"/>
        <w:jc w:val="both"/>
        <w:rPr>
          <w:rFonts w:ascii="Garamond" w:hAnsi="Garamond"/>
          <w:b/>
          <w:bCs/>
          <w:i/>
          <w:iCs/>
          <w:sz w:val="24"/>
          <w:u w:val="single"/>
        </w:rPr>
      </w:pPr>
      <w:r w:rsidRPr="0057670D">
        <w:rPr>
          <w:rFonts w:ascii="Garamond" w:hAnsi="Garamond"/>
          <w:i/>
          <w:iCs/>
          <w:sz w:val="24"/>
          <w:u w:val="single"/>
        </w:rPr>
        <w:t>Az iskola tanulóinak viselete egyéb ünnepek alkalmával (szalagavató, ballagás, karácsony, stb.)</w:t>
      </w:r>
    </w:p>
    <w:p w:rsidR="00087959" w:rsidRPr="0057670D" w:rsidRDefault="00087959" w:rsidP="00087959">
      <w:pPr>
        <w:pStyle w:val="Szvegtrzs"/>
        <w:spacing w:line="240" w:lineRule="auto"/>
        <w:ind w:left="720"/>
        <w:jc w:val="both"/>
        <w:rPr>
          <w:rFonts w:ascii="Garamond" w:hAnsi="Garamond"/>
          <w:sz w:val="24"/>
        </w:rPr>
      </w:pPr>
    </w:p>
    <w:p w:rsidR="00087959" w:rsidRDefault="00087959" w:rsidP="00087959">
      <w:pPr>
        <w:pStyle w:val="Szvegtrzs"/>
        <w:tabs>
          <w:tab w:val="left" w:pos="7809"/>
        </w:tabs>
        <w:spacing w:line="240" w:lineRule="auto"/>
        <w:ind w:left="1701"/>
        <w:jc w:val="both"/>
        <w:rPr>
          <w:rFonts w:ascii="Garamond" w:hAnsi="Garamond"/>
          <w:sz w:val="24"/>
        </w:rPr>
      </w:pPr>
      <w:r w:rsidRPr="0057670D">
        <w:rPr>
          <w:rFonts w:ascii="Garamond" w:hAnsi="Garamond"/>
          <w:sz w:val="24"/>
        </w:rPr>
        <w:t>Ünnepélyes öltözet (esetleg az osztály megállapodása alapján)</w:t>
      </w:r>
      <w:r>
        <w:rPr>
          <w:rFonts w:ascii="Garamond" w:hAnsi="Garamond"/>
          <w:sz w:val="24"/>
        </w:rPr>
        <w:tab/>
      </w:r>
    </w:p>
    <w:p w:rsidR="00087959" w:rsidRPr="0057670D" w:rsidRDefault="00087959" w:rsidP="00087959">
      <w:pPr>
        <w:pStyle w:val="Szvegtrzs"/>
        <w:tabs>
          <w:tab w:val="left" w:pos="7809"/>
        </w:tabs>
        <w:spacing w:line="240" w:lineRule="auto"/>
        <w:ind w:left="1701"/>
        <w:jc w:val="both"/>
        <w:rPr>
          <w:rFonts w:ascii="Garamond" w:hAnsi="Garamond"/>
          <w:sz w:val="24"/>
        </w:rPr>
      </w:pPr>
    </w:p>
    <w:p w:rsidR="00087959" w:rsidRPr="0057670D" w:rsidRDefault="00087959" w:rsidP="005A01AA">
      <w:pPr>
        <w:pStyle w:val="Szvegtrzs"/>
        <w:numPr>
          <w:ilvl w:val="3"/>
          <w:numId w:val="83"/>
        </w:numPr>
        <w:spacing w:line="240" w:lineRule="auto"/>
        <w:jc w:val="both"/>
        <w:rPr>
          <w:rFonts w:ascii="Garamond" w:hAnsi="Garamond"/>
          <w:b/>
          <w:bCs/>
          <w:i/>
          <w:iCs/>
          <w:sz w:val="24"/>
          <w:u w:val="single"/>
        </w:rPr>
      </w:pPr>
      <w:r w:rsidRPr="0057670D">
        <w:rPr>
          <w:rFonts w:ascii="Garamond" w:hAnsi="Garamond"/>
          <w:i/>
          <w:iCs/>
          <w:sz w:val="24"/>
          <w:u w:val="single"/>
        </w:rPr>
        <w:t>Az iskola hagyományos sportfelszerelése</w:t>
      </w:r>
    </w:p>
    <w:p w:rsidR="00087959" w:rsidRPr="0057670D" w:rsidRDefault="00087959" w:rsidP="00087959">
      <w:pPr>
        <w:pStyle w:val="Szvegtrzs"/>
        <w:spacing w:line="240" w:lineRule="auto"/>
        <w:ind w:left="1080"/>
        <w:jc w:val="both"/>
        <w:rPr>
          <w:rFonts w:ascii="Garamond" w:hAnsi="Garamond"/>
          <w:sz w:val="24"/>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Lányok: fehér póló, fekete nadrág, fehér zokni</w:t>
      </w:r>
    </w:p>
    <w:p w:rsidR="00087959" w:rsidRPr="0057670D" w:rsidRDefault="00087959" w:rsidP="00087959">
      <w:pPr>
        <w:ind w:left="1701"/>
        <w:jc w:val="both"/>
        <w:rPr>
          <w:rFonts w:ascii="Garamond" w:hAnsi="Garamond"/>
          <w:b/>
          <w:iCs/>
          <w:sz w:val="24"/>
        </w:rPr>
      </w:pPr>
      <w:r w:rsidRPr="0057670D">
        <w:rPr>
          <w:rFonts w:ascii="Garamond" w:hAnsi="Garamond"/>
          <w:sz w:val="24"/>
        </w:rPr>
        <w:t>Fiúk: fehér póló, fekete nadrág, fehér zokni</w:t>
      </w:r>
    </w:p>
    <w:p w:rsidR="00087959" w:rsidRPr="0057670D" w:rsidRDefault="00087959" w:rsidP="00087959">
      <w:pPr>
        <w:rPr>
          <w:rFonts w:ascii="Garamond" w:hAnsi="Garamond"/>
          <w:b/>
          <w:iCs/>
          <w:sz w:val="24"/>
        </w:rPr>
      </w:pPr>
    </w:p>
    <w:p w:rsidR="00DE2BB5" w:rsidRDefault="00DE2BB5">
      <w:pPr>
        <w:spacing w:after="200" w:line="276" w:lineRule="auto"/>
        <w:rPr>
          <w:rFonts w:ascii="Garamond" w:hAnsi="Garamond"/>
          <w:sz w:val="24"/>
          <w:szCs w:val="24"/>
        </w:rPr>
      </w:pPr>
      <w:r>
        <w:rPr>
          <w:rFonts w:ascii="Garamond" w:hAnsi="Garamond"/>
          <w:sz w:val="24"/>
          <w:szCs w:val="24"/>
        </w:rPr>
        <w:br w:type="page"/>
      </w:r>
    </w:p>
    <w:p w:rsidR="00087959" w:rsidRPr="0057670D" w:rsidRDefault="00087959" w:rsidP="005A01AA">
      <w:pPr>
        <w:numPr>
          <w:ilvl w:val="1"/>
          <w:numId w:val="83"/>
        </w:numPr>
        <w:jc w:val="both"/>
        <w:rPr>
          <w:rFonts w:ascii="Garamond" w:hAnsi="Garamond"/>
          <w:b/>
          <w:bCs/>
          <w:sz w:val="24"/>
        </w:rPr>
      </w:pPr>
      <w:r w:rsidRPr="0057670D">
        <w:rPr>
          <w:rFonts w:ascii="Garamond" w:hAnsi="Garamond"/>
          <w:b/>
          <w:sz w:val="24"/>
          <w:szCs w:val="24"/>
        </w:rPr>
        <w:lastRenderedPageBreak/>
        <w:t>A felvételi eljárás</w:t>
      </w:r>
      <w:r w:rsidRPr="0057670D">
        <w:rPr>
          <w:rFonts w:ascii="Garamond" w:hAnsi="Garamond"/>
          <w:sz w:val="24"/>
          <w:szCs w:val="24"/>
        </w:rPr>
        <w:t xml:space="preserve"> (a Kt. 42. §. és a R. </w:t>
      </w:r>
      <w:r w:rsidRPr="0057670D">
        <w:rPr>
          <w:rFonts w:ascii="Garamond" w:hAnsi="Garamond" w:cs="Times"/>
          <w:sz w:val="24"/>
          <w:szCs w:val="24"/>
        </w:rPr>
        <w:t>17/</w:t>
      </w:r>
      <w:proofErr w:type="gramStart"/>
      <w:r w:rsidRPr="0057670D">
        <w:rPr>
          <w:rFonts w:ascii="Garamond" w:hAnsi="Garamond" w:cs="Times"/>
          <w:sz w:val="24"/>
          <w:szCs w:val="24"/>
        </w:rPr>
        <w:t>A.</w:t>
      </w:r>
      <w:proofErr w:type="gramEnd"/>
      <w:r w:rsidRPr="0057670D">
        <w:rPr>
          <w:rFonts w:ascii="Garamond" w:hAnsi="Garamond" w:cs="Times"/>
          <w:sz w:val="24"/>
          <w:szCs w:val="24"/>
        </w:rPr>
        <w:t xml:space="preserve"> § (3) és (6) bekezdése alapján)</w:t>
      </w:r>
    </w:p>
    <w:p w:rsidR="00087959" w:rsidRPr="0057670D" w:rsidRDefault="00087959" w:rsidP="00087959">
      <w:pPr>
        <w:ind w:left="360"/>
        <w:jc w:val="both"/>
        <w:rPr>
          <w:rFonts w:ascii="Garamond" w:hAnsi="Garamond"/>
          <w:b/>
          <w:b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bCs/>
          <w:sz w:val="24"/>
        </w:rPr>
        <w:t>Az óvodai felvételi eljárás</w:t>
      </w:r>
    </w:p>
    <w:p w:rsidR="00087959" w:rsidRPr="0057670D" w:rsidRDefault="00087959" w:rsidP="00087959">
      <w:pPr>
        <w:ind w:left="720"/>
        <w:jc w:val="both"/>
        <w:rPr>
          <w:rFonts w:ascii="Garamond" w:hAnsi="Garamond"/>
          <w:b/>
          <w:bCs/>
          <w:sz w:val="24"/>
        </w:rPr>
      </w:pPr>
    </w:p>
    <w:p w:rsidR="00087959" w:rsidRPr="0057670D" w:rsidRDefault="00087959" w:rsidP="00087959">
      <w:pPr>
        <w:ind w:left="1134"/>
        <w:jc w:val="both"/>
        <w:rPr>
          <w:rFonts w:ascii="Garamond" w:hAnsi="Garamond"/>
          <w:b/>
          <w:bCs/>
          <w:i/>
          <w:sz w:val="24"/>
          <w:u w:val="single"/>
        </w:rPr>
      </w:pPr>
      <w:r w:rsidRPr="0057670D">
        <w:rPr>
          <w:rFonts w:ascii="Garamond" w:hAnsi="Garamond"/>
          <w:b/>
          <w:bCs/>
          <w:i/>
          <w:sz w:val="24"/>
        </w:rPr>
        <w:t>4.9.1.1</w:t>
      </w:r>
      <w:r w:rsidRPr="0057670D">
        <w:rPr>
          <w:rFonts w:ascii="Garamond" w:hAnsi="Garamond"/>
          <w:bCs/>
          <w:i/>
          <w:sz w:val="24"/>
          <w:u w:val="single"/>
        </w:rPr>
        <w:t>.Az</w:t>
      </w:r>
      <w:r w:rsidRPr="0057670D">
        <w:rPr>
          <w:rFonts w:ascii="Garamond" w:hAnsi="Garamond"/>
          <w:bCs/>
          <w:i/>
          <w:sz w:val="24"/>
          <w:szCs w:val="24"/>
          <w:u w:val="single"/>
        </w:rPr>
        <w:t xml:space="preserve"> óvodai jelentkezés</w:t>
      </w:r>
    </w:p>
    <w:p w:rsidR="00087959" w:rsidRPr="0057670D" w:rsidRDefault="00087959" w:rsidP="00087959">
      <w:pPr>
        <w:ind w:left="720"/>
        <w:jc w:val="both"/>
        <w:rPr>
          <w:rFonts w:ascii="Garamond" w:hAnsi="Garamond"/>
          <w:b/>
          <w:bCs/>
          <w:sz w:val="24"/>
        </w:rPr>
      </w:pP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A csoportok szervezésének szabályait figyelembe véve a szülő gyermeke felvételét bármikor kérheti, illetve a szervezett jelentkezés rendjét évente kiadott rendelkezés tartalmazza.</w:t>
      </w: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A beírás idejét a fenntartó határozza meg.</w:t>
      </w: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A beírás helyéről, idejéről a szükséges okmányok bemutatásáról az óvodavezető dönt.</w:t>
      </w: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A jelentkezés körülményeiről hirdetés</w:t>
      </w:r>
      <w:r w:rsidRPr="0057670D">
        <w:rPr>
          <w:rFonts w:ascii="Garamond" w:hAnsi="Garamond"/>
          <w:b/>
          <w:bCs/>
          <w:sz w:val="24"/>
          <w:szCs w:val="24"/>
        </w:rPr>
        <w:t xml:space="preserve"> </w:t>
      </w:r>
      <w:r w:rsidRPr="0057670D">
        <w:rPr>
          <w:rFonts w:ascii="Garamond" w:hAnsi="Garamond"/>
          <w:bCs/>
          <w:sz w:val="24"/>
          <w:szCs w:val="24"/>
        </w:rPr>
        <w:t>útján</w:t>
      </w:r>
      <w:r>
        <w:rPr>
          <w:rFonts w:ascii="Garamond" w:hAnsi="Garamond"/>
          <w:sz w:val="24"/>
          <w:szCs w:val="24"/>
        </w:rPr>
        <w:t xml:space="preserve"> értesül az érdekelt szülő,</w:t>
      </w:r>
      <w:r w:rsidRPr="0057670D">
        <w:rPr>
          <w:rFonts w:ascii="Garamond" w:hAnsi="Garamond"/>
          <w:sz w:val="24"/>
          <w:szCs w:val="24"/>
        </w:rPr>
        <w:t xml:space="preserve"> a felvétel eredményéről határozatot kap.</w:t>
      </w:r>
      <w:r w:rsidRPr="0057670D">
        <w:rPr>
          <w:rFonts w:ascii="Garamond" w:hAnsi="Garamond"/>
          <w:b/>
          <w:bCs/>
          <w:sz w:val="24"/>
          <w:szCs w:val="24"/>
        </w:rPr>
        <w:t xml:space="preserve"> </w:t>
      </w: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Az újonnan jelentkező gyerekek fogadása az óvodai nevelési évben folyamatosan (külön figyelemmel az 5. életévét betöltött gyermekre) történik: meghatározója a férőhely Ktv. 3. sz. melléklet, valamint a tárgyi, személyi körülmények lehetősége.</w:t>
      </w:r>
    </w:p>
    <w:p w:rsidR="00087959" w:rsidRPr="0057670D" w:rsidRDefault="00087959" w:rsidP="00087959">
      <w:pPr>
        <w:ind w:left="1701"/>
        <w:jc w:val="both"/>
        <w:rPr>
          <w:rFonts w:ascii="Garamond" w:hAnsi="Garamond"/>
          <w:sz w:val="24"/>
          <w:szCs w:val="24"/>
        </w:rPr>
      </w:pP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Az óvodai felvételről, átvételről az óvoda vezetőjének javaslata alapján az int</w:t>
      </w:r>
      <w:r>
        <w:rPr>
          <w:rFonts w:ascii="Garamond" w:hAnsi="Garamond"/>
          <w:sz w:val="24"/>
          <w:szCs w:val="24"/>
        </w:rPr>
        <w:t>ézményvezető</w:t>
      </w:r>
      <w:r w:rsidRPr="0057670D">
        <w:rPr>
          <w:rFonts w:ascii="Garamond" w:hAnsi="Garamond"/>
          <w:sz w:val="24"/>
          <w:szCs w:val="24"/>
        </w:rPr>
        <w:t xml:space="preserve"> dönt.</w:t>
      </w:r>
    </w:p>
    <w:p w:rsidR="00087959" w:rsidRPr="0057670D" w:rsidRDefault="00087959" w:rsidP="00087959">
      <w:pPr>
        <w:rPr>
          <w:rFonts w:ascii="Garamond" w:hAnsi="Garamond"/>
          <w:sz w:val="24"/>
          <w:szCs w:val="24"/>
        </w:rPr>
      </w:pPr>
    </w:p>
    <w:p w:rsidR="00087959" w:rsidRPr="0057670D" w:rsidRDefault="00087959" w:rsidP="00087959">
      <w:pPr>
        <w:ind w:left="1134"/>
        <w:jc w:val="both"/>
        <w:rPr>
          <w:rFonts w:ascii="Garamond" w:hAnsi="Garamond"/>
          <w:bCs/>
          <w:i/>
          <w:sz w:val="24"/>
          <w:u w:val="single"/>
        </w:rPr>
      </w:pPr>
      <w:r w:rsidRPr="0057670D">
        <w:rPr>
          <w:rFonts w:ascii="Garamond" w:hAnsi="Garamond"/>
          <w:b/>
          <w:bCs/>
          <w:i/>
          <w:sz w:val="24"/>
        </w:rPr>
        <w:t>4.9.1.2</w:t>
      </w:r>
      <w:r w:rsidRPr="0057670D">
        <w:rPr>
          <w:rFonts w:ascii="Garamond" w:hAnsi="Garamond"/>
          <w:bCs/>
          <w:i/>
          <w:sz w:val="24"/>
          <w:u w:val="single"/>
        </w:rPr>
        <w:t>.A gyermek felvétele, csoportba történő beosztása</w:t>
      </w:r>
    </w:p>
    <w:p w:rsidR="00087959" w:rsidRPr="0057670D" w:rsidRDefault="00087959" w:rsidP="00087959">
      <w:pPr>
        <w:ind w:left="1134"/>
        <w:jc w:val="both"/>
        <w:rPr>
          <w:rFonts w:ascii="Garamond" w:hAnsi="Garamond"/>
          <w:b/>
          <w:bCs/>
          <w:i/>
          <w:sz w:val="24"/>
          <w:u w:val="single"/>
        </w:rPr>
      </w:pP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A felvételi eljárás lebonyolítása az óvodavezető feladata.</w:t>
      </w:r>
    </w:p>
    <w:p w:rsidR="00087959" w:rsidRPr="0057670D" w:rsidRDefault="00087959" w:rsidP="00087959">
      <w:pPr>
        <w:jc w:val="both"/>
        <w:rPr>
          <w:rFonts w:ascii="Garamond" w:hAnsi="Garamond"/>
          <w:b/>
          <w:bCs/>
          <w:sz w:val="24"/>
          <w:szCs w:val="24"/>
        </w:rPr>
      </w:pP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Az óvodába felvett gyermekek csoportba való beosztásáról az óvodavezető dönt, a szülők és az óvodapedagógusok véleményének figyelembevételével.</w:t>
      </w:r>
    </w:p>
    <w:p w:rsidR="00087959" w:rsidRPr="0057670D" w:rsidRDefault="00087959" w:rsidP="00087959">
      <w:pPr>
        <w:ind w:left="1701"/>
        <w:jc w:val="both"/>
        <w:rPr>
          <w:rFonts w:ascii="Garamond" w:hAnsi="Garamond"/>
          <w:sz w:val="24"/>
          <w:szCs w:val="24"/>
        </w:rPr>
      </w:pPr>
    </w:p>
    <w:p w:rsidR="00087959" w:rsidRPr="0057670D" w:rsidRDefault="00087959" w:rsidP="00087959">
      <w:pPr>
        <w:ind w:left="1701"/>
        <w:jc w:val="both"/>
        <w:rPr>
          <w:rFonts w:ascii="Garamond" w:hAnsi="Garamond"/>
          <w:sz w:val="24"/>
          <w:szCs w:val="24"/>
        </w:rPr>
      </w:pPr>
      <w:r w:rsidRPr="00D62504">
        <w:rPr>
          <w:rFonts w:ascii="Garamond" w:hAnsi="Garamond"/>
          <w:iCs/>
          <w:sz w:val="24"/>
        </w:rPr>
        <w:t>A megismerő funkciók vagy a viselkedés fejlődésének súlyos, illetve tartós és súlyos rendellenességével küzdő</w:t>
      </w:r>
      <w:r>
        <w:rPr>
          <w:rFonts w:ascii="Garamond" w:hAnsi="Garamond"/>
          <w:iCs/>
          <w:sz w:val="24"/>
        </w:rPr>
        <w:t xml:space="preserve"> </w:t>
      </w:r>
      <w:r w:rsidRPr="0057670D">
        <w:rPr>
          <w:rFonts w:ascii="Garamond" w:hAnsi="Garamond"/>
          <w:sz w:val="24"/>
          <w:szCs w:val="24"/>
        </w:rPr>
        <w:t>gyermekek felvétele szakértői vélemény alapján történik.</w:t>
      </w:r>
    </w:p>
    <w:p w:rsidR="00087959" w:rsidRPr="0057670D" w:rsidRDefault="00087959" w:rsidP="00087959">
      <w:pPr>
        <w:ind w:left="1701"/>
        <w:jc w:val="both"/>
        <w:rPr>
          <w:rFonts w:ascii="Garamond" w:hAnsi="Garamond"/>
          <w:sz w:val="24"/>
          <w:szCs w:val="24"/>
        </w:rPr>
      </w:pPr>
      <w:r w:rsidRPr="0057670D">
        <w:rPr>
          <w:rFonts w:ascii="Garamond" w:hAnsi="Garamond"/>
          <w:sz w:val="24"/>
          <w:szCs w:val="24"/>
        </w:rPr>
        <w:t>Ha a gyermek óvodát változtat, a további nyilvántartása, az átadó óvoda értesítése alapján az átvevő óvoda feladata. Az óvoda törli az óvodások nyilvántartásából azt a gyermeket, akinek ellátása a jogszabály szerint megszűnt.</w:t>
      </w:r>
    </w:p>
    <w:p w:rsidR="00087959" w:rsidRPr="0057670D" w:rsidRDefault="00087959" w:rsidP="00087959">
      <w:pPr>
        <w:ind w:left="1701"/>
        <w:jc w:val="both"/>
        <w:rPr>
          <w:rFonts w:ascii="Garamond" w:hAnsi="Garamond"/>
          <w:sz w:val="24"/>
          <w:szCs w:val="24"/>
        </w:rPr>
      </w:pPr>
    </w:p>
    <w:p w:rsidR="00087959" w:rsidRPr="0057670D" w:rsidRDefault="00087959" w:rsidP="00087959">
      <w:pPr>
        <w:ind w:left="720"/>
        <w:jc w:val="both"/>
        <w:rPr>
          <w:rFonts w:ascii="Garamond" w:hAnsi="Garamond"/>
          <w:b/>
          <w:bCs/>
          <w:sz w:val="24"/>
        </w:rPr>
      </w:pPr>
    </w:p>
    <w:p w:rsidR="00087959" w:rsidRPr="0057670D" w:rsidRDefault="00087959" w:rsidP="005A01AA">
      <w:pPr>
        <w:numPr>
          <w:ilvl w:val="2"/>
          <w:numId w:val="83"/>
        </w:numPr>
        <w:jc w:val="both"/>
        <w:rPr>
          <w:rFonts w:ascii="Garamond" w:hAnsi="Garamond"/>
          <w:b/>
          <w:bCs/>
          <w:sz w:val="24"/>
        </w:rPr>
      </w:pPr>
      <w:r w:rsidRPr="0057670D">
        <w:rPr>
          <w:rFonts w:ascii="Garamond" w:hAnsi="Garamond"/>
          <w:b/>
          <w:bCs/>
          <w:sz w:val="24"/>
        </w:rPr>
        <w:t xml:space="preserve">Az általános iskolai felvételi eljárás </w:t>
      </w:r>
    </w:p>
    <w:p w:rsidR="00087959" w:rsidRPr="0057670D" w:rsidRDefault="00087959" w:rsidP="00087959">
      <w:pPr>
        <w:ind w:left="720"/>
        <w:jc w:val="both"/>
        <w:rPr>
          <w:rFonts w:ascii="Garamond" w:hAnsi="Garamond"/>
          <w:b/>
          <w:bCs/>
          <w:sz w:val="24"/>
        </w:rPr>
      </w:pPr>
    </w:p>
    <w:p w:rsidR="00087959" w:rsidRPr="0057670D" w:rsidRDefault="00087959" w:rsidP="00087959">
      <w:pPr>
        <w:ind w:left="709"/>
        <w:jc w:val="both"/>
        <w:rPr>
          <w:rFonts w:ascii="Garamond" w:hAnsi="Garamond"/>
          <w:sz w:val="24"/>
          <w:szCs w:val="24"/>
        </w:rPr>
      </w:pPr>
      <w:r w:rsidRPr="0057670D">
        <w:rPr>
          <w:rFonts w:ascii="Garamond" w:hAnsi="Garamond"/>
          <w:sz w:val="24"/>
          <w:szCs w:val="24"/>
        </w:rPr>
        <w:t>Az általános iskolába történő jelentkezés és beiratkozás a fenntartó által meghatározott időpontban történik. Erről az intézmény hirdetményben és a honlapján ad tájékoztatást.</w:t>
      </w:r>
    </w:p>
    <w:p w:rsidR="00087959" w:rsidRPr="0057670D" w:rsidRDefault="00087959" w:rsidP="00087959">
      <w:pPr>
        <w:ind w:left="709"/>
        <w:jc w:val="both"/>
        <w:rPr>
          <w:rFonts w:ascii="Garamond" w:hAnsi="Garamond"/>
          <w:sz w:val="24"/>
          <w:szCs w:val="24"/>
        </w:rPr>
      </w:pPr>
    </w:p>
    <w:p w:rsidR="00087959" w:rsidRPr="0057670D" w:rsidRDefault="00087959" w:rsidP="00087959">
      <w:pPr>
        <w:ind w:left="709"/>
        <w:jc w:val="both"/>
        <w:rPr>
          <w:rFonts w:ascii="Garamond" w:hAnsi="Garamond"/>
          <w:sz w:val="24"/>
          <w:szCs w:val="24"/>
        </w:rPr>
      </w:pPr>
      <w:r w:rsidRPr="0057670D">
        <w:rPr>
          <w:rFonts w:ascii="Garamond" w:hAnsi="Garamond"/>
          <w:sz w:val="24"/>
          <w:szCs w:val="24"/>
        </w:rPr>
        <w:t xml:space="preserve">A jelentkezők felvételéről és osztályba sorolásáról az alsó tagozatos munkaközösség javaslatát figyelembe véve az intézmény vezetője dönt. </w:t>
      </w:r>
    </w:p>
    <w:p w:rsidR="00087959" w:rsidRPr="0057670D" w:rsidRDefault="00087959" w:rsidP="00087959">
      <w:pPr>
        <w:ind w:left="709"/>
        <w:jc w:val="both"/>
        <w:rPr>
          <w:rFonts w:ascii="Garamond" w:hAnsi="Garamond"/>
          <w:sz w:val="24"/>
          <w:szCs w:val="24"/>
        </w:rPr>
      </w:pPr>
    </w:p>
    <w:p w:rsidR="00087959" w:rsidRPr="0006328B" w:rsidRDefault="00087959" w:rsidP="0006328B">
      <w:pPr>
        <w:pStyle w:val="Listaszerbekezds"/>
        <w:numPr>
          <w:ilvl w:val="2"/>
          <w:numId w:val="101"/>
        </w:numPr>
        <w:spacing w:after="200" w:line="276" w:lineRule="auto"/>
        <w:rPr>
          <w:rFonts w:ascii="Garamond" w:hAnsi="Garamond"/>
          <w:b/>
          <w:bCs/>
          <w:sz w:val="24"/>
        </w:rPr>
      </w:pPr>
      <w:r w:rsidRPr="0006328B">
        <w:rPr>
          <w:rFonts w:ascii="Garamond" w:hAnsi="Garamond"/>
          <w:b/>
          <w:bCs/>
          <w:sz w:val="24"/>
        </w:rPr>
        <w:t xml:space="preserve">A gimnáziumi felvételi eljárás </w:t>
      </w:r>
      <w:r w:rsidRPr="0006328B">
        <w:rPr>
          <w:rFonts w:ascii="Garamond" w:hAnsi="Garamond"/>
          <w:sz w:val="24"/>
          <w:szCs w:val="24"/>
        </w:rPr>
        <w:t xml:space="preserve">(a Kt. 42. §. és a R. </w:t>
      </w:r>
      <w:r w:rsidRPr="0006328B">
        <w:rPr>
          <w:rFonts w:ascii="Garamond" w:hAnsi="Garamond" w:cs="Times"/>
          <w:sz w:val="24"/>
          <w:szCs w:val="24"/>
        </w:rPr>
        <w:t>17/</w:t>
      </w:r>
      <w:proofErr w:type="gramStart"/>
      <w:r w:rsidRPr="0006328B">
        <w:rPr>
          <w:rFonts w:ascii="Garamond" w:hAnsi="Garamond" w:cs="Times"/>
          <w:sz w:val="24"/>
          <w:szCs w:val="24"/>
        </w:rPr>
        <w:t>A.</w:t>
      </w:r>
      <w:proofErr w:type="gramEnd"/>
      <w:r w:rsidRPr="0006328B">
        <w:rPr>
          <w:rFonts w:ascii="Garamond" w:hAnsi="Garamond" w:cs="Times"/>
          <w:sz w:val="24"/>
          <w:szCs w:val="24"/>
        </w:rPr>
        <w:t xml:space="preserve"> § (3) és (6) bekezdése alapján)</w:t>
      </w:r>
    </w:p>
    <w:p w:rsidR="00087959" w:rsidRPr="0057670D" w:rsidRDefault="00087959" w:rsidP="00087959">
      <w:pPr>
        <w:ind w:left="709"/>
        <w:jc w:val="both"/>
        <w:rPr>
          <w:rFonts w:ascii="Garamond" w:hAnsi="Garamond"/>
          <w:sz w:val="24"/>
          <w:szCs w:val="24"/>
        </w:rPr>
      </w:pPr>
      <w:r w:rsidRPr="0057670D">
        <w:rPr>
          <w:rFonts w:ascii="Garamond" w:hAnsi="Garamond"/>
          <w:sz w:val="24"/>
          <w:szCs w:val="24"/>
        </w:rPr>
        <w:t>Az intézmény a gimnázium kilencedik évfolyamára történő felvételről a következő szempontok alapján dönt:</w:t>
      </w:r>
    </w:p>
    <w:p w:rsidR="00087959" w:rsidRPr="0057670D" w:rsidRDefault="00087959" w:rsidP="00202388">
      <w:pPr>
        <w:pStyle w:val="NormlWeb"/>
        <w:numPr>
          <w:ilvl w:val="0"/>
          <w:numId w:val="80"/>
        </w:numPr>
        <w:spacing w:before="0" w:beforeAutospacing="0" w:after="0" w:afterAutospacing="0"/>
        <w:ind w:left="1134" w:right="150" w:hanging="283"/>
        <w:jc w:val="both"/>
        <w:rPr>
          <w:rFonts w:ascii="Garamond" w:hAnsi="Garamond" w:cs="Times"/>
          <w:color w:val="auto"/>
        </w:rPr>
      </w:pPr>
      <w:r w:rsidRPr="0057670D">
        <w:rPr>
          <w:rFonts w:ascii="Garamond" w:hAnsi="Garamond"/>
          <w:color w:val="auto"/>
        </w:rPr>
        <w:t>a jelentkező tanulmányi eredményei</w:t>
      </w:r>
    </w:p>
    <w:p w:rsidR="00087959" w:rsidRPr="0057670D" w:rsidRDefault="00087959" w:rsidP="00202388">
      <w:pPr>
        <w:pStyle w:val="NormlWeb"/>
        <w:numPr>
          <w:ilvl w:val="0"/>
          <w:numId w:val="80"/>
        </w:numPr>
        <w:spacing w:before="0" w:beforeAutospacing="0" w:after="0" w:afterAutospacing="0"/>
        <w:ind w:left="1134" w:right="150" w:hanging="283"/>
        <w:jc w:val="both"/>
        <w:rPr>
          <w:rFonts w:ascii="Garamond" w:hAnsi="Garamond" w:cs="Times"/>
          <w:color w:val="auto"/>
        </w:rPr>
      </w:pPr>
      <w:r w:rsidRPr="0057670D">
        <w:rPr>
          <w:rFonts w:ascii="Garamond" w:hAnsi="Garamond" w:cs="Times"/>
          <w:color w:val="auto"/>
        </w:rPr>
        <w:t xml:space="preserve">a központilag kiadott egységes, kompetenciaalapú feladatlapokkal megszervezett írásbeli vizsga </w:t>
      </w:r>
    </w:p>
    <w:p w:rsidR="00087959" w:rsidRDefault="00087959" w:rsidP="00202388">
      <w:pPr>
        <w:pStyle w:val="NormlWeb"/>
        <w:numPr>
          <w:ilvl w:val="0"/>
          <w:numId w:val="80"/>
        </w:numPr>
        <w:spacing w:before="0" w:beforeAutospacing="0" w:after="0" w:afterAutospacing="0"/>
        <w:ind w:left="1134" w:right="150" w:hanging="283"/>
        <w:jc w:val="both"/>
        <w:rPr>
          <w:rFonts w:ascii="Garamond" w:hAnsi="Garamond" w:cs="Times"/>
          <w:color w:val="auto"/>
        </w:rPr>
      </w:pPr>
      <w:r w:rsidRPr="0057670D">
        <w:rPr>
          <w:rFonts w:ascii="Garamond" w:hAnsi="Garamond" w:cs="Times"/>
          <w:color w:val="auto"/>
        </w:rPr>
        <w:t>a szóbeli meghallgatás eredménye.</w:t>
      </w:r>
    </w:p>
    <w:p w:rsidR="00087959" w:rsidRPr="0057670D" w:rsidRDefault="00087959" w:rsidP="00087959">
      <w:pPr>
        <w:pStyle w:val="NormlWeb"/>
        <w:spacing w:before="0" w:beforeAutospacing="0" w:after="0" w:afterAutospacing="0"/>
        <w:ind w:left="851" w:right="150"/>
        <w:jc w:val="both"/>
        <w:rPr>
          <w:rFonts w:ascii="Garamond" w:hAnsi="Garamond" w:cs="Times"/>
          <w:color w:val="auto"/>
        </w:rPr>
      </w:pPr>
    </w:p>
    <w:p w:rsidR="00087959" w:rsidRPr="0057670D" w:rsidRDefault="00087959" w:rsidP="00087959">
      <w:pPr>
        <w:ind w:left="709"/>
        <w:jc w:val="both"/>
        <w:rPr>
          <w:rFonts w:ascii="Garamond" w:hAnsi="Garamond" w:cs="Times"/>
          <w:sz w:val="24"/>
          <w:szCs w:val="24"/>
        </w:rPr>
      </w:pPr>
      <w:r w:rsidRPr="0057670D">
        <w:rPr>
          <w:rFonts w:ascii="Garamond" w:hAnsi="Garamond"/>
          <w:sz w:val="24"/>
          <w:szCs w:val="24"/>
        </w:rPr>
        <w:t>Az intézmény a felvételre jelentkező tanulók</w:t>
      </w:r>
      <w:r w:rsidRPr="0057670D">
        <w:rPr>
          <w:rFonts w:ascii="Garamond" w:hAnsi="Garamond" w:cs="Times"/>
          <w:sz w:val="24"/>
          <w:szCs w:val="24"/>
        </w:rPr>
        <w:t xml:space="preserve"> szövegértési kompetenciáinak a vizsgálatához a központilag kiadott egységes, kompetenciaalapú magyar nyelvi feladatlapok helyett helyben készített, kompetenciaalapú, nemzetiségi nyelvű szövegértési feladatsort használhat.</w:t>
      </w:r>
    </w:p>
    <w:p w:rsidR="00087959" w:rsidRPr="0057670D" w:rsidRDefault="00087959" w:rsidP="00087959">
      <w:pPr>
        <w:ind w:left="709"/>
        <w:jc w:val="both"/>
        <w:rPr>
          <w:rFonts w:ascii="Garamond" w:hAnsi="Garamond" w:cs="Times"/>
          <w:sz w:val="24"/>
          <w:szCs w:val="24"/>
        </w:rPr>
      </w:pPr>
    </w:p>
    <w:p w:rsidR="00087959" w:rsidRPr="0057670D" w:rsidRDefault="00087959" w:rsidP="00087959">
      <w:pPr>
        <w:ind w:left="709"/>
        <w:jc w:val="both"/>
        <w:rPr>
          <w:rFonts w:ascii="Garamond" w:hAnsi="Garamond" w:cs="Times"/>
          <w:sz w:val="24"/>
          <w:szCs w:val="24"/>
        </w:rPr>
      </w:pPr>
      <w:r w:rsidRPr="0057670D">
        <w:rPr>
          <w:rFonts w:ascii="Garamond" w:hAnsi="Garamond" w:cs="Times"/>
          <w:sz w:val="24"/>
          <w:szCs w:val="24"/>
        </w:rPr>
        <w:t>A felvételi kérelmek elbírálásánál a felvételi feltételeknek megfelelő, a horvát nemzetiséghez tartozó tanulókat előnyben kell részesíteni.</w:t>
      </w:r>
    </w:p>
    <w:p w:rsidR="00087959" w:rsidRPr="0057670D" w:rsidRDefault="00087959" w:rsidP="00087959">
      <w:pPr>
        <w:ind w:left="709"/>
        <w:jc w:val="both"/>
        <w:rPr>
          <w:rFonts w:ascii="Garamond" w:hAnsi="Garamond" w:cs="Times"/>
          <w:sz w:val="24"/>
          <w:szCs w:val="24"/>
        </w:rPr>
      </w:pPr>
    </w:p>
    <w:p w:rsidR="00087959" w:rsidRPr="0057670D" w:rsidRDefault="00087959" w:rsidP="00087959">
      <w:pPr>
        <w:ind w:left="709"/>
        <w:jc w:val="both"/>
        <w:rPr>
          <w:rFonts w:ascii="Garamond" w:hAnsi="Garamond" w:cs="Times"/>
          <w:sz w:val="24"/>
          <w:szCs w:val="24"/>
        </w:rPr>
      </w:pPr>
      <w:r w:rsidRPr="0057670D">
        <w:rPr>
          <w:rFonts w:ascii="Garamond" w:hAnsi="Garamond" w:cs="Times"/>
          <w:sz w:val="24"/>
          <w:szCs w:val="24"/>
        </w:rPr>
        <w:t xml:space="preserve">A felvételi eljárás az Oktatási Minisztérium által a </w:t>
      </w:r>
      <w:r w:rsidRPr="0057670D">
        <w:rPr>
          <w:rFonts w:ascii="Garamond" w:hAnsi="Garamond" w:cs="Times"/>
          <w:iCs/>
          <w:sz w:val="24"/>
          <w:szCs w:val="24"/>
        </w:rPr>
        <w:t>tanév rendjéről</w:t>
      </w:r>
      <w:r w:rsidRPr="0057670D">
        <w:rPr>
          <w:rFonts w:ascii="Garamond" w:hAnsi="Garamond" w:cs="Times"/>
          <w:sz w:val="24"/>
          <w:szCs w:val="24"/>
        </w:rPr>
        <w:t xml:space="preserve"> kiadott rendeletben meghatározott időben és ütemezésben zajlik.</w:t>
      </w:r>
    </w:p>
    <w:p w:rsidR="00087959" w:rsidRPr="0057670D" w:rsidRDefault="00087959" w:rsidP="00087959">
      <w:pPr>
        <w:ind w:left="709"/>
        <w:jc w:val="both"/>
        <w:rPr>
          <w:rFonts w:ascii="Garamond" w:hAnsi="Garamond" w:cs="Times"/>
          <w:sz w:val="24"/>
          <w:szCs w:val="24"/>
        </w:rPr>
      </w:pPr>
    </w:p>
    <w:p w:rsidR="00087959" w:rsidRPr="0057670D" w:rsidRDefault="00087959" w:rsidP="00087959">
      <w:pPr>
        <w:ind w:left="709"/>
        <w:jc w:val="both"/>
        <w:rPr>
          <w:rFonts w:ascii="Garamond" w:hAnsi="Garamond"/>
          <w:sz w:val="24"/>
          <w:szCs w:val="24"/>
        </w:rPr>
      </w:pPr>
      <w:r w:rsidRPr="0057670D">
        <w:rPr>
          <w:rFonts w:ascii="Garamond" w:hAnsi="Garamond" w:cs="Times"/>
          <w:sz w:val="24"/>
          <w:szCs w:val="24"/>
        </w:rPr>
        <w:t xml:space="preserve">A felvételi eljárás részletes szabályait az intézmény </w:t>
      </w:r>
      <w:r w:rsidRPr="0057670D">
        <w:rPr>
          <w:rFonts w:ascii="Garamond" w:hAnsi="Garamond" w:cs="Times"/>
          <w:i/>
          <w:iCs/>
          <w:sz w:val="24"/>
          <w:szCs w:val="24"/>
        </w:rPr>
        <w:t>Felvételi tájékoztatója</w:t>
      </w:r>
      <w:r w:rsidRPr="0057670D">
        <w:rPr>
          <w:rFonts w:ascii="Garamond" w:hAnsi="Garamond" w:cs="Times"/>
          <w:sz w:val="24"/>
          <w:szCs w:val="24"/>
        </w:rPr>
        <w:t xml:space="preserve"> tartalmazza. Az intézmény a </w:t>
      </w:r>
      <w:r w:rsidRPr="0057670D">
        <w:rPr>
          <w:rFonts w:ascii="Garamond" w:hAnsi="Garamond"/>
          <w:i/>
          <w:sz w:val="24"/>
          <w:szCs w:val="24"/>
        </w:rPr>
        <w:t>Felvételi tájékoztatót</w:t>
      </w:r>
      <w:r w:rsidRPr="0057670D">
        <w:rPr>
          <w:rFonts w:ascii="Garamond" w:hAnsi="Garamond"/>
          <w:sz w:val="24"/>
          <w:szCs w:val="24"/>
        </w:rPr>
        <w:t xml:space="preserve"> a tanév rendjéről szóló rendeletben foglalt határidőig nyilvánosságra hozza.</w:t>
      </w:r>
    </w:p>
    <w:p w:rsidR="00087959" w:rsidRPr="0057670D" w:rsidRDefault="00087959" w:rsidP="00087959">
      <w:pPr>
        <w:jc w:val="both"/>
        <w:rPr>
          <w:rFonts w:ascii="Garamond" w:hAnsi="Garamond"/>
          <w:b/>
          <w:bCs/>
          <w:sz w:val="24"/>
        </w:rPr>
      </w:pPr>
    </w:p>
    <w:p w:rsidR="00087959" w:rsidRPr="0057670D" w:rsidRDefault="00087959" w:rsidP="00087959">
      <w:pPr>
        <w:jc w:val="both"/>
        <w:rPr>
          <w:rFonts w:ascii="Garamond" w:hAnsi="Garamond"/>
          <w:b/>
          <w:bCs/>
          <w:sz w:val="24"/>
        </w:rPr>
      </w:pPr>
    </w:p>
    <w:p w:rsidR="00087959" w:rsidRPr="00DE57AF" w:rsidRDefault="00087959" w:rsidP="00DE57AF">
      <w:pPr>
        <w:pStyle w:val="Listaszerbekezds"/>
        <w:numPr>
          <w:ilvl w:val="2"/>
          <w:numId w:val="101"/>
        </w:numPr>
        <w:jc w:val="both"/>
        <w:rPr>
          <w:rFonts w:ascii="Garamond" w:hAnsi="Garamond"/>
          <w:b/>
          <w:bCs/>
          <w:sz w:val="24"/>
        </w:rPr>
      </w:pPr>
      <w:r w:rsidRPr="00DE57AF">
        <w:rPr>
          <w:rFonts w:ascii="Garamond" w:hAnsi="Garamond"/>
          <w:b/>
          <w:bCs/>
          <w:sz w:val="24"/>
        </w:rPr>
        <w:t>A kollégiumi felvételi eljárás és jogviszony</w:t>
      </w:r>
      <w:r w:rsidR="0066218E">
        <w:rPr>
          <w:rFonts w:ascii="Garamond" w:hAnsi="Garamond"/>
          <w:b/>
          <w:bCs/>
          <w:sz w:val="24"/>
        </w:rPr>
        <w:t xml:space="preserve"> </w:t>
      </w:r>
    </w:p>
    <w:p w:rsidR="00087959" w:rsidRPr="0057670D" w:rsidRDefault="00087959" w:rsidP="00087959">
      <w:pPr>
        <w:ind w:left="720"/>
        <w:jc w:val="both"/>
        <w:rPr>
          <w:rFonts w:ascii="Garamond" w:hAnsi="Garamond"/>
          <w:b/>
          <w:bCs/>
          <w:sz w:val="24"/>
        </w:rPr>
      </w:pPr>
    </w:p>
    <w:p w:rsidR="00087959" w:rsidRPr="0057670D" w:rsidRDefault="00087959" w:rsidP="00087959">
      <w:pPr>
        <w:ind w:left="709"/>
        <w:jc w:val="both"/>
        <w:rPr>
          <w:rFonts w:ascii="Garamond" w:hAnsi="Garamond"/>
          <w:bCs/>
          <w:sz w:val="24"/>
          <w:szCs w:val="24"/>
        </w:rPr>
      </w:pPr>
      <w:r w:rsidRPr="0057670D">
        <w:rPr>
          <w:rFonts w:ascii="Garamond" w:hAnsi="Garamond"/>
          <w:bCs/>
          <w:sz w:val="24"/>
          <w:szCs w:val="24"/>
        </w:rPr>
        <w:t>A kollégiumi elhelyezés iránti igényt kérelem formájában kell benyújtani az intézményhez. A kérelem egy tanévre vonatkozik.</w:t>
      </w:r>
    </w:p>
    <w:p w:rsidR="00087959" w:rsidRPr="0057670D" w:rsidRDefault="00087959" w:rsidP="00087959">
      <w:pPr>
        <w:ind w:left="709"/>
        <w:jc w:val="both"/>
        <w:rPr>
          <w:rFonts w:ascii="Garamond" w:hAnsi="Garamond"/>
          <w:bCs/>
          <w:sz w:val="24"/>
          <w:szCs w:val="24"/>
        </w:rPr>
      </w:pPr>
      <w:r w:rsidRPr="0057670D">
        <w:rPr>
          <w:rFonts w:ascii="Garamond" w:hAnsi="Garamond"/>
          <w:bCs/>
          <w:sz w:val="24"/>
          <w:szCs w:val="24"/>
        </w:rPr>
        <w:t>A soron következő tanév kollégiumi elhelyezésének igényét a folyó tanév június 5</w:t>
      </w:r>
      <w:r>
        <w:rPr>
          <w:rFonts w:ascii="Garamond" w:hAnsi="Garamond"/>
          <w:bCs/>
          <w:sz w:val="24"/>
          <w:szCs w:val="24"/>
        </w:rPr>
        <w:t>-</w:t>
      </w:r>
      <w:r w:rsidRPr="0057670D">
        <w:rPr>
          <w:rFonts w:ascii="Garamond" w:hAnsi="Garamond"/>
          <w:bCs/>
          <w:sz w:val="24"/>
          <w:szCs w:val="24"/>
        </w:rPr>
        <w:t>ig kell írásban a szülőnek /gondviselőnek/ kérnie.</w:t>
      </w:r>
    </w:p>
    <w:p w:rsidR="00087959" w:rsidRPr="0057670D" w:rsidRDefault="00087959" w:rsidP="00087959">
      <w:pPr>
        <w:ind w:left="709"/>
        <w:jc w:val="both"/>
        <w:rPr>
          <w:rFonts w:ascii="Garamond" w:hAnsi="Garamond"/>
          <w:sz w:val="24"/>
          <w:szCs w:val="24"/>
        </w:rPr>
      </w:pPr>
      <w:r w:rsidRPr="0057670D">
        <w:rPr>
          <w:rFonts w:ascii="Garamond" w:hAnsi="Garamond"/>
          <w:bCs/>
          <w:sz w:val="24"/>
          <w:szCs w:val="24"/>
        </w:rPr>
        <w:t>A kollégiumba való felvételről a DÖK és kollégium vezetőjének javaslata alapján az intézmény vezetője dönt.</w:t>
      </w:r>
      <w:r w:rsidRPr="0057670D">
        <w:rPr>
          <w:rFonts w:ascii="Garamond" w:hAnsi="Garamond"/>
          <w:sz w:val="24"/>
          <w:szCs w:val="24"/>
        </w:rPr>
        <w:t xml:space="preserve"> </w:t>
      </w:r>
    </w:p>
    <w:p w:rsidR="00087959" w:rsidRPr="0057670D" w:rsidRDefault="00087959" w:rsidP="00087959">
      <w:pPr>
        <w:ind w:left="709"/>
        <w:jc w:val="both"/>
        <w:rPr>
          <w:rFonts w:ascii="Garamond" w:hAnsi="Garamond"/>
          <w:sz w:val="24"/>
          <w:szCs w:val="24"/>
        </w:rPr>
      </w:pPr>
    </w:p>
    <w:p w:rsidR="00087959" w:rsidRPr="0057670D" w:rsidRDefault="00087959" w:rsidP="00087959">
      <w:pPr>
        <w:ind w:left="709"/>
        <w:jc w:val="both"/>
        <w:rPr>
          <w:rFonts w:ascii="Garamond" w:hAnsi="Garamond"/>
          <w:sz w:val="24"/>
          <w:szCs w:val="24"/>
        </w:rPr>
      </w:pPr>
      <w:r w:rsidRPr="0057670D">
        <w:rPr>
          <w:rFonts w:ascii="Garamond" w:hAnsi="Garamond"/>
          <w:sz w:val="24"/>
          <w:szCs w:val="24"/>
        </w:rPr>
        <w:t>A beköltözés a kollégium által- előre- meghatározott időpontban történik</w:t>
      </w:r>
      <w:r>
        <w:rPr>
          <w:rFonts w:ascii="Garamond" w:hAnsi="Garamond"/>
          <w:sz w:val="24"/>
          <w:szCs w:val="24"/>
        </w:rPr>
        <w:t xml:space="preserve">, a </w:t>
      </w:r>
      <w:r w:rsidRPr="0057670D">
        <w:rPr>
          <w:rFonts w:ascii="Garamond" w:hAnsi="Garamond"/>
          <w:i/>
          <w:sz w:val="24"/>
          <w:szCs w:val="24"/>
        </w:rPr>
        <w:t xml:space="preserve">beköltözési értesítőben </w:t>
      </w:r>
      <w:r w:rsidRPr="0057670D">
        <w:rPr>
          <w:rFonts w:ascii="Garamond" w:hAnsi="Garamond"/>
          <w:sz w:val="24"/>
          <w:szCs w:val="24"/>
        </w:rPr>
        <w:t xml:space="preserve">foglaltak szerint. </w:t>
      </w:r>
    </w:p>
    <w:p w:rsidR="00087959" w:rsidRPr="0057670D" w:rsidRDefault="00087959" w:rsidP="00087959">
      <w:pPr>
        <w:ind w:left="709"/>
        <w:jc w:val="both"/>
        <w:rPr>
          <w:rFonts w:ascii="Garamond" w:hAnsi="Garamond"/>
          <w:sz w:val="24"/>
          <w:szCs w:val="24"/>
        </w:rPr>
      </w:pPr>
    </w:p>
    <w:p w:rsidR="00087959" w:rsidRPr="0057670D" w:rsidRDefault="00087959" w:rsidP="00087959">
      <w:pPr>
        <w:ind w:left="709"/>
        <w:jc w:val="both"/>
        <w:rPr>
          <w:rFonts w:ascii="Garamond" w:hAnsi="Garamond"/>
          <w:sz w:val="24"/>
          <w:szCs w:val="24"/>
        </w:rPr>
      </w:pPr>
      <w:r w:rsidRPr="0057670D">
        <w:rPr>
          <w:rFonts w:ascii="Garamond" w:hAnsi="Garamond"/>
          <w:sz w:val="24"/>
          <w:szCs w:val="24"/>
        </w:rPr>
        <w:t xml:space="preserve">Személyes adatait a tanuló egy erre a célra rendszeresített </w:t>
      </w:r>
      <w:r w:rsidRPr="0057670D">
        <w:rPr>
          <w:rFonts w:ascii="Garamond" w:hAnsi="Garamond"/>
          <w:i/>
          <w:sz w:val="24"/>
          <w:szCs w:val="24"/>
        </w:rPr>
        <w:t>adatlapon</w:t>
      </w:r>
      <w:r w:rsidRPr="0057670D">
        <w:rPr>
          <w:rFonts w:ascii="Garamond" w:hAnsi="Garamond"/>
          <w:sz w:val="24"/>
          <w:szCs w:val="24"/>
        </w:rPr>
        <w:t xml:space="preserve"> közli. A kollégista adatait az intézmény bizalmasan kezeli, csak a törvényileg előírt formában és célra használja fel. </w:t>
      </w:r>
    </w:p>
    <w:p w:rsidR="00087959" w:rsidRPr="0057670D" w:rsidRDefault="00087959" w:rsidP="00087959">
      <w:pPr>
        <w:ind w:left="709"/>
        <w:jc w:val="both"/>
        <w:rPr>
          <w:rFonts w:ascii="Garamond" w:hAnsi="Garamond"/>
          <w:sz w:val="24"/>
          <w:szCs w:val="24"/>
        </w:rPr>
      </w:pPr>
    </w:p>
    <w:p w:rsidR="00087959" w:rsidRPr="0057670D" w:rsidRDefault="00087959" w:rsidP="00087959">
      <w:pPr>
        <w:pStyle w:val="Szvegtrzs2"/>
        <w:ind w:left="709"/>
        <w:jc w:val="both"/>
        <w:rPr>
          <w:rFonts w:ascii="Garamond" w:hAnsi="Garamond"/>
          <w:szCs w:val="24"/>
        </w:rPr>
      </w:pPr>
      <w:r w:rsidRPr="0057670D">
        <w:rPr>
          <w:rFonts w:ascii="Garamond" w:hAnsi="Garamond"/>
          <w:szCs w:val="24"/>
        </w:rPr>
        <w:t xml:space="preserve">Iskolalátogatási igazolás (másik intézmény tanulója esetén), és az </w:t>
      </w:r>
      <w:r w:rsidRPr="0057670D">
        <w:rPr>
          <w:rFonts w:ascii="Garamond" w:hAnsi="Garamond"/>
          <w:i/>
          <w:szCs w:val="24"/>
        </w:rPr>
        <w:t>orvosi igazolás</w:t>
      </w:r>
      <w:r w:rsidRPr="0057670D">
        <w:rPr>
          <w:rFonts w:ascii="Garamond" w:hAnsi="Garamond"/>
          <w:szCs w:val="24"/>
        </w:rPr>
        <w:t xml:space="preserve"> (minden tanuló esetében) a beköltözés előfeltétele.</w:t>
      </w:r>
    </w:p>
    <w:p w:rsidR="00087959" w:rsidRPr="0057670D" w:rsidRDefault="00087959" w:rsidP="00087959">
      <w:pPr>
        <w:ind w:left="709"/>
        <w:jc w:val="both"/>
        <w:rPr>
          <w:rFonts w:ascii="Garamond" w:hAnsi="Garamond"/>
          <w:sz w:val="24"/>
          <w:szCs w:val="24"/>
        </w:rPr>
      </w:pPr>
    </w:p>
    <w:p w:rsidR="00087959" w:rsidRPr="0057670D" w:rsidRDefault="00087959" w:rsidP="00087959">
      <w:pPr>
        <w:ind w:left="709"/>
        <w:jc w:val="both"/>
        <w:rPr>
          <w:rFonts w:ascii="Garamond" w:hAnsi="Garamond"/>
          <w:sz w:val="24"/>
          <w:szCs w:val="24"/>
        </w:rPr>
      </w:pPr>
      <w:r w:rsidRPr="0057670D">
        <w:rPr>
          <w:rFonts w:ascii="Garamond" w:hAnsi="Garamond"/>
          <w:sz w:val="24"/>
          <w:szCs w:val="24"/>
        </w:rPr>
        <w:lastRenderedPageBreak/>
        <w:t>Az adatváltozást a tanév során folyamatosan jelezni kell, különös tekintettel az iskolában, illetve tanulói jogviszonyban beálló változásokra.</w:t>
      </w:r>
    </w:p>
    <w:p w:rsidR="00087959" w:rsidRPr="0057670D" w:rsidRDefault="00087959" w:rsidP="00087959">
      <w:pPr>
        <w:ind w:left="709"/>
        <w:jc w:val="both"/>
        <w:rPr>
          <w:rFonts w:ascii="Garamond" w:hAnsi="Garamond"/>
          <w:sz w:val="24"/>
          <w:szCs w:val="24"/>
        </w:rPr>
      </w:pPr>
    </w:p>
    <w:p w:rsidR="00087959" w:rsidRPr="0057670D" w:rsidRDefault="00087959" w:rsidP="00087959">
      <w:pPr>
        <w:ind w:left="709"/>
        <w:jc w:val="both"/>
        <w:rPr>
          <w:rFonts w:ascii="Garamond" w:hAnsi="Garamond"/>
          <w:sz w:val="24"/>
          <w:szCs w:val="24"/>
        </w:rPr>
      </w:pPr>
      <w:r w:rsidRPr="0057670D">
        <w:rPr>
          <w:rFonts w:ascii="Garamond" w:hAnsi="Garamond"/>
          <w:sz w:val="24"/>
          <w:szCs w:val="24"/>
        </w:rPr>
        <w:t>A kollégiumba beköltöző tanulók kötelesek bejelentkezni a kerületi önkormányzat nyilvántartásába</w:t>
      </w:r>
      <w:r w:rsidRPr="00D62504">
        <w:rPr>
          <w:rFonts w:ascii="Garamond" w:hAnsi="Garamond"/>
          <w:sz w:val="24"/>
          <w:szCs w:val="24"/>
        </w:rPr>
        <w:t xml:space="preserve">. </w:t>
      </w:r>
      <w:r w:rsidRPr="0057670D">
        <w:rPr>
          <w:rFonts w:ascii="Garamond" w:hAnsi="Garamond"/>
          <w:sz w:val="24"/>
          <w:szCs w:val="24"/>
        </w:rPr>
        <w:t>A bejelentkezések összegyűjtése a csoportvezető nevelők feladata.</w:t>
      </w:r>
    </w:p>
    <w:p w:rsidR="00087959" w:rsidRPr="0057670D" w:rsidRDefault="00087959" w:rsidP="00087959">
      <w:pPr>
        <w:jc w:val="both"/>
        <w:rPr>
          <w:rFonts w:ascii="Garamond" w:hAnsi="Garamond"/>
          <w:sz w:val="24"/>
          <w:szCs w:val="24"/>
        </w:rPr>
      </w:pPr>
    </w:p>
    <w:p w:rsidR="00087959" w:rsidRPr="0057670D" w:rsidRDefault="00087959" w:rsidP="00087959">
      <w:pPr>
        <w:pStyle w:val="Szvegtrzs"/>
        <w:spacing w:line="240" w:lineRule="auto"/>
        <w:ind w:left="709"/>
        <w:jc w:val="both"/>
        <w:rPr>
          <w:rFonts w:ascii="Garamond" w:hAnsi="Garamond"/>
          <w:sz w:val="24"/>
          <w:szCs w:val="24"/>
          <w:u w:val="single"/>
        </w:rPr>
      </w:pPr>
      <w:r w:rsidRPr="0057670D">
        <w:rPr>
          <w:rFonts w:ascii="Garamond" w:hAnsi="Garamond"/>
          <w:sz w:val="24"/>
          <w:szCs w:val="24"/>
          <w:u w:val="single"/>
        </w:rPr>
        <w:t>A kollégiumi tagság megszűnése:</w:t>
      </w:r>
    </w:p>
    <w:p w:rsidR="00087959" w:rsidRPr="0057670D" w:rsidRDefault="00087959" w:rsidP="00087959">
      <w:pPr>
        <w:pStyle w:val="Szvegtrzs"/>
        <w:spacing w:line="240" w:lineRule="auto"/>
        <w:ind w:left="709"/>
        <w:jc w:val="both"/>
        <w:rPr>
          <w:rFonts w:ascii="Garamond" w:hAnsi="Garamond"/>
          <w:bCs/>
          <w:sz w:val="24"/>
          <w:szCs w:val="24"/>
        </w:rPr>
      </w:pPr>
      <w:r w:rsidRPr="0057670D">
        <w:rPr>
          <w:rFonts w:ascii="Garamond" w:hAnsi="Garamond"/>
          <w:bCs/>
          <w:sz w:val="24"/>
          <w:szCs w:val="24"/>
        </w:rPr>
        <w:t>Kollégiumi jogviszony- írásbeli kérelemre, az erre a célra rendszeresített formanyomtatványon és az abban szabályozott módon a kiköltözéssel szűnik meg- fő szabály szerint- a tanév végén.</w:t>
      </w:r>
    </w:p>
    <w:p w:rsidR="00087959" w:rsidRPr="0057670D" w:rsidRDefault="00087959" w:rsidP="00087959">
      <w:pPr>
        <w:pStyle w:val="Szvegtrzs"/>
        <w:spacing w:line="240" w:lineRule="auto"/>
        <w:ind w:left="709"/>
        <w:jc w:val="both"/>
        <w:rPr>
          <w:rFonts w:ascii="Garamond" w:hAnsi="Garamond"/>
          <w:bCs/>
          <w:sz w:val="24"/>
          <w:szCs w:val="24"/>
        </w:rPr>
      </w:pPr>
      <w:r w:rsidRPr="0057670D">
        <w:rPr>
          <w:rFonts w:ascii="Garamond" w:hAnsi="Garamond"/>
          <w:bCs/>
          <w:sz w:val="24"/>
          <w:szCs w:val="24"/>
        </w:rPr>
        <w:t>A kollégiumi tagság a tanév közben megszűnhet:</w:t>
      </w:r>
    </w:p>
    <w:p w:rsidR="00087959" w:rsidRPr="0057670D" w:rsidRDefault="00087959" w:rsidP="00202388">
      <w:pPr>
        <w:pStyle w:val="Szvegtrzs"/>
        <w:numPr>
          <w:ilvl w:val="0"/>
          <w:numId w:val="82"/>
        </w:numPr>
        <w:tabs>
          <w:tab w:val="clear" w:pos="1429"/>
          <w:tab w:val="num" w:pos="1134"/>
        </w:tabs>
        <w:spacing w:line="240" w:lineRule="auto"/>
        <w:ind w:left="1134" w:hanging="283"/>
        <w:jc w:val="both"/>
        <w:rPr>
          <w:rFonts w:ascii="Garamond" w:hAnsi="Garamond"/>
          <w:bCs/>
          <w:sz w:val="24"/>
          <w:szCs w:val="24"/>
        </w:rPr>
      </w:pPr>
      <w:r w:rsidRPr="0057670D">
        <w:rPr>
          <w:rFonts w:ascii="Garamond" w:hAnsi="Garamond"/>
          <w:bCs/>
          <w:sz w:val="24"/>
          <w:szCs w:val="24"/>
        </w:rPr>
        <w:t>nagykorú tanulónál saját kérésre</w:t>
      </w:r>
    </w:p>
    <w:p w:rsidR="00087959" w:rsidRPr="0057670D" w:rsidRDefault="00087959" w:rsidP="00202388">
      <w:pPr>
        <w:pStyle w:val="Szvegtrzs"/>
        <w:numPr>
          <w:ilvl w:val="0"/>
          <w:numId w:val="82"/>
        </w:numPr>
        <w:tabs>
          <w:tab w:val="clear" w:pos="1429"/>
          <w:tab w:val="num" w:pos="1134"/>
        </w:tabs>
        <w:spacing w:line="240" w:lineRule="auto"/>
        <w:ind w:left="1134" w:hanging="283"/>
        <w:jc w:val="both"/>
        <w:rPr>
          <w:rFonts w:ascii="Garamond" w:hAnsi="Garamond"/>
          <w:bCs/>
          <w:sz w:val="24"/>
          <w:szCs w:val="24"/>
        </w:rPr>
      </w:pPr>
      <w:r w:rsidRPr="0057670D">
        <w:rPr>
          <w:rFonts w:ascii="Garamond" w:hAnsi="Garamond"/>
          <w:bCs/>
          <w:sz w:val="24"/>
          <w:szCs w:val="24"/>
        </w:rPr>
        <w:t>kiskorú tanulónál saját kérésre, a szülő egyetértésével,</w:t>
      </w:r>
    </w:p>
    <w:p w:rsidR="00087959" w:rsidRPr="0057670D" w:rsidRDefault="00087959" w:rsidP="00202388">
      <w:pPr>
        <w:pStyle w:val="Szvegtrzs"/>
        <w:numPr>
          <w:ilvl w:val="0"/>
          <w:numId w:val="82"/>
        </w:numPr>
        <w:tabs>
          <w:tab w:val="clear" w:pos="1429"/>
          <w:tab w:val="num" w:pos="1134"/>
        </w:tabs>
        <w:spacing w:line="240" w:lineRule="auto"/>
        <w:ind w:left="1134" w:hanging="283"/>
        <w:jc w:val="both"/>
        <w:rPr>
          <w:rFonts w:ascii="Garamond" w:hAnsi="Garamond"/>
          <w:bCs/>
          <w:sz w:val="24"/>
          <w:szCs w:val="24"/>
        </w:rPr>
      </w:pPr>
      <w:r w:rsidRPr="0057670D">
        <w:rPr>
          <w:rFonts w:ascii="Garamond" w:hAnsi="Garamond"/>
          <w:bCs/>
          <w:sz w:val="24"/>
          <w:szCs w:val="24"/>
        </w:rPr>
        <w:t>fegyelmi határozat útján,</w:t>
      </w:r>
    </w:p>
    <w:p w:rsidR="00087959" w:rsidRPr="0057670D" w:rsidRDefault="00087959" w:rsidP="00202388">
      <w:pPr>
        <w:pStyle w:val="Szvegtrzs"/>
        <w:numPr>
          <w:ilvl w:val="0"/>
          <w:numId w:val="82"/>
        </w:numPr>
        <w:tabs>
          <w:tab w:val="clear" w:pos="1429"/>
          <w:tab w:val="num" w:pos="1134"/>
        </w:tabs>
        <w:spacing w:line="240" w:lineRule="auto"/>
        <w:ind w:left="1134" w:hanging="283"/>
        <w:jc w:val="both"/>
        <w:rPr>
          <w:rFonts w:ascii="Garamond" w:hAnsi="Garamond"/>
          <w:bCs/>
          <w:sz w:val="24"/>
          <w:szCs w:val="24"/>
        </w:rPr>
      </w:pPr>
      <w:r w:rsidRPr="0057670D">
        <w:rPr>
          <w:rFonts w:ascii="Garamond" w:hAnsi="Garamond"/>
          <w:bCs/>
          <w:sz w:val="24"/>
          <w:szCs w:val="24"/>
        </w:rPr>
        <w:t>iskolai jogviszony megszűnésével,</w:t>
      </w:r>
    </w:p>
    <w:p w:rsidR="00087959" w:rsidRPr="0057670D" w:rsidRDefault="00087959" w:rsidP="00202388">
      <w:pPr>
        <w:pStyle w:val="Szvegtrzs"/>
        <w:numPr>
          <w:ilvl w:val="0"/>
          <w:numId w:val="82"/>
        </w:numPr>
        <w:tabs>
          <w:tab w:val="clear" w:pos="1429"/>
          <w:tab w:val="num" w:pos="1134"/>
        </w:tabs>
        <w:spacing w:line="240" w:lineRule="auto"/>
        <w:ind w:left="1134" w:hanging="283"/>
        <w:jc w:val="both"/>
        <w:rPr>
          <w:rFonts w:ascii="Garamond" w:hAnsi="Garamond"/>
          <w:bCs/>
          <w:sz w:val="24"/>
          <w:szCs w:val="24"/>
        </w:rPr>
      </w:pPr>
      <w:r w:rsidRPr="0057670D">
        <w:rPr>
          <w:rFonts w:ascii="Garamond" w:hAnsi="Garamond"/>
          <w:bCs/>
          <w:sz w:val="24"/>
          <w:szCs w:val="24"/>
        </w:rPr>
        <w:t>fizetési hátralék miatt.</w:t>
      </w:r>
    </w:p>
    <w:p w:rsidR="00087959" w:rsidRPr="0057670D" w:rsidRDefault="00087959" w:rsidP="00087959">
      <w:pPr>
        <w:ind w:left="720"/>
        <w:jc w:val="both"/>
        <w:rPr>
          <w:rFonts w:ascii="Garamond" w:hAnsi="Garamond"/>
          <w:b/>
          <w:bCs/>
          <w:sz w:val="24"/>
        </w:rPr>
      </w:pPr>
    </w:p>
    <w:p w:rsidR="00087959" w:rsidRPr="0057670D" w:rsidRDefault="00087959" w:rsidP="00087959">
      <w:pPr>
        <w:ind w:left="720"/>
        <w:jc w:val="both"/>
        <w:rPr>
          <w:rFonts w:ascii="Garamond" w:hAnsi="Garamond"/>
          <w:b/>
          <w:bCs/>
          <w:sz w:val="24"/>
        </w:rPr>
      </w:pPr>
    </w:p>
    <w:p w:rsidR="00087959" w:rsidRPr="0057670D" w:rsidRDefault="00087959" w:rsidP="00DE57AF">
      <w:pPr>
        <w:numPr>
          <w:ilvl w:val="2"/>
          <w:numId w:val="101"/>
        </w:numPr>
        <w:jc w:val="both"/>
        <w:rPr>
          <w:rFonts w:ascii="Garamond" w:hAnsi="Garamond"/>
          <w:b/>
          <w:bCs/>
          <w:sz w:val="24"/>
        </w:rPr>
      </w:pPr>
      <w:r w:rsidRPr="0057670D">
        <w:rPr>
          <w:rFonts w:ascii="Garamond" w:hAnsi="Garamond"/>
          <w:b/>
          <w:bCs/>
          <w:sz w:val="24"/>
        </w:rPr>
        <w:t>A felvételi eljárás során figyelembe vett egyéb szempontok</w:t>
      </w:r>
    </w:p>
    <w:p w:rsidR="00087959" w:rsidRPr="0057670D" w:rsidRDefault="00087959" w:rsidP="00087959">
      <w:pPr>
        <w:rPr>
          <w:rFonts w:ascii="Garamond" w:hAnsi="Garamond"/>
          <w:sz w:val="24"/>
          <w:szCs w:val="24"/>
        </w:rPr>
      </w:pPr>
    </w:p>
    <w:p w:rsidR="00087959" w:rsidRPr="0057670D" w:rsidRDefault="00087959" w:rsidP="00087959">
      <w:pPr>
        <w:ind w:left="709"/>
        <w:rPr>
          <w:rFonts w:ascii="Garamond" w:hAnsi="Garamond"/>
          <w:sz w:val="24"/>
          <w:szCs w:val="24"/>
        </w:rPr>
      </w:pPr>
      <w:r w:rsidRPr="0057670D">
        <w:rPr>
          <w:rFonts w:ascii="Garamond" w:hAnsi="Garamond"/>
          <w:sz w:val="24"/>
          <w:szCs w:val="24"/>
        </w:rPr>
        <w:t xml:space="preserve">A felvételről történő döntéskor a jogszabályok adta kereteken belül elsőbbséget élveznek azok a jelentkezők, </w:t>
      </w:r>
    </w:p>
    <w:p w:rsidR="00087959" w:rsidRPr="0057670D" w:rsidRDefault="00087959" w:rsidP="00202388">
      <w:pPr>
        <w:numPr>
          <w:ilvl w:val="0"/>
          <w:numId w:val="81"/>
        </w:numPr>
        <w:rPr>
          <w:rFonts w:ascii="Garamond" w:hAnsi="Garamond"/>
          <w:sz w:val="24"/>
          <w:szCs w:val="24"/>
        </w:rPr>
      </w:pPr>
      <w:r w:rsidRPr="0057670D">
        <w:rPr>
          <w:rFonts w:ascii="Garamond" w:hAnsi="Garamond"/>
          <w:sz w:val="24"/>
          <w:szCs w:val="24"/>
        </w:rPr>
        <w:t>akik a horvát nemzetiséghez tartoznak;</w:t>
      </w:r>
    </w:p>
    <w:p w:rsidR="00087959" w:rsidRPr="00D62504" w:rsidRDefault="00087959" w:rsidP="00202388">
      <w:pPr>
        <w:numPr>
          <w:ilvl w:val="0"/>
          <w:numId w:val="81"/>
        </w:numPr>
        <w:rPr>
          <w:rFonts w:ascii="Garamond" w:hAnsi="Garamond"/>
          <w:sz w:val="24"/>
          <w:szCs w:val="24"/>
        </w:rPr>
      </w:pPr>
      <w:r w:rsidRPr="0057670D">
        <w:rPr>
          <w:rFonts w:ascii="Garamond" w:hAnsi="Garamond"/>
          <w:sz w:val="24"/>
          <w:szCs w:val="24"/>
        </w:rPr>
        <w:t xml:space="preserve">akik a horvát nemzetiséghez </w:t>
      </w:r>
      <w:proofErr w:type="gramStart"/>
      <w:r w:rsidRPr="0057670D">
        <w:rPr>
          <w:rFonts w:ascii="Garamond" w:hAnsi="Garamond"/>
          <w:sz w:val="24"/>
          <w:szCs w:val="24"/>
        </w:rPr>
        <w:t>tartoznak</w:t>
      </w:r>
      <w:proofErr w:type="gramEnd"/>
      <w:r w:rsidRPr="0057670D">
        <w:rPr>
          <w:rFonts w:ascii="Garamond" w:hAnsi="Garamond"/>
          <w:sz w:val="24"/>
          <w:szCs w:val="24"/>
        </w:rPr>
        <w:t xml:space="preserve"> és különleges bánásmódot igényelnek (enyhén mozgáskorlátozottság miatt</w:t>
      </w:r>
      <w:r>
        <w:rPr>
          <w:rFonts w:ascii="Garamond" w:hAnsi="Garamond"/>
          <w:sz w:val="24"/>
          <w:szCs w:val="24"/>
        </w:rPr>
        <w:t xml:space="preserve"> </w:t>
      </w:r>
      <w:r w:rsidRPr="00D62504">
        <w:rPr>
          <w:rFonts w:ascii="Garamond" w:hAnsi="Garamond"/>
          <w:sz w:val="24"/>
          <w:szCs w:val="24"/>
        </w:rPr>
        <w:t xml:space="preserve">a </w:t>
      </w:r>
      <w:r w:rsidRPr="00D62504">
        <w:rPr>
          <w:rFonts w:ascii="Garamond" w:hAnsi="Garamond"/>
          <w:iCs/>
          <w:sz w:val="24"/>
        </w:rPr>
        <w:t xml:space="preserve">megismerő funkciók vagy a viselkedés fejlődésének súlyos, illetve tartós és súlyos rendellenességével küzdő </w:t>
      </w:r>
      <w:r w:rsidRPr="00D62504">
        <w:rPr>
          <w:rFonts w:ascii="Garamond" w:hAnsi="Garamond"/>
          <w:sz w:val="24"/>
          <w:szCs w:val="24"/>
        </w:rPr>
        <w:t xml:space="preserve">és </w:t>
      </w:r>
      <w:proofErr w:type="spellStart"/>
      <w:r w:rsidRPr="00D62504">
        <w:rPr>
          <w:rFonts w:ascii="Garamond" w:hAnsi="Garamond"/>
          <w:sz w:val="24"/>
          <w:szCs w:val="24"/>
        </w:rPr>
        <w:t>HHH-s</w:t>
      </w:r>
      <w:proofErr w:type="spellEnd"/>
      <w:r w:rsidRPr="00D62504">
        <w:rPr>
          <w:rFonts w:ascii="Garamond" w:hAnsi="Garamond"/>
          <w:sz w:val="24"/>
          <w:szCs w:val="24"/>
        </w:rPr>
        <w:t xml:space="preserve"> tanulók);</w:t>
      </w:r>
    </w:p>
    <w:p w:rsidR="00087959" w:rsidRPr="00D62504" w:rsidRDefault="00087959" w:rsidP="00202388">
      <w:pPr>
        <w:numPr>
          <w:ilvl w:val="0"/>
          <w:numId w:val="81"/>
        </w:numPr>
        <w:rPr>
          <w:rFonts w:ascii="Garamond" w:hAnsi="Garamond"/>
          <w:sz w:val="24"/>
          <w:szCs w:val="24"/>
        </w:rPr>
      </w:pPr>
      <w:r w:rsidRPr="00D62504">
        <w:rPr>
          <w:rFonts w:ascii="Garamond" w:hAnsi="Garamond"/>
          <w:sz w:val="24"/>
          <w:szCs w:val="24"/>
        </w:rPr>
        <w:t>akik hazájukat elhagyni kényszerültek, a szláv népcsoporthoz tartozó migráns családok tagjai;</w:t>
      </w:r>
    </w:p>
    <w:p w:rsidR="00087959" w:rsidRPr="00D62504" w:rsidRDefault="00087959" w:rsidP="00202388">
      <w:pPr>
        <w:numPr>
          <w:ilvl w:val="0"/>
          <w:numId w:val="81"/>
        </w:numPr>
        <w:rPr>
          <w:rFonts w:ascii="Garamond" w:hAnsi="Garamond"/>
          <w:sz w:val="24"/>
          <w:szCs w:val="24"/>
        </w:rPr>
      </w:pPr>
      <w:r w:rsidRPr="00D62504">
        <w:rPr>
          <w:rFonts w:ascii="Garamond" w:hAnsi="Garamond"/>
          <w:sz w:val="24"/>
          <w:szCs w:val="24"/>
        </w:rPr>
        <w:t>akiknek testvére/i az intézménybe jár/</w:t>
      </w:r>
      <w:proofErr w:type="spellStart"/>
      <w:r w:rsidRPr="00D62504">
        <w:rPr>
          <w:rFonts w:ascii="Garamond" w:hAnsi="Garamond"/>
          <w:sz w:val="24"/>
          <w:szCs w:val="24"/>
        </w:rPr>
        <w:t>nak</w:t>
      </w:r>
      <w:proofErr w:type="spellEnd"/>
      <w:r w:rsidRPr="00D62504">
        <w:rPr>
          <w:rFonts w:ascii="Garamond" w:hAnsi="Garamond"/>
          <w:sz w:val="24"/>
          <w:szCs w:val="24"/>
        </w:rPr>
        <w:t>;</w:t>
      </w:r>
    </w:p>
    <w:p w:rsidR="00087959" w:rsidRPr="00D62504" w:rsidRDefault="00087959" w:rsidP="00202388">
      <w:pPr>
        <w:numPr>
          <w:ilvl w:val="0"/>
          <w:numId w:val="81"/>
        </w:numPr>
        <w:rPr>
          <w:rFonts w:ascii="Garamond" w:hAnsi="Garamond"/>
          <w:sz w:val="24"/>
          <w:szCs w:val="24"/>
        </w:rPr>
      </w:pPr>
      <w:r w:rsidRPr="00D62504">
        <w:rPr>
          <w:rFonts w:ascii="Garamond" w:hAnsi="Garamond"/>
          <w:sz w:val="24"/>
          <w:szCs w:val="24"/>
        </w:rPr>
        <w:t>akiknek szülei az intézmény dolgozói;</w:t>
      </w:r>
    </w:p>
    <w:p w:rsidR="00087959" w:rsidRPr="0057670D" w:rsidRDefault="00087959" w:rsidP="00202388">
      <w:pPr>
        <w:numPr>
          <w:ilvl w:val="0"/>
          <w:numId w:val="81"/>
        </w:numPr>
        <w:rPr>
          <w:rFonts w:ascii="Garamond" w:hAnsi="Garamond"/>
          <w:sz w:val="24"/>
          <w:szCs w:val="24"/>
        </w:rPr>
      </w:pPr>
      <w:r w:rsidRPr="00D62504">
        <w:rPr>
          <w:rFonts w:ascii="Garamond" w:hAnsi="Garamond"/>
          <w:sz w:val="24"/>
          <w:szCs w:val="24"/>
        </w:rPr>
        <w:t>továbbá az óvoda, illetve a kollégium estén azok, akik tanulmányaikat</w:t>
      </w:r>
      <w:r w:rsidRPr="0057670D">
        <w:rPr>
          <w:rFonts w:ascii="Garamond" w:hAnsi="Garamond"/>
          <w:sz w:val="24"/>
          <w:szCs w:val="24"/>
        </w:rPr>
        <w:t xml:space="preserve"> az intézményben kívánják folytatni.</w:t>
      </w:r>
    </w:p>
    <w:p w:rsidR="00087959" w:rsidRPr="0057670D" w:rsidRDefault="00087959" w:rsidP="00087959">
      <w:pPr>
        <w:jc w:val="both"/>
        <w:rPr>
          <w:rFonts w:ascii="Garamond" w:hAnsi="Garamond"/>
          <w:b/>
          <w:bCs/>
          <w:sz w:val="24"/>
        </w:rPr>
      </w:pPr>
    </w:p>
    <w:p w:rsidR="00087959" w:rsidRPr="0057670D" w:rsidRDefault="00087959" w:rsidP="00087959">
      <w:pPr>
        <w:ind w:left="360"/>
        <w:jc w:val="both"/>
        <w:rPr>
          <w:rFonts w:ascii="Garamond" w:hAnsi="Garamond"/>
          <w:b/>
          <w:bCs/>
          <w:sz w:val="24"/>
        </w:rPr>
      </w:pPr>
    </w:p>
    <w:p w:rsidR="00087959" w:rsidRPr="0057670D" w:rsidRDefault="00087959" w:rsidP="00DE57AF">
      <w:pPr>
        <w:numPr>
          <w:ilvl w:val="1"/>
          <w:numId w:val="101"/>
        </w:numPr>
        <w:jc w:val="both"/>
        <w:rPr>
          <w:rFonts w:ascii="Garamond" w:hAnsi="Garamond"/>
          <w:b/>
          <w:bCs/>
          <w:sz w:val="24"/>
        </w:rPr>
      </w:pPr>
      <w:r w:rsidRPr="0057670D">
        <w:rPr>
          <w:rFonts w:ascii="Garamond" w:hAnsi="Garamond"/>
          <w:b/>
          <w:bCs/>
          <w:sz w:val="24"/>
        </w:rPr>
        <w:t>A pedagógiai munka belső ellenőrzésének rendje</w:t>
      </w:r>
    </w:p>
    <w:p w:rsidR="00087959" w:rsidRPr="0057670D" w:rsidRDefault="00087959" w:rsidP="00087959">
      <w:pPr>
        <w:ind w:left="360"/>
        <w:jc w:val="both"/>
        <w:rPr>
          <w:rFonts w:ascii="Garamond" w:hAnsi="Garamond"/>
          <w:b/>
          <w:bCs/>
          <w:sz w:val="24"/>
        </w:rPr>
      </w:pPr>
    </w:p>
    <w:p w:rsidR="00087959" w:rsidRPr="0057670D" w:rsidRDefault="00087959" w:rsidP="00087959">
      <w:pPr>
        <w:pStyle w:val="Szvegtrzs"/>
        <w:spacing w:line="240" w:lineRule="auto"/>
        <w:ind w:left="426"/>
        <w:jc w:val="both"/>
        <w:rPr>
          <w:rFonts w:ascii="Garamond" w:hAnsi="Garamond"/>
          <w:sz w:val="24"/>
        </w:rPr>
      </w:pPr>
      <w:r w:rsidRPr="0057670D">
        <w:rPr>
          <w:rFonts w:ascii="Garamond" w:hAnsi="Garamond"/>
          <w:sz w:val="24"/>
        </w:rPr>
        <w:t>A pedagógiai munka ellenőrzésének célja a hatékony működés elősegítse: a hiányok pótlása, a hibák kijavítása, az eredmények megerősítése és a jó módszerek elterjesztése.</w:t>
      </w:r>
    </w:p>
    <w:p w:rsidR="00087959" w:rsidRPr="0057670D" w:rsidRDefault="00087959" w:rsidP="00087959">
      <w:pPr>
        <w:pStyle w:val="Szvegtrzs"/>
        <w:spacing w:line="240" w:lineRule="auto"/>
        <w:ind w:left="426"/>
        <w:jc w:val="both"/>
        <w:rPr>
          <w:rFonts w:ascii="Garamond" w:hAnsi="Garamond"/>
          <w:sz w:val="24"/>
        </w:rPr>
      </w:pPr>
    </w:p>
    <w:p w:rsidR="00087959" w:rsidRPr="0057670D" w:rsidRDefault="00087959" w:rsidP="00087959">
      <w:pPr>
        <w:ind w:left="426"/>
        <w:jc w:val="both"/>
        <w:rPr>
          <w:rFonts w:ascii="Garamond" w:hAnsi="Garamond"/>
          <w:sz w:val="24"/>
        </w:rPr>
      </w:pPr>
      <w:r w:rsidRPr="0057670D">
        <w:rPr>
          <w:rFonts w:ascii="Garamond" w:hAnsi="Garamond"/>
          <w:sz w:val="24"/>
        </w:rPr>
        <w:t>Az ellenőrzés követelménye a tervszerűség, a folyamatosság, a tényszerűség és objektivitás.</w:t>
      </w:r>
    </w:p>
    <w:p w:rsidR="00087959" w:rsidRPr="0057670D" w:rsidRDefault="00087959" w:rsidP="00087959">
      <w:pPr>
        <w:ind w:left="426"/>
        <w:jc w:val="both"/>
        <w:rPr>
          <w:rFonts w:ascii="Garamond" w:hAnsi="Garamond"/>
          <w:sz w:val="24"/>
        </w:rPr>
      </w:pPr>
    </w:p>
    <w:p w:rsidR="00087959" w:rsidRPr="0057670D" w:rsidRDefault="00087959" w:rsidP="00087959">
      <w:pPr>
        <w:pStyle w:val="Szvegtrzs3"/>
        <w:ind w:left="426"/>
        <w:rPr>
          <w:sz w:val="24"/>
          <w:szCs w:val="24"/>
        </w:rPr>
      </w:pPr>
      <w:r w:rsidRPr="0057670D">
        <w:rPr>
          <w:sz w:val="24"/>
          <w:szCs w:val="24"/>
        </w:rPr>
        <w:t>A belső ellenőrzést az egész nevelőtestület végzi az igazgató irányításával, melybe bevonhatók szakértők és szaktanácsadók. Őket az igazgató kéri fel a szakmai szolgáltatás elvégzésére.</w:t>
      </w:r>
    </w:p>
    <w:p w:rsidR="00087959" w:rsidRPr="0057670D" w:rsidRDefault="00087959" w:rsidP="00087959">
      <w:pPr>
        <w:pStyle w:val="Szvegtrzs3"/>
        <w:ind w:left="426"/>
        <w:rPr>
          <w:sz w:val="24"/>
          <w:szCs w:val="24"/>
        </w:rPr>
      </w:pPr>
    </w:p>
    <w:p w:rsidR="00087959" w:rsidRPr="0057670D" w:rsidRDefault="00087959" w:rsidP="00087959">
      <w:pPr>
        <w:ind w:left="426"/>
        <w:jc w:val="both"/>
        <w:rPr>
          <w:rFonts w:ascii="Garamond" w:hAnsi="Garamond"/>
          <w:sz w:val="24"/>
          <w:u w:val="single"/>
        </w:rPr>
      </w:pPr>
      <w:r w:rsidRPr="0057670D">
        <w:rPr>
          <w:rFonts w:ascii="Garamond" w:hAnsi="Garamond"/>
          <w:sz w:val="24"/>
          <w:u w:val="single"/>
        </w:rPr>
        <w:lastRenderedPageBreak/>
        <w:t>Az ellenőrzést végzik:</w:t>
      </w:r>
    </w:p>
    <w:p w:rsidR="00087959" w:rsidRPr="0057670D" w:rsidRDefault="00087959" w:rsidP="00202388">
      <w:pPr>
        <w:numPr>
          <w:ilvl w:val="0"/>
          <w:numId w:val="43"/>
        </w:numPr>
        <w:tabs>
          <w:tab w:val="clear" w:pos="1146"/>
          <w:tab w:val="left" w:pos="-1701"/>
          <w:tab w:val="num" w:pos="709"/>
        </w:tabs>
        <w:ind w:left="709" w:hanging="283"/>
        <w:jc w:val="both"/>
        <w:rPr>
          <w:rFonts w:ascii="Garamond" w:hAnsi="Garamond"/>
          <w:sz w:val="24"/>
        </w:rPr>
      </w:pPr>
      <w:r w:rsidRPr="0057670D">
        <w:rPr>
          <w:rFonts w:ascii="Garamond" w:hAnsi="Garamond"/>
          <w:sz w:val="24"/>
        </w:rPr>
        <w:t>pedagógus</w:t>
      </w:r>
    </w:p>
    <w:p w:rsidR="00087959" w:rsidRPr="0057670D" w:rsidRDefault="00087959" w:rsidP="00202388">
      <w:pPr>
        <w:numPr>
          <w:ilvl w:val="0"/>
          <w:numId w:val="43"/>
        </w:numPr>
        <w:tabs>
          <w:tab w:val="clear" w:pos="1146"/>
          <w:tab w:val="left" w:pos="-1701"/>
          <w:tab w:val="num" w:pos="709"/>
        </w:tabs>
        <w:ind w:left="709" w:hanging="283"/>
        <w:jc w:val="both"/>
        <w:rPr>
          <w:rFonts w:ascii="Garamond" w:hAnsi="Garamond"/>
          <w:sz w:val="24"/>
        </w:rPr>
      </w:pPr>
      <w:r w:rsidRPr="0057670D">
        <w:rPr>
          <w:rFonts w:ascii="Garamond" w:hAnsi="Garamond"/>
          <w:sz w:val="24"/>
        </w:rPr>
        <w:t>munkaközösség-vezető</w:t>
      </w:r>
    </w:p>
    <w:p w:rsidR="00087959" w:rsidRPr="0057670D" w:rsidRDefault="00087959" w:rsidP="00202388">
      <w:pPr>
        <w:numPr>
          <w:ilvl w:val="0"/>
          <w:numId w:val="43"/>
        </w:numPr>
        <w:tabs>
          <w:tab w:val="clear" w:pos="1146"/>
          <w:tab w:val="left" w:pos="-1701"/>
          <w:tab w:val="num" w:pos="709"/>
        </w:tabs>
        <w:ind w:left="709" w:hanging="283"/>
        <w:jc w:val="both"/>
        <w:rPr>
          <w:rFonts w:ascii="Garamond" w:hAnsi="Garamond"/>
          <w:sz w:val="24"/>
        </w:rPr>
      </w:pPr>
      <w:r w:rsidRPr="0057670D">
        <w:rPr>
          <w:rFonts w:ascii="Garamond" w:hAnsi="Garamond"/>
          <w:sz w:val="24"/>
        </w:rPr>
        <w:t>igazgató, igazgatóhelyettes, kollégiumvezető, óvodavezető</w:t>
      </w:r>
    </w:p>
    <w:p w:rsidR="00087959" w:rsidRPr="0057670D" w:rsidRDefault="00087959" w:rsidP="00087959">
      <w:pPr>
        <w:tabs>
          <w:tab w:val="left" w:pos="-1701"/>
        </w:tabs>
        <w:jc w:val="both"/>
        <w:rPr>
          <w:rFonts w:ascii="Garamond" w:hAnsi="Garamond"/>
          <w:sz w:val="24"/>
        </w:rPr>
      </w:pPr>
    </w:p>
    <w:p w:rsidR="00087959" w:rsidRPr="0057670D" w:rsidRDefault="00087959" w:rsidP="00087959">
      <w:pPr>
        <w:tabs>
          <w:tab w:val="left" w:pos="-1701"/>
        </w:tabs>
        <w:ind w:left="426"/>
        <w:jc w:val="both"/>
        <w:rPr>
          <w:rFonts w:ascii="Garamond" w:hAnsi="Garamond"/>
          <w:sz w:val="24"/>
        </w:rPr>
      </w:pPr>
    </w:p>
    <w:p w:rsidR="00087959" w:rsidRPr="0057670D" w:rsidRDefault="00087959" w:rsidP="00087959">
      <w:pPr>
        <w:pStyle w:val="Szvegtrzs"/>
        <w:spacing w:line="240" w:lineRule="auto"/>
        <w:ind w:left="426"/>
        <w:jc w:val="both"/>
        <w:rPr>
          <w:rFonts w:ascii="Garamond" w:hAnsi="Garamond"/>
          <w:sz w:val="24"/>
        </w:rPr>
      </w:pPr>
      <w:r w:rsidRPr="0057670D">
        <w:rPr>
          <w:rFonts w:ascii="Garamond" w:hAnsi="Garamond"/>
          <w:sz w:val="24"/>
        </w:rPr>
        <w:t>Az ellenőrzést végzők egyénileg és közösen is vizsgálhatnak.</w:t>
      </w:r>
    </w:p>
    <w:p w:rsidR="00087959" w:rsidRDefault="00087959" w:rsidP="00087959">
      <w:pPr>
        <w:ind w:left="426"/>
        <w:jc w:val="both"/>
        <w:rPr>
          <w:rFonts w:ascii="Garamond" w:hAnsi="Garamond"/>
          <w:sz w:val="24"/>
        </w:rPr>
      </w:pPr>
      <w:r w:rsidRPr="0057670D">
        <w:rPr>
          <w:rFonts w:ascii="Garamond" w:hAnsi="Garamond"/>
          <w:sz w:val="24"/>
        </w:rPr>
        <w:t xml:space="preserve">Az ellenőrzési tervet, mely az intézmény egész működésére kiterjed, az </w:t>
      </w:r>
      <w:r w:rsidRPr="0057670D">
        <w:rPr>
          <w:rFonts w:ascii="Garamond" w:hAnsi="Garamond"/>
          <w:b/>
          <w:bCs/>
          <w:i/>
          <w:iCs/>
          <w:sz w:val="24"/>
        </w:rPr>
        <w:t>Éves munkatervben</w:t>
      </w:r>
      <w:r w:rsidRPr="0057670D">
        <w:rPr>
          <w:rFonts w:ascii="Garamond" w:hAnsi="Garamond"/>
          <w:sz w:val="24"/>
        </w:rPr>
        <w:t xml:space="preserve"> kell rögzíteni.</w:t>
      </w:r>
    </w:p>
    <w:p w:rsidR="0066218E" w:rsidRPr="0057670D" w:rsidRDefault="0066218E" w:rsidP="00087959">
      <w:pPr>
        <w:ind w:left="426"/>
        <w:jc w:val="both"/>
        <w:rPr>
          <w:rFonts w:ascii="Garamond" w:hAnsi="Garamond"/>
          <w:sz w:val="24"/>
        </w:rPr>
      </w:pPr>
    </w:p>
    <w:p w:rsidR="00087959" w:rsidRPr="0066218E" w:rsidRDefault="00087959" w:rsidP="0066218E">
      <w:pPr>
        <w:pStyle w:val="Listaszerbekezds"/>
        <w:numPr>
          <w:ilvl w:val="2"/>
          <w:numId w:val="102"/>
        </w:numPr>
        <w:spacing w:after="200" w:line="276" w:lineRule="auto"/>
        <w:rPr>
          <w:rFonts w:ascii="Garamond" w:hAnsi="Garamond"/>
          <w:sz w:val="24"/>
        </w:rPr>
      </w:pPr>
      <w:r w:rsidRPr="0066218E">
        <w:rPr>
          <w:rFonts w:ascii="Garamond" w:hAnsi="Garamond"/>
          <w:b/>
          <w:bCs/>
          <w:i/>
          <w:iCs/>
          <w:sz w:val="24"/>
        </w:rPr>
        <w:t>Az ellenőrzés területei</w:t>
      </w:r>
    </w:p>
    <w:p w:rsidR="00087959" w:rsidRPr="0057670D" w:rsidRDefault="00087959" w:rsidP="00087959">
      <w:pPr>
        <w:ind w:left="720"/>
        <w:jc w:val="both"/>
        <w:rPr>
          <w:rFonts w:ascii="Garamond" w:hAnsi="Garamond"/>
          <w:sz w:val="24"/>
        </w:rPr>
      </w:pPr>
      <w:r w:rsidRPr="0057670D">
        <w:rPr>
          <w:rFonts w:ascii="Garamond" w:hAnsi="Garamond"/>
          <w:sz w:val="24"/>
        </w:rPr>
        <w:t>Az ellenőrzés területei a következők:</w:t>
      </w:r>
    </w:p>
    <w:p w:rsidR="00087959" w:rsidRPr="0057670D" w:rsidRDefault="00087959" w:rsidP="00202388">
      <w:pPr>
        <w:numPr>
          <w:ilvl w:val="0"/>
          <w:numId w:val="44"/>
        </w:numPr>
        <w:tabs>
          <w:tab w:val="clear" w:pos="720"/>
          <w:tab w:val="left" w:pos="-1701"/>
          <w:tab w:val="num" w:pos="1418"/>
        </w:tabs>
        <w:ind w:left="1418" w:hanging="284"/>
        <w:jc w:val="both"/>
        <w:rPr>
          <w:rFonts w:ascii="Garamond" w:hAnsi="Garamond"/>
          <w:sz w:val="24"/>
        </w:rPr>
      </w:pPr>
      <w:r w:rsidRPr="0057670D">
        <w:rPr>
          <w:rFonts w:ascii="Garamond" w:hAnsi="Garamond"/>
          <w:sz w:val="24"/>
        </w:rPr>
        <w:t>a pedagógiai program és az éves munkaterv végrehajtása</w:t>
      </w:r>
    </w:p>
    <w:p w:rsidR="00087959" w:rsidRPr="0057670D" w:rsidRDefault="00087959" w:rsidP="00202388">
      <w:pPr>
        <w:numPr>
          <w:ilvl w:val="0"/>
          <w:numId w:val="44"/>
        </w:numPr>
        <w:tabs>
          <w:tab w:val="clear" w:pos="720"/>
          <w:tab w:val="left" w:pos="-1701"/>
          <w:tab w:val="num" w:pos="1418"/>
        </w:tabs>
        <w:ind w:left="1418" w:hanging="284"/>
        <w:jc w:val="both"/>
        <w:rPr>
          <w:rFonts w:ascii="Garamond" w:hAnsi="Garamond"/>
          <w:sz w:val="24"/>
        </w:rPr>
      </w:pPr>
      <w:r w:rsidRPr="0057670D">
        <w:rPr>
          <w:rFonts w:ascii="Garamond" w:hAnsi="Garamond"/>
          <w:sz w:val="24"/>
        </w:rPr>
        <w:t xml:space="preserve">tanügy-igazgatási dokumentumok (anyakönyvek, haladási és osztálynaplók, emelt és középszintű érettségire való felkészítés naplója, szakköri naplók, ügyeleti napló, nevelői napló, csoportnapló) </w:t>
      </w:r>
    </w:p>
    <w:p w:rsidR="00087959" w:rsidRPr="0057670D" w:rsidRDefault="00087959" w:rsidP="00202388">
      <w:pPr>
        <w:numPr>
          <w:ilvl w:val="0"/>
          <w:numId w:val="44"/>
        </w:numPr>
        <w:tabs>
          <w:tab w:val="clear" w:pos="720"/>
          <w:tab w:val="left" w:pos="-1701"/>
          <w:tab w:val="num" w:pos="1418"/>
        </w:tabs>
        <w:ind w:left="1418" w:hanging="284"/>
        <w:jc w:val="both"/>
        <w:rPr>
          <w:rFonts w:ascii="Garamond" w:hAnsi="Garamond"/>
          <w:sz w:val="24"/>
        </w:rPr>
      </w:pPr>
      <w:r w:rsidRPr="0057670D">
        <w:rPr>
          <w:rFonts w:ascii="Garamond" w:hAnsi="Garamond"/>
          <w:sz w:val="24"/>
        </w:rPr>
        <w:t>tanórák, tanórán kívüli foglalkozások, tanulószoba, óvodai foglalkozás</w:t>
      </w:r>
    </w:p>
    <w:p w:rsidR="00087959" w:rsidRPr="0057670D" w:rsidRDefault="00087959" w:rsidP="00202388">
      <w:pPr>
        <w:numPr>
          <w:ilvl w:val="0"/>
          <w:numId w:val="44"/>
        </w:numPr>
        <w:tabs>
          <w:tab w:val="clear" w:pos="720"/>
          <w:tab w:val="left" w:pos="-1701"/>
          <w:tab w:val="num" w:pos="1418"/>
        </w:tabs>
        <w:ind w:left="1418" w:hanging="284"/>
        <w:jc w:val="both"/>
        <w:rPr>
          <w:rFonts w:ascii="Garamond" w:hAnsi="Garamond"/>
          <w:sz w:val="24"/>
        </w:rPr>
      </w:pPr>
      <w:r w:rsidRPr="0057670D">
        <w:rPr>
          <w:rFonts w:ascii="Garamond" w:hAnsi="Garamond"/>
          <w:sz w:val="24"/>
        </w:rPr>
        <w:t>munkaközösségi megbeszélések, foglalkozások</w:t>
      </w:r>
    </w:p>
    <w:p w:rsidR="00087959" w:rsidRPr="0057670D" w:rsidRDefault="00087959" w:rsidP="00202388">
      <w:pPr>
        <w:numPr>
          <w:ilvl w:val="0"/>
          <w:numId w:val="44"/>
        </w:numPr>
        <w:tabs>
          <w:tab w:val="clear" w:pos="720"/>
          <w:tab w:val="left" w:pos="-1701"/>
          <w:tab w:val="num" w:pos="1418"/>
        </w:tabs>
        <w:ind w:left="1418" w:hanging="284"/>
        <w:jc w:val="both"/>
        <w:rPr>
          <w:rFonts w:ascii="Garamond" w:hAnsi="Garamond"/>
          <w:sz w:val="24"/>
        </w:rPr>
      </w:pPr>
      <w:r w:rsidRPr="0057670D">
        <w:rPr>
          <w:rFonts w:ascii="Garamond" w:hAnsi="Garamond"/>
          <w:sz w:val="24"/>
        </w:rPr>
        <w:t>osztályozó, különbözeti, érettségi vizsga</w:t>
      </w:r>
    </w:p>
    <w:p w:rsidR="00087959" w:rsidRPr="0057670D" w:rsidRDefault="00087959" w:rsidP="00202388">
      <w:pPr>
        <w:numPr>
          <w:ilvl w:val="0"/>
          <w:numId w:val="44"/>
        </w:numPr>
        <w:tabs>
          <w:tab w:val="clear" w:pos="720"/>
          <w:tab w:val="num" w:pos="1418"/>
        </w:tabs>
        <w:ind w:left="1418" w:hanging="284"/>
        <w:jc w:val="both"/>
        <w:rPr>
          <w:rFonts w:ascii="Garamond" w:hAnsi="Garamond"/>
          <w:b/>
          <w:bCs/>
          <w:i/>
          <w:iCs/>
          <w:sz w:val="24"/>
        </w:rPr>
      </w:pPr>
      <w:r w:rsidRPr="0057670D">
        <w:rPr>
          <w:rFonts w:ascii="Garamond" w:hAnsi="Garamond"/>
          <w:sz w:val="24"/>
        </w:rPr>
        <w:t>tanulmányi eredmények, magatartás</w:t>
      </w:r>
    </w:p>
    <w:p w:rsidR="00087959" w:rsidRPr="0057670D" w:rsidRDefault="00087959" w:rsidP="00087959">
      <w:pPr>
        <w:jc w:val="both"/>
        <w:rPr>
          <w:rFonts w:ascii="Garamond" w:hAnsi="Garamond"/>
          <w:b/>
          <w:bCs/>
          <w:i/>
          <w:iCs/>
          <w:sz w:val="24"/>
        </w:rPr>
      </w:pPr>
    </w:p>
    <w:p w:rsidR="00087959" w:rsidRPr="00107A80" w:rsidRDefault="00087959" w:rsidP="00107A80">
      <w:pPr>
        <w:pStyle w:val="Listaszerbekezds"/>
        <w:numPr>
          <w:ilvl w:val="2"/>
          <w:numId w:val="102"/>
        </w:numPr>
        <w:jc w:val="both"/>
        <w:rPr>
          <w:rFonts w:ascii="Garamond" w:hAnsi="Garamond"/>
          <w:b/>
          <w:bCs/>
          <w:i/>
          <w:iCs/>
          <w:sz w:val="24"/>
        </w:rPr>
      </w:pPr>
      <w:r w:rsidRPr="00107A80">
        <w:rPr>
          <w:rFonts w:ascii="Garamond" w:hAnsi="Garamond"/>
          <w:b/>
          <w:bCs/>
          <w:i/>
          <w:iCs/>
          <w:sz w:val="24"/>
        </w:rPr>
        <w:t>Az ellenőrzés formái</w:t>
      </w:r>
      <w:r w:rsidR="00107A80">
        <w:rPr>
          <w:rFonts w:ascii="Garamond" w:hAnsi="Garamond"/>
          <w:b/>
          <w:bCs/>
          <w:i/>
          <w:iCs/>
          <w:sz w:val="24"/>
        </w:rPr>
        <w:t xml:space="preserve"> </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720"/>
        <w:jc w:val="both"/>
        <w:rPr>
          <w:rFonts w:ascii="Garamond" w:hAnsi="Garamond"/>
          <w:sz w:val="24"/>
        </w:rPr>
      </w:pPr>
      <w:r w:rsidRPr="0057670D">
        <w:rPr>
          <w:rFonts w:ascii="Garamond" w:hAnsi="Garamond"/>
          <w:sz w:val="24"/>
        </w:rPr>
        <w:t>Az ellenőrzés formái a következők:</w:t>
      </w:r>
    </w:p>
    <w:p w:rsidR="00087959" w:rsidRPr="0057670D" w:rsidRDefault="00087959" w:rsidP="00202388">
      <w:pPr>
        <w:numPr>
          <w:ilvl w:val="0"/>
          <w:numId w:val="45"/>
        </w:numPr>
        <w:tabs>
          <w:tab w:val="clear" w:pos="1644"/>
          <w:tab w:val="left" w:pos="-1701"/>
          <w:tab w:val="num" w:pos="1418"/>
        </w:tabs>
        <w:ind w:left="1418" w:hanging="284"/>
        <w:jc w:val="both"/>
        <w:rPr>
          <w:rFonts w:ascii="Garamond" w:hAnsi="Garamond"/>
          <w:sz w:val="24"/>
        </w:rPr>
      </w:pPr>
      <w:r w:rsidRPr="0057670D">
        <w:rPr>
          <w:rFonts w:ascii="Garamond" w:hAnsi="Garamond"/>
          <w:sz w:val="24"/>
        </w:rPr>
        <w:t>tanórai</w:t>
      </w:r>
    </w:p>
    <w:p w:rsidR="00087959" w:rsidRPr="0057670D" w:rsidRDefault="00087959" w:rsidP="00202388">
      <w:pPr>
        <w:numPr>
          <w:ilvl w:val="0"/>
          <w:numId w:val="45"/>
        </w:numPr>
        <w:tabs>
          <w:tab w:val="clear" w:pos="1644"/>
          <w:tab w:val="left" w:pos="-1701"/>
          <w:tab w:val="num" w:pos="1418"/>
        </w:tabs>
        <w:ind w:left="1418" w:hanging="284"/>
        <w:jc w:val="both"/>
        <w:rPr>
          <w:rFonts w:ascii="Garamond" w:hAnsi="Garamond"/>
          <w:sz w:val="24"/>
        </w:rPr>
      </w:pPr>
      <w:r w:rsidRPr="0057670D">
        <w:rPr>
          <w:rFonts w:ascii="Garamond" w:hAnsi="Garamond"/>
          <w:sz w:val="24"/>
        </w:rPr>
        <w:t>tanórán kívül foglalkozáson való részvétel</w:t>
      </w:r>
    </w:p>
    <w:p w:rsidR="00087959" w:rsidRPr="0057670D" w:rsidRDefault="00087959" w:rsidP="00202388">
      <w:pPr>
        <w:numPr>
          <w:ilvl w:val="0"/>
          <w:numId w:val="45"/>
        </w:numPr>
        <w:tabs>
          <w:tab w:val="clear" w:pos="1644"/>
          <w:tab w:val="left" w:pos="-1701"/>
          <w:tab w:val="num" w:pos="1418"/>
        </w:tabs>
        <w:ind w:left="1418" w:hanging="284"/>
        <w:jc w:val="both"/>
        <w:rPr>
          <w:rFonts w:ascii="Garamond" w:hAnsi="Garamond"/>
          <w:sz w:val="24"/>
        </w:rPr>
      </w:pPr>
      <w:r w:rsidRPr="0057670D">
        <w:rPr>
          <w:rFonts w:ascii="Garamond" w:hAnsi="Garamond"/>
          <w:sz w:val="24"/>
        </w:rPr>
        <w:t xml:space="preserve">rendszeres kapcsolat a diákönkormányzat képviselőivel </w:t>
      </w:r>
    </w:p>
    <w:p w:rsidR="00087959" w:rsidRPr="0057670D" w:rsidRDefault="00087959" w:rsidP="00202388">
      <w:pPr>
        <w:numPr>
          <w:ilvl w:val="0"/>
          <w:numId w:val="45"/>
        </w:numPr>
        <w:tabs>
          <w:tab w:val="clear" w:pos="1644"/>
          <w:tab w:val="left" w:pos="-1701"/>
          <w:tab w:val="num" w:pos="1418"/>
        </w:tabs>
        <w:ind w:left="1418" w:hanging="284"/>
        <w:jc w:val="both"/>
        <w:rPr>
          <w:rFonts w:ascii="Garamond" w:hAnsi="Garamond"/>
          <w:sz w:val="24"/>
        </w:rPr>
      </w:pPr>
      <w:r w:rsidRPr="0057670D">
        <w:rPr>
          <w:rFonts w:ascii="Garamond" w:hAnsi="Garamond"/>
          <w:sz w:val="24"/>
        </w:rPr>
        <w:t>beszámoltatás</w:t>
      </w:r>
    </w:p>
    <w:p w:rsidR="00087959" w:rsidRPr="0057670D" w:rsidRDefault="00087959" w:rsidP="00202388">
      <w:pPr>
        <w:numPr>
          <w:ilvl w:val="0"/>
          <w:numId w:val="45"/>
        </w:numPr>
        <w:tabs>
          <w:tab w:val="clear" w:pos="1644"/>
          <w:tab w:val="left" w:pos="-1701"/>
          <w:tab w:val="num" w:pos="1418"/>
        </w:tabs>
        <w:ind w:left="1418" w:hanging="284"/>
        <w:jc w:val="both"/>
        <w:rPr>
          <w:rFonts w:ascii="Garamond" w:hAnsi="Garamond"/>
          <w:b/>
          <w:bCs/>
          <w:i/>
          <w:iCs/>
          <w:sz w:val="24"/>
        </w:rPr>
      </w:pPr>
      <w:r w:rsidRPr="0057670D">
        <w:rPr>
          <w:rFonts w:ascii="Garamond" w:hAnsi="Garamond"/>
          <w:sz w:val="24"/>
        </w:rPr>
        <w:t>belső és külső mérések</w:t>
      </w:r>
    </w:p>
    <w:p w:rsidR="00087959" w:rsidRPr="000E5424" w:rsidRDefault="00087959" w:rsidP="00087959">
      <w:pPr>
        <w:numPr>
          <w:ilvl w:val="0"/>
          <w:numId w:val="45"/>
        </w:numPr>
        <w:tabs>
          <w:tab w:val="clear" w:pos="1644"/>
          <w:tab w:val="left" w:pos="-1701"/>
          <w:tab w:val="num" w:pos="1418"/>
        </w:tabs>
        <w:ind w:left="1418" w:hanging="284"/>
        <w:jc w:val="both"/>
        <w:rPr>
          <w:rFonts w:ascii="Garamond" w:hAnsi="Garamond"/>
          <w:b/>
          <w:bCs/>
          <w:i/>
          <w:iCs/>
          <w:sz w:val="24"/>
        </w:rPr>
      </w:pPr>
      <w:r w:rsidRPr="0057670D">
        <w:rPr>
          <w:rFonts w:ascii="Garamond" w:hAnsi="Garamond"/>
          <w:sz w:val="24"/>
        </w:rPr>
        <w:t>eredményvizsgálatok</w:t>
      </w:r>
    </w:p>
    <w:p w:rsidR="00087959" w:rsidRPr="0057670D" w:rsidRDefault="00087959" w:rsidP="00087959">
      <w:pPr>
        <w:ind w:left="720"/>
        <w:jc w:val="both"/>
        <w:rPr>
          <w:rFonts w:ascii="Garamond" w:hAnsi="Garamond"/>
          <w:b/>
          <w:bCs/>
          <w:i/>
          <w:iCs/>
          <w:sz w:val="24"/>
        </w:rPr>
      </w:pPr>
    </w:p>
    <w:p w:rsidR="00087959" w:rsidRPr="0057670D" w:rsidRDefault="00087959" w:rsidP="00107A80">
      <w:pPr>
        <w:numPr>
          <w:ilvl w:val="2"/>
          <w:numId w:val="102"/>
        </w:numPr>
        <w:rPr>
          <w:rFonts w:ascii="Garamond" w:hAnsi="Garamond"/>
          <w:b/>
          <w:bCs/>
          <w:i/>
          <w:iCs/>
          <w:sz w:val="24"/>
        </w:rPr>
      </w:pPr>
      <w:r w:rsidRPr="0057670D">
        <w:rPr>
          <w:rFonts w:ascii="Garamond" w:hAnsi="Garamond"/>
          <w:b/>
          <w:bCs/>
          <w:i/>
          <w:iCs/>
          <w:sz w:val="24"/>
        </w:rPr>
        <w:t>Az ellenőrzés témája</w:t>
      </w:r>
    </w:p>
    <w:p w:rsidR="00087959" w:rsidRPr="0057670D" w:rsidRDefault="00087959" w:rsidP="00087959">
      <w:pPr>
        <w:ind w:left="720"/>
        <w:rPr>
          <w:rFonts w:ascii="Garamond" w:hAnsi="Garamond"/>
          <w:b/>
          <w:bCs/>
          <w:i/>
          <w:iCs/>
          <w:sz w:val="24"/>
        </w:rPr>
      </w:pPr>
    </w:p>
    <w:p w:rsidR="00087959" w:rsidRPr="0057670D" w:rsidRDefault="00087959" w:rsidP="00087959">
      <w:pPr>
        <w:ind w:left="720"/>
        <w:jc w:val="both"/>
        <w:rPr>
          <w:rFonts w:ascii="Garamond" w:hAnsi="Garamond"/>
          <w:sz w:val="24"/>
        </w:rPr>
      </w:pPr>
      <w:r w:rsidRPr="0057670D">
        <w:rPr>
          <w:rFonts w:ascii="Garamond" w:hAnsi="Garamond"/>
          <w:sz w:val="24"/>
        </w:rPr>
        <w:t>Az ellenőrzés témái a következők:</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sz w:val="24"/>
        </w:rPr>
      </w:pPr>
      <w:r w:rsidRPr="0057670D">
        <w:rPr>
          <w:rFonts w:ascii="Garamond" w:hAnsi="Garamond"/>
          <w:sz w:val="24"/>
        </w:rPr>
        <w:t xml:space="preserve">tanmeneti fegyelem (a tanmenet betartása) </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sz w:val="24"/>
        </w:rPr>
      </w:pPr>
      <w:r w:rsidRPr="0057670D">
        <w:rPr>
          <w:rFonts w:ascii="Garamond" w:hAnsi="Garamond"/>
          <w:sz w:val="24"/>
        </w:rPr>
        <w:t>módszertani kultúra</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sz w:val="24"/>
        </w:rPr>
      </w:pPr>
      <w:r w:rsidRPr="0057670D">
        <w:rPr>
          <w:rFonts w:ascii="Garamond" w:hAnsi="Garamond"/>
          <w:sz w:val="24"/>
        </w:rPr>
        <w:t>iskolai taneszközök, oktatástechnikai eszközök használata</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sz w:val="24"/>
        </w:rPr>
      </w:pPr>
      <w:r w:rsidRPr="0057670D">
        <w:rPr>
          <w:rFonts w:ascii="Garamond" w:hAnsi="Garamond"/>
          <w:sz w:val="24"/>
        </w:rPr>
        <w:t>a tanulók tudásszintje, a számonkérés módja, az erre fordított idő</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sz w:val="24"/>
        </w:rPr>
      </w:pPr>
      <w:r w:rsidRPr="0057670D">
        <w:rPr>
          <w:rFonts w:ascii="Garamond" w:hAnsi="Garamond"/>
          <w:sz w:val="24"/>
        </w:rPr>
        <w:t>a tanulók aktivitása, munkamorálja, magatartása, szorgalma</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sz w:val="24"/>
        </w:rPr>
      </w:pPr>
      <w:r w:rsidRPr="0057670D">
        <w:rPr>
          <w:rFonts w:ascii="Garamond" w:hAnsi="Garamond"/>
          <w:sz w:val="24"/>
        </w:rPr>
        <w:t>a házi feladat mennyisége, a megoldáshoz nyújtott útmutatás módja, mélysége</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sz w:val="24"/>
        </w:rPr>
      </w:pPr>
      <w:r w:rsidRPr="0057670D">
        <w:rPr>
          <w:rFonts w:ascii="Garamond" w:hAnsi="Garamond"/>
          <w:sz w:val="24"/>
        </w:rPr>
        <w:t>a házi feladatok ellenőrzésének formája, hatékonysága</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sz w:val="24"/>
        </w:rPr>
      </w:pPr>
      <w:r w:rsidRPr="0057670D">
        <w:rPr>
          <w:rFonts w:ascii="Garamond" w:hAnsi="Garamond"/>
          <w:sz w:val="24"/>
        </w:rPr>
        <w:t>a tanulók egyéni fejlesztése</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sz w:val="24"/>
        </w:rPr>
      </w:pPr>
      <w:r w:rsidRPr="0057670D">
        <w:rPr>
          <w:rFonts w:ascii="Garamond" w:hAnsi="Garamond"/>
          <w:sz w:val="24"/>
        </w:rPr>
        <w:t>adminisztráció</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b/>
          <w:bCs/>
          <w:i/>
          <w:iCs/>
          <w:sz w:val="24"/>
        </w:rPr>
      </w:pPr>
      <w:r w:rsidRPr="0057670D">
        <w:rPr>
          <w:rFonts w:ascii="Garamond" w:hAnsi="Garamond"/>
          <w:sz w:val="24"/>
        </w:rPr>
        <w:t>a tanterem, a környezet rendje</w:t>
      </w:r>
    </w:p>
    <w:p w:rsidR="00087959" w:rsidRPr="0057670D" w:rsidRDefault="00087959" w:rsidP="00202388">
      <w:pPr>
        <w:numPr>
          <w:ilvl w:val="0"/>
          <w:numId w:val="46"/>
        </w:numPr>
        <w:tabs>
          <w:tab w:val="clear" w:pos="1644"/>
          <w:tab w:val="left" w:pos="-1701"/>
          <w:tab w:val="num" w:pos="1418"/>
        </w:tabs>
        <w:ind w:left="1418" w:hanging="284"/>
        <w:jc w:val="both"/>
        <w:rPr>
          <w:rFonts w:ascii="Garamond" w:hAnsi="Garamond"/>
          <w:b/>
          <w:bCs/>
          <w:i/>
          <w:iCs/>
          <w:sz w:val="24"/>
        </w:rPr>
      </w:pPr>
      <w:r w:rsidRPr="0057670D">
        <w:rPr>
          <w:rFonts w:ascii="Garamond" w:hAnsi="Garamond"/>
          <w:sz w:val="24"/>
        </w:rPr>
        <w:t>munkavédelem</w:t>
      </w:r>
    </w:p>
    <w:p w:rsidR="00087959" w:rsidRPr="0057670D" w:rsidRDefault="00087959" w:rsidP="00087959">
      <w:pPr>
        <w:tabs>
          <w:tab w:val="left" w:pos="-1701"/>
        </w:tabs>
        <w:jc w:val="both"/>
        <w:rPr>
          <w:rFonts w:ascii="Garamond" w:hAnsi="Garamond"/>
          <w:b/>
          <w:bCs/>
          <w:i/>
          <w:iCs/>
          <w:sz w:val="24"/>
        </w:rPr>
      </w:pPr>
    </w:p>
    <w:p w:rsidR="00087959" w:rsidRPr="0057670D" w:rsidRDefault="00087959" w:rsidP="00107A80">
      <w:pPr>
        <w:numPr>
          <w:ilvl w:val="2"/>
          <w:numId w:val="102"/>
        </w:numPr>
        <w:jc w:val="both"/>
        <w:rPr>
          <w:rFonts w:ascii="Garamond" w:hAnsi="Garamond"/>
          <w:b/>
          <w:bCs/>
          <w:sz w:val="24"/>
        </w:rPr>
      </w:pPr>
      <w:r w:rsidRPr="0057670D">
        <w:rPr>
          <w:rFonts w:ascii="Garamond" w:hAnsi="Garamond"/>
          <w:b/>
          <w:bCs/>
          <w:i/>
          <w:iCs/>
          <w:sz w:val="24"/>
        </w:rPr>
        <w:t xml:space="preserve">Az ellenőrzés szintjei </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720"/>
        <w:jc w:val="both"/>
        <w:rPr>
          <w:rFonts w:ascii="Garamond" w:hAnsi="Garamond"/>
          <w:sz w:val="24"/>
        </w:rPr>
      </w:pPr>
      <w:r w:rsidRPr="0057670D">
        <w:rPr>
          <w:rFonts w:ascii="Garamond" w:hAnsi="Garamond"/>
          <w:sz w:val="24"/>
        </w:rPr>
        <w:t>Az ellenőrzés kiterjedhet:</w:t>
      </w:r>
    </w:p>
    <w:p w:rsidR="00087959" w:rsidRPr="0057670D" w:rsidRDefault="00087959" w:rsidP="00202388">
      <w:pPr>
        <w:pStyle w:val="Szvegtrzs"/>
        <w:numPr>
          <w:ilvl w:val="0"/>
          <w:numId w:val="47"/>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a tantárgyra</w:t>
      </w:r>
    </w:p>
    <w:p w:rsidR="00087959" w:rsidRPr="0057670D" w:rsidRDefault="00087959" w:rsidP="00202388">
      <w:pPr>
        <w:pStyle w:val="Szvegtrzs"/>
        <w:numPr>
          <w:ilvl w:val="0"/>
          <w:numId w:val="47"/>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osztályra</w:t>
      </w:r>
    </w:p>
    <w:p w:rsidR="00087959" w:rsidRPr="0057670D" w:rsidRDefault="00087959" w:rsidP="00202388">
      <w:pPr>
        <w:pStyle w:val="Szvegtrzs"/>
        <w:numPr>
          <w:ilvl w:val="0"/>
          <w:numId w:val="47"/>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évfolyamra</w:t>
      </w:r>
    </w:p>
    <w:p w:rsidR="00087959" w:rsidRPr="0057670D" w:rsidRDefault="00087959" w:rsidP="00202388">
      <w:pPr>
        <w:pStyle w:val="Szvegtrzs"/>
        <w:numPr>
          <w:ilvl w:val="0"/>
          <w:numId w:val="47"/>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munkaközösségre</w:t>
      </w:r>
    </w:p>
    <w:p w:rsidR="00087959" w:rsidRPr="0057670D" w:rsidRDefault="00087959" w:rsidP="00202388">
      <w:pPr>
        <w:pStyle w:val="Szvegtrzs"/>
        <w:numPr>
          <w:ilvl w:val="0"/>
          <w:numId w:val="47"/>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differenciálásra</w:t>
      </w:r>
    </w:p>
    <w:p w:rsidR="00087959" w:rsidRPr="0057670D" w:rsidRDefault="00087959" w:rsidP="00202388">
      <w:pPr>
        <w:pStyle w:val="Szvegtrzs"/>
        <w:numPr>
          <w:ilvl w:val="0"/>
          <w:numId w:val="47"/>
        </w:numPr>
        <w:tabs>
          <w:tab w:val="clear" w:pos="1854"/>
          <w:tab w:val="num" w:pos="1418"/>
        </w:tabs>
        <w:spacing w:line="240" w:lineRule="auto"/>
        <w:ind w:left="1418" w:hanging="284"/>
        <w:jc w:val="both"/>
        <w:rPr>
          <w:rFonts w:ascii="Garamond" w:hAnsi="Garamond"/>
          <w:b/>
          <w:bCs/>
          <w:i/>
          <w:iCs/>
        </w:rPr>
      </w:pPr>
      <w:r w:rsidRPr="0057670D">
        <w:rPr>
          <w:rFonts w:ascii="Garamond" w:hAnsi="Garamond"/>
          <w:sz w:val="24"/>
        </w:rPr>
        <w:t>személyzeti célra (kiváló munkájú pedagógus elismerése céljából)</w:t>
      </w:r>
    </w:p>
    <w:p w:rsidR="00087959" w:rsidRPr="0057670D" w:rsidRDefault="00087959" w:rsidP="00202388">
      <w:pPr>
        <w:pStyle w:val="Szvegtrzs"/>
        <w:numPr>
          <w:ilvl w:val="0"/>
          <w:numId w:val="47"/>
        </w:numPr>
        <w:tabs>
          <w:tab w:val="clear" w:pos="1854"/>
          <w:tab w:val="num" w:pos="1418"/>
        </w:tabs>
        <w:spacing w:line="240" w:lineRule="auto"/>
        <w:ind w:left="1418" w:hanging="284"/>
        <w:jc w:val="both"/>
        <w:rPr>
          <w:rFonts w:ascii="Garamond" w:hAnsi="Garamond"/>
          <w:b/>
          <w:bCs/>
          <w:i/>
          <w:iCs/>
        </w:rPr>
      </w:pPr>
      <w:r w:rsidRPr="0057670D">
        <w:rPr>
          <w:rFonts w:ascii="Garamond" w:hAnsi="Garamond"/>
          <w:sz w:val="24"/>
        </w:rPr>
        <w:t>nevelő-oktató munka egészére</w:t>
      </w:r>
    </w:p>
    <w:p w:rsidR="00087959" w:rsidRPr="0057670D" w:rsidRDefault="00087959" w:rsidP="00087959">
      <w:pPr>
        <w:jc w:val="both"/>
        <w:rPr>
          <w:rFonts w:ascii="Garamond" w:hAnsi="Garamond"/>
          <w:b/>
          <w:bCs/>
          <w:sz w:val="24"/>
        </w:rPr>
      </w:pPr>
    </w:p>
    <w:p w:rsidR="00087959" w:rsidRPr="0057670D" w:rsidRDefault="00087959" w:rsidP="00107A80">
      <w:pPr>
        <w:numPr>
          <w:ilvl w:val="2"/>
          <w:numId w:val="102"/>
        </w:numPr>
        <w:jc w:val="both"/>
        <w:rPr>
          <w:rFonts w:ascii="Garamond" w:hAnsi="Garamond"/>
          <w:b/>
          <w:bCs/>
          <w:sz w:val="24"/>
        </w:rPr>
      </w:pPr>
      <w:r w:rsidRPr="0057670D">
        <w:rPr>
          <w:rFonts w:ascii="Garamond" w:hAnsi="Garamond"/>
          <w:b/>
          <w:bCs/>
          <w:i/>
          <w:iCs/>
          <w:sz w:val="24"/>
        </w:rPr>
        <w:t>Az ellenőrzés módja</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720"/>
        <w:jc w:val="both"/>
        <w:rPr>
          <w:rFonts w:ascii="Garamond" w:hAnsi="Garamond"/>
          <w:sz w:val="24"/>
        </w:rPr>
      </w:pPr>
      <w:r w:rsidRPr="0057670D">
        <w:rPr>
          <w:rFonts w:ascii="Garamond" w:hAnsi="Garamond"/>
          <w:sz w:val="24"/>
        </w:rPr>
        <w:t>Az ellenőrzés lehet:</w:t>
      </w:r>
    </w:p>
    <w:p w:rsidR="00087959" w:rsidRPr="0057670D" w:rsidRDefault="00087959" w:rsidP="00202388">
      <w:pPr>
        <w:pStyle w:val="Szvegtrzs"/>
        <w:numPr>
          <w:ilvl w:val="0"/>
          <w:numId w:val="48"/>
        </w:numPr>
        <w:tabs>
          <w:tab w:val="clear" w:pos="1571"/>
          <w:tab w:val="num" w:pos="1418"/>
        </w:tabs>
        <w:spacing w:line="240" w:lineRule="auto"/>
        <w:ind w:left="1418" w:hanging="284"/>
        <w:jc w:val="both"/>
        <w:rPr>
          <w:rFonts w:ascii="Garamond" w:hAnsi="Garamond"/>
          <w:sz w:val="24"/>
        </w:rPr>
      </w:pPr>
      <w:r w:rsidRPr="0057670D">
        <w:rPr>
          <w:rFonts w:ascii="Garamond" w:hAnsi="Garamond"/>
          <w:sz w:val="24"/>
        </w:rPr>
        <w:t>folyamatos / átfogó</w:t>
      </w:r>
    </w:p>
    <w:p w:rsidR="00087959" w:rsidRPr="0057670D" w:rsidRDefault="00087959" w:rsidP="00202388">
      <w:pPr>
        <w:pStyle w:val="Szvegtrzs"/>
        <w:numPr>
          <w:ilvl w:val="0"/>
          <w:numId w:val="48"/>
        </w:numPr>
        <w:tabs>
          <w:tab w:val="clear" w:pos="1571"/>
          <w:tab w:val="num" w:pos="1418"/>
        </w:tabs>
        <w:spacing w:line="240" w:lineRule="auto"/>
        <w:ind w:left="1418" w:hanging="284"/>
        <w:jc w:val="both"/>
        <w:rPr>
          <w:rFonts w:ascii="Garamond" w:hAnsi="Garamond"/>
          <w:b/>
          <w:bCs/>
          <w:sz w:val="24"/>
        </w:rPr>
      </w:pPr>
      <w:r w:rsidRPr="0057670D">
        <w:rPr>
          <w:rFonts w:ascii="Garamond" w:hAnsi="Garamond"/>
          <w:sz w:val="24"/>
        </w:rPr>
        <w:t>időszakonkénti</w:t>
      </w:r>
    </w:p>
    <w:p w:rsidR="00087959" w:rsidRPr="006C6DC3" w:rsidRDefault="00087959" w:rsidP="00202388">
      <w:pPr>
        <w:pStyle w:val="Szvegtrzs"/>
        <w:numPr>
          <w:ilvl w:val="0"/>
          <w:numId w:val="48"/>
        </w:numPr>
        <w:tabs>
          <w:tab w:val="clear" w:pos="1571"/>
          <w:tab w:val="num" w:pos="1418"/>
        </w:tabs>
        <w:spacing w:line="240" w:lineRule="auto"/>
        <w:ind w:left="1418" w:hanging="284"/>
        <w:jc w:val="both"/>
        <w:rPr>
          <w:rFonts w:ascii="Garamond" w:hAnsi="Garamond"/>
          <w:b/>
          <w:bCs/>
        </w:rPr>
      </w:pPr>
      <w:r w:rsidRPr="0057670D">
        <w:rPr>
          <w:rFonts w:ascii="Garamond" w:hAnsi="Garamond"/>
          <w:sz w:val="24"/>
        </w:rPr>
        <w:t>eseti / váratlan</w:t>
      </w:r>
    </w:p>
    <w:p w:rsidR="00087959" w:rsidRPr="0057670D" w:rsidRDefault="00087959" w:rsidP="00087959">
      <w:pPr>
        <w:pStyle w:val="Szvegtrzs"/>
        <w:spacing w:line="240" w:lineRule="auto"/>
        <w:jc w:val="both"/>
        <w:rPr>
          <w:rFonts w:ascii="Garamond" w:hAnsi="Garamond"/>
          <w:b/>
          <w:bCs/>
        </w:rPr>
      </w:pPr>
    </w:p>
    <w:p w:rsidR="00087959" w:rsidRPr="0057670D" w:rsidRDefault="00087959" w:rsidP="00107A80">
      <w:pPr>
        <w:numPr>
          <w:ilvl w:val="2"/>
          <w:numId w:val="102"/>
        </w:numPr>
        <w:jc w:val="both"/>
        <w:rPr>
          <w:rFonts w:ascii="Garamond" w:hAnsi="Garamond"/>
          <w:b/>
          <w:bCs/>
          <w:sz w:val="24"/>
        </w:rPr>
      </w:pPr>
      <w:r w:rsidRPr="0057670D">
        <w:rPr>
          <w:rFonts w:ascii="Garamond" w:hAnsi="Garamond"/>
          <w:b/>
          <w:bCs/>
          <w:i/>
          <w:iCs/>
          <w:sz w:val="24"/>
        </w:rPr>
        <w:t>Az ellenőrzés színterei</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720"/>
        <w:jc w:val="both"/>
        <w:rPr>
          <w:rFonts w:ascii="Garamond" w:hAnsi="Garamond"/>
          <w:sz w:val="24"/>
        </w:rPr>
      </w:pPr>
      <w:r w:rsidRPr="0057670D">
        <w:rPr>
          <w:rFonts w:ascii="Garamond" w:hAnsi="Garamond"/>
          <w:sz w:val="24"/>
        </w:rPr>
        <w:t>Az ellenőrzés folyhat:</w:t>
      </w:r>
    </w:p>
    <w:p w:rsidR="00087959" w:rsidRPr="0057670D" w:rsidRDefault="00087959" w:rsidP="00202388">
      <w:pPr>
        <w:pStyle w:val="Szvegtrzs"/>
        <w:numPr>
          <w:ilvl w:val="0"/>
          <w:numId w:val="49"/>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tanórai ellenőrzést követően</w:t>
      </w:r>
    </w:p>
    <w:p w:rsidR="00087959" w:rsidRPr="0057670D" w:rsidRDefault="00087959" w:rsidP="00202388">
      <w:pPr>
        <w:pStyle w:val="Szvegtrzs"/>
        <w:numPr>
          <w:ilvl w:val="0"/>
          <w:numId w:val="49"/>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egyéni beszélgetés során</w:t>
      </w:r>
    </w:p>
    <w:p w:rsidR="00087959" w:rsidRPr="0057670D" w:rsidRDefault="00087959" w:rsidP="00202388">
      <w:pPr>
        <w:pStyle w:val="Szvegtrzs"/>
        <w:numPr>
          <w:ilvl w:val="0"/>
          <w:numId w:val="49"/>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munkaközösségben</w:t>
      </w:r>
    </w:p>
    <w:p w:rsidR="00087959" w:rsidRPr="0057670D" w:rsidRDefault="00087959" w:rsidP="00202388">
      <w:pPr>
        <w:pStyle w:val="Szvegtrzs"/>
        <w:numPr>
          <w:ilvl w:val="0"/>
          <w:numId w:val="49"/>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nevelőtestületi (félévi, év végi) értekezlet alkalmával</w:t>
      </w:r>
    </w:p>
    <w:p w:rsidR="00087959" w:rsidRPr="0057670D" w:rsidRDefault="00087959" w:rsidP="00202388">
      <w:pPr>
        <w:pStyle w:val="Szvegtrzs"/>
        <w:numPr>
          <w:ilvl w:val="0"/>
          <w:numId w:val="49"/>
        </w:numPr>
        <w:tabs>
          <w:tab w:val="clear" w:pos="1854"/>
          <w:tab w:val="num" w:pos="1418"/>
        </w:tabs>
        <w:spacing w:line="240" w:lineRule="auto"/>
        <w:ind w:left="1418" w:hanging="284"/>
        <w:jc w:val="both"/>
        <w:rPr>
          <w:rFonts w:ascii="Garamond" w:hAnsi="Garamond"/>
          <w:sz w:val="24"/>
        </w:rPr>
      </w:pPr>
      <w:r w:rsidRPr="0057670D">
        <w:rPr>
          <w:rFonts w:ascii="Garamond" w:hAnsi="Garamond"/>
          <w:sz w:val="24"/>
        </w:rPr>
        <w:t>iskolagyűlésen (tanulók számára)</w:t>
      </w:r>
    </w:p>
    <w:p w:rsidR="00087959" w:rsidRPr="00807943" w:rsidRDefault="00087959" w:rsidP="00713B56">
      <w:pPr>
        <w:pStyle w:val="Szvegtrzs"/>
        <w:numPr>
          <w:ilvl w:val="0"/>
          <w:numId w:val="49"/>
        </w:numPr>
        <w:tabs>
          <w:tab w:val="clear" w:pos="1854"/>
          <w:tab w:val="num" w:pos="1418"/>
        </w:tabs>
        <w:spacing w:line="240" w:lineRule="auto"/>
        <w:ind w:left="1418" w:hanging="284"/>
        <w:jc w:val="both"/>
        <w:rPr>
          <w:rFonts w:ascii="Garamond" w:hAnsi="Garamond"/>
        </w:rPr>
      </w:pPr>
      <w:r w:rsidRPr="0057670D">
        <w:rPr>
          <w:rFonts w:ascii="Garamond" w:hAnsi="Garamond"/>
          <w:sz w:val="24"/>
        </w:rPr>
        <w:t>szülői szervezet kezdeményezésére</w:t>
      </w:r>
    </w:p>
    <w:p w:rsidR="00807943" w:rsidRPr="00713B56" w:rsidRDefault="00807943" w:rsidP="00807943">
      <w:pPr>
        <w:pStyle w:val="Szvegtrzs"/>
        <w:spacing w:line="240" w:lineRule="auto"/>
        <w:ind w:left="1418"/>
        <w:jc w:val="both"/>
        <w:rPr>
          <w:rFonts w:ascii="Garamond" w:hAnsi="Garamond"/>
        </w:rPr>
      </w:pPr>
    </w:p>
    <w:p w:rsidR="00087959" w:rsidRPr="0057670D" w:rsidRDefault="00087959" w:rsidP="00107A80">
      <w:pPr>
        <w:numPr>
          <w:ilvl w:val="2"/>
          <w:numId w:val="102"/>
        </w:numPr>
        <w:jc w:val="both"/>
        <w:rPr>
          <w:rFonts w:ascii="Garamond" w:hAnsi="Garamond"/>
          <w:b/>
          <w:bCs/>
          <w:sz w:val="24"/>
        </w:rPr>
      </w:pPr>
      <w:r w:rsidRPr="0057670D">
        <w:rPr>
          <w:rFonts w:ascii="Garamond" w:hAnsi="Garamond"/>
          <w:b/>
          <w:bCs/>
          <w:sz w:val="24"/>
        </w:rPr>
        <w:t>A tanulók teljesítményének ellenőrzése</w:t>
      </w:r>
    </w:p>
    <w:p w:rsidR="00087959" w:rsidRPr="0057670D" w:rsidRDefault="00087959" w:rsidP="00087959">
      <w:pPr>
        <w:ind w:left="720"/>
        <w:jc w:val="both"/>
        <w:rPr>
          <w:rFonts w:ascii="Garamond" w:hAnsi="Garamond"/>
          <w:b/>
          <w:bCs/>
          <w:sz w:val="24"/>
        </w:rPr>
      </w:pPr>
    </w:p>
    <w:p w:rsidR="00087959" w:rsidRPr="0057670D" w:rsidRDefault="00087959" w:rsidP="00087959">
      <w:pPr>
        <w:ind w:left="720"/>
        <w:jc w:val="both"/>
        <w:rPr>
          <w:rFonts w:ascii="Garamond" w:hAnsi="Garamond"/>
          <w:sz w:val="24"/>
        </w:rPr>
      </w:pPr>
      <w:r w:rsidRPr="0057670D">
        <w:rPr>
          <w:rFonts w:ascii="Garamond" w:hAnsi="Garamond"/>
          <w:sz w:val="24"/>
        </w:rPr>
        <w:t>A tanul</w:t>
      </w:r>
      <w:r>
        <w:rPr>
          <w:rFonts w:ascii="Garamond" w:hAnsi="Garamond"/>
          <w:sz w:val="24"/>
        </w:rPr>
        <w:t xml:space="preserve">ók teljesítményének ellenőrzése, </w:t>
      </w:r>
      <w:r w:rsidRPr="0057670D">
        <w:rPr>
          <w:rFonts w:ascii="Garamond" w:hAnsi="Garamond"/>
          <w:sz w:val="24"/>
        </w:rPr>
        <w:t xml:space="preserve">értékelése a tanév során folyamatosan történik. </w:t>
      </w:r>
    </w:p>
    <w:p w:rsidR="00087959" w:rsidRPr="0057670D" w:rsidRDefault="00087959" w:rsidP="00087959">
      <w:pPr>
        <w:ind w:left="720"/>
        <w:jc w:val="both"/>
        <w:rPr>
          <w:rFonts w:ascii="Garamond" w:hAnsi="Garamond"/>
          <w:sz w:val="24"/>
        </w:rPr>
      </w:pPr>
    </w:p>
    <w:p w:rsidR="00087959" w:rsidRPr="0057670D" w:rsidRDefault="00087959" w:rsidP="00107A80">
      <w:pPr>
        <w:numPr>
          <w:ilvl w:val="3"/>
          <w:numId w:val="102"/>
        </w:numPr>
        <w:jc w:val="both"/>
        <w:rPr>
          <w:rFonts w:ascii="Garamond" w:hAnsi="Garamond"/>
          <w:b/>
          <w:bCs/>
          <w:i/>
          <w:iCs/>
          <w:sz w:val="24"/>
        </w:rPr>
      </w:pPr>
      <w:r w:rsidRPr="0057670D">
        <w:rPr>
          <w:rFonts w:ascii="Garamond" w:hAnsi="Garamond"/>
          <w:i/>
          <w:iCs/>
          <w:sz w:val="24"/>
          <w:u w:val="single"/>
        </w:rPr>
        <w:t>A tanulók értékelésének formái</w:t>
      </w:r>
    </w:p>
    <w:p w:rsidR="00087959" w:rsidRPr="0057670D" w:rsidRDefault="00087959" w:rsidP="00087959">
      <w:pPr>
        <w:ind w:left="1080"/>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A tanulók értékelésének formái a következők:</w:t>
      </w:r>
    </w:p>
    <w:p w:rsidR="00087959" w:rsidRPr="0057670D" w:rsidRDefault="00087959" w:rsidP="00202388">
      <w:pPr>
        <w:pStyle w:val="Szvegtrzs"/>
        <w:numPr>
          <w:ilvl w:val="0"/>
          <w:numId w:val="51"/>
        </w:numPr>
        <w:spacing w:line="240" w:lineRule="auto"/>
        <w:jc w:val="both"/>
        <w:rPr>
          <w:rFonts w:ascii="Garamond" w:hAnsi="Garamond"/>
          <w:sz w:val="24"/>
        </w:rPr>
      </w:pPr>
      <w:r w:rsidRPr="0057670D">
        <w:rPr>
          <w:rFonts w:ascii="Garamond" w:hAnsi="Garamond"/>
          <w:sz w:val="24"/>
        </w:rPr>
        <w:t>szóbeli (órai felelet, beszámoló órai anyagból, beszámoló több órai anyagból tanórán vagy tanórán kívül)</w:t>
      </w:r>
    </w:p>
    <w:p w:rsidR="00087959" w:rsidRPr="0057670D" w:rsidRDefault="00087959" w:rsidP="00202388">
      <w:pPr>
        <w:numPr>
          <w:ilvl w:val="0"/>
          <w:numId w:val="51"/>
        </w:numPr>
        <w:tabs>
          <w:tab w:val="num" w:pos="1985"/>
        </w:tabs>
        <w:jc w:val="both"/>
        <w:rPr>
          <w:rFonts w:ascii="Garamond" w:hAnsi="Garamond"/>
          <w:sz w:val="24"/>
        </w:rPr>
      </w:pPr>
      <w:r w:rsidRPr="0057670D">
        <w:rPr>
          <w:rFonts w:ascii="Garamond" w:hAnsi="Garamond"/>
          <w:sz w:val="24"/>
          <w:u w:val="single"/>
        </w:rPr>
        <w:t>írásbeli</w:t>
      </w:r>
      <w:r w:rsidRPr="0057670D">
        <w:rPr>
          <w:rFonts w:ascii="Garamond" w:hAnsi="Garamond"/>
          <w:sz w:val="24"/>
        </w:rPr>
        <w:t xml:space="preserve"> (előző órai anyagból, több órai anyagból, témazáró)</w:t>
      </w:r>
    </w:p>
    <w:p w:rsidR="00087959" w:rsidRPr="0057670D" w:rsidRDefault="00087959" w:rsidP="00087959">
      <w:pPr>
        <w:ind w:left="1701"/>
        <w:jc w:val="both"/>
        <w:rPr>
          <w:rFonts w:ascii="Garamond" w:hAnsi="Garamond"/>
          <w:sz w:val="24"/>
        </w:rPr>
      </w:pPr>
      <w:r w:rsidRPr="0057670D">
        <w:rPr>
          <w:rFonts w:ascii="Garamond" w:hAnsi="Garamond"/>
          <w:sz w:val="24"/>
        </w:rPr>
        <w:t xml:space="preserve">A több órai anyagot érintő illetve témazáró írásbeli felmérés előzetes tanári jelzés alapján történik. </w:t>
      </w:r>
    </w:p>
    <w:p w:rsidR="00087959" w:rsidRDefault="00087959" w:rsidP="00087959">
      <w:pPr>
        <w:ind w:left="1701"/>
        <w:jc w:val="both"/>
        <w:rPr>
          <w:rFonts w:ascii="Garamond" w:hAnsi="Garamond"/>
          <w:sz w:val="24"/>
        </w:rPr>
      </w:pPr>
      <w:r w:rsidRPr="0057670D">
        <w:rPr>
          <w:rFonts w:ascii="Garamond" w:hAnsi="Garamond"/>
          <w:sz w:val="24"/>
        </w:rPr>
        <w:t>A pedagógus az írásbeli munkákat 2 héten belül kijavítja.</w:t>
      </w:r>
    </w:p>
    <w:p w:rsidR="00D50F2F" w:rsidRDefault="00D50F2F" w:rsidP="00087959">
      <w:pPr>
        <w:ind w:left="1701"/>
        <w:jc w:val="both"/>
        <w:rPr>
          <w:rFonts w:ascii="Garamond" w:hAnsi="Garamond"/>
          <w:sz w:val="24"/>
        </w:rPr>
      </w:pPr>
    </w:p>
    <w:p w:rsidR="00D50F2F" w:rsidRDefault="00D50F2F" w:rsidP="00087959">
      <w:pPr>
        <w:ind w:left="1701"/>
        <w:jc w:val="both"/>
        <w:rPr>
          <w:rFonts w:ascii="Garamond" w:hAnsi="Garamond"/>
          <w:sz w:val="24"/>
        </w:rPr>
      </w:pPr>
    </w:p>
    <w:p w:rsidR="00D50F2F" w:rsidRPr="0057670D" w:rsidRDefault="00D50F2F"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p>
    <w:p w:rsidR="00087959" w:rsidRPr="0057670D" w:rsidRDefault="00087959" w:rsidP="00107A80">
      <w:pPr>
        <w:numPr>
          <w:ilvl w:val="3"/>
          <w:numId w:val="102"/>
        </w:numPr>
        <w:jc w:val="both"/>
        <w:rPr>
          <w:rFonts w:ascii="Garamond" w:hAnsi="Garamond"/>
          <w:b/>
          <w:bCs/>
          <w:i/>
          <w:iCs/>
          <w:sz w:val="24"/>
          <w:u w:val="single"/>
        </w:rPr>
      </w:pPr>
      <w:r w:rsidRPr="0057670D">
        <w:rPr>
          <w:rFonts w:ascii="Garamond" w:hAnsi="Garamond"/>
          <w:i/>
          <w:iCs/>
          <w:sz w:val="24"/>
          <w:u w:val="single"/>
        </w:rPr>
        <w:lastRenderedPageBreak/>
        <w:t>Az értékelés módja</w:t>
      </w:r>
    </w:p>
    <w:p w:rsidR="00087959" w:rsidRPr="0057670D" w:rsidRDefault="00087959" w:rsidP="00087959">
      <w:pPr>
        <w:ind w:left="720"/>
        <w:jc w:val="both"/>
        <w:rPr>
          <w:rFonts w:ascii="Garamond" w:hAnsi="Garamond"/>
          <w:sz w:val="24"/>
        </w:rPr>
      </w:pPr>
    </w:p>
    <w:p w:rsidR="00087959" w:rsidRPr="0057670D" w:rsidRDefault="00087959" w:rsidP="00087959">
      <w:pPr>
        <w:pStyle w:val="Szvegtrzs"/>
        <w:spacing w:line="240" w:lineRule="auto"/>
        <w:ind w:left="1701"/>
        <w:jc w:val="both"/>
        <w:rPr>
          <w:rFonts w:ascii="Garamond" w:hAnsi="Garamond"/>
          <w:sz w:val="24"/>
          <w:u w:val="single"/>
        </w:rPr>
      </w:pPr>
      <w:r w:rsidRPr="0057670D">
        <w:rPr>
          <w:rFonts w:ascii="Garamond" w:hAnsi="Garamond"/>
          <w:sz w:val="24"/>
        </w:rPr>
        <w:t>Az értékelés módja lehet:</w:t>
      </w:r>
    </w:p>
    <w:p w:rsidR="00087959" w:rsidRPr="0057670D" w:rsidRDefault="00087959" w:rsidP="00202388">
      <w:pPr>
        <w:pStyle w:val="Szvegtrzs"/>
        <w:numPr>
          <w:ilvl w:val="0"/>
          <w:numId w:val="50"/>
        </w:numPr>
        <w:spacing w:line="240" w:lineRule="auto"/>
        <w:jc w:val="both"/>
        <w:rPr>
          <w:rFonts w:ascii="Garamond" w:hAnsi="Garamond"/>
          <w:sz w:val="24"/>
        </w:rPr>
      </w:pPr>
      <w:r w:rsidRPr="0057670D">
        <w:rPr>
          <w:rFonts w:ascii="Garamond" w:hAnsi="Garamond"/>
          <w:sz w:val="24"/>
        </w:rPr>
        <w:t>szóbeli minősítés</w:t>
      </w:r>
    </w:p>
    <w:p w:rsidR="00087959" w:rsidRPr="0057670D" w:rsidRDefault="00087959" w:rsidP="00202388">
      <w:pPr>
        <w:pStyle w:val="Szvegtrzs"/>
        <w:numPr>
          <w:ilvl w:val="0"/>
          <w:numId w:val="50"/>
        </w:numPr>
        <w:spacing w:line="240" w:lineRule="auto"/>
        <w:jc w:val="both"/>
        <w:rPr>
          <w:rFonts w:ascii="Garamond" w:hAnsi="Garamond"/>
          <w:sz w:val="24"/>
        </w:rPr>
      </w:pPr>
      <w:r w:rsidRPr="0057670D">
        <w:rPr>
          <w:rFonts w:ascii="Garamond" w:hAnsi="Garamond"/>
          <w:sz w:val="24"/>
        </w:rPr>
        <w:t>osztályzatok</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A tanár az osztályzatokat a naplóba, a tanuló pedig az ellenőrző könyvbe írja, melyet havonta aláírat a szülőjével. Az osztályfőnök ezeket félévente kétszer ellenőrzi.</w:t>
      </w:r>
    </w:p>
    <w:p w:rsidR="00087959" w:rsidRPr="0057670D" w:rsidRDefault="00087959" w:rsidP="00087959">
      <w:pPr>
        <w:jc w:val="both"/>
        <w:rPr>
          <w:rFonts w:ascii="Garamond" w:hAnsi="Garamond"/>
          <w:sz w:val="24"/>
        </w:rPr>
      </w:pPr>
    </w:p>
    <w:p w:rsidR="00087959" w:rsidRPr="0057670D" w:rsidRDefault="00087959" w:rsidP="00107A80">
      <w:pPr>
        <w:numPr>
          <w:ilvl w:val="3"/>
          <w:numId w:val="102"/>
        </w:numPr>
        <w:jc w:val="both"/>
        <w:rPr>
          <w:rFonts w:ascii="Garamond" w:hAnsi="Garamond"/>
          <w:b/>
          <w:bCs/>
          <w:sz w:val="24"/>
        </w:rPr>
      </w:pPr>
      <w:r w:rsidRPr="0057670D">
        <w:rPr>
          <w:rFonts w:ascii="Garamond" w:hAnsi="Garamond"/>
          <w:i/>
          <w:iCs/>
          <w:sz w:val="24"/>
          <w:u w:val="single"/>
        </w:rPr>
        <w:t>A tanulók teljesítményének értékelési területei</w:t>
      </w:r>
    </w:p>
    <w:p w:rsidR="00087959" w:rsidRPr="0057670D" w:rsidRDefault="00087959" w:rsidP="00087959">
      <w:pPr>
        <w:ind w:left="720"/>
        <w:jc w:val="both"/>
        <w:rPr>
          <w:rFonts w:ascii="Garamond" w:hAnsi="Garamond"/>
          <w:sz w:val="24"/>
        </w:rPr>
      </w:pPr>
    </w:p>
    <w:p w:rsidR="00087959" w:rsidRPr="0057670D" w:rsidRDefault="00087959" w:rsidP="00087959">
      <w:pPr>
        <w:ind w:left="1701"/>
        <w:jc w:val="both"/>
        <w:rPr>
          <w:rFonts w:ascii="Garamond" w:hAnsi="Garamond"/>
          <w:sz w:val="24"/>
          <w:u w:val="single"/>
        </w:rPr>
      </w:pPr>
      <w:r w:rsidRPr="0057670D">
        <w:rPr>
          <w:rFonts w:ascii="Garamond" w:hAnsi="Garamond"/>
          <w:sz w:val="24"/>
        </w:rPr>
        <w:t>A tanulók értékelésének módjai a következők:</w:t>
      </w:r>
    </w:p>
    <w:p w:rsidR="00087959" w:rsidRPr="0057670D" w:rsidRDefault="00087959" w:rsidP="00202388">
      <w:pPr>
        <w:pStyle w:val="Szvegtrzs"/>
        <w:numPr>
          <w:ilvl w:val="0"/>
          <w:numId w:val="52"/>
        </w:numPr>
        <w:spacing w:line="240" w:lineRule="auto"/>
        <w:jc w:val="both"/>
        <w:rPr>
          <w:rFonts w:ascii="Garamond" w:hAnsi="Garamond"/>
          <w:sz w:val="24"/>
        </w:rPr>
      </w:pPr>
      <w:r w:rsidRPr="0057670D">
        <w:rPr>
          <w:rFonts w:ascii="Garamond" w:hAnsi="Garamond"/>
          <w:sz w:val="24"/>
        </w:rPr>
        <w:t>osztályozó értekezletek (félévkor, tanév végén)</w:t>
      </w:r>
    </w:p>
    <w:p w:rsidR="00087959" w:rsidRPr="0057670D" w:rsidRDefault="00087959" w:rsidP="00202388">
      <w:pPr>
        <w:pStyle w:val="Szvegtrzs"/>
        <w:numPr>
          <w:ilvl w:val="0"/>
          <w:numId w:val="52"/>
        </w:numPr>
        <w:spacing w:line="240" w:lineRule="auto"/>
        <w:jc w:val="both"/>
        <w:rPr>
          <w:rFonts w:ascii="Garamond" w:hAnsi="Garamond"/>
          <w:sz w:val="24"/>
        </w:rPr>
      </w:pPr>
      <w:r w:rsidRPr="0057670D">
        <w:rPr>
          <w:rFonts w:ascii="Garamond" w:hAnsi="Garamond"/>
          <w:sz w:val="24"/>
        </w:rPr>
        <w:t>igazgatói értékelés (iskolagyűlés félévkor és év végén)</w:t>
      </w:r>
    </w:p>
    <w:p w:rsidR="00087959" w:rsidRPr="0057670D" w:rsidRDefault="00087959" w:rsidP="00202388">
      <w:pPr>
        <w:pStyle w:val="Szvegtrzs"/>
        <w:numPr>
          <w:ilvl w:val="0"/>
          <w:numId w:val="52"/>
        </w:numPr>
        <w:spacing w:line="240" w:lineRule="auto"/>
        <w:jc w:val="both"/>
        <w:rPr>
          <w:rFonts w:ascii="Garamond" w:hAnsi="Garamond"/>
          <w:sz w:val="24"/>
        </w:rPr>
      </w:pPr>
      <w:r w:rsidRPr="0057670D">
        <w:rPr>
          <w:rFonts w:ascii="Garamond" w:hAnsi="Garamond"/>
          <w:sz w:val="24"/>
        </w:rPr>
        <w:t>osztályfőnöki értékelés (egyéni, osztályközösségben)</w:t>
      </w:r>
    </w:p>
    <w:p w:rsidR="00087959" w:rsidRPr="001C7A42" w:rsidRDefault="00087959" w:rsidP="00202388">
      <w:pPr>
        <w:numPr>
          <w:ilvl w:val="0"/>
          <w:numId w:val="52"/>
        </w:numPr>
        <w:jc w:val="both"/>
        <w:rPr>
          <w:rFonts w:ascii="Garamond" w:hAnsi="Garamond"/>
          <w:b/>
          <w:bCs/>
          <w:sz w:val="24"/>
        </w:rPr>
      </w:pPr>
      <w:r w:rsidRPr="0057670D">
        <w:rPr>
          <w:rFonts w:ascii="Garamond" w:hAnsi="Garamond"/>
          <w:sz w:val="24"/>
        </w:rPr>
        <w:t>szakkörvezetői, sportkörvezetői</w:t>
      </w:r>
    </w:p>
    <w:p w:rsidR="001C7A42" w:rsidRDefault="001C7A42" w:rsidP="001C7A42">
      <w:pPr>
        <w:ind w:left="2421"/>
        <w:jc w:val="both"/>
        <w:rPr>
          <w:rFonts w:ascii="Garamond" w:hAnsi="Garamond"/>
          <w:sz w:val="24"/>
        </w:rPr>
      </w:pPr>
    </w:p>
    <w:p w:rsidR="001C7A42" w:rsidRPr="0057670D" w:rsidRDefault="001C7A42" w:rsidP="001C7A42">
      <w:pPr>
        <w:ind w:left="2421"/>
        <w:jc w:val="both"/>
        <w:rPr>
          <w:rFonts w:ascii="Garamond" w:hAnsi="Garamond"/>
          <w:b/>
          <w:bCs/>
          <w:sz w:val="24"/>
        </w:rPr>
      </w:pPr>
    </w:p>
    <w:p w:rsidR="00087959" w:rsidRPr="0057670D" w:rsidRDefault="00087959" w:rsidP="00107A80">
      <w:pPr>
        <w:numPr>
          <w:ilvl w:val="1"/>
          <w:numId w:val="102"/>
        </w:numPr>
        <w:jc w:val="both"/>
        <w:rPr>
          <w:rFonts w:ascii="Garamond" w:hAnsi="Garamond"/>
          <w:b/>
          <w:iCs/>
          <w:sz w:val="24"/>
        </w:rPr>
      </w:pPr>
      <w:r w:rsidRPr="0057670D">
        <w:rPr>
          <w:rFonts w:ascii="Garamond" w:hAnsi="Garamond"/>
          <w:b/>
          <w:bCs/>
          <w:sz w:val="24"/>
        </w:rPr>
        <w:t>A könyvtár működése</w:t>
      </w:r>
    </w:p>
    <w:p w:rsidR="00087959" w:rsidRPr="0057670D" w:rsidRDefault="00087959" w:rsidP="00087959">
      <w:pPr>
        <w:ind w:left="360"/>
        <w:jc w:val="both"/>
        <w:rPr>
          <w:rFonts w:ascii="Garamond" w:hAnsi="Garamond"/>
          <w:b/>
          <w:bCs/>
          <w:sz w:val="24"/>
        </w:rPr>
      </w:pPr>
    </w:p>
    <w:p w:rsidR="00087959" w:rsidRPr="0057670D" w:rsidRDefault="00087959" w:rsidP="00087959">
      <w:pPr>
        <w:ind w:left="360"/>
        <w:jc w:val="both"/>
        <w:rPr>
          <w:rFonts w:ascii="Garamond" w:hAnsi="Garamond"/>
          <w:bCs/>
          <w:iCs/>
          <w:sz w:val="24"/>
        </w:rPr>
      </w:pPr>
      <w:r w:rsidRPr="0057670D">
        <w:rPr>
          <w:rFonts w:ascii="Garamond" w:hAnsi="Garamond"/>
          <w:bCs/>
          <w:iCs/>
          <w:sz w:val="24"/>
        </w:rPr>
        <w:t>A könyvtár igénybevételének és működésének általános szabályai a következők</w:t>
      </w:r>
    </w:p>
    <w:p w:rsidR="00087959" w:rsidRPr="0057670D" w:rsidRDefault="00087959" w:rsidP="00087959">
      <w:pPr>
        <w:ind w:left="360"/>
        <w:jc w:val="both"/>
        <w:rPr>
          <w:rFonts w:ascii="Garamond" w:hAnsi="Garamond"/>
          <w:bCs/>
          <w:iCs/>
          <w:sz w:val="24"/>
        </w:rPr>
      </w:pPr>
    </w:p>
    <w:p w:rsidR="00087959" w:rsidRPr="0057670D" w:rsidRDefault="00087959" w:rsidP="00107A80">
      <w:pPr>
        <w:numPr>
          <w:ilvl w:val="2"/>
          <w:numId w:val="102"/>
        </w:numPr>
        <w:jc w:val="both"/>
        <w:rPr>
          <w:rFonts w:ascii="Garamond" w:hAnsi="Garamond"/>
          <w:b/>
          <w:bCs/>
          <w:i/>
          <w:iCs/>
          <w:sz w:val="24"/>
        </w:rPr>
      </w:pPr>
      <w:r w:rsidRPr="0057670D">
        <w:rPr>
          <w:rFonts w:ascii="Garamond" w:hAnsi="Garamond"/>
          <w:b/>
          <w:bCs/>
          <w:i/>
          <w:iCs/>
          <w:sz w:val="24"/>
        </w:rPr>
        <w:t>Az iskolai könyvtár használói köre</w:t>
      </w:r>
    </w:p>
    <w:p w:rsidR="00087959" w:rsidRPr="0057670D" w:rsidRDefault="00087959" w:rsidP="00087959">
      <w:pPr>
        <w:ind w:left="720"/>
        <w:jc w:val="both"/>
        <w:rPr>
          <w:rFonts w:ascii="Garamond" w:hAnsi="Garamond"/>
          <w:b/>
          <w:bCs/>
          <w:i/>
          <w:iCs/>
          <w:sz w:val="24"/>
        </w:rPr>
      </w:pPr>
    </w:p>
    <w:p w:rsidR="00087959" w:rsidRPr="0057670D" w:rsidRDefault="00087959" w:rsidP="00087959">
      <w:pPr>
        <w:pStyle w:val="Csakszveg"/>
        <w:ind w:left="1134"/>
        <w:jc w:val="both"/>
        <w:rPr>
          <w:rFonts w:ascii="Garamond" w:hAnsi="Garamond"/>
          <w:sz w:val="24"/>
        </w:rPr>
      </w:pPr>
      <w:r w:rsidRPr="0057670D">
        <w:rPr>
          <w:rFonts w:ascii="Garamond" w:hAnsi="Garamond"/>
          <w:sz w:val="24"/>
        </w:rPr>
        <w:t>Az iskolai könyvtár korlátozottan nyilvános könyvtár, a Horvát Óvoda, Általános Iskola, Gimnázium és Diákotthon tanulói, pedagógusai, adminisztratív és technikai dolgozói a könyvtárnak automatikusan, díjmentesen tagjai. A tanulói és a munkaviszony megszüntetése csak az esetleges könyvtári tartozás megszüntetése után lehetséges.</w:t>
      </w:r>
    </w:p>
    <w:p w:rsidR="00087959" w:rsidRPr="0057670D" w:rsidRDefault="00087959" w:rsidP="00087959">
      <w:pPr>
        <w:ind w:left="1134"/>
        <w:rPr>
          <w:rFonts w:ascii="Garamond" w:hAnsi="Garamond"/>
          <w:sz w:val="28"/>
        </w:rPr>
      </w:pPr>
    </w:p>
    <w:p w:rsidR="00087959" w:rsidRPr="0057670D" w:rsidRDefault="00087959" w:rsidP="00087959">
      <w:pPr>
        <w:ind w:left="1134"/>
        <w:jc w:val="both"/>
        <w:rPr>
          <w:rFonts w:ascii="Garamond" w:hAnsi="Garamond"/>
          <w:sz w:val="24"/>
        </w:rPr>
      </w:pPr>
      <w:r w:rsidRPr="0057670D">
        <w:rPr>
          <w:rFonts w:ascii="Garamond" w:hAnsi="Garamond"/>
          <w:sz w:val="24"/>
        </w:rPr>
        <w:t xml:space="preserve">A külső tagok egy horvát kiadású </w:t>
      </w:r>
      <w:proofErr w:type="gramStart"/>
      <w:r w:rsidRPr="0057670D">
        <w:rPr>
          <w:rFonts w:ascii="Garamond" w:hAnsi="Garamond"/>
          <w:sz w:val="24"/>
        </w:rPr>
        <w:t>könyv piaci</w:t>
      </w:r>
      <w:proofErr w:type="gramEnd"/>
      <w:r w:rsidRPr="0057670D">
        <w:rPr>
          <w:rFonts w:ascii="Garamond" w:hAnsi="Garamond"/>
          <w:sz w:val="24"/>
        </w:rPr>
        <w:t xml:space="preserve"> árának megfelelő letéti díjat fizetnek (budapesti ELTE Szláv és Balti </w:t>
      </w:r>
      <w:r w:rsidRPr="00D62504">
        <w:rPr>
          <w:rFonts w:ascii="Garamond" w:hAnsi="Garamond"/>
          <w:sz w:val="24"/>
        </w:rPr>
        <w:t>Filológiai Intézet horvát</w:t>
      </w:r>
      <w:r w:rsidRPr="0057670D">
        <w:rPr>
          <w:rFonts w:ascii="Garamond" w:hAnsi="Garamond"/>
          <w:sz w:val="24"/>
        </w:rPr>
        <w:t xml:space="preserve"> szakos egyetemistái, horvát kisebbségi szervezetek, kisebbségi önkormányzatok tagjai, a budapesti horvát közösség tagjai).</w:t>
      </w:r>
    </w:p>
    <w:p w:rsidR="00087959" w:rsidRPr="0057670D" w:rsidRDefault="00087959" w:rsidP="00087959">
      <w:pPr>
        <w:ind w:left="720"/>
        <w:jc w:val="both"/>
        <w:rPr>
          <w:rFonts w:ascii="Garamond" w:hAnsi="Garamond"/>
          <w:b/>
          <w:bCs/>
          <w:sz w:val="24"/>
        </w:rPr>
      </w:pPr>
    </w:p>
    <w:p w:rsidR="00087959" w:rsidRPr="0057670D" w:rsidRDefault="00087959" w:rsidP="00107A80">
      <w:pPr>
        <w:numPr>
          <w:ilvl w:val="2"/>
          <w:numId w:val="102"/>
        </w:numPr>
        <w:jc w:val="both"/>
        <w:rPr>
          <w:rFonts w:ascii="Garamond" w:hAnsi="Garamond"/>
          <w:b/>
          <w:bCs/>
          <w:i/>
          <w:iCs/>
          <w:sz w:val="24"/>
        </w:rPr>
      </w:pPr>
      <w:r w:rsidRPr="0057670D">
        <w:rPr>
          <w:rFonts w:ascii="Garamond" w:hAnsi="Garamond"/>
          <w:b/>
          <w:bCs/>
          <w:i/>
          <w:iCs/>
          <w:sz w:val="24"/>
        </w:rPr>
        <w:t>Alapszolgáltatások</w:t>
      </w:r>
    </w:p>
    <w:p w:rsidR="00087959" w:rsidRPr="0057670D" w:rsidRDefault="00087959" w:rsidP="00087959">
      <w:pPr>
        <w:jc w:val="both"/>
        <w:rPr>
          <w:rFonts w:ascii="Garamond" w:hAnsi="Garamond"/>
          <w:b/>
          <w:iCs/>
          <w:sz w:val="24"/>
        </w:rPr>
      </w:pPr>
    </w:p>
    <w:p w:rsidR="00087959" w:rsidRPr="0057670D" w:rsidRDefault="00087959" w:rsidP="00087959">
      <w:pPr>
        <w:ind w:left="1418" w:hanging="284"/>
        <w:jc w:val="both"/>
        <w:rPr>
          <w:rFonts w:ascii="Garamond" w:hAnsi="Garamond"/>
          <w:bCs/>
          <w:i/>
          <w:iCs/>
          <w:sz w:val="24"/>
          <w:u w:val="single"/>
        </w:rPr>
      </w:pPr>
      <w:r w:rsidRPr="0057670D">
        <w:rPr>
          <w:rFonts w:ascii="Garamond" w:hAnsi="Garamond"/>
          <w:bCs/>
          <w:sz w:val="24"/>
        </w:rPr>
        <w:t>A könyvtár alapszolgáltatásai a következők:</w:t>
      </w:r>
    </w:p>
    <w:p w:rsidR="00087959" w:rsidRPr="0057670D" w:rsidRDefault="00087959" w:rsidP="00202388">
      <w:pPr>
        <w:pStyle w:val="Csakszveg"/>
        <w:numPr>
          <w:ilvl w:val="0"/>
          <w:numId w:val="53"/>
        </w:numPr>
        <w:tabs>
          <w:tab w:val="clear" w:pos="720"/>
          <w:tab w:val="num" w:pos="1701"/>
        </w:tabs>
        <w:ind w:left="1701" w:hanging="283"/>
        <w:jc w:val="both"/>
        <w:rPr>
          <w:rFonts w:ascii="Garamond" w:hAnsi="Garamond"/>
          <w:sz w:val="24"/>
        </w:rPr>
      </w:pPr>
      <w:r w:rsidRPr="0057670D">
        <w:rPr>
          <w:rFonts w:ascii="Garamond" w:hAnsi="Garamond"/>
          <w:sz w:val="24"/>
        </w:rPr>
        <w:t xml:space="preserve">a könyvtár állományának egyéni és csoportos helyben használata </w:t>
      </w:r>
    </w:p>
    <w:p w:rsidR="00087959" w:rsidRPr="0057670D" w:rsidRDefault="00087959" w:rsidP="00202388">
      <w:pPr>
        <w:pStyle w:val="Csakszveg"/>
        <w:numPr>
          <w:ilvl w:val="0"/>
          <w:numId w:val="53"/>
        </w:numPr>
        <w:tabs>
          <w:tab w:val="clear" w:pos="720"/>
          <w:tab w:val="num" w:pos="1701"/>
        </w:tabs>
        <w:ind w:left="1701" w:hanging="283"/>
        <w:jc w:val="both"/>
        <w:rPr>
          <w:rFonts w:ascii="Garamond" w:hAnsi="Garamond"/>
          <w:sz w:val="24"/>
        </w:rPr>
      </w:pPr>
      <w:r w:rsidRPr="0057670D">
        <w:rPr>
          <w:rFonts w:ascii="Garamond" w:hAnsi="Garamond"/>
          <w:sz w:val="24"/>
        </w:rPr>
        <w:t xml:space="preserve">könyvtárban tartott tanítási órák, csoportos foglalkozások </w:t>
      </w:r>
    </w:p>
    <w:p w:rsidR="00087959" w:rsidRPr="0057670D" w:rsidRDefault="00087959" w:rsidP="00202388">
      <w:pPr>
        <w:pStyle w:val="Csakszveg"/>
        <w:numPr>
          <w:ilvl w:val="0"/>
          <w:numId w:val="53"/>
        </w:numPr>
        <w:tabs>
          <w:tab w:val="clear" w:pos="720"/>
          <w:tab w:val="num" w:pos="1701"/>
        </w:tabs>
        <w:ind w:left="1701" w:hanging="283"/>
        <w:jc w:val="both"/>
        <w:rPr>
          <w:rFonts w:ascii="Garamond" w:hAnsi="Garamond"/>
          <w:sz w:val="24"/>
        </w:rPr>
      </w:pPr>
      <w:r w:rsidRPr="0057670D">
        <w:rPr>
          <w:rFonts w:ascii="Garamond" w:hAnsi="Garamond"/>
          <w:sz w:val="24"/>
        </w:rPr>
        <w:t>tájékoztatás, irodalomjegyzék összeállítása</w:t>
      </w:r>
      <w:r w:rsidRPr="0057670D">
        <w:rPr>
          <w:rFonts w:ascii="Garamond" w:hAnsi="Garamond"/>
          <w:sz w:val="24"/>
        </w:rPr>
        <w:cr/>
        <w:t xml:space="preserve">- könyvtári rendezvények szervezése és lebonyolítása </w:t>
      </w:r>
    </w:p>
    <w:p w:rsidR="00087959" w:rsidRPr="0057670D" w:rsidRDefault="00087959" w:rsidP="00202388">
      <w:pPr>
        <w:pStyle w:val="Csakszveg"/>
        <w:numPr>
          <w:ilvl w:val="0"/>
          <w:numId w:val="53"/>
        </w:numPr>
        <w:tabs>
          <w:tab w:val="clear" w:pos="720"/>
          <w:tab w:val="num" w:pos="1701"/>
        </w:tabs>
        <w:ind w:left="1701" w:hanging="283"/>
        <w:jc w:val="both"/>
        <w:rPr>
          <w:rFonts w:ascii="Garamond" w:hAnsi="Garamond"/>
          <w:sz w:val="24"/>
        </w:rPr>
      </w:pPr>
      <w:r w:rsidRPr="0057670D">
        <w:rPr>
          <w:rFonts w:ascii="Garamond" w:hAnsi="Garamond"/>
          <w:sz w:val="24"/>
        </w:rPr>
        <w:t>kölcsönzés</w:t>
      </w:r>
    </w:p>
    <w:p w:rsidR="00087959" w:rsidRPr="0057670D" w:rsidRDefault="00087959" w:rsidP="00202388">
      <w:pPr>
        <w:pStyle w:val="Csakszveg"/>
        <w:numPr>
          <w:ilvl w:val="0"/>
          <w:numId w:val="53"/>
        </w:numPr>
        <w:tabs>
          <w:tab w:val="clear" w:pos="720"/>
          <w:tab w:val="num" w:pos="1701"/>
        </w:tabs>
        <w:ind w:left="1701" w:hanging="283"/>
        <w:jc w:val="both"/>
        <w:rPr>
          <w:rFonts w:ascii="Garamond" w:hAnsi="Garamond"/>
          <w:sz w:val="24"/>
        </w:rPr>
      </w:pPr>
      <w:r w:rsidRPr="0057670D">
        <w:rPr>
          <w:rFonts w:ascii="Garamond" w:hAnsi="Garamond"/>
          <w:sz w:val="24"/>
        </w:rPr>
        <w:t>könyvtárközi kölcsönzés</w:t>
      </w:r>
    </w:p>
    <w:p w:rsidR="00087959" w:rsidRPr="0057670D" w:rsidRDefault="00087959" w:rsidP="00087959">
      <w:pPr>
        <w:pStyle w:val="Csakszveg"/>
        <w:ind w:left="1418" w:hanging="284"/>
        <w:jc w:val="both"/>
        <w:rPr>
          <w:rFonts w:ascii="Garamond" w:hAnsi="Garamond"/>
          <w:sz w:val="24"/>
        </w:rPr>
      </w:pPr>
    </w:p>
    <w:p w:rsidR="00087959" w:rsidRPr="0057670D" w:rsidRDefault="00087959" w:rsidP="00087959">
      <w:pPr>
        <w:ind w:left="1134"/>
        <w:jc w:val="both"/>
        <w:rPr>
          <w:rFonts w:ascii="Garamond" w:hAnsi="Garamond"/>
          <w:bCs/>
          <w:i/>
          <w:iCs/>
          <w:sz w:val="24"/>
          <w:u w:val="single"/>
        </w:rPr>
      </w:pPr>
      <w:r w:rsidRPr="0057670D">
        <w:rPr>
          <w:rFonts w:ascii="Garamond" w:hAnsi="Garamond"/>
          <w:sz w:val="24"/>
        </w:rPr>
        <w:lastRenderedPageBreak/>
        <w:t>A letéti állományt a tanév elején veszik át, és a tanév végén adják le a megbízott pedagógusok, akik az átvett dokumentumokért anyagi felelősséggel tartoznak. Az állandó letétek évenkénti átadása-átvétele csak személyi változás esetén kötelező, viszont tanév végén ellenőrizni kell. A letétekről lelőhely-nyilvántartást kell vezetni.</w:t>
      </w:r>
    </w:p>
    <w:p w:rsidR="00087959" w:rsidRPr="0057670D" w:rsidRDefault="00087959" w:rsidP="00087959">
      <w:pPr>
        <w:jc w:val="both"/>
        <w:rPr>
          <w:rFonts w:ascii="Garamond" w:hAnsi="Garamond"/>
          <w:b/>
          <w:iCs/>
          <w:sz w:val="24"/>
        </w:rPr>
      </w:pPr>
    </w:p>
    <w:p w:rsidR="00087959" w:rsidRPr="0057670D" w:rsidRDefault="00087959" w:rsidP="00107A80">
      <w:pPr>
        <w:numPr>
          <w:ilvl w:val="2"/>
          <w:numId w:val="102"/>
        </w:numPr>
        <w:jc w:val="both"/>
        <w:rPr>
          <w:rFonts w:ascii="Garamond" w:hAnsi="Garamond"/>
          <w:b/>
          <w:bCs/>
          <w:i/>
          <w:iCs/>
          <w:sz w:val="24"/>
        </w:rPr>
      </w:pPr>
      <w:r w:rsidRPr="0057670D">
        <w:rPr>
          <w:rFonts w:ascii="Garamond" w:hAnsi="Garamond"/>
          <w:b/>
          <w:bCs/>
          <w:i/>
          <w:iCs/>
          <w:sz w:val="24"/>
        </w:rPr>
        <w:t>A könyvtárhasználat módja</w:t>
      </w:r>
    </w:p>
    <w:p w:rsidR="00087959" w:rsidRPr="0057670D" w:rsidRDefault="00087959" w:rsidP="00087959">
      <w:pPr>
        <w:ind w:left="720"/>
        <w:jc w:val="both"/>
        <w:rPr>
          <w:rFonts w:ascii="Garamond" w:hAnsi="Garamond"/>
          <w:b/>
          <w:bCs/>
          <w:sz w:val="24"/>
        </w:rPr>
      </w:pPr>
    </w:p>
    <w:p w:rsidR="00087959" w:rsidRPr="0057670D" w:rsidRDefault="00087959" w:rsidP="00087959">
      <w:pPr>
        <w:pStyle w:val="Csakszveg"/>
        <w:ind w:left="1418" w:hanging="284"/>
        <w:jc w:val="both"/>
        <w:rPr>
          <w:rFonts w:ascii="Garamond" w:hAnsi="Garamond"/>
          <w:sz w:val="24"/>
        </w:rPr>
      </w:pPr>
      <w:r w:rsidRPr="0057670D">
        <w:rPr>
          <w:rFonts w:ascii="Garamond" w:hAnsi="Garamond"/>
          <w:sz w:val="24"/>
        </w:rPr>
        <w:t>A könyvtárszolgáltatásait az alábbi módon lehet igénybe venni:</w:t>
      </w:r>
    </w:p>
    <w:p w:rsidR="00087959" w:rsidRPr="0057670D" w:rsidRDefault="00087959" w:rsidP="00202388">
      <w:pPr>
        <w:pStyle w:val="Csakszveg"/>
        <w:numPr>
          <w:ilvl w:val="0"/>
          <w:numId w:val="54"/>
        </w:numPr>
        <w:tabs>
          <w:tab w:val="clear" w:pos="2061"/>
          <w:tab w:val="num" w:pos="1701"/>
        </w:tabs>
        <w:ind w:left="1701" w:hanging="283"/>
        <w:jc w:val="both"/>
        <w:rPr>
          <w:rFonts w:ascii="Garamond" w:hAnsi="Garamond"/>
          <w:sz w:val="24"/>
        </w:rPr>
      </w:pPr>
      <w:r w:rsidRPr="0057670D">
        <w:rPr>
          <w:rFonts w:ascii="Garamond" w:hAnsi="Garamond"/>
          <w:sz w:val="24"/>
        </w:rPr>
        <w:t xml:space="preserve">helyben használat </w:t>
      </w:r>
    </w:p>
    <w:p w:rsidR="00087959" w:rsidRPr="0057670D" w:rsidRDefault="00087959" w:rsidP="00202388">
      <w:pPr>
        <w:pStyle w:val="Csakszveg"/>
        <w:numPr>
          <w:ilvl w:val="0"/>
          <w:numId w:val="54"/>
        </w:numPr>
        <w:tabs>
          <w:tab w:val="clear" w:pos="2061"/>
          <w:tab w:val="num" w:pos="1701"/>
        </w:tabs>
        <w:ind w:left="1701" w:hanging="283"/>
        <w:jc w:val="both"/>
        <w:rPr>
          <w:rFonts w:ascii="Garamond" w:hAnsi="Garamond"/>
          <w:sz w:val="24"/>
        </w:rPr>
      </w:pPr>
      <w:r w:rsidRPr="0057670D">
        <w:rPr>
          <w:rFonts w:ascii="Garamond" w:hAnsi="Garamond"/>
          <w:sz w:val="24"/>
        </w:rPr>
        <w:t>kölcsönzés</w:t>
      </w:r>
    </w:p>
    <w:p w:rsidR="00087959" w:rsidRPr="0057670D" w:rsidRDefault="00087959" w:rsidP="00202388">
      <w:pPr>
        <w:pStyle w:val="Csakszveg"/>
        <w:numPr>
          <w:ilvl w:val="0"/>
          <w:numId w:val="54"/>
        </w:numPr>
        <w:tabs>
          <w:tab w:val="clear" w:pos="2061"/>
          <w:tab w:val="num" w:pos="1701"/>
        </w:tabs>
        <w:ind w:left="1701" w:hanging="283"/>
        <w:jc w:val="both"/>
        <w:rPr>
          <w:rFonts w:ascii="Garamond" w:hAnsi="Garamond"/>
          <w:sz w:val="24"/>
        </w:rPr>
      </w:pPr>
      <w:r w:rsidRPr="0057670D">
        <w:rPr>
          <w:rFonts w:ascii="Garamond" w:hAnsi="Garamond"/>
          <w:sz w:val="24"/>
        </w:rPr>
        <w:t>csoportos használat</w:t>
      </w:r>
      <w:r w:rsidRPr="0057670D">
        <w:rPr>
          <w:rFonts w:ascii="Garamond" w:hAnsi="Garamond"/>
          <w:sz w:val="24"/>
        </w:rPr>
        <w:cr/>
      </w:r>
    </w:p>
    <w:p w:rsidR="00087959" w:rsidRPr="0057670D" w:rsidRDefault="00087959" w:rsidP="00087959">
      <w:pPr>
        <w:pStyle w:val="Csakszveg"/>
        <w:ind w:left="1134"/>
        <w:jc w:val="both"/>
        <w:rPr>
          <w:rFonts w:ascii="Garamond" w:hAnsi="Garamond"/>
          <w:sz w:val="24"/>
        </w:rPr>
      </w:pPr>
      <w:r w:rsidRPr="0057670D">
        <w:rPr>
          <w:rFonts w:ascii="Garamond" w:hAnsi="Garamond"/>
          <w:sz w:val="24"/>
        </w:rPr>
        <w:t>A könyvtár helyiségeiben a tanulók csak pedagógus felügyelete mellett tartózkodhatnak.</w:t>
      </w:r>
    </w:p>
    <w:p w:rsidR="00087959" w:rsidRPr="0057670D" w:rsidRDefault="00087959" w:rsidP="00087959">
      <w:pPr>
        <w:pStyle w:val="Csakszveg"/>
        <w:ind w:left="1134"/>
        <w:jc w:val="both"/>
        <w:rPr>
          <w:rFonts w:ascii="Garamond" w:hAnsi="Garamond"/>
          <w:sz w:val="24"/>
        </w:rPr>
      </w:pPr>
      <w:r w:rsidRPr="0057670D">
        <w:rPr>
          <w:rFonts w:ascii="Garamond" w:hAnsi="Garamond"/>
          <w:sz w:val="24"/>
        </w:rPr>
        <w:cr/>
        <w:t>Az olvasó a földszinti ruhatárban hagyja kabátját, esernyőjét, táskáját, csomagját. A könyvtárba bevitt dokumentumot az olvasó érkezéskor és távozáskor a könyvtárosnak bemutatja. A 200-as terembe csak az iskolai könyvtár dokumentuma vihető be.</w:t>
      </w:r>
    </w:p>
    <w:p w:rsidR="00087959" w:rsidRPr="0057670D" w:rsidRDefault="00087959" w:rsidP="00087959">
      <w:pPr>
        <w:pStyle w:val="Csakszveg"/>
        <w:ind w:left="1134"/>
        <w:jc w:val="both"/>
        <w:rPr>
          <w:rFonts w:ascii="Garamond" w:hAnsi="Garamond"/>
          <w:sz w:val="24"/>
        </w:rPr>
      </w:pPr>
    </w:p>
    <w:p w:rsidR="00087959" w:rsidRPr="0057670D" w:rsidRDefault="00087959" w:rsidP="00087959">
      <w:pPr>
        <w:ind w:left="1134"/>
        <w:jc w:val="both"/>
        <w:rPr>
          <w:rFonts w:ascii="Garamond" w:hAnsi="Garamond"/>
          <w:b/>
          <w:bCs/>
          <w:sz w:val="24"/>
        </w:rPr>
      </w:pPr>
      <w:r w:rsidRPr="0057670D">
        <w:rPr>
          <w:rFonts w:ascii="Garamond" w:hAnsi="Garamond"/>
          <w:sz w:val="24"/>
        </w:rPr>
        <w:t>A könyvtár helyiségeiben tilos a dohányzás, étel, ital bevitele és fogyasztása (kivételes alkalmakkor, rendezvényeken fogyasztható száraz étel, ital), tilos a hangoskodás, a többi olvasó zavarása. Az okozott kárért az olvasó tartozik felelősséggel.</w:t>
      </w:r>
    </w:p>
    <w:p w:rsidR="00087959" w:rsidRPr="0057670D" w:rsidRDefault="00087959" w:rsidP="00087959">
      <w:pPr>
        <w:ind w:left="720"/>
        <w:jc w:val="both"/>
        <w:rPr>
          <w:rFonts w:ascii="Garamond" w:hAnsi="Garamond"/>
          <w:b/>
          <w:iCs/>
          <w:sz w:val="24"/>
        </w:rPr>
      </w:pPr>
    </w:p>
    <w:p w:rsidR="00087959" w:rsidRPr="0057670D" w:rsidRDefault="00087959" w:rsidP="00107A80">
      <w:pPr>
        <w:numPr>
          <w:ilvl w:val="2"/>
          <w:numId w:val="102"/>
        </w:numPr>
        <w:jc w:val="both"/>
        <w:rPr>
          <w:rFonts w:ascii="Garamond" w:hAnsi="Garamond"/>
          <w:b/>
          <w:iCs/>
          <w:sz w:val="24"/>
        </w:rPr>
      </w:pPr>
      <w:r w:rsidRPr="0057670D">
        <w:rPr>
          <w:rFonts w:ascii="Garamond" w:hAnsi="Garamond"/>
          <w:b/>
          <w:i/>
          <w:iCs/>
          <w:sz w:val="24"/>
        </w:rPr>
        <w:t>Kölcsönzés</w:t>
      </w:r>
    </w:p>
    <w:p w:rsidR="00087959" w:rsidRPr="0057670D" w:rsidRDefault="00087959" w:rsidP="00087959">
      <w:pPr>
        <w:ind w:left="720"/>
        <w:jc w:val="both"/>
        <w:rPr>
          <w:rFonts w:ascii="Garamond" w:hAnsi="Garamond"/>
          <w:bCs/>
          <w:i/>
          <w:iCs/>
          <w:sz w:val="24"/>
          <w:u w:val="single"/>
        </w:rPr>
      </w:pPr>
    </w:p>
    <w:p w:rsidR="00087959" w:rsidRPr="0057670D" w:rsidRDefault="00087959" w:rsidP="00087959">
      <w:pPr>
        <w:pStyle w:val="Csakszveg"/>
        <w:ind w:left="1134"/>
        <w:jc w:val="both"/>
        <w:rPr>
          <w:rFonts w:ascii="Garamond" w:hAnsi="Garamond"/>
          <w:sz w:val="24"/>
        </w:rPr>
      </w:pPr>
      <w:r w:rsidRPr="0057670D">
        <w:rPr>
          <w:rFonts w:ascii="Garamond" w:hAnsi="Garamond"/>
          <w:sz w:val="24"/>
        </w:rPr>
        <w:t xml:space="preserve">A könyvtárból bármely dokumentumot csak a könyvtáros tudtával lehet kivinni. Dokumentumot kölcsönözni csak a kölcsönzési nyilvántartásban való rögzítéssel szabad. </w:t>
      </w:r>
    </w:p>
    <w:p w:rsidR="00087959" w:rsidRPr="0057670D" w:rsidRDefault="00087959" w:rsidP="00087959">
      <w:pPr>
        <w:pStyle w:val="Csakszveg"/>
        <w:ind w:left="1134"/>
        <w:jc w:val="both"/>
        <w:rPr>
          <w:rFonts w:ascii="Garamond" w:hAnsi="Garamond"/>
          <w:sz w:val="24"/>
        </w:rPr>
      </w:pPr>
    </w:p>
    <w:p w:rsidR="00087959" w:rsidRPr="0057670D" w:rsidRDefault="00087959" w:rsidP="00087959">
      <w:pPr>
        <w:pStyle w:val="Csakszveg"/>
        <w:ind w:left="1134"/>
        <w:jc w:val="both"/>
        <w:rPr>
          <w:rFonts w:ascii="Garamond" w:hAnsi="Garamond"/>
          <w:sz w:val="24"/>
        </w:rPr>
      </w:pPr>
      <w:r w:rsidRPr="0057670D">
        <w:rPr>
          <w:rFonts w:ascii="Garamond" w:hAnsi="Garamond"/>
          <w:sz w:val="24"/>
        </w:rPr>
        <w:t>Az iskolai könyvtár kétkártyás tasakos kölcsönzési nyilvántartást vezet. A kölcsönző a könyv átvételét aláírásával hitelesíti.</w:t>
      </w:r>
    </w:p>
    <w:p w:rsidR="00087959" w:rsidRPr="0057670D" w:rsidRDefault="00087959" w:rsidP="00087959">
      <w:pPr>
        <w:pStyle w:val="Csakszveg"/>
        <w:ind w:left="1134"/>
        <w:jc w:val="both"/>
        <w:rPr>
          <w:rFonts w:ascii="Garamond" w:hAnsi="Garamond"/>
          <w:sz w:val="24"/>
        </w:rPr>
      </w:pPr>
    </w:p>
    <w:p w:rsidR="00087959" w:rsidRPr="0057670D" w:rsidRDefault="00087959" w:rsidP="00087959">
      <w:pPr>
        <w:pStyle w:val="Csakszveg"/>
        <w:ind w:left="1134"/>
        <w:jc w:val="both"/>
        <w:rPr>
          <w:rFonts w:ascii="Garamond" w:hAnsi="Garamond"/>
          <w:sz w:val="24"/>
        </w:rPr>
      </w:pPr>
      <w:r w:rsidRPr="0057670D">
        <w:rPr>
          <w:rFonts w:ascii="Garamond" w:hAnsi="Garamond"/>
          <w:sz w:val="24"/>
        </w:rPr>
        <w:t xml:space="preserve">A tankönyvek kölcsönzésén felül az alsó tagozatos tanulók (1- 4. o.) egyszerre legfeljebb </w:t>
      </w:r>
      <w:smartTag w:uri="urn:schemas-microsoft-com:office:smarttags" w:element="metricconverter">
        <w:smartTagPr>
          <w:attr w:name="ProductID" w:val="1, a"/>
        </w:smartTagPr>
        <w:r w:rsidRPr="0057670D">
          <w:rPr>
            <w:rFonts w:ascii="Garamond" w:hAnsi="Garamond"/>
            <w:sz w:val="24"/>
          </w:rPr>
          <w:t>1, a</w:t>
        </w:r>
      </w:smartTag>
      <w:r w:rsidRPr="0057670D">
        <w:rPr>
          <w:rFonts w:ascii="Garamond" w:hAnsi="Garamond"/>
          <w:sz w:val="24"/>
        </w:rPr>
        <w:t xml:space="preserve"> felső tagozatosok (5- 8. o.) és a külső tagok legfeljebb </w:t>
      </w:r>
      <w:smartTag w:uri="urn:schemas-microsoft-com:office:smarttags" w:element="metricconverter">
        <w:smartTagPr>
          <w:attr w:name="ProductID" w:val="2, a"/>
        </w:smartTagPr>
        <w:r w:rsidRPr="0057670D">
          <w:rPr>
            <w:rFonts w:ascii="Garamond" w:hAnsi="Garamond"/>
            <w:sz w:val="24"/>
          </w:rPr>
          <w:t>2, a</w:t>
        </w:r>
      </w:smartTag>
      <w:r w:rsidRPr="0057670D">
        <w:rPr>
          <w:rFonts w:ascii="Garamond" w:hAnsi="Garamond"/>
          <w:sz w:val="24"/>
        </w:rPr>
        <w:t xml:space="preserve"> gimnazisták legfeljebb </w:t>
      </w:r>
      <w:smartTag w:uri="urn:schemas-microsoft-com:office:smarttags" w:element="metricconverter">
        <w:smartTagPr>
          <w:attr w:name="ProductID" w:val="3, a"/>
        </w:smartTagPr>
        <w:r w:rsidRPr="0057670D">
          <w:rPr>
            <w:rFonts w:ascii="Garamond" w:hAnsi="Garamond"/>
            <w:sz w:val="24"/>
          </w:rPr>
          <w:t>3, a</w:t>
        </w:r>
      </w:smartTag>
      <w:r w:rsidRPr="0057670D">
        <w:rPr>
          <w:rFonts w:ascii="Garamond" w:hAnsi="Garamond"/>
          <w:sz w:val="24"/>
        </w:rPr>
        <w:t xml:space="preserve"> felnőtt, iskolában dolgozó olvasók pedig 5 könyvet kölcsönözhetnek egyszerre, kivéve a horvát szakos tanárokat.</w:t>
      </w:r>
    </w:p>
    <w:p w:rsidR="00087959" w:rsidRPr="0057670D" w:rsidRDefault="00087959" w:rsidP="00087959">
      <w:pPr>
        <w:pStyle w:val="Csakszveg"/>
        <w:ind w:left="1701"/>
        <w:jc w:val="both"/>
        <w:rPr>
          <w:rFonts w:ascii="Garamond" w:hAnsi="Garamond"/>
          <w:sz w:val="24"/>
        </w:rPr>
      </w:pPr>
    </w:p>
    <w:p w:rsidR="00087959" w:rsidRDefault="00087959" w:rsidP="001C7A42">
      <w:pPr>
        <w:ind w:left="1134"/>
        <w:jc w:val="both"/>
        <w:rPr>
          <w:rFonts w:ascii="Garamond" w:hAnsi="Garamond"/>
          <w:bCs/>
          <w:i/>
          <w:iCs/>
          <w:sz w:val="24"/>
          <w:u w:val="single"/>
        </w:rPr>
      </w:pPr>
      <w:r w:rsidRPr="0057670D">
        <w:rPr>
          <w:rFonts w:ascii="Garamond" w:hAnsi="Garamond"/>
          <w:sz w:val="24"/>
        </w:rPr>
        <w:t>A hangzó és audiovizuális dokumentumok csak a felnőttek számára kölcsönözhetők.</w:t>
      </w:r>
    </w:p>
    <w:p w:rsidR="001C7A42" w:rsidRDefault="001C7A42" w:rsidP="001C7A42">
      <w:pPr>
        <w:ind w:left="1134"/>
        <w:jc w:val="both"/>
        <w:rPr>
          <w:rFonts w:ascii="Garamond" w:hAnsi="Garamond"/>
          <w:bCs/>
          <w:i/>
          <w:iCs/>
          <w:sz w:val="24"/>
          <w:u w:val="single"/>
        </w:rPr>
      </w:pPr>
    </w:p>
    <w:p w:rsidR="001C7A42" w:rsidRDefault="001C7A42" w:rsidP="001C7A42">
      <w:pPr>
        <w:ind w:left="1134"/>
        <w:jc w:val="both"/>
        <w:rPr>
          <w:rFonts w:ascii="Garamond" w:hAnsi="Garamond"/>
          <w:bCs/>
          <w:i/>
          <w:iCs/>
          <w:sz w:val="24"/>
          <w:u w:val="single"/>
        </w:rPr>
      </w:pPr>
    </w:p>
    <w:p w:rsidR="001C7A42" w:rsidRDefault="001C7A42" w:rsidP="001C7A42">
      <w:pPr>
        <w:ind w:left="1134"/>
        <w:jc w:val="both"/>
        <w:rPr>
          <w:rFonts w:ascii="Garamond" w:hAnsi="Garamond"/>
          <w:bCs/>
          <w:i/>
          <w:iCs/>
          <w:sz w:val="24"/>
          <w:u w:val="single"/>
        </w:rPr>
      </w:pPr>
    </w:p>
    <w:p w:rsidR="001C7A42" w:rsidRDefault="001C7A42" w:rsidP="001C7A42">
      <w:pPr>
        <w:ind w:left="1134"/>
        <w:jc w:val="both"/>
        <w:rPr>
          <w:rFonts w:ascii="Garamond" w:hAnsi="Garamond"/>
          <w:bCs/>
          <w:i/>
          <w:iCs/>
          <w:sz w:val="24"/>
          <w:u w:val="single"/>
        </w:rPr>
      </w:pPr>
    </w:p>
    <w:p w:rsidR="001C7A42" w:rsidRPr="0057670D" w:rsidRDefault="001C7A42" w:rsidP="001C7A42">
      <w:pPr>
        <w:ind w:left="1134"/>
        <w:jc w:val="both"/>
        <w:rPr>
          <w:rFonts w:ascii="Garamond" w:hAnsi="Garamond"/>
          <w:b/>
          <w:iCs/>
          <w:sz w:val="24"/>
        </w:rPr>
      </w:pPr>
    </w:p>
    <w:p w:rsidR="00087959" w:rsidRPr="0057670D" w:rsidRDefault="00087959" w:rsidP="00107A80">
      <w:pPr>
        <w:numPr>
          <w:ilvl w:val="2"/>
          <w:numId w:val="102"/>
        </w:numPr>
        <w:jc w:val="both"/>
        <w:rPr>
          <w:rFonts w:ascii="Garamond" w:hAnsi="Garamond"/>
          <w:b/>
          <w:i/>
          <w:iCs/>
          <w:sz w:val="24"/>
        </w:rPr>
      </w:pPr>
      <w:r w:rsidRPr="0057670D">
        <w:rPr>
          <w:rFonts w:ascii="Garamond" w:hAnsi="Garamond"/>
          <w:b/>
          <w:i/>
          <w:iCs/>
          <w:sz w:val="24"/>
        </w:rPr>
        <w:lastRenderedPageBreak/>
        <w:t>Kölcsönzési idő</w:t>
      </w:r>
    </w:p>
    <w:p w:rsidR="00087959" w:rsidRPr="0057670D" w:rsidRDefault="00087959" w:rsidP="00087959">
      <w:pPr>
        <w:ind w:left="720"/>
        <w:jc w:val="both"/>
        <w:rPr>
          <w:rFonts w:ascii="Garamond" w:hAnsi="Garamond"/>
          <w:bCs/>
          <w:i/>
          <w:iCs/>
          <w:sz w:val="24"/>
          <w:u w:val="single"/>
        </w:rPr>
      </w:pPr>
    </w:p>
    <w:p w:rsidR="00087959" w:rsidRPr="0057670D" w:rsidRDefault="00087959" w:rsidP="00087959">
      <w:pPr>
        <w:pStyle w:val="Csakszveg"/>
        <w:ind w:left="1134"/>
        <w:jc w:val="both"/>
        <w:rPr>
          <w:rFonts w:ascii="Garamond" w:hAnsi="Garamond"/>
          <w:sz w:val="24"/>
        </w:rPr>
      </w:pPr>
      <w:r w:rsidRPr="0057670D">
        <w:rPr>
          <w:rFonts w:ascii="Garamond" w:hAnsi="Garamond"/>
          <w:sz w:val="24"/>
        </w:rPr>
        <w:t>Az alsó tagozaton lehetőleg 2 hét, a felső tagozaton és a külső tagoknak 3 hét, a gimnazisták és az iskolában dolgozó felnőttek számára 1 hónap.</w:t>
      </w:r>
    </w:p>
    <w:p w:rsidR="00087959" w:rsidRPr="0057670D" w:rsidRDefault="00087959" w:rsidP="00087959">
      <w:pPr>
        <w:pStyle w:val="Csakszveg"/>
        <w:ind w:left="1134"/>
        <w:jc w:val="both"/>
        <w:rPr>
          <w:rFonts w:ascii="Garamond" w:hAnsi="Garamond"/>
          <w:sz w:val="24"/>
        </w:rPr>
      </w:pPr>
    </w:p>
    <w:p w:rsidR="00087959" w:rsidRPr="0057670D" w:rsidRDefault="00087959" w:rsidP="00087959">
      <w:pPr>
        <w:pStyle w:val="Csakszveg"/>
        <w:ind w:left="1134"/>
        <w:jc w:val="both"/>
        <w:rPr>
          <w:rFonts w:ascii="Garamond" w:hAnsi="Garamond"/>
          <w:sz w:val="24"/>
        </w:rPr>
      </w:pPr>
      <w:r w:rsidRPr="0057670D">
        <w:rPr>
          <w:rFonts w:ascii="Garamond" w:hAnsi="Garamond"/>
          <w:sz w:val="24"/>
        </w:rPr>
        <w:t>A kölcsönzési idő legfeljebb két alkalommal 1-1 hétre hosszabbítható. A tankönyveket az egész tanévre kölcsönözzük.</w:t>
      </w:r>
    </w:p>
    <w:p w:rsidR="00087959" w:rsidRPr="0057670D" w:rsidRDefault="00087959" w:rsidP="00087959">
      <w:pPr>
        <w:pStyle w:val="Csakszveg"/>
        <w:ind w:left="1134"/>
        <w:jc w:val="both"/>
        <w:rPr>
          <w:rFonts w:ascii="Garamond" w:hAnsi="Garamond"/>
          <w:sz w:val="24"/>
        </w:rPr>
      </w:pPr>
    </w:p>
    <w:p w:rsidR="00087959" w:rsidRPr="0057670D" w:rsidRDefault="00087959" w:rsidP="00087959">
      <w:pPr>
        <w:pStyle w:val="Csakszveg"/>
        <w:ind w:left="1134"/>
        <w:jc w:val="both"/>
        <w:rPr>
          <w:rFonts w:ascii="Garamond" w:hAnsi="Garamond"/>
          <w:sz w:val="24"/>
        </w:rPr>
      </w:pPr>
      <w:r w:rsidRPr="0057670D">
        <w:rPr>
          <w:rFonts w:ascii="Garamond" w:hAnsi="Garamond"/>
          <w:sz w:val="24"/>
        </w:rPr>
        <w:t>Tanév végén a kölcsönzött dokumentumokat vissza kell hozni. A nyári szünetre csak a horvát nyelvű kötelező olvasmányok és indokolt esetben a tankönyvek kölcsönözhetők, amelyeket az olvasó a következő tanév első két hetében visszahoz.</w:t>
      </w:r>
    </w:p>
    <w:p w:rsidR="00087959" w:rsidRPr="0057670D" w:rsidRDefault="00087959" w:rsidP="00087959">
      <w:pPr>
        <w:pStyle w:val="Csakszveg"/>
        <w:ind w:left="1134"/>
        <w:jc w:val="both"/>
        <w:rPr>
          <w:rFonts w:ascii="Garamond" w:hAnsi="Garamond"/>
          <w:sz w:val="24"/>
        </w:rPr>
      </w:pPr>
      <w:r w:rsidRPr="0057670D">
        <w:rPr>
          <w:rFonts w:ascii="Garamond" w:hAnsi="Garamond"/>
          <w:sz w:val="24"/>
        </w:rPr>
        <w:t>Az érettségiző tanulók a tanév második félévében csak letét befizetése mellett kölcsönözhetnek, amelyet könyvtartozásuk rendezése esetén visszakapnak. Az érettségiző tanulók legkésőbb az érettségi vizsga utolsó napján kötelesek elszámolni minden könyvtári tartozásukkal.</w:t>
      </w:r>
    </w:p>
    <w:p w:rsidR="00087959" w:rsidRPr="0057670D" w:rsidRDefault="00087959" w:rsidP="00087959">
      <w:pPr>
        <w:pStyle w:val="Csakszveg"/>
        <w:ind w:left="1701"/>
        <w:jc w:val="both"/>
        <w:rPr>
          <w:rFonts w:ascii="Garamond" w:hAnsi="Garamond"/>
          <w:sz w:val="24"/>
        </w:rPr>
      </w:pPr>
    </w:p>
    <w:p w:rsidR="00087959" w:rsidRPr="0057670D" w:rsidRDefault="00087959" w:rsidP="00087959">
      <w:pPr>
        <w:pStyle w:val="Csakszveg"/>
        <w:ind w:left="1134"/>
        <w:jc w:val="both"/>
        <w:rPr>
          <w:rFonts w:ascii="Garamond" w:hAnsi="Garamond"/>
          <w:sz w:val="24"/>
        </w:rPr>
      </w:pPr>
      <w:r w:rsidRPr="0057670D">
        <w:rPr>
          <w:rFonts w:ascii="Garamond" w:hAnsi="Garamond"/>
          <w:sz w:val="24"/>
        </w:rPr>
        <w:t>Rendezetlen könyvtári tartozás esetén az olvasó nem kölcsönözhet. Az iskola által vásárolt német és angol nyelvkönyvek és munkafüzetek használatáért a tanulók évente meghatározott és nyilvánosságra hozott összeget fizetnek.</w:t>
      </w:r>
    </w:p>
    <w:p w:rsidR="00087959" w:rsidRPr="0057670D" w:rsidRDefault="00087959" w:rsidP="00087959">
      <w:pPr>
        <w:pStyle w:val="Csakszveg"/>
        <w:ind w:left="1134"/>
        <w:jc w:val="both"/>
        <w:rPr>
          <w:rFonts w:ascii="Garamond" w:hAnsi="Garamond"/>
          <w:sz w:val="24"/>
        </w:rPr>
      </w:pPr>
    </w:p>
    <w:p w:rsidR="00087959" w:rsidRPr="0057670D" w:rsidRDefault="00087959" w:rsidP="00087959">
      <w:pPr>
        <w:ind w:left="1134"/>
        <w:jc w:val="both"/>
        <w:rPr>
          <w:rFonts w:ascii="Garamond" w:hAnsi="Garamond"/>
          <w:bCs/>
          <w:i/>
          <w:iCs/>
          <w:sz w:val="24"/>
          <w:u w:val="single"/>
        </w:rPr>
      </w:pPr>
      <w:r w:rsidRPr="0057670D">
        <w:rPr>
          <w:rFonts w:ascii="Garamond" w:hAnsi="Garamond"/>
          <w:sz w:val="24"/>
        </w:rPr>
        <w:t>Az elveszett vagy erősen megrongálódott és javításra már nem érdemes dokumentumot az olvasó azonos kiadású példánnyal, az adott mű más kiadásával, fekete-fehér példány esetén annak bekötött másolatával pótolja, vagy a dokumentum beszerzési értékét megtéríti (forgalmi érték + beszerzési költség)</w:t>
      </w:r>
      <w:r>
        <w:rPr>
          <w:rFonts w:ascii="Garamond" w:hAnsi="Garamond"/>
          <w:sz w:val="24"/>
        </w:rPr>
        <w:t>,</w:t>
      </w:r>
      <w:r w:rsidRPr="0057670D">
        <w:rPr>
          <w:rFonts w:ascii="Garamond" w:hAnsi="Garamond"/>
          <w:sz w:val="24"/>
        </w:rPr>
        <w:t xml:space="preserve"> vagy azonos forgalmi értékű, hasonló témájú, tehát a gyűjtőkörbe tartozó és azonos nyelvű dokumentummal helyettesíti. A könyvtáros tanár az olvasóval egyeztetve dönt a jóvátétel módjáról. A rongált dokumentum javítási költségei az olvasót terhelik.</w:t>
      </w:r>
    </w:p>
    <w:p w:rsidR="004E0E0B" w:rsidRDefault="004E0E0B" w:rsidP="004E0E0B">
      <w:pPr>
        <w:spacing w:after="200" w:line="276" w:lineRule="auto"/>
        <w:rPr>
          <w:rFonts w:ascii="Garamond" w:hAnsi="Garamond"/>
          <w:b/>
          <w:iCs/>
          <w:sz w:val="24"/>
        </w:rPr>
      </w:pPr>
    </w:p>
    <w:p w:rsidR="00087959" w:rsidRPr="00AA72E5" w:rsidRDefault="00087959" w:rsidP="00AA72E5">
      <w:pPr>
        <w:pStyle w:val="Listaszerbekezds"/>
        <w:numPr>
          <w:ilvl w:val="2"/>
          <w:numId w:val="102"/>
        </w:numPr>
        <w:spacing w:after="200" w:line="276" w:lineRule="auto"/>
        <w:rPr>
          <w:rFonts w:ascii="Garamond" w:hAnsi="Garamond"/>
          <w:b/>
          <w:iCs/>
          <w:sz w:val="24"/>
        </w:rPr>
      </w:pPr>
      <w:r w:rsidRPr="004E0E0B">
        <w:rPr>
          <w:rFonts w:ascii="Garamond" w:hAnsi="Garamond"/>
          <w:b/>
          <w:i/>
          <w:iCs/>
          <w:sz w:val="24"/>
        </w:rPr>
        <w:t>A könyvtár nyitva tartási rendje</w:t>
      </w:r>
      <w:r w:rsidR="00AA72E5">
        <w:rPr>
          <w:rFonts w:ascii="Garamond" w:hAnsi="Garamond"/>
          <w:b/>
          <w:i/>
          <w:iCs/>
          <w:sz w:val="24"/>
        </w:rPr>
        <w:t xml:space="preserve"> </w:t>
      </w:r>
    </w:p>
    <w:p w:rsidR="00087959" w:rsidRPr="0057670D" w:rsidRDefault="00087959" w:rsidP="00087959">
      <w:pPr>
        <w:pStyle w:val="Csakszveg"/>
        <w:ind w:left="1134"/>
        <w:jc w:val="both"/>
        <w:rPr>
          <w:rFonts w:ascii="Garamond" w:hAnsi="Garamond"/>
          <w:sz w:val="24"/>
        </w:rPr>
      </w:pPr>
      <w:r w:rsidRPr="0057670D">
        <w:rPr>
          <w:rFonts w:ascii="Garamond" w:hAnsi="Garamond"/>
          <w:sz w:val="24"/>
        </w:rPr>
        <w:t>Az iskolai könyvtár a tanítás ideje alatt legalább 20 órát tart nyitva. A tanítási szünetekben a könyvtári szolgáltatás szünetel.</w:t>
      </w:r>
    </w:p>
    <w:p w:rsidR="00087959" w:rsidRPr="0057670D" w:rsidRDefault="00087959" w:rsidP="00087959">
      <w:pPr>
        <w:pStyle w:val="Csakszveg"/>
        <w:ind w:left="1134"/>
        <w:jc w:val="both"/>
        <w:rPr>
          <w:rFonts w:ascii="Garamond" w:hAnsi="Garamond"/>
          <w:sz w:val="24"/>
        </w:rPr>
      </w:pPr>
    </w:p>
    <w:p w:rsidR="00087959" w:rsidRPr="0057670D" w:rsidRDefault="00087959" w:rsidP="00087959">
      <w:pPr>
        <w:ind w:left="1134"/>
        <w:jc w:val="both"/>
        <w:rPr>
          <w:rFonts w:ascii="Garamond" w:hAnsi="Garamond"/>
          <w:b/>
          <w:iCs/>
          <w:sz w:val="24"/>
        </w:rPr>
      </w:pPr>
      <w:r w:rsidRPr="0057670D">
        <w:rPr>
          <w:rFonts w:ascii="Garamond" w:hAnsi="Garamond"/>
          <w:sz w:val="24"/>
        </w:rPr>
        <w:t>A könyvtár nyitvatartási rendje az iskolavezetés és a könyvtáros tanár egyeztetése után, évente kerül me</w:t>
      </w:r>
      <w:r>
        <w:rPr>
          <w:rFonts w:ascii="Garamond" w:hAnsi="Garamond"/>
          <w:sz w:val="24"/>
        </w:rPr>
        <w:t xml:space="preserve">ghatározásra, oly módon, hogy </w:t>
      </w:r>
      <w:r w:rsidRPr="0057670D">
        <w:rPr>
          <w:rFonts w:ascii="Garamond" w:hAnsi="Garamond"/>
          <w:sz w:val="24"/>
        </w:rPr>
        <w:t>szolgáltatásait a tanulók és a pedagógusok minden tanítási napon igénybe tudják venni</w:t>
      </w:r>
    </w:p>
    <w:p w:rsidR="00087959" w:rsidRPr="0057670D" w:rsidRDefault="00087959" w:rsidP="00087959">
      <w:pPr>
        <w:jc w:val="both"/>
        <w:rPr>
          <w:rFonts w:ascii="Garamond" w:hAnsi="Garamond"/>
          <w:b/>
          <w:iCs/>
          <w:sz w:val="24"/>
        </w:rPr>
      </w:pPr>
    </w:p>
    <w:p w:rsidR="00087959" w:rsidRPr="0057670D" w:rsidRDefault="00087959" w:rsidP="00107A80">
      <w:pPr>
        <w:numPr>
          <w:ilvl w:val="2"/>
          <w:numId w:val="102"/>
        </w:numPr>
        <w:jc w:val="both"/>
        <w:rPr>
          <w:rFonts w:ascii="Garamond" w:hAnsi="Garamond"/>
          <w:b/>
          <w:iCs/>
          <w:sz w:val="24"/>
        </w:rPr>
      </w:pPr>
      <w:r w:rsidRPr="0057670D">
        <w:rPr>
          <w:rFonts w:ascii="Garamond" w:hAnsi="Garamond"/>
          <w:b/>
          <w:i/>
          <w:iCs/>
          <w:sz w:val="24"/>
        </w:rPr>
        <w:t>A tankönyvkölcsönzés szabályozása</w:t>
      </w:r>
    </w:p>
    <w:p w:rsidR="00087959" w:rsidRPr="0057670D" w:rsidRDefault="00087959" w:rsidP="00087959">
      <w:pPr>
        <w:ind w:left="720"/>
        <w:jc w:val="both"/>
        <w:rPr>
          <w:rFonts w:ascii="Garamond" w:hAnsi="Garamond"/>
          <w:b/>
          <w:iCs/>
          <w:sz w:val="24"/>
        </w:rPr>
      </w:pPr>
    </w:p>
    <w:p w:rsidR="00087959" w:rsidRPr="0057670D" w:rsidRDefault="00087959" w:rsidP="00087959">
      <w:pPr>
        <w:pStyle w:val="Szvegtrzs"/>
        <w:spacing w:line="240" w:lineRule="auto"/>
        <w:ind w:left="1134"/>
        <w:jc w:val="both"/>
        <w:rPr>
          <w:rFonts w:ascii="Garamond" w:hAnsi="Garamond"/>
          <w:sz w:val="24"/>
        </w:rPr>
      </w:pPr>
      <w:r w:rsidRPr="0057670D">
        <w:rPr>
          <w:rFonts w:ascii="Garamond" w:hAnsi="Garamond"/>
          <w:sz w:val="24"/>
        </w:rPr>
        <w:t>Az intézmény a tartós tankönyvtámogatásból valamint saját többletbevételeiből</w:t>
      </w:r>
      <w:r>
        <w:rPr>
          <w:rFonts w:ascii="Garamond" w:hAnsi="Garamond"/>
          <w:sz w:val="24"/>
        </w:rPr>
        <w:t>,</w:t>
      </w:r>
      <w:r w:rsidRPr="0057670D">
        <w:rPr>
          <w:rFonts w:ascii="Garamond" w:hAnsi="Garamond"/>
          <w:sz w:val="24"/>
        </w:rPr>
        <w:t xml:space="preserve"> illetve a horvátországi intézmények ajándékából biztosítja az intézmény tanulói számára a tankönyvek kölcsönzését. </w:t>
      </w:r>
    </w:p>
    <w:p w:rsidR="00087959" w:rsidRPr="0057670D" w:rsidRDefault="00087959" w:rsidP="00087959">
      <w:pPr>
        <w:pStyle w:val="Szvegtrzs"/>
        <w:spacing w:line="240" w:lineRule="auto"/>
        <w:ind w:left="1134"/>
        <w:jc w:val="both"/>
        <w:rPr>
          <w:rFonts w:ascii="Garamond" w:hAnsi="Garamond"/>
          <w:sz w:val="24"/>
        </w:rPr>
      </w:pPr>
    </w:p>
    <w:p w:rsidR="00087959" w:rsidRPr="0057670D" w:rsidRDefault="00087959" w:rsidP="00087959">
      <w:pPr>
        <w:pStyle w:val="NormlWeb"/>
        <w:spacing w:before="0" w:beforeAutospacing="0" w:after="0" w:afterAutospacing="0"/>
        <w:ind w:left="1134" w:right="72"/>
        <w:jc w:val="both"/>
        <w:rPr>
          <w:rFonts w:ascii="Garamond" w:hAnsi="Garamond" w:cs="Times"/>
          <w:color w:val="auto"/>
          <w:szCs w:val="20"/>
        </w:rPr>
      </w:pPr>
      <w:r w:rsidRPr="0057670D">
        <w:rPr>
          <w:rFonts w:ascii="Garamond" w:hAnsi="Garamond" w:cs="Times"/>
          <w:color w:val="auto"/>
          <w:szCs w:val="20"/>
        </w:rPr>
        <w:t xml:space="preserve">A nevelőtestület döntése előtt az iskola igazgatója felméri, hány tanuló kíván az iskolától tankönyvet kölcsönözni, illetve hány tanuló részére szükséges a </w:t>
      </w:r>
      <w:r w:rsidRPr="0057670D">
        <w:rPr>
          <w:rFonts w:ascii="Garamond" w:hAnsi="Garamond" w:cs="Times"/>
          <w:color w:val="auto"/>
          <w:szCs w:val="20"/>
        </w:rPr>
        <w:lastRenderedPageBreak/>
        <w:t>napköziben, kollégiumi tanulószobán tankönyvet biztosítani. A felmérés eredményéről az iskola igazgatója tájékoztatja az iskolaszéket, az iskolai szülői szervezetet (közösséget), az iskolai diákönkormányzatot</w:t>
      </w:r>
      <w:r>
        <w:rPr>
          <w:rFonts w:ascii="Garamond" w:hAnsi="Garamond" w:cs="Times"/>
          <w:color w:val="auto"/>
          <w:szCs w:val="20"/>
        </w:rPr>
        <w:t>,</w:t>
      </w:r>
      <w:r w:rsidRPr="0057670D">
        <w:rPr>
          <w:rFonts w:ascii="Garamond" w:hAnsi="Garamond" w:cs="Times"/>
          <w:color w:val="auto"/>
          <w:szCs w:val="20"/>
        </w:rPr>
        <w:t xml:space="preserve"> és kikéri véleményüket a tankönyvtámogatás rendjének meghatározásához.</w:t>
      </w:r>
    </w:p>
    <w:p w:rsidR="00087959" w:rsidRPr="0057670D" w:rsidRDefault="00087959" w:rsidP="00087959">
      <w:pPr>
        <w:pStyle w:val="NormlWeb"/>
        <w:spacing w:before="0" w:beforeAutospacing="0" w:after="0" w:afterAutospacing="0"/>
        <w:ind w:left="1134" w:right="72"/>
        <w:jc w:val="both"/>
        <w:rPr>
          <w:rFonts w:ascii="Garamond" w:hAnsi="Garamond" w:cs="Times"/>
          <w:color w:val="auto"/>
          <w:szCs w:val="20"/>
        </w:rPr>
      </w:pPr>
    </w:p>
    <w:p w:rsidR="00087959" w:rsidRPr="0057670D" w:rsidRDefault="00087959" w:rsidP="00087959">
      <w:pPr>
        <w:pStyle w:val="NormlWeb"/>
        <w:spacing w:before="0" w:beforeAutospacing="0" w:after="0" w:afterAutospacing="0"/>
        <w:ind w:left="1134" w:right="72"/>
        <w:jc w:val="both"/>
        <w:rPr>
          <w:rFonts w:ascii="Garamond" w:hAnsi="Garamond" w:cs="Times"/>
          <w:color w:val="auto"/>
          <w:szCs w:val="20"/>
        </w:rPr>
      </w:pPr>
      <w:bookmarkStart w:id="1" w:name="pr51"/>
      <w:bookmarkEnd w:id="1"/>
      <w:r w:rsidRPr="0057670D">
        <w:rPr>
          <w:rFonts w:ascii="Garamond" w:hAnsi="Garamond" w:cs="Times"/>
          <w:color w:val="auto"/>
          <w:szCs w:val="20"/>
        </w:rPr>
        <w:t>Az iskola biztosítja, hogy a napközis és a tanulószobai foglalkozásokon megfelelő számú tankönyv álljon a tanulók rendelkezésére a tanítási órákra történő felkészüléshez.</w:t>
      </w:r>
    </w:p>
    <w:p w:rsidR="00087959" w:rsidRPr="0057670D" w:rsidRDefault="00087959" w:rsidP="00087959">
      <w:pPr>
        <w:pStyle w:val="NormlWeb"/>
        <w:spacing w:before="0" w:beforeAutospacing="0" w:after="0" w:afterAutospacing="0"/>
        <w:ind w:left="1134" w:right="72"/>
        <w:jc w:val="both"/>
        <w:rPr>
          <w:rFonts w:ascii="Garamond" w:hAnsi="Garamond" w:cs="Times"/>
          <w:color w:val="auto"/>
          <w:szCs w:val="20"/>
        </w:rPr>
      </w:pPr>
    </w:p>
    <w:p w:rsidR="00087959" w:rsidRPr="0057670D" w:rsidRDefault="00087959" w:rsidP="00087959">
      <w:pPr>
        <w:pStyle w:val="Csakszveg"/>
        <w:ind w:left="1134"/>
        <w:jc w:val="both"/>
        <w:rPr>
          <w:rFonts w:ascii="Garamond" w:hAnsi="Garamond"/>
          <w:sz w:val="24"/>
        </w:rPr>
      </w:pPr>
      <w:r w:rsidRPr="0057670D">
        <w:rPr>
          <w:rFonts w:ascii="Garamond" w:hAnsi="Garamond"/>
          <w:sz w:val="24"/>
        </w:rPr>
        <w:t>A tankönyveket az egész tanévre kölcsönözzük. A tanulóknak indokolt esetben lehetőségük van tankönyveket a nyári szünidő idejére is kölcsönözni.</w:t>
      </w:r>
    </w:p>
    <w:p w:rsidR="00087959" w:rsidRPr="0057670D" w:rsidRDefault="00087959" w:rsidP="00087959">
      <w:pPr>
        <w:pStyle w:val="Csakszveg"/>
        <w:jc w:val="both"/>
        <w:rPr>
          <w:rFonts w:ascii="Garamond" w:hAnsi="Garamond"/>
          <w:sz w:val="24"/>
        </w:rPr>
      </w:pPr>
    </w:p>
    <w:p w:rsidR="00087959" w:rsidRPr="0057670D" w:rsidRDefault="00087959" w:rsidP="00087959">
      <w:pPr>
        <w:pStyle w:val="NormlWeb"/>
        <w:spacing w:before="0" w:beforeAutospacing="0" w:after="0" w:afterAutospacing="0"/>
        <w:ind w:left="1134" w:right="72"/>
        <w:jc w:val="both"/>
        <w:rPr>
          <w:rFonts w:ascii="Garamond" w:hAnsi="Garamond" w:cs="Times"/>
          <w:color w:val="auto"/>
          <w:szCs w:val="20"/>
        </w:rPr>
      </w:pPr>
      <w:r w:rsidRPr="0057670D">
        <w:rPr>
          <w:rFonts w:ascii="Garamond" w:hAnsi="Garamond" w:cs="Times"/>
          <w:color w:val="auto"/>
          <w:szCs w:val="20"/>
        </w:rPr>
        <w:t>A tankönyv elvesztése esetén a tanuló köteles:</w:t>
      </w:r>
    </w:p>
    <w:p w:rsidR="00087959" w:rsidRPr="0057670D" w:rsidRDefault="00087959" w:rsidP="00202388">
      <w:pPr>
        <w:pStyle w:val="NormlWeb"/>
        <w:numPr>
          <w:ilvl w:val="0"/>
          <w:numId w:val="55"/>
        </w:numPr>
        <w:tabs>
          <w:tab w:val="clear" w:pos="2705"/>
          <w:tab w:val="num" w:pos="1701"/>
        </w:tabs>
        <w:spacing w:before="0" w:beforeAutospacing="0" w:after="0" w:afterAutospacing="0"/>
        <w:ind w:left="1701" w:right="74" w:hanging="283"/>
        <w:jc w:val="both"/>
        <w:rPr>
          <w:rFonts w:ascii="Garamond" w:hAnsi="Garamond" w:cs="Times"/>
          <w:color w:val="auto"/>
          <w:szCs w:val="20"/>
        </w:rPr>
      </w:pPr>
      <w:r w:rsidRPr="0057670D">
        <w:rPr>
          <w:rFonts w:ascii="Garamond" w:hAnsi="Garamond" w:cs="Times"/>
          <w:color w:val="auto"/>
          <w:szCs w:val="20"/>
        </w:rPr>
        <w:t>megtéríteni a tankönyv mindenkori beszerzési árát</w:t>
      </w:r>
    </w:p>
    <w:p w:rsidR="00087959" w:rsidRPr="0057670D" w:rsidRDefault="00087959" w:rsidP="00202388">
      <w:pPr>
        <w:pStyle w:val="NormlWeb"/>
        <w:numPr>
          <w:ilvl w:val="0"/>
          <w:numId w:val="55"/>
        </w:numPr>
        <w:tabs>
          <w:tab w:val="clear" w:pos="2705"/>
          <w:tab w:val="num" w:pos="1701"/>
        </w:tabs>
        <w:spacing w:before="0" w:beforeAutospacing="0" w:after="0" w:afterAutospacing="0"/>
        <w:ind w:left="1701" w:right="74" w:hanging="283"/>
        <w:jc w:val="both"/>
        <w:rPr>
          <w:rFonts w:ascii="Garamond" w:hAnsi="Garamond" w:cs="Times"/>
          <w:color w:val="auto"/>
          <w:szCs w:val="20"/>
        </w:rPr>
      </w:pPr>
      <w:r>
        <w:rPr>
          <w:rFonts w:ascii="Garamond" w:hAnsi="Garamond" w:cs="Times"/>
          <w:color w:val="auto"/>
          <w:szCs w:val="20"/>
        </w:rPr>
        <w:t xml:space="preserve">vagy azonos, </w:t>
      </w:r>
      <w:r w:rsidRPr="0057670D">
        <w:rPr>
          <w:rFonts w:ascii="Garamond" w:hAnsi="Garamond" w:cs="Times"/>
          <w:color w:val="auto"/>
          <w:szCs w:val="20"/>
        </w:rPr>
        <w:t>vagy más kiadású példánnyal pótolni</w:t>
      </w:r>
    </w:p>
    <w:p w:rsidR="00087959" w:rsidRPr="0057670D" w:rsidRDefault="00087959" w:rsidP="00202388">
      <w:pPr>
        <w:pStyle w:val="NormlWeb"/>
        <w:numPr>
          <w:ilvl w:val="0"/>
          <w:numId w:val="55"/>
        </w:numPr>
        <w:tabs>
          <w:tab w:val="clear" w:pos="2705"/>
          <w:tab w:val="num" w:pos="1701"/>
        </w:tabs>
        <w:spacing w:before="0" w:beforeAutospacing="0" w:after="0" w:afterAutospacing="0"/>
        <w:ind w:left="1701" w:right="74" w:hanging="283"/>
        <w:jc w:val="both"/>
        <w:rPr>
          <w:rFonts w:ascii="Garamond" w:hAnsi="Garamond" w:cs="Times"/>
          <w:color w:val="auto"/>
          <w:szCs w:val="20"/>
        </w:rPr>
      </w:pPr>
      <w:r w:rsidRPr="0057670D">
        <w:rPr>
          <w:rFonts w:ascii="Garamond" w:hAnsi="Garamond" w:cs="Times"/>
          <w:color w:val="auto"/>
          <w:szCs w:val="20"/>
        </w:rPr>
        <w:t>amennyiben ez utóbbi nem lehetséges, fénymásolt és bekötött</w:t>
      </w:r>
      <w:r>
        <w:rPr>
          <w:rFonts w:ascii="Garamond" w:hAnsi="Garamond" w:cs="Times"/>
          <w:color w:val="auto"/>
          <w:szCs w:val="20"/>
        </w:rPr>
        <w:t>,</w:t>
      </w:r>
      <w:r w:rsidRPr="0057670D">
        <w:rPr>
          <w:rFonts w:ascii="Garamond" w:hAnsi="Garamond" w:cs="Times"/>
          <w:color w:val="auto"/>
          <w:szCs w:val="20"/>
        </w:rPr>
        <w:t xml:space="preserve"> vagy fűzött példánnyal pótolni</w:t>
      </w:r>
    </w:p>
    <w:p w:rsidR="00087959" w:rsidRPr="0057670D" w:rsidRDefault="00087959" w:rsidP="00202388">
      <w:pPr>
        <w:pStyle w:val="NormlWeb"/>
        <w:numPr>
          <w:ilvl w:val="0"/>
          <w:numId w:val="55"/>
        </w:numPr>
        <w:tabs>
          <w:tab w:val="clear" w:pos="2705"/>
          <w:tab w:val="num" w:pos="1701"/>
        </w:tabs>
        <w:spacing w:before="0" w:beforeAutospacing="0" w:after="0" w:afterAutospacing="0"/>
        <w:ind w:left="1701" w:right="74" w:hanging="283"/>
        <w:jc w:val="both"/>
        <w:rPr>
          <w:rFonts w:ascii="Garamond" w:hAnsi="Garamond" w:cs="Times"/>
          <w:color w:val="auto"/>
          <w:szCs w:val="20"/>
        </w:rPr>
      </w:pPr>
      <w:r w:rsidRPr="0057670D">
        <w:rPr>
          <w:rFonts w:ascii="Garamond" w:hAnsi="Garamond" w:cs="Times"/>
          <w:color w:val="auto"/>
          <w:szCs w:val="20"/>
        </w:rPr>
        <w:t>amennyiben a tankönyv már elavult, azonos nyelvű, az adott időben használatos tankönyvvel pótolni.</w:t>
      </w:r>
    </w:p>
    <w:p w:rsidR="00087959" w:rsidRPr="0057670D" w:rsidRDefault="00087959" w:rsidP="00087959">
      <w:pPr>
        <w:pStyle w:val="NormlWeb"/>
        <w:spacing w:before="0" w:beforeAutospacing="0" w:after="0" w:afterAutospacing="0"/>
        <w:ind w:left="1985" w:right="74"/>
        <w:jc w:val="both"/>
        <w:rPr>
          <w:rFonts w:ascii="Garamond" w:hAnsi="Garamond" w:cs="Times"/>
          <w:color w:val="auto"/>
          <w:szCs w:val="20"/>
        </w:rPr>
      </w:pPr>
    </w:p>
    <w:p w:rsidR="00087959" w:rsidRPr="0057670D" w:rsidRDefault="00087959" w:rsidP="00087959">
      <w:pPr>
        <w:pStyle w:val="NormlWeb"/>
        <w:spacing w:before="0" w:beforeAutospacing="0" w:after="0" w:afterAutospacing="0"/>
        <w:ind w:left="1701" w:right="72"/>
        <w:jc w:val="both"/>
        <w:rPr>
          <w:rFonts w:ascii="Garamond" w:hAnsi="Garamond" w:cs="Times"/>
          <w:color w:val="auto"/>
          <w:szCs w:val="20"/>
        </w:rPr>
      </w:pPr>
      <w:r w:rsidRPr="0057670D">
        <w:rPr>
          <w:rFonts w:ascii="Garamond" w:hAnsi="Garamond" w:cs="Times"/>
          <w:color w:val="auto"/>
          <w:szCs w:val="20"/>
        </w:rPr>
        <w:t>A tankönyv rongálása esetén az olvasó kártéríté</w:t>
      </w:r>
      <w:r>
        <w:rPr>
          <w:rFonts w:ascii="Garamond" w:hAnsi="Garamond" w:cs="Times"/>
          <w:color w:val="auto"/>
          <w:szCs w:val="20"/>
        </w:rPr>
        <w:t xml:space="preserve">st fizet a rongálás mértékét, </w:t>
      </w:r>
      <w:r w:rsidRPr="0057670D">
        <w:rPr>
          <w:rFonts w:ascii="Garamond" w:hAnsi="Garamond" w:cs="Times"/>
          <w:color w:val="auto"/>
          <w:szCs w:val="20"/>
        </w:rPr>
        <w:t>a tankönyv minőségét, valamint kölcsönzéskori állapotát, korát is figyelembe véve. A használhatatlanná tett dokumentumot a tanuló pótolni köteles.</w:t>
      </w:r>
    </w:p>
    <w:p w:rsidR="00087959" w:rsidRPr="0057670D" w:rsidRDefault="00087959" w:rsidP="00087959">
      <w:pPr>
        <w:pStyle w:val="NormlWeb"/>
        <w:spacing w:before="0" w:beforeAutospacing="0" w:after="0" w:afterAutospacing="0"/>
        <w:ind w:left="1701" w:right="72"/>
        <w:jc w:val="both"/>
        <w:rPr>
          <w:rFonts w:ascii="Garamond" w:hAnsi="Garamond" w:cs="Times"/>
          <w:color w:val="auto"/>
          <w:szCs w:val="20"/>
        </w:rPr>
      </w:pPr>
    </w:p>
    <w:p w:rsidR="00087959" w:rsidRPr="0057670D" w:rsidRDefault="00087959" w:rsidP="00087959">
      <w:pPr>
        <w:ind w:left="1134"/>
        <w:jc w:val="both"/>
        <w:rPr>
          <w:rFonts w:ascii="Garamond" w:hAnsi="Garamond"/>
          <w:b/>
          <w:bCs/>
          <w:sz w:val="24"/>
        </w:rPr>
      </w:pPr>
      <w:r w:rsidRPr="0057670D">
        <w:rPr>
          <w:rFonts w:ascii="Garamond" w:hAnsi="Garamond" w:cs="Times"/>
          <w:sz w:val="24"/>
        </w:rPr>
        <w:t>Fölöslegessé vált tankönyvek elvesztésekor és rongálásakor a kártérítéstől az intézmény eltekint.</w:t>
      </w:r>
    </w:p>
    <w:p w:rsidR="00AA72E5" w:rsidRDefault="00AA72E5" w:rsidP="00AA72E5">
      <w:pPr>
        <w:spacing w:after="200" w:line="276" w:lineRule="auto"/>
        <w:rPr>
          <w:rFonts w:ascii="Garamond" w:hAnsi="Garamond"/>
          <w:b/>
          <w:iCs/>
          <w:sz w:val="24"/>
        </w:rPr>
      </w:pPr>
    </w:p>
    <w:p w:rsidR="00087959" w:rsidRPr="00AA72E5" w:rsidRDefault="00087959" w:rsidP="00AA72E5">
      <w:pPr>
        <w:pStyle w:val="Listaszerbekezds"/>
        <w:numPr>
          <w:ilvl w:val="2"/>
          <w:numId w:val="102"/>
        </w:numPr>
        <w:spacing w:after="200" w:line="276" w:lineRule="auto"/>
        <w:rPr>
          <w:rFonts w:ascii="Garamond" w:hAnsi="Garamond"/>
          <w:b/>
          <w:iCs/>
          <w:sz w:val="24"/>
        </w:rPr>
      </w:pPr>
      <w:r w:rsidRPr="00AA72E5">
        <w:rPr>
          <w:rFonts w:ascii="Garamond" w:hAnsi="Garamond"/>
          <w:b/>
          <w:i/>
          <w:iCs/>
          <w:sz w:val="24"/>
        </w:rPr>
        <w:t>Egyes tankönyvek iskolai könyvtárból való megvásárlásának feltételei</w:t>
      </w:r>
    </w:p>
    <w:p w:rsidR="00087959" w:rsidRPr="0057670D" w:rsidRDefault="00087959" w:rsidP="00087959">
      <w:pPr>
        <w:ind w:left="1080"/>
        <w:jc w:val="both"/>
        <w:rPr>
          <w:rFonts w:ascii="Garamond" w:hAnsi="Garamond" w:cs="Times"/>
          <w:sz w:val="24"/>
        </w:rPr>
      </w:pPr>
      <w:r w:rsidRPr="0057670D">
        <w:rPr>
          <w:rFonts w:ascii="Garamond" w:hAnsi="Garamond"/>
          <w:bCs/>
          <w:sz w:val="24"/>
        </w:rPr>
        <w:t>Az intézményben</w:t>
      </w:r>
      <w:r w:rsidRPr="0057670D">
        <w:rPr>
          <w:rFonts w:ascii="Garamond" w:hAnsi="Garamond" w:cs="Times"/>
          <w:sz w:val="24"/>
        </w:rPr>
        <w:t xml:space="preserve"> egyszemélyes könyvtár működik, a könyvtáros nem kezelhet pénzt, így a tankönyvek könyvtártól való megvásárlására nincs lehetőség.</w:t>
      </w:r>
    </w:p>
    <w:p w:rsidR="00087959" w:rsidRPr="0057670D" w:rsidRDefault="00087959" w:rsidP="00087959">
      <w:pPr>
        <w:ind w:left="1080"/>
        <w:jc w:val="both"/>
        <w:rPr>
          <w:rFonts w:ascii="Garamond" w:hAnsi="Garamond" w:cs="Times"/>
          <w:sz w:val="24"/>
        </w:rPr>
      </w:pPr>
    </w:p>
    <w:p w:rsidR="00087959" w:rsidRPr="0057670D" w:rsidRDefault="00087959" w:rsidP="00087959">
      <w:pPr>
        <w:ind w:left="1134"/>
        <w:jc w:val="both"/>
        <w:rPr>
          <w:rFonts w:ascii="Garamond" w:hAnsi="Garamond"/>
          <w:bCs/>
          <w:i/>
          <w:iCs/>
          <w:sz w:val="24"/>
          <w:u w:val="single"/>
        </w:rPr>
      </w:pPr>
      <w:r w:rsidRPr="0057670D">
        <w:rPr>
          <w:rFonts w:ascii="Garamond" w:hAnsi="Garamond" w:cs="Times"/>
          <w:sz w:val="24"/>
        </w:rPr>
        <w:t>A tankönyveladással a tankönyvfelelős foglalkozik, a könyvtár csak tárolási lehetőséget nyújt.</w:t>
      </w:r>
    </w:p>
    <w:p w:rsidR="00087959" w:rsidRPr="0057670D" w:rsidRDefault="00087959" w:rsidP="00087959">
      <w:pPr>
        <w:jc w:val="both"/>
        <w:rPr>
          <w:rFonts w:ascii="Garamond" w:hAnsi="Garamond"/>
          <w:b/>
          <w:iCs/>
          <w:sz w:val="24"/>
        </w:rPr>
      </w:pPr>
    </w:p>
    <w:p w:rsidR="00087959" w:rsidRPr="0057670D" w:rsidRDefault="00087959" w:rsidP="00107A80">
      <w:pPr>
        <w:numPr>
          <w:ilvl w:val="2"/>
          <w:numId w:val="102"/>
        </w:numPr>
        <w:jc w:val="both"/>
        <w:rPr>
          <w:rFonts w:ascii="Garamond" w:hAnsi="Garamond"/>
          <w:b/>
          <w:iCs/>
          <w:sz w:val="24"/>
        </w:rPr>
      </w:pPr>
      <w:r w:rsidRPr="0057670D">
        <w:rPr>
          <w:rFonts w:ascii="Garamond" w:hAnsi="Garamond"/>
          <w:b/>
          <w:iCs/>
          <w:sz w:val="24"/>
        </w:rPr>
        <w:t>Letéti díj</w:t>
      </w:r>
    </w:p>
    <w:p w:rsidR="00087959" w:rsidRPr="0057670D" w:rsidRDefault="00087959" w:rsidP="00087959">
      <w:pPr>
        <w:ind w:left="720"/>
        <w:jc w:val="both"/>
        <w:rPr>
          <w:rFonts w:ascii="Garamond" w:hAnsi="Garamond"/>
          <w:bCs/>
          <w:i/>
          <w:iCs/>
          <w:sz w:val="24"/>
          <w:u w:val="single"/>
        </w:rPr>
      </w:pPr>
    </w:p>
    <w:p w:rsidR="00087959" w:rsidRPr="0057670D" w:rsidRDefault="00087959" w:rsidP="00087959">
      <w:pPr>
        <w:tabs>
          <w:tab w:val="left" w:pos="1134"/>
        </w:tabs>
        <w:ind w:left="1134"/>
        <w:jc w:val="both"/>
        <w:rPr>
          <w:rFonts w:ascii="Garamond" w:hAnsi="Garamond"/>
          <w:b/>
          <w:bCs/>
          <w:i/>
          <w:iCs/>
          <w:sz w:val="24"/>
          <w:szCs w:val="24"/>
        </w:rPr>
      </w:pPr>
      <w:r w:rsidRPr="0057670D">
        <w:rPr>
          <w:rFonts w:ascii="Garamond" w:hAnsi="Garamond"/>
          <w:sz w:val="24"/>
          <w:szCs w:val="24"/>
        </w:rPr>
        <w:t>A könyvkölcsönzése során az intézmény letéti díjat szed. A letéti díjjal kapcsolatos eljárást, azon belül a letéti díj mellett kölcsönözhető könyvek körét, a letéti díj mértékét valamint a befizetett összegek kezelésének módját a könyvtár működési rendjéhez illetve a házirendhez mellékelt szabályzat tartalmazza.</w:t>
      </w:r>
    </w:p>
    <w:p w:rsidR="00087959" w:rsidRDefault="00087959" w:rsidP="00087959">
      <w:pPr>
        <w:jc w:val="both"/>
        <w:rPr>
          <w:rFonts w:ascii="Garamond" w:hAnsi="Garamond"/>
          <w:b/>
          <w:iCs/>
          <w:sz w:val="24"/>
        </w:rPr>
      </w:pPr>
    </w:p>
    <w:p w:rsidR="00AA72E5" w:rsidRDefault="00AA72E5" w:rsidP="00087959">
      <w:pPr>
        <w:jc w:val="both"/>
        <w:rPr>
          <w:rFonts w:ascii="Garamond" w:hAnsi="Garamond"/>
          <w:b/>
          <w:iCs/>
          <w:sz w:val="24"/>
        </w:rPr>
      </w:pPr>
    </w:p>
    <w:p w:rsidR="00AA72E5" w:rsidRPr="0057670D" w:rsidRDefault="00AA72E5" w:rsidP="00087959">
      <w:pPr>
        <w:jc w:val="both"/>
        <w:rPr>
          <w:rFonts w:ascii="Garamond" w:hAnsi="Garamond"/>
          <w:b/>
          <w:iCs/>
          <w:sz w:val="24"/>
        </w:rPr>
      </w:pPr>
    </w:p>
    <w:p w:rsidR="00087959" w:rsidRPr="0057670D" w:rsidRDefault="00087959" w:rsidP="00087959">
      <w:pPr>
        <w:jc w:val="both"/>
        <w:rPr>
          <w:rFonts w:ascii="Garamond" w:hAnsi="Garamond"/>
          <w:b/>
          <w:iCs/>
          <w:sz w:val="24"/>
        </w:rPr>
      </w:pPr>
    </w:p>
    <w:p w:rsidR="00087959" w:rsidRPr="0057670D" w:rsidRDefault="00087959" w:rsidP="00107A80">
      <w:pPr>
        <w:numPr>
          <w:ilvl w:val="1"/>
          <w:numId w:val="102"/>
        </w:numPr>
        <w:jc w:val="both"/>
        <w:rPr>
          <w:rFonts w:ascii="Garamond" w:hAnsi="Garamond"/>
          <w:b/>
          <w:bCs/>
          <w:sz w:val="24"/>
        </w:rPr>
      </w:pPr>
      <w:r w:rsidRPr="0057670D">
        <w:rPr>
          <w:rFonts w:ascii="Garamond" w:hAnsi="Garamond"/>
          <w:b/>
          <w:bCs/>
          <w:sz w:val="24"/>
        </w:rPr>
        <w:lastRenderedPageBreak/>
        <w:t>Tankönyvrendelés, tankönyvellátás és tankönyvtámogatás</w:t>
      </w:r>
    </w:p>
    <w:p w:rsidR="00087959" w:rsidRPr="0057670D" w:rsidRDefault="00087959" w:rsidP="00087959">
      <w:pPr>
        <w:ind w:left="360"/>
        <w:jc w:val="both"/>
        <w:rPr>
          <w:rFonts w:ascii="Garamond" w:hAnsi="Garamond"/>
          <w:b/>
          <w:bCs/>
          <w:i/>
          <w:iCs/>
          <w:sz w:val="24"/>
        </w:rPr>
      </w:pPr>
    </w:p>
    <w:p w:rsidR="00087959" w:rsidRPr="0057670D" w:rsidRDefault="00087959" w:rsidP="00107A80">
      <w:pPr>
        <w:numPr>
          <w:ilvl w:val="2"/>
          <w:numId w:val="102"/>
        </w:numPr>
        <w:jc w:val="both"/>
        <w:rPr>
          <w:rFonts w:ascii="Garamond" w:hAnsi="Garamond"/>
          <w:b/>
          <w:bCs/>
          <w:i/>
          <w:iCs/>
          <w:sz w:val="24"/>
        </w:rPr>
      </w:pPr>
      <w:r w:rsidRPr="0057670D">
        <w:rPr>
          <w:rFonts w:ascii="Garamond" w:hAnsi="Garamond"/>
          <w:b/>
          <w:bCs/>
          <w:i/>
          <w:iCs/>
          <w:sz w:val="24"/>
        </w:rPr>
        <w:t>Az iskolai tankönyvrendelés elkészítésének helyi rendje</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1134"/>
        <w:jc w:val="both"/>
        <w:rPr>
          <w:rFonts w:ascii="Garamond" w:hAnsi="Garamond"/>
          <w:b/>
          <w:bCs/>
          <w:i/>
          <w:iCs/>
          <w:sz w:val="24"/>
        </w:rPr>
      </w:pPr>
      <w:r w:rsidRPr="0057670D">
        <w:rPr>
          <w:rFonts w:ascii="Garamond" w:hAnsi="Garamond"/>
          <w:sz w:val="24"/>
        </w:rPr>
        <w:t>Az iskolai tankönyvrendelést az intézményvezető által megbízott tankönyvfelelős végzi. A szakmai munkaközösségek a szülőkkel egyeztetett tankönyvek listáját valamennyi tankönyvre vonatkozóan írásban adják le a tankönyvfelelősnek, aki ennek alapján készíti el a hivatalos tankönyvrendelést, amelyet az igazgató aláírása után továbbít a kiadókhoz, illetve a terjesztőkhöz, amellyel megbízási szerződést köt az intézmény. A tankönyvforgalmazó és az intézmény által megkötött megbízási szerződésben megjelölt időpontig a tankönyvek értékesítéséből származó összeget átutaljuk, valamint a visszárut tételes listával visszaküldjük.</w:t>
      </w:r>
    </w:p>
    <w:p w:rsidR="00087959" w:rsidRPr="0057670D" w:rsidRDefault="00087959" w:rsidP="00087959">
      <w:pPr>
        <w:ind w:left="720"/>
        <w:jc w:val="both"/>
        <w:rPr>
          <w:rFonts w:ascii="Garamond" w:hAnsi="Garamond"/>
          <w:b/>
          <w:bCs/>
          <w:i/>
          <w:iCs/>
          <w:sz w:val="24"/>
        </w:rPr>
      </w:pPr>
    </w:p>
    <w:p w:rsidR="00087959" w:rsidRPr="0057670D" w:rsidRDefault="00087959" w:rsidP="00107A80">
      <w:pPr>
        <w:numPr>
          <w:ilvl w:val="2"/>
          <w:numId w:val="102"/>
        </w:numPr>
        <w:jc w:val="both"/>
        <w:rPr>
          <w:rFonts w:ascii="Garamond" w:hAnsi="Garamond"/>
          <w:b/>
          <w:bCs/>
          <w:i/>
          <w:iCs/>
          <w:sz w:val="24"/>
        </w:rPr>
      </w:pPr>
      <w:r w:rsidRPr="0057670D">
        <w:rPr>
          <w:rFonts w:ascii="Garamond" w:hAnsi="Garamond"/>
          <w:b/>
          <w:bCs/>
          <w:i/>
          <w:iCs/>
          <w:sz w:val="24"/>
        </w:rPr>
        <w:t>Az</w:t>
      </w:r>
      <w:r w:rsidRPr="0057670D">
        <w:rPr>
          <w:rFonts w:ascii="Garamond" w:hAnsi="Garamond"/>
          <w:b/>
          <w:bCs/>
          <w:sz w:val="24"/>
        </w:rPr>
        <w:t xml:space="preserve"> </w:t>
      </w:r>
      <w:r w:rsidRPr="0057670D">
        <w:rPr>
          <w:rFonts w:ascii="Garamond" w:hAnsi="Garamond"/>
          <w:b/>
          <w:bCs/>
          <w:i/>
          <w:iCs/>
          <w:sz w:val="24"/>
        </w:rPr>
        <w:t>iskolai tankönyvellátás megszervezésének helyi rendje</w:t>
      </w:r>
    </w:p>
    <w:p w:rsidR="00087959" w:rsidRPr="0057670D" w:rsidRDefault="00087959" w:rsidP="00087959">
      <w:pPr>
        <w:ind w:left="720"/>
        <w:jc w:val="both"/>
        <w:rPr>
          <w:rFonts w:ascii="Garamond" w:hAnsi="Garamond"/>
          <w:b/>
          <w:bCs/>
          <w:i/>
          <w:iCs/>
          <w:sz w:val="24"/>
        </w:rPr>
      </w:pPr>
    </w:p>
    <w:p w:rsidR="00087959" w:rsidRPr="0057670D" w:rsidRDefault="00087959" w:rsidP="00087959">
      <w:pPr>
        <w:pStyle w:val="Szvegtrzs"/>
        <w:spacing w:line="240" w:lineRule="auto"/>
        <w:ind w:left="1134"/>
        <w:jc w:val="both"/>
        <w:rPr>
          <w:rFonts w:ascii="Garamond" w:hAnsi="Garamond"/>
          <w:sz w:val="24"/>
          <w:szCs w:val="24"/>
        </w:rPr>
      </w:pPr>
      <w:r w:rsidRPr="0057670D">
        <w:rPr>
          <w:rFonts w:ascii="Garamond" w:hAnsi="Garamond"/>
          <w:sz w:val="24"/>
        </w:rPr>
        <w:t xml:space="preserve">Az iskolai tankönyvellátást a tankönyvfelelős végzi. A szállítókkal előzetesen egyeztetett időpontban </w:t>
      </w:r>
      <w:r w:rsidRPr="0057670D">
        <w:rPr>
          <w:rFonts w:ascii="Garamond" w:hAnsi="Garamond"/>
          <w:sz w:val="24"/>
          <w:szCs w:val="24"/>
        </w:rPr>
        <w:t>veszi át a tankönyveket, s a szállítólevél és a tankönyvmegrendelő alapján ellenőrzi a tankönyvek számát.</w:t>
      </w:r>
    </w:p>
    <w:p w:rsidR="00087959" w:rsidRPr="0057670D" w:rsidRDefault="00087959" w:rsidP="00087959">
      <w:pPr>
        <w:pStyle w:val="Szvegtrzs"/>
        <w:spacing w:line="240" w:lineRule="auto"/>
        <w:ind w:left="1134"/>
        <w:jc w:val="both"/>
        <w:rPr>
          <w:rFonts w:ascii="Garamond" w:hAnsi="Garamond"/>
          <w:sz w:val="24"/>
          <w:szCs w:val="24"/>
        </w:rPr>
      </w:pPr>
    </w:p>
    <w:p w:rsidR="00087959" w:rsidRPr="0057670D" w:rsidRDefault="00087959" w:rsidP="00087959">
      <w:pPr>
        <w:pStyle w:val="Szvegtrzs3"/>
        <w:ind w:left="1134"/>
        <w:rPr>
          <w:sz w:val="24"/>
          <w:szCs w:val="24"/>
        </w:rPr>
      </w:pPr>
      <w:r w:rsidRPr="0057670D">
        <w:rPr>
          <w:sz w:val="24"/>
          <w:szCs w:val="24"/>
        </w:rPr>
        <w:t>A tankönyvfelelős a tanévnyitó értekezleten a pedagógusokat, a tanévnyitó ünnepély végén pedig a szülőket tájékoztatja a megérkezett tankönyvekről, az esetleges hiányokról, valamint a tankönyvek áráról.</w:t>
      </w:r>
    </w:p>
    <w:p w:rsidR="00087959" w:rsidRPr="0057670D" w:rsidRDefault="00087959" w:rsidP="00087959">
      <w:pPr>
        <w:pStyle w:val="Szvegtrzs3"/>
        <w:ind w:left="1134"/>
        <w:rPr>
          <w:sz w:val="24"/>
          <w:szCs w:val="24"/>
        </w:rPr>
      </w:pPr>
    </w:p>
    <w:p w:rsidR="00087959" w:rsidRPr="0057670D" w:rsidRDefault="00087959" w:rsidP="00087959">
      <w:pPr>
        <w:ind w:left="1134"/>
        <w:jc w:val="both"/>
        <w:rPr>
          <w:rFonts w:ascii="Garamond" w:hAnsi="Garamond"/>
          <w:sz w:val="24"/>
          <w:szCs w:val="24"/>
        </w:rPr>
      </w:pPr>
      <w:r w:rsidRPr="0057670D">
        <w:rPr>
          <w:rFonts w:ascii="Garamond" w:hAnsi="Garamond"/>
          <w:sz w:val="24"/>
          <w:szCs w:val="24"/>
        </w:rPr>
        <w:t xml:space="preserve">Az árusítás időpontja az első tanítási hét. Az 1-4. osztályos tanulók tankönyvvásárlását az osztályfőnökök segítik és irányítják. Az 5-13. évfolyam tanulói egyénileg vásárolnak. Valamennyi tanuló </w:t>
      </w:r>
      <w:r w:rsidRPr="00D62504">
        <w:rPr>
          <w:rFonts w:ascii="Garamond" w:hAnsi="Garamond"/>
          <w:sz w:val="24"/>
          <w:szCs w:val="24"/>
        </w:rPr>
        <w:t xml:space="preserve">elismervényt </w:t>
      </w:r>
      <w:r w:rsidRPr="0057670D">
        <w:rPr>
          <w:rFonts w:ascii="Garamond" w:hAnsi="Garamond"/>
          <w:sz w:val="24"/>
          <w:szCs w:val="24"/>
        </w:rPr>
        <w:t>kap a megvásárolt tankönyvekről.</w:t>
      </w:r>
    </w:p>
    <w:p w:rsidR="00225479" w:rsidRDefault="00225479" w:rsidP="00225479">
      <w:pPr>
        <w:spacing w:after="200" w:line="276" w:lineRule="auto"/>
        <w:rPr>
          <w:rFonts w:ascii="Garamond" w:hAnsi="Garamond"/>
          <w:b/>
          <w:bCs/>
          <w:i/>
          <w:iCs/>
          <w:sz w:val="24"/>
        </w:rPr>
      </w:pPr>
    </w:p>
    <w:p w:rsidR="00087959" w:rsidRPr="00225479" w:rsidRDefault="00087959" w:rsidP="00225479">
      <w:pPr>
        <w:pStyle w:val="Listaszerbekezds"/>
        <w:numPr>
          <w:ilvl w:val="2"/>
          <w:numId w:val="102"/>
        </w:numPr>
        <w:spacing w:after="200" w:line="276" w:lineRule="auto"/>
        <w:rPr>
          <w:rFonts w:ascii="Garamond" w:hAnsi="Garamond"/>
          <w:b/>
          <w:bCs/>
          <w:i/>
          <w:iCs/>
          <w:sz w:val="24"/>
        </w:rPr>
      </w:pPr>
      <w:r w:rsidRPr="00225479">
        <w:rPr>
          <w:rFonts w:ascii="Garamond" w:hAnsi="Garamond"/>
          <w:b/>
          <w:bCs/>
          <w:i/>
          <w:iCs/>
          <w:sz w:val="24"/>
        </w:rPr>
        <w:t>Az</w:t>
      </w:r>
      <w:r w:rsidRPr="00225479">
        <w:rPr>
          <w:rFonts w:ascii="Garamond" w:hAnsi="Garamond"/>
          <w:b/>
          <w:bCs/>
          <w:sz w:val="24"/>
        </w:rPr>
        <w:t xml:space="preserve"> </w:t>
      </w:r>
      <w:r w:rsidRPr="00225479">
        <w:rPr>
          <w:rFonts w:ascii="Garamond" w:hAnsi="Garamond"/>
          <w:b/>
          <w:bCs/>
          <w:i/>
          <w:iCs/>
          <w:sz w:val="24"/>
        </w:rPr>
        <w:t>iskolai tanulók tankönyvtámogatása megállapításának helyi rendje</w:t>
      </w:r>
    </w:p>
    <w:p w:rsidR="00087959" w:rsidRPr="0057670D" w:rsidRDefault="00087959" w:rsidP="00087959">
      <w:pPr>
        <w:ind w:left="1134"/>
        <w:jc w:val="both"/>
        <w:rPr>
          <w:rFonts w:ascii="Garamond" w:hAnsi="Garamond"/>
          <w:sz w:val="24"/>
        </w:rPr>
      </w:pPr>
      <w:r w:rsidRPr="0057670D">
        <w:rPr>
          <w:rFonts w:ascii="Garamond" w:hAnsi="Garamond"/>
          <w:sz w:val="24"/>
        </w:rPr>
        <w:t>A nevelőtestület minden év június 30-ig meghatározza a tankönyvtámogatás módját</w:t>
      </w:r>
      <w:r>
        <w:rPr>
          <w:rFonts w:ascii="Garamond" w:hAnsi="Garamond"/>
          <w:sz w:val="24"/>
        </w:rPr>
        <w:t>,</w:t>
      </w:r>
      <w:r w:rsidRPr="0057670D">
        <w:rPr>
          <w:rFonts w:ascii="Garamond" w:hAnsi="Garamond"/>
          <w:sz w:val="24"/>
        </w:rPr>
        <w:t xml:space="preserve"> figyelembe véve, hogy az intézmény részére jutó tankönyv-támogatási összeg legalább 25%-át tartós tankönyv vagy segédkönyv vásárlására kell fordítani. Az így megvásárolt tankönyv, segédkönyv az intézményi könyvtár állományába kerül.</w:t>
      </w:r>
    </w:p>
    <w:p w:rsidR="00087959" w:rsidRPr="0057670D" w:rsidRDefault="00087959" w:rsidP="00087959">
      <w:pPr>
        <w:ind w:left="1134"/>
        <w:jc w:val="both"/>
        <w:rPr>
          <w:rFonts w:ascii="Garamond" w:hAnsi="Garamond"/>
          <w:sz w:val="24"/>
        </w:rPr>
      </w:pPr>
    </w:p>
    <w:p w:rsidR="00087959" w:rsidRPr="0057670D" w:rsidRDefault="00087959" w:rsidP="00087959">
      <w:pPr>
        <w:pStyle w:val="Szvegtrzs3"/>
        <w:ind w:left="1134"/>
        <w:rPr>
          <w:sz w:val="24"/>
          <w:szCs w:val="24"/>
        </w:rPr>
      </w:pPr>
      <w:r w:rsidRPr="0057670D">
        <w:rPr>
          <w:sz w:val="24"/>
          <w:szCs w:val="24"/>
        </w:rPr>
        <w:t>A könyvtáros köteles közzétenni azoknak a tartós tankönyveknek, segédkönyveknek a jegyzékét, amelyek az iskolai könyvtárból kölcsönözhetők.</w:t>
      </w:r>
    </w:p>
    <w:p w:rsidR="00087959" w:rsidRPr="0057670D" w:rsidRDefault="00087959" w:rsidP="00087959">
      <w:pPr>
        <w:pStyle w:val="Szvegtrzs3"/>
        <w:ind w:left="1134"/>
        <w:rPr>
          <w:sz w:val="24"/>
          <w:szCs w:val="24"/>
        </w:rPr>
      </w:pPr>
      <w:r w:rsidRPr="0057670D">
        <w:rPr>
          <w:sz w:val="24"/>
          <w:szCs w:val="24"/>
        </w:rPr>
        <w:t>Az iskola (tankönyvfelelős, gyermek- és ifjúságvédelmi felelős, gazdasági vezető) minden év május 31-ig, illetve az újonnan beiratkozó tanulók beiratkozásának idejében (legkésőbb szeptember 5-ig) felméri, hány tanuló igényel ingyenes tankönyvtámogatást, s a felmérés eredményéről tájékoztatja a szülőket.</w:t>
      </w:r>
    </w:p>
    <w:p w:rsidR="00087959" w:rsidRPr="0057670D" w:rsidRDefault="00087959" w:rsidP="00087959">
      <w:pPr>
        <w:pStyle w:val="Szvegtrzs3"/>
        <w:ind w:left="1134"/>
        <w:rPr>
          <w:sz w:val="24"/>
          <w:szCs w:val="24"/>
        </w:rPr>
      </w:pPr>
    </w:p>
    <w:p w:rsidR="00087959" w:rsidRPr="0057670D" w:rsidRDefault="00087959" w:rsidP="00087959">
      <w:pPr>
        <w:ind w:left="1134"/>
        <w:jc w:val="both"/>
        <w:rPr>
          <w:rFonts w:ascii="Garamond" w:hAnsi="Garamond"/>
          <w:b/>
          <w:bCs/>
          <w:i/>
          <w:iCs/>
          <w:sz w:val="24"/>
        </w:rPr>
      </w:pPr>
      <w:r w:rsidRPr="0057670D">
        <w:rPr>
          <w:rFonts w:ascii="Garamond" w:hAnsi="Garamond"/>
          <w:sz w:val="24"/>
          <w:szCs w:val="24"/>
        </w:rPr>
        <w:t xml:space="preserve">A tankönyv-támogatási összeget e tanulók között kell szétosztani a szülői szervezet, az iskolaszék és a DÖK javaslatát figyelembe véve. Az ingyenes tankönyvellátásban részesülő tanulók megkapják a szállítólevél egy példányát, s </w:t>
      </w:r>
      <w:r w:rsidRPr="0057670D">
        <w:rPr>
          <w:rFonts w:ascii="Garamond" w:hAnsi="Garamond"/>
          <w:sz w:val="24"/>
          <w:szCs w:val="24"/>
        </w:rPr>
        <w:lastRenderedPageBreak/>
        <w:t>a tankönyvek átvételére készített nyomtatványon aláírják (illetve szüleik) az átvett tankönyvek listáját, amely tartalmazza azok árát is. E célból az intézmény megfelelő formanyomtatványt biztosít.</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720"/>
        <w:jc w:val="both"/>
        <w:rPr>
          <w:rFonts w:ascii="Garamond" w:hAnsi="Garamond"/>
          <w:b/>
          <w:bCs/>
          <w:sz w:val="24"/>
        </w:rPr>
      </w:pPr>
    </w:p>
    <w:p w:rsidR="00087959" w:rsidRPr="0057670D" w:rsidRDefault="00087959" w:rsidP="00107A80">
      <w:pPr>
        <w:numPr>
          <w:ilvl w:val="1"/>
          <w:numId w:val="102"/>
        </w:numPr>
        <w:jc w:val="both"/>
        <w:rPr>
          <w:rFonts w:ascii="Garamond" w:hAnsi="Garamond"/>
          <w:b/>
          <w:bCs/>
          <w:sz w:val="24"/>
        </w:rPr>
      </w:pPr>
      <w:r w:rsidRPr="0057670D">
        <w:rPr>
          <w:rFonts w:ascii="Garamond" w:hAnsi="Garamond"/>
          <w:b/>
          <w:bCs/>
          <w:sz w:val="24"/>
        </w:rPr>
        <w:t>Intézményi védő, óvó előírások</w:t>
      </w:r>
    </w:p>
    <w:p w:rsidR="00087959" w:rsidRPr="0057670D" w:rsidRDefault="00087959" w:rsidP="00087959">
      <w:pPr>
        <w:ind w:left="360"/>
        <w:jc w:val="both"/>
        <w:rPr>
          <w:rFonts w:ascii="Garamond" w:hAnsi="Garamond"/>
          <w:b/>
          <w:bCs/>
          <w:sz w:val="24"/>
        </w:rPr>
      </w:pPr>
    </w:p>
    <w:p w:rsidR="00087959" w:rsidRPr="0057670D" w:rsidRDefault="00087959" w:rsidP="00107A80">
      <w:pPr>
        <w:numPr>
          <w:ilvl w:val="2"/>
          <w:numId w:val="102"/>
        </w:numPr>
        <w:jc w:val="both"/>
        <w:rPr>
          <w:rFonts w:ascii="Garamond" w:hAnsi="Garamond"/>
          <w:b/>
          <w:bCs/>
          <w:i/>
          <w:iCs/>
          <w:sz w:val="24"/>
        </w:rPr>
      </w:pPr>
      <w:r w:rsidRPr="0057670D">
        <w:rPr>
          <w:rFonts w:ascii="Garamond" w:hAnsi="Garamond"/>
          <w:b/>
          <w:bCs/>
          <w:i/>
          <w:iCs/>
          <w:sz w:val="24"/>
        </w:rPr>
        <w:t>A rendszeres egészségügyi felügyelet és ellátás rendje</w:t>
      </w:r>
    </w:p>
    <w:p w:rsidR="00087959" w:rsidRPr="0057670D" w:rsidRDefault="00087959" w:rsidP="00087959">
      <w:pPr>
        <w:ind w:left="720"/>
        <w:jc w:val="both"/>
        <w:rPr>
          <w:rFonts w:ascii="Garamond" w:hAnsi="Garamond"/>
          <w:b/>
          <w:bCs/>
          <w:i/>
          <w:iCs/>
          <w:sz w:val="24"/>
        </w:rPr>
      </w:pPr>
    </w:p>
    <w:p w:rsidR="00087959" w:rsidRPr="0057670D" w:rsidRDefault="00087959" w:rsidP="00202388">
      <w:pPr>
        <w:pStyle w:val="Szvegtrzs2"/>
        <w:numPr>
          <w:ilvl w:val="0"/>
          <w:numId w:val="56"/>
        </w:numPr>
        <w:tabs>
          <w:tab w:val="clear" w:pos="1080"/>
          <w:tab w:val="num" w:pos="1560"/>
        </w:tabs>
        <w:ind w:left="1560" w:hanging="284"/>
        <w:jc w:val="both"/>
        <w:rPr>
          <w:rFonts w:ascii="Garamond" w:hAnsi="Garamond"/>
          <w:bCs/>
          <w:iCs/>
        </w:rPr>
      </w:pPr>
      <w:r w:rsidRPr="0057670D">
        <w:rPr>
          <w:rFonts w:ascii="Garamond" w:hAnsi="Garamond"/>
          <w:bCs/>
          <w:iCs/>
        </w:rPr>
        <w:t>Az iskolaorvosi és védőnői feladatokat (a gyermekek, tanulók rendszeres egészségügyi vizsgálatát, ellenőrzését, védőoltását) szakképzett személyek (iskolaorvos, védőnő) látják el részmunkaidőben, heti két alkalommal, tanítási időben: heti 2X1 órában az általános iskolai és heti 2x1 órában a középiskolai doktornő. Rendelési idejük</w:t>
      </w:r>
      <w:r>
        <w:rPr>
          <w:rFonts w:ascii="Garamond" w:hAnsi="Garamond"/>
          <w:bCs/>
          <w:iCs/>
        </w:rPr>
        <w:t>et</w:t>
      </w:r>
      <w:r w:rsidRPr="0057670D">
        <w:rPr>
          <w:rFonts w:ascii="Garamond" w:hAnsi="Garamond"/>
          <w:bCs/>
          <w:iCs/>
        </w:rPr>
        <w:t>, nevük</w:t>
      </w:r>
      <w:r>
        <w:rPr>
          <w:rFonts w:ascii="Garamond" w:hAnsi="Garamond"/>
          <w:bCs/>
          <w:iCs/>
        </w:rPr>
        <w:t>et</w:t>
      </w:r>
      <w:r w:rsidRPr="0057670D">
        <w:rPr>
          <w:rFonts w:ascii="Garamond" w:hAnsi="Garamond"/>
          <w:bCs/>
          <w:iCs/>
        </w:rPr>
        <w:t>, telefonszámukat ki kell függeszteni az óvodai, iskolai és diákotthoni faliújságon.</w:t>
      </w:r>
    </w:p>
    <w:p w:rsidR="00087959" w:rsidRPr="0057670D" w:rsidRDefault="00087959" w:rsidP="00087959">
      <w:pPr>
        <w:pStyle w:val="Szvegtrzs2"/>
        <w:tabs>
          <w:tab w:val="num" w:pos="1560"/>
        </w:tabs>
        <w:ind w:left="1560" w:hanging="284"/>
        <w:jc w:val="both"/>
        <w:rPr>
          <w:rFonts w:ascii="Garamond" w:hAnsi="Garamond"/>
          <w:bCs/>
          <w:iCs/>
        </w:rPr>
      </w:pPr>
    </w:p>
    <w:p w:rsidR="00087959" w:rsidRPr="0057670D" w:rsidRDefault="00087959" w:rsidP="00202388">
      <w:pPr>
        <w:pStyle w:val="Szvegtrzs2"/>
        <w:numPr>
          <w:ilvl w:val="0"/>
          <w:numId w:val="56"/>
        </w:numPr>
        <w:tabs>
          <w:tab w:val="clear" w:pos="1080"/>
          <w:tab w:val="num" w:pos="1560"/>
        </w:tabs>
        <w:ind w:left="1560" w:hanging="284"/>
        <w:jc w:val="both"/>
        <w:rPr>
          <w:rFonts w:ascii="Garamond" w:hAnsi="Garamond"/>
          <w:bCs/>
          <w:iCs/>
        </w:rPr>
      </w:pPr>
      <w:proofErr w:type="gramStart"/>
      <w:r w:rsidRPr="0057670D">
        <w:rPr>
          <w:rFonts w:ascii="Garamond" w:hAnsi="Garamond"/>
          <w:bCs/>
          <w:iCs/>
        </w:rPr>
        <w:t>2005. októberétől</w:t>
      </w:r>
      <w:proofErr w:type="gramEnd"/>
      <w:r w:rsidRPr="0057670D">
        <w:rPr>
          <w:rFonts w:ascii="Garamond" w:hAnsi="Garamond"/>
          <w:bCs/>
          <w:iCs/>
        </w:rPr>
        <w:t xml:space="preserve"> az aláírt megállapodás alapján a Zuglói Egészségügyi Szolgáltató biztosítja az intézménnyel tanulói, illetve diákotthoni jogviszonyban álló tanulók egészségügyi ellátását.</w:t>
      </w:r>
    </w:p>
    <w:p w:rsidR="00087959" w:rsidRPr="0057670D" w:rsidRDefault="00087959" w:rsidP="00087959">
      <w:pPr>
        <w:pStyle w:val="Szvegtrzs2"/>
        <w:tabs>
          <w:tab w:val="num" w:pos="1560"/>
        </w:tabs>
        <w:ind w:left="1560" w:hanging="284"/>
        <w:jc w:val="both"/>
        <w:rPr>
          <w:rFonts w:ascii="Garamond" w:hAnsi="Garamond"/>
          <w:bCs/>
          <w:iCs/>
        </w:rPr>
      </w:pPr>
    </w:p>
    <w:p w:rsidR="00087959" w:rsidRPr="0057670D" w:rsidRDefault="00087959" w:rsidP="00202388">
      <w:pPr>
        <w:pStyle w:val="Szvegtrzsbehzssal3"/>
        <w:numPr>
          <w:ilvl w:val="0"/>
          <w:numId w:val="56"/>
        </w:numPr>
        <w:tabs>
          <w:tab w:val="clear" w:pos="1080"/>
          <w:tab w:val="left" w:pos="567"/>
          <w:tab w:val="num" w:pos="1560"/>
        </w:tabs>
        <w:ind w:left="1560" w:hanging="284"/>
        <w:jc w:val="both"/>
        <w:rPr>
          <w:rFonts w:ascii="Garamond" w:hAnsi="Garamond"/>
          <w:sz w:val="24"/>
        </w:rPr>
      </w:pPr>
      <w:r w:rsidRPr="0057670D">
        <w:rPr>
          <w:rFonts w:ascii="Garamond" w:hAnsi="Garamond"/>
          <w:sz w:val="24"/>
        </w:rPr>
        <w:t>Az orvosok tanévenként folyamatosan, tervszerűen végzik a tanulók egészségügyi állapotának felmérését, szűrését, oktatását, a veszélyeztetettek ellenőrzését. A tanév elején az iskolaorvos a tanulókat egészségügyi állapotuktól függően</w:t>
      </w:r>
      <w:r>
        <w:rPr>
          <w:rFonts w:ascii="Garamond" w:hAnsi="Garamond"/>
          <w:sz w:val="24"/>
        </w:rPr>
        <w:t>,</w:t>
      </w:r>
      <w:r w:rsidRPr="0057670D">
        <w:rPr>
          <w:rFonts w:ascii="Garamond" w:hAnsi="Garamond"/>
          <w:sz w:val="24"/>
        </w:rPr>
        <w:t xml:space="preserve"> és a szakorvosi leletek alapján irányíthatja könnyített testnevelési, gyógytestnevelési órára, vagy felmentheti a testnevelés alól.</w:t>
      </w:r>
    </w:p>
    <w:p w:rsidR="00087959" w:rsidRPr="0057670D" w:rsidRDefault="00087959" w:rsidP="00087959">
      <w:pPr>
        <w:pStyle w:val="Szvegtrzsbehzssal3"/>
        <w:tabs>
          <w:tab w:val="left" w:pos="567"/>
          <w:tab w:val="num" w:pos="1560"/>
        </w:tabs>
        <w:ind w:left="1560" w:hanging="284"/>
        <w:jc w:val="both"/>
        <w:rPr>
          <w:rFonts w:ascii="Garamond" w:hAnsi="Garamond"/>
          <w:sz w:val="24"/>
        </w:rPr>
      </w:pPr>
    </w:p>
    <w:p w:rsidR="00087959" w:rsidRPr="0057670D" w:rsidRDefault="00087959" w:rsidP="00202388">
      <w:pPr>
        <w:pStyle w:val="Szvegtrzsbehzssal3"/>
        <w:numPr>
          <w:ilvl w:val="0"/>
          <w:numId w:val="56"/>
        </w:numPr>
        <w:tabs>
          <w:tab w:val="clear" w:pos="1080"/>
          <w:tab w:val="num" w:pos="1560"/>
        </w:tabs>
        <w:ind w:left="1560" w:hanging="284"/>
        <w:jc w:val="both"/>
        <w:rPr>
          <w:rFonts w:ascii="Garamond" w:hAnsi="Garamond"/>
          <w:sz w:val="24"/>
        </w:rPr>
      </w:pPr>
      <w:r w:rsidRPr="0057670D">
        <w:rPr>
          <w:rFonts w:ascii="Garamond" w:hAnsi="Garamond"/>
          <w:sz w:val="24"/>
        </w:rPr>
        <w:t>E tevékenységüket úgy kell végezniük, hogy minél inkább igazodjon a tanítás rendjéhez, azt minél kevésbé zavarja. Ezért időben kell értesíteni a tanulókat/osztályokat és az érintett pedagógusokat a vizsgálatok időpontjáról és várható időtartamáról. Az orvosok az iskolatitkáron keresztül értesítik az osztályfőnököket a vizsgálatok időpontjáról. Az adott osztályt a vizsgálat idejében órát tartó pedagógus felügyeli, illetve kíséri az orvosi vizsgálatra. Ezekről a vizsgálatokról a szülőket is tájékoztatni kell.</w:t>
      </w:r>
    </w:p>
    <w:p w:rsidR="00087959" w:rsidRPr="0057670D" w:rsidRDefault="00087959" w:rsidP="00087959">
      <w:pPr>
        <w:pStyle w:val="Szvegtrzsbehzssal3"/>
        <w:tabs>
          <w:tab w:val="num" w:pos="1560"/>
        </w:tabs>
        <w:ind w:left="1560" w:hanging="284"/>
        <w:jc w:val="both"/>
        <w:rPr>
          <w:rFonts w:ascii="Garamond" w:hAnsi="Garamond"/>
          <w:sz w:val="24"/>
        </w:rPr>
      </w:pPr>
    </w:p>
    <w:p w:rsidR="00087959" w:rsidRPr="0057670D" w:rsidRDefault="00087959" w:rsidP="00202388">
      <w:pPr>
        <w:pStyle w:val="Szvegtrzsbehzssal3"/>
        <w:numPr>
          <w:ilvl w:val="0"/>
          <w:numId w:val="56"/>
        </w:numPr>
        <w:tabs>
          <w:tab w:val="clear" w:pos="1080"/>
          <w:tab w:val="num" w:pos="1560"/>
        </w:tabs>
        <w:ind w:left="1560" w:hanging="284"/>
        <w:jc w:val="both"/>
        <w:rPr>
          <w:rFonts w:ascii="Garamond" w:hAnsi="Garamond"/>
          <w:sz w:val="24"/>
        </w:rPr>
      </w:pPr>
      <w:r w:rsidRPr="0057670D">
        <w:rPr>
          <w:rFonts w:ascii="Garamond" w:hAnsi="Garamond"/>
          <w:sz w:val="24"/>
        </w:rPr>
        <w:t>A tanulók védőoltását az orvosok előre jelzik. Az oltóanyag tárolására az orvosi rendelőben elhelyezett hűtőszekrény áll rendelkezésre.</w:t>
      </w:r>
    </w:p>
    <w:p w:rsidR="00087959" w:rsidRPr="0057670D" w:rsidRDefault="00087959" w:rsidP="00087959">
      <w:pPr>
        <w:pStyle w:val="Szvegtrzsbehzssal3"/>
        <w:tabs>
          <w:tab w:val="num" w:pos="1560"/>
        </w:tabs>
        <w:ind w:left="1560" w:hanging="284"/>
        <w:jc w:val="both"/>
        <w:rPr>
          <w:rFonts w:ascii="Garamond" w:hAnsi="Garamond"/>
          <w:sz w:val="24"/>
        </w:rPr>
      </w:pPr>
    </w:p>
    <w:p w:rsidR="00087959" w:rsidRPr="0057670D" w:rsidRDefault="00087959" w:rsidP="00202388">
      <w:pPr>
        <w:pStyle w:val="Szvegtrzsbehzssal3"/>
        <w:numPr>
          <w:ilvl w:val="0"/>
          <w:numId w:val="56"/>
        </w:numPr>
        <w:tabs>
          <w:tab w:val="clear" w:pos="1080"/>
          <w:tab w:val="num" w:pos="1560"/>
        </w:tabs>
        <w:ind w:left="1560" w:hanging="284"/>
        <w:jc w:val="both"/>
        <w:rPr>
          <w:rFonts w:ascii="Garamond" w:hAnsi="Garamond"/>
          <w:sz w:val="24"/>
        </w:rPr>
      </w:pPr>
      <w:r w:rsidRPr="0057670D">
        <w:rPr>
          <w:rFonts w:ascii="Garamond" w:hAnsi="Garamond"/>
          <w:sz w:val="24"/>
        </w:rPr>
        <w:t>Az iskola minden tanulója valamint az óvoda minden gyermeke számára biztosítjuk az iskolafogászati gyógyító- megelőző ellátást. A fogorvosi vizsgálatra az adott osztályban éppen órát tartó pedagógus kíséri a diákokat. A tanulók további felügyeletét és visszakísérését az iskolavezetőség szervezi meg.</w:t>
      </w:r>
    </w:p>
    <w:p w:rsidR="00087959" w:rsidRPr="0057670D" w:rsidRDefault="00087959" w:rsidP="00087959">
      <w:pPr>
        <w:pStyle w:val="Szvegtrzsbehzssal3"/>
        <w:tabs>
          <w:tab w:val="num" w:pos="1560"/>
        </w:tabs>
        <w:ind w:left="1560" w:hanging="284"/>
        <w:jc w:val="both"/>
        <w:rPr>
          <w:rFonts w:ascii="Garamond" w:hAnsi="Garamond"/>
          <w:sz w:val="24"/>
        </w:rPr>
      </w:pPr>
    </w:p>
    <w:p w:rsidR="00087959" w:rsidRPr="0057670D" w:rsidRDefault="00087959" w:rsidP="00202388">
      <w:pPr>
        <w:pStyle w:val="Szvegtrzs2"/>
        <w:numPr>
          <w:ilvl w:val="0"/>
          <w:numId w:val="56"/>
        </w:numPr>
        <w:tabs>
          <w:tab w:val="clear" w:pos="1080"/>
          <w:tab w:val="num" w:pos="1560"/>
        </w:tabs>
        <w:ind w:left="1560" w:hanging="284"/>
        <w:rPr>
          <w:rFonts w:ascii="Garamond" w:hAnsi="Garamond"/>
          <w:bCs/>
          <w:iCs/>
        </w:rPr>
      </w:pPr>
      <w:r w:rsidRPr="0057670D">
        <w:rPr>
          <w:rFonts w:ascii="Garamond" w:hAnsi="Garamond"/>
          <w:bCs/>
          <w:iCs/>
        </w:rPr>
        <w:t xml:space="preserve">Az intézmény dolgozói rendszeresen részt vesznek az esedékes foglalkozás-egészségügyi vizsgálatokon. A vizsgálatot végző orvos nevét, rendelési idejét és helyét a tanévnyitó értekezleten közölni kell az alkalmazottakkal. A foglalkozás-egészségügyi vizsgálatra rendelt dolgozókat az intézmény </w:t>
      </w:r>
      <w:r w:rsidRPr="0057670D">
        <w:rPr>
          <w:rFonts w:ascii="Garamond" w:hAnsi="Garamond"/>
          <w:bCs/>
          <w:iCs/>
        </w:rPr>
        <w:lastRenderedPageBreak/>
        <w:t>gondnoka értesíti a vizsgálat időpontjáról a tanári szobában lévő hirdetőtáblán, illetve személyesen.</w:t>
      </w:r>
    </w:p>
    <w:p w:rsidR="00087959" w:rsidRPr="0057670D" w:rsidRDefault="00087959" w:rsidP="00087959">
      <w:pPr>
        <w:pStyle w:val="Szvegtrzs2"/>
        <w:tabs>
          <w:tab w:val="num" w:pos="1560"/>
        </w:tabs>
        <w:ind w:left="1560" w:hanging="284"/>
        <w:rPr>
          <w:rFonts w:ascii="Garamond" w:hAnsi="Garamond"/>
          <w:bCs/>
          <w:iCs/>
        </w:rPr>
      </w:pPr>
    </w:p>
    <w:p w:rsidR="00087959" w:rsidRPr="0057670D" w:rsidRDefault="00087959" w:rsidP="00202388">
      <w:pPr>
        <w:numPr>
          <w:ilvl w:val="0"/>
          <w:numId w:val="56"/>
        </w:numPr>
        <w:tabs>
          <w:tab w:val="clear" w:pos="1080"/>
          <w:tab w:val="num" w:pos="1560"/>
        </w:tabs>
        <w:ind w:left="1560" w:hanging="284"/>
        <w:jc w:val="both"/>
        <w:rPr>
          <w:rFonts w:ascii="Garamond" w:hAnsi="Garamond"/>
          <w:b/>
          <w:bCs/>
          <w:i/>
          <w:iCs/>
          <w:sz w:val="24"/>
        </w:rPr>
      </w:pPr>
      <w:r w:rsidRPr="0057670D">
        <w:rPr>
          <w:rFonts w:ascii="Garamond" w:hAnsi="Garamond"/>
          <w:bCs/>
          <w:iCs/>
          <w:sz w:val="24"/>
        </w:rPr>
        <w:t>Az orvosi kezelésekből keletkező veszélyes hulladékok elszállításáról az intézmény megállapodásban rögzített elszállításról gondoskodott.</w:t>
      </w:r>
    </w:p>
    <w:p w:rsidR="00087959" w:rsidRPr="0057670D" w:rsidRDefault="00087959" w:rsidP="00087959">
      <w:pPr>
        <w:ind w:left="720"/>
        <w:jc w:val="both"/>
        <w:rPr>
          <w:rFonts w:ascii="Garamond" w:hAnsi="Garamond"/>
          <w:b/>
          <w:bCs/>
          <w:i/>
          <w:iCs/>
          <w:sz w:val="24"/>
        </w:rPr>
      </w:pPr>
    </w:p>
    <w:p w:rsidR="00087959" w:rsidRPr="0057670D" w:rsidRDefault="00087959" w:rsidP="00107A80">
      <w:pPr>
        <w:numPr>
          <w:ilvl w:val="2"/>
          <w:numId w:val="102"/>
        </w:numPr>
        <w:jc w:val="both"/>
        <w:rPr>
          <w:rFonts w:ascii="Garamond" w:hAnsi="Garamond"/>
          <w:b/>
          <w:bCs/>
          <w:sz w:val="24"/>
        </w:rPr>
      </w:pPr>
      <w:r w:rsidRPr="0057670D">
        <w:rPr>
          <w:rFonts w:ascii="Garamond" w:hAnsi="Garamond"/>
          <w:b/>
          <w:bCs/>
          <w:i/>
          <w:iCs/>
          <w:sz w:val="24"/>
        </w:rPr>
        <w:t>A dolgozók feladatai a tanuló- és gyermekbalesetek megelőzésében és a baleset esetén</w:t>
      </w:r>
    </w:p>
    <w:p w:rsidR="00087959" w:rsidRPr="0057670D" w:rsidRDefault="00087959" w:rsidP="00087959">
      <w:pPr>
        <w:ind w:left="720"/>
        <w:jc w:val="both"/>
        <w:rPr>
          <w:rFonts w:ascii="Garamond" w:hAnsi="Garamond"/>
          <w:b/>
          <w:bCs/>
          <w:sz w:val="24"/>
        </w:rPr>
      </w:pPr>
    </w:p>
    <w:p w:rsidR="00087959" w:rsidRPr="0057670D" w:rsidRDefault="00087959" w:rsidP="00107A80">
      <w:pPr>
        <w:numPr>
          <w:ilvl w:val="3"/>
          <w:numId w:val="102"/>
        </w:numPr>
        <w:jc w:val="both"/>
        <w:rPr>
          <w:rFonts w:ascii="Garamond" w:hAnsi="Garamond"/>
          <w:b/>
          <w:bCs/>
          <w:i/>
          <w:iCs/>
          <w:sz w:val="24"/>
          <w:u w:val="single"/>
        </w:rPr>
      </w:pPr>
      <w:r w:rsidRPr="0057670D">
        <w:rPr>
          <w:rFonts w:ascii="Garamond" w:hAnsi="Garamond"/>
          <w:i/>
          <w:iCs/>
          <w:sz w:val="24"/>
          <w:u w:val="single"/>
        </w:rPr>
        <w:t>Általános szabályok</w:t>
      </w:r>
    </w:p>
    <w:p w:rsidR="00087959" w:rsidRPr="0057670D" w:rsidRDefault="00087959" w:rsidP="00087959">
      <w:pPr>
        <w:jc w:val="both"/>
        <w:rPr>
          <w:rFonts w:ascii="Garamond" w:hAnsi="Garamond"/>
          <w:b/>
          <w:bCs/>
          <w:i/>
          <w:iCs/>
          <w:sz w:val="24"/>
        </w:rPr>
      </w:pPr>
    </w:p>
    <w:p w:rsidR="00087959" w:rsidRPr="0057670D" w:rsidRDefault="00087959" w:rsidP="00202388">
      <w:pPr>
        <w:pStyle w:val="Szvegtrzs"/>
        <w:numPr>
          <w:ilvl w:val="0"/>
          <w:numId w:val="57"/>
        </w:numPr>
        <w:tabs>
          <w:tab w:val="clear" w:pos="1080"/>
          <w:tab w:val="num" w:pos="1701"/>
        </w:tabs>
        <w:spacing w:line="240" w:lineRule="auto"/>
        <w:ind w:left="1701" w:hanging="283"/>
        <w:jc w:val="both"/>
        <w:rPr>
          <w:rFonts w:ascii="Garamond" w:hAnsi="Garamond"/>
          <w:sz w:val="24"/>
        </w:rPr>
      </w:pPr>
      <w:r w:rsidRPr="0057670D">
        <w:rPr>
          <w:rFonts w:ascii="Garamond" w:hAnsi="Garamond"/>
          <w:sz w:val="24"/>
        </w:rPr>
        <w:t>Az intézményben a tanulók és alkalmazottak munka- és balesetvédelmi tájékoztatását a gondnok látja el minden esetben a tanév elején (pedagógusok esetében a tanévnyitó értekezleten, technikai dolgozók esetében a technikai értekezleten, a tanulók esetében az első tanítási napon tartott tűz- és munkavédelmi foglalkozáson</w:t>
      </w:r>
      <w:r>
        <w:rPr>
          <w:rFonts w:ascii="Garamond" w:hAnsi="Garamond"/>
          <w:sz w:val="24"/>
        </w:rPr>
        <w:t>)</w:t>
      </w:r>
      <w:r w:rsidRPr="0057670D">
        <w:rPr>
          <w:rFonts w:ascii="Garamond" w:hAnsi="Garamond"/>
          <w:sz w:val="24"/>
        </w:rPr>
        <w:t>. A tájékoztatásról minden esetben nyilvántartást vezet. Az intézménnyel jog</w:t>
      </w:r>
      <w:r>
        <w:rPr>
          <w:rFonts w:ascii="Garamond" w:hAnsi="Garamond"/>
          <w:sz w:val="24"/>
        </w:rPr>
        <w:t xml:space="preserve">viszonyban állókat tájékoztatja bekövetkezett baleset esetén </w:t>
      </w:r>
      <w:r w:rsidRPr="0057670D">
        <w:rPr>
          <w:rFonts w:ascii="Garamond" w:hAnsi="Garamond"/>
          <w:sz w:val="24"/>
        </w:rPr>
        <w:t>a teendő</w:t>
      </w:r>
      <w:r>
        <w:rPr>
          <w:rFonts w:ascii="Garamond" w:hAnsi="Garamond"/>
          <w:sz w:val="24"/>
        </w:rPr>
        <w:t>kről</w:t>
      </w:r>
      <w:r w:rsidRPr="0057670D">
        <w:rPr>
          <w:rFonts w:ascii="Garamond" w:hAnsi="Garamond"/>
          <w:sz w:val="24"/>
        </w:rPr>
        <w:t>: a baleset bejelentése, a baleseti ok-okozati összefüggés megállapítása, valamint a balesthez vezető ok haladéktalan megszűntetése.</w:t>
      </w:r>
    </w:p>
    <w:p w:rsidR="00087959" w:rsidRPr="0057670D" w:rsidRDefault="00087959" w:rsidP="00087959">
      <w:pPr>
        <w:pStyle w:val="Szvegtrzs"/>
        <w:spacing w:line="240" w:lineRule="auto"/>
        <w:jc w:val="both"/>
        <w:rPr>
          <w:rFonts w:ascii="Garamond" w:hAnsi="Garamond"/>
          <w:sz w:val="24"/>
        </w:rPr>
      </w:pPr>
    </w:p>
    <w:p w:rsidR="00087959" w:rsidRPr="0057670D" w:rsidRDefault="00087959" w:rsidP="00202388">
      <w:pPr>
        <w:pStyle w:val="Szvegtrzs"/>
        <w:numPr>
          <w:ilvl w:val="0"/>
          <w:numId w:val="57"/>
        </w:numPr>
        <w:tabs>
          <w:tab w:val="clear" w:pos="1080"/>
          <w:tab w:val="num" w:pos="1701"/>
        </w:tabs>
        <w:spacing w:line="240" w:lineRule="auto"/>
        <w:ind w:left="1701" w:hanging="283"/>
        <w:jc w:val="both"/>
        <w:rPr>
          <w:rFonts w:ascii="Garamond" w:hAnsi="Garamond"/>
          <w:sz w:val="24"/>
        </w:rPr>
      </w:pPr>
      <w:r w:rsidRPr="0057670D">
        <w:rPr>
          <w:rFonts w:ascii="Garamond" w:hAnsi="Garamond"/>
          <w:sz w:val="24"/>
        </w:rPr>
        <w:t>A pedagógusok a tanórai és a tanórán kívüli foglalkozásokon, valamint ügyeleti beosztásukban kötelesek a rájuk bízott tanulókat folyamatosan figyelemmel kísérni, a rendet, fegyelmet megtartani, a baleset-megelőzési szabályokat a tanulókkal, gyermekekkel betartani.</w:t>
      </w:r>
    </w:p>
    <w:p w:rsidR="00087959" w:rsidRPr="0057670D" w:rsidRDefault="00087959" w:rsidP="00087959">
      <w:pPr>
        <w:pStyle w:val="Szvegtrzs"/>
        <w:spacing w:line="240" w:lineRule="auto"/>
        <w:jc w:val="both"/>
        <w:rPr>
          <w:rFonts w:ascii="Garamond" w:hAnsi="Garamond"/>
          <w:sz w:val="24"/>
        </w:rPr>
      </w:pPr>
    </w:p>
    <w:p w:rsidR="00087959" w:rsidRPr="0057670D" w:rsidRDefault="00087959" w:rsidP="00202388">
      <w:pPr>
        <w:pStyle w:val="Szvegtrzs"/>
        <w:numPr>
          <w:ilvl w:val="0"/>
          <w:numId w:val="57"/>
        </w:numPr>
        <w:tabs>
          <w:tab w:val="clear" w:pos="1080"/>
          <w:tab w:val="num" w:pos="1701"/>
        </w:tabs>
        <w:spacing w:line="240" w:lineRule="auto"/>
        <w:ind w:left="1701" w:hanging="283"/>
        <w:jc w:val="both"/>
        <w:rPr>
          <w:rFonts w:ascii="Garamond" w:hAnsi="Garamond"/>
          <w:sz w:val="24"/>
        </w:rPr>
      </w:pPr>
      <w:r w:rsidRPr="0057670D">
        <w:rPr>
          <w:rFonts w:ascii="Garamond" w:hAnsi="Garamond"/>
          <w:sz w:val="24"/>
        </w:rPr>
        <w:t xml:space="preserve">A tanulót veszélyes munkafolyamatoknál csak időszakonként, a tantervben előírt óraszámon belül, az egészséget nem veszélyeztető és biztonságos munkavégzésre vonatkozó munkavédelmi rendelkezések, műszaki előírások által meghatározott feltételek és fokozott felügyelet mellett szabad oktatni. </w:t>
      </w:r>
    </w:p>
    <w:p w:rsidR="00087959" w:rsidRPr="0057670D" w:rsidRDefault="00087959" w:rsidP="00087959">
      <w:pPr>
        <w:pStyle w:val="Szvegtrzs"/>
        <w:spacing w:line="240" w:lineRule="auto"/>
        <w:jc w:val="both"/>
        <w:rPr>
          <w:rFonts w:ascii="Garamond" w:hAnsi="Garamond"/>
          <w:sz w:val="24"/>
        </w:rPr>
      </w:pPr>
    </w:p>
    <w:p w:rsidR="00087959" w:rsidRPr="0057670D" w:rsidRDefault="00087959" w:rsidP="00202388">
      <w:pPr>
        <w:pStyle w:val="Szvegtrzs"/>
        <w:numPr>
          <w:ilvl w:val="0"/>
          <w:numId w:val="57"/>
        </w:numPr>
        <w:tabs>
          <w:tab w:val="clear" w:pos="1080"/>
          <w:tab w:val="num" w:pos="1701"/>
        </w:tabs>
        <w:spacing w:line="240" w:lineRule="auto"/>
        <w:ind w:left="1701" w:hanging="283"/>
        <w:jc w:val="both"/>
        <w:rPr>
          <w:rFonts w:ascii="Garamond" w:hAnsi="Garamond"/>
          <w:sz w:val="24"/>
        </w:rPr>
      </w:pPr>
      <w:r w:rsidRPr="0057670D">
        <w:rPr>
          <w:rFonts w:ascii="Garamond" w:hAnsi="Garamond"/>
          <w:sz w:val="24"/>
        </w:rPr>
        <w:t xml:space="preserve">A tanulók gyakorlati oktatása szempontjából veszélyes műveletek és foglalkozási helyek körét, valamint az oktatásra fordítható időtartamot a tantervben kell meghatározni. A tantervben fel kell tüntetni az egészségre különösen veszélyes munkafeladatokat is, amelyeket a tanulók nem végezhetnek, illetve azokat a munkakörülményeket, amelyek között oktatás nem végezhető. </w:t>
      </w:r>
    </w:p>
    <w:p w:rsidR="00087959" w:rsidRPr="0057670D" w:rsidRDefault="00087959" w:rsidP="00087959">
      <w:pPr>
        <w:pStyle w:val="Szvegtrzs"/>
        <w:spacing w:line="240" w:lineRule="auto"/>
        <w:jc w:val="both"/>
        <w:rPr>
          <w:rFonts w:ascii="Garamond" w:hAnsi="Garamond"/>
          <w:sz w:val="24"/>
        </w:rPr>
      </w:pPr>
    </w:p>
    <w:p w:rsidR="00087959" w:rsidRPr="0057670D" w:rsidRDefault="00087959" w:rsidP="00202388">
      <w:pPr>
        <w:pStyle w:val="Szvegtrzs"/>
        <w:numPr>
          <w:ilvl w:val="0"/>
          <w:numId w:val="57"/>
        </w:numPr>
        <w:tabs>
          <w:tab w:val="clear" w:pos="1080"/>
          <w:tab w:val="num" w:pos="1701"/>
        </w:tabs>
        <w:spacing w:line="240" w:lineRule="auto"/>
        <w:ind w:left="1701" w:hanging="283"/>
        <w:jc w:val="both"/>
        <w:rPr>
          <w:rFonts w:ascii="Garamond" w:hAnsi="Garamond"/>
          <w:sz w:val="24"/>
        </w:rPr>
      </w:pPr>
      <w:r w:rsidRPr="0057670D">
        <w:rPr>
          <w:rFonts w:ascii="Garamond" w:hAnsi="Garamond"/>
          <w:sz w:val="24"/>
        </w:rPr>
        <w:t>Az osztályfőnököknek az első osztályfőnöki órán a tanulókkal ismertetni kell az egészségükre, testi épségük védelmére vonatkozó előírásokat, az egyes foglalkozásokkal együtt járó veszélyforrásokat és elvárható magatartásformákat. Az oktatást az osztálynaplóba be kell vezetni, megjelölve az oktatás témáját, időpontját.</w:t>
      </w:r>
    </w:p>
    <w:p w:rsidR="00087959" w:rsidRPr="0057670D" w:rsidRDefault="00087959" w:rsidP="00087959">
      <w:pPr>
        <w:pStyle w:val="Szvegtrzs"/>
        <w:spacing w:line="240" w:lineRule="auto"/>
        <w:jc w:val="both"/>
        <w:rPr>
          <w:rFonts w:ascii="Garamond" w:hAnsi="Garamond"/>
          <w:sz w:val="24"/>
        </w:rPr>
      </w:pPr>
    </w:p>
    <w:p w:rsidR="00087959" w:rsidRPr="0057670D" w:rsidRDefault="00087959" w:rsidP="00202388">
      <w:pPr>
        <w:numPr>
          <w:ilvl w:val="0"/>
          <w:numId w:val="57"/>
        </w:numPr>
        <w:tabs>
          <w:tab w:val="clear" w:pos="1080"/>
          <w:tab w:val="num" w:pos="1701"/>
        </w:tabs>
        <w:ind w:left="1701" w:hanging="283"/>
        <w:jc w:val="both"/>
        <w:rPr>
          <w:rFonts w:ascii="Garamond" w:hAnsi="Garamond"/>
          <w:sz w:val="24"/>
        </w:rPr>
      </w:pPr>
      <w:r w:rsidRPr="0057670D">
        <w:rPr>
          <w:rFonts w:ascii="Garamond" w:hAnsi="Garamond"/>
          <w:sz w:val="24"/>
        </w:rPr>
        <w:t xml:space="preserve">A tanároknak ki kell oktatni a tanulókat minden gyakorlati (pl. kémiai kísérletek), technikai jellegű feladatok elvégzése előtt, testnevelési órán, </w:t>
      </w:r>
      <w:r w:rsidRPr="0057670D">
        <w:rPr>
          <w:rFonts w:ascii="Garamond" w:hAnsi="Garamond"/>
          <w:sz w:val="24"/>
        </w:rPr>
        <w:lastRenderedPageBreak/>
        <w:t>vagy iskolaórán kívüli program előtt a balesetek megelőzésére vonatkozó előírásokra, a viselkedés szabályaira.</w:t>
      </w:r>
    </w:p>
    <w:p w:rsidR="00087959" w:rsidRPr="0057670D" w:rsidRDefault="00087959" w:rsidP="00087959">
      <w:pPr>
        <w:jc w:val="both"/>
        <w:rPr>
          <w:rFonts w:ascii="Garamond" w:hAnsi="Garamond"/>
          <w:sz w:val="24"/>
        </w:rPr>
      </w:pPr>
    </w:p>
    <w:p w:rsidR="00087959" w:rsidRPr="0057670D" w:rsidRDefault="00087959" w:rsidP="00202388">
      <w:pPr>
        <w:pStyle w:val="Szvegtrzs"/>
        <w:numPr>
          <w:ilvl w:val="0"/>
          <w:numId w:val="57"/>
        </w:numPr>
        <w:tabs>
          <w:tab w:val="clear" w:pos="1080"/>
          <w:tab w:val="num" w:pos="1701"/>
        </w:tabs>
        <w:spacing w:line="240" w:lineRule="auto"/>
        <w:ind w:left="1701" w:hanging="283"/>
        <w:jc w:val="both"/>
        <w:rPr>
          <w:rFonts w:ascii="Garamond" w:hAnsi="Garamond"/>
          <w:sz w:val="24"/>
        </w:rPr>
      </w:pPr>
      <w:r w:rsidRPr="0057670D">
        <w:rPr>
          <w:rFonts w:ascii="Garamond" w:hAnsi="Garamond"/>
          <w:sz w:val="24"/>
        </w:rPr>
        <w:t>Minden tanulói (gyermeki) balesetről nyilvántartást kell vezetni az erre rendszeresített nyomtatványon az alábbi adatokkal:</w:t>
      </w:r>
    </w:p>
    <w:p w:rsidR="00087959" w:rsidRPr="0057670D" w:rsidRDefault="00087959" w:rsidP="00202388">
      <w:pPr>
        <w:pStyle w:val="Szvegtrzs"/>
        <w:numPr>
          <w:ilvl w:val="0"/>
          <w:numId w:val="58"/>
        </w:numPr>
        <w:tabs>
          <w:tab w:val="clear" w:pos="1080"/>
          <w:tab w:val="num" w:pos="2268"/>
        </w:tabs>
        <w:spacing w:line="240" w:lineRule="auto"/>
        <w:ind w:left="2268" w:hanging="141"/>
        <w:jc w:val="both"/>
        <w:rPr>
          <w:rFonts w:ascii="Garamond" w:hAnsi="Garamond"/>
          <w:sz w:val="24"/>
        </w:rPr>
      </w:pPr>
      <w:r w:rsidRPr="0057670D">
        <w:rPr>
          <w:rFonts w:ascii="Garamond" w:hAnsi="Garamond"/>
          <w:sz w:val="24"/>
        </w:rPr>
        <w:t>a sérült neve, születési helye és ideje, anyja neve, a gyermek évfolyama, osztálya</w:t>
      </w:r>
    </w:p>
    <w:p w:rsidR="00087959" w:rsidRPr="0057670D" w:rsidRDefault="00087959" w:rsidP="00202388">
      <w:pPr>
        <w:pStyle w:val="Szvegtrzs"/>
        <w:numPr>
          <w:ilvl w:val="0"/>
          <w:numId w:val="58"/>
        </w:numPr>
        <w:tabs>
          <w:tab w:val="clear" w:pos="1080"/>
          <w:tab w:val="num" w:pos="2268"/>
        </w:tabs>
        <w:spacing w:line="240" w:lineRule="auto"/>
        <w:ind w:left="2268" w:hanging="141"/>
        <w:jc w:val="both"/>
        <w:rPr>
          <w:rFonts w:ascii="Garamond" w:hAnsi="Garamond"/>
          <w:sz w:val="24"/>
        </w:rPr>
      </w:pPr>
      <w:r w:rsidRPr="0057670D">
        <w:rPr>
          <w:rFonts w:ascii="Garamond" w:hAnsi="Garamond"/>
          <w:sz w:val="24"/>
        </w:rPr>
        <w:t>a sérülés időpontja, helyszíne</w:t>
      </w:r>
    </w:p>
    <w:p w:rsidR="00087959" w:rsidRPr="0057670D" w:rsidRDefault="00087959" w:rsidP="00202388">
      <w:pPr>
        <w:pStyle w:val="Szvegtrzs"/>
        <w:numPr>
          <w:ilvl w:val="0"/>
          <w:numId w:val="58"/>
        </w:numPr>
        <w:tabs>
          <w:tab w:val="clear" w:pos="1080"/>
          <w:tab w:val="num" w:pos="2268"/>
        </w:tabs>
        <w:spacing w:line="240" w:lineRule="auto"/>
        <w:ind w:left="2268" w:hanging="141"/>
        <w:jc w:val="both"/>
        <w:rPr>
          <w:rFonts w:ascii="Garamond" w:hAnsi="Garamond"/>
          <w:sz w:val="24"/>
        </w:rPr>
      </w:pPr>
      <w:r w:rsidRPr="0057670D">
        <w:rPr>
          <w:rFonts w:ascii="Garamond" w:hAnsi="Garamond"/>
          <w:sz w:val="24"/>
        </w:rPr>
        <w:t>az esemény leírása, sérült testrész, sérülés</w:t>
      </w:r>
    </w:p>
    <w:p w:rsidR="00087959" w:rsidRPr="0057670D" w:rsidRDefault="00087959" w:rsidP="00202388">
      <w:pPr>
        <w:pStyle w:val="Szvegtrzs"/>
        <w:numPr>
          <w:ilvl w:val="0"/>
          <w:numId w:val="58"/>
        </w:numPr>
        <w:tabs>
          <w:tab w:val="clear" w:pos="1080"/>
          <w:tab w:val="num" w:pos="2268"/>
        </w:tabs>
        <w:spacing w:line="240" w:lineRule="auto"/>
        <w:ind w:left="2268" w:hanging="141"/>
        <w:jc w:val="both"/>
        <w:rPr>
          <w:rFonts w:ascii="Garamond" w:hAnsi="Garamond"/>
          <w:sz w:val="24"/>
        </w:rPr>
      </w:pPr>
      <w:r w:rsidRPr="0057670D">
        <w:rPr>
          <w:rFonts w:ascii="Garamond" w:hAnsi="Garamond"/>
          <w:sz w:val="24"/>
        </w:rPr>
        <w:t>a sérült ellátására tett intézkedés</w:t>
      </w:r>
    </w:p>
    <w:p w:rsidR="00087959" w:rsidRPr="0057670D" w:rsidRDefault="00087959" w:rsidP="00202388">
      <w:pPr>
        <w:pStyle w:val="Szvegtrzs"/>
        <w:numPr>
          <w:ilvl w:val="0"/>
          <w:numId w:val="58"/>
        </w:numPr>
        <w:tabs>
          <w:tab w:val="clear" w:pos="1080"/>
          <w:tab w:val="num" w:pos="2268"/>
        </w:tabs>
        <w:spacing w:line="240" w:lineRule="auto"/>
        <w:ind w:left="2268" w:hanging="141"/>
        <w:jc w:val="both"/>
        <w:rPr>
          <w:rFonts w:ascii="Garamond" w:hAnsi="Garamond"/>
          <w:sz w:val="24"/>
        </w:rPr>
      </w:pPr>
      <w:r w:rsidRPr="0057670D">
        <w:rPr>
          <w:rFonts w:ascii="Garamond" w:hAnsi="Garamond"/>
          <w:sz w:val="24"/>
        </w:rPr>
        <w:t>a balesetnél felügyelő oktató, pedagógus neve</w:t>
      </w:r>
    </w:p>
    <w:p w:rsidR="00087959" w:rsidRPr="0057670D" w:rsidRDefault="00087959" w:rsidP="00202388">
      <w:pPr>
        <w:pStyle w:val="Szvegtrzs"/>
        <w:numPr>
          <w:ilvl w:val="0"/>
          <w:numId w:val="58"/>
        </w:numPr>
        <w:tabs>
          <w:tab w:val="clear" w:pos="1080"/>
          <w:tab w:val="num" w:pos="2268"/>
        </w:tabs>
        <w:spacing w:line="240" w:lineRule="auto"/>
        <w:ind w:left="2268" w:hanging="141"/>
        <w:jc w:val="both"/>
        <w:rPr>
          <w:rFonts w:ascii="Garamond" w:hAnsi="Garamond"/>
          <w:sz w:val="24"/>
        </w:rPr>
      </w:pPr>
      <w:r w:rsidRPr="0057670D">
        <w:rPr>
          <w:rFonts w:ascii="Garamond" w:hAnsi="Garamond"/>
          <w:sz w:val="24"/>
        </w:rPr>
        <w:t>a bejegyzést tevő neve, munkaköre</w:t>
      </w:r>
    </w:p>
    <w:p w:rsidR="00087959" w:rsidRPr="0057670D" w:rsidRDefault="00087959" w:rsidP="00202388">
      <w:pPr>
        <w:pStyle w:val="Szvegtrzs"/>
        <w:numPr>
          <w:ilvl w:val="0"/>
          <w:numId w:val="58"/>
        </w:numPr>
        <w:tabs>
          <w:tab w:val="clear" w:pos="1080"/>
          <w:tab w:val="num" w:pos="2268"/>
        </w:tabs>
        <w:spacing w:line="240" w:lineRule="auto"/>
        <w:ind w:left="2268" w:hanging="141"/>
        <w:jc w:val="both"/>
        <w:rPr>
          <w:rFonts w:ascii="Garamond" w:hAnsi="Garamond"/>
          <w:sz w:val="24"/>
        </w:rPr>
      </w:pPr>
      <w:r w:rsidRPr="0057670D">
        <w:rPr>
          <w:rFonts w:ascii="Garamond" w:hAnsi="Garamond"/>
          <w:sz w:val="24"/>
        </w:rPr>
        <w:t>aláírás, bejegyzés kelte</w:t>
      </w:r>
    </w:p>
    <w:p w:rsidR="00087959" w:rsidRPr="0057670D" w:rsidRDefault="00087959" w:rsidP="00202388">
      <w:pPr>
        <w:pStyle w:val="Szvegtrzs"/>
        <w:numPr>
          <w:ilvl w:val="0"/>
          <w:numId w:val="58"/>
        </w:numPr>
        <w:tabs>
          <w:tab w:val="clear" w:pos="1080"/>
          <w:tab w:val="num" w:pos="2268"/>
        </w:tabs>
        <w:spacing w:line="240" w:lineRule="auto"/>
        <w:ind w:left="2268" w:hanging="141"/>
        <w:jc w:val="both"/>
        <w:rPr>
          <w:rFonts w:ascii="Garamond" w:hAnsi="Garamond"/>
          <w:sz w:val="24"/>
        </w:rPr>
      </w:pPr>
    </w:p>
    <w:p w:rsidR="00087959" w:rsidRPr="0057670D" w:rsidRDefault="00087959" w:rsidP="00202388">
      <w:pPr>
        <w:pStyle w:val="Szvegtrzs"/>
        <w:numPr>
          <w:ilvl w:val="0"/>
          <w:numId w:val="59"/>
        </w:numPr>
        <w:tabs>
          <w:tab w:val="clear" w:pos="1080"/>
          <w:tab w:val="num" w:pos="1985"/>
        </w:tabs>
        <w:spacing w:line="240" w:lineRule="auto"/>
        <w:ind w:left="1985" w:hanging="284"/>
        <w:jc w:val="both"/>
        <w:rPr>
          <w:rFonts w:ascii="Garamond" w:hAnsi="Garamond"/>
          <w:sz w:val="24"/>
        </w:rPr>
      </w:pPr>
      <w:r w:rsidRPr="0057670D">
        <w:rPr>
          <w:rFonts w:ascii="Garamond" w:hAnsi="Garamond"/>
          <w:sz w:val="24"/>
        </w:rPr>
        <w:t>A három napon túl gyógyuló sérülést okozó baleseteket haladéktalanul ki kell vizsgálni. A vizsgálat során fel kell tárni a kiváltó és a közreható személyi, szervezési és tárgyi okokat.</w:t>
      </w:r>
    </w:p>
    <w:p w:rsidR="00087959" w:rsidRPr="0057670D" w:rsidRDefault="00087959" w:rsidP="00087959">
      <w:pPr>
        <w:pStyle w:val="Szvegtrzs"/>
        <w:spacing w:line="240" w:lineRule="auto"/>
        <w:ind w:left="1701"/>
        <w:jc w:val="both"/>
        <w:rPr>
          <w:rFonts w:ascii="Garamond" w:hAnsi="Garamond"/>
          <w:sz w:val="24"/>
        </w:rPr>
      </w:pPr>
    </w:p>
    <w:p w:rsidR="00087959" w:rsidRPr="0057670D" w:rsidRDefault="00087959" w:rsidP="00202388">
      <w:pPr>
        <w:pStyle w:val="Szvegtrzs"/>
        <w:numPr>
          <w:ilvl w:val="0"/>
          <w:numId w:val="59"/>
        </w:numPr>
        <w:tabs>
          <w:tab w:val="clear" w:pos="1080"/>
          <w:tab w:val="num" w:pos="1985"/>
        </w:tabs>
        <w:spacing w:line="240" w:lineRule="auto"/>
        <w:ind w:left="1985" w:hanging="284"/>
        <w:jc w:val="both"/>
        <w:rPr>
          <w:rFonts w:ascii="Garamond" w:hAnsi="Garamond"/>
          <w:sz w:val="24"/>
        </w:rPr>
      </w:pPr>
      <w:r w:rsidRPr="0057670D">
        <w:rPr>
          <w:rFonts w:ascii="Garamond" w:hAnsi="Garamond"/>
          <w:sz w:val="24"/>
        </w:rPr>
        <w:t>A három napon túl gyógyuló sérülést okozó balesetekről a „Baleseti jegyzőkönyv”et három példányban kell felvenni. A baleseti jegyzőkönyv egy-egy példányát a kivizsgálás befejezésekor, de legkésőbb a tárgy napot követő hónap 8. napjáig meg kell küldeni</w:t>
      </w:r>
    </w:p>
    <w:p w:rsidR="00087959" w:rsidRPr="0057670D" w:rsidRDefault="00087959" w:rsidP="00202388">
      <w:pPr>
        <w:pStyle w:val="Szvegtrzs"/>
        <w:numPr>
          <w:ilvl w:val="1"/>
          <w:numId w:val="59"/>
        </w:numPr>
        <w:tabs>
          <w:tab w:val="clear" w:pos="1800"/>
          <w:tab w:val="num" w:pos="2268"/>
        </w:tabs>
        <w:spacing w:line="240" w:lineRule="auto"/>
        <w:ind w:left="2268" w:hanging="141"/>
        <w:jc w:val="both"/>
        <w:rPr>
          <w:rFonts w:ascii="Garamond" w:hAnsi="Garamond"/>
          <w:sz w:val="24"/>
        </w:rPr>
      </w:pPr>
      <w:r w:rsidRPr="0057670D">
        <w:rPr>
          <w:rFonts w:ascii="Garamond" w:hAnsi="Garamond"/>
          <w:sz w:val="24"/>
        </w:rPr>
        <w:t>a főjegyzőnek és fenntartónak</w:t>
      </w:r>
    </w:p>
    <w:p w:rsidR="00087959" w:rsidRPr="0057670D" w:rsidRDefault="00087959" w:rsidP="00202388">
      <w:pPr>
        <w:pStyle w:val="Szvegtrzs"/>
        <w:numPr>
          <w:ilvl w:val="1"/>
          <w:numId w:val="59"/>
        </w:numPr>
        <w:tabs>
          <w:tab w:val="clear" w:pos="1800"/>
          <w:tab w:val="num" w:pos="2268"/>
        </w:tabs>
        <w:spacing w:line="240" w:lineRule="auto"/>
        <w:ind w:left="2268" w:hanging="141"/>
        <w:jc w:val="both"/>
        <w:rPr>
          <w:rFonts w:ascii="Garamond" w:hAnsi="Garamond"/>
          <w:sz w:val="24"/>
        </w:rPr>
      </w:pPr>
      <w:r w:rsidRPr="0057670D">
        <w:rPr>
          <w:rFonts w:ascii="Garamond" w:hAnsi="Garamond"/>
          <w:sz w:val="24"/>
        </w:rPr>
        <w:t>a sérültnek és/vagy szülőnek</w:t>
      </w:r>
    </w:p>
    <w:p w:rsidR="00087959" w:rsidRPr="0057670D" w:rsidRDefault="00087959" w:rsidP="00202388">
      <w:pPr>
        <w:pStyle w:val="Szvegtrzs"/>
        <w:numPr>
          <w:ilvl w:val="1"/>
          <w:numId w:val="59"/>
        </w:numPr>
        <w:tabs>
          <w:tab w:val="clear" w:pos="1800"/>
          <w:tab w:val="num" w:pos="2268"/>
        </w:tabs>
        <w:spacing w:line="240" w:lineRule="auto"/>
        <w:ind w:left="2268" w:hanging="141"/>
        <w:jc w:val="both"/>
        <w:rPr>
          <w:rFonts w:ascii="Garamond" w:hAnsi="Garamond"/>
          <w:sz w:val="24"/>
        </w:rPr>
      </w:pPr>
      <w:r w:rsidRPr="0057670D">
        <w:rPr>
          <w:rFonts w:ascii="Garamond" w:hAnsi="Garamond"/>
          <w:sz w:val="24"/>
        </w:rPr>
        <w:t>az intézmény irattárában kell elhelyezni</w:t>
      </w:r>
    </w:p>
    <w:p w:rsidR="00087959" w:rsidRPr="0057670D" w:rsidRDefault="00087959" w:rsidP="00087959">
      <w:pPr>
        <w:pStyle w:val="Szvegtrzs"/>
        <w:spacing w:line="240" w:lineRule="auto"/>
        <w:ind w:left="2127"/>
        <w:jc w:val="both"/>
        <w:rPr>
          <w:rFonts w:ascii="Garamond" w:hAnsi="Garamond"/>
          <w:sz w:val="24"/>
        </w:rPr>
      </w:pPr>
    </w:p>
    <w:p w:rsidR="00087959" w:rsidRPr="0057670D" w:rsidRDefault="00087959" w:rsidP="00202388">
      <w:pPr>
        <w:pStyle w:val="Szvegtrzs"/>
        <w:numPr>
          <w:ilvl w:val="0"/>
          <w:numId w:val="60"/>
        </w:numPr>
        <w:tabs>
          <w:tab w:val="clear" w:pos="720"/>
          <w:tab w:val="num" w:pos="1985"/>
        </w:tabs>
        <w:spacing w:line="240" w:lineRule="auto"/>
        <w:ind w:left="1985" w:hanging="284"/>
        <w:jc w:val="both"/>
        <w:rPr>
          <w:rFonts w:ascii="Garamond" w:hAnsi="Garamond"/>
          <w:sz w:val="24"/>
        </w:rPr>
      </w:pPr>
      <w:r w:rsidRPr="0057670D">
        <w:rPr>
          <w:rFonts w:ascii="Garamond" w:hAnsi="Garamond"/>
          <w:sz w:val="24"/>
        </w:rPr>
        <w:t>Ha a sérült állapota és/vagy a baleset jellege miatt a vizsgálatot az adatszolgáltatás idejére nem lehet befejezni, akkor azt a balesti jegyzőkönyvben meg kell indokolni.</w:t>
      </w:r>
    </w:p>
    <w:p w:rsidR="00087959" w:rsidRPr="0057670D" w:rsidRDefault="00087959" w:rsidP="00087959">
      <w:pPr>
        <w:pStyle w:val="Szvegtrzs"/>
        <w:spacing w:line="240" w:lineRule="auto"/>
        <w:ind w:left="1701"/>
        <w:jc w:val="both"/>
        <w:rPr>
          <w:rFonts w:ascii="Garamond" w:hAnsi="Garamond"/>
          <w:sz w:val="24"/>
        </w:rPr>
      </w:pPr>
    </w:p>
    <w:p w:rsidR="00087959" w:rsidRPr="0057670D" w:rsidRDefault="00087959" w:rsidP="00202388">
      <w:pPr>
        <w:pStyle w:val="Szvegtrzs"/>
        <w:numPr>
          <w:ilvl w:val="0"/>
          <w:numId w:val="60"/>
        </w:numPr>
        <w:tabs>
          <w:tab w:val="clear" w:pos="720"/>
          <w:tab w:val="num" w:pos="1985"/>
        </w:tabs>
        <w:spacing w:line="240" w:lineRule="auto"/>
        <w:ind w:left="1985" w:hanging="284"/>
        <w:jc w:val="both"/>
        <w:rPr>
          <w:rFonts w:ascii="Garamond" w:hAnsi="Garamond"/>
          <w:b/>
          <w:bCs/>
          <w:i/>
          <w:iCs/>
          <w:sz w:val="24"/>
          <w:u w:val="single"/>
        </w:rPr>
      </w:pPr>
      <w:r w:rsidRPr="0057670D">
        <w:rPr>
          <w:rFonts w:ascii="Garamond" w:hAnsi="Garamond"/>
          <w:sz w:val="24"/>
        </w:rPr>
        <w:t>A súlyos balesetet az intézmény vezetője és/vagy az általa megbízott vezető (telefonon, faxon vagy személyesen) azonnal be kell jelentenie a rendelkezésre álló adatok közlésével a fenntartónak és/vagy főjegyzőnek.</w:t>
      </w:r>
    </w:p>
    <w:p w:rsidR="00087959" w:rsidRPr="0057670D" w:rsidRDefault="00087959" w:rsidP="00087959">
      <w:pPr>
        <w:pStyle w:val="Szvegtrzs"/>
        <w:spacing w:line="240" w:lineRule="auto"/>
        <w:jc w:val="both"/>
        <w:rPr>
          <w:rFonts w:ascii="Garamond" w:hAnsi="Garamond"/>
          <w:sz w:val="24"/>
        </w:rPr>
      </w:pPr>
    </w:p>
    <w:p w:rsidR="00087959" w:rsidRPr="0057670D" w:rsidRDefault="00087959" w:rsidP="00202388">
      <w:pPr>
        <w:pStyle w:val="Szvegtrzs"/>
        <w:numPr>
          <w:ilvl w:val="0"/>
          <w:numId w:val="60"/>
        </w:numPr>
        <w:tabs>
          <w:tab w:val="clear" w:pos="720"/>
          <w:tab w:val="num" w:pos="1985"/>
        </w:tabs>
        <w:spacing w:line="240" w:lineRule="auto"/>
        <w:ind w:left="1985" w:hanging="284"/>
        <w:jc w:val="both"/>
        <w:rPr>
          <w:rFonts w:ascii="Garamond" w:hAnsi="Garamond"/>
          <w:b/>
          <w:bCs/>
          <w:i/>
          <w:iCs/>
          <w:u w:val="single"/>
        </w:rPr>
      </w:pPr>
      <w:r w:rsidRPr="0057670D">
        <w:rPr>
          <w:rFonts w:ascii="Garamond" w:hAnsi="Garamond"/>
          <w:sz w:val="24"/>
        </w:rPr>
        <w:t>A baleset kivizsgálásába legalább középfokú munkavédelmi szakképesítéssel rendelkező személyt kell bevonni.</w:t>
      </w:r>
    </w:p>
    <w:p w:rsidR="00087959" w:rsidRDefault="00087959" w:rsidP="00087959">
      <w:pPr>
        <w:jc w:val="both"/>
        <w:rPr>
          <w:rFonts w:ascii="Garamond" w:hAnsi="Garamond"/>
          <w:b/>
          <w:bCs/>
          <w:i/>
          <w:iCs/>
          <w:sz w:val="24"/>
          <w:u w:val="single"/>
        </w:rPr>
      </w:pPr>
    </w:p>
    <w:p w:rsidR="00087959" w:rsidRDefault="00087959" w:rsidP="00087959">
      <w:pPr>
        <w:jc w:val="both"/>
        <w:rPr>
          <w:rFonts w:ascii="Garamond" w:hAnsi="Garamond"/>
          <w:b/>
          <w:bCs/>
          <w:i/>
          <w:iCs/>
          <w:sz w:val="24"/>
          <w:u w:val="single"/>
        </w:rPr>
      </w:pPr>
    </w:p>
    <w:p w:rsidR="00087959" w:rsidRDefault="00087959" w:rsidP="00087959">
      <w:pPr>
        <w:jc w:val="both"/>
        <w:rPr>
          <w:rFonts w:ascii="Garamond" w:hAnsi="Garamond"/>
          <w:b/>
          <w:bCs/>
          <w:i/>
          <w:iCs/>
          <w:sz w:val="24"/>
          <w:u w:val="single"/>
        </w:rPr>
      </w:pPr>
    </w:p>
    <w:p w:rsidR="00394769" w:rsidRDefault="00394769">
      <w:pPr>
        <w:spacing w:after="200" w:line="276" w:lineRule="auto"/>
        <w:rPr>
          <w:rFonts w:ascii="Garamond" w:hAnsi="Garamond"/>
          <w:b/>
          <w:bCs/>
          <w:i/>
          <w:iCs/>
          <w:sz w:val="24"/>
          <w:u w:val="single"/>
        </w:rPr>
      </w:pPr>
      <w:r>
        <w:rPr>
          <w:rFonts w:ascii="Garamond" w:hAnsi="Garamond"/>
          <w:b/>
          <w:bCs/>
          <w:i/>
          <w:iCs/>
          <w:sz w:val="24"/>
          <w:u w:val="single"/>
        </w:rPr>
        <w:br w:type="page"/>
      </w:r>
    </w:p>
    <w:p w:rsidR="00087959" w:rsidRPr="0057670D" w:rsidRDefault="00087959" w:rsidP="00107A80">
      <w:pPr>
        <w:numPr>
          <w:ilvl w:val="3"/>
          <w:numId w:val="102"/>
        </w:numPr>
        <w:jc w:val="both"/>
        <w:rPr>
          <w:rFonts w:ascii="Garamond" w:hAnsi="Garamond"/>
          <w:b/>
          <w:bCs/>
          <w:i/>
          <w:iCs/>
          <w:sz w:val="24"/>
          <w:u w:val="single"/>
        </w:rPr>
      </w:pPr>
      <w:r w:rsidRPr="0057670D">
        <w:rPr>
          <w:rFonts w:ascii="Garamond" w:hAnsi="Garamond"/>
          <w:i/>
          <w:iCs/>
          <w:sz w:val="24"/>
          <w:u w:val="single"/>
        </w:rPr>
        <w:lastRenderedPageBreak/>
        <w:t>A kémiatanár munkavédelmi feladatai</w:t>
      </w:r>
    </w:p>
    <w:p w:rsidR="00087959" w:rsidRPr="0057670D" w:rsidRDefault="00087959" w:rsidP="00087959">
      <w:pPr>
        <w:ind w:left="1080"/>
        <w:jc w:val="both"/>
        <w:rPr>
          <w:rFonts w:ascii="Garamond" w:hAnsi="Garamond"/>
          <w:b/>
          <w:bCs/>
          <w:i/>
          <w:iCs/>
          <w:sz w:val="24"/>
          <w:u w:val="single"/>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A pedagógusok általános munkavédelmi feladatain túl ismertetnie kell</w:t>
      </w:r>
    </w:p>
    <w:p w:rsidR="00087959" w:rsidRPr="0057670D" w:rsidRDefault="00087959" w:rsidP="00202388">
      <w:pPr>
        <w:pStyle w:val="Szvegtrzs"/>
        <w:numPr>
          <w:ilvl w:val="0"/>
          <w:numId w:val="61"/>
        </w:numPr>
        <w:tabs>
          <w:tab w:val="clear" w:pos="720"/>
          <w:tab w:val="num" w:pos="2268"/>
        </w:tabs>
        <w:spacing w:line="240" w:lineRule="auto"/>
        <w:ind w:left="2268" w:hanging="283"/>
        <w:jc w:val="both"/>
        <w:rPr>
          <w:rFonts w:ascii="Garamond" w:hAnsi="Garamond"/>
          <w:sz w:val="24"/>
        </w:rPr>
      </w:pPr>
      <w:r w:rsidRPr="0057670D">
        <w:rPr>
          <w:rFonts w:ascii="Garamond" w:hAnsi="Garamond"/>
          <w:sz w:val="24"/>
        </w:rPr>
        <w:t>az előadóterem, a kémia szertár általános munkavédelmi előírásait</w:t>
      </w:r>
    </w:p>
    <w:p w:rsidR="00087959" w:rsidRPr="0057670D" w:rsidRDefault="00087959" w:rsidP="00202388">
      <w:pPr>
        <w:pStyle w:val="Szvegtrzs"/>
        <w:numPr>
          <w:ilvl w:val="0"/>
          <w:numId w:val="61"/>
        </w:numPr>
        <w:tabs>
          <w:tab w:val="clear" w:pos="720"/>
          <w:tab w:val="num" w:pos="2268"/>
        </w:tabs>
        <w:spacing w:line="240" w:lineRule="auto"/>
        <w:ind w:left="2268" w:hanging="283"/>
        <w:jc w:val="both"/>
        <w:rPr>
          <w:rFonts w:ascii="Garamond" w:hAnsi="Garamond"/>
          <w:sz w:val="24"/>
        </w:rPr>
      </w:pPr>
      <w:r w:rsidRPr="0057670D">
        <w:rPr>
          <w:rFonts w:ascii="Garamond" w:hAnsi="Garamond"/>
          <w:sz w:val="24"/>
        </w:rPr>
        <w:t>a tanári kísérletekre vonatkozó előírásokat</w:t>
      </w:r>
    </w:p>
    <w:p w:rsidR="00087959" w:rsidRPr="0057670D" w:rsidRDefault="00087959" w:rsidP="00202388">
      <w:pPr>
        <w:pStyle w:val="Szvegtrzs"/>
        <w:numPr>
          <w:ilvl w:val="0"/>
          <w:numId w:val="61"/>
        </w:numPr>
        <w:tabs>
          <w:tab w:val="clear" w:pos="720"/>
          <w:tab w:val="num" w:pos="2268"/>
        </w:tabs>
        <w:spacing w:line="240" w:lineRule="auto"/>
        <w:ind w:left="2268" w:hanging="283"/>
        <w:jc w:val="both"/>
        <w:rPr>
          <w:rFonts w:ascii="Garamond" w:hAnsi="Garamond"/>
          <w:sz w:val="24"/>
        </w:rPr>
      </w:pPr>
      <w:r w:rsidRPr="0057670D">
        <w:rPr>
          <w:rFonts w:ascii="Garamond" w:hAnsi="Garamond"/>
          <w:sz w:val="24"/>
        </w:rPr>
        <w:t>a kísérletek előkészítésével, felhasználásra kerülő vegyi anyagokkal kapcsolatos biztonsági előírásokat</w:t>
      </w:r>
    </w:p>
    <w:p w:rsidR="00087959" w:rsidRPr="0057670D" w:rsidRDefault="00087959" w:rsidP="00202388">
      <w:pPr>
        <w:pStyle w:val="Szvegtrzs"/>
        <w:numPr>
          <w:ilvl w:val="0"/>
          <w:numId w:val="61"/>
        </w:numPr>
        <w:tabs>
          <w:tab w:val="clear" w:pos="720"/>
          <w:tab w:val="num" w:pos="2268"/>
        </w:tabs>
        <w:spacing w:line="240" w:lineRule="auto"/>
        <w:ind w:left="2268" w:hanging="283"/>
        <w:jc w:val="both"/>
        <w:rPr>
          <w:rFonts w:ascii="Garamond" w:hAnsi="Garamond"/>
          <w:sz w:val="24"/>
        </w:rPr>
      </w:pPr>
      <w:r w:rsidRPr="0057670D">
        <w:rPr>
          <w:rFonts w:ascii="Garamond" w:hAnsi="Garamond"/>
          <w:sz w:val="24"/>
        </w:rPr>
        <w:t>a gyúlékony anyagokra vonatkozó előírásokat: kísérlet, tárolás, szállítás, beszerzés</w:t>
      </w:r>
    </w:p>
    <w:p w:rsidR="00087959" w:rsidRPr="0057670D" w:rsidRDefault="00087959" w:rsidP="00202388">
      <w:pPr>
        <w:pStyle w:val="Szvegtrzs"/>
        <w:numPr>
          <w:ilvl w:val="0"/>
          <w:numId w:val="61"/>
        </w:numPr>
        <w:tabs>
          <w:tab w:val="clear" w:pos="720"/>
          <w:tab w:val="num" w:pos="2268"/>
        </w:tabs>
        <w:spacing w:line="240" w:lineRule="auto"/>
        <w:ind w:left="2268" w:hanging="283"/>
        <w:jc w:val="both"/>
        <w:rPr>
          <w:rFonts w:ascii="Garamond" w:hAnsi="Garamond"/>
          <w:sz w:val="24"/>
        </w:rPr>
      </w:pPr>
      <w:r w:rsidRPr="0057670D">
        <w:rPr>
          <w:rFonts w:ascii="Garamond" w:hAnsi="Garamond"/>
          <w:sz w:val="24"/>
        </w:rPr>
        <w:t>mérgekre vonatkozó előírásokat</w:t>
      </w:r>
    </w:p>
    <w:p w:rsidR="00087959" w:rsidRPr="0057670D" w:rsidRDefault="00087959" w:rsidP="00202388">
      <w:pPr>
        <w:numPr>
          <w:ilvl w:val="0"/>
          <w:numId w:val="61"/>
        </w:numPr>
        <w:tabs>
          <w:tab w:val="clear" w:pos="720"/>
          <w:tab w:val="num" w:pos="2268"/>
        </w:tabs>
        <w:ind w:left="2268" w:hanging="283"/>
        <w:jc w:val="both"/>
        <w:rPr>
          <w:rFonts w:ascii="Garamond" w:hAnsi="Garamond"/>
          <w:b/>
          <w:bCs/>
          <w:i/>
          <w:iCs/>
          <w:sz w:val="24"/>
          <w:u w:val="single"/>
        </w:rPr>
      </w:pPr>
      <w:r w:rsidRPr="0057670D">
        <w:rPr>
          <w:rFonts w:ascii="Garamond" w:hAnsi="Garamond"/>
          <w:sz w:val="24"/>
        </w:rPr>
        <w:t>az első-segélynyújtási teendőket (mérgezés, oldószerek, gázok által okozott balesetek esetén)</w:t>
      </w:r>
    </w:p>
    <w:p w:rsidR="00087959" w:rsidRPr="0057670D" w:rsidRDefault="00087959" w:rsidP="00087959">
      <w:pPr>
        <w:jc w:val="both"/>
        <w:rPr>
          <w:rFonts w:ascii="Garamond" w:hAnsi="Garamond"/>
          <w:b/>
          <w:bCs/>
          <w:i/>
          <w:iCs/>
          <w:sz w:val="24"/>
          <w:u w:val="single"/>
        </w:rPr>
      </w:pPr>
    </w:p>
    <w:p w:rsidR="00087959" w:rsidRPr="0057670D" w:rsidRDefault="00087959" w:rsidP="00107A80">
      <w:pPr>
        <w:numPr>
          <w:ilvl w:val="3"/>
          <w:numId w:val="102"/>
        </w:numPr>
        <w:jc w:val="both"/>
        <w:rPr>
          <w:rFonts w:ascii="Garamond" w:hAnsi="Garamond"/>
          <w:b/>
          <w:bCs/>
          <w:i/>
          <w:iCs/>
          <w:sz w:val="24"/>
          <w:u w:val="single"/>
        </w:rPr>
      </w:pPr>
      <w:r w:rsidRPr="0057670D">
        <w:rPr>
          <w:rFonts w:ascii="Garamond" w:hAnsi="Garamond"/>
          <w:i/>
          <w:iCs/>
          <w:sz w:val="24"/>
          <w:u w:val="single"/>
        </w:rPr>
        <w:t>A fizika tanár munkavédelmi feladatai</w:t>
      </w:r>
    </w:p>
    <w:p w:rsidR="00087959" w:rsidRPr="0057670D" w:rsidRDefault="00087959" w:rsidP="00087959">
      <w:pPr>
        <w:ind w:left="1080"/>
        <w:jc w:val="both"/>
        <w:rPr>
          <w:rFonts w:ascii="Garamond" w:hAnsi="Garamond"/>
          <w:i/>
          <w:iCs/>
          <w:sz w:val="24"/>
          <w:u w:val="single"/>
        </w:rPr>
      </w:pPr>
    </w:p>
    <w:p w:rsidR="00087959" w:rsidRPr="0057670D" w:rsidRDefault="00087959" w:rsidP="00087959">
      <w:pPr>
        <w:pStyle w:val="Szvegtrzs"/>
        <w:spacing w:line="240" w:lineRule="auto"/>
        <w:ind w:left="1701"/>
        <w:jc w:val="both"/>
        <w:rPr>
          <w:rFonts w:ascii="Garamond" w:hAnsi="Garamond"/>
          <w:sz w:val="24"/>
        </w:rPr>
      </w:pPr>
      <w:r w:rsidRPr="0057670D">
        <w:rPr>
          <w:rFonts w:ascii="Garamond" w:hAnsi="Garamond"/>
          <w:sz w:val="24"/>
        </w:rPr>
        <w:t>A pedagógusok általános munkavédelmi feladatain túl ismertetnie kell</w:t>
      </w:r>
    </w:p>
    <w:p w:rsidR="00087959" w:rsidRPr="0057670D" w:rsidRDefault="00087959" w:rsidP="00202388">
      <w:pPr>
        <w:pStyle w:val="Szvegtrzs"/>
        <w:numPr>
          <w:ilvl w:val="0"/>
          <w:numId w:val="62"/>
        </w:numPr>
        <w:tabs>
          <w:tab w:val="clear" w:pos="1287"/>
          <w:tab w:val="num" w:pos="2268"/>
        </w:tabs>
        <w:spacing w:line="240" w:lineRule="auto"/>
        <w:ind w:left="2268" w:hanging="283"/>
        <w:jc w:val="both"/>
        <w:rPr>
          <w:rFonts w:ascii="Garamond" w:hAnsi="Garamond"/>
          <w:sz w:val="24"/>
        </w:rPr>
      </w:pPr>
      <w:r w:rsidRPr="0057670D">
        <w:rPr>
          <w:rFonts w:ascii="Garamond" w:hAnsi="Garamond"/>
          <w:sz w:val="24"/>
        </w:rPr>
        <w:t>a fizikai tanteremre vonatkozó munkavédelmi előírásokat</w:t>
      </w:r>
    </w:p>
    <w:p w:rsidR="00087959" w:rsidRPr="0057670D" w:rsidRDefault="00087959" w:rsidP="00202388">
      <w:pPr>
        <w:pStyle w:val="Szvegtrzs"/>
        <w:numPr>
          <w:ilvl w:val="0"/>
          <w:numId w:val="62"/>
        </w:numPr>
        <w:tabs>
          <w:tab w:val="clear" w:pos="1287"/>
          <w:tab w:val="num" w:pos="2268"/>
        </w:tabs>
        <w:spacing w:line="240" w:lineRule="auto"/>
        <w:ind w:left="2268" w:hanging="283"/>
        <w:jc w:val="both"/>
        <w:rPr>
          <w:rFonts w:ascii="Garamond" w:hAnsi="Garamond"/>
          <w:sz w:val="24"/>
        </w:rPr>
      </w:pPr>
      <w:r w:rsidRPr="0057670D">
        <w:rPr>
          <w:rFonts w:ascii="Garamond" w:hAnsi="Garamond"/>
          <w:sz w:val="24"/>
        </w:rPr>
        <w:t>a fizikaszertár kialakítására, az eszközök és anyagok tárolására vonatkozó előírásokat</w:t>
      </w:r>
    </w:p>
    <w:p w:rsidR="00087959" w:rsidRPr="0057670D" w:rsidRDefault="00087959" w:rsidP="00202388">
      <w:pPr>
        <w:pStyle w:val="Szvegtrzs"/>
        <w:numPr>
          <w:ilvl w:val="0"/>
          <w:numId w:val="62"/>
        </w:numPr>
        <w:tabs>
          <w:tab w:val="clear" w:pos="1287"/>
          <w:tab w:val="num" w:pos="2268"/>
        </w:tabs>
        <w:spacing w:line="240" w:lineRule="auto"/>
        <w:ind w:left="2268" w:hanging="283"/>
        <w:jc w:val="both"/>
        <w:rPr>
          <w:rFonts w:ascii="Garamond" w:hAnsi="Garamond"/>
          <w:sz w:val="24"/>
        </w:rPr>
      </w:pPr>
      <w:r w:rsidRPr="0057670D">
        <w:rPr>
          <w:rFonts w:ascii="Garamond" w:hAnsi="Garamond"/>
          <w:sz w:val="24"/>
        </w:rPr>
        <w:t>a munkavédelmi előírásokat a fizikatanár munkájával kapcsolatban</w:t>
      </w:r>
    </w:p>
    <w:p w:rsidR="00087959" w:rsidRPr="0057670D" w:rsidRDefault="00087959" w:rsidP="00202388">
      <w:pPr>
        <w:pStyle w:val="Szvegtrzs"/>
        <w:numPr>
          <w:ilvl w:val="0"/>
          <w:numId w:val="62"/>
        </w:numPr>
        <w:tabs>
          <w:tab w:val="clear" w:pos="1287"/>
          <w:tab w:val="num" w:pos="2268"/>
        </w:tabs>
        <w:spacing w:line="240" w:lineRule="auto"/>
        <w:ind w:left="2268" w:hanging="283"/>
        <w:jc w:val="both"/>
        <w:rPr>
          <w:rFonts w:ascii="Garamond" w:hAnsi="Garamond"/>
          <w:sz w:val="24"/>
        </w:rPr>
      </w:pPr>
      <w:r w:rsidRPr="0057670D">
        <w:rPr>
          <w:rFonts w:ascii="Garamond" w:hAnsi="Garamond"/>
          <w:sz w:val="24"/>
        </w:rPr>
        <w:t>a munkavédelmi szempontok figyelembevétele fizikai gyakorlatokon</w:t>
      </w:r>
    </w:p>
    <w:p w:rsidR="00087959" w:rsidRPr="0057670D" w:rsidRDefault="00087959" w:rsidP="00202388">
      <w:pPr>
        <w:pStyle w:val="Szvegtrzs"/>
        <w:numPr>
          <w:ilvl w:val="0"/>
          <w:numId w:val="62"/>
        </w:numPr>
        <w:tabs>
          <w:tab w:val="clear" w:pos="1287"/>
          <w:tab w:val="num" w:pos="2268"/>
        </w:tabs>
        <w:spacing w:line="240" w:lineRule="auto"/>
        <w:ind w:left="2268" w:hanging="283"/>
        <w:jc w:val="both"/>
        <w:rPr>
          <w:rFonts w:ascii="Garamond" w:hAnsi="Garamond"/>
          <w:sz w:val="24"/>
        </w:rPr>
      </w:pPr>
      <w:r w:rsidRPr="0057670D">
        <w:rPr>
          <w:rFonts w:ascii="Garamond" w:hAnsi="Garamond"/>
          <w:sz w:val="24"/>
        </w:rPr>
        <w:t>az elsősegély-nyújtási szabályokat</w:t>
      </w:r>
    </w:p>
    <w:p w:rsidR="00087959" w:rsidRPr="0057670D" w:rsidRDefault="00087959" w:rsidP="00202388">
      <w:pPr>
        <w:numPr>
          <w:ilvl w:val="0"/>
          <w:numId w:val="62"/>
        </w:numPr>
        <w:tabs>
          <w:tab w:val="clear" w:pos="1287"/>
          <w:tab w:val="num" w:pos="2268"/>
        </w:tabs>
        <w:ind w:left="2268" w:hanging="283"/>
        <w:jc w:val="both"/>
        <w:rPr>
          <w:rFonts w:ascii="Garamond" w:hAnsi="Garamond"/>
          <w:i/>
          <w:iCs/>
          <w:sz w:val="24"/>
          <w:u w:val="single"/>
        </w:rPr>
      </w:pPr>
      <w:r w:rsidRPr="0057670D">
        <w:rPr>
          <w:rFonts w:ascii="Garamond" w:hAnsi="Garamond"/>
          <w:sz w:val="24"/>
        </w:rPr>
        <w:t>a villamos berendezések érintésvédelemmel kapcsolatos előírásait</w:t>
      </w:r>
    </w:p>
    <w:p w:rsidR="00087959" w:rsidRPr="0057670D" w:rsidRDefault="00087959" w:rsidP="00087959">
      <w:pPr>
        <w:ind w:left="1080"/>
        <w:jc w:val="both"/>
        <w:rPr>
          <w:rFonts w:ascii="Garamond" w:hAnsi="Garamond"/>
          <w:b/>
          <w:bCs/>
          <w:i/>
          <w:iCs/>
          <w:sz w:val="24"/>
          <w:u w:val="single"/>
        </w:rPr>
      </w:pPr>
    </w:p>
    <w:p w:rsidR="00087959" w:rsidRPr="0057670D" w:rsidRDefault="00087959" w:rsidP="00087959">
      <w:pPr>
        <w:jc w:val="both"/>
        <w:rPr>
          <w:rFonts w:ascii="Garamond" w:hAnsi="Garamond"/>
          <w:b/>
          <w:bCs/>
          <w:sz w:val="24"/>
        </w:rPr>
      </w:pPr>
    </w:p>
    <w:p w:rsidR="00087959" w:rsidRPr="0057670D" w:rsidRDefault="00087959" w:rsidP="00107A80">
      <w:pPr>
        <w:numPr>
          <w:ilvl w:val="2"/>
          <w:numId w:val="102"/>
        </w:numPr>
        <w:jc w:val="both"/>
        <w:rPr>
          <w:rFonts w:ascii="Garamond" w:hAnsi="Garamond"/>
          <w:b/>
          <w:bCs/>
          <w:sz w:val="24"/>
        </w:rPr>
      </w:pPr>
      <w:r w:rsidRPr="0057670D">
        <w:rPr>
          <w:rFonts w:ascii="Garamond" w:hAnsi="Garamond"/>
          <w:b/>
          <w:bCs/>
          <w:i/>
          <w:iCs/>
          <w:sz w:val="24"/>
        </w:rPr>
        <w:t>A rendkívüli esemény, bombariadó stb. esetén szükséges teendők</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1134"/>
        <w:jc w:val="both"/>
        <w:rPr>
          <w:rFonts w:ascii="Garamond" w:hAnsi="Garamond"/>
          <w:sz w:val="24"/>
        </w:rPr>
      </w:pPr>
      <w:r w:rsidRPr="0057670D">
        <w:rPr>
          <w:rFonts w:ascii="Garamond" w:hAnsi="Garamond"/>
          <w:sz w:val="24"/>
        </w:rPr>
        <w:t>Rendkívüli esemény minden oly</w:t>
      </w:r>
      <w:r>
        <w:rPr>
          <w:rFonts w:ascii="Garamond" w:hAnsi="Garamond"/>
          <w:sz w:val="24"/>
        </w:rPr>
        <w:t>an előre nem látható esemény</w:t>
      </w:r>
      <w:r w:rsidRPr="0057670D">
        <w:rPr>
          <w:rFonts w:ascii="Garamond" w:hAnsi="Garamond"/>
          <w:sz w:val="24"/>
        </w:rPr>
        <w:t>, amely a nevelő és oktató munka szokásos menetét akadályozza, illetve az iskola tanulóinak és dolgozóinak biztonságát valamint az intézmény épületét, felszerelését veszélyezteti.</w:t>
      </w:r>
    </w:p>
    <w:p w:rsidR="00087959" w:rsidRPr="0057670D" w:rsidRDefault="00087959" w:rsidP="00087959">
      <w:pPr>
        <w:ind w:left="1134"/>
        <w:jc w:val="both"/>
        <w:rPr>
          <w:rFonts w:ascii="Garamond" w:hAnsi="Garamond"/>
          <w:sz w:val="24"/>
        </w:rPr>
      </w:pPr>
    </w:p>
    <w:p w:rsidR="00087959" w:rsidRPr="0057670D" w:rsidRDefault="00087959" w:rsidP="00087959">
      <w:pPr>
        <w:ind w:left="1134"/>
        <w:jc w:val="both"/>
        <w:rPr>
          <w:rFonts w:ascii="Garamond" w:hAnsi="Garamond"/>
          <w:sz w:val="24"/>
        </w:rPr>
      </w:pPr>
      <w:r w:rsidRPr="0057670D">
        <w:rPr>
          <w:rFonts w:ascii="Garamond" w:hAnsi="Garamond"/>
          <w:sz w:val="24"/>
          <w:u w:val="single"/>
        </w:rPr>
        <w:t>A fentiek alapján rendkívüli eseménynek minősülnek a következők</w:t>
      </w:r>
      <w:r w:rsidRPr="0057670D">
        <w:rPr>
          <w:rFonts w:ascii="Garamond" w:hAnsi="Garamond"/>
          <w:sz w:val="24"/>
        </w:rPr>
        <w:t>:</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Tűz</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Bombariadó</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Terrortámadás (fegyveres támadás, szabotázs, fenyegetettség, túszszedés, robbantás)</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Robbanás (gáz, szilárd folyadék, vegyi, por, egyéb)</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Villámbecsapódás károsodásokkal</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 xml:space="preserve">Épület falainak repedése, dőlése, </w:t>
      </w:r>
      <w:proofErr w:type="gramStart"/>
      <w:r w:rsidRPr="0057670D">
        <w:rPr>
          <w:rFonts w:ascii="Garamond" w:hAnsi="Garamond"/>
          <w:sz w:val="24"/>
        </w:rPr>
        <w:t>tető jelentős</w:t>
      </w:r>
      <w:proofErr w:type="gramEnd"/>
      <w:r w:rsidRPr="0057670D">
        <w:rPr>
          <w:rFonts w:ascii="Garamond" w:hAnsi="Garamond"/>
          <w:sz w:val="24"/>
        </w:rPr>
        <w:t xml:space="preserve"> sérülése stb.)</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Téli időben a fűtési rendszer teljes leállása</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Rendkívüli időjárási viszonyok (jelentős hófúvás, köd, orkán, vihar, hosszú idejű esőzés, erős fagy)</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Fertőzés (pl. szalmonella)</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Mérgezés (gondatlan vagy szándékos étel, gáz, gyógyszer)</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Járvány</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lastRenderedPageBreak/>
        <w:t>Intézményi busz személyi sérülésekkel, halállal járó balesete, ütközése, dőlése, zuhanása stb.</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Ivóvíz vagy gáz, vagy központi fűtés szolgáltatás hosszú idejű leállása</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Ivóvíz (vízkészlet szennyezettsége, mérgezése)</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proofErr w:type="gramStart"/>
      <w:r w:rsidRPr="0057670D">
        <w:rPr>
          <w:rFonts w:ascii="Garamond" w:hAnsi="Garamond"/>
          <w:sz w:val="24"/>
        </w:rPr>
        <w:t>Levegő jelentős</w:t>
      </w:r>
      <w:proofErr w:type="gramEnd"/>
      <w:r w:rsidRPr="0057670D">
        <w:rPr>
          <w:rFonts w:ascii="Garamond" w:hAnsi="Garamond"/>
          <w:sz w:val="24"/>
        </w:rPr>
        <w:t xml:space="preserve"> szennyezettsége</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proofErr w:type="gramStart"/>
      <w:r w:rsidRPr="0057670D">
        <w:rPr>
          <w:rFonts w:ascii="Garamond" w:hAnsi="Garamond"/>
          <w:sz w:val="24"/>
        </w:rPr>
        <w:t>Talaj jelentős</w:t>
      </w:r>
      <w:proofErr w:type="gramEnd"/>
      <w:r w:rsidRPr="0057670D">
        <w:rPr>
          <w:rFonts w:ascii="Garamond" w:hAnsi="Garamond"/>
          <w:sz w:val="24"/>
        </w:rPr>
        <w:t xml:space="preserve"> szennyezettsége, pusztulása</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Közlekedés, szállítás leállása (pl. sztrájk)</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Rablás, betörés, nagymértékű lopások</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Gyilkosság, súlyos kimenetelű verekedések</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Számítógépes adatok lopása</w:t>
      </w:r>
    </w:p>
    <w:p w:rsidR="00087959" w:rsidRPr="0057670D" w:rsidRDefault="00087959" w:rsidP="00202388">
      <w:pPr>
        <w:numPr>
          <w:ilvl w:val="0"/>
          <w:numId w:val="63"/>
        </w:numPr>
        <w:tabs>
          <w:tab w:val="clear" w:pos="1854"/>
          <w:tab w:val="num" w:pos="1985"/>
        </w:tabs>
        <w:ind w:left="1985" w:hanging="284"/>
        <w:jc w:val="both"/>
        <w:rPr>
          <w:rFonts w:ascii="Garamond" w:hAnsi="Garamond"/>
          <w:sz w:val="24"/>
        </w:rPr>
      </w:pPr>
      <w:r w:rsidRPr="0057670D">
        <w:rPr>
          <w:rFonts w:ascii="Garamond" w:hAnsi="Garamond"/>
          <w:sz w:val="24"/>
        </w:rPr>
        <w:t>Lakót, diákot vagy dolgozót ért súlyos baleset vagy baleseti halál</w:t>
      </w:r>
    </w:p>
    <w:p w:rsidR="00087959" w:rsidRPr="0057670D" w:rsidRDefault="00087959" w:rsidP="00202388">
      <w:pPr>
        <w:numPr>
          <w:ilvl w:val="0"/>
          <w:numId w:val="63"/>
        </w:numPr>
        <w:tabs>
          <w:tab w:val="clear" w:pos="1854"/>
          <w:tab w:val="num" w:pos="1985"/>
        </w:tabs>
        <w:ind w:left="1985" w:hanging="284"/>
        <w:jc w:val="both"/>
        <w:rPr>
          <w:rFonts w:ascii="Garamond" w:hAnsi="Garamond"/>
          <w:b/>
          <w:bCs/>
          <w:i/>
          <w:iCs/>
          <w:sz w:val="24"/>
        </w:rPr>
      </w:pPr>
      <w:r w:rsidRPr="0057670D">
        <w:rPr>
          <w:rFonts w:ascii="Garamond" w:hAnsi="Garamond"/>
          <w:sz w:val="24"/>
        </w:rPr>
        <w:t>Egyéb olyan esemény, mely – várható vagy valós következményeire tekintettel – rendkívülinek minősülnek.</w:t>
      </w:r>
    </w:p>
    <w:p w:rsidR="00087959" w:rsidRPr="0057670D" w:rsidRDefault="00087959" w:rsidP="00087959">
      <w:pPr>
        <w:ind w:left="1701"/>
        <w:jc w:val="both"/>
        <w:rPr>
          <w:rFonts w:ascii="Garamond" w:hAnsi="Garamond"/>
          <w:b/>
          <w:bCs/>
          <w:i/>
          <w:iCs/>
          <w:sz w:val="24"/>
        </w:rPr>
      </w:pPr>
    </w:p>
    <w:p w:rsidR="00087959" w:rsidRPr="0057670D" w:rsidRDefault="00087959" w:rsidP="00087959">
      <w:pPr>
        <w:ind w:left="1418"/>
        <w:jc w:val="both"/>
        <w:rPr>
          <w:rFonts w:ascii="Garamond" w:hAnsi="Garamond"/>
          <w:sz w:val="24"/>
        </w:rPr>
      </w:pPr>
      <w:r w:rsidRPr="0057670D">
        <w:rPr>
          <w:rFonts w:ascii="Garamond" w:hAnsi="Garamond"/>
          <w:sz w:val="24"/>
        </w:rPr>
        <w:t>Amennyiben az intézmény bármely tanulójának vagy dolgozójának az iskola épületét</w:t>
      </w:r>
      <w:r>
        <w:rPr>
          <w:rFonts w:ascii="Garamond" w:hAnsi="Garamond"/>
          <w:sz w:val="24"/>
        </w:rPr>
        <w:t>,</w:t>
      </w:r>
      <w:r w:rsidRPr="0057670D">
        <w:rPr>
          <w:rFonts w:ascii="Garamond" w:hAnsi="Garamond"/>
          <w:sz w:val="24"/>
        </w:rPr>
        <w:t xml:space="preserve"> vagy a benne tartózkodó személyek biztonságát fenyegető rendkívüli eseményre utaló tény jut a tudomására, köteles azonnal közölni az iskola igazgatójával, illetve valamely intézkedésre jogosult felelős vezetővel.</w:t>
      </w:r>
    </w:p>
    <w:p w:rsidR="00087959" w:rsidRPr="0057670D" w:rsidRDefault="00087959" w:rsidP="00087959">
      <w:pPr>
        <w:jc w:val="both"/>
        <w:rPr>
          <w:rFonts w:ascii="Garamond" w:hAnsi="Garamond"/>
          <w:sz w:val="24"/>
        </w:rPr>
      </w:pPr>
    </w:p>
    <w:p w:rsidR="00087959" w:rsidRPr="0057670D" w:rsidRDefault="00087959" w:rsidP="00107A80">
      <w:pPr>
        <w:numPr>
          <w:ilvl w:val="3"/>
          <w:numId w:val="102"/>
        </w:numPr>
        <w:jc w:val="both"/>
        <w:rPr>
          <w:rFonts w:ascii="Garamond" w:hAnsi="Garamond"/>
          <w:b/>
          <w:bCs/>
          <w:i/>
          <w:iCs/>
          <w:sz w:val="24"/>
        </w:rPr>
      </w:pPr>
      <w:r w:rsidRPr="0057670D">
        <w:rPr>
          <w:rFonts w:ascii="Garamond" w:hAnsi="Garamond"/>
          <w:bCs/>
          <w:i/>
          <w:iCs/>
          <w:sz w:val="24"/>
          <w:u w:val="single"/>
        </w:rPr>
        <w:t>Rendkívüli esemény esetén intézkedésre jogosult felelős vezetők</w:t>
      </w:r>
    </w:p>
    <w:p w:rsidR="00087959" w:rsidRPr="0057670D" w:rsidRDefault="00087959" w:rsidP="00087959">
      <w:pPr>
        <w:jc w:val="both"/>
        <w:rPr>
          <w:rFonts w:ascii="Garamond" w:hAnsi="Garamond"/>
          <w:bCs/>
          <w:i/>
          <w:iCs/>
          <w:sz w:val="24"/>
          <w:u w:val="single"/>
        </w:rPr>
      </w:pPr>
    </w:p>
    <w:p w:rsidR="00087959" w:rsidRPr="0057670D" w:rsidRDefault="00087959" w:rsidP="00087959">
      <w:pPr>
        <w:ind w:left="1701"/>
        <w:jc w:val="both"/>
        <w:rPr>
          <w:rFonts w:ascii="Garamond" w:hAnsi="Garamond"/>
          <w:bCs/>
          <w:sz w:val="24"/>
        </w:rPr>
      </w:pPr>
      <w:r w:rsidRPr="0057670D">
        <w:rPr>
          <w:rFonts w:ascii="Garamond" w:hAnsi="Garamond"/>
          <w:bCs/>
          <w:sz w:val="24"/>
        </w:rPr>
        <w:t>A rendkívüli esemény esetén intézkedésre jogosult felelős vezetők a következők:</w:t>
      </w:r>
    </w:p>
    <w:p w:rsidR="00087959" w:rsidRPr="0057670D" w:rsidRDefault="00087959" w:rsidP="00202388">
      <w:pPr>
        <w:numPr>
          <w:ilvl w:val="0"/>
          <w:numId w:val="64"/>
        </w:numPr>
        <w:tabs>
          <w:tab w:val="clear" w:pos="720"/>
          <w:tab w:val="num" w:pos="2268"/>
        </w:tabs>
        <w:ind w:left="2268" w:hanging="283"/>
        <w:jc w:val="both"/>
        <w:rPr>
          <w:rFonts w:ascii="Garamond" w:hAnsi="Garamond"/>
          <w:bCs/>
          <w:sz w:val="24"/>
        </w:rPr>
      </w:pPr>
      <w:r w:rsidRPr="0057670D">
        <w:rPr>
          <w:rFonts w:ascii="Garamond" w:hAnsi="Garamond"/>
          <w:bCs/>
          <w:sz w:val="24"/>
        </w:rPr>
        <w:t>igazgató</w:t>
      </w:r>
    </w:p>
    <w:p w:rsidR="00087959" w:rsidRPr="00D62504" w:rsidRDefault="00087959" w:rsidP="00202388">
      <w:pPr>
        <w:numPr>
          <w:ilvl w:val="0"/>
          <w:numId w:val="64"/>
        </w:numPr>
        <w:tabs>
          <w:tab w:val="clear" w:pos="720"/>
          <w:tab w:val="num" w:pos="2268"/>
        </w:tabs>
        <w:ind w:left="2268" w:hanging="283"/>
        <w:jc w:val="both"/>
        <w:rPr>
          <w:rFonts w:ascii="Garamond" w:hAnsi="Garamond"/>
          <w:bCs/>
          <w:i/>
          <w:iCs/>
          <w:sz w:val="24"/>
          <w:u w:val="single"/>
        </w:rPr>
      </w:pPr>
      <w:r w:rsidRPr="00D62504">
        <w:rPr>
          <w:rFonts w:ascii="Garamond" w:hAnsi="Garamond"/>
          <w:bCs/>
          <w:sz w:val="24"/>
        </w:rPr>
        <w:t>igazgatóhelyettes</w:t>
      </w:r>
    </w:p>
    <w:p w:rsidR="00087959" w:rsidRPr="00D55103" w:rsidRDefault="00087959" w:rsidP="00202388">
      <w:pPr>
        <w:numPr>
          <w:ilvl w:val="0"/>
          <w:numId w:val="64"/>
        </w:numPr>
        <w:tabs>
          <w:tab w:val="clear" w:pos="720"/>
          <w:tab w:val="num" w:pos="2268"/>
        </w:tabs>
        <w:ind w:left="2268" w:hanging="283"/>
        <w:jc w:val="both"/>
        <w:rPr>
          <w:rFonts w:ascii="Garamond" w:hAnsi="Garamond"/>
          <w:bCs/>
          <w:i/>
          <w:iCs/>
          <w:sz w:val="24"/>
          <w:u w:val="single"/>
        </w:rPr>
      </w:pPr>
      <w:r w:rsidRPr="00D55103">
        <w:rPr>
          <w:rFonts w:ascii="Garamond" w:hAnsi="Garamond"/>
          <w:bCs/>
          <w:sz w:val="24"/>
        </w:rPr>
        <w:t>vezetők</w:t>
      </w:r>
    </w:p>
    <w:p w:rsidR="00087959" w:rsidRPr="0057670D" w:rsidRDefault="00087959" w:rsidP="00087959">
      <w:pPr>
        <w:jc w:val="both"/>
        <w:rPr>
          <w:rFonts w:ascii="Garamond" w:hAnsi="Garamond"/>
          <w:b/>
          <w:bCs/>
          <w:i/>
          <w:iCs/>
          <w:sz w:val="24"/>
        </w:rPr>
      </w:pPr>
    </w:p>
    <w:p w:rsidR="00087959" w:rsidRPr="0057670D" w:rsidRDefault="00087959" w:rsidP="00107A80">
      <w:pPr>
        <w:numPr>
          <w:ilvl w:val="3"/>
          <w:numId w:val="102"/>
        </w:numPr>
        <w:jc w:val="both"/>
        <w:rPr>
          <w:rFonts w:ascii="Garamond" w:hAnsi="Garamond"/>
          <w:b/>
          <w:bCs/>
          <w:sz w:val="24"/>
        </w:rPr>
      </w:pPr>
      <w:r w:rsidRPr="0057670D">
        <w:rPr>
          <w:rFonts w:ascii="Garamond" w:hAnsi="Garamond"/>
          <w:bCs/>
          <w:i/>
          <w:iCs/>
          <w:sz w:val="24"/>
          <w:u w:val="single"/>
        </w:rPr>
        <w:t xml:space="preserve">Teendők rendkívüli esemény esetén </w:t>
      </w:r>
    </w:p>
    <w:p w:rsidR="00087959" w:rsidRPr="0057670D" w:rsidRDefault="00087959" w:rsidP="00087959">
      <w:pPr>
        <w:ind w:left="1080"/>
        <w:jc w:val="both"/>
        <w:rPr>
          <w:rFonts w:ascii="Garamond" w:hAnsi="Garamond"/>
          <w:bCs/>
          <w:i/>
          <w:iCs/>
          <w:sz w:val="24"/>
          <w:u w:val="single"/>
        </w:rPr>
      </w:pPr>
    </w:p>
    <w:p w:rsidR="00087959" w:rsidRPr="0057670D" w:rsidRDefault="00087959" w:rsidP="00087959">
      <w:pPr>
        <w:ind w:left="1418" w:firstLine="283"/>
        <w:jc w:val="both"/>
        <w:rPr>
          <w:rFonts w:ascii="Garamond" w:hAnsi="Garamond"/>
          <w:iCs/>
          <w:sz w:val="24"/>
        </w:rPr>
      </w:pPr>
      <w:r w:rsidRPr="0057670D">
        <w:rPr>
          <w:rFonts w:ascii="Garamond" w:hAnsi="Garamond"/>
          <w:iCs/>
          <w:sz w:val="24"/>
        </w:rPr>
        <w:t>A rendkívüli eseményről azonnal értesíteni kell:</w:t>
      </w:r>
    </w:p>
    <w:p w:rsidR="00087959" w:rsidRPr="0057670D" w:rsidRDefault="00087959" w:rsidP="00202388">
      <w:pPr>
        <w:numPr>
          <w:ilvl w:val="0"/>
          <w:numId w:val="65"/>
        </w:numPr>
        <w:tabs>
          <w:tab w:val="clear" w:pos="720"/>
          <w:tab w:val="num" w:pos="2268"/>
        </w:tabs>
        <w:ind w:left="2268" w:hanging="283"/>
        <w:jc w:val="both"/>
        <w:rPr>
          <w:rFonts w:ascii="Garamond" w:hAnsi="Garamond"/>
          <w:iCs/>
          <w:sz w:val="24"/>
        </w:rPr>
      </w:pPr>
      <w:r w:rsidRPr="0057670D">
        <w:rPr>
          <w:rFonts w:ascii="Garamond" w:hAnsi="Garamond"/>
          <w:iCs/>
          <w:sz w:val="24"/>
        </w:rPr>
        <w:t>a fenntartót</w:t>
      </w:r>
    </w:p>
    <w:p w:rsidR="00087959" w:rsidRPr="0057670D" w:rsidRDefault="00087959" w:rsidP="00202388">
      <w:pPr>
        <w:numPr>
          <w:ilvl w:val="0"/>
          <w:numId w:val="65"/>
        </w:numPr>
        <w:tabs>
          <w:tab w:val="clear" w:pos="720"/>
          <w:tab w:val="num" w:pos="2268"/>
        </w:tabs>
        <w:ind w:left="2268" w:hanging="283"/>
        <w:jc w:val="both"/>
        <w:rPr>
          <w:rFonts w:ascii="Garamond" w:hAnsi="Garamond"/>
          <w:iCs/>
          <w:sz w:val="24"/>
        </w:rPr>
      </w:pPr>
      <w:r w:rsidRPr="0057670D">
        <w:rPr>
          <w:rFonts w:ascii="Garamond" w:hAnsi="Garamond"/>
          <w:iCs/>
          <w:sz w:val="24"/>
        </w:rPr>
        <w:t>tűz esetén a tűzoltóságot</w:t>
      </w:r>
    </w:p>
    <w:p w:rsidR="00087959" w:rsidRPr="0057670D" w:rsidRDefault="00087959" w:rsidP="00202388">
      <w:pPr>
        <w:numPr>
          <w:ilvl w:val="0"/>
          <w:numId w:val="65"/>
        </w:numPr>
        <w:tabs>
          <w:tab w:val="clear" w:pos="720"/>
          <w:tab w:val="num" w:pos="2268"/>
        </w:tabs>
        <w:ind w:left="2268" w:hanging="283"/>
        <w:jc w:val="both"/>
        <w:rPr>
          <w:rFonts w:ascii="Garamond" w:hAnsi="Garamond"/>
          <w:iCs/>
          <w:sz w:val="24"/>
        </w:rPr>
      </w:pPr>
      <w:r w:rsidRPr="0057670D">
        <w:rPr>
          <w:rFonts w:ascii="Garamond" w:hAnsi="Garamond"/>
          <w:iCs/>
          <w:sz w:val="24"/>
        </w:rPr>
        <w:t>robbantással történő fenyegetés esetén a rendőrséget</w:t>
      </w:r>
    </w:p>
    <w:p w:rsidR="00087959" w:rsidRPr="0057670D" w:rsidRDefault="00087959" w:rsidP="00202388">
      <w:pPr>
        <w:numPr>
          <w:ilvl w:val="0"/>
          <w:numId w:val="65"/>
        </w:numPr>
        <w:tabs>
          <w:tab w:val="clear" w:pos="720"/>
          <w:tab w:val="num" w:pos="2268"/>
        </w:tabs>
        <w:ind w:left="2268" w:hanging="283"/>
        <w:jc w:val="both"/>
        <w:rPr>
          <w:rFonts w:ascii="Garamond" w:hAnsi="Garamond"/>
          <w:iCs/>
          <w:sz w:val="24"/>
        </w:rPr>
      </w:pPr>
      <w:r w:rsidRPr="0057670D">
        <w:rPr>
          <w:rFonts w:ascii="Garamond" w:hAnsi="Garamond"/>
          <w:iCs/>
          <w:sz w:val="24"/>
        </w:rPr>
        <w:t>személyi sérülés esetén a mentőket</w:t>
      </w:r>
    </w:p>
    <w:p w:rsidR="00087959" w:rsidRPr="0057670D" w:rsidRDefault="00087959" w:rsidP="00202388">
      <w:pPr>
        <w:numPr>
          <w:ilvl w:val="0"/>
          <w:numId w:val="65"/>
        </w:numPr>
        <w:tabs>
          <w:tab w:val="num" w:pos="2268"/>
        </w:tabs>
        <w:ind w:left="2268" w:hanging="283"/>
        <w:jc w:val="both"/>
        <w:rPr>
          <w:rFonts w:ascii="Garamond" w:hAnsi="Garamond"/>
          <w:bCs/>
          <w:i/>
          <w:iCs/>
          <w:sz w:val="24"/>
          <w:u w:val="single"/>
        </w:rPr>
      </w:pPr>
      <w:r w:rsidRPr="0057670D">
        <w:rPr>
          <w:rFonts w:ascii="Garamond" w:hAnsi="Garamond"/>
          <w:iCs/>
          <w:sz w:val="24"/>
        </w:rPr>
        <w:t>egyéb esetekben az esemény jellegének megfelelő rendvédelmi, illetve katasztrófaelhárító szerveket, ha ezt az iskola igazgatója szükségesnek tartja</w:t>
      </w:r>
    </w:p>
    <w:p w:rsidR="00087959" w:rsidRPr="0057670D" w:rsidRDefault="00087959" w:rsidP="00087959">
      <w:pPr>
        <w:ind w:left="1701"/>
        <w:jc w:val="both"/>
        <w:rPr>
          <w:rFonts w:ascii="Garamond" w:hAnsi="Garamond"/>
          <w:bCs/>
          <w:i/>
          <w:iCs/>
          <w:sz w:val="24"/>
          <w:u w:val="single"/>
        </w:rPr>
      </w:pPr>
    </w:p>
    <w:p w:rsidR="00087959" w:rsidRPr="0057670D" w:rsidRDefault="00087959" w:rsidP="00087959">
      <w:pPr>
        <w:ind w:left="1701"/>
        <w:jc w:val="both"/>
        <w:rPr>
          <w:rFonts w:ascii="Garamond" w:hAnsi="Garamond"/>
          <w:sz w:val="24"/>
        </w:rPr>
      </w:pPr>
      <w:r w:rsidRPr="0057670D">
        <w:rPr>
          <w:rFonts w:ascii="Garamond" w:hAnsi="Garamond"/>
          <w:sz w:val="24"/>
        </w:rPr>
        <w:t xml:space="preserve">A rendkívüli esemény észlelése után az igazgató vagy az intézkedésre jogosult felelős vezető utasítására az épületben tartózkodó személyeket a </w:t>
      </w:r>
      <w:r w:rsidRPr="0057670D">
        <w:rPr>
          <w:rFonts w:ascii="Garamond" w:hAnsi="Garamond"/>
          <w:b/>
          <w:i/>
          <w:iCs/>
          <w:sz w:val="24"/>
        </w:rPr>
        <w:t>Bombariadó és katasztrófa elhárítási tervben</w:t>
      </w:r>
      <w:r w:rsidRPr="0057670D">
        <w:rPr>
          <w:rFonts w:ascii="Garamond" w:hAnsi="Garamond"/>
          <w:b/>
          <w:sz w:val="24"/>
        </w:rPr>
        <w:t xml:space="preserve"> </w:t>
      </w:r>
      <w:r w:rsidRPr="0057670D">
        <w:rPr>
          <w:rFonts w:ascii="Garamond" w:hAnsi="Garamond"/>
          <w:sz w:val="24"/>
        </w:rPr>
        <w:t xml:space="preserve">leírtak szerint riasztani kell, valamint haladéktalanul hozzá kell látni a veszélyeztetett épület kiürítéséhez. Munkaidőn túli időszakokban (éjszaka, tanítási szünet) a vezetők kiértesítése a </w:t>
      </w:r>
      <w:r w:rsidRPr="0057670D">
        <w:rPr>
          <w:rFonts w:ascii="Garamond" w:hAnsi="Garamond"/>
          <w:b/>
          <w:i/>
          <w:iCs/>
          <w:sz w:val="24"/>
        </w:rPr>
        <w:t>Tűzriadó terv melléklete</w:t>
      </w:r>
      <w:r w:rsidRPr="0057670D">
        <w:rPr>
          <w:rFonts w:ascii="Garamond" w:hAnsi="Garamond"/>
          <w:sz w:val="24"/>
        </w:rPr>
        <w:t xml:space="preserve"> alapján történik.</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lastRenderedPageBreak/>
        <w:t xml:space="preserve">A veszélyeztetett épületet a benntartózkodó személyeknek a </w:t>
      </w:r>
      <w:r w:rsidRPr="0057670D">
        <w:rPr>
          <w:rFonts w:ascii="Garamond" w:hAnsi="Garamond"/>
          <w:b/>
          <w:i/>
          <w:iCs/>
          <w:sz w:val="24"/>
        </w:rPr>
        <w:t xml:space="preserve">Tűzriadó tervben és a Bombariadó és katasztrófa elhárítási tervben </w:t>
      </w:r>
      <w:r w:rsidRPr="0057670D">
        <w:rPr>
          <w:rFonts w:ascii="Garamond" w:hAnsi="Garamond"/>
          <w:sz w:val="24"/>
        </w:rPr>
        <w:t>leírtak szerint kell elhagyniuk.</w:t>
      </w:r>
    </w:p>
    <w:p w:rsidR="00087959" w:rsidRPr="0057670D" w:rsidRDefault="00087959" w:rsidP="00087959">
      <w:pPr>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b/>
          <w:sz w:val="24"/>
        </w:rPr>
        <w:t xml:space="preserve">A tanulócsoportoknak, óvodai csoportoknak </w:t>
      </w:r>
      <w:r w:rsidRPr="0057670D">
        <w:rPr>
          <w:rFonts w:ascii="Garamond" w:hAnsi="Garamond"/>
          <w:sz w:val="24"/>
        </w:rPr>
        <w:t>a veszélyeztetett épületszakaszból való kivezetéséért és a kijelölt területen történő gyülekezéséért, valamint a várakozás alatti felügyeletért a tanulók részére tanórát vagy más foglalkozást tartó pedagógusok, az óvodás csoportokért a csoportvezető óvodapedagógusok a felelősek.</w:t>
      </w:r>
    </w:p>
    <w:p w:rsidR="00087959" w:rsidRPr="0057670D" w:rsidRDefault="00087959" w:rsidP="00087959">
      <w:pPr>
        <w:ind w:left="1701"/>
        <w:jc w:val="both"/>
        <w:rPr>
          <w:rFonts w:ascii="Garamond" w:hAnsi="Garamond"/>
          <w:sz w:val="24"/>
        </w:rPr>
      </w:pPr>
    </w:p>
    <w:p w:rsidR="00087959" w:rsidRPr="0057670D" w:rsidRDefault="00087959" w:rsidP="00087959">
      <w:pPr>
        <w:pStyle w:val="Cmsor5"/>
        <w:ind w:left="1701"/>
        <w:rPr>
          <w:rFonts w:ascii="Garamond" w:hAnsi="Garamond"/>
          <w:sz w:val="24"/>
          <w:u w:val="single"/>
        </w:rPr>
      </w:pPr>
      <w:r w:rsidRPr="0057670D">
        <w:rPr>
          <w:rFonts w:ascii="Garamond" w:hAnsi="Garamond"/>
          <w:sz w:val="24"/>
          <w:u w:val="single"/>
        </w:rPr>
        <w:t>A veszélyeztetett épület kiürítése során fokozottan kell ügyelni a következőkre:</w:t>
      </w:r>
    </w:p>
    <w:p w:rsidR="00087959" w:rsidRPr="0057670D" w:rsidRDefault="00087959" w:rsidP="00202388">
      <w:pPr>
        <w:numPr>
          <w:ilvl w:val="0"/>
          <w:numId w:val="66"/>
        </w:numPr>
        <w:tabs>
          <w:tab w:val="clear" w:pos="720"/>
          <w:tab w:val="num" w:pos="2268"/>
        </w:tabs>
        <w:ind w:left="2268" w:hanging="283"/>
        <w:jc w:val="both"/>
        <w:rPr>
          <w:rFonts w:ascii="Garamond" w:hAnsi="Garamond"/>
          <w:sz w:val="24"/>
        </w:rPr>
      </w:pPr>
      <w:r w:rsidRPr="0057670D">
        <w:rPr>
          <w:rFonts w:ascii="Garamond" w:hAnsi="Garamond"/>
          <w:sz w:val="24"/>
        </w:rPr>
        <w:t>Az épületből minden tanulónak, óvodásnak, dolgozónak távoznia kell, ezért az órát, foglalkozást tartó nevelőnek a tantermen kívül (pl. mosdóban, szertárban, öltözőben stb.) tartózkodó gyerekekre is gondolnia kell.</w:t>
      </w:r>
    </w:p>
    <w:p w:rsidR="00087959" w:rsidRPr="0057670D" w:rsidRDefault="00087959" w:rsidP="00202388">
      <w:pPr>
        <w:numPr>
          <w:ilvl w:val="0"/>
          <w:numId w:val="66"/>
        </w:numPr>
        <w:tabs>
          <w:tab w:val="clear" w:pos="720"/>
          <w:tab w:val="num" w:pos="2268"/>
        </w:tabs>
        <w:ind w:left="2268" w:hanging="283"/>
        <w:jc w:val="both"/>
        <w:rPr>
          <w:rFonts w:ascii="Garamond" w:hAnsi="Garamond"/>
          <w:sz w:val="24"/>
        </w:rPr>
      </w:pPr>
      <w:r w:rsidRPr="0057670D">
        <w:rPr>
          <w:rFonts w:ascii="Garamond" w:hAnsi="Garamond"/>
          <w:sz w:val="24"/>
        </w:rPr>
        <w:t>A kiürítés során a mozgásban, cselekvésben korlátozott személyeket az épület elhagyásában segíteni kell!</w:t>
      </w:r>
    </w:p>
    <w:p w:rsidR="00087959" w:rsidRPr="0057670D" w:rsidRDefault="00087959" w:rsidP="00202388">
      <w:pPr>
        <w:numPr>
          <w:ilvl w:val="0"/>
          <w:numId w:val="66"/>
        </w:numPr>
        <w:tabs>
          <w:tab w:val="clear" w:pos="720"/>
          <w:tab w:val="num" w:pos="2268"/>
        </w:tabs>
        <w:ind w:left="2268" w:hanging="283"/>
        <w:jc w:val="both"/>
        <w:rPr>
          <w:rFonts w:ascii="Garamond" w:hAnsi="Garamond"/>
          <w:sz w:val="24"/>
        </w:rPr>
      </w:pPr>
      <w:r w:rsidRPr="0057670D">
        <w:rPr>
          <w:rFonts w:ascii="Garamond" w:hAnsi="Garamond"/>
          <w:sz w:val="24"/>
        </w:rPr>
        <w:t>A tanulókat a tanterem elhagyása előtt és a kijelölt várakozási helyre történő megérkezéskor a nevelőnek meg kell számolnia.</w:t>
      </w:r>
    </w:p>
    <w:p w:rsidR="00087959" w:rsidRPr="0057670D" w:rsidRDefault="00087959" w:rsidP="00087959">
      <w:pPr>
        <w:jc w:val="both"/>
        <w:rPr>
          <w:rFonts w:ascii="Garamond" w:hAnsi="Garamond"/>
          <w:sz w:val="24"/>
        </w:rPr>
      </w:pPr>
    </w:p>
    <w:p w:rsidR="00087959" w:rsidRPr="0057670D" w:rsidRDefault="00087959" w:rsidP="00087959">
      <w:pPr>
        <w:ind w:left="1701"/>
        <w:jc w:val="both"/>
        <w:rPr>
          <w:rFonts w:ascii="Garamond" w:hAnsi="Garamond"/>
          <w:bCs/>
          <w:sz w:val="24"/>
        </w:rPr>
      </w:pPr>
      <w:r w:rsidRPr="0057670D">
        <w:rPr>
          <w:rFonts w:ascii="Garamond" w:hAnsi="Garamond"/>
          <w:bCs/>
          <w:sz w:val="24"/>
        </w:rPr>
        <w:t>Az igazgatónak, illetve az intézkedésre jogosult felelős vezetőnek a veszélyeztetett épület kiürítésével egyidejűleg – felelős dolgozók kijelölésével – gondoskodnia kell az alábbi feladatokról:</w:t>
      </w:r>
    </w:p>
    <w:p w:rsidR="00087959" w:rsidRPr="0057670D" w:rsidRDefault="00087959" w:rsidP="00202388">
      <w:pPr>
        <w:numPr>
          <w:ilvl w:val="0"/>
          <w:numId w:val="67"/>
        </w:numPr>
        <w:tabs>
          <w:tab w:val="clear" w:pos="720"/>
          <w:tab w:val="num" w:pos="2268"/>
        </w:tabs>
        <w:ind w:left="2268" w:hanging="283"/>
        <w:jc w:val="both"/>
        <w:rPr>
          <w:rFonts w:ascii="Garamond" w:hAnsi="Garamond"/>
          <w:sz w:val="24"/>
        </w:rPr>
      </w:pPr>
      <w:r w:rsidRPr="0057670D">
        <w:rPr>
          <w:rFonts w:ascii="Garamond" w:hAnsi="Garamond"/>
          <w:sz w:val="24"/>
        </w:rPr>
        <w:t>a kiürítési tervben szereplő kijáratok kinyitásáról,</w:t>
      </w:r>
    </w:p>
    <w:p w:rsidR="00087959" w:rsidRPr="0057670D" w:rsidRDefault="00087959" w:rsidP="00202388">
      <w:pPr>
        <w:numPr>
          <w:ilvl w:val="0"/>
          <w:numId w:val="67"/>
        </w:numPr>
        <w:tabs>
          <w:tab w:val="clear" w:pos="720"/>
          <w:tab w:val="num" w:pos="2268"/>
        </w:tabs>
        <w:ind w:left="2268" w:hanging="283"/>
        <w:jc w:val="both"/>
        <w:rPr>
          <w:rFonts w:ascii="Garamond" w:hAnsi="Garamond"/>
          <w:sz w:val="24"/>
        </w:rPr>
      </w:pPr>
      <w:r w:rsidRPr="0057670D">
        <w:rPr>
          <w:rFonts w:ascii="Garamond" w:hAnsi="Garamond"/>
          <w:sz w:val="24"/>
        </w:rPr>
        <w:t>a közművezetékek (gáz, elektromos áram) elzárásáról,</w:t>
      </w:r>
    </w:p>
    <w:p w:rsidR="00087959" w:rsidRPr="0057670D" w:rsidRDefault="00087959" w:rsidP="00202388">
      <w:pPr>
        <w:numPr>
          <w:ilvl w:val="0"/>
          <w:numId w:val="67"/>
        </w:numPr>
        <w:tabs>
          <w:tab w:val="clear" w:pos="720"/>
          <w:tab w:val="num" w:pos="2268"/>
        </w:tabs>
        <w:ind w:left="2268" w:hanging="283"/>
        <w:jc w:val="both"/>
        <w:rPr>
          <w:rFonts w:ascii="Garamond" w:hAnsi="Garamond"/>
          <w:sz w:val="24"/>
        </w:rPr>
      </w:pPr>
      <w:r w:rsidRPr="0057670D">
        <w:rPr>
          <w:rFonts w:ascii="Garamond" w:hAnsi="Garamond"/>
          <w:sz w:val="24"/>
        </w:rPr>
        <w:t>a vízszerzési helyek szabaddá tételéről,</w:t>
      </w:r>
    </w:p>
    <w:p w:rsidR="00087959" w:rsidRPr="0057670D" w:rsidRDefault="00087959" w:rsidP="00202388">
      <w:pPr>
        <w:numPr>
          <w:ilvl w:val="0"/>
          <w:numId w:val="67"/>
        </w:numPr>
        <w:tabs>
          <w:tab w:val="clear" w:pos="720"/>
          <w:tab w:val="num" w:pos="2268"/>
        </w:tabs>
        <w:ind w:left="2268" w:hanging="283"/>
        <w:jc w:val="both"/>
        <w:rPr>
          <w:rFonts w:ascii="Garamond" w:hAnsi="Garamond"/>
          <w:sz w:val="24"/>
        </w:rPr>
      </w:pPr>
      <w:r w:rsidRPr="0057670D">
        <w:rPr>
          <w:rFonts w:ascii="Garamond" w:hAnsi="Garamond"/>
          <w:sz w:val="24"/>
        </w:rPr>
        <w:t>az elsősegélynyújtás megszervezéséről</w:t>
      </w:r>
    </w:p>
    <w:p w:rsidR="00087959" w:rsidRPr="0057670D" w:rsidRDefault="00087959" w:rsidP="00202388">
      <w:pPr>
        <w:numPr>
          <w:ilvl w:val="0"/>
          <w:numId w:val="67"/>
        </w:numPr>
        <w:tabs>
          <w:tab w:val="clear" w:pos="720"/>
          <w:tab w:val="num" w:pos="2268"/>
        </w:tabs>
        <w:ind w:left="2268" w:hanging="283"/>
        <w:jc w:val="both"/>
        <w:rPr>
          <w:rFonts w:ascii="Garamond" w:hAnsi="Garamond"/>
          <w:sz w:val="24"/>
        </w:rPr>
      </w:pPr>
      <w:r w:rsidRPr="0057670D">
        <w:rPr>
          <w:rFonts w:ascii="Garamond" w:hAnsi="Garamond"/>
          <w:sz w:val="24"/>
        </w:rPr>
        <w:t>a rendvédelmi, illetve katasztrófaelhárító szervek (rendőrség, tűzoltóság, tűzszerészek stb.) fogadásáról.</w:t>
      </w:r>
    </w:p>
    <w:p w:rsidR="00087959" w:rsidRPr="0057670D" w:rsidRDefault="00087959" w:rsidP="00087959">
      <w:pPr>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 xml:space="preserve">Az épületbe érkező </w:t>
      </w:r>
      <w:r w:rsidRPr="0057670D">
        <w:rPr>
          <w:rFonts w:ascii="Garamond" w:hAnsi="Garamond"/>
          <w:b/>
          <w:sz w:val="24"/>
        </w:rPr>
        <w:t>rendvédelmi, katasztrófaelhárító szerv vezetőjét</w:t>
      </w:r>
      <w:r w:rsidRPr="0057670D">
        <w:rPr>
          <w:rFonts w:ascii="Garamond" w:hAnsi="Garamond"/>
          <w:sz w:val="24"/>
        </w:rPr>
        <w:t xml:space="preserve"> az iskolaigazgatójának vagy az általa kijelölt dolgozónak </w:t>
      </w:r>
      <w:r w:rsidRPr="0057670D">
        <w:rPr>
          <w:rFonts w:ascii="Garamond" w:hAnsi="Garamond"/>
          <w:b/>
          <w:sz w:val="24"/>
        </w:rPr>
        <w:t>tájékoztatnia kell az alábbiakról</w:t>
      </w:r>
      <w:r w:rsidRPr="0057670D">
        <w:rPr>
          <w:rFonts w:ascii="Garamond" w:hAnsi="Garamond"/>
          <w:sz w:val="24"/>
        </w:rPr>
        <w:t>:</w:t>
      </w:r>
    </w:p>
    <w:p w:rsidR="00087959" w:rsidRPr="0057670D" w:rsidRDefault="00087959" w:rsidP="00202388">
      <w:pPr>
        <w:numPr>
          <w:ilvl w:val="0"/>
          <w:numId w:val="68"/>
        </w:numPr>
        <w:tabs>
          <w:tab w:val="clear" w:pos="720"/>
          <w:tab w:val="num" w:pos="2268"/>
        </w:tabs>
        <w:ind w:left="2268" w:hanging="283"/>
        <w:jc w:val="both"/>
        <w:rPr>
          <w:rFonts w:ascii="Garamond" w:hAnsi="Garamond"/>
          <w:sz w:val="24"/>
        </w:rPr>
      </w:pPr>
      <w:r w:rsidRPr="0057670D">
        <w:rPr>
          <w:rFonts w:ascii="Garamond" w:hAnsi="Garamond"/>
          <w:sz w:val="24"/>
        </w:rPr>
        <w:t>a rendkívüli esemény kezdete óta lezajlott eseményekről,</w:t>
      </w:r>
    </w:p>
    <w:p w:rsidR="00087959" w:rsidRPr="0057670D" w:rsidRDefault="00087959" w:rsidP="00202388">
      <w:pPr>
        <w:numPr>
          <w:ilvl w:val="0"/>
          <w:numId w:val="68"/>
        </w:numPr>
        <w:tabs>
          <w:tab w:val="clear" w:pos="720"/>
          <w:tab w:val="num" w:pos="2268"/>
        </w:tabs>
        <w:ind w:left="2268" w:hanging="283"/>
        <w:jc w:val="both"/>
        <w:rPr>
          <w:rFonts w:ascii="Garamond" w:hAnsi="Garamond"/>
          <w:sz w:val="24"/>
        </w:rPr>
      </w:pPr>
      <w:r w:rsidRPr="0057670D">
        <w:rPr>
          <w:rFonts w:ascii="Garamond" w:hAnsi="Garamond"/>
          <w:sz w:val="24"/>
        </w:rPr>
        <w:t>a veszélyeztetett épület jellemzőiről, helyszínrajzáról,</w:t>
      </w:r>
    </w:p>
    <w:p w:rsidR="00087959" w:rsidRPr="0057670D" w:rsidRDefault="00087959" w:rsidP="00202388">
      <w:pPr>
        <w:numPr>
          <w:ilvl w:val="0"/>
          <w:numId w:val="68"/>
        </w:numPr>
        <w:tabs>
          <w:tab w:val="clear" w:pos="720"/>
          <w:tab w:val="num" w:pos="2268"/>
        </w:tabs>
        <w:ind w:left="2268" w:hanging="283"/>
        <w:jc w:val="both"/>
        <w:rPr>
          <w:rFonts w:ascii="Garamond" w:hAnsi="Garamond"/>
          <w:sz w:val="24"/>
        </w:rPr>
      </w:pPr>
      <w:r w:rsidRPr="0057670D">
        <w:rPr>
          <w:rFonts w:ascii="Garamond" w:hAnsi="Garamond"/>
          <w:sz w:val="24"/>
        </w:rPr>
        <w:t>az épületben található veszélyes anyagokról (mérgekről),</w:t>
      </w:r>
    </w:p>
    <w:p w:rsidR="00087959" w:rsidRPr="0057670D" w:rsidRDefault="00087959" w:rsidP="00202388">
      <w:pPr>
        <w:numPr>
          <w:ilvl w:val="0"/>
          <w:numId w:val="68"/>
        </w:numPr>
        <w:tabs>
          <w:tab w:val="clear" w:pos="720"/>
          <w:tab w:val="num" w:pos="2268"/>
        </w:tabs>
        <w:ind w:left="2268" w:hanging="283"/>
        <w:jc w:val="both"/>
        <w:rPr>
          <w:rFonts w:ascii="Garamond" w:hAnsi="Garamond"/>
          <w:sz w:val="24"/>
        </w:rPr>
      </w:pPr>
      <w:r w:rsidRPr="0057670D">
        <w:rPr>
          <w:rFonts w:ascii="Garamond" w:hAnsi="Garamond"/>
          <w:sz w:val="24"/>
        </w:rPr>
        <w:t>a közmű (víz, gáz, elektromos stb.) vezetékek helyéről,</w:t>
      </w:r>
    </w:p>
    <w:p w:rsidR="00087959" w:rsidRPr="0057670D" w:rsidRDefault="00087959" w:rsidP="00202388">
      <w:pPr>
        <w:numPr>
          <w:ilvl w:val="0"/>
          <w:numId w:val="68"/>
        </w:numPr>
        <w:tabs>
          <w:tab w:val="clear" w:pos="720"/>
          <w:tab w:val="num" w:pos="2268"/>
        </w:tabs>
        <w:ind w:left="2268" w:hanging="283"/>
        <w:jc w:val="both"/>
        <w:rPr>
          <w:rFonts w:ascii="Garamond" w:hAnsi="Garamond"/>
          <w:sz w:val="24"/>
        </w:rPr>
      </w:pPr>
      <w:r w:rsidRPr="0057670D">
        <w:rPr>
          <w:rFonts w:ascii="Garamond" w:hAnsi="Garamond"/>
          <w:sz w:val="24"/>
        </w:rPr>
        <w:t>az épületben tartózkodó személyek létszámáról, életkoráról,</w:t>
      </w:r>
    </w:p>
    <w:p w:rsidR="00087959" w:rsidRPr="0057670D" w:rsidRDefault="00087959" w:rsidP="00202388">
      <w:pPr>
        <w:numPr>
          <w:ilvl w:val="0"/>
          <w:numId w:val="68"/>
        </w:numPr>
        <w:tabs>
          <w:tab w:val="clear" w:pos="720"/>
          <w:tab w:val="num" w:pos="2268"/>
        </w:tabs>
        <w:ind w:left="2268" w:hanging="283"/>
        <w:jc w:val="both"/>
        <w:rPr>
          <w:rFonts w:ascii="Garamond" w:hAnsi="Garamond"/>
          <w:sz w:val="24"/>
        </w:rPr>
      </w:pPr>
      <w:r w:rsidRPr="0057670D">
        <w:rPr>
          <w:rFonts w:ascii="Garamond" w:hAnsi="Garamond"/>
          <w:sz w:val="24"/>
        </w:rPr>
        <w:t>az épület kiürítéséről.</w:t>
      </w:r>
    </w:p>
    <w:p w:rsidR="00087959" w:rsidRPr="0057670D" w:rsidRDefault="00087959" w:rsidP="00087959">
      <w:pPr>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 xml:space="preserve">A rendvédelmi, illetve katasztrófaelhárító szervek helyszínre érkezését követően a rendvédelmi, illetve katasztrófaelhárító szerv illetékes vezetőjének igénye szerint kell intézkedni a további biztonsági intézkedésekről. </w:t>
      </w:r>
    </w:p>
    <w:p w:rsidR="00087959" w:rsidRPr="0057670D" w:rsidRDefault="00087959" w:rsidP="00087959">
      <w:pPr>
        <w:ind w:left="1701"/>
        <w:jc w:val="both"/>
        <w:rPr>
          <w:rFonts w:ascii="Garamond" w:hAnsi="Garamond"/>
          <w:sz w:val="24"/>
        </w:rPr>
      </w:pPr>
    </w:p>
    <w:p w:rsidR="00087959" w:rsidRPr="0057670D" w:rsidRDefault="00087959" w:rsidP="00087959">
      <w:pPr>
        <w:pStyle w:val="Szvegtrzs3"/>
        <w:ind w:left="1701"/>
        <w:rPr>
          <w:sz w:val="24"/>
          <w:szCs w:val="24"/>
        </w:rPr>
      </w:pPr>
      <w:r w:rsidRPr="0057670D">
        <w:rPr>
          <w:sz w:val="24"/>
          <w:szCs w:val="24"/>
        </w:rPr>
        <w:lastRenderedPageBreak/>
        <w:t>A rendvédelmi, illetve katasztrófaelhárító szerv vezetőjének utasításait az intézmény minden dolgozója és tanulója, óvodása köteles betartani.</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A rendkívüli esemény miatt kiesett tanítási órákat a nevelőtestület által meghatározott napokon be kell pótolni.</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b/>
          <w:sz w:val="24"/>
        </w:rPr>
        <w:t>A tűz esetén szükséges teendők</w:t>
      </w:r>
      <w:r w:rsidRPr="0057670D">
        <w:rPr>
          <w:rFonts w:ascii="Garamond" w:hAnsi="Garamond"/>
          <w:sz w:val="24"/>
        </w:rPr>
        <w:t xml:space="preserve"> részletes intézményi szabályozását és a </w:t>
      </w:r>
      <w:r w:rsidRPr="0057670D">
        <w:rPr>
          <w:rFonts w:ascii="Garamond" w:hAnsi="Garamond"/>
          <w:b/>
          <w:sz w:val="24"/>
        </w:rPr>
        <w:t>Tűzriadó terv</w:t>
      </w:r>
      <w:r w:rsidRPr="0057670D">
        <w:rPr>
          <w:rFonts w:ascii="Garamond" w:hAnsi="Garamond"/>
          <w:sz w:val="24"/>
        </w:rPr>
        <w:t xml:space="preserve"> c. igazgatói utasítás tartalmazza.</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 xml:space="preserve">A robbantással történő fenyegetés esetén szükséges teendők részletes intézményi szabályozását az </w:t>
      </w:r>
      <w:r>
        <w:rPr>
          <w:rFonts w:ascii="Garamond" w:hAnsi="Garamond"/>
          <w:b/>
          <w:sz w:val="24"/>
        </w:rPr>
        <w:t xml:space="preserve">Intézkedési </w:t>
      </w:r>
      <w:proofErr w:type="gramStart"/>
      <w:r>
        <w:rPr>
          <w:rFonts w:ascii="Garamond" w:hAnsi="Garamond"/>
          <w:b/>
          <w:sz w:val="24"/>
        </w:rPr>
        <w:t xml:space="preserve">terv </w:t>
      </w:r>
      <w:r w:rsidRPr="0057670D">
        <w:rPr>
          <w:rFonts w:ascii="Garamond" w:hAnsi="Garamond"/>
          <w:b/>
          <w:sz w:val="24"/>
        </w:rPr>
        <w:t>robbantással</w:t>
      </w:r>
      <w:proofErr w:type="gramEnd"/>
      <w:r w:rsidRPr="0057670D">
        <w:rPr>
          <w:rFonts w:ascii="Garamond" w:hAnsi="Garamond"/>
          <w:b/>
          <w:sz w:val="24"/>
        </w:rPr>
        <w:t xml:space="preserve"> való fenyegetés esetére – bombariadó terv</w:t>
      </w:r>
      <w:r w:rsidRPr="0057670D">
        <w:rPr>
          <w:rFonts w:ascii="Garamond" w:hAnsi="Garamond"/>
          <w:sz w:val="24"/>
        </w:rPr>
        <w:t xml:space="preserve"> c. igazgatói utasítás tartalmazza.</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A tűzriadó terv és a bombariadó terv elkészítéséért, a tanulókkal és a dolgozókkal történő megismertetéséért, valamint évenkénti felülvizsgálatáért az intézmény igazgatója a felelős.</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Az épületek kiürítését a tűzriadó tervben és a bombariadó tervben szereplő kiürítési terv alapján évente legalább egy alkalommal gyakorolni kell. A gyakorlat megszervezéséért az iskola igazgatója a felelős.</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A tűzriadó tervben és a bombariadó tervben megfogalmazottak az intézmény minden tanulójára és dolgozójára kötelező érvényűek.</w:t>
      </w:r>
    </w:p>
    <w:p w:rsidR="00087959" w:rsidRPr="0057670D" w:rsidRDefault="00087959" w:rsidP="00087959">
      <w:pPr>
        <w:ind w:left="1701"/>
        <w:jc w:val="both"/>
        <w:rPr>
          <w:rFonts w:ascii="Garamond" w:hAnsi="Garamond"/>
          <w:sz w:val="24"/>
        </w:rPr>
      </w:pPr>
    </w:p>
    <w:p w:rsidR="00087959" w:rsidRPr="0057670D" w:rsidRDefault="00087959" w:rsidP="00087959">
      <w:pPr>
        <w:ind w:left="1701"/>
        <w:jc w:val="both"/>
        <w:rPr>
          <w:rFonts w:ascii="Garamond" w:hAnsi="Garamond"/>
          <w:sz w:val="24"/>
        </w:rPr>
      </w:pPr>
      <w:r w:rsidRPr="0057670D">
        <w:rPr>
          <w:rFonts w:ascii="Garamond" w:hAnsi="Garamond"/>
          <w:sz w:val="24"/>
        </w:rPr>
        <w:t xml:space="preserve">A Tűzriadó tervet és a Bombariadó tervet </w:t>
      </w:r>
      <w:r w:rsidRPr="00B708D8">
        <w:rPr>
          <w:rFonts w:ascii="Garamond" w:hAnsi="Garamond"/>
          <w:color w:val="000000" w:themeColor="text1"/>
          <w:sz w:val="24"/>
        </w:rPr>
        <w:t>lezárt borítékban</w:t>
      </w:r>
      <w:r w:rsidRPr="00B708D8">
        <w:rPr>
          <w:rFonts w:ascii="Garamond" w:hAnsi="Garamond"/>
          <w:color w:val="7F7F7F" w:themeColor="text1" w:themeTint="80"/>
          <w:sz w:val="24"/>
        </w:rPr>
        <w:t xml:space="preserve"> </w:t>
      </w:r>
      <w:r w:rsidRPr="0057670D">
        <w:rPr>
          <w:rFonts w:ascii="Garamond" w:hAnsi="Garamond"/>
          <w:sz w:val="24"/>
        </w:rPr>
        <w:t>az iskolai portán és a diákotthoni portán kell elhelyezni.</w:t>
      </w:r>
    </w:p>
    <w:p w:rsidR="00087959" w:rsidRPr="0057670D" w:rsidRDefault="00087959" w:rsidP="00087959">
      <w:pPr>
        <w:ind w:left="1701"/>
        <w:jc w:val="both"/>
        <w:rPr>
          <w:rFonts w:ascii="Garamond" w:hAnsi="Garamond"/>
          <w:b/>
          <w:bCs/>
          <w:sz w:val="24"/>
        </w:rPr>
      </w:pPr>
    </w:p>
    <w:p w:rsidR="00087959" w:rsidRPr="0057670D" w:rsidRDefault="00087959" w:rsidP="00107A80">
      <w:pPr>
        <w:numPr>
          <w:ilvl w:val="2"/>
          <w:numId w:val="102"/>
        </w:numPr>
        <w:jc w:val="both"/>
        <w:rPr>
          <w:rFonts w:ascii="Garamond" w:hAnsi="Garamond"/>
          <w:b/>
          <w:bCs/>
          <w:i/>
          <w:iCs/>
          <w:sz w:val="24"/>
        </w:rPr>
      </w:pPr>
      <w:r w:rsidRPr="0057670D">
        <w:rPr>
          <w:rFonts w:ascii="Garamond" w:hAnsi="Garamond"/>
          <w:b/>
          <w:bCs/>
          <w:i/>
          <w:iCs/>
          <w:sz w:val="24"/>
        </w:rPr>
        <w:t>Katasztrófa-, tűz- és polgári védelmi tevékenység szervezeti és végrehajtási rendje</w:t>
      </w:r>
    </w:p>
    <w:p w:rsidR="00087959" w:rsidRPr="0057670D" w:rsidRDefault="00087959" w:rsidP="00087959">
      <w:pPr>
        <w:ind w:left="720"/>
        <w:jc w:val="both"/>
        <w:rPr>
          <w:rFonts w:ascii="Garamond" w:hAnsi="Garamond"/>
          <w:b/>
          <w:bCs/>
          <w:i/>
          <w:iCs/>
          <w:sz w:val="24"/>
        </w:rPr>
      </w:pPr>
    </w:p>
    <w:p w:rsidR="00087959" w:rsidRPr="0057670D" w:rsidRDefault="00087959" w:rsidP="00087959">
      <w:pPr>
        <w:ind w:left="1134"/>
        <w:jc w:val="both"/>
        <w:rPr>
          <w:rFonts w:ascii="Garamond" w:hAnsi="Garamond"/>
          <w:i/>
          <w:iCs/>
          <w:sz w:val="24"/>
        </w:rPr>
      </w:pPr>
      <w:r w:rsidRPr="0057670D">
        <w:rPr>
          <w:rFonts w:ascii="Garamond" w:hAnsi="Garamond"/>
          <w:sz w:val="24"/>
        </w:rPr>
        <w:t xml:space="preserve">A katasztrófa-, tűz- és polgári védelmi tevékenység szervezeti és végrehajtási rendje megegyezik </w:t>
      </w:r>
      <w:proofErr w:type="gramStart"/>
      <w:r w:rsidRPr="00335A09">
        <w:rPr>
          <w:rFonts w:ascii="Garamond" w:hAnsi="Garamond"/>
          <w:sz w:val="24"/>
        </w:rPr>
        <w:t>a.</w:t>
      </w:r>
      <w:proofErr w:type="gramEnd"/>
      <w:r w:rsidRPr="00D62504">
        <w:rPr>
          <w:rFonts w:ascii="Garamond" w:hAnsi="Garamond"/>
          <w:sz w:val="24"/>
        </w:rPr>
        <w:t xml:space="preserve"> 4.13.3.</w:t>
      </w:r>
      <w:r>
        <w:rPr>
          <w:rFonts w:ascii="Garamond" w:hAnsi="Garamond"/>
          <w:sz w:val="24"/>
        </w:rPr>
        <w:t xml:space="preserve"> </w:t>
      </w:r>
      <w:r w:rsidRPr="0057670D">
        <w:rPr>
          <w:rFonts w:ascii="Garamond" w:hAnsi="Garamond"/>
          <w:sz w:val="24"/>
        </w:rPr>
        <w:t>pontban foglaltakkal.</w:t>
      </w:r>
    </w:p>
    <w:p w:rsidR="00087959" w:rsidRPr="0057670D" w:rsidRDefault="00087959" w:rsidP="00087959">
      <w:pPr>
        <w:ind w:left="720"/>
        <w:jc w:val="both"/>
        <w:rPr>
          <w:rFonts w:ascii="Garamond" w:hAnsi="Garamond"/>
          <w:b/>
          <w:bCs/>
          <w:sz w:val="24"/>
        </w:rPr>
      </w:pPr>
    </w:p>
    <w:p w:rsidR="00087959" w:rsidRPr="0057670D" w:rsidRDefault="00087959" w:rsidP="00087959">
      <w:pPr>
        <w:ind w:left="720"/>
        <w:jc w:val="both"/>
        <w:rPr>
          <w:rFonts w:ascii="Garamond" w:hAnsi="Garamond"/>
          <w:b/>
          <w:bCs/>
          <w:sz w:val="24"/>
        </w:rPr>
      </w:pPr>
    </w:p>
    <w:p w:rsidR="00087959" w:rsidRPr="0057670D" w:rsidRDefault="00087959" w:rsidP="00107A80">
      <w:pPr>
        <w:numPr>
          <w:ilvl w:val="1"/>
          <w:numId w:val="102"/>
        </w:numPr>
        <w:jc w:val="both"/>
        <w:rPr>
          <w:rFonts w:ascii="Garamond" w:hAnsi="Garamond"/>
          <w:b/>
          <w:sz w:val="24"/>
        </w:rPr>
      </w:pPr>
      <w:r w:rsidRPr="0057670D">
        <w:rPr>
          <w:rFonts w:ascii="Garamond" w:hAnsi="Garamond"/>
          <w:b/>
          <w:bCs/>
          <w:sz w:val="24"/>
        </w:rPr>
        <w:t>A nevelési-oktatási intézményen belül működő pedagógiai szakszolgálat</w:t>
      </w:r>
    </w:p>
    <w:p w:rsidR="00087959" w:rsidRPr="0057670D" w:rsidRDefault="00087959" w:rsidP="00087959">
      <w:pPr>
        <w:ind w:left="360"/>
        <w:jc w:val="both"/>
        <w:rPr>
          <w:rFonts w:ascii="Garamond" w:hAnsi="Garamond"/>
          <w:b/>
          <w:sz w:val="24"/>
        </w:rPr>
      </w:pPr>
    </w:p>
    <w:p w:rsidR="00087959" w:rsidRPr="0057670D" w:rsidRDefault="00087959" w:rsidP="00087959">
      <w:pPr>
        <w:ind w:left="360"/>
        <w:jc w:val="both"/>
        <w:rPr>
          <w:rFonts w:ascii="Garamond" w:hAnsi="Garamond"/>
          <w:sz w:val="24"/>
        </w:rPr>
      </w:pPr>
      <w:r w:rsidRPr="0057670D">
        <w:rPr>
          <w:rFonts w:ascii="Garamond" w:hAnsi="Garamond"/>
          <w:sz w:val="24"/>
        </w:rPr>
        <w:t>Az intézményben jelenleg nem működik pedagógiai szakszolgálat.</w:t>
      </w:r>
    </w:p>
    <w:p w:rsidR="00087959" w:rsidRPr="0057670D" w:rsidRDefault="00087959" w:rsidP="00087959">
      <w:pPr>
        <w:ind w:left="360"/>
        <w:jc w:val="both"/>
        <w:rPr>
          <w:rFonts w:ascii="Garamond" w:hAnsi="Garamond"/>
          <w:b/>
          <w:iCs/>
          <w:sz w:val="24"/>
        </w:rPr>
      </w:pPr>
    </w:p>
    <w:p w:rsidR="00087959" w:rsidRPr="0057670D" w:rsidRDefault="00087959" w:rsidP="00087959">
      <w:pPr>
        <w:ind w:left="360"/>
        <w:jc w:val="both"/>
        <w:rPr>
          <w:rFonts w:ascii="Garamond" w:hAnsi="Garamond"/>
          <w:b/>
          <w:iCs/>
          <w:sz w:val="24"/>
        </w:rPr>
      </w:pPr>
    </w:p>
    <w:p w:rsidR="00087959" w:rsidRPr="0057670D" w:rsidRDefault="00087959" w:rsidP="00107A80">
      <w:pPr>
        <w:numPr>
          <w:ilvl w:val="1"/>
          <w:numId w:val="102"/>
        </w:numPr>
        <w:jc w:val="both"/>
        <w:rPr>
          <w:rFonts w:ascii="Garamond" w:hAnsi="Garamond"/>
          <w:b/>
          <w:iCs/>
          <w:sz w:val="24"/>
        </w:rPr>
      </w:pPr>
      <w:r w:rsidRPr="0057670D">
        <w:rPr>
          <w:rFonts w:ascii="Garamond" w:hAnsi="Garamond"/>
          <w:b/>
          <w:iCs/>
          <w:sz w:val="24"/>
        </w:rPr>
        <w:t>Egyéb kérdések</w:t>
      </w:r>
    </w:p>
    <w:p w:rsidR="00087959" w:rsidRPr="0057670D" w:rsidRDefault="00087959" w:rsidP="00087959">
      <w:pPr>
        <w:ind w:left="792"/>
        <w:jc w:val="both"/>
        <w:rPr>
          <w:rFonts w:ascii="Garamond" w:hAnsi="Garamond"/>
          <w:b/>
          <w:iCs/>
          <w:sz w:val="24"/>
        </w:rPr>
      </w:pPr>
    </w:p>
    <w:p w:rsidR="00087959" w:rsidRPr="0057670D" w:rsidRDefault="00087959" w:rsidP="00107A80">
      <w:pPr>
        <w:pStyle w:val="Szvegtrzs"/>
        <w:numPr>
          <w:ilvl w:val="2"/>
          <w:numId w:val="102"/>
        </w:numPr>
        <w:spacing w:line="240" w:lineRule="auto"/>
        <w:jc w:val="both"/>
        <w:rPr>
          <w:rFonts w:ascii="Garamond" w:hAnsi="Garamond"/>
          <w:b/>
          <w:bCs/>
          <w:i/>
          <w:iCs/>
          <w:sz w:val="24"/>
          <w:szCs w:val="24"/>
        </w:rPr>
      </w:pPr>
      <w:r w:rsidRPr="0057670D">
        <w:rPr>
          <w:rFonts w:ascii="Garamond" w:hAnsi="Garamond"/>
          <w:b/>
          <w:bCs/>
          <w:i/>
          <w:iCs/>
          <w:sz w:val="24"/>
          <w:szCs w:val="24"/>
        </w:rPr>
        <w:t>Díjazásért igénybe vehető szolgáltatások</w:t>
      </w:r>
    </w:p>
    <w:p w:rsidR="00087959" w:rsidRPr="0057670D" w:rsidRDefault="00087959" w:rsidP="00087959">
      <w:pPr>
        <w:pStyle w:val="Szvegtrzs"/>
        <w:spacing w:line="240" w:lineRule="auto"/>
        <w:ind w:left="720"/>
        <w:jc w:val="both"/>
        <w:rPr>
          <w:rFonts w:ascii="Garamond" w:hAnsi="Garamond"/>
          <w:b/>
          <w:bCs/>
          <w:i/>
          <w:iCs/>
          <w:sz w:val="24"/>
          <w:szCs w:val="24"/>
        </w:rPr>
      </w:pPr>
    </w:p>
    <w:p w:rsidR="00087959" w:rsidRPr="0057670D" w:rsidRDefault="00087959" w:rsidP="00087959">
      <w:pPr>
        <w:pStyle w:val="Szvegtrzs"/>
        <w:spacing w:line="240" w:lineRule="auto"/>
        <w:ind w:left="1276"/>
        <w:jc w:val="both"/>
        <w:rPr>
          <w:rFonts w:ascii="Garamond" w:hAnsi="Garamond"/>
          <w:bCs/>
          <w:iCs/>
          <w:sz w:val="24"/>
          <w:szCs w:val="24"/>
        </w:rPr>
      </w:pPr>
      <w:r w:rsidRPr="0057670D">
        <w:rPr>
          <w:rFonts w:ascii="Garamond" w:hAnsi="Garamond"/>
          <w:sz w:val="24"/>
          <w:szCs w:val="24"/>
        </w:rPr>
        <w:t xml:space="preserve">Az intézmény a jogszabályokban és a fenntartó által meghatározott keretek között az általa nyújtott szolgáltatásokért tandíjat, térítési díjat és szolgáltatási díjat határoz meg. </w:t>
      </w:r>
      <w:r w:rsidRPr="0057670D">
        <w:rPr>
          <w:rFonts w:ascii="Garamond" w:hAnsi="Garamond" w:cs="Times"/>
          <w:sz w:val="24"/>
          <w:szCs w:val="24"/>
        </w:rPr>
        <w:t>A díjak mértékét, a megállapított összeg befizetésének szabályait, a befolyt összeg kezelésének és felhasználásának módját külön szabályzat tartalmazza.</w:t>
      </w:r>
    </w:p>
    <w:p w:rsidR="00087959" w:rsidRPr="0057670D" w:rsidRDefault="00087959" w:rsidP="00087959">
      <w:pPr>
        <w:pStyle w:val="NormlWeb"/>
        <w:spacing w:before="0" w:beforeAutospacing="0" w:after="0" w:afterAutospacing="0"/>
        <w:ind w:left="150" w:right="150" w:firstLine="240"/>
        <w:rPr>
          <w:rFonts w:ascii="Garamond" w:hAnsi="Garamond" w:cs="Times"/>
          <w:color w:val="auto"/>
          <w:sz w:val="20"/>
          <w:szCs w:val="20"/>
        </w:rPr>
      </w:pPr>
    </w:p>
    <w:p w:rsidR="00087959" w:rsidRPr="0057670D" w:rsidRDefault="00087959" w:rsidP="00087959">
      <w:pPr>
        <w:pStyle w:val="Szvegtrzs"/>
        <w:spacing w:line="240" w:lineRule="auto"/>
        <w:ind w:left="720"/>
        <w:jc w:val="both"/>
        <w:rPr>
          <w:rFonts w:ascii="Garamond" w:hAnsi="Garamond"/>
          <w:bCs/>
          <w:iCs/>
          <w:sz w:val="24"/>
        </w:rPr>
      </w:pPr>
    </w:p>
    <w:p w:rsidR="00087959" w:rsidRPr="0057670D" w:rsidRDefault="00087959" w:rsidP="00107A80">
      <w:pPr>
        <w:pStyle w:val="Szvegtrzs"/>
        <w:numPr>
          <w:ilvl w:val="2"/>
          <w:numId w:val="102"/>
        </w:numPr>
        <w:spacing w:line="240" w:lineRule="auto"/>
        <w:jc w:val="both"/>
        <w:rPr>
          <w:rFonts w:ascii="Garamond" w:hAnsi="Garamond"/>
          <w:b/>
          <w:bCs/>
          <w:i/>
          <w:iCs/>
          <w:sz w:val="24"/>
        </w:rPr>
      </w:pPr>
      <w:r w:rsidRPr="0057670D">
        <w:rPr>
          <w:rFonts w:ascii="Garamond" w:hAnsi="Garamond"/>
          <w:b/>
          <w:bCs/>
          <w:i/>
          <w:iCs/>
          <w:sz w:val="24"/>
        </w:rPr>
        <w:t>Vagyoni jogok átruházásakor a tanulót megillető díjazás megállapításának szabályai</w:t>
      </w:r>
      <w:r w:rsidRPr="0057670D">
        <w:rPr>
          <w:rFonts w:ascii="Garamond" w:hAnsi="Garamond"/>
          <w:sz w:val="24"/>
        </w:rPr>
        <w:t xml:space="preserve"> </w:t>
      </w:r>
    </w:p>
    <w:p w:rsidR="00087959" w:rsidRPr="0057670D" w:rsidRDefault="00087959" w:rsidP="00087959">
      <w:pPr>
        <w:pStyle w:val="Szvegtrzs"/>
        <w:spacing w:line="240" w:lineRule="auto"/>
        <w:ind w:left="1276"/>
        <w:jc w:val="both"/>
        <w:rPr>
          <w:rFonts w:ascii="Garamond" w:hAnsi="Garamond"/>
          <w:sz w:val="24"/>
        </w:rPr>
      </w:pPr>
    </w:p>
    <w:p w:rsidR="00087959" w:rsidRPr="0057670D" w:rsidRDefault="00087959" w:rsidP="00087959">
      <w:pPr>
        <w:pStyle w:val="Szvegtrzs"/>
        <w:spacing w:line="240" w:lineRule="auto"/>
        <w:ind w:left="1276"/>
        <w:jc w:val="both"/>
        <w:rPr>
          <w:rFonts w:ascii="Garamond" w:hAnsi="Garamond"/>
          <w:sz w:val="24"/>
          <w:szCs w:val="24"/>
        </w:rPr>
      </w:pPr>
      <w:r w:rsidRPr="0057670D">
        <w:rPr>
          <w:rFonts w:ascii="Garamond" w:hAnsi="Garamond" w:cs="Times"/>
          <w:sz w:val="24"/>
          <w:szCs w:val="24"/>
        </w:rPr>
        <w:t xml:space="preserve">Az intézményben tanulói jogviszonyból, kollégiumi tagsági viszonyból eredő kötelezettségek teljesítésével összefüggésben a tanulók nem állítanak elő olyan dolgokat, amelynek tulajdonjogára vonatkozóan az intézménynek rendelkeznie kellene. Amennyiben ilyen tevékenység folyna az intézményben, a </w:t>
      </w:r>
      <w:r w:rsidRPr="0057670D">
        <w:rPr>
          <w:rFonts w:ascii="Garamond" w:hAnsi="Garamond"/>
          <w:sz w:val="24"/>
          <w:szCs w:val="24"/>
        </w:rPr>
        <w:t>Kt. 12. § (2)-(5) bekezdésében foglaltak szerint kell eljárni.</w:t>
      </w:r>
    </w:p>
    <w:p w:rsidR="00087959" w:rsidRPr="0057670D" w:rsidRDefault="00087959" w:rsidP="00087959">
      <w:pPr>
        <w:pStyle w:val="Szvegtrzs"/>
        <w:spacing w:line="240" w:lineRule="auto"/>
        <w:ind w:left="1276"/>
        <w:jc w:val="both"/>
        <w:rPr>
          <w:rFonts w:ascii="Garamond" w:hAnsi="Garamond"/>
          <w:b/>
          <w:bCs/>
          <w:i/>
          <w:iCs/>
          <w:sz w:val="24"/>
        </w:rPr>
      </w:pPr>
    </w:p>
    <w:p w:rsidR="00087959" w:rsidRPr="00D62504" w:rsidRDefault="00087959" w:rsidP="00087959">
      <w:pPr>
        <w:pStyle w:val="Szvegtrzs"/>
        <w:spacing w:line="240" w:lineRule="auto"/>
        <w:jc w:val="both"/>
        <w:rPr>
          <w:rFonts w:ascii="Garamond" w:hAnsi="Garamond"/>
          <w:b/>
          <w:bCs/>
          <w:sz w:val="24"/>
          <w:szCs w:val="24"/>
        </w:rPr>
      </w:pPr>
      <w:bookmarkStart w:id="2" w:name="pr2141"/>
    </w:p>
    <w:p w:rsidR="00087959" w:rsidRPr="00D62504" w:rsidRDefault="00087959" w:rsidP="00107A80">
      <w:pPr>
        <w:pStyle w:val="Szvegtrzs"/>
        <w:numPr>
          <w:ilvl w:val="1"/>
          <w:numId w:val="102"/>
        </w:numPr>
        <w:spacing w:line="240" w:lineRule="auto"/>
        <w:jc w:val="both"/>
        <w:rPr>
          <w:rFonts w:ascii="Garamond" w:hAnsi="Garamond"/>
          <w:b/>
          <w:bCs/>
          <w:sz w:val="24"/>
          <w:szCs w:val="28"/>
        </w:rPr>
      </w:pPr>
      <w:r w:rsidRPr="00D62504">
        <w:rPr>
          <w:rFonts w:ascii="Garamond" w:hAnsi="Garamond"/>
          <w:b/>
          <w:bCs/>
          <w:sz w:val="24"/>
        </w:rPr>
        <w:t xml:space="preserve">2011. szeptember 1-től megszűnt a 2006-ban bevezetett kéthavi tanítási időkeretben történő elszámolás. Visszaáll a többlettanításért járó óradíj havonta történő elszámolásának rendszere. (1993. évi LXXIX. tv. 1. sz. melléklet Harmadik rész II.6. pont </w:t>
      </w:r>
      <w:r w:rsidRPr="00D62504">
        <w:rPr>
          <w:rFonts w:ascii="Garamond" w:hAnsi="Garamond"/>
          <w:b/>
          <w:bCs/>
          <w:sz w:val="24"/>
          <w:szCs w:val="28"/>
        </w:rPr>
        <w:t xml:space="preserve">és 138/1992. (X.8) Korm. rendelet) </w:t>
      </w:r>
    </w:p>
    <w:p w:rsidR="00087959" w:rsidRPr="00D62504" w:rsidRDefault="00087959" w:rsidP="00087959">
      <w:pPr>
        <w:pStyle w:val="Szvegtrzs"/>
        <w:spacing w:line="240" w:lineRule="auto"/>
        <w:jc w:val="both"/>
        <w:rPr>
          <w:rFonts w:ascii="Garamond" w:hAnsi="Garamond"/>
          <w:b/>
          <w:bCs/>
          <w:sz w:val="24"/>
          <w:szCs w:val="28"/>
        </w:rPr>
      </w:pPr>
    </w:p>
    <w:p w:rsidR="00087959" w:rsidRPr="00D62504" w:rsidRDefault="00087959" w:rsidP="00087959">
      <w:pPr>
        <w:pStyle w:val="Szvegtrzs"/>
        <w:spacing w:line="240" w:lineRule="auto"/>
        <w:jc w:val="both"/>
        <w:rPr>
          <w:rFonts w:ascii="Garamond" w:hAnsi="Garamond"/>
          <w:bCs/>
          <w:sz w:val="24"/>
          <w:szCs w:val="28"/>
        </w:rPr>
      </w:pPr>
      <w:r w:rsidRPr="00D62504">
        <w:rPr>
          <w:rFonts w:ascii="Garamond" w:hAnsi="Garamond"/>
          <w:bCs/>
          <w:sz w:val="24"/>
          <w:szCs w:val="28"/>
        </w:rPr>
        <w:t>Az óradíj továbbra is kizárólag a heti kötelező óraszám felett ténylegesen megtartott órákért jár, és azt a helyben kialakított adminisztrációs gyakorlat alapján kell nyilvántartani.</w:t>
      </w:r>
    </w:p>
    <w:bookmarkEnd w:id="2"/>
    <w:p w:rsidR="00087959" w:rsidRDefault="00087959" w:rsidP="00F25ADA">
      <w:pPr>
        <w:pStyle w:val="Szvegtrzs"/>
        <w:tabs>
          <w:tab w:val="left" w:pos="4195"/>
        </w:tabs>
        <w:spacing w:line="240" w:lineRule="auto"/>
        <w:jc w:val="both"/>
        <w:rPr>
          <w:rFonts w:ascii="Garamond" w:hAnsi="Garamond"/>
          <w:b/>
          <w:bCs/>
          <w:sz w:val="24"/>
          <w:szCs w:val="28"/>
        </w:rPr>
      </w:pPr>
    </w:p>
    <w:p w:rsidR="00087959" w:rsidRPr="0057670D" w:rsidRDefault="00087959" w:rsidP="00087959">
      <w:pPr>
        <w:pStyle w:val="Szvegtrzs"/>
        <w:spacing w:line="240" w:lineRule="auto"/>
        <w:ind w:left="360"/>
        <w:jc w:val="both"/>
        <w:rPr>
          <w:rFonts w:ascii="Garamond" w:hAnsi="Garamond"/>
          <w:b/>
          <w:bCs/>
          <w:i/>
          <w:iCs/>
          <w:sz w:val="24"/>
        </w:rPr>
      </w:pPr>
    </w:p>
    <w:p w:rsidR="00087959" w:rsidRPr="0057670D" w:rsidRDefault="00087959" w:rsidP="00107A80">
      <w:pPr>
        <w:pStyle w:val="Szvegtrzs"/>
        <w:numPr>
          <w:ilvl w:val="1"/>
          <w:numId w:val="102"/>
        </w:numPr>
        <w:spacing w:line="240" w:lineRule="auto"/>
        <w:jc w:val="both"/>
        <w:rPr>
          <w:rFonts w:ascii="Garamond" w:hAnsi="Garamond"/>
          <w:b/>
          <w:bCs/>
          <w:sz w:val="24"/>
        </w:rPr>
      </w:pPr>
      <w:r w:rsidRPr="0057670D">
        <w:rPr>
          <w:rFonts w:ascii="Garamond" w:hAnsi="Garamond"/>
          <w:b/>
          <w:bCs/>
          <w:sz w:val="24"/>
        </w:rPr>
        <w:t>Az intézményi alapdokumentumok nyilvánossága</w:t>
      </w:r>
    </w:p>
    <w:p w:rsidR="00087959" w:rsidRPr="0057670D" w:rsidRDefault="00087959" w:rsidP="00087959">
      <w:pPr>
        <w:pStyle w:val="Szvegtrzs"/>
        <w:spacing w:line="240" w:lineRule="auto"/>
        <w:ind w:left="360"/>
        <w:jc w:val="both"/>
        <w:rPr>
          <w:rFonts w:ascii="Garamond" w:hAnsi="Garamond"/>
          <w:sz w:val="24"/>
        </w:rPr>
      </w:pPr>
      <w:r w:rsidRPr="0057670D">
        <w:rPr>
          <w:rFonts w:ascii="Garamond" w:hAnsi="Garamond"/>
          <w:sz w:val="24"/>
        </w:rPr>
        <w:t>Az intézmény alapvető dokumentumai nyilvánosak: az SZMSZ, Pedagógiai program (óvodai, iskolai, kollégiumi), Intézményi minőségirányítási program, Házirend, Egészségnevelési program, Környezeti nevelési program egy-egy példánya megtalálható a tanári szobában, a könyvtárban, az igazgatónál, a titkárságon, valamint az óvoda, illetve a diákotthon/kollégium vezetőjének irodájában.</w:t>
      </w:r>
    </w:p>
    <w:p w:rsidR="00087959" w:rsidRPr="0057670D" w:rsidRDefault="00087959" w:rsidP="00087959">
      <w:pPr>
        <w:pStyle w:val="Szvegtrzs"/>
        <w:spacing w:line="240" w:lineRule="auto"/>
        <w:ind w:left="360"/>
        <w:jc w:val="both"/>
        <w:rPr>
          <w:rFonts w:ascii="Garamond" w:hAnsi="Garamond"/>
          <w:sz w:val="24"/>
        </w:rPr>
      </w:pPr>
    </w:p>
    <w:p w:rsidR="00087959" w:rsidRPr="0057670D" w:rsidRDefault="00087959" w:rsidP="00087959">
      <w:pPr>
        <w:pStyle w:val="Szvegtrzs"/>
        <w:spacing w:line="240" w:lineRule="auto"/>
        <w:ind w:left="360"/>
        <w:jc w:val="both"/>
        <w:rPr>
          <w:rFonts w:ascii="Garamond" w:hAnsi="Garamond"/>
          <w:sz w:val="24"/>
        </w:rPr>
      </w:pPr>
      <w:r w:rsidRPr="0057670D">
        <w:rPr>
          <w:rFonts w:ascii="Garamond" w:hAnsi="Garamond"/>
          <w:sz w:val="24"/>
        </w:rPr>
        <w:t>Az intézmény alapvető dokumentumai az intézményen kívül nem vihetők. Azokat az intézménnyel jogviszonyban állók bármikor a fent megjelölt helyen megtekinthetik. Az intézménnyel jogviszonyban állók az intézményvezetőség tagjainak engedélyével a titkárságon, illetve a könyvtárban megtekinthetik.</w:t>
      </w:r>
    </w:p>
    <w:p w:rsidR="00087959" w:rsidRPr="0057670D" w:rsidRDefault="00087959" w:rsidP="00087959">
      <w:pPr>
        <w:pStyle w:val="Szvegtrzs"/>
        <w:spacing w:line="240" w:lineRule="auto"/>
        <w:ind w:left="360"/>
        <w:jc w:val="both"/>
        <w:rPr>
          <w:rFonts w:ascii="Garamond" w:hAnsi="Garamond"/>
          <w:sz w:val="24"/>
        </w:rPr>
      </w:pPr>
    </w:p>
    <w:p w:rsidR="00087959" w:rsidRPr="0057670D" w:rsidRDefault="00087959" w:rsidP="00087959">
      <w:pPr>
        <w:pStyle w:val="Szvegtrzs"/>
        <w:spacing w:line="240" w:lineRule="auto"/>
        <w:ind w:left="360"/>
        <w:jc w:val="both"/>
        <w:rPr>
          <w:rFonts w:ascii="Garamond" w:hAnsi="Garamond"/>
          <w:b/>
          <w:bCs/>
          <w:sz w:val="24"/>
        </w:rPr>
      </w:pPr>
      <w:r w:rsidRPr="0057670D">
        <w:rPr>
          <w:rFonts w:ascii="Garamond" w:hAnsi="Garamond"/>
          <w:sz w:val="24"/>
        </w:rPr>
        <w:t>Az intézmény alapvető dokumentumainak tartalmáról az intézményvezető, az egyes szervezeti egységek vezetői, valamint az osztályfőnökök az osztályfőnöki órán, a szülői értekezleten tájékoztatást adnak.</w:t>
      </w:r>
    </w:p>
    <w:p w:rsidR="00087959" w:rsidRPr="0057670D" w:rsidRDefault="00087959" w:rsidP="00087959">
      <w:pPr>
        <w:pStyle w:val="Szvegtrzs"/>
        <w:spacing w:line="240" w:lineRule="auto"/>
        <w:ind w:left="360"/>
        <w:jc w:val="both"/>
        <w:rPr>
          <w:rFonts w:ascii="Garamond" w:hAnsi="Garamond"/>
          <w:b/>
          <w:bCs/>
          <w:sz w:val="24"/>
        </w:rPr>
      </w:pPr>
    </w:p>
    <w:p w:rsidR="00087959" w:rsidRPr="0057670D" w:rsidRDefault="00087959" w:rsidP="00107A80">
      <w:pPr>
        <w:pStyle w:val="Szvegtrzs"/>
        <w:numPr>
          <w:ilvl w:val="1"/>
          <w:numId w:val="102"/>
        </w:numPr>
        <w:spacing w:line="240" w:lineRule="auto"/>
        <w:rPr>
          <w:rFonts w:ascii="Garamond" w:hAnsi="Garamond"/>
          <w:b/>
          <w:bCs/>
          <w:sz w:val="24"/>
        </w:rPr>
      </w:pPr>
      <w:r w:rsidRPr="0057670D">
        <w:rPr>
          <w:rFonts w:ascii="Garamond" w:hAnsi="Garamond"/>
          <w:b/>
          <w:bCs/>
          <w:sz w:val="24"/>
        </w:rPr>
        <w:t xml:space="preserve">Különös közzétételi lista </w:t>
      </w:r>
    </w:p>
    <w:p w:rsidR="00087959" w:rsidRPr="0057670D" w:rsidRDefault="00087959" w:rsidP="00087959">
      <w:pPr>
        <w:pStyle w:val="Szvegtrzs"/>
        <w:spacing w:line="240" w:lineRule="auto"/>
        <w:rPr>
          <w:rFonts w:ascii="Garamond" w:hAnsi="Garamond"/>
          <w:b/>
          <w:bCs/>
          <w:sz w:val="24"/>
        </w:rPr>
      </w:pPr>
    </w:p>
    <w:p w:rsidR="00087959" w:rsidRPr="0057670D" w:rsidRDefault="00087959" w:rsidP="00107A80">
      <w:pPr>
        <w:pStyle w:val="Szvegtrzs"/>
        <w:numPr>
          <w:ilvl w:val="2"/>
          <w:numId w:val="102"/>
        </w:numPr>
        <w:spacing w:line="240" w:lineRule="auto"/>
        <w:jc w:val="both"/>
        <w:rPr>
          <w:rFonts w:ascii="Garamond" w:hAnsi="Garamond"/>
          <w:b/>
          <w:bCs/>
          <w:sz w:val="24"/>
        </w:rPr>
      </w:pPr>
      <w:r w:rsidRPr="0057670D">
        <w:rPr>
          <w:rFonts w:ascii="Garamond" w:hAnsi="Garamond"/>
          <w:b/>
          <w:bCs/>
          <w:sz w:val="24"/>
        </w:rPr>
        <w:t xml:space="preserve">A Különös közzétételi lista közzétételének módja </w:t>
      </w:r>
    </w:p>
    <w:p w:rsidR="00087959" w:rsidRPr="0057670D" w:rsidRDefault="00087959" w:rsidP="00087959">
      <w:pPr>
        <w:pStyle w:val="Szvegtrzs"/>
        <w:spacing w:line="240" w:lineRule="auto"/>
        <w:ind w:left="720"/>
        <w:jc w:val="both"/>
        <w:rPr>
          <w:rFonts w:ascii="Garamond" w:hAnsi="Garamond"/>
          <w:b/>
          <w:bCs/>
          <w:sz w:val="24"/>
        </w:rPr>
      </w:pPr>
    </w:p>
    <w:p w:rsidR="00087959" w:rsidRPr="0057670D" w:rsidRDefault="00087959" w:rsidP="00087959">
      <w:pPr>
        <w:pStyle w:val="Szvegtrzs"/>
        <w:spacing w:line="240" w:lineRule="auto"/>
        <w:ind w:left="720"/>
        <w:jc w:val="both"/>
        <w:rPr>
          <w:rFonts w:ascii="Garamond" w:hAnsi="Garamond"/>
          <w:sz w:val="24"/>
        </w:rPr>
      </w:pPr>
      <w:r w:rsidRPr="0057670D">
        <w:rPr>
          <w:rFonts w:ascii="Garamond" w:hAnsi="Garamond"/>
          <w:sz w:val="24"/>
        </w:rPr>
        <w:t xml:space="preserve">Az intézmény eleget téve adatszolgáltatási kötelezettségének </w:t>
      </w:r>
      <w:proofErr w:type="gramStart"/>
      <w:r w:rsidRPr="0057670D">
        <w:rPr>
          <w:rFonts w:ascii="Garamond" w:hAnsi="Garamond"/>
          <w:sz w:val="24"/>
        </w:rPr>
        <w:t>a  hatályos</w:t>
      </w:r>
      <w:proofErr w:type="gramEnd"/>
      <w:r w:rsidRPr="0057670D">
        <w:rPr>
          <w:rFonts w:ascii="Garamond" w:hAnsi="Garamond"/>
          <w:sz w:val="24"/>
        </w:rPr>
        <w:t xml:space="preserve"> jogszabályok alapján  az  alábbi adatokat megjelenteti honlapján.</w:t>
      </w:r>
    </w:p>
    <w:p w:rsidR="00087959" w:rsidRPr="0057670D" w:rsidRDefault="00087959" w:rsidP="00087959">
      <w:pPr>
        <w:pStyle w:val="Szvegtrzs"/>
        <w:spacing w:line="240" w:lineRule="auto"/>
        <w:ind w:left="720"/>
        <w:jc w:val="both"/>
        <w:rPr>
          <w:rFonts w:ascii="Garamond" w:hAnsi="Garamond"/>
          <w:sz w:val="24"/>
        </w:rPr>
      </w:pPr>
    </w:p>
    <w:p w:rsidR="00087959" w:rsidRPr="0057670D" w:rsidRDefault="00087959" w:rsidP="00087959">
      <w:pPr>
        <w:pStyle w:val="Szvegtrzs"/>
        <w:spacing w:line="240" w:lineRule="auto"/>
        <w:ind w:left="720"/>
        <w:jc w:val="both"/>
        <w:rPr>
          <w:rFonts w:ascii="Garamond" w:hAnsi="Garamond"/>
          <w:sz w:val="24"/>
        </w:rPr>
      </w:pPr>
      <w:r w:rsidRPr="0057670D">
        <w:rPr>
          <w:rFonts w:ascii="Garamond" w:hAnsi="Garamond"/>
          <w:sz w:val="24"/>
        </w:rPr>
        <w:t xml:space="preserve">Az adatokat </w:t>
      </w:r>
    </w:p>
    <w:p w:rsidR="00087959" w:rsidRPr="0057670D" w:rsidRDefault="00087959" w:rsidP="00202388">
      <w:pPr>
        <w:pStyle w:val="Szvegtrzs"/>
        <w:numPr>
          <w:ilvl w:val="0"/>
          <w:numId w:val="76"/>
        </w:numPr>
        <w:tabs>
          <w:tab w:val="clear" w:pos="1440"/>
          <w:tab w:val="num" w:pos="1843"/>
        </w:tabs>
        <w:spacing w:line="240" w:lineRule="auto"/>
        <w:ind w:left="1843" w:hanging="425"/>
        <w:jc w:val="both"/>
        <w:rPr>
          <w:rFonts w:ascii="Garamond" w:hAnsi="Garamond"/>
          <w:sz w:val="24"/>
        </w:rPr>
      </w:pPr>
      <w:r w:rsidRPr="0057670D">
        <w:rPr>
          <w:rFonts w:ascii="Garamond" w:hAnsi="Garamond"/>
          <w:sz w:val="24"/>
        </w:rPr>
        <w:t>bárki számára,</w:t>
      </w:r>
    </w:p>
    <w:p w:rsidR="00087959" w:rsidRPr="0057670D" w:rsidRDefault="00087959" w:rsidP="00202388">
      <w:pPr>
        <w:pStyle w:val="Szvegtrzs"/>
        <w:numPr>
          <w:ilvl w:val="0"/>
          <w:numId w:val="76"/>
        </w:numPr>
        <w:tabs>
          <w:tab w:val="clear" w:pos="1440"/>
          <w:tab w:val="num" w:pos="1843"/>
        </w:tabs>
        <w:spacing w:line="240" w:lineRule="auto"/>
        <w:ind w:left="1843" w:hanging="425"/>
        <w:jc w:val="both"/>
        <w:rPr>
          <w:rFonts w:ascii="Garamond" w:hAnsi="Garamond"/>
          <w:sz w:val="24"/>
        </w:rPr>
      </w:pPr>
      <w:r w:rsidRPr="0057670D">
        <w:rPr>
          <w:rFonts w:ascii="Garamond" w:hAnsi="Garamond"/>
          <w:sz w:val="24"/>
        </w:rPr>
        <w:lastRenderedPageBreak/>
        <w:t xml:space="preserve">személyazonosítás nélkül, </w:t>
      </w:r>
    </w:p>
    <w:p w:rsidR="00087959" w:rsidRPr="0057670D" w:rsidRDefault="00087959" w:rsidP="00202388">
      <w:pPr>
        <w:pStyle w:val="Szvegtrzs"/>
        <w:numPr>
          <w:ilvl w:val="0"/>
          <w:numId w:val="76"/>
        </w:numPr>
        <w:tabs>
          <w:tab w:val="clear" w:pos="1440"/>
          <w:tab w:val="num" w:pos="1843"/>
        </w:tabs>
        <w:spacing w:line="240" w:lineRule="auto"/>
        <w:ind w:left="1843" w:hanging="425"/>
        <w:jc w:val="both"/>
        <w:rPr>
          <w:rFonts w:ascii="Garamond" w:hAnsi="Garamond"/>
          <w:sz w:val="24"/>
        </w:rPr>
      </w:pPr>
      <w:r w:rsidRPr="0057670D">
        <w:rPr>
          <w:rFonts w:ascii="Garamond" w:hAnsi="Garamond"/>
          <w:sz w:val="24"/>
        </w:rPr>
        <w:t xml:space="preserve">korlátozástól mentesen, </w:t>
      </w:r>
    </w:p>
    <w:p w:rsidR="00087959" w:rsidRPr="0057670D" w:rsidRDefault="00087959" w:rsidP="00202388">
      <w:pPr>
        <w:pStyle w:val="Szvegtrzs"/>
        <w:numPr>
          <w:ilvl w:val="0"/>
          <w:numId w:val="76"/>
        </w:numPr>
        <w:tabs>
          <w:tab w:val="clear" w:pos="1440"/>
          <w:tab w:val="num" w:pos="1843"/>
        </w:tabs>
        <w:spacing w:line="240" w:lineRule="auto"/>
        <w:ind w:left="1843" w:hanging="425"/>
        <w:jc w:val="both"/>
        <w:rPr>
          <w:rFonts w:ascii="Garamond" w:hAnsi="Garamond"/>
          <w:sz w:val="24"/>
        </w:rPr>
      </w:pPr>
      <w:r w:rsidRPr="0057670D">
        <w:rPr>
          <w:rFonts w:ascii="Garamond" w:hAnsi="Garamond"/>
          <w:sz w:val="24"/>
        </w:rPr>
        <w:t>kinyomtatható és kimásolható módon,</w:t>
      </w:r>
    </w:p>
    <w:p w:rsidR="00087959" w:rsidRPr="0057670D" w:rsidRDefault="00087959" w:rsidP="00202388">
      <w:pPr>
        <w:pStyle w:val="Szvegtrzs"/>
        <w:numPr>
          <w:ilvl w:val="0"/>
          <w:numId w:val="76"/>
        </w:numPr>
        <w:tabs>
          <w:tab w:val="clear" w:pos="1440"/>
          <w:tab w:val="num" w:pos="1843"/>
        </w:tabs>
        <w:spacing w:line="240" w:lineRule="auto"/>
        <w:ind w:left="1843" w:hanging="425"/>
        <w:jc w:val="both"/>
        <w:rPr>
          <w:rFonts w:ascii="Garamond" w:hAnsi="Garamond"/>
          <w:sz w:val="24"/>
        </w:rPr>
      </w:pPr>
      <w:r w:rsidRPr="0057670D">
        <w:rPr>
          <w:rFonts w:ascii="Garamond" w:hAnsi="Garamond"/>
          <w:sz w:val="24"/>
        </w:rPr>
        <w:t xml:space="preserve">a betekintés, letöltés, nyomtatás, kimásolás és a hálózati adatátvitel szempontjából díjmentesen </w:t>
      </w:r>
    </w:p>
    <w:p w:rsidR="00087959" w:rsidRPr="0057670D" w:rsidRDefault="00087959" w:rsidP="00087959">
      <w:pPr>
        <w:pStyle w:val="Szvegtrzs"/>
        <w:spacing w:line="240" w:lineRule="auto"/>
        <w:ind w:firstLine="708"/>
        <w:jc w:val="both"/>
        <w:rPr>
          <w:rFonts w:ascii="Garamond" w:hAnsi="Garamond"/>
          <w:sz w:val="24"/>
        </w:rPr>
      </w:pPr>
      <w:proofErr w:type="gramStart"/>
      <w:r w:rsidRPr="0057670D">
        <w:rPr>
          <w:rFonts w:ascii="Garamond" w:hAnsi="Garamond"/>
          <w:sz w:val="24"/>
        </w:rPr>
        <w:t>kell</w:t>
      </w:r>
      <w:proofErr w:type="gramEnd"/>
      <w:r w:rsidRPr="0057670D">
        <w:rPr>
          <w:rFonts w:ascii="Garamond" w:hAnsi="Garamond"/>
          <w:sz w:val="24"/>
        </w:rPr>
        <w:t xml:space="preserve"> hozzáférhetővé tenni.</w:t>
      </w:r>
    </w:p>
    <w:p w:rsidR="00087959" w:rsidRPr="0057670D" w:rsidRDefault="00087959" w:rsidP="00087959">
      <w:pPr>
        <w:pStyle w:val="Szvegtrzs"/>
        <w:spacing w:line="240" w:lineRule="auto"/>
        <w:jc w:val="both"/>
        <w:rPr>
          <w:rFonts w:ascii="Garamond" w:hAnsi="Garamond"/>
          <w:sz w:val="24"/>
        </w:rPr>
      </w:pPr>
    </w:p>
    <w:p w:rsidR="00087959" w:rsidRPr="0057670D" w:rsidRDefault="00087959" w:rsidP="00107A80">
      <w:pPr>
        <w:pStyle w:val="Szvegtrzs"/>
        <w:numPr>
          <w:ilvl w:val="2"/>
          <w:numId w:val="102"/>
        </w:numPr>
        <w:spacing w:line="240" w:lineRule="auto"/>
        <w:jc w:val="both"/>
        <w:rPr>
          <w:rFonts w:ascii="Garamond" w:hAnsi="Garamond"/>
          <w:b/>
          <w:bCs/>
          <w:sz w:val="24"/>
        </w:rPr>
      </w:pPr>
      <w:r w:rsidRPr="0057670D">
        <w:rPr>
          <w:rFonts w:ascii="Garamond" w:hAnsi="Garamond"/>
          <w:b/>
          <w:bCs/>
          <w:sz w:val="24"/>
        </w:rPr>
        <w:t>A Különös közzétételi lista tartalma az óvodára vonatkozóan</w:t>
      </w:r>
    </w:p>
    <w:p w:rsidR="00087959" w:rsidRPr="0057670D" w:rsidRDefault="00087959" w:rsidP="00087959">
      <w:pPr>
        <w:pStyle w:val="Szvegtrzs"/>
        <w:spacing w:line="240" w:lineRule="auto"/>
        <w:ind w:left="720"/>
        <w:jc w:val="both"/>
        <w:rPr>
          <w:rFonts w:ascii="Garamond" w:hAnsi="Garamond"/>
          <w:b/>
          <w:bCs/>
          <w:sz w:val="24"/>
        </w:rPr>
      </w:pP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Óvodapedagógusok száma</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Óvodapedagógusok végzettsége, szakképzettsége</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Dajkák száma</w:t>
      </w:r>
    </w:p>
    <w:p w:rsidR="00087959" w:rsidRPr="0057670D" w:rsidRDefault="00087959" w:rsidP="00202388">
      <w:pPr>
        <w:pStyle w:val="Szvegtrzs"/>
        <w:numPr>
          <w:ilvl w:val="0"/>
          <w:numId w:val="75"/>
        </w:numPr>
        <w:spacing w:line="240" w:lineRule="auto"/>
        <w:jc w:val="both"/>
        <w:rPr>
          <w:rFonts w:ascii="Garamond" w:hAnsi="Garamond"/>
          <w:b/>
          <w:bCs/>
          <w:sz w:val="24"/>
        </w:rPr>
      </w:pPr>
      <w:r w:rsidRPr="0057670D">
        <w:rPr>
          <w:rFonts w:ascii="Garamond" w:hAnsi="Garamond"/>
          <w:sz w:val="24"/>
        </w:rPr>
        <w:t>Dajkák szakképzettsége</w:t>
      </w:r>
    </w:p>
    <w:p w:rsidR="00087959" w:rsidRPr="0057670D" w:rsidRDefault="00087959" w:rsidP="00087959">
      <w:pPr>
        <w:pStyle w:val="Szvegtrzs"/>
        <w:spacing w:line="240" w:lineRule="auto"/>
        <w:ind w:left="1440"/>
        <w:jc w:val="both"/>
        <w:rPr>
          <w:rFonts w:ascii="Garamond" w:hAnsi="Garamond"/>
          <w:b/>
          <w:bCs/>
          <w:sz w:val="24"/>
        </w:rPr>
      </w:pPr>
    </w:p>
    <w:p w:rsidR="00087959" w:rsidRPr="0057670D" w:rsidRDefault="00087959" w:rsidP="00107A80">
      <w:pPr>
        <w:pStyle w:val="Szvegtrzs"/>
        <w:numPr>
          <w:ilvl w:val="2"/>
          <w:numId w:val="102"/>
        </w:numPr>
        <w:spacing w:line="240" w:lineRule="auto"/>
        <w:jc w:val="both"/>
        <w:rPr>
          <w:rFonts w:ascii="Garamond" w:hAnsi="Garamond"/>
          <w:b/>
          <w:bCs/>
          <w:sz w:val="24"/>
        </w:rPr>
      </w:pPr>
      <w:r w:rsidRPr="0057670D">
        <w:rPr>
          <w:rFonts w:ascii="Garamond" w:hAnsi="Garamond"/>
          <w:b/>
          <w:bCs/>
          <w:sz w:val="24"/>
        </w:rPr>
        <w:t>A Különös közzétételi lista tartalma az általános iskolára és a gimnáziumra vonatkozóan</w:t>
      </w:r>
    </w:p>
    <w:p w:rsidR="00087959" w:rsidRPr="0057670D" w:rsidRDefault="00087959" w:rsidP="00087959">
      <w:pPr>
        <w:pStyle w:val="Szvegtrzs"/>
        <w:spacing w:line="240" w:lineRule="auto"/>
        <w:ind w:left="720"/>
        <w:jc w:val="both"/>
        <w:rPr>
          <w:rFonts w:ascii="Garamond" w:hAnsi="Garamond"/>
          <w:b/>
          <w:bCs/>
          <w:sz w:val="24"/>
        </w:rPr>
      </w:pP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A pedagógusok iskolai végzettsége és szakképzetsége a helyi tanterv tantárgyfelosztásához</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A nevelő és oktató munkát segítők száma, feladatköre, iskolai végzettsége és szakképzettsége</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Az országos mérés-értékelés eredményei, évenként feltüntetve</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Az intézmény lemorzsolódási, évismétlési mutatói</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Az általános iskolában a volt tanítványok 8-9. évfolyamon elért eredményei, évenként feltüntetve, középiskolai, szakiskolai továbbtanulási mutatók</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A gimnáziumban az érettségi vizsgák átlageredményei évenként feltüntetve</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Szakkörök igénybevételének lehetősége, mindennapos testedzés lehetősége</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A hétvégi házi feladat szabályai, iskolai dolgozatok szabályai</w:t>
      </w:r>
    </w:p>
    <w:p w:rsidR="00087959" w:rsidRPr="0057670D" w:rsidRDefault="00087959" w:rsidP="00087959">
      <w:pPr>
        <w:pStyle w:val="Szvegtrzs"/>
        <w:spacing w:line="240" w:lineRule="auto"/>
        <w:ind w:left="1440"/>
        <w:jc w:val="both"/>
        <w:rPr>
          <w:rFonts w:ascii="Garamond" w:hAnsi="Garamond"/>
          <w:b/>
          <w:bCs/>
          <w:sz w:val="24"/>
        </w:rPr>
      </w:pPr>
    </w:p>
    <w:p w:rsidR="00087959" w:rsidRPr="0057670D" w:rsidRDefault="00087959" w:rsidP="00107A80">
      <w:pPr>
        <w:pStyle w:val="Szvegtrzs"/>
        <w:numPr>
          <w:ilvl w:val="2"/>
          <w:numId w:val="102"/>
        </w:numPr>
        <w:spacing w:line="240" w:lineRule="auto"/>
        <w:jc w:val="both"/>
        <w:rPr>
          <w:rFonts w:ascii="Garamond" w:hAnsi="Garamond"/>
          <w:b/>
          <w:bCs/>
          <w:sz w:val="24"/>
        </w:rPr>
      </w:pPr>
      <w:r w:rsidRPr="0057670D">
        <w:rPr>
          <w:rFonts w:ascii="Garamond" w:hAnsi="Garamond"/>
          <w:b/>
          <w:bCs/>
          <w:sz w:val="24"/>
        </w:rPr>
        <w:t>A Különös közzétételi lista tartalma a kollégiumra vonatkozóan</w:t>
      </w:r>
    </w:p>
    <w:p w:rsidR="00087959" w:rsidRPr="0057670D" w:rsidRDefault="00087959" w:rsidP="00087959">
      <w:pPr>
        <w:pStyle w:val="Szvegtrzs"/>
        <w:spacing w:line="240" w:lineRule="auto"/>
        <w:jc w:val="both"/>
        <w:rPr>
          <w:rFonts w:ascii="Garamond" w:hAnsi="Garamond"/>
          <w:sz w:val="24"/>
        </w:rPr>
      </w:pP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A pedagógusok iskolai végzettsége és szakképzettsége</w:t>
      </w:r>
    </w:p>
    <w:p w:rsidR="00087959" w:rsidRPr="0057670D" w:rsidRDefault="00087959" w:rsidP="00202388">
      <w:pPr>
        <w:pStyle w:val="Szvegtrzs"/>
        <w:numPr>
          <w:ilvl w:val="0"/>
          <w:numId w:val="75"/>
        </w:numPr>
        <w:spacing w:line="240" w:lineRule="auto"/>
        <w:jc w:val="both"/>
        <w:rPr>
          <w:rFonts w:ascii="Garamond" w:hAnsi="Garamond"/>
          <w:sz w:val="24"/>
        </w:rPr>
      </w:pPr>
      <w:r w:rsidRPr="0057670D">
        <w:rPr>
          <w:rFonts w:ascii="Garamond" w:hAnsi="Garamond"/>
          <w:sz w:val="24"/>
        </w:rPr>
        <w:t>Szabadidős foglalkozások köre</w:t>
      </w:r>
    </w:p>
    <w:p w:rsidR="0097225E" w:rsidRDefault="0097225E"/>
    <w:p w:rsidR="00713B56" w:rsidRDefault="00713B56"/>
    <w:p w:rsidR="00713B56" w:rsidRDefault="00713B56"/>
    <w:p w:rsidR="00713B56" w:rsidRDefault="00713B56"/>
    <w:p w:rsidR="00713B56" w:rsidRDefault="00713B56"/>
    <w:p w:rsidR="00713B56" w:rsidRDefault="00713B56"/>
    <w:p w:rsidR="00713B56" w:rsidRDefault="00713B56"/>
    <w:p w:rsidR="00713B56" w:rsidRDefault="00713B56"/>
    <w:p w:rsidR="00713B56" w:rsidRDefault="00713B56"/>
    <w:p w:rsidR="00713B56" w:rsidRDefault="00713B56"/>
    <w:p w:rsidR="00713B56" w:rsidRDefault="00713B56"/>
    <w:p w:rsidR="00713B56" w:rsidRDefault="00713B56"/>
    <w:p w:rsidR="00F25ADA" w:rsidRDefault="00F25ADA"/>
    <w:p w:rsidR="00F25ADA" w:rsidRDefault="00F25ADA" w:rsidP="00F25ADA">
      <w:pPr>
        <w:spacing w:after="200" w:line="276" w:lineRule="auto"/>
        <w:rPr>
          <w:rFonts w:ascii="Garamond" w:hAnsi="Garamond"/>
          <w:b/>
          <w:bCs/>
          <w:sz w:val="24"/>
        </w:rPr>
      </w:pPr>
    </w:p>
    <w:p w:rsidR="00713B56" w:rsidRPr="00F25ADA" w:rsidRDefault="00713B56" w:rsidP="00EB7284">
      <w:pPr>
        <w:pStyle w:val="Listaszerbekezds"/>
        <w:numPr>
          <w:ilvl w:val="0"/>
          <w:numId w:val="102"/>
        </w:numPr>
        <w:spacing w:after="200" w:line="276" w:lineRule="auto"/>
        <w:jc w:val="center"/>
      </w:pPr>
      <w:r w:rsidRPr="00F25ADA">
        <w:rPr>
          <w:rFonts w:ascii="Garamond" w:hAnsi="Garamond"/>
          <w:b/>
          <w:bCs/>
          <w:sz w:val="24"/>
        </w:rPr>
        <w:lastRenderedPageBreak/>
        <w:t>ZÁRÓ RENDELKEZÉSEK</w:t>
      </w:r>
    </w:p>
    <w:p w:rsidR="00713B56" w:rsidRDefault="00713B56" w:rsidP="00713B56">
      <w:pPr>
        <w:pStyle w:val="Szvegtrzs"/>
        <w:tabs>
          <w:tab w:val="left" w:pos="2672"/>
        </w:tabs>
        <w:spacing w:line="240" w:lineRule="auto"/>
        <w:rPr>
          <w:rFonts w:ascii="Garamond" w:hAnsi="Garamond"/>
          <w:b/>
          <w:bCs/>
          <w:sz w:val="24"/>
        </w:rPr>
      </w:pPr>
      <w:r>
        <w:rPr>
          <w:rFonts w:ascii="Garamond" w:hAnsi="Garamond"/>
          <w:b/>
          <w:bCs/>
          <w:sz w:val="24"/>
        </w:rPr>
        <w:tab/>
      </w:r>
    </w:p>
    <w:p w:rsidR="00713B56" w:rsidRDefault="00713B56" w:rsidP="00713B56">
      <w:pPr>
        <w:pStyle w:val="Szvegtrzs"/>
        <w:tabs>
          <w:tab w:val="left" w:pos="2672"/>
        </w:tabs>
        <w:spacing w:line="240" w:lineRule="auto"/>
        <w:rPr>
          <w:rFonts w:ascii="Garamond" w:hAnsi="Garamond"/>
          <w:b/>
          <w:bCs/>
          <w:sz w:val="24"/>
        </w:rPr>
      </w:pPr>
    </w:p>
    <w:p w:rsidR="00713B56" w:rsidRPr="0057670D" w:rsidRDefault="00713B56" w:rsidP="00713B56">
      <w:pPr>
        <w:pStyle w:val="Szvegtrzs"/>
        <w:tabs>
          <w:tab w:val="left" w:pos="2672"/>
        </w:tabs>
        <w:spacing w:line="240" w:lineRule="auto"/>
        <w:rPr>
          <w:rFonts w:ascii="Garamond" w:hAnsi="Garamond"/>
          <w:b/>
          <w:bCs/>
          <w:sz w:val="24"/>
        </w:rPr>
      </w:pPr>
    </w:p>
    <w:p w:rsidR="00713B56" w:rsidRPr="0057670D" w:rsidRDefault="00713B56" w:rsidP="00F25ADA">
      <w:pPr>
        <w:pStyle w:val="Szvegtrzs"/>
        <w:numPr>
          <w:ilvl w:val="1"/>
          <w:numId w:val="102"/>
        </w:numPr>
        <w:spacing w:line="240" w:lineRule="auto"/>
        <w:jc w:val="both"/>
        <w:rPr>
          <w:rFonts w:ascii="Garamond" w:hAnsi="Garamond"/>
          <w:b/>
          <w:bCs/>
          <w:sz w:val="24"/>
        </w:rPr>
      </w:pPr>
      <w:r w:rsidRPr="0057670D">
        <w:rPr>
          <w:rFonts w:ascii="Garamond" w:hAnsi="Garamond"/>
          <w:b/>
          <w:bCs/>
          <w:sz w:val="24"/>
        </w:rPr>
        <w:t>Az SZMSZ hatálybalépése</w:t>
      </w:r>
    </w:p>
    <w:p w:rsidR="00713B56" w:rsidRPr="0057670D" w:rsidRDefault="00713B56" w:rsidP="00713B56">
      <w:pPr>
        <w:pStyle w:val="Szvegtrzs"/>
        <w:spacing w:line="240" w:lineRule="auto"/>
        <w:ind w:left="360"/>
        <w:jc w:val="both"/>
        <w:rPr>
          <w:rFonts w:ascii="Garamond" w:hAnsi="Garamond"/>
          <w:b/>
          <w:bCs/>
          <w:sz w:val="24"/>
        </w:rPr>
      </w:pPr>
    </w:p>
    <w:p w:rsidR="00713B56" w:rsidRPr="00A912B2" w:rsidRDefault="00713B56" w:rsidP="00713B56">
      <w:pPr>
        <w:pStyle w:val="Szvegtrzs"/>
        <w:spacing w:line="240" w:lineRule="auto"/>
        <w:ind w:left="360"/>
        <w:jc w:val="both"/>
        <w:rPr>
          <w:rFonts w:ascii="Garamond" w:hAnsi="Garamond"/>
          <w:b/>
          <w:bCs/>
          <w:color w:val="0000FF"/>
          <w:sz w:val="24"/>
        </w:rPr>
      </w:pPr>
      <w:r>
        <w:rPr>
          <w:rFonts w:ascii="Garamond" w:hAnsi="Garamond"/>
          <w:sz w:val="24"/>
        </w:rPr>
        <w:t>Az SZMSZ 2011</w:t>
      </w:r>
      <w:r w:rsidRPr="0057670D">
        <w:rPr>
          <w:rFonts w:ascii="Garamond" w:hAnsi="Garamond"/>
          <w:sz w:val="24"/>
        </w:rPr>
        <w:t xml:space="preserve">. </w:t>
      </w:r>
      <w:proofErr w:type="gramStart"/>
      <w:r w:rsidRPr="0057670D">
        <w:rPr>
          <w:rFonts w:ascii="Garamond" w:hAnsi="Garamond"/>
          <w:sz w:val="24"/>
        </w:rPr>
        <w:t>év …</w:t>
      </w:r>
      <w:proofErr w:type="gramEnd"/>
      <w:r w:rsidRPr="0057670D">
        <w:rPr>
          <w:rFonts w:ascii="Garamond" w:hAnsi="Garamond"/>
          <w:sz w:val="24"/>
        </w:rPr>
        <w:t xml:space="preserve">……….hó ... </w:t>
      </w:r>
      <w:proofErr w:type="gramStart"/>
      <w:r w:rsidRPr="0057670D">
        <w:rPr>
          <w:rFonts w:ascii="Garamond" w:hAnsi="Garamond"/>
          <w:sz w:val="24"/>
        </w:rPr>
        <w:t>napján</w:t>
      </w:r>
      <w:proofErr w:type="gramEnd"/>
      <w:r w:rsidRPr="0057670D">
        <w:rPr>
          <w:rFonts w:ascii="Garamond" w:hAnsi="Garamond"/>
          <w:sz w:val="24"/>
        </w:rPr>
        <w:t>, a fenntartó jóváhagyásával lép hatályba, és visszavonásig érvényes. A felülvizsgált Szervezeti és Működési Szabályzat hatály</w:t>
      </w:r>
      <w:r w:rsidR="00F031DD">
        <w:rPr>
          <w:rFonts w:ascii="Garamond" w:hAnsi="Garamond"/>
          <w:sz w:val="24"/>
        </w:rPr>
        <w:t>balépésével egyidejűleg hatályát</w:t>
      </w:r>
      <w:r w:rsidRPr="0057670D">
        <w:rPr>
          <w:rFonts w:ascii="Garamond" w:hAnsi="Garamond"/>
          <w:sz w:val="24"/>
        </w:rPr>
        <w:t xml:space="preserve"> veszti a </w:t>
      </w:r>
      <w:proofErr w:type="gramStart"/>
      <w:r w:rsidRPr="00335A09">
        <w:rPr>
          <w:rFonts w:ascii="Garamond" w:hAnsi="Garamond"/>
          <w:sz w:val="24"/>
        </w:rPr>
        <w:t>2010. júliusában</w:t>
      </w:r>
      <w:proofErr w:type="gramEnd"/>
      <w:r w:rsidRPr="00335A09">
        <w:rPr>
          <w:rFonts w:ascii="Garamond" w:hAnsi="Garamond"/>
          <w:sz w:val="24"/>
        </w:rPr>
        <w:t xml:space="preserve"> jóváhagyott</w:t>
      </w:r>
      <w:r w:rsidRPr="00713B56">
        <w:rPr>
          <w:rFonts w:ascii="Garamond" w:hAnsi="Garamond"/>
          <w:color w:val="FF0000"/>
          <w:sz w:val="24"/>
        </w:rPr>
        <w:t xml:space="preserve"> </w:t>
      </w:r>
      <w:r w:rsidRPr="00335A09">
        <w:rPr>
          <w:rFonts w:ascii="Garamond" w:hAnsi="Garamond"/>
          <w:sz w:val="24"/>
        </w:rPr>
        <w:t>SZMSZ.</w:t>
      </w:r>
      <w:r>
        <w:rPr>
          <w:rFonts w:ascii="Garamond" w:hAnsi="Garamond"/>
          <w:color w:val="0000FF"/>
          <w:sz w:val="24"/>
        </w:rPr>
        <w:t xml:space="preserve"> </w:t>
      </w:r>
    </w:p>
    <w:p w:rsidR="00713B56" w:rsidRPr="00A912B2" w:rsidRDefault="00713B56" w:rsidP="00713B56">
      <w:pPr>
        <w:pStyle w:val="Szvegtrzs"/>
        <w:spacing w:line="240" w:lineRule="auto"/>
        <w:ind w:left="360"/>
        <w:jc w:val="both"/>
        <w:rPr>
          <w:rFonts w:ascii="Garamond" w:hAnsi="Garamond"/>
          <w:b/>
          <w:bCs/>
          <w:color w:val="0000FF"/>
          <w:sz w:val="24"/>
        </w:rPr>
      </w:pPr>
    </w:p>
    <w:p w:rsidR="00713B56" w:rsidRPr="0057670D" w:rsidRDefault="00713B56" w:rsidP="00F25ADA">
      <w:pPr>
        <w:pStyle w:val="Szvegtrzs"/>
        <w:numPr>
          <w:ilvl w:val="1"/>
          <w:numId w:val="102"/>
        </w:numPr>
        <w:spacing w:line="240" w:lineRule="auto"/>
        <w:jc w:val="both"/>
        <w:rPr>
          <w:rFonts w:ascii="Garamond" w:hAnsi="Garamond"/>
          <w:b/>
          <w:bCs/>
          <w:sz w:val="24"/>
        </w:rPr>
      </w:pPr>
      <w:r w:rsidRPr="0057670D">
        <w:rPr>
          <w:rFonts w:ascii="Garamond" w:hAnsi="Garamond"/>
          <w:b/>
          <w:bCs/>
          <w:sz w:val="24"/>
        </w:rPr>
        <w:t>Az SZMSZ felülvizsgálata</w:t>
      </w:r>
    </w:p>
    <w:p w:rsidR="00713B56" w:rsidRPr="0057670D" w:rsidRDefault="00713B56" w:rsidP="00713B56">
      <w:pPr>
        <w:pStyle w:val="Szvegtrzs"/>
        <w:spacing w:line="240" w:lineRule="auto"/>
        <w:jc w:val="both"/>
        <w:rPr>
          <w:rFonts w:ascii="Garamond" w:hAnsi="Garamond"/>
          <w:b/>
          <w:bCs/>
          <w:i/>
          <w:iCs/>
          <w:sz w:val="24"/>
        </w:rPr>
      </w:pPr>
    </w:p>
    <w:p w:rsidR="00713B56" w:rsidRPr="0057670D" w:rsidRDefault="00713B56" w:rsidP="00713B56">
      <w:pPr>
        <w:pStyle w:val="Szvegtrzs"/>
        <w:spacing w:line="240" w:lineRule="auto"/>
        <w:ind w:left="426"/>
        <w:jc w:val="both"/>
        <w:rPr>
          <w:rFonts w:ascii="Garamond" w:hAnsi="Garamond"/>
          <w:sz w:val="24"/>
        </w:rPr>
      </w:pPr>
      <w:r w:rsidRPr="0057670D">
        <w:rPr>
          <w:rFonts w:ascii="Garamond" w:hAnsi="Garamond"/>
          <w:sz w:val="24"/>
        </w:rPr>
        <w:t>Az SZMSZ felülvizsgálatára sor kerül jogszabályi előírás alapján, illetve jogszabályváltozás esetén, vagy ha módosítását kezdeményezi a Diákönkormányzat, az intézmény dolgozóinak és tanulóinak nagyobb csoportja, az Iskolaszék, a Szülői Szervezet. A kezdeményezést és a javasolt módosítást az iskola igazgatójához kell beterjeszteni. Az SZMSZ módosítási eljárása megegyezik megalkotásának szabályaival.</w:t>
      </w:r>
    </w:p>
    <w:p w:rsidR="00713B56" w:rsidRPr="0057670D" w:rsidRDefault="00713B56" w:rsidP="00713B56">
      <w:pPr>
        <w:pStyle w:val="Szvegtrzs"/>
        <w:ind w:left="426"/>
        <w:jc w:val="both"/>
        <w:rPr>
          <w:rFonts w:ascii="Garamond" w:hAnsi="Garamond"/>
          <w:sz w:val="24"/>
        </w:rPr>
      </w:pPr>
    </w:p>
    <w:p w:rsidR="00713B56" w:rsidRPr="0057670D" w:rsidRDefault="00713B56" w:rsidP="00713B56">
      <w:pPr>
        <w:pStyle w:val="Szvegtrzs"/>
        <w:ind w:left="426"/>
        <w:jc w:val="both"/>
        <w:rPr>
          <w:rFonts w:ascii="Garamond" w:hAnsi="Garamond"/>
          <w:sz w:val="24"/>
        </w:rPr>
      </w:pPr>
      <w:r w:rsidRPr="0057670D">
        <w:rPr>
          <w:rFonts w:ascii="Garamond" w:hAnsi="Garamond"/>
          <w:sz w:val="24"/>
        </w:rPr>
        <w:t>A mellékletekben található szabályzatok az SZMSZ változtatása nélkül is módosíthatók.</w:t>
      </w:r>
    </w:p>
    <w:p w:rsidR="00713B56" w:rsidRPr="0057670D" w:rsidRDefault="00713B56" w:rsidP="00713B56">
      <w:pPr>
        <w:pStyle w:val="Szvegtrzs"/>
        <w:ind w:left="426"/>
        <w:jc w:val="both"/>
        <w:rPr>
          <w:rFonts w:ascii="Garamond" w:hAnsi="Garamond"/>
          <w:sz w:val="24"/>
        </w:rPr>
      </w:pPr>
    </w:p>
    <w:p w:rsidR="00713B56" w:rsidRPr="0057670D" w:rsidRDefault="00713B56" w:rsidP="00713B56">
      <w:pPr>
        <w:pStyle w:val="Szvegtrzs"/>
        <w:ind w:left="426"/>
        <w:jc w:val="both"/>
        <w:rPr>
          <w:rFonts w:ascii="Garamond" w:hAnsi="Garamond"/>
          <w:sz w:val="24"/>
        </w:rPr>
      </w:pPr>
    </w:p>
    <w:p w:rsidR="00713B56" w:rsidRPr="0057670D" w:rsidRDefault="00713B56" w:rsidP="00713B56">
      <w:pPr>
        <w:pStyle w:val="Szvegtrzs"/>
        <w:ind w:left="426"/>
        <w:jc w:val="both"/>
        <w:rPr>
          <w:rFonts w:ascii="Garamond" w:hAnsi="Garamond"/>
          <w:sz w:val="24"/>
        </w:rPr>
      </w:pPr>
      <w:r w:rsidRPr="0057670D">
        <w:rPr>
          <w:rFonts w:ascii="Garamond" w:hAnsi="Garamond"/>
          <w:sz w:val="24"/>
        </w:rPr>
        <w:t>Budapest,</w:t>
      </w:r>
      <w:r w:rsidR="007568E9">
        <w:rPr>
          <w:rFonts w:ascii="Garamond" w:hAnsi="Garamond"/>
          <w:sz w:val="24"/>
        </w:rPr>
        <w:t xml:space="preserve"> 2011. 09. </w:t>
      </w:r>
      <w:r w:rsidR="00533BC9">
        <w:rPr>
          <w:rFonts w:ascii="Garamond" w:hAnsi="Garamond"/>
          <w:sz w:val="24"/>
        </w:rPr>
        <w:t>29</w:t>
      </w:r>
      <w:r w:rsidR="007568E9">
        <w:rPr>
          <w:rFonts w:ascii="Garamond" w:hAnsi="Garamond"/>
          <w:sz w:val="24"/>
        </w:rPr>
        <w:t>.</w:t>
      </w:r>
    </w:p>
    <w:p w:rsidR="00713B56" w:rsidRPr="0057670D" w:rsidRDefault="00713B56" w:rsidP="00713B56">
      <w:pPr>
        <w:pStyle w:val="Szvegtrzs"/>
        <w:ind w:left="426"/>
        <w:jc w:val="both"/>
        <w:rPr>
          <w:rFonts w:ascii="Garamond" w:hAnsi="Garamond"/>
          <w:sz w:val="24"/>
        </w:rPr>
      </w:pPr>
    </w:p>
    <w:p w:rsidR="00713B56" w:rsidRPr="0057670D" w:rsidRDefault="00713B56" w:rsidP="00713B56">
      <w:pPr>
        <w:pStyle w:val="Szvegtrzs"/>
        <w:ind w:left="426"/>
        <w:jc w:val="center"/>
        <w:rPr>
          <w:rFonts w:ascii="Garamond" w:hAnsi="Garamond"/>
          <w:sz w:val="24"/>
        </w:rPr>
      </w:pPr>
      <w:r w:rsidRPr="0057670D">
        <w:rPr>
          <w:rFonts w:ascii="Garamond" w:hAnsi="Garamond"/>
          <w:sz w:val="24"/>
        </w:rPr>
        <w:t>PH.</w:t>
      </w:r>
    </w:p>
    <w:p w:rsidR="00713B56" w:rsidRPr="0057670D" w:rsidRDefault="00713B56" w:rsidP="00713B56">
      <w:pPr>
        <w:pStyle w:val="Szvegtrzs"/>
        <w:ind w:left="426"/>
        <w:jc w:val="both"/>
        <w:rPr>
          <w:rFonts w:ascii="Garamond" w:hAnsi="Garamond"/>
          <w:sz w:val="24"/>
        </w:rPr>
      </w:pPr>
    </w:p>
    <w:p w:rsidR="00713B56" w:rsidRDefault="00713B56" w:rsidP="00713B56">
      <w:pPr>
        <w:pStyle w:val="Szvegtrzs"/>
        <w:tabs>
          <w:tab w:val="left" w:pos="6804"/>
          <w:tab w:val="left" w:leader="dot" w:pos="8789"/>
        </w:tabs>
        <w:ind w:left="426"/>
        <w:jc w:val="both"/>
        <w:rPr>
          <w:rFonts w:ascii="Garamond" w:hAnsi="Garamond"/>
          <w:sz w:val="24"/>
        </w:rPr>
      </w:pPr>
      <w:r w:rsidRPr="0057670D">
        <w:rPr>
          <w:rFonts w:ascii="Garamond" w:hAnsi="Garamond"/>
          <w:sz w:val="24"/>
        </w:rPr>
        <w:tab/>
      </w:r>
      <w:r w:rsidRPr="0057670D">
        <w:rPr>
          <w:rFonts w:ascii="Garamond" w:hAnsi="Garamond"/>
          <w:sz w:val="24"/>
        </w:rPr>
        <w:tab/>
      </w:r>
    </w:p>
    <w:p w:rsidR="00313B97" w:rsidRPr="0057670D" w:rsidRDefault="00313B97" w:rsidP="00313B97">
      <w:pPr>
        <w:pStyle w:val="Szvegtrzs"/>
        <w:tabs>
          <w:tab w:val="left" w:pos="6804"/>
          <w:tab w:val="left" w:leader="dot" w:pos="8789"/>
        </w:tabs>
        <w:spacing w:line="240" w:lineRule="auto"/>
        <w:ind w:left="425"/>
        <w:jc w:val="both"/>
        <w:rPr>
          <w:rFonts w:ascii="Garamond" w:hAnsi="Garamond"/>
          <w:sz w:val="24"/>
        </w:rPr>
      </w:pPr>
      <w:r>
        <w:rPr>
          <w:rFonts w:ascii="Garamond" w:hAnsi="Garamond"/>
          <w:sz w:val="24"/>
        </w:rPr>
        <w:tab/>
        <w:t xml:space="preserve">    </w:t>
      </w:r>
      <w:proofErr w:type="spellStart"/>
      <w:r>
        <w:rPr>
          <w:rFonts w:ascii="Garamond" w:hAnsi="Garamond"/>
          <w:sz w:val="24"/>
        </w:rPr>
        <w:t>Gojtán</w:t>
      </w:r>
      <w:proofErr w:type="spellEnd"/>
      <w:r>
        <w:rPr>
          <w:rFonts w:ascii="Garamond" w:hAnsi="Garamond"/>
          <w:sz w:val="24"/>
        </w:rPr>
        <w:t xml:space="preserve"> Anna</w:t>
      </w:r>
    </w:p>
    <w:p w:rsidR="00713B56" w:rsidRPr="0057670D" w:rsidRDefault="00313B97" w:rsidP="00313B97">
      <w:pPr>
        <w:pStyle w:val="Szvegtrzs"/>
        <w:spacing w:line="240" w:lineRule="auto"/>
        <w:ind w:left="425"/>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00713B56" w:rsidRPr="0057670D">
        <w:rPr>
          <w:rFonts w:ascii="Garamond" w:hAnsi="Garamond"/>
          <w:sz w:val="24"/>
        </w:rPr>
        <w:t xml:space="preserve"> </w:t>
      </w:r>
      <w:proofErr w:type="gramStart"/>
      <w:r>
        <w:rPr>
          <w:rFonts w:ascii="Garamond" w:hAnsi="Garamond"/>
          <w:sz w:val="24"/>
        </w:rPr>
        <w:t>mb.</w:t>
      </w:r>
      <w:proofErr w:type="gramEnd"/>
      <w:r w:rsidR="00713B56" w:rsidRPr="0057670D">
        <w:rPr>
          <w:rFonts w:ascii="Garamond" w:hAnsi="Garamond"/>
          <w:sz w:val="24"/>
        </w:rPr>
        <w:t xml:space="preserve"> igazgató</w:t>
      </w:r>
    </w:p>
    <w:p w:rsidR="00713B56" w:rsidRDefault="00713B56" w:rsidP="00713B56">
      <w:pPr>
        <w:pStyle w:val="Szvegtrzs"/>
        <w:spacing w:line="240" w:lineRule="auto"/>
        <w:jc w:val="both"/>
        <w:rPr>
          <w:rFonts w:ascii="Garamond" w:hAnsi="Garamond"/>
          <w:sz w:val="24"/>
        </w:rPr>
      </w:pPr>
    </w:p>
    <w:p w:rsidR="00713B56" w:rsidRDefault="00713B56" w:rsidP="00713B56">
      <w:pPr>
        <w:pStyle w:val="Szvegtrzs"/>
        <w:spacing w:line="240" w:lineRule="auto"/>
        <w:jc w:val="both"/>
        <w:rPr>
          <w:rFonts w:ascii="Garamond" w:hAnsi="Garamond"/>
          <w:sz w:val="24"/>
        </w:rPr>
      </w:pPr>
    </w:p>
    <w:p w:rsidR="00713B56" w:rsidRDefault="00713B56" w:rsidP="00713B56">
      <w:pPr>
        <w:pStyle w:val="Szvegtrzs"/>
        <w:spacing w:line="240" w:lineRule="auto"/>
        <w:jc w:val="both"/>
        <w:rPr>
          <w:rFonts w:ascii="Garamond" w:hAnsi="Garamond"/>
          <w:sz w:val="24"/>
        </w:rPr>
      </w:pPr>
    </w:p>
    <w:p w:rsidR="00713B56" w:rsidRDefault="00713B56" w:rsidP="00713B56">
      <w:pPr>
        <w:pStyle w:val="Szvegtrzs"/>
        <w:spacing w:line="240" w:lineRule="auto"/>
        <w:jc w:val="both"/>
        <w:rPr>
          <w:rFonts w:ascii="Garamond" w:hAnsi="Garamond"/>
          <w:sz w:val="24"/>
        </w:rPr>
      </w:pPr>
    </w:p>
    <w:p w:rsidR="00713B56" w:rsidRDefault="00713B56" w:rsidP="00713B56">
      <w:pPr>
        <w:pStyle w:val="Szvegtrzs"/>
        <w:spacing w:line="240" w:lineRule="auto"/>
        <w:jc w:val="both"/>
        <w:rPr>
          <w:rFonts w:ascii="Garamond" w:hAnsi="Garamond"/>
          <w:sz w:val="24"/>
        </w:rPr>
      </w:pPr>
    </w:p>
    <w:p w:rsidR="00713B56" w:rsidRDefault="00713B56" w:rsidP="00713B56">
      <w:pPr>
        <w:pStyle w:val="Szvegtrzs"/>
        <w:spacing w:line="240" w:lineRule="auto"/>
        <w:jc w:val="both"/>
        <w:rPr>
          <w:rFonts w:ascii="Garamond" w:hAnsi="Garamond"/>
          <w:sz w:val="24"/>
        </w:rPr>
      </w:pPr>
    </w:p>
    <w:p w:rsidR="00713B56" w:rsidRDefault="00713B56" w:rsidP="00713B56">
      <w:pPr>
        <w:pStyle w:val="Szvegtrzs"/>
        <w:spacing w:line="240" w:lineRule="auto"/>
        <w:jc w:val="both"/>
        <w:rPr>
          <w:rFonts w:ascii="Garamond" w:hAnsi="Garamond"/>
          <w:sz w:val="24"/>
        </w:rPr>
      </w:pPr>
    </w:p>
    <w:p w:rsidR="00713B56" w:rsidRDefault="00713B56" w:rsidP="00713B56">
      <w:pPr>
        <w:pStyle w:val="Szvegtrzs"/>
        <w:spacing w:line="240" w:lineRule="auto"/>
        <w:jc w:val="both"/>
        <w:rPr>
          <w:rFonts w:ascii="Garamond" w:hAnsi="Garamond"/>
          <w:sz w:val="24"/>
        </w:rPr>
      </w:pPr>
    </w:p>
    <w:p w:rsidR="00713B56" w:rsidRDefault="00713B56" w:rsidP="00713B56">
      <w:pPr>
        <w:pStyle w:val="Szvegtrzs"/>
        <w:spacing w:line="240" w:lineRule="auto"/>
        <w:jc w:val="both"/>
        <w:rPr>
          <w:rFonts w:ascii="Garamond" w:hAnsi="Garamond"/>
          <w:sz w:val="24"/>
        </w:rPr>
      </w:pPr>
    </w:p>
    <w:p w:rsidR="00EB7284" w:rsidRDefault="00EB7284" w:rsidP="00EB7284">
      <w:pPr>
        <w:spacing w:after="200" w:line="276" w:lineRule="auto"/>
        <w:rPr>
          <w:rFonts w:ascii="Garamond" w:hAnsi="Garamond"/>
          <w:sz w:val="24"/>
        </w:rPr>
      </w:pPr>
    </w:p>
    <w:p w:rsidR="00EB7284" w:rsidRDefault="00EB7284" w:rsidP="00EB7284">
      <w:pPr>
        <w:spacing w:after="200" w:line="276" w:lineRule="auto"/>
        <w:rPr>
          <w:rFonts w:ascii="Garamond" w:hAnsi="Garamond"/>
          <w:sz w:val="24"/>
        </w:rPr>
      </w:pPr>
    </w:p>
    <w:p w:rsidR="00713B56" w:rsidRPr="0057670D" w:rsidRDefault="00713B56" w:rsidP="00EB7284">
      <w:pPr>
        <w:spacing w:after="200" w:line="276" w:lineRule="auto"/>
        <w:rPr>
          <w:rFonts w:ascii="Garamond" w:hAnsi="Garamond"/>
          <w:sz w:val="24"/>
        </w:rPr>
      </w:pPr>
      <w:r w:rsidRPr="0057670D">
        <w:rPr>
          <w:rFonts w:ascii="Garamond" w:hAnsi="Garamond"/>
          <w:sz w:val="24"/>
        </w:rPr>
        <w:lastRenderedPageBreak/>
        <w:t>A Szervezeti és Működési Szabályzatot az intézmény nevel</w:t>
      </w:r>
      <w:r>
        <w:rPr>
          <w:rFonts w:ascii="Garamond" w:hAnsi="Garamond"/>
          <w:sz w:val="24"/>
        </w:rPr>
        <w:t>őtestülete 2011.</w:t>
      </w:r>
      <w:r w:rsidRPr="0057670D">
        <w:rPr>
          <w:rFonts w:ascii="Garamond" w:hAnsi="Garamond"/>
          <w:sz w:val="24"/>
        </w:rPr>
        <w:t xml:space="preserve"> év </w:t>
      </w:r>
      <w:r w:rsidR="00533BC9">
        <w:rPr>
          <w:rFonts w:ascii="Garamond" w:hAnsi="Garamond"/>
          <w:sz w:val="24"/>
        </w:rPr>
        <w:t>09</w:t>
      </w:r>
      <w:r w:rsidRPr="0057670D">
        <w:rPr>
          <w:rFonts w:ascii="Garamond" w:hAnsi="Garamond"/>
          <w:sz w:val="24"/>
        </w:rPr>
        <w:t>.</w:t>
      </w:r>
      <w:r w:rsidR="00EA7A21">
        <w:rPr>
          <w:rFonts w:ascii="Garamond" w:hAnsi="Garamond"/>
          <w:sz w:val="24"/>
        </w:rPr>
        <w:t xml:space="preserve"> </w:t>
      </w:r>
      <w:r w:rsidRPr="0057670D">
        <w:rPr>
          <w:rFonts w:ascii="Garamond" w:hAnsi="Garamond"/>
          <w:sz w:val="24"/>
        </w:rPr>
        <w:t>hó</w:t>
      </w:r>
      <w:r w:rsidR="00533BC9">
        <w:rPr>
          <w:rFonts w:ascii="Garamond" w:hAnsi="Garamond"/>
          <w:sz w:val="24"/>
        </w:rPr>
        <w:t xml:space="preserve"> 29.</w:t>
      </w:r>
      <w:r w:rsidRPr="0057670D">
        <w:rPr>
          <w:rFonts w:ascii="Garamond" w:hAnsi="Garamond"/>
          <w:sz w:val="24"/>
        </w:rPr>
        <w:t xml:space="preserve"> napján elfogadta.</w:t>
      </w:r>
    </w:p>
    <w:p w:rsidR="00713B56" w:rsidRPr="0057670D" w:rsidRDefault="00713B56" w:rsidP="00713B56">
      <w:pPr>
        <w:pStyle w:val="Szvegtrzs"/>
        <w:spacing w:line="240" w:lineRule="auto"/>
        <w:ind w:left="426"/>
        <w:jc w:val="both"/>
        <w:rPr>
          <w:rFonts w:ascii="Garamond" w:hAnsi="Garamond"/>
          <w:sz w:val="16"/>
        </w:rPr>
      </w:pPr>
    </w:p>
    <w:p w:rsidR="00713B56" w:rsidRPr="0057670D" w:rsidRDefault="00713B56" w:rsidP="00713B56">
      <w:pPr>
        <w:pStyle w:val="Szvegtrzs"/>
        <w:spacing w:line="240" w:lineRule="auto"/>
        <w:ind w:left="426"/>
        <w:jc w:val="both"/>
        <w:rPr>
          <w:rFonts w:ascii="Garamond" w:hAnsi="Garamond"/>
          <w:sz w:val="16"/>
        </w:rPr>
      </w:pPr>
    </w:p>
    <w:p w:rsidR="00713B56" w:rsidRDefault="00713B56" w:rsidP="00713B56">
      <w:pPr>
        <w:pStyle w:val="Szvegtrzs"/>
        <w:spacing w:line="240" w:lineRule="auto"/>
        <w:ind w:left="426"/>
        <w:jc w:val="both"/>
        <w:rPr>
          <w:rFonts w:ascii="Garamond" w:hAnsi="Garamond"/>
          <w:sz w:val="24"/>
        </w:rPr>
      </w:pPr>
      <w:r w:rsidRPr="0057670D">
        <w:rPr>
          <w:rFonts w:ascii="Garamond" w:hAnsi="Garamond"/>
          <w:sz w:val="24"/>
        </w:rPr>
        <w:t>……………………………..</w:t>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t>…………………………….</w:t>
      </w:r>
    </w:p>
    <w:p w:rsidR="00EA7A21" w:rsidRPr="0057670D" w:rsidRDefault="00EA7A21" w:rsidP="00EA7A21">
      <w:pPr>
        <w:pStyle w:val="Szvegtrzs"/>
        <w:spacing w:line="240" w:lineRule="auto"/>
        <w:ind w:left="426" w:firstLine="282"/>
        <w:jc w:val="both"/>
        <w:rPr>
          <w:rFonts w:ascii="Garamond" w:hAnsi="Garamond"/>
          <w:sz w:val="24"/>
        </w:rPr>
      </w:pPr>
      <w:proofErr w:type="spellStart"/>
      <w:r>
        <w:rPr>
          <w:rFonts w:ascii="Garamond" w:hAnsi="Garamond"/>
          <w:sz w:val="24"/>
        </w:rPr>
        <w:t>Ternák</w:t>
      </w:r>
      <w:proofErr w:type="spellEnd"/>
      <w:r>
        <w:rPr>
          <w:rFonts w:ascii="Garamond" w:hAnsi="Garamond"/>
          <w:sz w:val="24"/>
        </w:rPr>
        <w:t xml:space="preserve"> Zsolt</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proofErr w:type="spellStart"/>
      <w:r>
        <w:rPr>
          <w:rFonts w:ascii="Garamond" w:hAnsi="Garamond"/>
          <w:sz w:val="24"/>
        </w:rPr>
        <w:t>Grsic</w:t>
      </w:r>
      <w:proofErr w:type="spellEnd"/>
      <w:r>
        <w:rPr>
          <w:rFonts w:ascii="Garamond" w:hAnsi="Garamond"/>
          <w:sz w:val="24"/>
        </w:rPr>
        <w:t xml:space="preserve"> </w:t>
      </w:r>
      <w:proofErr w:type="spellStart"/>
      <w:r>
        <w:rPr>
          <w:rFonts w:ascii="Garamond" w:hAnsi="Garamond"/>
          <w:sz w:val="24"/>
        </w:rPr>
        <w:t>Laslo</w:t>
      </w:r>
      <w:proofErr w:type="spellEnd"/>
    </w:p>
    <w:p w:rsidR="00713B56" w:rsidRDefault="00713B56" w:rsidP="00713B56">
      <w:pPr>
        <w:pStyle w:val="Szvegtrz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right" w:pos="9602"/>
        </w:tabs>
        <w:spacing w:line="240" w:lineRule="auto"/>
        <w:ind w:left="426"/>
        <w:jc w:val="both"/>
        <w:rPr>
          <w:rFonts w:ascii="Garamond" w:hAnsi="Garamond"/>
          <w:sz w:val="24"/>
        </w:rPr>
      </w:pPr>
      <w:proofErr w:type="gramStart"/>
      <w:r w:rsidRPr="0057670D">
        <w:rPr>
          <w:rFonts w:ascii="Garamond" w:hAnsi="Garamond"/>
          <w:sz w:val="24"/>
        </w:rPr>
        <w:t>hit</w:t>
      </w:r>
      <w:r w:rsidR="00EA7A21">
        <w:rPr>
          <w:rFonts w:ascii="Garamond" w:hAnsi="Garamond"/>
          <w:sz w:val="24"/>
        </w:rPr>
        <w:t>elesítő</w:t>
      </w:r>
      <w:proofErr w:type="gramEnd"/>
      <w:r w:rsidR="00EA7A21">
        <w:rPr>
          <w:rFonts w:ascii="Garamond" w:hAnsi="Garamond"/>
          <w:sz w:val="24"/>
        </w:rPr>
        <w:t xml:space="preserve"> nevelőtestületi tag</w:t>
      </w:r>
      <w:r w:rsidR="00EA7A21">
        <w:rPr>
          <w:rFonts w:ascii="Garamond" w:hAnsi="Garamond"/>
          <w:sz w:val="24"/>
        </w:rPr>
        <w:tab/>
      </w:r>
      <w:r w:rsidR="00EA7A21">
        <w:rPr>
          <w:rFonts w:ascii="Garamond" w:hAnsi="Garamond"/>
          <w:sz w:val="24"/>
        </w:rPr>
        <w:tab/>
      </w:r>
      <w:r w:rsidR="00EA7A21">
        <w:rPr>
          <w:rFonts w:ascii="Garamond" w:hAnsi="Garamond"/>
          <w:sz w:val="24"/>
        </w:rPr>
        <w:tab/>
      </w:r>
      <w:r w:rsidR="00EA7A21">
        <w:rPr>
          <w:rFonts w:ascii="Garamond" w:hAnsi="Garamond"/>
          <w:sz w:val="24"/>
        </w:rPr>
        <w:tab/>
      </w:r>
      <w:r w:rsidRPr="0057670D">
        <w:rPr>
          <w:rFonts w:ascii="Garamond" w:hAnsi="Garamond"/>
          <w:sz w:val="24"/>
        </w:rPr>
        <w:t>hitelesítő nevelőtestületi tag</w:t>
      </w:r>
      <w:r>
        <w:rPr>
          <w:rFonts w:ascii="Garamond" w:hAnsi="Garamond"/>
          <w:sz w:val="24"/>
        </w:rPr>
        <w:tab/>
      </w:r>
    </w:p>
    <w:p w:rsidR="00EB7284" w:rsidRDefault="00EB7284" w:rsidP="00EB7284">
      <w:pPr>
        <w:pStyle w:val="Szvegtrzs"/>
        <w:spacing w:line="240" w:lineRule="auto"/>
        <w:jc w:val="both"/>
        <w:rPr>
          <w:rFonts w:ascii="Garamond" w:hAnsi="Garamond"/>
          <w:sz w:val="24"/>
        </w:rPr>
      </w:pPr>
    </w:p>
    <w:p w:rsidR="00713B56" w:rsidRPr="0057670D" w:rsidRDefault="00713B56" w:rsidP="00EB7284">
      <w:pPr>
        <w:pStyle w:val="Szvegtrzs"/>
        <w:spacing w:line="240" w:lineRule="auto"/>
        <w:jc w:val="both"/>
        <w:rPr>
          <w:rFonts w:ascii="Garamond" w:hAnsi="Garamond"/>
          <w:sz w:val="24"/>
        </w:rPr>
      </w:pPr>
      <w:r w:rsidRPr="0057670D">
        <w:rPr>
          <w:rFonts w:ascii="Garamond" w:hAnsi="Garamond"/>
          <w:sz w:val="24"/>
        </w:rPr>
        <w:t xml:space="preserve">A Szervezeti és Működési Szabályzatot az </w:t>
      </w:r>
      <w:r>
        <w:rPr>
          <w:rFonts w:ascii="Garamond" w:hAnsi="Garamond"/>
          <w:sz w:val="24"/>
        </w:rPr>
        <w:t>intézmény diákönkormányzata 2011</w:t>
      </w:r>
      <w:r w:rsidRPr="0057670D">
        <w:rPr>
          <w:rFonts w:ascii="Garamond" w:hAnsi="Garamond"/>
          <w:sz w:val="24"/>
        </w:rPr>
        <w:t>.</w:t>
      </w:r>
      <w:r>
        <w:rPr>
          <w:rFonts w:ascii="Garamond" w:hAnsi="Garamond"/>
          <w:sz w:val="24"/>
        </w:rPr>
        <w:t xml:space="preserve"> </w:t>
      </w:r>
      <w:r w:rsidRPr="0057670D">
        <w:rPr>
          <w:rFonts w:ascii="Garamond" w:hAnsi="Garamond"/>
          <w:sz w:val="24"/>
        </w:rPr>
        <w:t xml:space="preserve">év </w:t>
      </w:r>
      <w:r w:rsidR="00533BC9">
        <w:rPr>
          <w:rFonts w:ascii="Garamond" w:hAnsi="Garamond"/>
          <w:sz w:val="24"/>
        </w:rPr>
        <w:t>09</w:t>
      </w:r>
      <w:r w:rsidRPr="0057670D">
        <w:rPr>
          <w:rFonts w:ascii="Garamond" w:hAnsi="Garamond"/>
          <w:sz w:val="24"/>
        </w:rPr>
        <w:t>.</w:t>
      </w:r>
      <w:r w:rsidR="00EA7A21">
        <w:rPr>
          <w:rFonts w:ascii="Garamond" w:hAnsi="Garamond"/>
          <w:sz w:val="24"/>
        </w:rPr>
        <w:t xml:space="preserve"> </w:t>
      </w:r>
      <w:r w:rsidRPr="0057670D">
        <w:rPr>
          <w:rFonts w:ascii="Garamond" w:hAnsi="Garamond"/>
          <w:sz w:val="24"/>
        </w:rPr>
        <w:t>hó</w:t>
      </w:r>
      <w:r w:rsidR="00533BC9">
        <w:rPr>
          <w:rFonts w:ascii="Garamond" w:hAnsi="Garamond"/>
          <w:sz w:val="24"/>
        </w:rPr>
        <w:t xml:space="preserve"> 29.</w:t>
      </w:r>
      <w:r w:rsidR="00140741">
        <w:rPr>
          <w:rFonts w:ascii="Garamond" w:hAnsi="Garamond"/>
          <w:sz w:val="24"/>
        </w:rPr>
        <w:t xml:space="preserve"> </w:t>
      </w:r>
      <w:r w:rsidRPr="0057670D">
        <w:rPr>
          <w:rFonts w:ascii="Garamond" w:hAnsi="Garamond"/>
          <w:sz w:val="24"/>
        </w:rPr>
        <w:t>napján tartott ülésén megtárgyalta. Aláírásommal tanúsítom, hogy a diákönkormányzat egyetértési jogát jelen SZMSZ módosítása során, a jogszabályban meghatározott ügyekben gyakorolta, az abban foglaltakkal egyetértve a nevelőtestületnek elfogadásra javasolta.</w:t>
      </w:r>
    </w:p>
    <w:p w:rsidR="00713B56" w:rsidRPr="0057670D" w:rsidRDefault="00713B56" w:rsidP="00713B56">
      <w:pPr>
        <w:pStyle w:val="Szvegtrzs"/>
        <w:spacing w:line="240" w:lineRule="auto"/>
        <w:ind w:left="425"/>
        <w:jc w:val="both"/>
        <w:rPr>
          <w:rFonts w:ascii="Garamond" w:hAnsi="Garamond"/>
          <w:sz w:val="16"/>
        </w:rPr>
      </w:pPr>
    </w:p>
    <w:p w:rsidR="00713B56" w:rsidRPr="0057670D" w:rsidRDefault="00713B56" w:rsidP="00713B56">
      <w:pPr>
        <w:pStyle w:val="Szvegtrzs"/>
        <w:spacing w:line="240" w:lineRule="auto"/>
        <w:ind w:left="425"/>
        <w:jc w:val="both"/>
        <w:rPr>
          <w:rFonts w:ascii="Garamond" w:hAnsi="Garamond"/>
          <w:sz w:val="16"/>
        </w:rPr>
      </w:pPr>
    </w:p>
    <w:p w:rsidR="00713B56" w:rsidRDefault="00713B56" w:rsidP="00713B56">
      <w:pPr>
        <w:pStyle w:val="Szvegtrzs"/>
        <w:spacing w:line="240" w:lineRule="auto"/>
        <w:ind w:left="425"/>
        <w:jc w:val="both"/>
        <w:rPr>
          <w:rFonts w:ascii="Garamond" w:hAnsi="Garamond"/>
          <w:sz w:val="24"/>
        </w:rPr>
      </w:pP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t>………………………………</w:t>
      </w:r>
    </w:p>
    <w:p w:rsidR="00EA7A21" w:rsidRPr="0057670D" w:rsidRDefault="00EA7A21" w:rsidP="00EA7A21">
      <w:pPr>
        <w:pStyle w:val="Szvegtrzs"/>
        <w:spacing w:line="240" w:lineRule="auto"/>
        <w:ind w:left="6797" w:firstLine="283"/>
        <w:jc w:val="both"/>
        <w:rPr>
          <w:rFonts w:ascii="Garamond" w:hAnsi="Garamond"/>
          <w:sz w:val="24"/>
        </w:rPr>
      </w:pPr>
      <w:proofErr w:type="spellStart"/>
      <w:r>
        <w:rPr>
          <w:rFonts w:ascii="Garamond" w:hAnsi="Garamond"/>
          <w:sz w:val="24"/>
        </w:rPr>
        <w:t>Kvarda</w:t>
      </w:r>
      <w:proofErr w:type="spellEnd"/>
      <w:r>
        <w:rPr>
          <w:rFonts w:ascii="Garamond" w:hAnsi="Garamond"/>
          <w:sz w:val="24"/>
        </w:rPr>
        <w:t xml:space="preserve"> Inez</w:t>
      </w:r>
    </w:p>
    <w:p w:rsidR="00713B56" w:rsidRPr="0057670D" w:rsidRDefault="00713B56" w:rsidP="00713B56">
      <w:pPr>
        <w:pStyle w:val="Szvegtrzs"/>
        <w:spacing w:line="240" w:lineRule="auto"/>
        <w:ind w:left="425"/>
        <w:jc w:val="both"/>
        <w:rPr>
          <w:rFonts w:ascii="Garamond" w:hAnsi="Garamond"/>
          <w:sz w:val="24"/>
        </w:rPr>
      </w:pPr>
      <w:r w:rsidRPr="0057670D">
        <w:rPr>
          <w:rFonts w:ascii="Garamond" w:hAnsi="Garamond"/>
          <w:sz w:val="24"/>
        </w:rPr>
        <w:t xml:space="preserve">   </w:t>
      </w:r>
      <w:r w:rsidR="00EA7A21">
        <w:rPr>
          <w:rFonts w:ascii="Garamond" w:hAnsi="Garamond"/>
          <w:sz w:val="24"/>
        </w:rPr>
        <w:tab/>
      </w:r>
      <w:r w:rsidR="00EA7A21">
        <w:rPr>
          <w:rFonts w:ascii="Garamond" w:hAnsi="Garamond"/>
          <w:sz w:val="24"/>
        </w:rPr>
        <w:tab/>
      </w:r>
      <w:r w:rsidR="00EA7A21">
        <w:rPr>
          <w:rFonts w:ascii="Garamond" w:hAnsi="Garamond"/>
          <w:sz w:val="24"/>
        </w:rPr>
        <w:tab/>
      </w:r>
      <w:r w:rsidR="00EA7A21">
        <w:rPr>
          <w:rFonts w:ascii="Garamond" w:hAnsi="Garamond"/>
          <w:sz w:val="24"/>
        </w:rPr>
        <w:tab/>
      </w:r>
      <w:r w:rsidR="00EA7A21">
        <w:rPr>
          <w:rFonts w:ascii="Garamond" w:hAnsi="Garamond"/>
          <w:sz w:val="24"/>
        </w:rPr>
        <w:tab/>
      </w:r>
      <w:r w:rsidR="00EA7A21">
        <w:rPr>
          <w:rFonts w:ascii="Garamond" w:hAnsi="Garamond"/>
          <w:sz w:val="24"/>
        </w:rPr>
        <w:tab/>
      </w:r>
      <w:r w:rsidR="00EA7A21">
        <w:rPr>
          <w:rFonts w:ascii="Garamond" w:hAnsi="Garamond"/>
          <w:sz w:val="24"/>
        </w:rPr>
        <w:tab/>
      </w:r>
      <w:r w:rsidR="00EA7A21">
        <w:rPr>
          <w:rFonts w:ascii="Garamond" w:hAnsi="Garamond"/>
          <w:sz w:val="24"/>
        </w:rPr>
        <w:tab/>
        <w:t xml:space="preserve">      </w:t>
      </w:r>
      <w:proofErr w:type="gramStart"/>
      <w:r w:rsidR="000C7637">
        <w:rPr>
          <w:rFonts w:ascii="Garamond" w:hAnsi="Garamond"/>
          <w:sz w:val="24"/>
        </w:rPr>
        <w:t>a</w:t>
      </w:r>
      <w:proofErr w:type="gramEnd"/>
      <w:r w:rsidR="00EA7A21">
        <w:rPr>
          <w:rFonts w:ascii="Garamond" w:hAnsi="Garamond"/>
          <w:sz w:val="24"/>
        </w:rPr>
        <w:t xml:space="preserve"> </w:t>
      </w:r>
      <w:r w:rsidRPr="0057670D">
        <w:rPr>
          <w:rFonts w:ascii="Garamond" w:hAnsi="Garamond"/>
          <w:sz w:val="24"/>
        </w:rPr>
        <w:t>Diákönkormányzat vezetője</w:t>
      </w:r>
    </w:p>
    <w:p w:rsidR="00713B56" w:rsidRDefault="00713B56" w:rsidP="00713B56">
      <w:pPr>
        <w:pStyle w:val="Szvegtrzs"/>
        <w:tabs>
          <w:tab w:val="left" w:pos="2742"/>
        </w:tabs>
        <w:spacing w:line="240" w:lineRule="auto"/>
        <w:jc w:val="both"/>
        <w:rPr>
          <w:rFonts w:ascii="Garamond" w:hAnsi="Garamond"/>
          <w:sz w:val="16"/>
        </w:rPr>
      </w:pPr>
      <w:r>
        <w:rPr>
          <w:rFonts w:ascii="Garamond" w:hAnsi="Garamond"/>
          <w:sz w:val="16"/>
        </w:rPr>
        <w:tab/>
      </w:r>
    </w:p>
    <w:p w:rsidR="00713B56" w:rsidRPr="0057670D" w:rsidRDefault="00713B56" w:rsidP="00EB7284">
      <w:pPr>
        <w:pStyle w:val="Szvegtrzs"/>
        <w:spacing w:line="240" w:lineRule="auto"/>
        <w:jc w:val="both"/>
        <w:rPr>
          <w:rFonts w:ascii="Garamond" w:hAnsi="Garamond"/>
          <w:sz w:val="24"/>
        </w:rPr>
      </w:pPr>
      <w:r w:rsidRPr="0057670D">
        <w:rPr>
          <w:rFonts w:ascii="Garamond" w:hAnsi="Garamond"/>
          <w:sz w:val="24"/>
        </w:rPr>
        <w:t>A Szervezeti és Működési Szabályzato</w:t>
      </w:r>
      <w:r>
        <w:rPr>
          <w:rFonts w:ascii="Garamond" w:hAnsi="Garamond"/>
          <w:sz w:val="24"/>
        </w:rPr>
        <w:t>t az intézmény iskolaszéke 2011</w:t>
      </w:r>
      <w:r w:rsidRPr="0057670D">
        <w:rPr>
          <w:rFonts w:ascii="Garamond" w:hAnsi="Garamond"/>
          <w:sz w:val="24"/>
        </w:rPr>
        <w:t>. év</w:t>
      </w:r>
      <w:r w:rsidR="00533BC9">
        <w:rPr>
          <w:rFonts w:ascii="Garamond" w:hAnsi="Garamond"/>
          <w:sz w:val="24"/>
        </w:rPr>
        <w:t xml:space="preserve"> 09</w:t>
      </w:r>
      <w:r w:rsidRPr="0057670D">
        <w:rPr>
          <w:rFonts w:ascii="Garamond" w:hAnsi="Garamond"/>
          <w:sz w:val="24"/>
        </w:rPr>
        <w:t>.</w:t>
      </w:r>
      <w:r w:rsidR="00EA7A21">
        <w:rPr>
          <w:rFonts w:ascii="Garamond" w:hAnsi="Garamond"/>
          <w:sz w:val="24"/>
        </w:rPr>
        <w:t xml:space="preserve"> </w:t>
      </w:r>
      <w:r w:rsidRPr="0057670D">
        <w:rPr>
          <w:rFonts w:ascii="Garamond" w:hAnsi="Garamond"/>
          <w:sz w:val="24"/>
        </w:rPr>
        <w:t>hó</w:t>
      </w:r>
      <w:r w:rsidR="00140741">
        <w:rPr>
          <w:rFonts w:ascii="Garamond" w:hAnsi="Garamond"/>
          <w:sz w:val="24"/>
        </w:rPr>
        <w:t xml:space="preserve"> 29. </w:t>
      </w:r>
      <w:r w:rsidRPr="0057670D">
        <w:rPr>
          <w:rFonts w:ascii="Garamond" w:hAnsi="Garamond"/>
          <w:sz w:val="24"/>
        </w:rPr>
        <w:t>napján tartott ülésén megtárgyalta. Aláírásommal tanúsítom, hogy az iskolaszék egyetértési jogát a jogszabályban meghatározott ügyekben gyakorolta, az abban foglaltakkal egyetértve a nevelőtestületnek elfogadásra javasolta.</w:t>
      </w:r>
    </w:p>
    <w:p w:rsidR="00713B56" w:rsidRPr="0057670D" w:rsidRDefault="00713B56" w:rsidP="00713B56">
      <w:pPr>
        <w:pStyle w:val="Szvegtrzs"/>
        <w:spacing w:line="240" w:lineRule="auto"/>
        <w:ind w:left="426"/>
        <w:jc w:val="both"/>
        <w:rPr>
          <w:rFonts w:ascii="Garamond" w:hAnsi="Garamond"/>
          <w:sz w:val="16"/>
        </w:rPr>
      </w:pPr>
    </w:p>
    <w:p w:rsidR="00713B56" w:rsidRPr="0057670D" w:rsidRDefault="00713B56" w:rsidP="00713B56">
      <w:pPr>
        <w:pStyle w:val="Szvegtrzs"/>
        <w:spacing w:line="240" w:lineRule="auto"/>
        <w:ind w:left="426"/>
        <w:jc w:val="both"/>
        <w:rPr>
          <w:rFonts w:ascii="Garamond" w:hAnsi="Garamond"/>
          <w:sz w:val="16"/>
        </w:rPr>
      </w:pPr>
    </w:p>
    <w:p w:rsidR="00713B56" w:rsidRDefault="00713B56" w:rsidP="00713B56">
      <w:pPr>
        <w:pStyle w:val="Szvegtrzs"/>
        <w:spacing w:line="240" w:lineRule="auto"/>
        <w:ind w:left="426"/>
        <w:jc w:val="both"/>
        <w:rPr>
          <w:rFonts w:ascii="Garamond" w:hAnsi="Garamond"/>
          <w:sz w:val="24"/>
        </w:rPr>
      </w:pP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t>………………………………</w:t>
      </w:r>
    </w:p>
    <w:p w:rsidR="00EA7A21" w:rsidRPr="0057670D" w:rsidRDefault="00EA7A21" w:rsidP="00EA7A21">
      <w:pPr>
        <w:pStyle w:val="Szvegtrzs"/>
        <w:spacing w:line="240" w:lineRule="auto"/>
        <w:ind w:left="6090" w:firstLine="282"/>
        <w:jc w:val="both"/>
        <w:rPr>
          <w:rFonts w:ascii="Garamond" w:hAnsi="Garamond"/>
          <w:sz w:val="24"/>
        </w:rPr>
      </w:pPr>
      <w:proofErr w:type="spellStart"/>
      <w:r>
        <w:rPr>
          <w:rFonts w:ascii="Garamond" w:hAnsi="Garamond"/>
          <w:sz w:val="24"/>
        </w:rPr>
        <w:t>Ispánovity</w:t>
      </w:r>
      <w:proofErr w:type="spellEnd"/>
      <w:r>
        <w:rPr>
          <w:rFonts w:ascii="Garamond" w:hAnsi="Garamond"/>
          <w:sz w:val="24"/>
        </w:rPr>
        <w:t xml:space="preserve"> Márton</w:t>
      </w:r>
    </w:p>
    <w:p w:rsidR="00713B56" w:rsidRDefault="000C7637" w:rsidP="00EA7A21">
      <w:pPr>
        <w:pStyle w:val="Szvegtrzs"/>
        <w:spacing w:line="240" w:lineRule="auto"/>
        <w:ind w:left="5664" w:firstLine="426"/>
        <w:jc w:val="both"/>
        <w:rPr>
          <w:rFonts w:ascii="Garamond" w:hAnsi="Garamond"/>
          <w:sz w:val="24"/>
        </w:rPr>
      </w:pPr>
      <w:r>
        <w:rPr>
          <w:rFonts w:ascii="Garamond" w:hAnsi="Garamond"/>
          <w:sz w:val="24"/>
        </w:rPr>
        <w:t xml:space="preserve"> </w:t>
      </w:r>
      <w:proofErr w:type="gramStart"/>
      <w:r>
        <w:rPr>
          <w:rFonts w:ascii="Garamond" w:hAnsi="Garamond"/>
          <w:sz w:val="24"/>
        </w:rPr>
        <w:t>az</w:t>
      </w:r>
      <w:proofErr w:type="gramEnd"/>
      <w:r>
        <w:rPr>
          <w:rFonts w:ascii="Garamond" w:hAnsi="Garamond"/>
          <w:sz w:val="24"/>
        </w:rPr>
        <w:t xml:space="preserve"> </w:t>
      </w:r>
      <w:r w:rsidR="00713B56" w:rsidRPr="0057670D">
        <w:rPr>
          <w:rFonts w:ascii="Garamond" w:hAnsi="Garamond"/>
          <w:sz w:val="24"/>
        </w:rPr>
        <w:t>Iskolaszék képviselője</w:t>
      </w:r>
    </w:p>
    <w:p w:rsidR="00713B56" w:rsidRPr="0057670D" w:rsidRDefault="00713B56" w:rsidP="00713B56">
      <w:pPr>
        <w:pStyle w:val="Szvegtrzs"/>
        <w:spacing w:line="240" w:lineRule="auto"/>
        <w:ind w:left="426"/>
        <w:jc w:val="both"/>
        <w:rPr>
          <w:rFonts w:ascii="Garamond" w:hAnsi="Garamond"/>
          <w:b/>
          <w:bCs/>
          <w:sz w:val="24"/>
        </w:rPr>
      </w:pPr>
    </w:p>
    <w:p w:rsidR="00713B56" w:rsidRPr="0057670D" w:rsidRDefault="00713B56" w:rsidP="00EB7284">
      <w:pPr>
        <w:pStyle w:val="Szvegtrzs"/>
        <w:spacing w:line="240" w:lineRule="auto"/>
        <w:jc w:val="both"/>
        <w:rPr>
          <w:rFonts w:ascii="Garamond" w:hAnsi="Garamond"/>
          <w:sz w:val="24"/>
        </w:rPr>
      </w:pPr>
      <w:r w:rsidRPr="0057670D">
        <w:rPr>
          <w:rFonts w:ascii="Garamond" w:hAnsi="Garamond"/>
          <w:sz w:val="24"/>
        </w:rPr>
        <w:t>A Szervezeti és Működési Szabá</w:t>
      </w:r>
      <w:r>
        <w:rPr>
          <w:rFonts w:ascii="Garamond" w:hAnsi="Garamond"/>
          <w:sz w:val="24"/>
        </w:rPr>
        <w:t>lyzatot a Szülői szervezet 2011.</w:t>
      </w:r>
      <w:r w:rsidRPr="0057670D">
        <w:rPr>
          <w:rFonts w:ascii="Garamond" w:hAnsi="Garamond"/>
          <w:sz w:val="24"/>
        </w:rPr>
        <w:t xml:space="preserve"> év </w:t>
      </w:r>
      <w:r w:rsidR="00533BC9">
        <w:rPr>
          <w:rFonts w:ascii="Garamond" w:hAnsi="Garamond"/>
          <w:sz w:val="24"/>
        </w:rPr>
        <w:t>09</w:t>
      </w:r>
      <w:r w:rsidR="00EA7A21">
        <w:rPr>
          <w:rFonts w:ascii="Garamond" w:hAnsi="Garamond"/>
          <w:sz w:val="24"/>
        </w:rPr>
        <w:t xml:space="preserve">. hó </w:t>
      </w:r>
      <w:r w:rsidR="00533BC9">
        <w:rPr>
          <w:rFonts w:ascii="Garamond" w:hAnsi="Garamond"/>
          <w:sz w:val="24"/>
        </w:rPr>
        <w:t>29.</w:t>
      </w:r>
      <w:r w:rsidR="00EA7A21">
        <w:rPr>
          <w:rFonts w:ascii="Garamond" w:hAnsi="Garamond"/>
          <w:sz w:val="24"/>
        </w:rPr>
        <w:t xml:space="preserve"> </w:t>
      </w:r>
      <w:r w:rsidRPr="0057670D">
        <w:rPr>
          <w:rFonts w:ascii="Garamond" w:hAnsi="Garamond"/>
          <w:sz w:val="24"/>
        </w:rPr>
        <w:t>napján tartott ülésén megtárgyalta. Aláírásommal tanúsítom, hogy a Szülői szervezet véleményezési</w:t>
      </w:r>
      <w:r>
        <w:rPr>
          <w:rFonts w:ascii="Garamond" w:hAnsi="Garamond"/>
          <w:sz w:val="24"/>
        </w:rPr>
        <w:t xml:space="preserve"> </w:t>
      </w:r>
      <w:r w:rsidRPr="0057670D">
        <w:rPr>
          <w:rFonts w:ascii="Garamond" w:hAnsi="Garamond"/>
          <w:sz w:val="24"/>
        </w:rPr>
        <w:t>jogát a jogszabályban meghatározott ügyekben gyakorolta, az abban foglaltakkal egyetértve a nevelőtestületnek elfogadásra javasolta.</w:t>
      </w:r>
    </w:p>
    <w:p w:rsidR="00713B56" w:rsidRPr="0057670D" w:rsidRDefault="00713B56" w:rsidP="00713B56">
      <w:pPr>
        <w:pStyle w:val="Szvegtrzs"/>
        <w:spacing w:line="240" w:lineRule="auto"/>
        <w:ind w:left="426"/>
        <w:jc w:val="both"/>
        <w:rPr>
          <w:rFonts w:ascii="Garamond" w:hAnsi="Garamond"/>
          <w:sz w:val="16"/>
        </w:rPr>
      </w:pPr>
    </w:p>
    <w:p w:rsidR="00713B56" w:rsidRPr="0057670D" w:rsidRDefault="00713B56" w:rsidP="00713B56">
      <w:pPr>
        <w:pStyle w:val="Szvegtrzs"/>
        <w:spacing w:line="240" w:lineRule="auto"/>
        <w:ind w:left="426"/>
        <w:jc w:val="both"/>
        <w:rPr>
          <w:rFonts w:ascii="Garamond" w:hAnsi="Garamond"/>
          <w:sz w:val="16"/>
        </w:rPr>
      </w:pPr>
    </w:p>
    <w:p w:rsidR="00713B56" w:rsidRDefault="00713B56" w:rsidP="00713B56">
      <w:pPr>
        <w:pStyle w:val="Szvegtrzs"/>
        <w:spacing w:line="240" w:lineRule="auto"/>
        <w:ind w:left="426"/>
        <w:jc w:val="both"/>
        <w:rPr>
          <w:rFonts w:ascii="Garamond" w:hAnsi="Garamond"/>
          <w:sz w:val="24"/>
        </w:rPr>
      </w:pP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t>………………………………</w:t>
      </w:r>
    </w:p>
    <w:p w:rsidR="000C7637" w:rsidRDefault="000C7637" w:rsidP="000C7637">
      <w:pPr>
        <w:pStyle w:val="Szvegtrzs"/>
        <w:spacing w:line="240" w:lineRule="auto"/>
        <w:ind w:left="6798"/>
        <w:jc w:val="both"/>
        <w:rPr>
          <w:rFonts w:ascii="Garamond" w:hAnsi="Garamond"/>
          <w:sz w:val="24"/>
        </w:rPr>
      </w:pPr>
      <w:r>
        <w:rPr>
          <w:rFonts w:ascii="Garamond" w:hAnsi="Garamond"/>
          <w:sz w:val="24"/>
        </w:rPr>
        <w:t>Péntek Sanda</w:t>
      </w:r>
    </w:p>
    <w:p w:rsidR="00713B56" w:rsidRPr="0057670D" w:rsidRDefault="000C7637" w:rsidP="000C7637">
      <w:pPr>
        <w:pStyle w:val="Szvegtrzs"/>
        <w:spacing w:line="240" w:lineRule="auto"/>
        <w:ind w:left="5664"/>
        <w:jc w:val="both"/>
        <w:rPr>
          <w:rFonts w:ascii="Garamond" w:hAnsi="Garamond"/>
          <w:sz w:val="24"/>
        </w:rPr>
      </w:pPr>
      <w:r>
        <w:rPr>
          <w:rFonts w:ascii="Garamond" w:hAnsi="Garamond"/>
          <w:sz w:val="24"/>
        </w:rPr>
        <w:t xml:space="preserve">   </w:t>
      </w:r>
      <w:proofErr w:type="gramStart"/>
      <w:r>
        <w:rPr>
          <w:rFonts w:ascii="Garamond" w:hAnsi="Garamond"/>
          <w:sz w:val="24"/>
        </w:rPr>
        <w:t>a</w:t>
      </w:r>
      <w:proofErr w:type="gramEnd"/>
      <w:r>
        <w:rPr>
          <w:rFonts w:ascii="Garamond" w:hAnsi="Garamond"/>
          <w:sz w:val="24"/>
        </w:rPr>
        <w:t xml:space="preserve">  szülői szervezet képviselője</w:t>
      </w:r>
    </w:p>
    <w:p w:rsidR="00713B56" w:rsidRPr="0057670D" w:rsidRDefault="00713B56" w:rsidP="000C7637">
      <w:pPr>
        <w:pStyle w:val="Szvegtrzs"/>
        <w:spacing w:line="240" w:lineRule="auto"/>
        <w:jc w:val="both"/>
        <w:rPr>
          <w:rFonts w:ascii="Garamond" w:hAnsi="Garamond"/>
          <w:sz w:val="24"/>
        </w:rPr>
      </w:pPr>
    </w:p>
    <w:p w:rsidR="00713B56" w:rsidRPr="0057670D" w:rsidRDefault="00713B56" w:rsidP="00713B56">
      <w:pPr>
        <w:pStyle w:val="Szvegtrzs"/>
        <w:spacing w:line="240" w:lineRule="auto"/>
        <w:jc w:val="both"/>
        <w:rPr>
          <w:rFonts w:ascii="Garamond" w:hAnsi="Garamond"/>
          <w:sz w:val="24"/>
        </w:rPr>
      </w:pPr>
    </w:p>
    <w:p w:rsidR="00713B56" w:rsidRPr="0057670D" w:rsidRDefault="00713B56" w:rsidP="00713B56">
      <w:pPr>
        <w:pStyle w:val="Szvegtrzs"/>
        <w:spacing w:line="240" w:lineRule="auto"/>
        <w:jc w:val="both"/>
        <w:rPr>
          <w:rFonts w:ascii="Garamond" w:hAnsi="Garamond"/>
          <w:sz w:val="24"/>
        </w:rPr>
      </w:pPr>
      <w:r w:rsidRPr="0057670D">
        <w:rPr>
          <w:rFonts w:ascii="Garamond" w:hAnsi="Garamond"/>
          <w:sz w:val="24"/>
        </w:rPr>
        <w:t xml:space="preserve">Jelen Szervezeti és Működési Szabályzatot a közoktatásról szóló 1993. LXXIX. Törvény 102. § (11) bekezdés d) pontja értelmében a </w:t>
      </w:r>
      <w:r>
        <w:rPr>
          <w:rFonts w:ascii="Garamond" w:hAnsi="Garamond"/>
          <w:sz w:val="24"/>
        </w:rPr>
        <w:t xml:space="preserve">Fővárosi Horvát Önkormányzat 2011. </w:t>
      </w:r>
      <w:r w:rsidRPr="0057670D">
        <w:rPr>
          <w:rFonts w:ascii="Garamond" w:hAnsi="Garamond"/>
          <w:sz w:val="24"/>
        </w:rPr>
        <w:t xml:space="preserve">év </w:t>
      </w:r>
      <w:r w:rsidR="00533BC9">
        <w:rPr>
          <w:rFonts w:ascii="Garamond" w:hAnsi="Garamond"/>
          <w:sz w:val="24"/>
        </w:rPr>
        <w:t>09.</w:t>
      </w:r>
      <w:r w:rsidR="00EA7A21">
        <w:rPr>
          <w:rFonts w:ascii="Garamond" w:hAnsi="Garamond"/>
          <w:sz w:val="24"/>
        </w:rPr>
        <w:t xml:space="preserve"> </w:t>
      </w:r>
      <w:r w:rsidRPr="0057670D">
        <w:rPr>
          <w:rFonts w:ascii="Garamond" w:hAnsi="Garamond"/>
          <w:sz w:val="24"/>
        </w:rPr>
        <w:t>hó</w:t>
      </w:r>
      <w:r w:rsidR="00C173AA">
        <w:rPr>
          <w:rFonts w:ascii="Garamond" w:hAnsi="Garamond"/>
          <w:sz w:val="24"/>
        </w:rPr>
        <w:t xml:space="preserve"> </w:t>
      </w:r>
      <w:r w:rsidR="00533BC9">
        <w:rPr>
          <w:rFonts w:ascii="Garamond" w:hAnsi="Garamond"/>
          <w:sz w:val="24"/>
        </w:rPr>
        <w:t>29.</w:t>
      </w:r>
      <w:r w:rsidR="00C173AA" w:rsidRPr="0057670D">
        <w:rPr>
          <w:rFonts w:ascii="Garamond" w:hAnsi="Garamond"/>
          <w:sz w:val="24"/>
        </w:rPr>
        <w:t xml:space="preserve"> </w:t>
      </w:r>
      <w:r w:rsidRPr="0057670D">
        <w:rPr>
          <w:rFonts w:ascii="Garamond" w:hAnsi="Garamond"/>
          <w:sz w:val="24"/>
        </w:rPr>
        <w:t>napján tartott ülésén megtárgyalta. Aláírásommal tanúsítom, hogy a Fővárosi Horvát Önkormányzat egyetértési jogát a Szervezeti és Működési Szabályzat fenntartói jóváhagyása előtt, a jogszabályban meghatározottak szerint gyakorolta, az abban foglaltakkal egyetértve a fenntartónak jóváhagyásra javasolta.</w:t>
      </w:r>
    </w:p>
    <w:p w:rsidR="00713B56" w:rsidRPr="0057670D" w:rsidRDefault="00713B56" w:rsidP="00713B56">
      <w:pPr>
        <w:pStyle w:val="Szvegtrzs"/>
        <w:spacing w:line="240" w:lineRule="auto"/>
        <w:ind w:left="426"/>
        <w:jc w:val="both"/>
        <w:rPr>
          <w:rFonts w:ascii="Garamond" w:hAnsi="Garamond"/>
          <w:sz w:val="16"/>
        </w:rPr>
      </w:pPr>
    </w:p>
    <w:p w:rsidR="00713B56" w:rsidRPr="0057670D" w:rsidRDefault="00713B56" w:rsidP="00713B56">
      <w:pPr>
        <w:pStyle w:val="Szvegtrzs"/>
        <w:spacing w:line="240" w:lineRule="auto"/>
        <w:ind w:left="426"/>
        <w:jc w:val="both"/>
        <w:rPr>
          <w:rFonts w:ascii="Garamond" w:hAnsi="Garamond"/>
          <w:sz w:val="16"/>
        </w:rPr>
      </w:pPr>
    </w:p>
    <w:p w:rsidR="00713B56" w:rsidRDefault="00713B56" w:rsidP="00713B56">
      <w:pPr>
        <w:pStyle w:val="Szvegtrzs"/>
        <w:spacing w:line="240" w:lineRule="auto"/>
        <w:ind w:left="426"/>
        <w:jc w:val="both"/>
        <w:rPr>
          <w:rFonts w:ascii="Garamond" w:hAnsi="Garamond"/>
          <w:sz w:val="24"/>
        </w:rPr>
      </w:pP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r>
      <w:r w:rsidRPr="0057670D">
        <w:rPr>
          <w:rFonts w:ascii="Garamond" w:hAnsi="Garamond"/>
          <w:sz w:val="24"/>
        </w:rPr>
        <w:tab/>
        <w:t>……………………………..</w:t>
      </w:r>
    </w:p>
    <w:p w:rsidR="00EA7A21" w:rsidRPr="0057670D" w:rsidRDefault="00EA7A21" w:rsidP="00EA7A21">
      <w:pPr>
        <w:pStyle w:val="Szvegtrzs"/>
        <w:spacing w:line="240" w:lineRule="auto"/>
        <w:ind w:left="6372"/>
        <w:jc w:val="both"/>
        <w:rPr>
          <w:rFonts w:ascii="Garamond" w:hAnsi="Garamond"/>
          <w:sz w:val="24"/>
        </w:rPr>
      </w:pPr>
      <w:r>
        <w:rPr>
          <w:rFonts w:ascii="Garamond" w:hAnsi="Garamond"/>
          <w:sz w:val="24"/>
        </w:rPr>
        <w:t xml:space="preserve">   Németh Istvánné</w:t>
      </w:r>
    </w:p>
    <w:p w:rsidR="00713B56" w:rsidRPr="0057670D" w:rsidRDefault="00713B56" w:rsidP="00EB7284">
      <w:pPr>
        <w:pStyle w:val="Szvegtrzs"/>
        <w:spacing w:line="240" w:lineRule="auto"/>
        <w:ind w:left="6372" w:firstLine="708"/>
        <w:jc w:val="both"/>
        <w:rPr>
          <w:rFonts w:ascii="Garamond" w:hAnsi="Garamond"/>
          <w:sz w:val="24"/>
        </w:rPr>
      </w:pPr>
      <w:proofErr w:type="gramStart"/>
      <w:r w:rsidRPr="0057670D">
        <w:rPr>
          <w:rFonts w:ascii="Garamond" w:hAnsi="Garamond"/>
          <w:sz w:val="24"/>
        </w:rPr>
        <w:t>elnök</w:t>
      </w:r>
      <w:proofErr w:type="gramEnd"/>
    </w:p>
    <w:p w:rsidR="00EA7A21" w:rsidRDefault="00EA7A21" w:rsidP="00713B56">
      <w:pPr>
        <w:pStyle w:val="Szvegtrzs"/>
        <w:spacing w:line="240" w:lineRule="auto"/>
        <w:rPr>
          <w:rFonts w:ascii="Garamond" w:hAnsi="Garamond"/>
          <w:b/>
          <w:sz w:val="24"/>
        </w:rPr>
      </w:pPr>
    </w:p>
    <w:p w:rsidR="00EB7284" w:rsidRPr="0057670D" w:rsidRDefault="00EB7284" w:rsidP="00713B56">
      <w:pPr>
        <w:pStyle w:val="Szvegtrzs"/>
        <w:spacing w:line="240" w:lineRule="auto"/>
        <w:rPr>
          <w:rFonts w:ascii="Garamond" w:hAnsi="Garamond"/>
          <w:b/>
          <w:sz w:val="24"/>
        </w:rPr>
      </w:pPr>
    </w:p>
    <w:p w:rsidR="00713B56" w:rsidRPr="0057670D" w:rsidRDefault="00713B56" w:rsidP="00713B56">
      <w:pPr>
        <w:pStyle w:val="Szvegtrzs"/>
        <w:spacing w:line="240" w:lineRule="auto"/>
        <w:jc w:val="center"/>
        <w:rPr>
          <w:rFonts w:ascii="Garamond" w:hAnsi="Garamond"/>
          <w:b/>
          <w:sz w:val="24"/>
        </w:rPr>
      </w:pPr>
      <w:r w:rsidRPr="0057670D">
        <w:rPr>
          <w:rFonts w:ascii="Garamond" w:hAnsi="Garamond"/>
          <w:b/>
          <w:sz w:val="24"/>
        </w:rPr>
        <w:t>6. MELLÉKLETEK</w:t>
      </w:r>
    </w:p>
    <w:p w:rsidR="00713B56" w:rsidRPr="0057670D" w:rsidRDefault="00713B56" w:rsidP="00713B56">
      <w:pPr>
        <w:pStyle w:val="Szvegtrzs"/>
        <w:spacing w:line="240" w:lineRule="auto"/>
        <w:jc w:val="both"/>
        <w:rPr>
          <w:rFonts w:ascii="Garamond" w:hAnsi="Garamond"/>
          <w:b/>
          <w:bCs/>
          <w:sz w:val="24"/>
        </w:rPr>
      </w:pPr>
    </w:p>
    <w:p w:rsidR="00713B56" w:rsidRPr="0057670D" w:rsidRDefault="00713B56" w:rsidP="00713B56">
      <w:pPr>
        <w:pStyle w:val="Szvegtrzs"/>
        <w:spacing w:line="240" w:lineRule="auto"/>
        <w:jc w:val="both"/>
        <w:rPr>
          <w:rFonts w:ascii="Garamond" w:hAnsi="Garamond"/>
          <w:b/>
          <w:bCs/>
          <w:sz w:val="24"/>
        </w:rPr>
      </w:pPr>
    </w:p>
    <w:p w:rsidR="00713B56" w:rsidRPr="0057670D" w:rsidRDefault="00713B56" w:rsidP="00713B56">
      <w:pPr>
        <w:pStyle w:val="Szvegtrzs"/>
        <w:spacing w:line="240" w:lineRule="auto"/>
        <w:ind w:left="360" w:hanging="360"/>
        <w:jc w:val="both"/>
        <w:rPr>
          <w:rFonts w:ascii="Garamond" w:hAnsi="Garamond"/>
          <w:sz w:val="24"/>
        </w:rPr>
      </w:pPr>
    </w:p>
    <w:p w:rsidR="00713B56" w:rsidRPr="0057670D" w:rsidRDefault="00713B56" w:rsidP="00713B56">
      <w:pPr>
        <w:pStyle w:val="Szvegtrzs"/>
        <w:numPr>
          <w:ilvl w:val="0"/>
          <w:numId w:val="88"/>
        </w:numPr>
        <w:jc w:val="both"/>
        <w:rPr>
          <w:rFonts w:ascii="Garamond" w:hAnsi="Garamond"/>
          <w:b/>
          <w:bCs/>
          <w:sz w:val="24"/>
        </w:rPr>
      </w:pPr>
      <w:r w:rsidRPr="0057670D">
        <w:rPr>
          <w:rFonts w:ascii="Garamond" w:hAnsi="Garamond"/>
          <w:sz w:val="24"/>
        </w:rPr>
        <w:t xml:space="preserve">számú melléklet: </w:t>
      </w:r>
      <w:r w:rsidRPr="0057670D">
        <w:rPr>
          <w:rFonts w:ascii="Garamond" w:hAnsi="Garamond"/>
          <w:b/>
          <w:bCs/>
          <w:sz w:val="24"/>
        </w:rPr>
        <w:t>Gyűjtőköri szabályzat</w:t>
      </w:r>
    </w:p>
    <w:p w:rsidR="00713B56" w:rsidRPr="0057670D" w:rsidRDefault="00713B56" w:rsidP="00713B56">
      <w:pPr>
        <w:pStyle w:val="Szvegtrzs"/>
        <w:numPr>
          <w:ilvl w:val="0"/>
          <w:numId w:val="88"/>
        </w:numPr>
        <w:jc w:val="both"/>
        <w:rPr>
          <w:rFonts w:ascii="Garamond" w:hAnsi="Garamond"/>
          <w:b/>
          <w:bCs/>
          <w:sz w:val="24"/>
        </w:rPr>
      </w:pPr>
      <w:r w:rsidRPr="0057670D">
        <w:rPr>
          <w:rFonts w:ascii="Garamond" w:hAnsi="Garamond"/>
          <w:sz w:val="24"/>
        </w:rPr>
        <w:t>számú melléklet:</w:t>
      </w:r>
      <w:r w:rsidRPr="0057670D">
        <w:rPr>
          <w:rFonts w:ascii="Garamond" w:hAnsi="Garamond"/>
          <w:b/>
          <w:bCs/>
          <w:sz w:val="24"/>
        </w:rPr>
        <w:t xml:space="preserve"> Szabálytalanságok kezelésének eljárásrendje</w:t>
      </w:r>
    </w:p>
    <w:p w:rsidR="00713B56" w:rsidRPr="0057670D" w:rsidRDefault="00713B56" w:rsidP="00713B56">
      <w:pPr>
        <w:pStyle w:val="Csakszveg"/>
        <w:ind w:firstLine="360"/>
        <w:rPr>
          <w:rFonts w:ascii="Garamond" w:hAnsi="Garamond"/>
          <w:sz w:val="28"/>
          <w:szCs w:val="28"/>
        </w:rPr>
      </w:pPr>
      <w:r w:rsidRPr="0057670D">
        <w:rPr>
          <w:rFonts w:ascii="Garamond" w:hAnsi="Garamond"/>
          <w:sz w:val="24"/>
        </w:rPr>
        <w:t>3.</w:t>
      </w:r>
      <w:r w:rsidRPr="0057670D">
        <w:rPr>
          <w:rFonts w:ascii="Garamond" w:hAnsi="Garamond"/>
          <w:sz w:val="24"/>
        </w:rPr>
        <w:tab/>
        <w:t xml:space="preserve">számú melléklet: </w:t>
      </w:r>
      <w:r w:rsidRPr="0057670D">
        <w:rPr>
          <w:rFonts w:ascii="Garamond" w:hAnsi="Garamond"/>
          <w:b/>
          <w:bCs/>
          <w:sz w:val="24"/>
        </w:rPr>
        <w:t>Irat és adatkezelési szabályzat</w:t>
      </w: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p>
    <w:p w:rsidR="00713B56" w:rsidRPr="0057670D" w:rsidRDefault="00713B56" w:rsidP="00713B56">
      <w:pPr>
        <w:pStyle w:val="Csakszveg"/>
        <w:rPr>
          <w:rFonts w:ascii="Garamond" w:hAnsi="Garamond"/>
          <w:sz w:val="28"/>
          <w:szCs w:val="28"/>
        </w:rPr>
      </w:pPr>
      <w:r w:rsidRPr="0057670D">
        <w:rPr>
          <w:rFonts w:ascii="Garamond" w:hAnsi="Garamond"/>
          <w:sz w:val="28"/>
          <w:szCs w:val="28"/>
        </w:rPr>
        <w:br w:type="page"/>
      </w:r>
    </w:p>
    <w:p w:rsidR="00713B56" w:rsidRPr="0057670D" w:rsidRDefault="00713B56" w:rsidP="00713B56">
      <w:pPr>
        <w:pStyle w:val="Csakszveg"/>
        <w:numPr>
          <w:ilvl w:val="0"/>
          <w:numId w:val="87"/>
        </w:numPr>
        <w:jc w:val="both"/>
        <w:rPr>
          <w:rFonts w:ascii="Garamond" w:hAnsi="Garamond"/>
          <w:bCs/>
          <w:sz w:val="28"/>
          <w:szCs w:val="28"/>
        </w:rPr>
      </w:pPr>
      <w:r w:rsidRPr="0057670D">
        <w:rPr>
          <w:rFonts w:ascii="Garamond" w:hAnsi="Garamond"/>
          <w:bCs/>
          <w:sz w:val="28"/>
          <w:szCs w:val="28"/>
        </w:rPr>
        <w:lastRenderedPageBreak/>
        <w:t xml:space="preserve">számú melléklet:   </w:t>
      </w:r>
    </w:p>
    <w:p w:rsidR="00713B56" w:rsidRPr="0057670D" w:rsidRDefault="00713B56" w:rsidP="00713B56">
      <w:pPr>
        <w:pStyle w:val="Csakszveg"/>
        <w:ind w:left="360"/>
        <w:jc w:val="both"/>
        <w:rPr>
          <w:rFonts w:ascii="Garamond" w:hAnsi="Garamond"/>
          <w:bCs/>
          <w:sz w:val="28"/>
          <w:szCs w:val="28"/>
        </w:rPr>
      </w:pPr>
    </w:p>
    <w:p w:rsidR="00713B56" w:rsidRPr="0057670D" w:rsidRDefault="00713B56" w:rsidP="00713B56">
      <w:pPr>
        <w:pStyle w:val="Csakszveg"/>
        <w:ind w:left="360"/>
        <w:jc w:val="center"/>
        <w:rPr>
          <w:rFonts w:ascii="Garamond" w:hAnsi="Garamond"/>
          <w:b/>
          <w:sz w:val="32"/>
          <w:szCs w:val="32"/>
        </w:rPr>
      </w:pPr>
      <w:r w:rsidRPr="0057670D">
        <w:rPr>
          <w:rFonts w:ascii="Garamond" w:hAnsi="Garamond"/>
          <w:b/>
          <w:sz w:val="32"/>
          <w:szCs w:val="32"/>
        </w:rPr>
        <w:t>Gyűjtőköri szabályzat</w:t>
      </w:r>
    </w:p>
    <w:p w:rsidR="00713B56" w:rsidRPr="0057670D" w:rsidRDefault="00713B56" w:rsidP="00713B56">
      <w:pPr>
        <w:pStyle w:val="Csakszveg"/>
        <w:jc w:val="both"/>
        <w:rPr>
          <w:rFonts w:ascii="Garamond" w:hAnsi="Garamond"/>
          <w:b/>
          <w:sz w:val="28"/>
          <w:szCs w:val="28"/>
        </w:rPr>
      </w:pPr>
    </w:p>
    <w:p w:rsidR="00713B56" w:rsidRPr="0057670D" w:rsidRDefault="00713B56" w:rsidP="00713B56">
      <w:pPr>
        <w:pStyle w:val="Csakszveg"/>
        <w:jc w:val="both"/>
        <w:rPr>
          <w:rFonts w:ascii="Garamond" w:hAnsi="Garamond"/>
          <w:b/>
          <w:sz w:val="24"/>
          <w:szCs w:val="24"/>
          <w:u w:val="single"/>
        </w:rPr>
      </w:pPr>
      <w:r w:rsidRPr="0057670D">
        <w:rPr>
          <w:rFonts w:ascii="Garamond" w:hAnsi="Garamond"/>
          <w:b/>
          <w:sz w:val="24"/>
          <w:szCs w:val="24"/>
          <w:u w:val="single"/>
        </w:rPr>
        <w:t>Helyzetelemzés</w:t>
      </w:r>
    </w:p>
    <w:p w:rsidR="00713B56" w:rsidRPr="0057670D" w:rsidRDefault="00713B56" w:rsidP="00713B56">
      <w:pPr>
        <w:pStyle w:val="Csakszveg"/>
        <w:jc w:val="both"/>
        <w:rPr>
          <w:rFonts w:ascii="Garamond" w:hAnsi="Garamond"/>
          <w:b/>
          <w:sz w:val="24"/>
          <w:szCs w:val="24"/>
        </w:rPr>
      </w:pPr>
    </w:p>
    <w:p w:rsidR="00713B56" w:rsidRPr="0057670D" w:rsidRDefault="00713B56" w:rsidP="00713B56">
      <w:pPr>
        <w:pStyle w:val="Csakszveg"/>
        <w:jc w:val="both"/>
        <w:rPr>
          <w:rFonts w:ascii="Garamond" w:hAnsi="Garamond"/>
          <w:sz w:val="24"/>
          <w:szCs w:val="24"/>
        </w:rPr>
      </w:pPr>
      <w:r w:rsidRPr="0057670D">
        <w:rPr>
          <w:rFonts w:ascii="Garamond" w:hAnsi="Garamond"/>
          <w:sz w:val="24"/>
          <w:szCs w:val="24"/>
        </w:rPr>
        <w:t>A Horvát Óvoda, Általános Iskola, Gimnázium és Diákotthon Könyvtára elsősorban az intézmény szükségleteit hivatott kielégíteni. Tekintettel azonban sajátos voltunkra – horvát nemzetiségi intézmény -, hiánypótló közkönyvtárként is működik. Az elsősorban Budapesten élő horvátság igényeit is ki kell elégítenünk. Figyelembe kell vennünk azt is, hogy az ELTE BTK horvát szakán tanuló egyetemi hallgatók is – más lehetőség híján – hozzánk fordulnak igényeikkel.</w:t>
      </w:r>
    </w:p>
    <w:p w:rsidR="00713B56" w:rsidRPr="0057670D" w:rsidRDefault="00713B56" w:rsidP="00713B56">
      <w:pPr>
        <w:pStyle w:val="Csakszveg"/>
        <w:jc w:val="both"/>
        <w:rPr>
          <w:rFonts w:ascii="Garamond" w:hAnsi="Garamond"/>
          <w:sz w:val="24"/>
          <w:szCs w:val="24"/>
        </w:rPr>
      </w:pPr>
    </w:p>
    <w:p w:rsidR="00713B56" w:rsidRPr="0057670D" w:rsidRDefault="00713B56" w:rsidP="00713B56">
      <w:pPr>
        <w:pStyle w:val="Csakszveg"/>
        <w:jc w:val="both"/>
        <w:rPr>
          <w:rFonts w:ascii="Garamond" w:hAnsi="Garamond"/>
          <w:sz w:val="24"/>
          <w:szCs w:val="24"/>
        </w:rPr>
      </w:pPr>
      <w:r w:rsidRPr="0057670D">
        <w:rPr>
          <w:rFonts w:ascii="Garamond" w:hAnsi="Garamond"/>
          <w:sz w:val="24"/>
          <w:szCs w:val="24"/>
        </w:rPr>
        <w:t>Az intézmény rövidtávú tervei között szerepel, hogy módszertani központtá váljon, ezért könyvtárunk állományát gazdagítani kell azokkal a kiadványokkal is, melyek segítik pedagógusaink ilyen irányú szakmai felkészülését, fejlesztését.</w:t>
      </w:r>
    </w:p>
    <w:p w:rsidR="00713B56" w:rsidRPr="0057670D" w:rsidRDefault="00713B56" w:rsidP="00713B56">
      <w:pPr>
        <w:pStyle w:val="Csakszveg"/>
        <w:jc w:val="both"/>
        <w:rPr>
          <w:rFonts w:ascii="Garamond" w:hAnsi="Garamond"/>
          <w:sz w:val="24"/>
          <w:szCs w:val="24"/>
        </w:rPr>
      </w:pPr>
    </w:p>
    <w:p w:rsidR="00713B56" w:rsidRPr="0057670D" w:rsidRDefault="00713B56" w:rsidP="00713B56">
      <w:pPr>
        <w:pStyle w:val="Csakszveg"/>
        <w:jc w:val="both"/>
        <w:rPr>
          <w:rFonts w:ascii="Garamond" w:hAnsi="Garamond"/>
          <w:sz w:val="24"/>
          <w:szCs w:val="24"/>
        </w:rPr>
      </w:pPr>
      <w:proofErr w:type="gramStart"/>
      <w:r w:rsidRPr="0057670D">
        <w:rPr>
          <w:rFonts w:ascii="Garamond" w:hAnsi="Garamond"/>
          <w:sz w:val="24"/>
          <w:szCs w:val="24"/>
        </w:rPr>
        <w:t>1999. tavaszán</w:t>
      </w:r>
      <w:proofErr w:type="gramEnd"/>
      <w:r w:rsidRPr="0057670D">
        <w:rPr>
          <w:rFonts w:ascii="Garamond" w:hAnsi="Garamond"/>
          <w:sz w:val="24"/>
          <w:szCs w:val="24"/>
        </w:rPr>
        <w:t xml:space="preserve"> az intézmény könyvtárában kb. 15 000 dokumentum volt. Ebből az </w:t>
      </w:r>
      <w:proofErr w:type="gramStart"/>
      <w:r w:rsidRPr="0057670D">
        <w:rPr>
          <w:rFonts w:ascii="Garamond" w:hAnsi="Garamond"/>
          <w:sz w:val="24"/>
          <w:szCs w:val="24"/>
        </w:rPr>
        <w:t>1996. szeptembere</w:t>
      </w:r>
      <w:proofErr w:type="gramEnd"/>
      <w:r w:rsidRPr="0057670D">
        <w:rPr>
          <w:rFonts w:ascii="Garamond" w:hAnsi="Garamond"/>
          <w:sz w:val="24"/>
          <w:szCs w:val="24"/>
        </w:rPr>
        <w:t xml:space="preserve"> óta vezetett nyilvántartásban szerepel kb. 8300 dokumentum. A többi dokumentum régebbi, lezáratlan egyedi leltárkönyvekben van nyilvántartva, amelyek nem szolgálnak egy érvényes nyilvántartás alapjául, ugyanis a Budapesti Szerb-horvát Tanítási nyelvű Általános Iskola és Gimnázium szétválásakor a közös könyvállománynak a szerb és a horvát iskola közötti elosztásáról, az ezekből a leltárkönyvekből való törlésről nincsen dokumentum. Az iskolai könyvtárnak nincs katalógusa, nincs számítógépes könyvtárprogramja.</w:t>
      </w:r>
    </w:p>
    <w:p w:rsidR="00713B56" w:rsidRPr="0057670D" w:rsidRDefault="00713B56" w:rsidP="00713B56">
      <w:pPr>
        <w:pStyle w:val="Csakszveg"/>
        <w:jc w:val="both"/>
        <w:rPr>
          <w:rFonts w:ascii="Garamond" w:hAnsi="Garamond"/>
          <w:sz w:val="24"/>
          <w:szCs w:val="24"/>
        </w:rPr>
      </w:pPr>
    </w:p>
    <w:p w:rsidR="00713B56" w:rsidRPr="0057670D" w:rsidRDefault="00713B56" w:rsidP="00713B56">
      <w:pPr>
        <w:pStyle w:val="Csakszveg"/>
        <w:jc w:val="both"/>
        <w:rPr>
          <w:rFonts w:ascii="Garamond" w:hAnsi="Garamond"/>
          <w:sz w:val="24"/>
          <w:szCs w:val="24"/>
        </w:rPr>
      </w:pPr>
      <w:r w:rsidRPr="0057670D">
        <w:rPr>
          <w:rFonts w:ascii="Garamond" w:hAnsi="Garamond"/>
          <w:sz w:val="24"/>
          <w:szCs w:val="24"/>
        </w:rPr>
        <w:t>Az állomány megközelítőleg 3/4-e, kb. 11 000 példány nemzetiségi irodalom, tankönyv, szakirodalom, kb. 4 000 magyar nyelvű dokumentummal rendelkezik. Az állomány nagy része könyv, kb. 100 video-kazettánk van, a hangzó anyagok száma elenyésző.</w:t>
      </w:r>
    </w:p>
    <w:p w:rsidR="00713B56" w:rsidRPr="0057670D" w:rsidRDefault="00713B56" w:rsidP="00713B56">
      <w:pPr>
        <w:pStyle w:val="Csakszveg"/>
        <w:jc w:val="both"/>
        <w:rPr>
          <w:rFonts w:ascii="Garamond" w:hAnsi="Garamond"/>
          <w:sz w:val="24"/>
          <w:szCs w:val="24"/>
        </w:rPr>
      </w:pPr>
    </w:p>
    <w:p w:rsidR="00713B56" w:rsidRPr="0057670D" w:rsidRDefault="00713B56" w:rsidP="00713B56">
      <w:pPr>
        <w:pStyle w:val="Csakszveg"/>
        <w:jc w:val="both"/>
        <w:rPr>
          <w:rFonts w:ascii="Garamond" w:hAnsi="Garamond"/>
          <w:sz w:val="24"/>
          <w:szCs w:val="24"/>
        </w:rPr>
      </w:pPr>
      <w:r w:rsidRPr="0057670D">
        <w:rPr>
          <w:rFonts w:ascii="Garamond" w:hAnsi="Garamond"/>
          <w:sz w:val="24"/>
          <w:szCs w:val="24"/>
        </w:rPr>
        <w:t>A horvát kötelező olvasmányok állománya lényegében megfelelő lenne, a könyvek fizikai állapota azonban nagyon rossz. A horvát nyelvű szakirodalom nem kielégítő, hiányos, részben elavult, a legégetőbb hiányosság a horvát irodalomtörténeti, - elméleti anyagok hiánya. A magyar kötelező olvasmányok állománya sem összetételében, sem példányszámában, sem fizikai állapotában nem kielégítő. A magyar nyelvű szakirodalom is rendkívül hiányos, elavult (a történelmi rész kivételével).</w:t>
      </w:r>
    </w:p>
    <w:p w:rsidR="00713B56" w:rsidRPr="0057670D" w:rsidRDefault="00713B56" w:rsidP="00713B56">
      <w:pPr>
        <w:pStyle w:val="Csakszveg"/>
        <w:jc w:val="both"/>
        <w:rPr>
          <w:rFonts w:ascii="Garamond" w:hAnsi="Garamond"/>
          <w:sz w:val="24"/>
          <w:szCs w:val="24"/>
        </w:rPr>
      </w:pPr>
      <w:r w:rsidRPr="0057670D">
        <w:rPr>
          <w:rFonts w:ascii="Garamond" w:hAnsi="Garamond"/>
          <w:sz w:val="24"/>
          <w:szCs w:val="24"/>
        </w:rPr>
        <w:t>A horvát nyelvű, horvátországi kiadású tankönyvekkel való ellátásunkról eddig a magyar és a horvát szakminisztérium gondoskodott, a magyar nyelvű vagy magyarországi kiadású tankönyvállomány igen gyér.</w:t>
      </w:r>
    </w:p>
    <w:p w:rsidR="00713B56" w:rsidRPr="0057670D" w:rsidRDefault="00713B56" w:rsidP="00713B56">
      <w:pPr>
        <w:pStyle w:val="Csakszveg"/>
        <w:jc w:val="both"/>
        <w:rPr>
          <w:rFonts w:ascii="Garamond" w:hAnsi="Garamond"/>
          <w:sz w:val="24"/>
          <w:szCs w:val="24"/>
        </w:rPr>
      </w:pPr>
    </w:p>
    <w:p w:rsidR="00DD304E" w:rsidRDefault="00DD304E" w:rsidP="00713B56">
      <w:pPr>
        <w:pStyle w:val="Csakszveg"/>
        <w:jc w:val="both"/>
        <w:rPr>
          <w:rFonts w:ascii="Garamond" w:hAnsi="Garamond"/>
          <w:b/>
          <w:sz w:val="24"/>
          <w:szCs w:val="24"/>
          <w:u w:val="single"/>
        </w:rPr>
      </w:pPr>
    </w:p>
    <w:p w:rsidR="00DD304E" w:rsidRDefault="00DD304E" w:rsidP="00713B56">
      <w:pPr>
        <w:pStyle w:val="Csakszveg"/>
        <w:jc w:val="both"/>
        <w:rPr>
          <w:rFonts w:ascii="Garamond" w:hAnsi="Garamond"/>
          <w:b/>
          <w:sz w:val="24"/>
          <w:szCs w:val="24"/>
          <w:u w:val="single"/>
        </w:rPr>
      </w:pPr>
    </w:p>
    <w:p w:rsidR="00DD304E" w:rsidRDefault="00DD304E" w:rsidP="00713B56">
      <w:pPr>
        <w:pStyle w:val="Csakszveg"/>
        <w:jc w:val="both"/>
        <w:rPr>
          <w:rFonts w:ascii="Garamond" w:hAnsi="Garamond"/>
          <w:b/>
          <w:sz w:val="24"/>
          <w:szCs w:val="24"/>
          <w:u w:val="single"/>
        </w:rPr>
      </w:pPr>
    </w:p>
    <w:p w:rsidR="00DD304E" w:rsidRDefault="00DD304E" w:rsidP="00713B56">
      <w:pPr>
        <w:pStyle w:val="Csakszveg"/>
        <w:jc w:val="both"/>
        <w:rPr>
          <w:rFonts w:ascii="Garamond" w:hAnsi="Garamond"/>
          <w:b/>
          <w:sz w:val="24"/>
          <w:szCs w:val="24"/>
          <w:u w:val="single"/>
        </w:rPr>
      </w:pPr>
    </w:p>
    <w:p w:rsidR="00DD304E" w:rsidRDefault="00DD304E" w:rsidP="00713B56">
      <w:pPr>
        <w:pStyle w:val="Csakszveg"/>
        <w:jc w:val="both"/>
        <w:rPr>
          <w:rFonts w:ascii="Garamond" w:hAnsi="Garamond"/>
          <w:b/>
          <w:sz w:val="24"/>
          <w:szCs w:val="24"/>
          <w:u w:val="single"/>
        </w:rPr>
      </w:pPr>
    </w:p>
    <w:p w:rsidR="00DD304E" w:rsidRDefault="00DD304E" w:rsidP="00713B56">
      <w:pPr>
        <w:pStyle w:val="Csakszveg"/>
        <w:jc w:val="both"/>
        <w:rPr>
          <w:rFonts w:ascii="Garamond" w:hAnsi="Garamond"/>
          <w:b/>
          <w:sz w:val="24"/>
          <w:szCs w:val="24"/>
          <w:u w:val="single"/>
        </w:rPr>
      </w:pPr>
    </w:p>
    <w:p w:rsidR="00713B56" w:rsidRPr="0057670D" w:rsidRDefault="00713B56" w:rsidP="00713B56">
      <w:pPr>
        <w:pStyle w:val="Csakszveg"/>
        <w:jc w:val="both"/>
        <w:rPr>
          <w:rFonts w:ascii="Garamond" w:hAnsi="Garamond"/>
          <w:b/>
          <w:sz w:val="24"/>
          <w:szCs w:val="24"/>
          <w:u w:val="single"/>
        </w:rPr>
      </w:pPr>
      <w:r w:rsidRPr="0057670D">
        <w:rPr>
          <w:rFonts w:ascii="Garamond" w:hAnsi="Garamond"/>
          <w:b/>
          <w:sz w:val="24"/>
          <w:szCs w:val="24"/>
          <w:u w:val="single"/>
        </w:rPr>
        <w:lastRenderedPageBreak/>
        <w:t xml:space="preserve">Az állományalakítás szempontjai, keretei </w:t>
      </w:r>
    </w:p>
    <w:p w:rsidR="00713B56" w:rsidRPr="0057670D" w:rsidRDefault="00713B56" w:rsidP="00713B56">
      <w:pPr>
        <w:pStyle w:val="Csakszveg"/>
        <w:jc w:val="both"/>
        <w:rPr>
          <w:rFonts w:ascii="Garamond" w:hAnsi="Garamond"/>
          <w:b/>
          <w:sz w:val="24"/>
          <w:szCs w:val="24"/>
        </w:rPr>
      </w:pPr>
    </w:p>
    <w:p w:rsidR="00713B56" w:rsidRPr="0057670D" w:rsidRDefault="00713B56" w:rsidP="00713B56">
      <w:pPr>
        <w:pStyle w:val="Csakszveg"/>
        <w:jc w:val="both"/>
        <w:rPr>
          <w:rFonts w:ascii="Garamond" w:hAnsi="Garamond"/>
          <w:sz w:val="24"/>
          <w:szCs w:val="24"/>
        </w:rPr>
      </w:pPr>
      <w:r w:rsidRPr="0057670D">
        <w:rPr>
          <w:rFonts w:ascii="Garamond" w:hAnsi="Garamond"/>
          <w:sz w:val="24"/>
          <w:szCs w:val="24"/>
        </w:rPr>
        <w:t>Az állományalakítás szempontjainak meghatározása a következő dokumentumok alapján történik:</w:t>
      </w:r>
    </w:p>
    <w:p w:rsidR="00713B56" w:rsidRPr="0057670D" w:rsidRDefault="00713B56" w:rsidP="00713B56">
      <w:pPr>
        <w:pStyle w:val="Csakszveg"/>
        <w:numPr>
          <w:ilvl w:val="0"/>
          <w:numId w:val="90"/>
        </w:numPr>
        <w:jc w:val="both"/>
        <w:rPr>
          <w:rFonts w:ascii="Garamond" w:hAnsi="Garamond"/>
          <w:sz w:val="24"/>
          <w:szCs w:val="24"/>
        </w:rPr>
      </w:pPr>
      <w:r w:rsidRPr="0057670D">
        <w:rPr>
          <w:rFonts w:ascii="Garamond" w:hAnsi="Garamond"/>
          <w:sz w:val="24"/>
          <w:szCs w:val="24"/>
        </w:rPr>
        <w:t>Alapító Okirat</w:t>
      </w:r>
    </w:p>
    <w:p w:rsidR="00713B56" w:rsidRPr="0057670D" w:rsidRDefault="00713B56" w:rsidP="00713B56">
      <w:pPr>
        <w:pStyle w:val="Csakszveg"/>
        <w:numPr>
          <w:ilvl w:val="0"/>
          <w:numId w:val="90"/>
        </w:numPr>
        <w:jc w:val="both"/>
        <w:rPr>
          <w:rFonts w:ascii="Garamond" w:hAnsi="Garamond"/>
          <w:sz w:val="24"/>
          <w:szCs w:val="24"/>
        </w:rPr>
      </w:pPr>
      <w:r w:rsidRPr="0057670D">
        <w:rPr>
          <w:rFonts w:ascii="Garamond" w:hAnsi="Garamond"/>
          <w:sz w:val="24"/>
          <w:szCs w:val="24"/>
        </w:rPr>
        <w:t>Pedagógiai program</w:t>
      </w:r>
    </w:p>
    <w:p w:rsidR="00713B56" w:rsidRPr="0057670D" w:rsidRDefault="00713B56" w:rsidP="00713B56">
      <w:pPr>
        <w:pStyle w:val="Csakszveg"/>
        <w:numPr>
          <w:ilvl w:val="0"/>
          <w:numId w:val="90"/>
        </w:numPr>
        <w:jc w:val="both"/>
        <w:rPr>
          <w:rFonts w:ascii="Garamond" w:hAnsi="Garamond"/>
          <w:sz w:val="24"/>
          <w:szCs w:val="24"/>
        </w:rPr>
      </w:pPr>
      <w:r w:rsidRPr="0057670D">
        <w:rPr>
          <w:rFonts w:ascii="Garamond" w:hAnsi="Garamond"/>
          <w:sz w:val="24"/>
          <w:szCs w:val="24"/>
        </w:rPr>
        <w:t>A Nemzeti, etnikai kisebbség óvodai nevelésének irányelve</w:t>
      </w:r>
    </w:p>
    <w:p w:rsidR="00713B56" w:rsidRPr="0057670D" w:rsidRDefault="00713B56" w:rsidP="00713B56">
      <w:pPr>
        <w:pStyle w:val="Csakszveg"/>
        <w:numPr>
          <w:ilvl w:val="0"/>
          <w:numId w:val="90"/>
        </w:numPr>
        <w:jc w:val="both"/>
        <w:rPr>
          <w:rFonts w:ascii="Garamond" w:hAnsi="Garamond"/>
          <w:sz w:val="24"/>
          <w:szCs w:val="24"/>
        </w:rPr>
      </w:pPr>
      <w:r w:rsidRPr="0057670D">
        <w:rPr>
          <w:rFonts w:ascii="Garamond" w:hAnsi="Garamond"/>
          <w:sz w:val="24"/>
          <w:szCs w:val="24"/>
        </w:rPr>
        <w:t>A Nemzeti, etnikai kisebbség iskolai oktatásának irányelve</w:t>
      </w:r>
    </w:p>
    <w:p w:rsidR="00713B56" w:rsidRPr="0057670D" w:rsidRDefault="00713B56" w:rsidP="00713B56">
      <w:pPr>
        <w:pStyle w:val="Csakszveg"/>
        <w:numPr>
          <w:ilvl w:val="0"/>
          <w:numId w:val="90"/>
        </w:numPr>
        <w:jc w:val="both"/>
        <w:rPr>
          <w:rFonts w:ascii="Garamond" w:hAnsi="Garamond"/>
          <w:sz w:val="24"/>
          <w:szCs w:val="24"/>
        </w:rPr>
      </w:pPr>
      <w:r w:rsidRPr="0057670D">
        <w:rPr>
          <w:rFonts w:ascii="Garamond" w:hAnsi="Garamond"/>
          <w:sz w:val="24"/>
          <w:szCs w:val="24"/>
        </w:rPr>
        <w:t>NAT</w:t>
      </w:r>
    </w:p>
    <w:p w:rsidR="00713B56" w:rsidRPr="0057670D" w:rsidRDefault="00713B56" w:rsidP="00DD304E">
      <w:pPr>
        <w:spacing w:after="200" w:line="276" w:lineRule="auto"/>
        <w:rPr>
          <w:rFonts w:ascii="Garamond" w:hAnsi="Garamond"/>
          <w:sz w:val="24"/>
          <w:szCs w:val="24"/>
        </w:rPr>
      </w:pPr>
      <w:r w:rsidRPr="0057670D">
        <w:rPr>
          <w:rFonts w:ascii="Garamond" w:hAnsi="Garamond"/>
          <w:sz w:val="24"/>
          <w:szCs w:val="24"/>
        </w:rPr>
        <w:t>Következésképpen:</w:t>
      </w:r>
    </w:p>
    <w:p w:rsidR="00713B56" w:rsidRPr="0057670D" w:rsidRDefault="00713B56" w:rsidP="00713B56">
      <w:pPr>
        <w:pStyle w:val="Csakszveg"/>
        <w:numPr>
          <w:ilvl w:val="0"/>
          <w:numId w:val="91"/>
        </w:numPr>
        <w:jc w:val="both"/>
        <w:rPr>
          <w:rFonts w:ascii="Garamond" w:hAnsi="Garamond"/>
          <w:sz w:val="24"/>
          <w:szCs w:val="24"/>
        </w:rPr>
      </w:pPr>
      <w:r w:rsidRPr="0057670D">
        <w:rPr>
          <w:rFonts w:ascii="Garamond" w:hAnsi="Garamond"/>
          <w:sz w:val="24"/>
          <w:szCs w:val="24"/>
        </w:rPr>
        <w:t xml:space="preserve">nemzetiségi nevelés és oktatás </w:t>
      </w:r>
      <w:proofErr w:type="gramStart"/>
      <w:r w:rsidRPr="0057670D">
        <w:rPr>
          <w:rFonts w:ascii="Garamond" w:hAnsi="Garamond"/>
          <w:sz w:val="24"/>
          <w:szCs w:val="24"/>
        </w:rPr>
        <w:t>( az</w:t>
      </w:r>
      <w:proofErr w:type="gramEnd"/>
      <w:r w:rsidRPr="0057670D">
        <w:rPr>
          <w:rFonts w:ascii="Garamond" w:hAnsi="Garamond"/>
          <w:sz w:val="24"/>
          <w:szCs w:val="24"/>
        </w:rPr>
        <w:t xml:space="preserve"> anyaország és anyanemzet története, kultúrája, földrajza)</w:t>
      </w:r>
    </w:p>
    <w:p w:rsidR="00713B56" w:rsidRPr="0057670D" w:rsidRDefault="00713B56" w:rsidP="00713B56">
      <w:pPr>
        <w:pStyle w:val="Csakszveg"/>
        <w:numPr>
          <w:ilvl w:val="0"/>
          <w:numId w:val="91"/>
        </w:numPr>
        <w:jc w:val="both"/>
        <w:rPr>
          <w:rFonts w:ascii="Garamond" w:hAnsi="Garamond"/>
          <w:sz w:val="24"/>
          <w:szCs w:val="24"/>
        </w:rPr>
      </w:pPr>
      <w:r w:rsidRPr="0057670D">
        <w:rPr>
          <w:rFonts w:ascii="Garamond" w:hAnsi="Garamond"/>
          <w:sz w:val="24"/>
          <w:szCs w:val="24"/>
        </w:rPr>
        <w:t>a többségi nemzet története, kultúrája, földrajza</w:t>
      </w:r>
    </w:p>
    <w:p w:rsidR="00713B56" w:rsidRPr="0057670D" w:rsidRDefault="00713B56" w:rsidP="00713B56">
      <w:pPr>
        <w:pStyle w:val="Csakszveg"/>
        <w:numPr>
          <w:ilvl w:val="0"/>
          <w:numId w:val="91"/>
        </w:numPr>
        <w:jc w:val="both"/>
        <w:rPr>
          <w:rFonts w:ascii="Garamond" w:hAnsi="Garamond"/>
          <w:sz w:val="24"/>
          <w:szCs w:val="24"/>
        </w:rPr>
      </w:pPr>
      <w:r w:rsidRPr="0057670D">
        <w:rPr>
          <w:rFonts w:ascii="Garamond" w:hAnsi="Garamond"/>
          <w:sz w:val="24"/>
          <w:szCs w:val="24"/>
        </w:rPr>
        <w:t>egyetemes művelődéstörténet.</w:t>
      </w:r>
    </w:p>
    <w:p w:rsidR="00713B56" w:rsidRPr="0057670D" w:rsidRDefault="00713B56" w:rsidP="00713B56">
      <w:pPr>
        <w:pStyle w:val="Csakszveg"/>
        <w:ind w:left="1440"/>
        <w:jc w:val="both"/>
        <w:rPr>
          <w:rFonts w:ascii="Garamond" w:hAnsi="Garamond"/>
          <w:sz w:val="24"/>
          <w:szCs w:val="24"/>
        </w:rPr>
      </w:pPr>
    </w:p>
    <w:p w:rsidR="00713B56" w:rsidRPr="0057670D" w:rsidRDefault="00713B56" w:rsidP="00713B56">
      <w:pPr>
        <w:pStyle w:val="Csakszveg"/>
        <w:jc w:val="both"/>
        <w:rPr>
          <w:rFonts w:ascii="Garamond" w:hAnsi="Garamond"/>
          <w:b/>
          <w:sz w:val="24"/>
          <w:szCs w:val="24"/>
          <w:u w:val="single"/>
        </w:rPr>
      </w:pPr>
      <w:r w:rsidRPr="0057670D">
        <w:rPr>
          <w:rFonts w:ascii="Garamond" w:hAnsi="Garamond"/>
          <w:b/>
          <w:sz w:val="24"/>
          <w:szCs w:val="24"/>
          <w:u w:val="single"/>
        </w:rPr>
        <w:t xml:space="preserve">A </w:t>
      </w:r>
      <w:proofErr w:type="spellStart"/>
      <w:r w:rsidRPr="0057670D">
        <w:rPr>
          <w:rFonts w:ascii="Garamond" w:hAnsi="Garamond"/>
          <w:b/>
          <w:sz w:val="24"/>
          <w:szCs w:val="24"/>
          <w:u w:val="single"/>
        </w:rPr>
        <w:t>főgyűjtőkör</w:t>
      </w:r>
      <w:proofErr w:type="spellEnd"/>
    </w:p>
    <w:p w:rsidR="00713B56" w:rsidRPr="0057670D" w:rsidRDefault="00713B56" w:rsidP="00713B56">
      <w:pPr>
        <w:pStyle w:val="Csakszveg"/>
        <w:jc w:val="both"/>
        <w:rPr>
          <w:rFonts w:ascii="Garamond" w:hAnsi="Garamond"/>
          <w:sz w:val="24"/>
          <w:szCs w:val="24"/>
        </w:rPr>
      </w:pPr>
    </w:p>
    <w:p w:rsidR="00713B56" w:rsidRPr="0057670D" w:rsidRDefault="00713B56" w:rsidP="00713B56">
      <w:pPr>
        <w:pStyle w:val="Csakszveg"/>
        <w:jc w:val="both"/>
        <w:rPr>
          <w:rFonts w:ascii="Garamond" w:hAnsi="Garamond"/>
          <w:sz w:val="24"/>
          <w:szCs w:val="24"/>
        </w:rPr>
      </w:pPr>
      <w:r w:rsidRPr="0057670D">
        <w:rPr>
          <w:rFonts w:ascii="Garamond" w:hAnsi="Garamond"/>
          <w:sz w:val="24"/>
          <w:szCs w:val="24"/>
        </w:rPr>
        <w:t>Az oktató-nevelő munka nélkülözhetetlen segédeszközeit jelentő kézi és segédkönyvek:</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horvát és magyar nyelvű általános és szaklexikonok</w:t>
      </w:r>
      <w:r w:rsidRPr="0057670D">
        <w:rPr>
          <w:rFonts w:ascii="Garamond" w:hAnsi="Garamond"/>
          <w:sz w:val="24"/>
          <w:szCs w:val="24"/>
        </w:rPr>
        <w:cr/>
        <w:t xml:space="preserve">horvát és magyar nyelvű általános és szakenciklopédiák </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 xml:space="preserve">horvát és magyar nyelvű szótárak, fogalomgyűjtemények </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horvát és magyar nyelvű kézikönyvek, összefoglalók</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 xml:space="preserve">horvát és magyar nyelvű adattárak </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horvát és magyar nyelvű atlaszok</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horvát és magyar nyelvű tankönyvek</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a tantárgyaknak megfeleltetett horvát és magyar nyelvű folyóiratok, napilapok</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a tantárgyaknak megfeleltetett horvát és magyar nyelvű nem nyomtatott ismerethordozók</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 xml:space="preserve">kötelező és ajánlott horvát és magyar nyelvű olvasmányok legalább egy csoportnak megfelelő példányban </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horvát és magyar nyelvű szépirodalom</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horvát és magyar nyelvű pedagógiai művek</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a nemzetiségi történelemre, kultúrára vonatkozó művek</w:t>
      </w:r>
    </w:p>
    <w:p w:rsidR="00713B56" w:rsidRPr="0057670D" w:rsidRDefault="00713B56" w:rsidP="00713B56">
      <w:pPr>
        <w:pStyle w:val="Csakszveg"/>
        <w:numPr>
          <w:ilvl w:val="0"/>
          <w:numId w:val="89"/>
        </w:numPr>
        <w:jc w:val="both"/>
        <w:rPr>
          <w:rFonts w:ascii="Garamond" w:hAnsi="Garamond"/>
          <w:sz w:val="24"/>
          <w:szCs w:val="24"/>
        </w:rPr>
      </w:pPr>
      <w:r w:rsidRPr="0057670D">
        <w:rPr>
          <w:rFonts w:ascii="Garamond" w:hAnsi="Garamond"/>
          <w:sz w:val="24"/>
          <w:szCs w:val="24"/>
        </w:rPr>
        <w:t xml:space="preserve">magyarországi regionális horvát irodalmi nyelveken vagy nyelvjárásokon megjelent alkotások. </w:t>
      </w:r>
    </w:p>
    <w:p w:rsidR="00713B56" w:rsidRPr="0057670D" w:rsidRDefault="00713B56" w:rsidP="00713B56">
      <w:pPr>
        <w:pStyle w:val="Csakszveg"/>
        <w:jc w:val="both"/>
        <w:rPr>
          <w:rFonts w:ascii="Garamond" w:hAnsi="Garamond"/>
          <w:b/>
          <w:sz w:val="24"/>
          <w:szCs w:val="24"/>
          <w:u w:val="single"/>
        </w:rPr>
      </w:pPr>
    </w:p>
    <w:p w:rsidR="00713B56" w:rsidRPr="0057670D" w:rsidRDefault="00713B56" w:rsidP="00713B56">
      <w:pPr>
        <w:pStyle w:val="Csakszveg"/>
        <w:jc w:val="both"/>
        <w:rPr>
          <w:rFonts w:ascii="Garamond" w:hAnsi="Garamond"/>
          <w:b/>
          <w:sz w:val="24"/>
          <w:szCs w:val="24"/>
          <w:u w:val="single"/>
        </w:rPr>
      </w:pPr>
      <w:r w:rsidRPr="0057670D">
        <w:rPr>
          <w:rFonts w:ascii="Garamond" w:hAnsi="Garamond"/>
          <w:b/>
          <w:sz w:val="24"/>
          <w:szCs w:val="24"/>
          <w:u w:val="single"/>
        </w:rPr>
        <w:t xml:space="preserve">A </w:t>
      </w:r>
      <w:proofErr w:type="spellStart"/>
      <w:r w:rsidRPr="0057670D">
        <w:rPr>
          <w:rFonts w:ascii="Garamond" w:hAnsi="Garamond"/>
          <w:b/>
          <w:sz w:val="24"/>
          <w:szCs w:val="24"/>
          <w:u w:val="single"/>
        </w:rPr>
        <w:t>mellékgyűjtőkör</w:t>
      </w:r>
      <w:proofErr w:type="spellEnd"/>
    </w:p>
    <w:p w:rsidR="00713B56" w:rsidRPr="0057670D" w:rsidRDefault="00713B56" w:rsidP="00713B56">
      <w:pPr>
        <w:pStyle w:val="Csakszveg"/>
        <w:jc w:val="both"/>
        <w:rPr>
          <w:rFonts w:ascii="Garamond" w:hAnsi="Garamond"/>
          <w:b/>
          <w:sz w:val="24"/>
          <w:szCs w:val="24"/>
        </w:rPr>
      </w:pPr>
    </w:p>
    <w:p w:rsidR="00713B56" w:rsidRPr="0057670D" w:rsidRDefault="00713B56" w:rsidP="00713B56">
      <w:pPr>
        <w:pStyle w:val="Csakszveg"/>
        <w:numPr>
          <w:ilvl w:val="0"/>
          <w:numId w:val="92"/>
        </w:numPr>
        <w:jc w:val="both"/>
        <w:rPr>
          <w:rFonts w:ascii="Garamond" w:hAnsi="Garamond"/>
          <w:sz w:val="24"/>
          <w:szCs w:val="24"/>
        </w:rPr>
      </w:pPr>
      <w:r w:rsidRPr="0057670D">
        <w:rPr>
          <w:rFonts w:ascii="Garamond" w:hAnsi="Garamond"/>
          <w:sz w:val="24"/>
          <w:szCs w:val="24"/>
        </w:rPr>
        <w:t>a továbbtanulásra felkészítő ismerethordozók</w:t>
      </w:r>
    </w:p>
    <w:p w:rsidR="00713B56" w:rsidRPr="0057670D" w:rsidRDefault="00713B56" w:rsidP="00713B56">
      <w:pPr>
        <w:pStyle w:val="Csakszveg"/>
        <w:numPr>
          <w:ilvl w:val="0"/>
          <w:numId w:val="92"/>
        </w:numPr>
        <w:jc w:val="both"/>
        <w:rPr>
          <w:rFonts w:ascii="Garamond" w:hAnsi="Garamond"/>
          <w:sz w:val="24"/>
          <w:szCs w:val="24"/>
        </w:rPr>
      </w:pPr>
      <w:r w:rsidRPr="0057670D">
        <w:rPr>
          <w:rFonts w:ascii="Garamond" w:hAnsi="Garamond"/>
          <w:sz w:val="24"/>
          <w:szCs w:val="24"/>
        </w:rPr>
        <w:t>a tananyagon kívüli ismeretszerzést szolgáló dokumentumok - horvát nyelvű népszerű irodalom</w:t>
      </w:r>
    </w:p>
    <w:p w:rsidR="00713B56" w:rsidRPr="0057670D" w:rsidRDefault="00713B56" w:rsidP="00713B56">
      <w:pPr>
        <w:pStyle w:val="Csakszveg"/>
        <w:numPr>
          <w:ilvl w:val="0"/>
          <w:numId w:val="92"/>
        </w:numPr>
        <w:jc w:val="both"/>
        <w:rPr>
          <w:rFonts w:ascii="Garamond" w:hAnsi="Garamond"/>
          <w:sz w:val="24"/>
          <w:szCs w:val="24"/>
        </w:rPr>
      </w:pPr>
      <w:r w:rsidRPr="0057670D">
        <w:rPr>
          <w:rFonts w:ascii="Garamond" w:hAnsi="Garamond"/>
          <w:sz w:val="24"/>
          <w:szCs w:val="24"/>
        </w:rPr>
        <w:t xml:space="preserve">horvát </w:t>
      </w:r>
      <w:proofErr w:type="spellStart"/>
      <w:r w:rsidRPr="0057670D">
        <w:rPr>
          <w:rFonts w:ascii="Garamond" w:hAnsi="Garamond"/>
          <w:sz w:val="24"/>
          <w:szCs w:val="24"/>
        </w:rPr>
        <w:t>periodikumok</w:t>
      </w:r>
      <w:proofErr w:type="spellEnd"/>
    </w:p>
    <w:p w:rsidR="00713B56" w:rsidRPr="0057670D" w:rsidRDefault="00713B56" w:rsidP="00713B56">
      <w:pPr>
        <w:pStyle w:val="Csakszveg"/>
        <w:jc w:val="both"/>
        <w:rPr>
          <w:rFonts w:ascii="Garamond" w:hAnsi="Garamond"/>
          <w:sz w:val="24"/>
          <w:szCs w:val="24"/>
        </w:rPr>
      </w:pPr>
    </w:p>
    <w:p w:rsidR="00713B56" w:rsidRPr="0057670D" w:rsidRDefault="00713B56" w:rsidP="00713B56">
      <w:pPr>
        <w:pStyle w:val="Csakszveg"/>
        <w:jc w:val="both"/>
        <w:rPr>
          <w:rFonts w:ascii="Garamond" w:hAnsi="Garamond"/>
          <w:sz w:val="24"/>
          <w:szCs w:val="24"/>
        </w:rPr>
      </w:pPr>
    </w:p>
    <w:p w:rsidR="00DD304E" w:rsidRDefault="00DD304E" w:rsidP="00713B56">
      <w:pPr>
        <w:pStyle w:val="Csakszveg"/>
        <w:jc w:val="both"/>
        <w:rPr>
          <w:rFonts w:ascii="Garamond" w:hAnsi="Garamond"/>
          <w:b/>
          <w:sz w:val="24"/>
          <w:szCs w:val="24"/>
          <w:u w:val="single"/>
        </w:rPr>
      </w:pPr>
    </w:p>
    <w:p w:rsidR="00713B56" w:rsidRPr="0057670D" w:rsidRDefault="00713B56" w:rsidP="00713B56">
      <w:pPr>
        <w:pStyle w:val="Csakszveg"/>
        <w:jc w:val="both"/>
        <w:rPr>
          <w:rFonts w:ascii="Garamond" w:hAnsi="Garamond"/>
          <w:b/>
          <w:sz w:val="24"/>
          <w:szCs w:val="24"/>
          <w:u w:val="single"/>
        </w:rPr>
      </w:pPr>
      <w:r w:rsidRPr="0057670D">
        <w:rPr>
          <w:rFonts w:ascii="Garamond" w:hAnsi="Garamond"/>
          <w:b/>
          <w:sz w:val="24"/>
          <w:szCs w:val="24"/>
          <w:u w:val="single"/>
        </w:rPr>
        <w:lastRenderedPageBreak/>
        <w:t>Az iskolai könyvtár gyűjtőköre formai oldalról</w:t>
      </w:r>
    </w:p>
    <w:p w:rsidR="00713B56" w:rsidRPr="0057670D" w:rsidRDefault="00713B56" w:rsidP="00713B56">
      <w:pPr>
        <w:pStyle w:val="Csakszveg"/>
        <w:jc w:val="both"/>
        <w:rPr>
          <w:rFonts w:ascii="Garamond" w:hAnsi="Garamond"/>
          <w:b/>
          <w:sz w:val="24"/>
          <w:szCs w:val="24"/>
          <w:u w:val="single"/>
        </w:rPr>
      </w:pPr>
    </w:p>
    <w:p w:rsidR="00713B56" w:rsidRPr="0057670D" w:rsidRDefault="00713B56" w:rsidP="00713B56">
      <w:pPr>
        <w:pStyle w:val="Csakszveg"/>
        <w:jc w:val="both"/>
        <w:rPr>
          <w:rFonts w:ascii="Garamond" w:hAnsi="Garamond"/>
          <w:b/>
          <w:sz w:val="24"/>
          <w:szCs w:val="24"/>
        </w:rPr>
      </w:pPr>
      <w:proofErr w:type="gramStart"/>
      <w:r w:rsidRPr="0057670D">
        <w:rPr>
          <w:rFonts w:ascii="Garamond" w:hAnsi="Garamond"/>
          <w:b/>
          <w:sz w:val="24"/>
          <w:szCs w:val="24"/>
        </w:rPr>
        <w:t>l</w:t>
      </w:r>
      <w:proofErr w:type="gramEnd"/>
      <w:r w:rsidRPr="0057670D">
        <w:rPr>
          <w:rFonts w:ascii="Garamond" w:hAnsi="Garamond"/>
          <w:b/>
          <w:sz w:val="24"/>
          <w:szCs w:val="24"/>
        </w:rPr>
        <w:t>. Írásos nyomtatott dokumentumok</w:t>
      </w:r>
      <w:r w:rsidRPr="0057670D">
        <w:rPr>
          <w:rFonts w:ascii="Garamond" w:hAnsi="Garamond"/>
          <w:b/>
          <w:sz w:val="24"/>
          <w:szCs w:val="24"/>
        </w:rPr>
        <w:cr/>
      </w:r>
    </w:p>
    <w:p w:rsidR="00713B56" w:rsidRPr="0057670D" w:rsidRDefault="00713B56" w:rsidP="00713B56">
      <w:pPr>
        <w:pStyle w:val="Csakszveg"/>
        <w:numPr>
          <w:ilvl w:val="0"/>
          <w:numId w:val="93"/>
        </w:numPr>
        <w:tabs>
          <w:tab w:val="clear" w:pos="2520"/>
          <w:tab w:val="num" w:pos="1843"/>
        </w:tabs>
        <w:ind w:left="1843" w:hanging="425"/>
        <w:jc w:val="both"/>
        <w:rPr>
          <w:rFonts w:ascii="Garamond" w:hAnsi="Garamond"/>
          <w:sz w:val="24"/>
          <w:szCs w:val="24"/>
        </w:rPr>
      </w:pPr>
      <w:r w:rsidRPr="0057670D">
        <w:rPr>
          <w:rFonts w:ascii="Garamond" w:hAnsi="Garamond"/>
          <w:sz w:val="24"/>
          <w:szCs w:val="24"/>
        </w:rPr>
        <w:t xml:space="preserve">könyv </w:t>
      </w:r>
    </w:p>
    <w:p w:rsidR="00713B56" w:rsidRPr="0057670D" w:rsidRDefault="00713B56" w:rsidP="00713B56">
      <w:pPr>
        <w:pStyle w:val="Csakszveg"/>
        <w:numPr>
          <w:ilvl w:val="0"/>
          <w:numId w:val="93"/>
        </w:numPr>
        <w:tabs>
          <w:tab w:val="clear" w:pos="2520"/>
          <w:tab w:val="num" w:pos="1843"/>
        </w:tabs>
        <w:ind w:left="1843" w:hanging="425"/>
        <w:jc w:val="both"/>
        <w:rPr>
          <w:rFonts w:ascii="Garamond" w:hAnsi="Garamond"/>
          <w:sz w:val="24"/>
          <w:szCs w:val="24"/>
        </w:rPr>
      </w:pPr>
      <w:r w:rsidRPr="0057670D">
        <w:rPr>
          <w:rFonts w:ascii="Garamond" w:hAnsi="Garamond"/>
          <w:sz w:val="24"/>
          <w:szCs w:val="24"/>
        </w:rPr>
        <w:t xml:space="preserve">periodika </w:t>
      </w:r>
    </w:p>
    <w:p w:rsidR="00713B56" w:rsidRPr="0057670D" w:rsidRDefault="00713B56" w:rsidP="00713B56">
      <w:pPr>
        <w:pStyle w:val="Csakszveg"/>
        <w:numPr>
          <w:ilvl w:val="0"/>
          <w:numId w:val="93"/>
        </w:numPr>
        <w:tabs>
          <w:tab w:val="clear" w:pos="2520"/>
          <w:tab w:val="num" w:pos="1843"/>
        </w:tabs>
        <w:ind w:left="1843" w:hanging="425"/>
        <w:jc w:val="both"/>
        <w:rPr>
          <w:rFonts w:ascii="Garamond" w:hAnsi="Garamond"/>
          <w:sz w:val="24"/>
          <w:szCs w:val="24"/>
        </w:rPr>
      </w:pPr>
      <w:r w:rsidRPr="0057670D">
        <w:rPr>
          <w:rFonts w:ascii="Garamond" w:hAnsi="Garamond"/>
          <w:sz w:val="24"/>
          <w:szCs w:val="24"/>
        </w:rPr>
        <w:t xml:space="preserve">brosúra </w:t>
      </w:r>
    </w:p>
    <w:p w:rsidR="00713B56" w:rsidRPr="0057670D" w:rsidRDefault="00713B56" w:rsidP="00713B56">
      <w:pPr>
        <w:pStyle w:val="Csakszveg"/>
        <w:numPr>
          <w:ilvl w:val="0"/>
          <w:numId w:val="93"/>
        </w:numPr>
        <w:tabs>
          <w:tab w:val="clear" w:pos="2520"/>
          <w:tab w:val="num" w:pos="1843"/>
        </w:tabs>
        <w:ind w:left="1843" w:hanging="425"/>
        <w:jc w:val="both"/>
        <w:rPr>
          <w:rFonts w:ascii="Garamond" w:hAnsi="Garamond"/>
          <w:sz w:val="24"/>
          <w:szCs w:val="24"/>
        </w:rPr>
      </w:pPr>
      <w:r w:rsidRPr="0057670D">
        <w:rPr>
          <w:rFonts w:ascii="Garamond" w:hAnsi="Garamond"/>
          <w:sz w:val="24"/>
          <w:szCs w:val="24"/>
        </w:rPr>
        <w:t xml:space="preserve">kotta </w:t>
      </w:r>
    </w:p>
    <w:p w:rsidR="00713B56" w:rsidRPr="0057670D" w:rsidRDefault="00713B56" w:rsidP="00713B56">
      <w:pPr>
        <w:pStyle w:val="Csakszveg"/>
        <w:jc w:val="both"/>
        <w:rPr>
          <w:rFonts w:ascii="Garamond" w:hAnsi="Garamond"/>
          <w:b/>
          <w:sz w:val="24"/>
          <w:szCs w:val="24"/>
        </w:rPr>
      </w:pPr>
    </w:p>
    <w:p w:rsidR="00713B56" w:rsidRPr="0057670D" w:rsidRDefault="00713B56" w:rsidP="00713B56">
      <w:pPr>
        <w:pStyle w:val="Csakszveg"/>
        <w:jc w:val="both"/>
        <w:rPr>
          <w:rFonts w:ascii="Garamond" w:hAnsi="Garamond"/>
          <w:b/>
          <w:sz w:val="24"/>
          <w:szCs w:val="24"/>
        </w:rPr>
      </w:pPr>
      <w:r w:rsidRPr="0057670D">
        <w:rPr>
          <w:rFonts w:ascii="Garamond" w:hAnsi="Garamond"/>
          <w:b/>
          <w:sz w:val="24"/>
          <w:szCs w:val="24"/>
        </w:rPr>
        <w:t xml:space="preserve">2. Audiovizuális ismerethordozók </w:t>
      </w:r>
    </w:p>
    <w:p w:rsidR="00713B56" w:rsidRPr="0057670D" w:rsidRDefault="00713B56" w:rsidP="00713B56">
      <w:pPr>
        <w:pStyle w:val="Csakszveg"/>
        <w:jc w:val="both"/>
        <w:rPr>
          <w:rFonts w:ascii="Garamond" w:hAnsi="Garamond"/>
          <w:b/>
          <w:sz w:val="24"/>
          <w:szCs w:val="24"/>
        </w:rPr>
      </w:pPr>
    </w:p>
    <w:p w:rsidR="00713B56" w:rsidRPr="0057670D" w:rsidRDefault="00713B56" w:rsidP="00713B56">
      <w:pPr>
        <w:pStyle w:val="Csakszveg"/>
        <w:numPr>
          <w:ilvl w:val="0"/>
          <w:numId w:val="94"/>
        </w:numPr>
        <w:jc w:val="both"/>
        <w:rPr>
          <w:rFonts w:ascii="Garamond" w:hAnsi="Garamond"/>
          <w:sz w:val="24"/>
          <w:szCs w:val="24"/>
        </w:rPr>
      </w:pPr>
      <w:r w:rsidRPr="0057670D">
        <w:rPr>
          <w:rFonts w:ascii="Garamond" w:hAnsi="Garamond"/>
          <w:sz w:val="24"/>
          <w:szCs w:val="24"/>
        </w:rPr>
        <w:t>képes dokumentumok</w:t>
      </w:r>
    </w:p>
    <w:p w:rsidR="00713B56" w:rsidRPr="0057670D" w:rsidRDefault="00713B56" w:rsidP="00713B56">
      <w:pPr>
        <w:pStyle w:val="Csakszveg"/>
        <w:numPr>
          <w:ilvl w:val="0"/>
          <w:numId w:val="94"/>
        </w:numPr>
        <w:jc w:val="both"/>
        <w:rPr>
          <w:rFonts w:ascii="Garamond" w:hAnsi="Garamond"/>
          <w:sz w:val="24"/>
          <w:szCs w:val="24"/>
        </w:rPr>
      </w:pPr>
      <w:r w:rsidRPr="0057670D">
        <w:rPr>
          <w:rFonts w:ascii="Garamond" w:hAnsi="Garamond"/>
          <w:sz w:val="24"/>
          <w:szCs w:val="24"/>
        </w:rPr>
        <w:t>hangzó dokumentumok</w:t>
      </w:r>
    </w:p>
    <w:p w:rsidR="00713B56" w:rsidRPr="0057670D" w:rsidRDefault="00713B56" w:rsidP="00713B56">
      <w:pPr>
        <w:pStyle w:val="Csakszveg"/>
        <w:numPr>
          <w:ilvl w:val="0"/>
          <w:numId w:val="94"/>
        </w:numPr>
        <w:jc w:val="both"/>
        <w:rPr>
          <w:rFonts w:ascii="Garamond" w:hAnsi="Garamond"/>
          <w:sz w:val="24"/>
          <w:szCs w:val="24"/>
        </w:rPr>
      </w:pPr>
      <w:r w:rsidRPr="0057670D">
        <w:rPr>
          <w:rFonts w:ascii="Garamond" w:hAnsi="Garamond"/>
          <w:sz w:val="24"/>
          <w:szCs w:val="24"/>
        </w:rPr>
        <w:t>hangos-képes dokumentumok (videokazetta, CD)</w:t>
      </w:r>
      <w:r w:rsidRPr="0057670D">
        <w:rPr>
          <w:rFonts w:ascii="Garamond" w:hAnsi="Garamond"/>
          <w:sz w:val="24"/>
          <w:szCs w:val="24"/>
        </w:rPr>
        <w:cr/>
      </w:r>
    </w:p>
    <w:p w:rsidR="00713B56" w:rsidRPr="0057670D" w:rsidRDefault="00713B56" w:rsidP="00713B56">
      <w:pPr>
        <w:pStyle w:val="Csakszveg"/>
        <w:jc w:val="both"/>
        <w:rPr>
          <w:rFonts w:ascii="Garamond" w:hAnsi="Garamond"/>
          <w:sz w:val="24"/>
          <w:szCs w:val="24"/>
        </w:rPr>
      </w:pPr>
    </w:p>
    <w:p w:rsidR="00713B56" w:rsidRPr="0057670D" w:rsidRDefault="00713B56" w:rsidP="00713B56">
      <w:pPr>
        <w:pStyle w:val="Csakszveg"/>
        <w:jc w:val="both"/>
        <w:rPr>
          <w:rFonts w:ascii="Garamond" w:hAnsi="Garamond"/>
          <w:b/>
          <w:sz w:val="24"/>
          <w:szCs w:val="24"/>
          <w:u w:val="single"/>
        </w:rPr>
      </w:pPr>
      <w:r w:rsidRPr="0057670D">
        <w:rPr>
          <w:rFonts w:ascii="Garamond" w:hAnsi="Garamond"/>
          <w:b/>
          <w:sz w:val="24"/>
          <w:szCs w:val="24"/>
          <w:u w:val="single"/>
        </w:rPr>
        <w:t>A beszerzés forrásai</w:t>
      </w:r>
    </w:p>
    <w:p w:rsidR="00713B56" w:rsidRPr="0057670D" w:rsidRDefault="00713B56" w:rsidP="00713B56">
      <w:pPr>
        <w:pStyle w:val="Csakszveg"/>
        <w:jc w:val="both"/>
        <w:rPr>
          <w:rFonts w:ascii="Garamond" w:hAnsi="Garamond"/>
          <w:b/>
          <w:sz w:val="24"/>
          <w:szCs w:val="24"/>
          <w:u w:val="single"/>
        </w:rPr>
      </w:pPr>
    </w:p>
    <w:p w:rsidR="00713B56" w:rsidRPr="0057670D" w:rsidRDefault="00713B56" w:rsidP="00713B56">
      <w:pPr>
        <w:pStyle w:val="Csakszveg"/>
        <w:jc w:val="both"/>
        <w:rPr>
          <w:rFonts w:ascii="Garamond" w:hAnsi="Garamond"/>
          <w:sz w:val="24"/>
          <w:szCs w:val="24"/>
        </w:rPr>
      </w:pPr>
      <w:r w:rsidRPr="0057670D">
        <w:rPr>
          <w:rFonts w:ascii="Garamond" w:hAnsi="Garamond"/>
          <w:sz w:val="24"/>
          <w:szCs w:val="24"/>
        </w:rPr>
        <w:t>Az állomány vétel, csere, ajándék útján gyarapodik. A Könyvtárellátóval szerződés kötendő a könyvtár magyar nyelvű könyvekre előirányzott költségvetésének 70%-ra, amit az Új Könyvek kiadvány segítségével vásárolunk le. A fennmaradó összeget könyvesboltokban, antikváriumokban, a kiadóktól vásároljuk le. A horvát nyelvű könyvekre szánt pénzt horvátországi kiadványokra költjük vagy személyes vásárlással, horvát kiadótól való rendeléssel, vagy horvát könyvek behozatalával és forgalmazásával foglalkozó magyarországi cégek útján.</w:t>
      </w:r>
    </w:p>
    <w:p w:rsidR="00713B56" w:rsidRPr="0057670D" w:rsidRDefault="00713B56" w:rsidP="00713B56">
      <w:pPr>
        <w:pStyle w:val="Csakszveg"/>
        <w:jc w:val="both"/>
        <w:rPr>
          <w:rFonts w:ascii="Garamond" w:hAnsi="Garamond"/>
          <w:sz w:val="24"/>
          <w:szCs w:val="24"/>
        </w:rPr>
      </w:pPr>
      <w:r w:rsidRPr="0057670D">
        <w:rPr>
          <w:rFonts w:ascii="Garamond" w:hAnsi="Garamond"/>
          <w:sz w:val="24"/>
          <w:szCs w:val="24"/>
        </w:rPr>
        <w:t>Az iskolai könyvtár állományába ajándék útján csak a gyűjtőkörbe tartozó dokumentumok kerülhetnek.</w:t>
      </w:r>
    </w:p>
    <w:p w:rsidR="00713B56" w:rsidRPr="0057670D" w:rsidRDefault="00713B56" w:rsidP="00713B56">
      <w:pPr>
        <w:pStyle w:val="Csakszveg"/>
        <w:jc w:val="both"/>
        <w:rPr>
          <w:rFonts w:ascii="Garamond" w:hAnsi="Garamond"/>
          <w:sz w:val="24"/>
          <w:szCs w:val="24"/>
        </w:rPr>
      </w:pPr>
    </w:p>
    <w:p w:rsidR="00713B56" w:rsidRPr="0057670D" w:rsidRDefault="00713B56" w:rsidP="00713B56">
      <w:pPr>
        <w:pStyle w:val="Csakszveg"/>
        <w:jc w:val="both"/>
        <w:rPr>
          <w:rFonts w:ascii="Garamond" w:hAnsi="Garamond"/>
          <w:b/>
          <w:sz w:val="24"/>
          <w:szCs w:val="24"/>
          <w:u w:val="single"/>
        </w:rPr>
      </w:pPr>
      <w:r w:rsidRPr="0057670D">
        <w:rPr>
          <w:rFonts w:ascii="Garamond" w:hAnsi="Garamond"/>
          <w:b/>
          <w:sz w:val="24"/>
          <w:szCs w:val="24"/>
          <w:u w:val="single"/>
        </w:rPr>
        <w:t>A gyűjtés szintje és mélysége</w:t>
      </w:r>
    </w:p>
    <w:p w:rsidR="00713B56" w:rsidRPr="0057670D" w:rsidRDefault="00713B56" w:rsidP="00713B56">
      <w:pPr>
        <w:pStyle w:val="Csakszveg"/>
        <w:jc w:val="both"/>
        <w:rPr>
          <w:rFonts w:ascii="Garamond" w:hAnsi="Garamond"/>
          <w:b/>
          <w:sz w:val="24"/>
          <w:szCs w:val="24"/>
          <w:u w:val="single"/>
        </w:rPr>
      </w:pPr>
    </w:p>
    <w:p w:rsidR="00713B56" w:rsidRPr="0057670D" w:rsidRDefault="00713B56" w:rsidP="00713B56">
      <w:pPr>
        <w:pStyle w:val="Csakszveg"/>
        <w:ind w:firstLine="708"/>
        <w:jc w:val="both"/>
        <w:rPr>
          <w:rFonts w:ascii="Garamond" w:hAnsi="Garamond"/>
          <w:sz w:val="24"/>
          <w:szCs w:val="24"/>
        </w:rPr>
      </w:pPr>
      <w:r w:rsidRPr="0057670D">
        <w:rPr>
          <w:rFonts w:ascii="Garamond" w:hAnsi="Garamond"/>
          <w:sz w:val="24"/>
          <w:szCs w:val="24"/>
        </w:rPr>
        <w:t xml:space="preserve">Az iskolai könyvtár erősen válogatva gyűjt. Teljességgel egyetlen tantárgy, szaktudomány irodalmának gyűjtését sem vállalhatja fel, de az a cél, hogy az egy-egy tananyaghoz kapcsolódó irodalom megfelelő válogatással teljes legyen. </w:t>
      </w:r>
    </w:p>
    <w:p w:rsidR="00713B56" w:rsidRPr="0057670D" w:rsidRDefault="00713B56" w:rsidP="00713B56">
      <w:pPr>
        <w:pStyle w:val="Csakszveg"/>
        <w:ind w:firstLine="708"/>
        <w:jc w:val="both"/>
        <w:rPr>
          <w:rFonts w:ascii="Garamond" w:hAnsi="Garamond"/>
          <w:sz w:val="24"/>
          <w:szCs w:val="24"/>
        </w:rPr>
      </w:pPr>
    </w:p>
    <w:p w:rsidR="00713B56" w:rsidRPr="0057670D" w:rsidRDefault="00713B56" w:rsidP="00713B56">
      <w:pPr>
        <w:pStyle w:val="Csakszveg"/>
        <w:ind w:firstLine="708"/>
        <w:jc w:val="both"/>
        <w:rPr>
          <w:rFonts w:ascii="Garamond" w:hAnsi="Garamond"/>
          <w:sz w:val="24"/>
          <w:szCs w:val="24"/>
        </w:rPr>
      </w:pPr>
      <w:r w:rsidRPr="0057670D">
        <w:rPr>
          <w:rFonts w:ascii="Garamond" w:hAnsi="Garamond"/>
          <w:sz w:val="24"/>
          <w:szCs w:val="24"/>
        </w:rPr>
        <w:t xml:space="preserve">A horvát nyelvű állomány építése prioritást élvez, mivel más könyvtárak még Budapesten sem rendelkeznek bővebb horvát nyelvű állománnyal. Nehezítő körülmény, hogy a horvát nyelvű kötelező olvasmányok, tankönyvek sem szerezhetők be Magyarországon, s a horvátországi kiadványok beszerzése magas áruk miatt is gondot okoz. A magyar nyelvű dokumentumokhoz viszont Budapesten könnyen hozzájuthatnak könyvtárunk tagjai akár vásárlás, akár könyvtári kölcsönzés útján. </w:t>
      </w:r>
    </w:p>
    <w:p w:rsidR="00713B56" w:rsidRPr="0057670D" w:rsidRDefault="00713B56" w:rsidP="00713B56">
      <w:pPr>
        <w:pStyle w:val="Csakszveg"/>
        <w:ind w:firstLine="708"/>
        <w:jc w:val="both"/>
        <w:rPr>
          <w:rFonts w:ascii="Garamond" w:hAnsi="Garamond"/>
          <w:sz w:val="24"/>
          <w:szCs w:val="24"/>
        </w:rPr>
      </w:pPr>
    </w:p>
    <w:p w:rsidR="00713B56" w:rsidRPr="0057670D" w:rsidRDefault="00713B56" w:rsidP="00713B56">
      <w:pPr>
        <w:pStyle w:val="Csakszveg"/>
        <w:ind w:firstLine="708"/>
        <w:jc w:val="both"/>
        <w:rPr>
          <w:rFonts w:ascii="Garamond" w:hAnsi="Garamond"/>
          <w:sz w:val="24"/>
          <w:szCs w:val="24"/>
        </w:rPr>
      </w:pPr>
      <w:r w:rsidRPr="0057670D">
        <w:rPr>
          <w:rFonts w:ascii="Garamond" w:hAnsi="Garamond"/>
          <w:sz w:val="24"/>
          <w:szCs w:val="24"/>
        </w:rPr>
        <w:t xml:space="preserve">Mivel az iskolának kell felvállalnia az anyanyelvi környezet minél teljesebb megteremtését is, ezért az ajándékozás révén a könyvtárba kerülő horvát nyelvű dokumentumok válogatása nem olyan szigorú az anyag nyelvi jelentősége miatt, a horvát nyelvű gyűjtőkör tehát szélesebb, mint a magyar. </w:t>
      </w:r>
    </w:p>
    <w:p w:rsidR="00713B56" w:rsidRPr="0057670D" w:rsidRDefault="00713B56" w:rsidP="00713B56">
      <w:pPr>
        <w:pStyle w:val="Csakszveg"/>
        <w:ind w:firstLine="708"/>
        <w:jc w:val="both"/>
        <w:rPr>
          <w:rFonts w:ascii="Garamond" w:hAnsi="Garamond"/>
          <w:sz w:val="24"/>
          <w:szCs w:val="24"/>
        </w:rPr>
      </w:pPr>
    </w:p>
    <w:p w:rsidR="00713B56" w:rsidRPr="0057670D" w:rsidRDefault="00713B56" w:rsidP="00713B56">
      <w:pPr>
        <w:pStyle w:val="Csakszveg"/>
        <w:ind w:firstLine="708"/>
        <w:jc w:val="both"/>
        <w:rPr>
          <w:rFonts w:ascii="Garamond" w:hAnsi="Garamond"/>
          <w:sz w:val="24"/>
          <w:szCs w:val="24"/>
        </w:rPr>
      </w:pPr>
      <w:r w:rsidRPr="0057670D">
        <w:rPr>
          <w:rFonts w:ascii="Garamond" w:hAnsi="Garamond"/>
          <w:sz w:val="24"/>
          <w:szCs w:val="24"/>
        </w:rPr>
        <w:lastRenderedPageBreak/>
        <w:t>Nemcsak horvát irodalmi nyelven, hanem a magyarországi horvát nyelvjárások nyelvén készült dokumentumokat is kiemelten gyűjtjük, valamint a magyarországi horvát népcsoportok történelméről, kultúrájáról szóló dokumentumokat.</w:t>
      </w:r>
    </w:p>
    <w:p w:rsidR="00713B56" w:rsidRPr="0057670D" w:rsidRDefault="00713B56" w:rsidP="00713B56">
      <w:pPr>
        <w:pStyle w:val="Csakszveg"/>
        <w:ind w:firstLine="708"/>
        <w:jc w:val="both"/>
        <w:rPr>
          <w:rFonts w:ascii="Garamond" w:hAnsi="Garamond"/>
          <w:sz w:val="24"/>
          <w:szCs w:val="24"/>
        </w:rPr>
      </w:pPr>
    </w:p>
    <w:p w:rsidR="00DD304E" w:rsidRDefault="00713B56" w:rsidP="00DD304E">
      <w:pPr>
        <w:pStyle w:val="Csakszveg"/>
        <w:ind w:firstLine="708"/>
        <w:jc w:val="both"/>
        <w:rPr>
          <w:rFonts w:ascii="Garamond" w:hAnsi="Garamond"/>
          <w:sz w:val="24"/>
          <w:szCs w:val="24"/>
        </w:rPr>
      </w:pPr>
      <w:r w:rsidRPr="0057670D">
        <w:rPr>
          <w:rFonts w:ascii="Garamond" w:hAnsi="Garamond"/>
          <w:sz w:val="24"/>
          <w:szCs w:val="24"/>
        </w:rPr>
        <w:t>A nyelvi szempont mellett a válogatás másik alapelve az, hogy gyarapításkor az érettségi tárgyakat részesítjük előnyben: a szépirodalmat, ezen belül a kötelező olvasmányokat és a hozzájuk kapcsolódó elemzéseket és kézikönyveket, a történelmet - elsősorban átfogó munkákat gyűjtünk, de a kiemelkedő történelmi problémákról külön köteteket is vásárolunk, s nagy hangsúlyt fektetünk a forrásgyűjteményekre is. Matematikából a fontosabb feladatgyűjteményeket szerezzük be. Az idegen nyelvek, a német és az angol is kiemelten kezelendők a gyűjtés szempontjából: főként a nyelvkönyvek, szótárak, kazetták, nyelvvizsgára előkészítő kiadványok. Törekedni kell arra, hogy, megfelelő számú horvát-angol, horvát-német és fordítva, illetve magyar-angol, magyar-német és fordítva szótárak álljanak tanulói</w:t>
      </w:r>
      <w:r w:rsidR="00DD304E">
        <w:rPr>
          <w:rFonts w:ascii="Garamond" w:hAnsi="Garamond"/>
          <w:sz w:val="24"/>
          <w:szCs w:val="24"/>
        </w:rPr>
        <w:t>nk és tanáraink rendelkezésére.</w:t>
      </w:r>
    </w:p>
    <w:p w:rsidR="00DD304E" w:rsidRDefault="00DD304E" w:rsidP="00DD304E">
      <w:pPr>
        <w:pStyle w:val="Csakszveg"/>
        <w:ind w:firstLine="708"/>
        <w:jc w:val="both"/>
        <w:rPr>
          <w:rFonts w:ascii="Garamond" w:hAnsi="Garamond"/>
          <w:sz w:val="24"/>
          <w:szCs w:val="24"/>
        </w:rPr>
      </w:pPr>
    </w:p>
    <w:p w:rsidR="00713B56" w:rsidRPr="0057670D" w:rsidRDefault="00713B56" w:rsidP="00DD304E">
      <w:pPr>
        <w:pStyle w:val="Csakszveg"/>
        <w:ind w:firstLine="708"/>
        <w:jc w:val="both"/>
        <w:rPr>
          <w:rFonts w:ascii="Garamond" w:hAnsi="Garamond"/>
          <w:sz w:val="24"/>
          <w:szCs w:val="24"/>
        </w:rPr>
      </w:pPr>
      <w:r w:rsidRPr="0057670D">
        <w:rPr>
          <w:rFonts w:ascii="Garamond" w:hAnsi="Garamond"/>
          <w:b/>
          <w:sz w:val="24"/>
          <w:szCs w:val="24"/>
        </w:rPr>
        <w:t>A gyűjtés terjedelme és szintje</w:t>
      </w:r>
      <w:r w:rsidRPr="0057670D">
        <w:rPr>
          <w:rFonts w:ascii="Garamond" w:hAnsi="Garamond"/>
          <w:sz w:val="24"/>
          <w:szCs w:val="24"/>
        </w:rPr>
        <w:t xml:space="preserve">, </w:t>
      </w:r>
      <w:r w:rsidRPr="0057670D">
        <w:rPr>
          <w:rFonts w:ascii="Garamond" w:hAnsi="Garamond"/>
          <w:b/>
          <w:sz w:val="24"/>
          <w:szCs w:val="24"/>
        </w:rPr>
        <w:t>mélysége</w:t>
      </w:r>
      <w:r w:rsidRPr="0057670D">
        <w:rPr>
          <w:rFonts w:ascii="Garamond" w:hAnsi="Garamond"/>
          <w:sz w:val="24"/>
          <w:szCs w:val="24"/>
        </w:rPr>
        <w:t xml:space="preserve"> </w:t>
      </w:r>
      <w:r w:rsidRPr="0057670D">
        <w:rPr>
          <w:rFonts w:ascii="Garamond" w:hAnsi="Garamond"/>
          <w:b/>
          <w:sz w:val="24"/>
          <w:szCs w:val="24"/>
        </w:rPr>
        <w:t>részletesen</w:t>
      </w:r>
    </w:p>
    <w:p w:rsidR="00713B56" w:rsidRPr="0057670D" w:rsidRDefault="00713B56" w:rsidP="00713B56">
      <w:pPr>
        <w:pStyle w:val="Csakszveg"/>
        <w:rPr>
          <w:rFonts w:ascii="Garamond" w:hAnsi="Garamond"/>
          <w:b/>
          <w:sz w:val="24"/>
          <w:szCs w:val="24"/>
        </w:rPr>
      </w:pPr>
    </w:p>
    <w:p w:rsidR="00713B56" w:rsidRPr="0057670D" w:rsidRDefault="00713B56" w:rsidP="00713B56">
      <w:pPr>
        <w:pStyle w:val="Csakszveg"/>
        <w:ind w:firstLine="360"/>
        <w:rPr>
          <w:rFonts w:ascii="Garamond" w:hAnsi="Garamond"/>
          <w:sz w:val="24"/>
          <w:szCs w:val="24"/>
        </w:rPr>
      </w:pPr>
      <w:r w:rsidRPr="0057670D">
        <w:rPr>
          <w:rFonts w:ascii="Garamond" w:hAnsi="Garamond"/>
          <w:b/>
          <w:sz w:val="24"/>
          <w:szCs w:val="24"/>
        </w:rPr>
        <w:t xml:space="preserve">I. </w:t>
      </w:r>
      <w:r w:rsidRPr="0057670D">
        <w:rPr>
          <w:rFonts w:ascii="Garamond" w:hAnsi="Garamond"/>
          <w:b/>
          <w:sz w:val="24"/>
          <w:szCs w:val="24"/>
        </w:rPr>
        <w:tab/>
        <w:t>Magyar nyelvű állomány</w:t>
      </w:r>
      <w:r w:rsidRPr="0057670D">
        <w:rPr>
          <w:rFonts w:ascii="Garamond" w:hAnsi="Garamond"/>
          <w:sz w:val="24"/>
          <w:szCs w:val="24"/>
        </w:rPr>
        <w:t xml:space="preserve"> </w:t>
      </w:r>
    </w:p>
    <w:p w:rsidR="00713B56" w:rsidRPr="0057670D" w:rsidRDefault="00713B56" w:rsidP="00713B56">
      <w:pPr>
        <w:pStyle w:val="Csakszveg"/>
        <w:ind w:left="1980"/>
        <w:rPr>
          <w:rFonts w:ascii="Garamond" w:hAnsi="Garamond"/>
          <w:sz w:val="24"/>
          <w:szCs w:val="24"/>
        </w:rPr>
      </w:pPr>
    </w:p>
    <w:p w:rsidR="00713B56" w:rsidRPr="0057670D" w:rsidRDefault="00713B56" w:rsidP="00713B56">
      <w:pPr>
        <w:pStyle w:val="Csakszveg"/>
        <w:numPr>
          <w:ilvl w:val="0"/>
          <w:numId w:val="85"/>
        </w:numPr>
        <w:rPr>
          <w:rFonts w:ascii="Garamond" w:hAnsi="Garamond"/>
          <w:sz w:val="24"/>
          <w:szCs w:val="24"/>
        </w:rPr>
      </w:pPr>
      <w:r w:rsidRPr="0057670D">
        <w:rPr>
          <w:rFonts w:ascii="Garamond" w:hAnsi="Garamond"/>
          <w:b/>
          <w:sz w:val="24"/>
          <w:szCs w:val="24"/>
        </w:rPr>
        <w:t>Szépirodalom</w:t>
      </w:r>
      <w:r w:rsidRPr="0057670D">
        <w:rPr>
          <w:rFonts w:ascii="Garamond" w:hAnsi="Garamond"/>
          <w:sz w:val="24"/>
          <w:szCs w:val="24"/>
        </w:rPr>
        <w:t xml:space="preserve">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Átfogó lírai, prózai, drámai antológiák</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a teljesség igényével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a</w:t>
      </w:r>
      <w:proofErr w:type="gramEnd"/>
      <w:r w:rsidRPr="0057670D">
        <w:rPr>
          <w:rFonts w:ascii="Garamond" w:hAnsi="Garamond"/>
          <w:sz w:val="24"/>
          <w:szCs w:val="24"/>
        </w:rPr>
        <w:t xml:space="preserve"> világ- és a magyar, a horvát irodalom bemutatására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Házi és ajánlott olvasmányok az általános iskolai és a</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kiemelten, a teljesség gimnáziumi tananyagnak megfelelően</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igényével, 10 pld.</w:t>
      </w:r>
      <w:r w:rsidRPr="0057670D">
        <w:rPr>
          <w:rFonts w:ascii="Garamond" w:hAnsi="Garamond"/>
          <w:sz w:val="24"/>
          <w:szCs w:val="24"/>
        </w:rPr>
        <w:tab/>
      </w:r>
      <w:r w:rsidRPr="0057670D">
        <w:rPr>
          <w:rFonts w:ascii="Garamond" w:hAnsi="Garamond"/>
          <w:sz w:val="24"/>
          <w:szCs w:val="24"/>
        </w:rPr>
        <w:tab/>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A tananyag által meghatározott klasszikus és kortárs</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proofErr w:type="gramStart"/>
      <w:r w:rsidRPr="0057670D">
        <w:rPr>
          <w:rFonts w:ascii="Garamond" w:hAnsi="Garamond"/>
          <w:sz w:val="24"/>
          <w:szCs w:val="24"/>
        </w:rPr>
        <w:t xml:space="preserve">teljességgel </w:t>
      </w:r>
      <w:r w:rsidRPr="0057670D">
        <w:rPr>
          <w:rFonts w:ascii="Garamond" w:hAnsi="Garamond"/>
          <w:sz w:val="24"/>
          <w:szCs w:val="24"/>
        </w:rPr>
        <w:tab/>
        <w:t xml:space="preserve">       szerzők</w:t>
      </w:r>
      <w:proofErr w:type="gramEnd"/>
      <w:r w:rsidRPr="0057670D">
        <w:rPr>
          <w:rFonts w:ascii="Garamond" w:hAnsi="Garamond"/>
          <w:sz w:val="24"/>
          <w:szCs w:val="24"/>
        </w:rPr>
        <w:t xml:space="preserve"> válogatott művei, gyűjteményes kötetei</w:t>
      </w:r>
    </w:p>
    <w:p w:rsidR="00713B56" w:rsidRPr="0057670D" w:rsidRDefault="00713B56" w:rsidP="00713B56">
      <w:pPr>
        <w:pStyle w:val="Csakszveg"/>
        <w:rPr>
          <w:rFonts w:ascii="Garamond" w:hAnsi="Garamond"/>
          <w:sz w:val="24"/>
          <w:szCs w:val="24"/>
        </w:rPr>
      </w:pPr>
      <w:r w:rsidRPr="0057670D">
        <w:rPr>
          <w:rFonts w:ascii="Garamond" w:hAnsi="Garamond"/>
          <w:sz w:val="24"/>
          <w:szCs w:val="24"/>
        </w:rPr>
        <w:cr/>
        <w:t>A tananyag által meghatározott klasszikus és kortárs</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proofErr w:type="gramStart"/>
      <w:r w:rsidRPr="0057670D">
        <w:rPr>
          <w:rFonts w:ascii="Garamond" w:hAnsi="Garamond"/>
          <w:sz w:val="24"/>
          <w:szCs w:val="24"/>
        </w:rPr>
        <w:t xml:space="preserve">teljességgel </w:t>
      </w:r>
      <w:r w:rsidRPr="0057670D">
        <w:rPr>
          <w:rFonts w:ascii="Garamond" w:hAnsi="Garamond"/>
          <w:sz w:val="24"/>
          <w:szCs w:val="24"/>
        </w:rPr>
        <w:tab/>
        <w:t xml:space="preserve">        szerzők</w:t>
      </w:r>
      <w:proofErr w:type="gramEnd"/>
      <w:r w:rsidRPr="0057670D">
        <w:rPr>
          <w:rFonts w:ascii="Garamond" w:hAnsi="Garamond"/>
          <w:sz w:val="24"/>
          <w:szCs w:val="24"/>
        </w:rPr>
        <w:t xml:space="preserve"> teljes életműve</w:t>
      </w:r>
    </w:p>
    <w:p w:rsidR="00713B56" w:rsidRPr="0057670D" w:rsidRDefault="00713B56" w:rsidP="00713B56">
      <w:pPr>
        <w:pStyle w:val="Csakszveg"/>
        <w:rPr>
          <w:rFonts w:ascii="Garamond" w:hAnsi="Garamond"/>
          <w:sz w:val="24"/>
          <w:szCs w:val="24"/>
        </w:rPr>
      </w:pPr>
      <w:r w:rsidRPr="0057670D">
        <w:rPr>
          <w:rFonts w:ascii="Garamond" w:hAnsi="Garamond"/>
          <w:sz w:val="24"/>
          <w:szCs w:val="24"/>
        </w:rPr>
        <w:cr/>
        <w:t>A magyar, horvát, magyarországi horvát és külföldi</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teljességre törekvően népköltészetet és meseirodalmat reprezentáló antológiák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A nemzetek irodalmát bemutató klasszikus és modern</w:t>
      </w:r>
      <w:r w:rsidRPr="0057670D">
        <w:rPr>
          <w:rFonts w:ascii="Garamond" w:hAnsi="Garamond"/>
          <w:sz w:val="24"/>
          <w:szCs w:val="24"/>
        </w:rPr>
        <w:tab/>
      </w:r>
      <w:r w:rsidRPr="0057670D">
        <w:rPr>
          <w:rFonts w:ascii="Garamond" w:hAnsi="Garamond"/>
          <w:sz w:val="24"/>
          <w:szCs w:val="24"/>
        </w:rPr>
        <w:tab/>
      </w:r>
      <w:proofErr w:type="gramStart"/>
      <w:r w:rsidRPr="0057670D">
        <w:rPr>
          <w:rFonts w:ascii="Garamond" w:hAnsi="Garamond"/>
          <w:sz w:val="24"/>
          <w:szCs w:val="24"/>
        </w:rPr>
        <w:t xml:space="preserve">válogatással </w:t>
      </w:r>
      <w:r w:rsidRPr="0057670D">
        <w:rPr>
          <w:rFonts w:ascii="Garamond" w:hAnsi="Garamond"/>
          <w:sz w:val="24"/>
          <w:szCs w:val="24"/>
        </w:rPr>
        <w:tab/>
        <w:t xml:space="preserve">   antológiák</w:t>
      </w:r>
      <w:proofErr w:type="gramEnd"/>
    </w:p>
    <w:p w:rsidR="00713B56" w:rsidRPr="0057670D" w:rsidRDefault="00713B56" w:rsidP="00713B56">
      <w:pPr>
        <w:pStyle w:val="Csakszveg"/>
        <w:rPr>
          <w:rFonts w:ascii="Garamond" w:hAnsi="Garamond"/>
          <w:sz w:val="24"/>
          <w:szCs w:val="24"/>
        </w:rPr>
      </w:pPr>
      <w:r w:rsidRPr="0057670D">
        <w:rPr>
          <w:rFonts w:ascii="Garamond" w:hAnsi="Garamond"/>
          <w:sz w:val="24"/>
          <w:szCs w:val="24"/>
        </w:rPr>
        <w:cr/>
        <w:t xml:space="preserve">A kiemelkedő, de a tananyagban nem szereplő </w:t>
      </w:r>
      <w:proofErr w:type="gramStart"/>
      <w:r w:rsidRPr="0057670D">
        <w:rPr>
          <w:rFonts w:ascii="Garamond" w:hAnsi="Garamond"/>
          <w:sz w:val="24"/>
          <w:szCs w:val="24"/>
        </w:rPr>
        <w:t>kortárs</w:t>
      </w:r>
      <w:r w:rsidRPr="0057670D">
        <w:rPr>
          <w:rFonts w:ascii="Garamond" w:hAnsi="Garamond"/>
          <w:sz w:val="24"/>
          <w:szCs w:val="24"/>
        </w:rPr>
        <w:tab/>
      </w:r>
      <w:r w:rsidRPr="0057670D">
        <w:rPr>
          <w:rFonts w:ascii="Garamond" w:hAnsi="Garamond"/>
          <w:sz w:val="24"/>
          <w:szCs w:val="24"/>
        </w:rPr>
        <w:tab/>
        <w:t>válogatással</w:t>
      </w:r>
      <w:proofErr w:type="gramEnd"/>
      <w:r w:rsidRPr="0057670D">
        <w:rPr>
          <w:rFonts w:ascii="Garamond" w:hAnsi="Garamond"/>
          <w:sz w:val="24"/>
          <w:szCs w:val="24"/>
        </w:rPr>
        <w:t xml:space="preserve"> </w:t>
      </w:r>
      <w:r w:rsidRPr="0057670D">
        <w:rPr>
          <w:rFonts w:ascii="Garamond" w:hAnsi="Garamond"/>
          <w:sz w:val="24"/>
          <w:szCs w:val="24"/>
        </w:rPr>
        <w:tab/>
        <w:t xml:space="preserve">      magyar, horvát és külföldi alkotók művei</w:t>
      </w:r>
    </w:p>
    <w:p w:rsidR="00713B56" w:rsidRPr="0057670D" w:rsidRDefault="00713B56" w:rsidP="00713B56">
      <w:pPr>
        <w:pStyle w:val="Csakszveg"/>
        <w:rPr>
          <w:rFonts w:ascii="Garamond" w:hAnsi="Garamond"/>
          <w:sz w:val="24"/>
          <w:szCs w:val="24"/>
        </w:rPr>
      </w:pPr>
      <w:r w:rsidRPr="0057670D">
        <w:rPr>
          <w:rFonts w:ascii="Garamond" w:hAnsi="Garamond"/>
          <w:sz w:val="24"/>
          <w:szCs w:val="24"/>
        </w:rPr>
        <w:cr/>
        <w:t>Tematikus antológiák</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erős válogatással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Regényes életrajzok, történelmi regények</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erős válogatással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lastRenderedPageBreak/>
        <w:t xml:space="preserve">Gyermek- és ifjúsági regények, </w:t>
      </w:r>
      <w:proofErr w:type="gramStart"/>
      <w:r w:rsidRPr="0057670D">
        <w:rPr>
          <w:rFonts w:ascii="Garamond" w:hAnsi="Garamond"/>
          <w:sz w:val="24"/>
          <w:szCs w:val="24"/>
        </w:rPr>
        <w:t>elbeszélés-</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válogatással</w:t>
      </w:r>
      <w:proofErr w:type="gramEnd"/>
      <w:r w:rsidRPr="0057670D">
        <w:rPr>
          <w:rFonts w:ascii="Garamond" w:hAnsi="Garamond"/>
          <w:sz w:val="24"/>
          <w:szCs w:val="24"/>
        </w:rPr>
        <w:t xml:space="preserve"> </w:t>
      </w:r>
      <w:r w:rsidRPr="0057670D">
        <w:rPr>
          <w:rFonts w:ascii="Garamond" w:hAnsi="Garamond"/>
          <w:sz w:val="24"/>
          <w:szCs w:val="24"/>
        </w:rPr>
        <w:tab/>
      </w:r>
      <w:r w:rsidRPr="0057670D">
        <w:rPr>
          <w:rFonts w:ascii="Garamond" w:hAnsi="Garamond"/>
          <w:sz w:val="24"/>
          <w:szCs w:val="24"/>
        </w:rPr>
        <w:tab/>
        <w:t xml:space="preserve">    és verseskötetek</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Az iskolában oktatott nyelveken a nyelvtudás</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erős válogatással szintjének megfelelő olvasmányos irodalom</w:t>
      </w:r>
      <w:r w:rsidRPr="0057670D">
        <w:rPr>
          <w:rFonts w:ascii="Garamond" w:hAnsi="Garamond"/>
          <w:sz w:val="24"/>
          <w:szCs w:val="24"/>
        </w:rPr>
        <w:cr/>
      </w:r>
    </w:p>
    <w:p w:rsidR="00713B56" w:rsidRPr="0057670D" w:rsidRDefault="00713B56" w:rsidP="00713B56">
      <w:pPr>
        <w:pStyle w:val="Csakszveg"/>
        <w:numPr>
          <w:ilvl w:val="0"/>
          <w:numId w:val="85"/>
        </w:numPr>
        <w:rPr>
          <w:rFonts w:ascii="Garamond" w:hAnsi="Garamond"/>
          <w:sz w:val="24"/>
          <w:szCs w:val="24"/>
        </w:rPr>
      </w:pPr>
      <w:r w:rsidRPr="0057670D">
        <w:rPr>
          <w:rFonts w:ascii="Garamond" w:hAnsi="Garamond"/>
          <w:b/>
          <w:sz w:val="24"/>
          <w:szCs w:val="24"/>
        </w:rPr>
        <w:t>Ismeretközlő irodalom</w:t>
      </w:r>
      <w:r w:rsidRPr="0057670D">
        <w:rPr>
          <w:rFonts w:ascii="Garamond" w:hAnsi="Garamond"/>
          <w:sz w:val="24"/>
          <w:szCs w:val="24"/>
        </w:rPr>
        <w:cr/>
      </w:r>
    </w:p>
    <w:p w:rsidR="00713B56" w:rsidRPr="0057670D" w:rsidRDefault="00713B56" w:rsidP="00713B56">
      <w:pPr>
        <w:pStyle w:val="Csakszveg"/>
        <w:rPr>
          <w:rFonts w:ascii="Garamond" w:hAnsi="Garamond"/>
          <w:sz w:val="24"/>
          <w:szCs w:val="24"/>
        </w:rPr>
      </w:pPr>
      <w:r w:rsidRPr="0057670D">
        <w:rPr>
          <w:rFonts w:ascii="Garamond" w:hAnsi="Garamond"/>
          <w:sz w:val="24"/>
          <w:szCs w:val="24"/>
        </w:rPr>
        <w:t>Kis-, közép- és nagyméretű alap-, közép- és</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proofErr w:type="gramStart"/>
      <w:r w:rsidRPr="0057670D">
        <w:rPr>
          <w:rFonts w:ascii="Garamond" w:hAnsi="Garamond"/>
          <w:sz w:val="24"/>
          <w:szCs w:val="24"/>
        </w:rPr>
        <w:t xml:space="preserve">teljességgel </w:t>
      </w:r>
      <w:r w:rsidRPr="0057670D">
        <w:rPr>
          <w:rFonts w:ascii="Garamond" w:hAnsi="Garamond"/>
          <w:sz w:val="24"/>
          <w:szCs w:val="24"/>
        </w:rPr>
        <w:tab/>
        <w:t xml:space="preserve">   felsőszintű</w:t>
      </w:r>
      <w:proofErr w:type="gramEnd"/>
      <w:r w:rsidRPr="0057670D">
        <w:rPr>
          <w:rFonts w:ascii="Garamond" w:hAnsi="Garamond"/>
          <w:sz w:val="24"/>
          <w:szCs w:val="24"/>
        </w:rPr>
        <w:t xml:space="preserve"> általános lexikonok és enciklopédiák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tudományok, a kultúra, a magyar, a horvát és az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egyetemes</w:t>
      </w:r>
      <w:proofErr w:type="gramEnd"/>
      <w:r w:rsidRPr="0057670D">
        <w:rPr>
          <w:rFonts w:ascii="Garamond" w:hAnsi="Garamond"/>
          <w:sz w:val="24"/>
          <w:szCs w:val="24"/>
        </w:rPr>
        <w:t xml:space="preserve"> művelődéstörténet kis-, közép- és nagyméretű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alap-</w:t>
      </w:r>
      <w:proofErr w:type="gramEnd"/>
      <w:r w:rsidRPr="0057670D">
        <w:rPr>
          <w:rFonts w:ascii="Garamond" w:hAnsi="Garamond"/>
          <w:sz w:val="24"/>
          <w:szCs w:val="24"/>
        </w:rPr>
        <w:t>, közép-</w:t>
      </w:r>
      <w:r w:rsidRPr="0057670D">
        <w:rPr>
          <w:rFonts w:ascii="Garamond" w:hAnsi="Garamond"/>
          <w:sz w:val="24"/>
          <w:szCs w:val="24"/>
        </w:rPr>
        <w:tab/>
        <w:t>és felsőszintű elméleti és történeti összefoglalói</w:t>
      </w:r>
      <w:r w:rsidRPr="0057670D">
        <w:rPr>
          <w:rFonts w:ascii="Garamond" w:hAnsi="Garamond"/>
          <w:sz w:val="24"/>
          <w:szCs w:val="24"/>
        </w:rPr>
        <w:tab/>
        <w:t xml:space="preserve">teljességgel </w:t>
      </w:r>
      <w:r w:rsidRPr="0057670D">
        <w:rPr>
          <w:rFonts w:ascii="Garamond" w:hAnsi="Garamond"/>
          <w:sz w:val="24"/>
          <w:szCs w:val="24"/>
        </w:rPr>
        <w:tab/>
        <w:t xml:space="preserve">      válogatva</w:t>
      </w:r>
    </w:p>
    <w:p w:rsidR="00713B56" w:rsidRPr="0057670D" w:rsidRDefault="00713B56" w:rsidP="00713B56">
      <w:pPr>
        <w:pStyle w:val="Csakszveg"/>
        <w:rPr>
          <w:rFonts w:ascii="Garamond" w:hAnsi="Garamond"/>
          <w:sz w:val="24"/>
          <w:szCs w:val="24"/>
        </w:rPr>
      </w:pPr>
      <w:r w:rsidRPr="0057670D">
        <w:rPr>
          <w:rFonts w:ascii="Garamond" w:hAnsi="Garamond"/>
          <w:sz w:val="24"/>
          <w:szCs w:val="24"/>
        </w:rPr>
        <w:cr/>
        <w:t>A tananyaghoz közvetlenül kapcsolódó, a tudományok</w:t>
      </w:r>
      <w:r w:rsidRPr="0057670D">
        <w:rPr>
          <w:rFonts w:ascii="Garamond" w:hAnsi="Garamond"/>
          <w:sz w:val="24"/>
          <w:szCs w:val="24"/>
        </w:rPr>
        <w:tab/>
      </w:r>
      <w:r w:rsidRPr="0057670D">
        <w:rPr>
          <w:rFonts w:ascii="Garamond" w:hAnsi="Garamond"/>
          <w:sz w:val="24"/>
          <w:szCs w:val="24"/>
        </w:rPr>
        <w:tab/>
        <w:t xml:space="preserve">teljességgel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egészét</w:t>
      </w:r>
      <w:proofErr w:type="gramEnd"/>
      <w:r w:rsidRPr="0057670D">
        <w:rPr>
          <w:rFonts w:ascii="Garamond" w:hAnsi="Garamond"/>
          <w:sz w:val="24"/>
          <w:szCs w:val="24"/>
        </w:rPr>
        <w:t xml:space="preserve"> vagy annak részterületeit bemutató kis-, közép-</w:t>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 </w:t>
      </w:r>
      <w:proofErr w:type="gramStart"/>
      <w:r w:rsidRPr="0057670D">
        <w:rPr>
          <w:rFonts w:ascii="Garamond" w:hAnsi="Garamond"/>
          <w:sz w:val="24"/>
          <w:szCs w:val="24"/>
        </w:rPr>
        <w:t>és</w:t>
      </w:r>
      <w:proofErr w:type="gramEnd"/>
      <w:r w:rsidRPr="0057670D">
        <w:rPr>
          <w:rFonts w:ascii="Garamond" w:hAnsi="Garamond"/>
          <w:sz w:val="24"/>
          <w:szCs w:val="24"/>
        </w:rPr>
        <w:t xml:space="preserve"> nagyméretű alap-, közép- és felsőszintű szakirányú segédkönyvek</w:t>
      </w:r>
      <w:r w:rsidRPr="0057670D">
        <w:rPr>
          <w:rFonts w:ascii="Garamond" w:hAnsi="Garamond"/>
          <w:sz w:val="24"/>
          <w:szCs w:val="24"/>
        </w:rPr>
        <w:tab/>
        <w:t>válogatva</w:t>
      </w:r>
      <w:r w:rsidRPr="0057670D">
        <w:rPr>
          <w:rFonts w:ascii="Garamond" w:hAnsi="Garamond"/>
          <w:sz w:val="24"/>
          <w:szCs w:val="24"/>
        </w:rPr>
        <w:cr/>
      </w:r>
    </w:p>
    <w:p w:rsidR="00713B56" w:rsidRPr="0057670D" w:rsidRDefault="00713B56" w:rsidP="00713B56">
      <w:pPr>
        <w:pStyle w:val="Csakszveg"/>
        <w:rPr>
          <w:rFonts w:ascii="Garamond" w:hAnsi="Garamond"/>
          <w:sz w:val="24"/>
          <w:szCs w:val="24"/>
        </w:rPr>
      </w:pPr>
      <w:r w:rsidRPr="0057670D">
        <w:rPr>
          <w:rFonts w:ascii="Garamond" w:hAnsi="Garamond"/>
          <w:sz w:val="24"/>
          <w:szCs w:val="24"/>
        </w:rPr>
        <w:t>A tantárgyak, szaktudományok alap-, közép-</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a teljesség igényével</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és</w:t>
      </w:r>
      <w:proofErr w:type="gramEnd"/>
      <w:r w:rsidRPr="0057670D">
        <w:rPr>
          <w:rFonts w:ascii="Garamond" w:hAnsi="Garamond"/>
          <w:sz w:val="24"/>
          <w:szCs w:val="24"/>
        </w:rPr>
        <w:t xml:space="preserve"> felsőszintű elméleti és történeti összefoglalói</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válogatva</w:t>
      </w:r>
      <w:r w:rsidRPr="0057670D">
        <w:rPr>
          <w:rFonts w:ascii="Garamond" w:hAnsi="Garamond"/>
          <w:sz w:val="24"/>
          <w:szCs w:val="24"/>
        </w:rPr>
        <w:cr/>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Munkáltató eszközként használatos művek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teljességgel, alap-és középszinten</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tananyagban való elmélyülést, a tananyagon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bő válogatással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kívüli</w:t>
      </w:r>
      <w:proofErr w:type="gramEnd"/>
      <w:r w:rsidRPr="0057670D">
        <w:rPr>
          <w:rFonts w:ascii="Garamond" w:hAnsi="Garamond"/>
          <w:sz w:val="24"/>
          <w:szCs w:val="24"/>
        </w:rPr>
        <w:t xml:space="preserve"> tájékozódást segítő alap-, közép-</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és</w:t>
      </w:r>
      <w:proofErr w:type="gramEnd"/>
      <w:r w:rsidRPr="0057670D">
        <w:rPr>
          <w:rFonts w:ascii="Garamond" w:hAnsi="Garamond"/>
          <w:sz w:val="24"/>
          <w:szCs w:val="24"/>
        </w:rPr>
        <w:t xml:space="preserve"> felsőszintű szakirodalom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erős válogatással </w:t>
      </w:r>
      <w:r w:rsidRPr="0057670D">
        <w:rPr>
          <w:rFonts w:ascii="Garamond" w:hAnsi="Garamond"/>
          <w:sz w:val="24"/>
          <w:szCs w:val="24"/>
        </w:rPr>
        <w:tab/>
        <w:t xml:space="preserve">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Az iskolában használt tankönyvek, munkafüzetek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teljességgel</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Más érvényben levő általános iskolai és gimnáziumi</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 erős válogatással tankönyvek</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Pályaválasztási útmutatók, felvételi </w:t>
      </w:r>
      <w:proofErr w:type="gramStart"/>
      <w:r w:rsidRPr="0057670D">
        <w:rPr>
          <w:rFonts w:ascii="Garamond" w:hAnsi="Garamond"/>
          <w:sz w:val="24"/>
          <w:szCs w:val="24"/>
        </w:rPr>
        <w:t xml:space="preserve">követelményeket </w:t>
      </w:r>
      <w:r w:rsidRPr="0057670D">
        <w:rPr>
          <w:rFonts w:ascii="Garamond" w:hAnsi="Garamond"/>
          <w:sz w:val="24"/>
          <w:szCs w:val="24"/>
        </w:rPr>
        <w:tab/>
      </w:r>
      <w:r w:rsidRPr="0057670D">
        <w:rPr>
          <w:rFonts w:ascii="Garamond" w:hAnsi="Garamond"/>
          <w:sz w:val="24"/>
          <w:szCs w:val="24"/>
        </w:rPr>
        <w:tab/>
        <w:t xml:space="preserve">            teljességre</w:t>
      </w:r>
      <w:proofErr w:type="gramEnd"/>
      <w:r w:rsidRPr="0057670D">
        <w:rPr>
          <w:rFonts w:ascii="Garamond" w:hAnsi="Garamond"/>
          <w:sz w:val="24"/>
          <w:szCs w:val="24"/>
        </w:rPr>
        <w:t xml:space="preserve"> törekedve tartalmazó kiadványok</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Az iskolában tanított idegen nyelvek oktatási segédletei </w:t>
      </w:r>
      <w:r w:rsidRPr="0057670D">
        <w:rPr>
          <w:rFonts w:ascii="Garamond" w:hAnsi="Garamond"/>
          <w:sz w:val="24"/>
          <w:szCs w:val="24"/>
        </w:rPr>
        <w:tab/>
      </w:r>
      <w:r w:rsidRPr="0057670D">
        <w:rPr>
          <w:rFonts w:ascii="Garamond" w:hAnsi="Garamond"/>
          <w:sz w:val="24"/>
          <w:szCs w:val="24"/>
        </w:rPr>
        <w:tab/>
        <w:t xml:space="preserve">erős válogatással </w:t>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Magyar- angol, angol- magyar, magyar- német, német-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magyar</w:t>
      </w:r>
      <w:proofErr w:type="gramEnd"/>
      <w:r w:rsidRPr="0057670D">
        <w:rPr>
          <w:rFonts w:ascii="Garamond" w:hAnsi="Garamond"/>
          <w:sz w:val="24"/>
          <w:szCs w:val="24"/>
        </w:rPr>
        <w:t xml:space="preserve"> szótárak</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6-6 pár</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Budapestre vonatkozó helytörténeti kiadványok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válogatva</w:t>
      </w:r>
    </w:p>
    <w:p w:rsidR="00713B56" w:rsidRDefault="00713B56" w:rsidP="00713B56">
      <w:pPr>
        <w:pStyle w:val="Csakszveg"/>
        <w:rPr>
          <w:rFonts w:ascii="Garamond" w:hAnsi="Garamond"/>
          <w:sz w:val="24"/>
          <w:szCs w:val="24"/>
        </w:rPr>
      </w:pPr>
    </w:p>
    <w:p w:rsidR="00DD304E" w:rsidRDefault="00DD304E" w:rsidP="00713B56">
      <w:pPr>
        <w:pStyle w:val="Csakszveg"/>
        <w:rPr>
          <w:rFonts w:ascii="Garamond" w:hAnsi="Garamond"/>
          <w:sz w:val="24"/>
          <w:szCs w:val="24"/>
        </w:rPr>
      </w:pPr>
    </w:p>
    <w:p w:rsidR="00DD304E" w:rsidRPr="0057670D" w:rsidRDefault="00DD304E"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numPr>
          <w:ilvl w:val="0"/>
          <w:numId w:val="86"/>
        </w:numPr>
        <w:rPr>
          <w:rFonts w:ascii="Garamond" w:hAnsi="Garamond"/>
          <w:b/>
          <w:sz w:val="24"/>
          <w:szCs w:val="24"/>
        </w:rPr>
      </w:pPr>
      <w:r w:rsidRPr="0057670D">
        <w:rPr>
          <w:rFonts w:ascii="Garamond" w:hAnsi="Garamond"/>
          <w:b/>
          <w:sz w:val="24"/>
          <w:szCs w:val="24"/>
        </w:rPr>
        <w:lastRenderedPageBreak/>
        <w:t>Horvát nyelvű állomány</w:t>
      </w:r>
    </w:p>
    <w:p w:rsidR="00713B56" w:rsidRPr="0057670D" w:rsidRDefault="00713B56" w:rsidP="00713B56">
      <w:pPr>
        <w:pStyle w:val="Csakszveg"/>
        <w:ind w:left="360"/>
        <w:rPr>
          <w:rFonts w:ascii="Garamond" w:hAnsi="Garamond"/>
          <w:b/>
          <w:sz w:val="24"/>
          <w:szCs w:val="24"/>
        </w:rPr>
      </w:pPr>
    </w:p>
    <w:p w:rsidR="00713B56" w:rsidRPr="0057670D" w:rsidRDefault="00713B56" w:rsidP="00713B56">
      <w:pPr>
        <w:pStyle w:val="Csakszveg"/>
        <w:numPr>
          <w:ilvl w:val="0"/>
          <w:numId w:val="84"/>
        </w:numPr>
        <w:rPr>
          <w:rFonts w:ascii="Garamond" w:hAnsi="Garamond"/>
          <w:b/>
          <w:sz w:val="24"/>
          <w:szCs w:val="24"/>
        </w:rPr>
      </w:pPr>
      <w:r w:rsidRPr="0057670D">
        <w:rPr>
          <w:rFonts w:ascii="Garamond" w:hAnsi="Garamond"/>
          <w:b/>
          <w:sz w:val="24"/>
          <w:szCs w:val="24"/>
        </w:rPr>
        <w:t>Szépirodalom</w:t>
      </w:r>
    </w:p>
    <w:p w:rsidR="00713B56" w:rsidRPr="0057670D" w:rsidRDefault="00713B56" w:rsidP="00713B56">
      <w:pPr>
        <w:pStyle w:val="Csakszveg"/>
        <w:rPr>
          <w:rFonts w:ascii="Garamond" w:hAnsi="Garamond"/>
          <w:b/>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Átfogó lírai, prózai, drámai antológiák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a teljesség igényével </w:t>
      </w:r>
      <w:r w:rsidRPr="0057670D">
        <w:rPr>
          <w:rFonts w:ascii="Garamond" w:hAnsi="Garamond"/>
          <w:sz w:val="24"/>
          <w:szCs w:val="24"/>
        </w:rPr>
        <w:tab/>
        <w:t xml:space="preserve">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a</w:t>
      </w:r>
      <w:proofErr w:type="gramEnd"/>
      <w:r w:rsidRPr="0057670D">
        <w:rPr>
          <w:rFonts w:ascii="Garamond" w:hAnsi="Garamond"/>
          <w:sz w:val="24"/>
          <w:szCs w:val="24"/>
        </w:rPr>
        <w:t xml:space="preserve"> világ- és a horvát irodalom bemutatására</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ind w:left="7080" w:hanging="7080"/>
        <w:rPr>
          <w:rFonts w:ascii="Garamond" w:hAnsi="Garamond"/>
          <w:sz w:val="24"/>
          <w:szCs w:val="24"/>
        </w:rPr>
      </w:pPr>
      <w:r w:rsidRPr="0057670D">
        <w:rPr>
          <w:rFonts w:ascii="Garamond" w:hAnsi="Garamond"/>
          <w:sz w:val="24"/>
          <w:szCs w:val="24"/>
        </w:rPr>
        <w:t xml:space="preserve">Házi és ajánlott olvasmányok az általános iskolai </w:t>
      </w:r>
      <w:proofErr w:type="gramStart"/>
      <w:r w:rsidRPr="0057670D">
        <w:rPr>
          <w:rFonts w:ascii="Garamond" w:hAnsi="Garamond"/>
          <w:sz w:val="24"/>
          <w:szCs w:val="24"/>
        </w:rPr>
        <w:t>és                           kiemelten</w:t>
      </w:r>
      <w:proofErr w:type="gramEnd"/>
      <w:r w:rsidRPr="0057670D">
        <w:rPr>
          <w:rFonts w:ascii="Garamond" w:hAnsi="Garamond"/>
          <w:sz w:val="24"/>
          <w:szCs w:val="24"/>
        </w:rPr>
        <w:t>, a teljesség</w:t>
      </w:r>
    </w:p>
    <w:p w:rsidR="00713B56" w:rsidRPr="0057670D" w:rsidRDefault="00713B56" w:rsidP="00713B56">
      <w:pPr>
        <w:pStyle w:val="Csakszveg"/>
        <w:ind w:left="7080" w:hanging="7080"/>
        <w:rPr>
          <w:rFonts w:ascii="Garamond" w:hAnsi="Garamond"/>
          <w:sz w:val="24"/>
          <w:szCs w:val="24"/>
        </w:rPr>
      </w:pPr>
      <w:proofErr w:type="gramStart"/>
      <w:r w:rsidRPr="0057670D">
        <w:rPr>
          <w:rFonts w:ascii="Garamond" w:hAnsi="Garamond"/>
          <w:sz w:val="24"/>
          <w:szCs w:val="24"/>
        </w:rPr>
        <w:t>gimnáziumi</w:t>
      </w:r>
      <w:proofErr w:type="gramEnd"/>
      <w:r w:rsidRPr="0057670D">
        <w:rPr>
          <w:rFonts w:ascii="Garamond" w:hAnsi="Garamond"/>
          <w:sz w:val="24"/>
          <w:szCs w:val="24"/>
        </w:rPr>
        <w:t xml:space="preserve"> tananyagnak megfelelően                                                igényével, 10 pld.</w:t>
      </w:r>
    </w:p>
    <w:p w:rsidR="00713B56" w:rsidRPr="0057670D" w:rsidRDefault="00713B56" w:rsidP="00713B56">
      <w:pPr>
        <w:pStyle w:val="Csakszveg"/>
        <w:rPr>
          <w:rFonts w:ascii="Garamond" w:hAnsi="Garamond"/>
          <w:sz w:val="24"/>
          <w:szCs w:val="24"/>
        </w:rPr>
      </w:pP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tananyag által meghatározott klasszikus és kortárs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teljességgel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szerzők</w:t>
      </w:r>
      <w:proofErr w:type="gramEnd"/>
      <w:r w:rsidRPr="0057670D">
        <w:rPr>
          <w:rFonts w:ascii="Garamond" w:hAnsi="Garamond"/>
          <w:sz w:val="24"/>
          <w:szCs w:val="24"/>
        </w:rPr>
        <w:t xml:space="preserve"> válogatott művei, gyűjteményes kötetei</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tananyag által meghatározott klasszikus és kortárs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teljességgel </w:t>
      </w:r>
      <w:r w:rsidRPr="0057670D">
        <w:rPr>
          <w:rFonts w:ascii="Garamond" w:hAnsi="Garamond"/>
          <w:sz w:val="24"/>
          <w:szCs w:val="24"/>
        </w:rPr>
        <w:tab/>
        <w:t xml:space="preserve">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szerzők</w:t>
      </w:r>
      <w:proofErr w:type="gramEnd"/>
      <w:r w:rsidRPr="0057670D">
        <w:rPr>
          <w:rFonts w:ascii="Garamond" w:hAnsi="Garamond"/>
          <w:sz w:val="24"/>
          <w:szCs w:val="24"/>
        </w:rPr>
        <w:t xml:space="preserve"> teljes életműve</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magyarországi horvátok irodalmát bemutató antológiák, </w:t>
      </w:r>
      <w:r w:rsidRPr="0057670D">
        <w:rPr>
          <w:rFonts w:ascii="Garamond" w:hAnsi="Garamond"/>
          <w:sz w:val="24"/>
          <w:szCs w:val="24"/>
        </w:rPr>
        <w:tab/>
      </w:r>
      <w:r w:rsidRPr="0057670D">
        <w:rPr>
          <w:rFonts w:ascii="Garamond" w:hAnsi="Garamond"/>
          <w:sz w:val="24"/>
          <w:szCs w:val="24"/>
        </w:rPr>
        <w:tab/>
        <w:t xml:space="preserve">teljességgel </w:t>
      </w:r>
      <w:r w:rsidRPr="0057670D">
        <w:rPr>
          <w:rFonts w:ascii="Garamond" w:hAnsi="Garamond"/>
          <w:sz w:val="24"/>
          <w:szCs w:val="24"/>
        </w:rPr>
        <w:tab/>
        <w:t xml:space="preserve">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egyes</w:t>
      </w:r>
      <w:proofErr w:type="gramEnd"/>
      <w:r w:rsidRPr="0057670D">
        <w:rPr>
          <w:rFonts w:ascii="Garamond" w:hAnsi="Garamond"/>
          <w:sz w:val="24"/>
          <w:szCs w:val="24"/>
        </w:rPr>
        <w:t xml:space="preserve"> szerzők művei</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horvát, magyarországi horvát és külföldi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teljességre törekvően népköltészetet és meseirodalmat reprezentáló antológiák</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nemzetek irodalmát bemutató klasszikus és </w:t>
      </w:r>
      <w:proofErr w:type="gramStart"/>
      <w:r w:rsidRPr="0057670D">
        <w:rPr>
          <w:rFonts w:ascii="Garamond" w:hAnsi="Garamond"/>
          <w:sz w:val="24"/>
          <w:szCs w:val="24"/>
        </w:rPr>
        <w:t>modem</w:t>
      </w:r>
      <w:r w:rsidRPr="0057670D">
        <w:rPr>
          <w:rFonts w:ascii="Garamond" w:hAnsi="Garamond"/>
          <w:sz w:val="24"/>
          <w:szCs w:val="24"/>
        </w:rPr>
        <w:tab/>
      </w:r>
      <w:r w:rsidRPr="0057670D">
        <w:rPr>
          <w:rFonts w:ascii="Garamond" w:hAnsi="Garamond"/>
          <w:sz w:val="24"/>
          <w:szCs w:val="24"/>
        </w:rPr>
        <w:tab/>
        <w:t>válogatással</w:t>
      </w:r>
      <w:proofErr w:type="gramEnd"/>
      <w:r w:rsidRPr="0057670D">
        <w:rPr>
          <w:rFonts w:ascii="Garamond" w:hAnsi="Garamond"/>
          <w:sz w:val="24"/>
          <w:szCs w:val="24"/>
        </w:rPr>
        <w:t xml:space="preserve"> </w:t>
      </w:r>
      <w:r w:rsidRPr="0057670D">
        <w:rPr>
          <w:rFonts w:ascii="Garamond" w:hAnsi="Garamond"/>
          <w:sz w:val="24"/>
          <w:szCs w:val="24"/>
        </w:rPr>
        <w:tab/>
        <w:t xml:space="preserve">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antológiák</w:t>
      </w:r>
      <w:proofErr w:type="gramEnd"/>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kiemelkedő, de a tananyagban nem szereplő </w:t>
      </w:r>
      <w:proofErr w:type="gramStart"/>
      <w:r w:rsidRPr="0057670D">
        <w:rPr>
          <w:rFonts w:ascii="Garamond" w:hAnsi="Garamond"/>
          <w:sz w:val="24"/>
          <w:szCs w:val="24"/>
        </w:rPr>
        <w:t>kortárs</w:t>
      </w:r>
      <w:r w:rsidRPr="0057670D">
        <w:rPr>
          <w:rFonts w:ascii="Garamond" w:hAnsi="Garamond"/>
          <w:sz w:val="24"/>
          <w:szCs w:val="24"/>
        </w:rPr>
        <w:tab/>
      </w:r>
      <w:r w:rsidRPr="0057670D">
        <w:rPr>
          <w:rFonts w:ascii="Garamond" w:hAnsi="Garamond"/>
          <w:sz w:val="24"/>
          <w:szCs w:val="24"/>
        </w:rPr>
        <w:tab/>
        <w:t>válogatással</w:t>
      </w:r>
      <w:proofErr w:type="gramEnd"/>
      <w:r w:rsidRPr="0057670D">
        <w:rPr>
          <w:rFonts w:ascii="Garamond" w:hAnsi="Garamond"/>
          <w:sz w:val="24"/>
          <w:szCs w:val="24"/>
        </w:rPr>
        <w:t xml:space="preserve">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horvát</w:t>
      </w:r>
      <w:proofErr w:type="gramEnd"/>
      <w:r w:rsidRPr="0057670D">
        <w:rPr>
          <w:rFonts w:ascii="Garamond" w:hAnsi="Garamond"/>
          <w:sz w:val="24"/>
          <w:szCs w:val="24"/>
        </w:rPr>
        <w:t xml:space="preserve"> és külföldi alkotók művei</w:t>
      </w:r>
      <w:r w:rsidRPr="0057670D">
        <w:rPr>
          <w:rFonts w:ascii="Garamond" w:hAnsi="Garamond"/>
          <w:sz w:val="24"/>
          <w:szCs w:val="24"/>
        </w:rPr>
        <w:tab/>
        <w:t>..</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Tematikus antológiák</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erős válogatással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Regényes életrajzok, történelmi regények</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erős válogatással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Gyermek- és ifjúsági regények, </w:t>
      </w:r>
      <w:proofErr w:type="gramStart"/>
      <w:r w:rsidRPr="0057670D">
        <w:rPr>
          <w:rFonts w:ascii="Garamond" w:hAnsi="Garamond"/>
          <w:sz w:val="24"/>
          <w:szCs w:val="24"/>
        </w:rPr>
        <w:t>elbeszélés-</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válogatással</w:t>
      </w:r>
      <w:proofErr w:type="gramEnd"/>
      <w:r w:rsidRPr="0057670D">
        <w:rPr>
          <w:rFonts w:ascii="Garamond" w:hAnsi="Garamond"/>
          <w:sz w:val="24"/>
          <w:szCs w:val="24"/>
        </w:rPr>
        <w:t xml:space="preserve">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és</w:t>
      </w:r>
      <w:proofErr w:type="gramEnd"/>
      <w:r w:rsidRPr="0057670D">
        <w:rPr>
          <w:rFonts w:ascii="Garamond" w:hAnsi="Garamond"/>
          <w:sz w:val="24"/>
          <w:szCs w:val="24"/>
        </w:rPr>
        <w:t xml:space="preserve"> verseskötetek</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b/>
          <w:sz w:val="24"/>
          <w:szCs w:val="24"/>
        </w:rPr>
      </w:pPr>
      <w:r w:rsidRPr="0057670D">
        <w:rPr>
          <w:rFonts w:ascii="Garamond" w:hAnsi="Garamond"/>
          <w:b/>
          <w:sz w:val="24"/>
          <w:szCs w:val="24"/>
        </w:rPr>
        <w:t>2. Ismeretközlő irodalom</w:t>
      </w:r>
    </w:p>
    <w:p w:rsidR="00713B56" w:rsidRPr="0057670D" w:rsidRDefault="00713B56" w:rsidP="00713B56">
      <w:pPr>
        <w:pStyle w:val="Csakszveg"/>
        <w:rPr>
          <w:rFonts w:ascii="Garamond" w:hAnsi="Garamond"/>
          <w:b/>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Kis-, közép- és nagyméretű alap- és közép- és</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teljességgel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felsőszintű</w:t>
      </w:r>
      <w:proofErr w:type="gramEnd"/>
      <w:r w:rsidRPr="0057670D">
        <w:rPr>
          <w:rFonts w:ascii="Garamond" w:hAnsi="Garamond"/>
          <w:sz w:val="24"/>
          <w:szCs w:val="24"/>
        </w:rPr>
        <w:t xml:space="preserve"> általános lexikonok és enciklopédiák</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tudományok, a kultúra, a horvát és az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egyetemes</w:t>
      </w:r>
      <w:proofErr w:type="gramEnd"/>
      <w:r w:rsidRPr="0057670D">
        <w:rPr>
          <w:rFonts w:ascii="Garamond" w:hAnsi="Garamond"/>
          <w:sz w:val="24"/>
          <w:szCs w:val="24"/>
        </w:rPr>
        <w:t xml:space="preserve"> művelődéstörténet kis-, közép- és nagyméretű</w:t>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 </w:t>
      </w:r>
      <w:proofErr w:type="gramStart"/>
      <w:r w:rsidRPr="0057670D">
        <w:rPr>
          <w:rFonts w:ascii="Garamond" w:hAnsi="Garamond"/>
          <w:sz w:val="24"/>
          <w:szCs w:val="24"/>
        </w:rPr>
        <w:t>alap-</w:t>
      </w:r>
      <w:proofErr w:type="gramEnd"/>
      <w:r w:rsidRPr="0057670D">
        <w:rPr>
          <w:rFonts w:ascii="Garamond" w:hAnsi="Garamond"/>
          <w:sz w:val="24"/>
          <w:szCs w:val="24"/>
        </w:rPr>
        <w:t>, közép-</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teljességgel </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és</w:t>
      </w:r>
      <w:proofErr w:type="gramEnd"/>
      <w:r w:rsidRPr="0057670D">
        <w:rPr>
          <w:rFonts w:ascii="Garamond" w:hAnsi="Garamond"/>
          <w:sz w:val="24"/>
          <w:szCs w:val="24"/>
        </w:rPr>
        <w:t xml:space="preserve"> felsőszintű elméleti és történeti összefoglalói</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válogatva</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tananyaghoz közvetlenül kapcsolódó, a tudományok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teljességgel</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egészét</w:t>
      </w:r>
      <w:proofErr w:type="gramEnd"/>
      <w:r w:rsidRPr="0057670D">
        <w:rPr>
          <w:rFonts w:ascii="Garamond" w:hAnsi="Garamond"/>
          <w:sz w:val="24"/>
          <w:szCs w:val="24"/>
        </w:rPr>
        <w:t xml:space="preserve"> vagy annak részterületeit bemutató kis-, közép</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és</w:t>
      </w:r>
      <w:proofErr w:type="gramEnd"/>
      <w:r w:rsidRPr="0057670D">
        <w:rPr>
          <w:rFonts w:ascii="Garamond" w:hAnsi="Garamond"/>
          <w:sz w:val="24"/>
          <w:szCs w:val="24"/>
        </w:rPr>
        <w:t xml:space="preserve"> nagyméretű alap-, közép</w:t>
      </w:r>
      <w:r w:rsidRPr="0057670D">
        <w:rPr>
          <w:rFonts w:ascii="Garamond" w:hAnsi="Garamond"/>
          <w:sz w:val="24"/>
          <w:szCs w:val="24"/>
        </w:rPr>
        <w:cr/>
      </w:r>
      <w:proofErr w:type="gramStart"/>
      <w:r w:rsidRPr="0057670D">
        <w:rPr>
          <w:rFonts w:ascii="Garamond" w:hAnsi="Garamond"/>
          <w:sz w:val="24"/>
          <w:szCs w:val="24"/>
        </w:rPr>
        <w:t>és</w:t>
      </w:r>
      <w:proofErr w:type="gramEnd"/>
      <w:r w:rsidRPr="0057670D">
        <w:rPr>
          <w:rFonts w:ascii="Garamond" w:hAnsi="Garamond"/>
          <w:sz w:val="24"/>
          <w:szCs w:val="24"/>
        </w:rPr>
        <w:t xml:space="preserve"> felsőszintű szakirányú segédkönyvek</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válogatva</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ind w:right="-604"/>
        <w:rPr>
          <w:rFonts w:ascii="Garamond" w:hAnsi="Garamond"/>
          <w:sz w:val="24"/>
          <w:szCs w:val="24"/>
        </w:rPr>
      </w:pPr>
      <w:r w:rsidRPr="0057670D">
        <w:rPr>
          <w:rFonts w:ascii="Garamond" w:hAnsi="Garamond"/>
          <w:sz w:val="24"/>
          <w:szCs w:val="24"/>
        </w:rPr>
        <w:t>A tantárgyak, szaktudományok alap-, közép</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a teljesség igényével</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és</w:t>
      </w:r>
      <w:proofErr w:type="gramEnd"/>
      <w:r w:rsidRPr="0057670D">
        <w:rPr>
          <w:rFonts w:ascii="Garamond" w:hAnsi="Garamond"/>
          <w:sz w:val="24"/>
          <w:szCs w:val="24"/>
        </w:rPr>
        <w:t xml:space="preserve"> felsőszintű elméleti és történeti összefoglalói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válogatva</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Munkáltató eszközként használatos művek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teljességgel</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alap-és</w:t>
      </w:r>
      <w:proofErr w:type="gramEnd"/>
      <w:r w:rsidRPr="0057670D">
        <w:rPr>
          <w:rFonts w:ascii="Garamond" w:hAnsi="Garamond"/>
          <w:sz w:val="24"/>
          <w:szCs w:val="24"/>
        </w:rPr>
        <w:t xml:space="preserve"> középszinten</w:t>
      </w:r>
    </w:p>
    <w:p w:rsidR="00713B56" w:rsidRPr="0057670D" w:rsidRDefault="00713B56" w:rsidP="00713B56">
      <w:pPr>
        <w:pStyle w:val="Csakszveg"/>
        <w:rPr>
          <w:rFonts w:ascii="Garamond" w:hAnsi="Garamond"/>
          <w:sz w:val="24"/>
          <w:szCs w:val="24"/>
        </w:rPr>
      </w:pPr>
      <w:r w:rsidRPr="0057670D">
        <w:rPr>
          <w:rFonts w:ascii="Garamond" w:hAnsi="Garamond"/>
          <w:sz w:val="24"/>
          <w:szCs w:val="24"/>
        </w:rPr>
        <w:cr/>
        <w:t xml:space="preserve">A tananyagban való elmélyülést, a tananyagon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bő válogatással</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kívüli</w:t>
      </w:r>
      <w:proofErr w:type="gramEnd"/>
      <w:r w:rsidRPr="0057670D">
        <w:rPr>
          <w:rFonts w:ascii="Garamond" w:hAnsi="Garamond"/>
          <w:sz w:val="24"/>
          <w:szCs w:val="24"/>
        </w:rPr>
        <w:t xml:space="preserve"> tájékozódást segítő alap-, közép</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és</w:t>
      </w:r>
      <w:proofErr w:type="gramEnd"/>
      <w:r w:rsidRPr="0057670D">
        <w:rPr>
          <w:rFonts w:ascii="Garamond" w:hAnsi="Garamond"/>
          <w:sz w:val="24"/>
          <w:szCs w:val="24"/>
        </w:rPr>
        <w:t xml:space="preserve"> felsőszintű szakirodalom</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erős válogatással</w:t>
      </w:r>
    </w:p>
    <w:p w:rsidR="00713B56" w:rsidRPr="0057670D" w:rsidRDefault="00713B56" w:rsidP="00713B56">
      <w:pPr>
        <w:pStyle w:val="Csakszveg"/>
        <w:rPr>
          <w:rFonts w:ascii="Garamond" w:hAnsi="Garamond"/>
          <w:sz w:val="24"/>
          <w:szCs w:val="24"/>
        </w:rPr>
      </w:pPr>
      <w:r w:rsidRPr="0057670D">
        <w:rPr>
          <w:rFonts w:ascii="Garamond" w:hAnsi="Garamond"/>
          <w:sz w:val="24"/>
          <w:szCs w:val="24"/>
        </w:rPr>
        <w:cr/>
        <w:t xml:space="preserve">Az iskolában használt tankönyvek, munkafüzetek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teljességgel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Más érvényben levő általános iskolai és gimnáziumi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erős válogatással</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tankönyvek</w:t>
      </w:r>
      <w:proofErr w:type="gramEnd"/>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p>
    <w:p w:rsidR="00713B56" w:rsidRPr="0057670D" w:rsidRDefault="00713B56" w:rsidP="00713B56">
      <w:pPr>
        <w:pStyle w:val="Csakszveg"/>
        <w:rPr>
          <w:rFonts w:ascii="Garamond" w:hAnsi="Garamond"/>
          <w:sz w:val="24"/>
          <w:szCs w:val="24"/>
        </w:rPr>
      </w:pPr>
      <w:r w:rsidRPr="0057670D">
        <w:rPr>
          <w:rFonts w:ascii="Garamond" w:hAnsi="Garamond"/>
          <w:sz w:val="24"/>
          <w:szCs w:val="24"/>
        </w:rPr>
        <w:cr/>
        <w:t>Az iskolában tanított idegen nyelvek oktatási segédletei</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erős válogatással</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Budapestre,</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válogatva</w:t>
      </w:r>
      <w:r w:rsidRPr="0057670D">
        <w:rPr>
          <w:rFonts w:ascii="Garamond" w:hAnsi="Garamond"/>
          <w:sz w:val="24"/>
          <w:szCs w:val="24"/>
        </w:rPr>
        <w:cr/>
      </w:r>
      <w:proofErr w:type="gramStart"/>
      <w:r w:rsidRPr="0057670D">
        <w:rPr>
          <w:rFonts w:ascii="Garamond" w:hAnsi="Garamond"/>
          <w:sz w:val="24"/>
          <w:szCs w:val="24"/>
        </w:rPr>
        <w:t>a</w:t>
      </w:r>
      <w:proofErr w:type="gramEnd"/>
      <w:r w:rsidRPr="0057670D">
        <w:rPr>
          <w:rFonts w:ascii="Garamond" w:hAnsi="Garamond"/>
          <w:sz w:val="24"/>
          <w:szCs w:val="24"/>
        </w:rPr>
        <w:t xml:space="preserve"> horvátok lakta magyarországi vidékekre</w:t>
      </w:r>
      <w:r w:rsidRPr="0057670D">
        <w:rPr>
          <w:rFonts w:ascii="Garamond" w:hAnsi="Garamond"/>
          <w:sz w:val="24"/>
          <w:szCs w:val="24"/>
        </w:rPr>
        <w:cr/>
      </w:r>
      <w:proofErr w:type="gramStart"/>
      <w:r w:rsidRPr="0057670D">
        <w:rPr>
          <w:rFonts w:ascii="Garamond" w:hAnsi="Garamond"/>
          <w:sz w:val="24"/>
          <w:szCs w:val="24"/>
        </w:rPr>
        <w:t>és</w:t>
      </w:r>
      <w:proofErr w:type="gramEnd"/>
      <w:r w:rsidRPr="0057670D">
        <w:rPr>
          <w:rFonts w:ascii="Garamond" w:hAnsi="Garamond"/>
          <w:sz w:val="24"/>
          <w:szCs w:val="24"/>
        </w:rPr>
        <w:t xml:space="preserve"> településekre vonatkozó helytörténeti kiadványok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teljességre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törekvően</w:t>
      </w:r>
      <w:r w:rsidRPr="0057670D">
        <w:rPr>
          <w:rFonts w:ascii="Garamond" w:hAnsi="Garamond"/>
          <w:sz w:val="24"/>
          <w:szCs w:val="24"/>
        </w:rPr>
        <w:tab/>
        <w:t xml:space="preserve"> </w:t>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   </w:t>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magyarországi horvátok történelmével, kultúrájával,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teljességgel</w:t>
      </w: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néprajzával</w:t>
      </w:r>
      <w:proofErr w:type="gramEnd"/>
      <w:r w:rsidRPr="0057670D">
        <w:rPr>
          <w:rFonts w:ascii="Garamond" w:hAnsi="Garamond"/>
          <w:sz w:val="24"/>
          <w:szCs w:val="24"/>
        </w:rPr>
        <w:t xml:space="preserve"> foglalkozó kiadványok</w:t>
      </w:r>
      <w:r w:rsidRPr="0057670D">
        <w:rPr>
          <w:rFonts w:ascii="Garamond" w:hAnsi="Garamond"/>
          <w:sz w:val="24"/>
          <w:szCs w:val="24"/>
        </w:rPr>
        <w:cr/>
      </w:r>
    </w:p>
    <w:p w:rsidR="00713B56" w:rsidRPr="0057670D" w:rsidRDefault="00713B56" w:rsidP="00713B56">
      <w:pPr>
        <w:pStyle w:val="Csakszveg"/>
        <w:rPr>
          <w:rFonts w:ascii="Garamond" w:hAnsi="Garamond"/>
          <w:sz w:val="24"/>
          <w:szCs w:val="24"/>
        </w:rPr>
      </w:pPr>
      <w:r w:rsidRPr="0057670D">
        <w:rPr>
          <w:rFonts w:ascii="Garamond" w:hAnsi="Garamond"/>
          <w:sz w:val="24"/>
          <w:szCs w:val="24"/>
        </w:rPr>
        <w:t>Népszerű irodalom</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erős válogatással</w:t>
      </w:r>
    </w:p>
    <w:p w:rsidR="00713B56" w:rsidRPr="0057670D" w:rsidRDefault="00713B56" w:rsidP="00713B56">
      <w:pPr>
        <w:pStyle w:val="Csakszveg"/>
        <w:rPr>
          <w:rFonts w:ascii="Garamond" w:hAnsi="Garamond"/>
          <w:sz w:val="24"/>
          <w:szCs w:val="24"/>
        </w:rPr>
      </w:pPr>
      <w:r w:rsidRPr="0057670D">
        <w:rPr>
          <w:rFonts w:ascii="Garamond" w:hAnsi="Garamond"/>
          <w:sz w:val="24"/>
          <w:szCs w:val="24"/>
        </w:rPr>
        <w:cr/>
      </w:r>
    </w:p>
    <w:p w:rsidR="00713B56" w:rsidRPr="0057670D" w:rsidRDefault="00713B56" w:rsidP="00713B56">
      <w:pPr>
        <w:pStyle w:val="Csakszveg"/>
        <w:rPr>
          <w:rFonts w:ascii="Garamond" w:hAnsi="Garamond"/>
          <w:sz w:val="24"/>
          <w:szCs w:val="24"/>
        </w:rPr>
      </w:pPr>
      <w:r w:rsidRPr="0057670D">
        <w:rPr>
          <w:rFonts w:ascii="Garamond" w:hAnsi="Garamond"/>
          <w:b/>
          <w:sz w:val="24"/>
          <w:szCs w:val="24"/>
        </w:rPr>
        <w:t>3. Pedagógiai gyűjtemény</w:t>
      </w:r>
      <w:r w:rsidRPr="0057670D">
        <w:rPr>
          <w:rFonts w:ascii="Garamond" w:hAnsi="Garamond"/>
          <w:sz w:val="24"/>
          <w:szCs w:val="24"/>
        </w:rPr>
        <w:t xml:space="preserve"> (horvát és magyar nyelven)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proofErr w:type="gramStart"/>
      <w:r w:rsidRPr="0057670D">
        <w:rPr>
          <w:rFonts w:ascii="Garamond" w:hAnsi="Garamond"/>
          <w:sz w:val="24"/>
          <w:szCs w:val="24"/>
        </w:rPr>
        <w:t>a</w:t>
      </w:r>
      <w:proofErr w:type="gramEnd"/>
      <w:r w:rsidRPr="0057670D">
        <w:rPr>
          <w:rFonts w:ascii="Garamond" w:hAnsi="Garamond"/>
          <w:sz w:val="24"/>
          <w:szCs w:val="24"/>
        </w:rPr>
        <w:t xml:space="preserve"> tanítást-nevelést és az önképzést segítő szakirodalom</w:t>
      </w:r>
      <w:r w:rsidRPr="0057670D">
        <w:rPr>
          <w:rFonts w:ascii="Garamond" w:hAnsi="Garamond"/>
          <w:sz w:val="24"/>
          <w:szCs w:val="24"/>
        </w:rPr>
        <w:cr/>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Pedagógiai lexikonok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válogatással</w:t>
      </w:r>
    </w:p>
    <w:p w:rsidR="00713B56" w:rsidRPr="0057670D" w:rsidRDefault="00713B56" w:rsidP="00713B56">
      <w:pPr>
        <w:pStyle w:val="Csakszveg"/>
        <w:rPr>
          <w:rFonts w:ascii="Garamond" w:hAnsi="Garamond"/>
          <w:sz w:val="24"/>
          <w:szCs w:val="24"/>
        </w:rPr>
      </w:pPr>
      <w:r w:rsidRPr="0057670D">
        <w:rPr>
          <w:rFonts w:ascii="Garamond" w:hAnsi="Garamond"/>
          <w:sz w:val="24"/>
          <w:szCs w:val="24"/>
        </w:rPr>
        <w:t>Neveléstörténeti munkák</w:t>
      </w:r>
    </w:p>
    <w:p w:rsidR="00713B56" w:rsidRPr="0057670D" w:rsidRDefault="00713B56" w:rsidP="00713B56">
      <w:pPr>
        <w:pStyle w:val="Csakszveg"/>
        <w:rPr>
          <w:rFonts w:ascii="Garamond" w:hAnsi="Garamond"/>
          <w:sz w:val="24"/>
          <w:szCs w:val="24"/>
        </w:rPr>
      </w:pPr>
      <w:r w:rsidRPr="0057670D">
        <w:rPr>
          <w:rFonts w:ascii="Garamond" w:hAnsi="Garamond"/>
          <w:sz w:val="24"/>
          <w:szCs w:val="24"/>
        </w:rPr>
        <w:t>A nevelés- és oktatás elméletével foglalkozó művek</w:t>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 Az oktatáspolitikával kapcsolatos művek</w:t>
      </w:r>
      <w:r w:rsidRPr="0057670D">
        <w:rPr>
          <w:rFonts w:ascii="Garamond" w:hAnsi="Garamond"/>
          <w:sz w:val="24"/>
          <w:szCs w:val="24"/>
        </w:rPr>
        <w:cr/>
        <w:t xml:space="preserve">Családi és értelmi nevelésre vonatkozó művek </w:t>
      </w:r>
    </w:p>
    <w:p w:rsidR="00713B56" w:rsidRPr="0057670D" w:rsidRDefault="00713B56" w:rsidP="00713B56">
      <w:pPr>
        <w:pStyle w:val="Csakszveg"/>
        <w:rPr>
          <w:rFonts w:ascii="Garamond" w:hAnsi="Garamond"/>
          <w:sz w:val="24"/>
          <w:szCs w:val="24"/>
        </w:rPr>
      </w:pPr>
      <w:r w:rsidRPr="0057670D">
        <w:rPr>
          <w:rFonts w:ascii="Garamond" w:hAnsi="Garamond"/>
          <w:sz w:val="24"/>
          <w:szCs w:val="24"/>
        </w:rPr>
        <w:lastRenderedPageBreak/>
        <w:t>Tanári kézikönyvek, módszertani segédletek</w:t>
      </w:r>
      <w:r w:rsidRPr="0057670D">
        <w:rPr>
          <w:rFonts w:ascii="Garamond" w:hAnsi="Garamond"/>
          <w:sz w:val="24"/>
          <w:szCs w:val="24"/>
        </w:rPr>
        <w:cr/>
        <w:t>A gyermek- és ifjúkor lélektanával foglalkozó irodalom</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cr/>
      </w:r>
      <w:smartTag w:uri="urn:schemas-microsoft-com:office:smarttags" w:element="metricconverter">
        <w:smartTagPr>
          <w:attr w:name="ProductID" w:val="4. A"/>
        </w:smartTagPr>
        <w:r w:rsidRPr="0057670D">
          <w:rPr>
            <w:rFonts w:ascii="Garamond" w:hAnsi="Garamond"/>
            <w:b/>
            <w:sz w:val="24"/>
            <w:szCs w:val="24"/>
          </w:rPr>
          <w:t>4. A</w:t>
        </w:r>
      </w:smartTag>
      <w:r w:rsidRPr="0057670D">
        <w:rPr>
          <w:rFonts w:ascii="Garamond" w:hAnsi="Garamond"/>
          <w:b/>
          <w:sz w:val="24"/>
          <w:szCs w:val="24"/>
        </w:rPr>
        <w:t xml:space="preserve"> könyvtáros segédkönyvtára</w:t>
      </w:r>
      <w:r w:rsidRPr="0057670D">
        <w:rPr>
          <w:rFonts w:ascii="Garamond" w:hAnsi="Garamond"/>
          <w:sz w:val="24"/>
          <w:szCs w:val="24"/>
        </w:rPr>
        <w:t xml:space="preserve"> </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sz w:val="24"/>
          <w:szCs w:val="24"/>
        </w:rPr>
      </w:pPr>
      <w:r w:rsidRPr="0057670D">
        <w:rPr>
          <w:rFonts w:ascii="Garamond" w:hAnsi="Garamond"/>
          <w:sz w:val="24"/>
          <w:szCs w:val="24"/>
        </w:rPr>
        <w:t>Kézi és segédkönyvek</w:t>
      </w:r>
      <w:r w:rsidRPr="0057670D">
        <w:rPr>
          <w:rFonts w:ascii="Garamond" w:hAnsi="Garamond"/>
          <w:sz w:val="24"/>
          <w:szCs w:val="24"/>
        </w:rPr>
        <w:cr/>
        <w:t xml:space="preserve">A feldolgozó munkához szükséges szabványok, segédletek </w:t>
      </w:r>
    </w:p>
    <w:p w:rsidR="00713B56" w:rsidRPr="0057670D" w:rsidRDefault="00713B56" w:rsidP="00713B56">
      <w:pPr>
        <w:pStyle w:val="Csakszveg"/>
        <w:rPr>
          <w:rFonts w:ascii="Garamond" w:hAnsi="Garamond"/>
          <w:sz w:val="24"/>
          <w:szCs w:val="24"/>
        </w:rPr>
      </w:pPr>
      <w:r w:rsidRPr="0057670D">
        <w:rPr>
          <w:rFonts w:ascii="Garamond" w:hAnsi="Garamond"/>
          <w:sz w:val="24"/>
          <w:szCs w:val="24"/>
        </w:rPr>
        <w:t>Bibliográfiák</w:t>
      </w:r>
      <w:r w:rsidRPr="0057670D">
        <w:rPr>
          <w:rFonts w:ascii="Garamond" w:hAnsi="Garamond"/>
          <w:sz w:val="24"/>
          <w:szCs w:val="24"/>
        </w:rPr>
        <w:cr/>
        <w:t xml:space="preserve">A könyvtárüggyel kapcsolatos irányelvek, jogszabályok </w:t>
      </w:r>
    </w:p>
    <w:p w:rsidR="00713B56" w:rsidRPr="0057670D" w:rsidRDefault="00713B56" w:rsidP="00713B56">
      <w:pPr>
        <w:pStyle w:val="Csakszveg"/>
        <w:rPr>
          <w:rFonts w:ascii="Garamond" w:hAnsi="Garamond"/>
          <w:sz w:val="24"/>
          <w:szCs w:val="24"/>
        </w:rPr>
      </w:pPr>
      <w:r w:rsidRPr="0057670D">
        <w:rPr>
          <w:rFonts w:ascii="Garamond" w:hAnsi="Garamond"/>
          <w:sz w:val="24"/>
          <w:szCs w:val="24"/>
        </w:rPr>
        <w:t>Könyvtár-pedagógiai módszertani segédletek</w:t>
      </w:r>
      <w:r w:rsidRPr="0057670D">
        <w:rPr>
          <w:rFonts w:ascii="Garamond" w:hAnsi="Garamond"/>
          <w:sz w:val="24"/>
          <w:szCs w:val="24"/>
        </w:rPr>
        <w:cr/>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b/>
          <w:sz w:val="24"/>
          <w:szCs w:val="24"/>
        </w:rPr>
      </w:pPr>
      <w:r w:rsidRPr="0057670D">
        <w:rPr>
          <w:rFonts w:ascii="Garamond" w:hAnsi="Garamond"/>
          <w:b/>
          <w:sz w:val="24"/>
          <w:szCs w:val="24"/>
        </w:rPr>
        <w:t>5.Hivatali segédkönyvtár</w:t>
      </w:r>
    </w:p>
    <w:p w:rsidR="00713B56" w:rsidRPr="0057670D" w:rsidRDefault="00713B56" w:rsidP="00713B56">
      <w:pPr>
        <w:pStyle w:val="Csakszveg"/>
        <w:rPr>
          <w:rFonts w:ascii="Garamond" w:hAnsi="Garamond"/>
          <w:sz w:val="24"/>
          <w:szCs w:val="24"/>
        </w:rPr>
      </w:pPr>
      <w:r w:rsidRPr="0057670D">
        <w:rPr>
          <w:rFonts w:ascii="Garamond" w:hAnsi="Garamond"/>
          <w:b/>
          <w:sz w:val="24"/>
          <w:szCs w:val="24"/>
        </w:rPr>
        <w:cr/>
      </w:r>
      <w:r w:rsidRPr="0057670D">
        <w:rPr>
          <w:rFonts w:ascii="Garamond" w:hAnsi="Garamond"/>
          <w:sz w:val="24"/>
          <w:szCs w:val="24"/>
        </w:rPr>
        <w:t>Az intézmény irányításával kapcsolatos legfontosabb kézikönyvek, jogszabályok</w:t>
      </w:r>
    </w:p>
    <w:p w:rsidR="00713B56" w:rsidRPr="0057670D" w:rsidRDefault="00713B56" w:rsidP="00713B56">
      <w:pPr>
        <w:pStyle w:val="Csakszveg"/>
        <w:rPr>
          <w:rFonts w:ascii="Garamond" w:hAnsi="Garamond"/>
          <w:sz w:val="24"/>
          <w:szCs w:val="24"/>
        </w:rPr>
      </w:pPr>
    </w:p>
    <w:p w:rsidR="00713B56" w:rsidRPr="0057670D" w:rsidRDefault="00713B56" w:rsidP="00713B56">
      <w:pPr>
        <w:pStyle w:val="Csakszveg"/>
        <w:rPr>
          <w:rFonts w:ascii="Garamond" w:hAnsi="Garamond"/>
          <w:b/>
          <w:sz w:val="24"/>
          <w:szCs w:val="24"/>
        </w:rPr>
      </w:pPr>
      <w:r w:rsidRPr="0057670D">
        <w:rPr>
          <w:rFonts w:ascii="Garamond" w:hAnsi="Garamond"/>
          <w:sz w:val="24"/>
          <w:szCs w:val="24"/>
        </w:rPr>
        <w:cr/>
      </w:r>
      <w:r w:rsidRPr="0057670D">
        <w:rPr>
          <w:rFonts w:ascii="Garamond" w:hAnsi="Garamond"/>
          <w:b/>
          <w:sz w:val="24"/>
          <w:szCs w:val="24"/>
        </w:rPr>
        <w:t>6. Periodikák</w:t>
      </w:r>
    </w:p>
    <w:p w:rsidR="00713B56" w:rsidRPr="0057670D" w:rsidRDefault="00713B56" w:rsidP="00713B56">
      <w:pPr>
        <w:pStyle w:val="Csakszveg"/>
        <w:rPr>
          <w:rFonts w:ascii="Garamond" w:hAnsi="Garamond"/>
          <w:sz w:val="24"/>
          <w:szCs w:val="24"/>
        </w:rPr>
      </w:pPr>
      <w:r w:rsidRPr="0057670D">
        <w:rPr>
          <w:rFonts w:ascii="Garamond" w:hAnsi="Garamond"/>
          <w:b/>
          <w:sz w:val="24"/>
          <w:szCs w:val="24"/>
        </w:rPr>
        <w:cr/>
      </w:r>
      <w:r w:rsidRPr="0057670D">
        <w:rPr>
          <w:rFonts w:ascii="Garamond" w:hAnsi="Garamond"/>
          <w:sz w:val="24"/>
          <w:szCs w:val="24"/>
        </w:rPr>
        <w:t>Pedagógiai folyóiratok</w:t>
      </w:r>
      <w:r w:rsidRPr="0057670D">
        <w:rPr>
          <w:rFonts w:ascii="Garamond" w:hAnsi="Garamond"/>
          <w:sz w:val="24"/>
          <w:szCs w:val="24"/>
        </w:rPr>
        <w:cr/>
        <w:t xml:space="preserve">A tantárgyak módszertani folyóiratai </w:t>
      </w:r>
    </w:p>
    <w:p w:rsidR="00713B56" w:rsidRPr="0057670D" w:rsidRDefault="00713B56" w:rsidP="00713B56">
      <w:pPr>
        <w:pStyle w:val="Csakszveg"/>
        <w:rPr>
          <w:rFonts w:ascii="Garamond" w:hAnsi="Garamond"/>
          <w:sz w:val="24"/>
          <w:szCs w:val="24"/>
        </w:rPr>
      </w:pPr>
      <w:r w:rsidRPr="0057670D">
        <w:rPr>
          <w:rFonts w:ascii="Garamond" w:hAnsi="Garamond"/>
          <w:sz w:val="24"/>
          <w:szCs w:val="24"/>
        </w:rPr>
        <w:t>Könyvtári szakmai folyóiratok</w:t>
      </w:r>
      <w:r w:rsidRPr="0057670D">
        <w:rPr>
          <w:rFonts w:ascii="Garamond" w:hAnsi="Garamond"/>
          <w:sz w:val="24"/>
          <w:szCs w:val="24"/>
        </w:rPr>
        <w:cr/>
        <w:t xml:space="preserve">A tananyaghoz kapcsolódó tudományos és művészeti folyóiratok </w:t>
      </w:r>
    </w:p>
    <w:p w:rsidR="00713B56" w:rsidRPr="0057670D" w:rsidRDefault="00713B56" w:rsidP="00713B56">
      <w:pPr>
        <w:pStyle w:val="Csakszveg"/>
        <w:rPr>
          <w:rFonts w:ascii="Garamond" w:hAnsi="Garamond"/>
          <w:sz w:val="24"/>
          <w:szCs w:val="24"/>
        </w:rPr>
      </w:pPr>
      <w:r w:rsidRPr="0057670D">
        <w:rPr>
          <w:rFonts w:ascii="Garamond" w:hAnsi="Garamond"/>
          <w:sz w:val="24"/>
          <w:szCs w:val="24"/>
        </w:rPr>
        <w:t>Gyermek- és ifjúsági folyóiratok</w:t>
      </w:r>
      <w:r w:rsidRPr="0057670D">
        <w:rPr>
          <w:rFonts w:ascii="Garamond" w:hAnsi="Garamond"/>
          <w:sz w:val="24"/>
          <w:szCs w:val="24"/>
        </w:rPr>
        <w:cr/>
        <w:t>Horvát nemzetiségi periodikák</w:t>
      </w:r>
    </w:p>
    <w:p w:rsidR="00713B56" w:rsidRPr="0057670D" w:rsidRDefault="00713B56" w:rsidP="00713B56">
      <w:pPr>
        <w:pStyle w:val="Csakszveg"/>
        <w:rPr>
          <w:rFonts w:ascii="Garamond" w:hAnsi="Garamond"/>
          <w:sz w:val="24"/>
          <w:szCs w:val="24"/>
        </w:rPr>
      </w:pPr>
      <w:r w:rsidRPr="0057670D">
        <w:rPr>
          <w:rFonts w:ascii="Garamond" w:hAnsi="Garamond"/>
          <w:sz w:val="24"/>
          <w:szCs w:val="24"/>
        </w:rPr>
        <w:t>Horvát napilapok</w:t>
      </w:r>
      <w:r w:rsidRPr="0057670D">
        <w:rPr>
          <w:rFonts w:ascii="Garamond" w:hAnsi="Garamond"/>
          <w:sz w:val="24"/>
          <w:szCs w:val="24"/>
        </w:rPr>
        <w:cr/>
      </w:r>
    </w:p>
    <w:p w:rsidR="00713B56" w:rsidRPr="0057670D" w:rsidRDefault="00713B56" w:rsidP="00713B56">
      <w:pPr>
        <w:pStyle w:val="Csakszveg"/>
        <w:rPr>
          <w:rFonts w:ascii="Garamond" w:hAnsi="Garamond"/>
          <w:b/>
          <w:sz w:val="24"/>
          <w:szCs w:val="24"/>
        </w:rPr>
      </w:pPr>
    </w:p>
    <w:p w:rsidR="00713B56" w:rsidRPr="0057670D" w:rsidRDefault="00713B56" w:rsidP="00713B56">
      <w:pPr>
        <w:pStyle w:val="Csakszveg"/>
        <w:rPr>
          <w:rFonts w:ascii="Garamond" w:hAnsi="Garamond"/>
          <w:b/>
          <w:sz w:val="24"/>
          <w:szCs w:val="24"/>
        </w:rPr>
      </w:pPr>
      <w:r w:rsidRPr="0057670D">
        <w:rPr>
          <w:rFonts w:ascii="Garamond" w:hAnsi="Garamond"/>
          <w:b/>
          <w:sz w:val="24"/>
          <w:szCs w:val="24"/>
        </w:rPr>
        <w:t>7. Audiovizuális gyűjtemény</w:t>
      </w:r>
    </w:p>
    <w:p w:rsidR="00713B56" w:rsidRPr="0057670D" w:rsidRDefault="00713B56" w:rsidP="00713B56">
      <w:pPr>
        <w:pStyle w:val="Csakszveg"/>
        <w:rPr>
          <w:rFonts w:ascii="Garamond" w:hAnsi="Garamond"/>
          <w:sz w:val="24"/>
          <w:szCs w:val="24"/>
        </w:rPr>
      </w:pPr>
      <w:r w:rsidRPr="0057670D">
        <w:rPr>
          <w:rFonts w:ascii="Garamond" w:hAnsi="Garamond"/>
          <w:b/>
          <w:sz w:val="24"/>
          <w:szCs w:val="24"/>
        </w:rPr>
        <w:cr/>
      </w:r>
      <w:r w:rsidRPr="0057670D">
        <w:rPr>
          <w:rFonts w:ascii="Garamond" w:hAnsi="Garamond"/>
          <w:sz w:val="24"/>
          <w:szCs w:val="24"/>
        </w:rPr>
        <w:t xml:space="preserve">A tantárgyakhoz kapcsolódó dokumentumok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erős válogatással</w:t>
      </w:r>
    </w:p>
    <w:p w:rsidR="00713B56" w:rsidRPr="0057670D" w:rsidRDefault="00713B56" w:rsidP="00713B56">
      <w:pPr>
        <w:pStyle w:val="Csakszveg"/>
        <w:rPr>
          <w:rFonts w:ascii="Garamond" w:hAnsi="Garamond"/>
          <w:sz w:val="24"/>
          <w:szCs w:val="24"/>
        </w:rPr>
      </w:pPr>
      <w:r w:rsidRPr="0057670D">
        <w:rPr>
          <w:rFonts w:ascii="Garamond" w:hAnsi="Garamond"/>
          <w:sz w:val="24"/>
          <w:szCs w:val="24"/>
        </w:rPr>
        <w:t>Horvát nyelvű mesék, interpretációk, feldolgozások</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válogatással</w:t>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A horvát filmtörténet jelentős alkotásai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bővebb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 xml:space="preserve">válogatással </w:t>
      </w:r>
    </w:p>
    <w:p w:rsidR="00713B56" w:rsidRPr="0057670D" w:rsidRDefault="00713B56" w:rsidP="00713B56">
      <w:pPr>
        <w:pStyle w:val="Csakszveg"/>
        <w:rPr>
          <w:rFonts w:ascii="Garamond" w:hAnsi="Garamond"/>
          <w:sz w:val="24"/>
          <w:szCs w:val="24"/>
        </w:rPr>
      </w:pPr>
      <w:r w:rsidRPr="0057670D">
        <w:rPr>
          <w:rFonts w:ascii="Garamond" w:hAnsi="Garamond"/>
          <w:sz w:val="24"/>
          <w:szCs w:val="24"/>
        </w:rPr>
        <w:t xml:space="preserve">Horvát irodalmi adaptációk </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válogatással</w:t>
      </w:r>
    </w:p>
    <w:p w:rsidR="00713B56" w:rsidRPr="0057670D" w:rsidRDefault="00713B56" w:rsidP="00713B56">
      <w:pPr>
        <w:pStyle w:val="Csakszveg"/>
        <w:rPr>
          <w:rFonts w:ascii="Garamond" w:hAnsi="Garamond"/>
          <w:sz w:val="24"/>
          <w:szCs w:val="24"/>
        </w:rPr>
      </w:pPr>
      <w:r w:rsidRPr="0057670D">
        <w:rPr>
          <w:rFonts w:ascii="Garamond" w:hAnsi="Garamond"/>
          <w:sz w:val="24"/>
          <w:szCs w:val="24"/>
        </w:rPr>
        <w:t>Horvát gyermek- és ifjúsági filmek, mesefilmek</w:t>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r>
      <w:r w:rsidRPr="0057670D">
        <w:rPr>
          <w:rFonts w:ascii="Garamond" w:hAnsi="Garamond"/>
          <w:sz w:val="24"/>
          <w:szCs w:val="24"/>
        </w:rPr>
        <w:tab/>
        <w:t>válogatással</w:t>
      </w:r>
    </w:p>
    <w:p w:rsidR="00713B56" w:rsidRPr="0057670D" w:rsidRDefault="00713B56" w:rsidP="00713B56">
      <w:pPr>
        <w:pStyle w:val="Csakszveg"/>
        <w:rPr>
          <w:rFonts w:ascii="Garamond" w:hAnsi="Garamond"/>
          <w:b/>
          <w:i/>
          <w:sz w:val="28"/>
        </w:rPr>
      </w:pPr>
      <w:r w:rsidRPr="0057670D">
        <w:rPr>
          <w:rFonts w:ascii="Garamond" w:hAnsi="Garamond"/>
        </w:rPr>
        <w:br w:type="page"/>
      </w:r>
      <w:r w:rsidRPr="0057670D">
        <w:rPr>
          <w:rFonts w:ascii="Garamond" w:hAnsi="Garamond"/>
          <w:sz w:val="28"/>
        </w:rPr>
        <w:lastRenderedPageBreak/>
        <w:t>2. számú melléklet:</w:t>
      </w:r>
    </w:p>
    <w:p w:rsidR="00713B56" w:rsidRPr="0057670D" w:rsidRDefault="00713B56" w:rsidP="00713B56">
      <w:pPr>
        <w:pStyle w:val="Cmsor1"/>
        <w:spacing w:before="0" w:after="0"/>
        <w:jc w:val="center"/>
        <w:rPr>
          <w:rFonts w:ascii="Garamond" w:hAnsi="Garamond"/>
          <w:sz w:val="28"/>
          <w:szCs w:val="28"/>
        </w:rPr>
      </w:pPr>
    </w:p>
    <w:p w:rsidR="00713B56" w:rsidRPr="0057670D" w:rsidRDefault="00713B56" w:rsidP="00713B56">
      <w:pPr>
        <w:rPr>
          <w:rFonts w:ascii="Garamond" w:hAnsi="Garamond"/>
        </w:rPr>
      </w:pPr>
    </w:p>
    <w:p w:rsidR="00713B56" w:rsidRPr="0057670D" w:rsidRDefault="00713B56" w:rsidP="00713B56">
      <w:pPr>
        <w:rPr>
          <w:rFonts w:ascii="Garamond" w:hAnsi="Garamond"/>
        </w:rPr>
      </w:pPr>
    </w:p>
    <w:p w:rsidR="00713B56" w:rsidRPr="0057670D" w:rsidRDefault="00713B56" w:rsidP="00713B56">
      <w:pPr>
        <w:rPr>
          <w:rFonts w:ascii="Garamond" w:hAnsi="Garamond"/>
        </w:rPr>
      </w:pPr>
    </w:p>
    <w:p w:rsidR="00713B56" w:rsidRPr="0057670D" w:rsidRDefault="00713B56" w:rsidP="00713B56">
      <w:pPr>
        <w:pStyle w:val="Cmsor1"/>
        <w:spacing w:before="0" w:after="0"/>
        <w:jc w:val="center"/>
        <w:rPr>
          <w:rFonts w:ascii="Garamond" w:hAnsi="Garamond"/>
        </w:rPr>
      </w:pPr>
      <w:r w:rsidRPr="0057670D">
        <w:rPr>
          <w:rFonts w:ascii="Garamond" w:hAnsi="Garamond"/>
        </w:rPr>
        <w:t>A szabálytalanságok kezelésének eljárásrendje</w:t>
      </w:r>
    </w:p>
    <w:p w:rsidR="00713B56" w:rsidRPr="0057670D" w:rsidRDefault="00713B56" w:rsidP="00713B56">
      <w:pPr>
        <w:jc w:val="right"/>
        <w:rPr>
          <w:rFonts w:ascii="Garamond" w:hAnsi="Garamond"/>
          <w:sz w:val="28"/>
          <w:szCs w:val="28"/>
        </w:rPr>
      </w:pPr>
    </w:p>
    <w:p w:rsidR="00713B56" w:rsidRPr="0057670D" w:rsidRDefault="00713B56" w:rsidP="00713B56">
      <w:pPr>
        <w:pStyle w:val="lfej"/>
        <w:tabs>
          <w:tab w:val="clear" w:pos="4536"/>
          <w:tab w:val="clear" w:pos="9072"/>
        </w:tabs>
        <w:rPr>
          <w:rFonts w:ascii="Garamond" w:hAnsi="Garamond"/>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4"/>
          <w:szCs w:val="24"/>
        </w:rPr>
      </w:pPr>
    </w:p>
    <w:p w:rsidR="00713B56" w:rsidRPr="0057670D" w:rsidRDefault="00713B56" w:rsidP="00713B56">
      <w:pPr>
        <w:jc w:val="center"/>
        <w:rPr>
          <w:rFonts w:ascii="Garamond" w:hAnsi="Garamond"/>
          <w:b/>
          <w:sz w:val="32"/>
          <w:szCs w:val="32"/>
        </w:rPr>
      </w:pPr>
      <w:r w:rsidRPr="0057670D">
        <w:rPr>
          <w:rFonts w:ascii="Garamond" w:hAnsi="Garamond"/>
          <w:b/>
          <w:sz w:val="32"/>
          <w:szCs w:val="32"/>
        </w:rPr>
        <w:t>Tartalom</w:t>
      </w:r>
    </w:p>
    <w:p w:rsidR="00713B56" w:rsidRPr="0057670D" w:rsidRDefault="00713B56" w:rsidP="00713B56">
      <w:pPr>
        <w:jc w:val="center"/>
        <w:rPr>
          <w:rFonts w:ascii="Garamond" w:hAnsi="Garamond"/>
          <w:b/>
          <w:sz w:val="32"/>
          <w:szCs w:val="32"/>
        </w:rPr>
      </w:pPr>
    </w:p>
    <w:p w:rsidR="00713B56" w:rsidRPr="0057670D" w:rsidRDefault="00713B56" w:rsidP="00713B56">
      <w:pPr>
        <w:rPr>
          <w:rFonts w:ascii="Garamond" w:hAnsi="Garamond"/>
          <w:sz w:val="24"/>
          <w:szCs w:val="24"/>
        </w:rPr>
      </w:pPr>
    </w:p>
    <w:p w:rsidR="00713B56" w:rsidRPr="0057670D" w:rsidRDefault="00713B56" w:rsidP="00713B56">
      <w:pPr>
        <w:numPr>
          <w:ilvl w:val="2"/>
          <w:numId w:val="88"/>
        </w:numPr>
        <w:tabs>
          <w:tab w:val="clear" w:pos="2700"/>
          <w:tab w:val="num" w:pos="851"/>
        </w:tabs>
        <w:ind w:left="851" w:hanging="567"/>
        <w:rPr>
          <w:rFonts w:ascii="Garamond" w:hAnsi="Garamond"/>
          <w:b/>
          <w:sz w:val="24"/>
          <w:szCs w:val="24"/>
        </w:rPr>
      </w:pPr>
      <w:r w:rsidRPr="0057670D">
        <w:rPr>
          <w:rFonts w:ascii="Garamond" w:hAnsi="Garamond"/>
          <w:b/>
          <w:sz w:val="24"/>
          <w:szCs w:val="24"/>
        </w:rPr>
        <w:t>A szabálytalanságok kezelésének eljárásrendje</w:t>
      </w:r>
    </w:p>
    <w:p w:rsidR="00713B56" w:rsidRPr="0057670D" w:rsidRDefault="00713B56" w:rsidP="00713B56">
      <w:pPr>
        <w:tabs>
          <w:tab w:val="num" w:pos="851"/>
        </w:tabs>
        <w:ind w:left="851" w:hanging="567"/>
        <w:rPr>
          <w:rFonts w:ascii="Garamond" w:hAnsi="Garamond"/>
          <w:b/>
          <w:sz w:val="24"/>
          <w:szCs w:val="24"/>
        </w:rPr>
      </w:pPr>
    </w:p>
    <w:p w:rsidR="00713B56" w:rsidRPr="0057670D" w:rsidRDefault="00713B56" w:rsidP="00713B56">
      <w:pPr>
        <w:numPr>
          <w:ilvl w:val="2"/>
          <w:numId w:val="88"/>
        </w:numPr>
        <w:tabs>
          <w:tab w:val="clear" w:pos="2700"/>
          <w:tab w:val="num" w:pos="851"/>
        </w:tabs>
        <w:ind w:left="851" w:hanging="567"/>
        <w:rPr>
          <w:rFonts w:ascii="Garamond" w:hAnsi="Garamond"/>
          <w:b/>
          <w:sz w:val="24"/>
          <w:szCs w:val="24"/>
        </w:rPr>
      </w:pPr>
      <w:r w:rsidRPr="0057670D">
        <w:rPr>
          <w:rFonts w:ascii="Garamond" w:hAnsi="Garamond"/>
          <w:b/>
          <w:sz w:val="24"/>
          <w:szCs w:val="24"/>
        </w:rPr>
        <w:t>A belső ellenőrzési kötelezettség, az ellenőrzést végző személy/szervezet jogállásának, feladatának meghatározása</w:t>
      </w:r>
    </w:p>
    <w:p w:rsidR="00713B56" w:rsidRPr="0057670D" w:rsidRDefault="00713B56" w:rsidP="00713B56">
      <w:pPr>
        <w:tabs>
          <w:tab w:val="num" w:pos="851"/>
        </w:tabs>
        <w:ind w:left="851" w:hanging="567"/>
        <w:rPr>
          <w:rFonts w:ascii="Garamond" w:hAnsi="Garamond"/>
          <w:b/>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r w:rsidRPr="0057670D">
        <w:rPr>
          <w:rFonts w:ascii="Garamond" w:hAnsi="Garamond"/>
          <w:sz w:val="24"/>
          <w:szCs w:val="24"/>
        </w:rPr>
        <w:br w:type="page"/>
      </w:r>
    </w:p>
    <w:p w:rsidR="00713B56" w:rsidRPr="0057670D" w:rsidRDefault="00713B56" w:rsidP="00713B56">
      <w:pPr>
        <w:jc w:val="center"/>
        <w:rPr>
          <w:rFonts w:ascii="Garamond" w:hAnsi="Garamond"/>
          <w:b/>
          <w:sz w:val="24"/>
          <w:szCs w:val="24"/>
        </w:rPr>
      </w:pPr>
      <w:r w:rsidRPr="0057670D">
        <w:rPr>
          <w:rFonts w:ascii="Garamond" w:hAnsi="Garamond"/>
          <w:b/>
          <w:sz w:val="24"/>
          <w:szCs w:val="24"/>
        </w:rPr>
        <w:lastRenderedPageBreak/>
        <w:t xml:space="preserve"> </w:t>
      </w:r>
    </w:p>
    <w:p w:rsidR="00713B56" w:rsidRPr="0057670D" w:rsidRDefault="00713B56" w:rsidP="00713B56">
      <w:pPr>
        <w:jc w:val="center"/>
        <w:rPr>
          <w:rFonts w:ascii="Garamond" w:hAnsi="Garamond"/>
          <w:b/>
          <w:sz w:val="24"/>
          <w:szCs w:val="24"/>
        </w:rPr>
      </w:pPr>
      <w:r w:rsidRPr="0057670D">
        <w:rPr>
          <w:rFonts w:ascii="Garamond" w:hAnsi="Garamond"/>
          <w:b/>
          <w:sz w:val="24"/>
          <w:szCs w:val="24"/>
        </w:rPr>
        <w:t xml:space="preserve">I. </w:t>
      </w:r>
      <w:proofErr w:type="gramStart"/>
      <w:r w:rsidRPr="0057670D">
        <w:rPr>
          <w:rFonts w:ascii="Garamond" w:hAnsi="Garamond"/>
          <w:b/>
          <w:sz w:val="24"/>
          <w:szCs w:val="24"/>
        </w:rPr>
        <w:t>A</w:t>
      </w:r>
      <w:proofErr w:type="gramEnd"/>
      <w:r w:rsidRPr="0057670D">
        <w:rPr>
          <w:rFonts w:ascii="Garamond" w:hAnsi="Garamond"/>
          <w:b/>
          <w:sz w:val="24"/>
          <w:szCs w:val="24"/>
        </w:rPr>
        <w:t xml:space="preserve"> szabálytalanságok kezelésének eljárásrendje (</w:t>
      </w:r>
      <w:proofErr w:type="spellStart"/>
      <w:r w:rsidRPr="0057670D">
        <w:rPr>
          <w:rFonts w:ascii="Garamond" w:hAnsi="Garamond"/>
          <w:b/>
          <w:sz w:val="24"/>
          <w:szCs w:val="24"/>
        </w:rPr>
        <w:t>Ámr</w:t>
      </w:r>
      <w:proofErr w:type="spellEnd"/>
      <w:r w:rsidRPr="0057670D">
        <w:rPr>
          <w:rFonts w:ascii="Garamond" w:hAnsi="Garamond"/>
          <w:b/>
          <w:sz w:val="24"/>
          <w:szCs w:val="24"/>
        </w:rPr>
        <w:t xml:space="preserve"> 145/A §.)</w:t>
      </w:r>
    </w:p>
    <w:p w:rsidR="00713B56" w:rsidRPr="0057670D" w:rsidRDefault="00713B56" w:rsidP="00713B56">
      <w:pPr>
        <w:pStyle w:val="Cmsor4"/>
        <w:rPr>
          <w:rFonts w:ascii="Garamond" w:hAnsi="Garamond"/>
          <w:sz w:val="24"/>
          <w:szCs w:val="24"/>
        </w:rPr>
      </w:pPr>
    </w:p>
    <w:p w:rsidR="00713B56" w:rsidRPr="0057670D" w:rsidRDefault="00713B56" w:rsidP="00713B56">
      <w:pPr>
        <w:pStyle w:val="Szvegtrzs2"/>
        <w:jc w:val="both"/>
        <w:rPr>
          <w:rFonts w:ascii="Garamond" w:hAnsi="Garamond"/>
          <w:szCs w:val="24"/>
        </w:rPr>
      </w:pPr>
      <w:r w:rsidRPr="0057670D">
        <w:rPr>
          <w:rFonts w:ascii="Garamond" w:hAnsi="Garamond"/>
          <w:szCs w:val="24"/>
        </w:rPr>
        <w:t>Az államháztartás működési rendjéről szóló 217/1998. (XII. 30.) Kormányrendelet 145/</w:t>
      </w:r>
      <w:proofErr w:type="gramStart"/>
      <w:r w:rsidRPr="0057670D">
        <w:rPr>
          <w:rFonts w:ascii="Garamond" w:hAnsi="Garamond"/>
          <w:szCs w:val="24"/>
        </w:rPr>
        <w:t>A</w:t>
      </w:r>
      <w:proofErr w:type="gramEnd"/>
      <w:r w:rsidRPr="0057670D">
        <w:rPr>
          <w:rFonts w:ascii="Garamond" w:hAnsi="Garamond"/>
          <w:szCs w:val="24"/>
        </w:rPr>
        <w:t>. § (5) bekezdése alapján az intézményvezető köteles rendelkezni a szabálytalanságok kezelésének eljárásrendjéről, amely a szervezeti és működési szabályzat mellékletét képezi.</w:t>
      </w:r>
    </w:p>
    <w:p w:rsidR="00713B56" w:rsidRPr="0057670D" w:rsidRDefault="00713B56" w:rsidP="00713B56">
      <w:pPr>
        <w:jc w:val="both"/>
        <w:rPr>
          <w:rFonts w:ascii="Garamond" w:hAnsi="Garamond"/>
          <w:sz w:val="24"/>
          <w:szCs w:val="24"/>
        </w:rPr>
      </w:pPr>
      <w:r w:rsidRPr="0057670D">
        <w:rPr>
          <w:rFonts w:ascii="Garamond" w:hAnsi="Garamond"/>
          <w:sz w:val="24"/>
          <w:szCs w:val="24"/>
        </w:rPr>
        <w:t xml:space="preserve">Hozzájárul a szabályszegések megelőzéséhez, elősegíti a szabályos állapot helyreállítását, ill. a felelősök elszámoltatását. </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b/>
          <w:sz w:val="24"/>
          <w:szCs w:val="24"/>
        </w:rPr>
      </w:pPr>
      <w:r w:rsidRPr="0057670D">
        <w:rPr>
          <w:rFonts w:ascii="Garamond" w:hAnsi="Garamond"/>
          <w:b/>
          <w:sz w:val="24"/>
          <w:szCs w:val="24"/>
        </w:rPr>
        <w:t>1. Szabálytalanság</w:t>
      </w:r>
    </w:p>
    <w:p w:rsidR="00713B56" w:rsidRPr="0057670D" w:rsidRDefault="00713B56" w:rsidP="00713B56">
      <w:pPr>
        <w:jc w:val="both"/>
        <w:rPr>
          <w:rFonts w:ascii="Garamond" w:hAnsi="Garamond"/>
          <w:sz w:val="24"/>
          <w:szCs w:val="24"/>
        </w:rPr>
      </w:pPr>
    </w:p>
    <w:p w:rsidR="00713B56" w:rsidRPr="0057670D" w:rsidRDefault="00713B56" w:rsidP="00713B56">
      <w:pPr>
        <w:pStyle w:val="Szvegtrzs3"/>
        <w:rPr>
          <w:sz w:val="24"/>
          <w:szCs w:val="24"/>
        </w:rPr>
      </w:pPr>
      <w:r w:rsidRPr="0057670D">
        <w:rPr>
          <w:sz w:val="24"/>
          <w:szCs w:val="24"/>
        </w:rPr>
        <w:t xml:space="preserve">A szabálytalanság, valamely létező szabálytól: </w:t>
      </w:r>
    </w:p>
    <w:p w:rsidR="00713B56" w:rsidRPr="0057670D" w:rsidRDefault="00713B56" w:rsidP="00713B56">
      <w:pPr>
        <w:pStyle w:val="Szvegtrzs3"/>
        <w:numPr>
          <w:ilvl w:val="1"/>
          <w:numId w:val="61"/>
        </w:numPr>
        <w:rPr>
          <w:sz w:val="24"/>
          <w:szCs w:val="24"/>
        </w:rPr>
      </w:pPr>
      <w:r w:rsidRPr="0057670D">
        <w:rPr>
          <w:sz w:val="24"/>
          <w:szCs w:val="24"/>
        </w:rPr>
        <w:t xml:space="preserve">központi jogszabályi rendelkezéstől, </w:t>
      </w:r>
    </w:p>
    <w:p w:rsidR="00713B56" w:rsidRPr="0057670D" w:rsidRDefault="00713B56" w:rsidP="00713B56">
      <w:pPr>
        <w:pStyle w:val="Szvegtrzs3"/>
        <w:numPr>
          <w:ilvl w:val="1"/>
          <w:numId w:val="61"/>
        </w:numPr>
        <w:rPr>
          <w:sz w:val="24"/>
          <w:szCs w:val="24"/>
        </w:rPr>
      </w:pPr>
      <w:r w:rsidRPr="0057670D">
        <w:rPr>
          <w:sz w:val="24"/>
          <w:szCs w:val="24"/>
        </w:rPr>
        <w:t xml:space="preserve">helyi rendelettől, </w:t>
      </w:r>
    </w:p>
    <w:p w:rsidR="00713B56" w:rsidRPr="0057670D" w:rsidRDefault="00713B56" w:rsidP="00713B56">
      <w:pPr>
        <w:pStyle w:val="Szvegtrzs3"/>
        <w:numPr>
          <w:ilvl w:val="1"/>
          <w:numId w:val="61"/>
        </w:numPr>
        <w:rPr>
          <w:sz w:val="24"/>
          <w:szCs w:val="24"/>
        </w:rPr>
      </w:pPr>
      <w:r w:rsidRPr="0057670D">
        <w:rPr>
          <w:sz w:val="24"/>
          <w:szCs w:val="24"/>
        </w:rPr>
        <w:t>egyéb belső szabályzattól, utasítástól</w:t>
      </w:r>
    </w:p>
    <w:p w:rsidR="00713B56" w:rsidRPr="0057670D" w:rsidRDefault="00713B56" w:rsidP="00713B56">
      <w:pPr>
        <w:pStyle w:val="Szvegtrzs3"/>
        <w:rPr>
          <w:sz w:val="24"/>
          <w:szCs w:val="24"/>
        </w:rPr>
      </w:pPr>
      <w:proofErr w:type="gramStart"/>
      <w:r w:rsidRPr="0057670D">
        <w:rPr>
          <w:sz w:val="24"/>
          <w:szCs w:val="24"/>
        </w:rPr>
        <w:t>való</w:t>
      </w:r>
      <w:proofErr w:type="gramEnd"/>
      <w:r w:rsidRPr="0057670D">
        <w:rPr>
          <w:sz w:val="24"/>
          <w:szCs w:val="24"/>
        </w:rPr>
        <w:t xml:space="preserve"> eltérést, ott megfogalmazott elvárás be nem tartását  jelenti.</w:t>
      </w:r>
    </w:p>
    <w:p w:rsidR="00713B56" w:rsidRPr="0057670D" w:rsidRDefault="00713B56" w:rsidP="00713B56">
      <w:pPr>
        <w:pStyle w:val="Szvegtrzs3"/>
        <w:rPr>
          <w:sz w:val="24"/>
          <w:szCs w:val="24"/>
        </w:rPr>
      </w:pPr>
    </w:p>
    <w:p w:rsidR="00713B56" w:rsidRPr="0057670D" w:rsidRDefault="00713B56" w:rsidP="00713B56">
      <w:pPr>
        <w:pStyle w:val="Szvegtrzs3"/>
        <w:rPr>
          <w:sz w:val="24"/>
          <w:szCs w:val="24"/>
        </w:rPr>
      </w:pPr>
      <w:r w:rsidRPr="0057670D">
        <w:rPr>
          <w:sz w:val="24"/>
          <w:szCs w:val="24"/>
        </w:rPr>
        <w:t>A szabályok be nem tartása adódhat</w:t>
      </w:r>
    </w:p>
    <w:p w:rsidR="00713B56" w:rsidRPr="0057670D" w:rsidRDefault="00713B56" w:rsidP="00713B56">
      <w:pPr>
        <w:pStyle w:val="Szvegtrzs3"/>
        <w:numPr>
          <w:ilvl w:val="1"/>
          <w:numId w:val="61"/>
        </w:numPr>
        <w:rPr>
          <w:sz w:val="24"/>
          <w:szCs w:val="24"/>
        </w:rPr>
      </w:pPr>
      <w:r w:rsidRPr="0057670D">
        <w:rPr>
          <w:sz w:val="24"/>
          <w:szCs w:val="24"/>
        </w:rPr>
        <w:t xml:space="preserve">nem megfelelő cselekményből, </w:t>
      </w:r>
    </w:p>
    <w:p w:rsidR="00713B56" w:rsidRPr="0057670D" w:rsidRDefault="00713B56" w:rsidP="00713B56">
      <w:pPr>
        <w:pStyle w:val="Szvegtrzs3"/>
        <w:numPr>
          <w:ilvl w:val="1"/>
          <w:numId w:val="61"/>
        </w:numPr>
        <w:rPr>
          <w:sz w:val="24"/>
          <w:szCs w:val="24"/>
        </w:rPr>
      </w:pPr>
      <w:r w:rsidRPr="0057670D">
        <w:rPr>
          <w:sz w:val="24"/>
          <w:szCs w:val="24"/>
        </w:rPr>
        <w:t xml:space="preserve">mulasztásból, </w:t>
      </w:r>
    </w:p>
    <w:p w:rsidR="00713B56" w:rsidRPr="0057670D" w:rsidRDefault="00713B56" w:rsidP="00713B56">
      <w:pPr>
        <w:pStyle w:val="Szvegtrzs3"/>
        <w:numPr>
          <w:ilvl w:val="1"/>
          <w:numId w:val="61"/>
        </w:numPr>
        <w:rPr>
          <w:sz w:val="24"/>
          <w:szCs w:val="24"/>
        </w:rPr>
      </w:pPr>
      <w:r w:rsidRPr="0057670D">
        <w:rPr>
          <w:sz w:val="24"/>
          <w:szCs w:val="24"/>
        </w:rPr>
        <w:t>hiányosságból.</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b/>
          <w:sz w:val="24"/>
          <w:szCs w:val="24"/>
        </w:rPr>
      </w:pPr>
      <w:r w:rsidRPr="0057670D">
        <w:rPr>
          <w:rFonts w:ascii="Garamond" w:hAnsi="Garamond"/>
          <w:b/>
          <w:sz w:val="24"/>
          <w:szCs w:val="24"/>
        </w:rPr>
        <w:t>2. Jelen eljárásrend tekintetében a szabálytalanságok körének meghatározása</w:t>
      </w:r>
    </w:p>
    <w:p w:rsidR="00713B56" w:rsidRPr="0057670D" w:rsidRDefault="00713B56" w:rsidP="00713B56">
      <w:pPr>
        <w:rPr>
          <w:rFonts w:ascii="Garamond" w:hAnsi="Garamond"/>
          <w:sz w:val="24"/>
          <w:szCs w:val="24"/>
        </w:rPr>
      </w:pPr>
    </w:p>
    <w:p w:rsidR="00713B56" w:rsidRPr="0057670D" w:rsidRDefault="00713B56" w:rsidP="00713B56">
      <w:pPr>
        <w:pStyle w:val="Szvegtrzs3"/>
        <w:rPr>
          <w:sz w:val="24"/>
          <w:szCs w:val="24"/>
        </w:rPr>
      </w:pPr>
      <w:r w:rsidRPr="0057670D">
        <w:rPr>
          <w:sz w:val="24"/>
          <w:szCs w:val="24"/>
        </w:rPr>
        <w:t xml:space="preserve">Jelen eljárásrend tekintetében szabálytalanságnak minősülnek azok a szabálytalanságok, melyek mértékük alapján </w:t>
      </w:r>
    </w:p>
    <w:p w:rsidR="00713B56" w:rsidRPr="0057670D" w:rsidRDefault="00713B56" w:rsidP="00713B56">
      <w:pPr>
        <w:pStyle w:val="Szvegtrzs"/>
        <w:numPr>
          <w:ilvl w:val="1"/>
          <w:numId w:val="61"/>
        </w:numPr>
        <w:spacing w:line="240" w:lineRule="auto"/>
        <w:rPr>
          <w:rFonts w:ascii="Garamond" w:hAnsi="Garamond"/>
          <w:sz w:val="24"/>
          <w:szCs w:val="24"/>
        </w:rPr>
      </w:pPr>
      <w:r w:rsidRPr="0057670D">
        <w:rPr>
          <w:rFonts w:ascii="Garamond" w:hAnsi="Garamond"/>
          <w:sz w:val="24"/>
          <w:szCs w:val="24"/>
        </w:rPr>
        <w:t xml:space="preserve">a büntető-, </w:t>
      </w:r>
    </w:p>
    <w:p w:rsidR="00713B56" w:rsidRPr="0057670D" w:rsidRDefault="00713B56" w:rsidP="00713B56">
      <w:pPr>
        <w:pStyle w:val="Szvegtrzs"/>
        <w:numPr>
          <w:ilvl w:val="1"/>
          <w:numId w:val="61"/>
        </w:numPr>
        <w:spacing w:line="240" w:lineRule="auto"/>
        <w:rPr>
          <w:rFonts w:ascii="Garamond" w:hAnsi="Garamond"/>
          <w:sz w:val="24"/>
          <w:szCs w:val="24"/>
        </w:rPr>
      </w:pPr>
      <w:r w:rsidRPr="0057670D">
        <w:rPr>
          <w:rFonts w:ascii="Garamond" w:hAnsi="Garamond"/>
          <w:sz w:val="24"/>
          <w:szCs w:val="24"/>
        </w:rPr>
        <w:t xml:space="preserve">szabálysértési, </w:t>
      </w:r>
    </w:p>
    <w:p w:rsidR="00713B56" w:rsidRPr="0057670D" w:rsidRDefault="00713B56" w:rsidP="00713B56">
      <w:pPr>
        <w:pStyle w:val="Szvegtrzs"/>
        <w:numPr>
          <w:ilvl w:val="1"/>
          <w:numId w:val="61"/>
        </w:numPr>
        <w:spacing w:line="240" w:lineRule="auto"/>
        <w:rPr>
          <w:rFonts w:ascii="Garamond" w:hAnsi="Garamond"/>
          <w:sz w:val="24"/>
          <w:szCs w:val="24"/>
        </w:rPr>
      </w:pPr>
      <w:r w:rsidRPr="0057670D">
        <w:rPr>
          <w:rFonts w:ascii="Garamond" w:hAnsi="Garamond"/>
          <w:sz w:val="24"/>
          <w:szCs w:val="24"/>
        </w:rPr>
        <w:t xml:space="preserve">kártérítési, illetve </w:t>
      </w:r>
    </w:p>
    <w:p w:rsidR="00713B56" w:rsidRPr="0057670D" w:rsidRDefault="00713B56" w:rsidP="00713B56">
      <w:pPr>
        <w:pStyle w:val="Szvegtrzs"/>
        <w:numPr>
          <w:ilvl w:val="1"/>
          <w:numId w:val="61"/>
        </w:numPr>
        <w:spacing w:line="240" w:lineRule="auto"/>
        <w:rPr>
          <w:rFonts w:ascii="Garamond" w:hAnsi="Garamond"/>
          <w:sz w:val="24"/>
          <w:szCs w:val="24"/>
        </w:rPr>
      </w:pPr>
      <w:r w:rsidRPr="0057670D">
        <w:rPr>
          <w:rFonts w:ascii="Garamond" w:hAnsi="Garamond"/>
          <w:sz w:val="24"/>
          <w:szCs w:val="24"/>
        </w:rPr>
        <w:t>fegyelmi eljárás megindítására adnak okot.</w:t>
      </w:r>
    </w:p>
    <w:p w:rsidR="00713B56" w:rsidRPr="0057670D" w:rsidRDefault="00713B56" w:rsidP="00713B56">
      <w:pPr>
        <w:pStyle w:val="Szvegtrzs"/>
        <w:rPr>
          <w:rFonts w:ascii="Garamond" w:hAnsi="Garamond"/>
          <w:sz w:val="24"/>
          <w:szCs w:val="24"/>
        </w:rPr>
      </w:pPr>
    </w:p>
    <w:p w:rsidR="00713B56" w:rsidRPr="0057670D" w:rsidRDefault="00713B56" w:rsidP="00713B56">
      <w:pPr>
        <w:jc w:val="both"/>
        <w:rPr>
          <w:rFonts w:ascii="Garamond" w:hAnsi="Garamond"/>
          <w:b/>
          <w:sz w:val="24"/>
          <w:szCs w:val="24"/>
        </w:rPr>
      </w:pPr>
      <w:smartTag w:uri="urn:schemas-microsoft-com:office:smarttags" w:element="metricconverter">
        <w:smartTagPr>
          <w:attr w:name="ProductID" w:val="3. A"/>
        </w:smartTagPr>
        <w:r w:rsidRPr="0057670D">
          <w:rPr>
            <w:rFonts w:ascii="Garamond" w:hAnsi="Garamond"/>
            <w:b/>
            <w:sz w:val="24"/>
            <w:szCs w:val="24"/>
          </w:rPr>
          <w:t>3. A</w:t>
        </w:r>
      </w:smartTag>
      <w:r w:rsidRPr="0057670D">
        <w:rPr>
          <w:rFonts w:ascii="Garamond" w:hAnsi="Garamond"/>
          <w:b/>
          <w:sz w:val="24"/>
          <w:szCs w:val="24"/>
        </w:rPr>
        <w:t xml:space="preserve"> szabálytalanságok kezelési rendje meghatározásának célja</w:t>
      </w:r>
    </w:p>
    <w:p w:rsidR="00713B56" w:rsidRPr="0057670D" w:rsidRDefault="00713B56" w:rsidP="00713B56">
      <w:pPr>
        <w:pStyle w:val="Szvegtrzs"/>
        <w:spacing w:line="240" w:lineRule="auto"/>
        <w:rPr>
          <w:rFonts w:ascii="Garamond" w:hAnsi="Garamond"/>
          <w:sz w:val="24"/>
          <w:szCs w:val="24"/>
        </w:rPr>
      </w:pPr>
    </w:p>
    <w:p w:rsidR="00713B56" w:rsidRPr="0057670D" w:rsidRDefault="00713B56" w:rsidP="00713B56">
      <w:pPr>
        <w:jc w:val="both"/>
        <w:rPr>
          <w:rFonts w:ascii="Garamond" w:hAnsi="Garamond"/>
          <w:sz w:val="24"/>
          <w:szCs w:val="24"/>
        </w:rPr>
      </w:pPr>
      <w:r w:rsidRPr="0057670D">
        <w:rPr>
          <w:rFonts w:ascii="Garamond" w:hAnsi="Garamond"/>
          <w:sz w:val="24"/>
          <w:szCs w:val="24"/>
        </w:rPr>
        <w:t>A szabálytalanságok kezelési rendje meghatározásának célja a szabálytalanságok (újbóli) előfordulásának megelőzése.</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sz w:val="24"/>
          <w:szCs w:val="24"/>
        </w:rPr>
      </w:pPr>
      <w:r w:rsidRPr="0057670D">
        <w:rPr>
          <w:rFonts w:ascii="Garamond" w:hAnsi="Garamond"/>
          <w:sz w:val="24"/>
          <w:szCs w:val="24"/>
        </w:rPr>
        <w:t>A megelőzés érdekében a szabálytalanságok kiküszöbölésére, megakadályozására a FEUVE rendszerbe új elemeket kell beépíteni, hogy az előzetes, a folyamatos, valamint az utólagos vezetői ellenőrzés eszközével a szabálytalanság előfordulása, illetve ismételt felmerülése kivédhető legyen.</w:t>
      </w:r>
    </w:p>
    <w:p w:rsidR="00713B56" w:rsidRPr="0057670D" w:rsidRDefault="00713B56" w:rsidP="00713B56">
      <w:pPr>
        <w:jc w:val="both"/>
        <w:rPr>
          <w:rFonts w:ascii="Garamond" w:hAnsi="Garamond"/>
          <w:sz w:val="24"/>
          <w:szCs w:val="24"/>
        </w:rPr>
      </w:pPr>
      <w:r w:rsidRPr="0057670D">
        <w:rPr>
          <w:rFonts w:ascii="Garamond" w:hAnsi="Garamond"/>
          <w:sz w:val="24"/>
          <w:szCs w:val="24"/>
        </w:rPr>
        <w:t xml:space="preserve"> </w:t>
      </w:r>
    </w:p>
    <w:p w:rsidR="00713B56" w:rsidRPr="0057670D" w:rsidRDefault="00713B56" w:rsidP="00713B56">
      <w:pPr>
        <w:jc w:val="both"/>
        <w:rPr>
          <w:rFonts w:ascii="Garamond" w:hAnsi="Garamond"/>
          <w:sz w:val="24"/>
          <w:szCs w:val="24"/>
        </w:rPr>
      </w:pPr>
      <w:r w:rsidRPr="0057670D">
        <w:rPr>
          <w:rFonts w:ascii="Garamond" w:hAnsi="Garamond"/>
          <w:sz w:val="24"/>
          <w:szCs w:val="24"/>
        </w:rPr>
        <w:t>A FEUVE rendszerben az ellenőrzési pontok kialakításakor figyelembe kell venni a független belső ellenőrzés érintett területre vonatkozó megállapításait, különös tekintettel a mulasztások, hiányosságok, helytelen cselekmények tényeire, okaira, körülményeire, illetve a felelősökre.</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sz w:val="24"/>
          <w:szCs w:val="24"/>
        </w:rPr>
      </w:pPr>
      <w:r w:rsidRPr="0057670D">
        <w:rPr>
          <w:rFonts w:ascii="Garamond" w:hAnsi="Garamond"/>
          <w:sz w:val="24"/>
          <w:szCs w:val="24"/>
        </w:rPr>
        <w:lastRenderedPageBreak/>
        <w:t>A FEUVE rendszer karbantartása, fejlesztése során a független belső ellenőrzési tapasztalatokat úgy kell hasznosítani, hogy az adott területre meghatározott részletes szabályozással, a szabályozás megismertetésével, a szabályozás betartatásával, illetve közvetlen felelősök meghatározásával az újabb szabálytalanságok kivédhetőek legyenek.</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b/>
          <w:sz w:val="24"/>
          <w:szCs w:val="24"/>
        </w:rPr>
      </w:pPr>
      <w:r w:rsidRPr="0057670D">
        <w:rPr>
          <w:rFonts w:ascii="Garamond" w:hAnsi="Garamond"/>
          <w:b/>
          <w:sz w:val="24"/>
          <w:szCs w:val="24"/>
        </w:rPr>
        <w:t>4. Általános elvek </w:t>
      </w:r>
      <w:r w:rsidR="0024118E">
        <w:rPr>
          <w:rFonts w:ascii="Garamond" w:hAnsi="Garamond"/>
          <w:b/>
          <w:sz w:val="24"/>
          <w:szCs w:val="24"/>
        </w:rPr>
        <w:t>(Áht. 121/A. §)</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sz w:val="24"/>
          <w:szCs w:val="24"/>
        </w:rPr>
      </w:pPr>
      <w:r w:rsidRPr="0057670D">
        <w:rPr>
          <w:rFonts w:ascii="Garamond" w:hAnsi="Garamond"/>
          <w:sz w:val="24"/>
          <w:szCs w:val="24"/>
        </w:rPr>
        <w:t>A FEUVE rendszer kialakításáért felelős intézményvezetőnek kell gondoskodnia arról, hogy az első szintű pénzügyi irányítási és kontroll rendszer megfelelősségének és hatékonyságának vizsgálatával és értékelésével a szabálytalanságok bekövetkezését elkerüljék.</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sz w:val="24"/>
          <w:szCs w:val="24"/>
        </w:rPr>
      </w:pPr>
      <w:r w:rsidRPr="0057670D">
        <w:rPr>
          <w:rFonts w:ascii="Garamond" w:hAnsi="Garamond"/>
          <w:sz w:val="24"/>
          <w:szCs w:val="24"/>
        </w:rPr>
        <w:t>A FEUVE rendszer kielégítő működését biztosítani kell a szerv minden tevékenysége vonatkozásában.</w:t>
      </w:r>
    </w:p>
    <w:p w:rsidR="00713B56" w:rsidRPr="0057670D" w:rsidRDefault="00713B56" w:rsidP="00713B56">
      <w:pPr>
        <w:jc w:val="both"/>
        <w:rPr>
          <w:rFonts w:ascii="Garamond" w:hAnsi="Garamond"/>
          <w:sz w:val="24"/>
          <w:szCs w:val="24"/>
        </w:rPr>
      </w:pPr>
      <w:r w:rsidRPr="0057670D">
        <w:rPr>
          <w:rFonts w:ascii="Garamond" w:hAnsi="Garamond"/>
          <w:sz w:val="24"/>
          <w:szCs w:val="24"/>
        </w:rPr>
        <w:t>A szerv azon tevékenységeire, működési folyamataira, ahol a szabálytalanságok előfordulásának kockázata magas, külön figyelmet kell szentelni.</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sz w:val="24"/>
          <w:szCs w:val="24"/>
        </w:rPr>
      </w:pPr>
      <w:r w:rsidRPr="0057670D">
        <w:rPr>
          <w:rFonts w:ascii="Garamond" w:hAnsi="Garamond"/>
          <w:sz w:val="24"/>
          <w:szCs w:val="24"/>
        </w:rPr>
        <w:t xml:space="preserve">A FEUVE rendszer </w:t>
      </w:r>
      <w:proofErr w:type="gramStart"/>
      <w:r w:rsidRPr="0057670D">
        <w:rPr>
          <w:rFonts w:ascii="Garamond" w:hAnsi="Garamond"/>
          <w:sz w:val="24"/>
          <w:szCs w:val="24"/>
        </w:rPr>
        <w:t>ezen</w:t>
      </w:r>
      <w:proofErr w:type="gramEnd"/>
      <w:r w:rsidRPr="0057670D">
        <w:rPr>
          <w:rFonts w:ascii="Garamond" w:hAnsi="Garamond"/>
          <w:sz w:val="24"/>
          <w:szCs w:val="24"/>
        </w:rPr>
        <w:t xml:space="preserve"> területekhez kapcsolódva olyan elemeket határoz meg, mely olyan feladatokat ír elő, amelyek kiküszöbölik az elkövetés lehetőségét, illetve korlátozzák az okozható kár mértékét. </w:t>
      </w:r>
    </w:p>
    <w:p w:rsidR="00713B56" w:rsidRPr="0057670D" w:rsidRDefault="00713B56" w:rsidP="00713B56">
      <w:pPr>
        <w:jc w:val="both"/>
        <w:rPr>
          <w:rFonts w:ascii="Garamond" w:hAnsi="Garamond"/>
          <w:sz w:val="24"/>
          <w:szCs w:val="24"/>
        </w:rPr>
      </w:pPr>
      <w:r w:rsidRPr="0057670D">
        <w:rPr>
          <w:rFonts w:ascii="Garamond" w:hAnsi="Garamond"/>
          <w:sz w:val="24"/>
          <w:szCs w:val="24"/>
        </w:rPr>
        <w:t> </w:t>
      </w:r>
    </w:p>
    <w:p w:rsidR="00713B56" w:rsidRPr="0057670D" w:rsidRDefault="00713B56" w:rsidP="00713B56">
      <w:pPr>
        <w:pStyle w:val="Szvegtrzs3"/>
        <w:rPr>
          <w:b/>
          <w:sz w:val="24"/>
          <w:szCs w:val="24"/>
        </w:rPr>
      </w:pPr>
      <w:smartTag w:uri="urn:schemas-microsoft-com:office:smarttags" w:element="metricconverter">
        <w:smartTagPr>
          <w:attr w:name="ProductID" w:val="5. A"/>
        </w:smartTagPr>
        <w:r w:rsidRPr="0057670D">
          <w:rPr>
            <w:b/>
            <w:sz w:val="24"/>
            <w:szCs w:val="24"/>
          </w:rPr>
          <w:t>5. A</w:t>
        </w:r>
      </w:smartTag>
      <w:r w:rsidRPr="0057670D">
        <w:rPr>
          <w:b/>
          <w:sz w:val="24"/>
          <w:szCs w:val="24"/>
        </w:rPr>
        <w:t xml:space="preserve"> nagyobb kockázatot rejtő folyamatok, feladatok kiemelt kezelése a szabálytalanságok megelőzése érdekében</w:t>
      </w:r>
    </w:p>
    <w:p w:rsidR="00713B56" w:rsidRPr="0057670D" w:rsidRDefault="00713B56" w:rsidP="00713B56">
      <w:pPr>
        <w:jc w:val="both"/>
        <w:rPr>
          <w:rFonts w:ascii="Garamond" w:hAnsi="Garamond"/>
          <w:sz w:val="24"/>
          <w:szCs w:val="24"/>
        </w:rPr>
      </w:pPr>
    </w:p>
    <w:p w:rsidR="00713B56" w:rsidRPr="0057670D" w:rsidRDefault="00713B56" w:rsidP="00713B56">
      <w:pPr>
        <w:pStyle w:val="Szvegtrzs3"/>
        <w:rPr>
          <w:sz w:val="24"/>
          <w:szCs w:val="24"/>
        </w:rPr>
      </w:pPr>
      <w:r w:rsidRPr="0057670D">
        <w:rPr>
          <w:sz w:val="24"/>
          <w:szCs w:val="24"/>
        </w:rPr>
        <w:t xml:space="preserve">Az intézménynél nagyobb kockázatot rejtő </w:t>
      </w:r>
      <w:r w:rsidRPr="0057670D">
        <w:rPr>
          <w:b/>
          <w:sz w:val="24"/>
          <w:szCs w:val="24"/>
        </w:rPr>
        <w:t xml:space="preserve">folyamatok, feladatok </w:t>
      </w:r>
      <w:r w:rsidRPr="0057670D">
        <w:rPr>
          <w:sz w:val="24"/>
          <w:szCs w:val="24"/>
        </w:rPr>
        <w:t>a következők:</w:t>
      </w:r>
    </w:p>
    <w:p w:rsidR="00713B56" w:rsidRPr="0057670D" w:rsidRDefault="00713B56" w:rsidP="00713B56">
      <w:pPr>
        <w:numPr>
          <w:ilvl w:val="1"/>
          <w:numId w:val="95"/>
        </w:numPr>
        <w:jc w:val="both"/>
        <w:rPr>
          <w:rFonts w:ascii="Garamond" w:hAnsi="Garamond"/>
          <w:sz w:val="24"/>
          <w:szCs w:val="24"/>
        </w:rPr>
      </w:pPr>
      <w:r w:rsidRPr="0057670D">
        <w:rPr>
          <w:rFonts w:ascii="Garamond" w:hAnsi="Garamond"/>
          <w:sz w:val="24"/>
          <w:szCs w:val="24"/>
        </w:rPr>
        <w:t>a tervezési folyamatok egyes területei</w:t>
      </w:r>
    </w:p>
    <w:p w:rsidR="00713B56" w:rsidRPr="0057670D" w:rsidRDefault="00713B56" w:rsidP="00713B56">
      <w:pPr>
        <w:numPr>
          <w:ilvl w:val="1"/>
          <w:numId w:val="95"/>
        </w:numPr>
        <w:jc w:val="both"/>
        <w:rPr>
          <w:rFonts w:ascii="Garamond" w:hAnsi="Garamond"/>
          <w:sz w:val="24"/>
          <w:szCs w:val="24"/>
        </w:rPr>
      </w:pPr>
      <w:r w:rsidRPr="0057670D">
        <w:rPr>
          <w:rFonts w:ascii="Garamond" w:hAnsi="Garamond"/>
          <w:sz w:val="24"/>
          <w:szCs w:val="24"/>
        </w:rPr>
        <w:t>személyi feltételek változása</w:t>
      </w:r>
    </w:p>
    <w:p w:rsidR="00713B56" w:rsidRPr="0057670D" w:rsidRDefault="00713B56" w:rsidP="00713B56">
      <w:pPr>
        <w:ind w:left="2832" w:hanging="644"/>
        <w:jc w:val="both"/>
        <w:rPr>
          <w:rFonts w:ascii="Garamond" w:hAnsi="Garamond"/>
          <w:sz w:val="24"/>
          <w:szCs w:val="24"/>
        </w:rPr>
      </w:pPr>
      <w:r w:rsidRPr="0057670D">
        <w:rPr>
          <w:rFonts w:ascii="Garamond" w:hAnsi="Garamond"/>
          <w:sz w:val="24"/>
          <w:szCs w:val="24"/>
        </w:rPr>
        <w:t>2.1.</w:t>
      </w:r>
      <w:r w:rsidRPr="0057670D">
        <w:rPr>
          <w:rFonts w:ascii="Garamond" w:hAnsi="Garamond"/>
          <w:sz w:val="24"/>
          <w:szCs w:val="24"/>
        </w:rPr>
        <w:tab/>
        <w:t xml:space="preserve">különös tekintettel az igazgató illetve a gazdasági vezető személyének változására </w:t>
      </w:r>
    </w:p>
    <w:p w:rsidR="00713B56" w:rsidRPr="0057670D" w:rsidRDefault="00713B56" w:rsidP="00713B56">
      <w:pPr>
        <w:ind w:left="2832" w:hanging="644"/>
        <w:jc w:val="both"/>
        <w:rPr>
          <w:rFonts w:ascii="Garamond" w:hAnsi="Garamond"/>
          <w:sz w:val="24"/>
          <w:szCs w:val="24"/>
        </w:rPr>
      </w:pPr>
      <w:r w:rsidRPr="0057670D">
        <w:rPr>
          <w:rFonts w:ascii="Garamond" w:hAnsi="Garamond"/>
          <w:sz w:val="24"/>
          <w:szCs w:val="24"/>
        </w:rPr>
        <w:t>2.2.</w:t>
      </w:r>
      <w:r w:rsidRPr="0057670D">
        <w:rPr>
          <w:rFonts w:ascii="Garamond" w:hAnsi="Garamond"/>
          <w:sz w:val="24"/>
          <w:szCs w:val="24"/>
        </w:rPr>
        <w:tab/>
        <w:t>gondoskodni kell a zökkenőmentes szabályos átadás-átvételek lebonyolításáról</w:t>
      </w:r>
    </w:p>
    <w:p w:rsidR="00713B56" w:rsidRPr="0057670D" w:rsidRDefault="00713B56" w:rsidP="00713B56">
      <w:pPr>
        <w:ind w:left="2832" w:hanging="644"/>
        <w:jc w:val="both"/>
        <w:rPr>
          <w:rFonts w:ascii="Garamond" w:hAnsi="Garamond"/>
          <w:sz w:val="24"/>
          <w:szCs w:val="24"/>
        </w:rPr>
      </w:pPr>
      <w:r w:rsidRPr="0057670D">
        <w:rPr>
          <w:rFonts w:ascii="Garamond" w:hAnsi="Garamond"/>
          <w:sz w:val="24"/>
          <w:szCs w:val="24"/>
        </w:rPr>
        <w:t>2.3.</w:t>
      </w:r>
      <w:r w:rsidRPr="0057670D">
        <w:rPr>
          <w:rFonts w:ascii="Garamond" w:hAnsi="Garamond"/>
          <w:sz w:val="24"/>
          <w:szCs w:val="24"/>
        </w:rPr>
        <w:tab/>
        <w:t>biztosítani kell az adatszolgáltatások folyamatosságát a megfelelő végzettségű, gyakorlatú dolgozók felvételét</w:t>
      </w:r>
    </w:p>
    <w:p w:rsidR="00713B56" w:rsidRPr="0057670D" w:rsidRDefault="00713B56" w:rsidP="00713B56">
      <w:pPr>
        <w:numPr>
          <w:ilvl w:val="1"/>
          <w:numId w:val="95"/>
        </w:numPr>
        <w:jc w:val="both"/>
        <w:rPr>
          <w:rFonts w:ascii="Garamond" w:hAnsi="Garamond"/>
          <w:sz w:val="24"/>
          <w:szCs w:val="24"/>
        </w:rPr>
      </w:pPr>
      <w:r w:rsidRPr="0057670D">
        <w:rPr>
          <w:rFonts w:ascii="Garamond" w:hAnsi="Garamond"/>
          <w:sz w:val="24"/>
          <w:szCs w:val="24"/>
        </w:rPr>
        <w:t>pénzügyi feltételek jelentős romlása</w:t>
      </w:r>
    </w:p>
    <w:p w:rsidR="00713B56" w:rsidRPr="0057670D" w:rsidRDefault="00713B56" w:rsidP="00713B56">
      <w:pPr>
        <w:ind w:left="2829" w:hanging="705"/>
        <w:jc w:val="both"/>
        <w:rPr>
          <w:rFonts w:ascii="Garamond" w:hAnsi="Garamond"/>
          <w:sz w:val="24"/>
          <w:szCs w:val="24"/>
        </w:rPr>
      </w:pPr>
      <w:r w:rsidRPr="0057670D">
        <w:rPr>
          <w:rFonts w:ascii="Garamond" w:hAnsi="Garamond"/>
          <w:sz w:val="24"/>
          <w:szCs w:val="24"/>
        </w:rPr>
        <w:t>3.1.</w:t>
      </w:r>
      <w:r w:rsidRPr="0057670D">
        <w:rPr>
          <w:rFonts w:ascii="Garamond" w:hAnsi="Garamond"/>
          <w:sz w:val="24"/>
          <w:szCs w:val="24"/>
        </w:rPr>
        <w:tab/>
        <w:t>figyelemmel kísérendő a havi tartozás állomány változása, különös tekintettel a lejárt határidejű állomány növekedésére</w:t>
      </w:r>
    </w:p>
    <w:p w:rsidR="00713B56" w:rsidRPr="0057670D" w:rsidRDefault="00713B56" w:rsidP="00713B56">
      <w:pPr>
        <w:ind w:left="2829" w:hanging="705"/>
        <w:jc w:val="both"/>
        <w:rPr>
          <w:rFonts w:ascii="Garamond" w:hAnsi="Garamond"/>
          <w:sz w:val="24"/>
          <w:szCs w:val="24"/>
        </w:rPr>
      </w:pPr>
      <w:r w:rsidRPr="0057670D">
        <w:rPr>
          <w:rFonts w:ascii="Garamond" w:hAnsi="Garamond"/>
          <w:sz w:val="24"/>
          <w:szCs w:val="24"/>
        </w:rPr>
        <w:t>3.2.</w:t>
      </w:r>
      <w:r w:rsidRPr="0057670D">
        <w:rPr>
          <w:rFonts w:ascii="Garamond" w:hAnsi="Garamond"/>
          <w:sz w:val="24"/>
          <w:szCs w:val="24"/>
        </w:rPr>
        <w:tab/>
        <w:t>jelentős kockázatnak tekintendő a havi 100 ezer Ft feletti tartozásállomány</w:t>
      </w:r>
    </w:p>
    <w:p w:rsidR="00713B56" w:rsidRPr="0057670D" w:rsidRDefault="00713B56" w:rsidP="00713B56">
      <w:pPr>
        <w:numPr>
          <w:ilvl w:val="1"/>
          <w:numId w:val="95"/>
        </w:numPr>
        <w:jc w:val="both"/>
        <w:rPr>
          <w:rFonts w:ascii="Garamond" w:hAnsi="Garamond"/>
          <w:sz w:val="24"/>
          <w:szCs w:val="24"/>
        </w:rPr>
      </w:pPr>
      <w:r w:rsidRPr="0057670D">
        <w:rPr>
          <w:rFonts w:ascii="Garamond" w:hAnsi="Garamond"/>
          <w:sz w:val="24"/>
          <w:szCs w:val="24"/>
        </w:rPr>
        <w:t>belső ellenőri vizsgálatok hasznosulásának aránya</w:t>
      </w:r>
    </w:p>
    <w:p w:rsidR="00713B56" w:rsidRPr="0057670D" w:rsidRDefault="00713B56" w:rsidP="00713B56">
      <w:pPr>
        <w:ind w:left="2829" w:hanging="705"/>
        <w:jc w:val="both"/>
        <w:rPr>
          <w:rFonts w:ascii="Garamond" w:hAnsi="Garamond"/>
          <w:sz w:val="24"/>
          <w:szCs w:val="24"/>
        </w:rPr>
      </w:pPr>
      <w:r w:rsidRPr="0057670D">
        <w:rPr>
          <w:rFonts w:ascii="Garamond" w:hAnsi="Garamond"/>
          <w:sz w:val="24"/>
          <w:szCs w:val="24"/>
        </w:rPr>
        <w:t xml:space="preserve">4.1. </w:t>
      </w:r>
      <w:r w:rsidRPr="0057670D">
        <w:rPr>
          <w:rFonts w:ascii="Garamond" w:hAnsi="Garamond"/>
          <w:sz w:val="24"/>
          <w:szCs w:val="24"/>
        </w:rPr>
        <w:tab/>
        <w:t>jelentős kockázatnak tekintendő a belső ellenőri javaslatok végrehajtásának hasznosulásának 50% alatt maradása</w:t>
      </w:r>
    </w:p>
    <w:p w:rsidR="00713B56" w:rsidRPr="0057670D" w:rsidRDefault="00713B56" w:rsidP="00713B56">
      <w:pPr>
        <w:jc w:val="both"/>
        <w:rPr>
          <w:rFonts w:ascii="Garamond" w:hAnsi="Garamond"/>
          <w:sz w:val="24"/>
          <w:szCs w:val="24"/>
        </w:rPr>
      </w:pPr>
    </w:p>
    <w:p w:rsidR="00EB2FF8" w:rsidRDefault="00EB2FF8" w:rsidP="00713B56">
      <w:pPr>
        <w:jc w:val="both"/>
        <w:rPr>
          <w:rFonts w:ascii="Garamond" w:hAnsi="Garamond"/>
          <w:b/>
          <w:sz w:val="24"/>
          <w:szCs w:val="24"/>
        </w:rPr>
      </w:pPr>
    </w:p>
    <w:p w:rsidR="00EB2FF8" w:rsidRDefault="00EB2FF8" w:rsidP="00713B56">
      <w:pPr>
        <w:jc w:val="both"/>
        <w:rPr>
          <w:rFonts w:ascii="Garamond" w:hAnsi="Garamond"/>
          <w:b/>
          <w:sz w:val="24"/>
          <w:szCs w:val="24"/>
        </w:rPr>
      </w:pPr>
    </w:p>
    <w:p w:rsidR="00EB2FF8" w:rsidRDefault="00EB2FF8" w:rsidP="00713B56">
      <w:pPr>
        <w:jc w:val="both"/>
        <w:rPr>
          <w:rFonts w:ascii="Garamond" w:hAnsi="Garamond"/>
          <w:b/>
          <w:sz w:val="24"/>
          <w:szCs w:val="24"/>
        </w:rPr>
      </w:pPr>
    </w:p>
    <w:p w:rsidR="00EB2FF8" w:rsidRDefault="00EB2FF8" w:rsidP="00713B56">
      <w:pPr>
        <w:jc w:val="both"/>
        <w:rPr>
          <w:rFonts w:ascii="Garamond" w:hAnsi="Garamond"/>
          <w:b/>
          <w:sz w:val="24"/>
          <w:szCs w:val="24"/>
        </w:rPr>
      </w:pPr>
    </w:p>
    <w:p w:rsidR="00713B56" w:rsidRPr="0057670D" w:rsidRDefault="00713B56" w:rsidP="00713B56">
      <w:pPr>
        <w:jc w:val="both"/>
        <w:rPr>
          <w:rFonts w:ascii="Garamond" w:hAnsi="Garamond"/>
          <w:b/>
          <w:sz w:val="24"/>
          <w:szCs w:val="24"/>
        </w:rPr>
      </w:pPr>
      <w:r w:rsidRPr="0057670D">
        <w:rPr>
          <w:rFonts w:ascii="Garamond" w:hAnsi="Garamond"/>
          <w:b/>
          <w:sz w:val="24"/>
          <w:szCs w:val="24"/>
        </w:rPr>
        <w:lastRenderedPageBreak/>
        <w:t>6. Az intézményvezető értékelési feladata a szabálytalanságok megakadályozása érdekében</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sz w:val="24"/>
          <w:szCs w:val="24"/>
        </w:rPr>
      </w:pPr>
      <w:r w:rsidRPr="0057670D">
        <w:rPr>
          <w:rFonts w:ascii="Garamond" w:hAnsi="Garamond"/>
          <w:sz w:val="24"/>
          <w:szCs w:val="24"/>
        </w:rPr>
        <w:t>Az intézményvezető a szabálytalanságok megakadályozása érdekében legalább évente egy alkalommal értékeli az intézmény egyes működési folyamatait. Az értékelési feladatok ellátásába más személyeket, különösen a folyamatgazdákat is bevonja.</w:t>
      </w:r>
    </w:p>
    <w:p w:rsidR="00713B56" w:rsidRPr="0057670D" w:rsidRDefault="00713B56" w:rsidP="00713B56">
      <w:pPr>
        <w:jc w:val="both"/>
        <w:rPr>
          <w:rFonts w:ascii="Garamond" w:hAnsi="Garamond"/>
          <w:sz w:val="24"/>
          <w:szCs w:val="24"/>
        </w:rPr>
      </w:pPr>
      <w:r w:rsidRPr="0057670D">
        <w:rPr>
          <w:rFonts w:ascii="Garamond" w:hAnsi="Garamond"/>
          <w:sz w:val="24"/>
          <w:szCs w:val="24"/>
        </w:rPr>
        <w:t>Az értékelés során át kell, hogy tekintsék legalább a következőket:</w:t>
      </w:r>
    </w:p>
    <w:p w:rsidR="00713B56" w:rsidRPr="0057670D" w:rsidRDefault="00713B56" w:rsidP="00713B56">
      <w:pPr>
        <w:numPr>
          <w:ilvl w:val="1"/>
          <w:numId w:val="61"/>
        </w:numPr>
        <w:jc w:val="both"/>
        <w:rPr>
          <w:rFonts w:ascii="Garamond" w:hAnsi="Garamond"/>
          <w:sz w:val="24"/>
          <w:szCs w:val="24"/>
        </w:rPr>
      </w:pPr>
      <w:r w:rsidRPr="0057670D">
        <w:rPr>
          <w:rFonts w:ascii="Garamond" w:hAnsi="Garamond"/>
          <w:sz w:val="24"/>
          <w:szCs w:val="24"/>
        </w:rPr>
        <w:t xml:space="preserve">a szervnél, illetve annak tevékenységeinél, feladatellátásánál mennyire tudatos a FEUVE tevékenység, </w:t>
      </w:r>
    </w:p>
    <w:p w:rsidR="00713B56" w:rsidRPr="0057670D" w:rsidRDefault="00713B56" w:rsidP="00713B56">
      <w:pPr>
        <w:numPr>
          <w:ilvl w:val="1"/>
          <w:numId w:val="61"/>
        </w:numPr>
        <w:jc w:val="both"/>
        <w:rPr>
          <w:rStyle w:val="Hiperhivatkozs"/>
          <w:rFonts w:ascii="Garamond" w:hAnsi="Garamond"/>
        </w:rPr>
      </w:pPr>
      <w:r w:rsidRPr="0057670D">
        <w:rPr>
          <w:rFonts w:ascii="Garamond" w:hAnsi="Garamond"/>
          <w:sz w:val="24"/>
          <w:szCs w:val="24"/>
        </w:rPr>
        <w:t>a FEUVE rendszer fejlesztése, javítása megfelelő ütemben történik-e, kellő rugalmassággal válaszol-e a feltárt szabálytalanságok kezelésére,</w:t>
      </w:r>
    </w:p>
    <w:p w:rsidR="00713B56" w:rsidRPr="0057670D" w:rsidRDefault="00713B56" w:rsidP="00713B56">
      <w:pPr>
        <w:numPr>
          <w:ilvl w:val="1"/>
          <w:numId w:val="61"/>
        </w:numPr>
        <w:jc w:val="both"/>
        <w:rPr>
          <w:rFonts w:ascii="Garamond" w:hAnsi="Garamond"/>
          <w:sz w:val="24"/>
          <w:szCs w:val="24"/>
        </w:rPr>
      </w:pPr>
      <w:r w:rsidRPr="0057670D">
        <w:rPr>
          <w:rFonts w:ascii="Garamond" w:hAnsi="Garamond"/>
          <w:sz w:val="24"/>
          <w:szCs w:val="24"/>
        </w:rPr>
        <w:t>az ellenőrzési tapasztalatok nem utalnak-e olyan területekre, ahol a FEUVE rendszer még nem került kialakításra,</w:t>
      </w:r>
    </w:p>
    <w:p w:rsidR="00713B56" w:rsidRPr="0057670D" w:rsidRDefault="00713B56" w:rsidP="00713B56">
      <w:pPr>
        <w:numPr>
          <w:ilvl w:val="1"/>
          <w:numId w:val="61"/>
        </w:numPr>
        <w:jc w:val="both"/>
        <w:rPr>
          <w:rFonts w:ascii="Garamond" w:hAnsi="Garamond"/>
          <w:sz w:val="24"/>
          <w:szCs w:val="24"/>
        </w:rPr>
      </w:pPr>
      <w:r w:rsidRPr="0057670D">
        <w:rPr>
          <w:rFonts w:ascii="Garamond" w:hAnsi="Garamond"/>
          <w:sz w:val="24"/>
          <w:szCs w:val="24"/>
        </w:rPr>
        <w:t xml:space="preserve">a FEUVE rendszerhez kapcsolódóan megfelelőek-e a kialakított ellenőrzési nyomvonalak, </w:t>
      </w:r>
    </w:p>
    <w:p w:rsidR="00713B56" w:rsidRPr="0057670D" w:rsidRDefault="00713B56" w:rsidP="00713B56">
      <w:pPr>
        <w:pStyle w:val="Szvegtrzsbehzssal2"/>
        <w:numPr>
          <w:ilvl w:val="1"/>
          <w:numId w:val="61"/>
        </w:numPr>
        <w:rPr>
          <w:rFonts w:ascii="Garamond" w:hAnsi="Garamond"/>
          <w:sz w:val="24"/>
          <w:szCs w:val="24"/>
        </w:rPr>
      </w:pPr>
      <w:r w:rsidRPr="0057670D">
        <w:rPr>
          <w:rFonts w:ascii="Garamond" w:hAnsi="Garamond"/>
          <w:sz w:val="24"/>
          <w:szCs w:val="24"/>
        </w:rPr>
        <w:t>a FEUVE szabályzata elkészült-e, annak betartására fordítanak-e kellő figyelmet.</w:t>
      </w:r>
    </w:p>
    <w:p w:rsidR="00713B56" w:rsidRPr="0057670D" w:rsidRDefault="00713B56" w:rsidP="00713B56">
      <w:pPr>
        <w:jc w:val="both"/>
        <w:rPr>
          <w:rFonts w:ascii="Garamond" w:hAnsi="Garamond"/>
          <w:sz w:val="24"/>
          <w:szCs w:val="24"/>
        </w:rPr>
      </w:pPr>
      <w:r w:rsidRPr="0057670D">
        <w:rPr>
          <w:rFonts w:ascii="Garamond" w:hAnsi="Garamond"/>
          <w:sz w:val="24"/>
          <w:szCs w:val="24"/>
        </w:rPr>
        <w:t>Az intézményvezető a FEUVE tevékenységet köteles értékelni a független belső ellenőr megállapításai alapján is.</w:t>
      </w:r>
    </w:p>
    <w:p w:rsidR="00713B56" w:rsidRPr="0057670D" w:rsidRDefault="00713B56" w:rsidP="00713B56">
      <w:pPr>
        <w:jc w:val="both"/>
        <w:rPr>
          <w:rFonts w:ascii="Garamond" w:hAnsi="Garamond"/>
          <w:sz w:val="24"/>
          <w:szCs w:val="24"/>
        </w:rPr>
      </w:pPr>
    </w:p>
    <w:p w:rsidR="00713B56" w:rsidRPr="0057670D" w:rsidRDefault="00713B56" w:rsidP="00713B56">
      <w:pPr>
        <w:rPr>
          <w:rFonts w:ascii="Garamond" w:hAnsi="Garamond"/>
          <w:b/>
          <w:sz w:val="24"/>
          <w:szCs w:val="24"/>
        </w:rPr>
      </w:pPr>
      <w:r w:rsidRPr="0057670D">
        <w:rPr>
          <w:rFonts w:ascii="Garamond" w:hAnsi="Garamond"/>
          <w:b/>
          <w:sz w:val="24"/>
          <w:szCs w:val="24"/>
        </w:rPr>
        <w:t>7. Feladatok a szabálytalanságok észlelése esetén</w:t>
      </w:r>
    </w:p>
    <w:p w:rsidR="00713B56" w:rsidRPr="0057670D" w:rsidRDefault="00713B56" w:rsidP="00713B56">
      <w:pPr>
        <w:ind w:left="360"/>
        <w:jc w:val="both"/>
        <w:rPr>
          <w:rFonts w:ascii="Garamond" w:hAnsi="Garamond"/>
          <w:sz w:val="24"/>
          <w:szCs w:val="24"/>
        </w:rPr>
      </w:pPr>
    </w:p>
    <w:p w:rsidR="00713B56" w:rsidRPr="0057670D" w:rsidRDefault="00713B56" w:rsidP="00713B56">
      <w:pPr>
        <w:jc w:val="both"/>
        <w:rPr>
          <w:rFonts w:ascii="Garamond" w:hAnsi="Garamond"/>
          <w:sz w:val="24"/>
          <w:szCs w:val="24"/>
        </w:rPr>
      </w:pPr>
      <w:r w:rsidRPr="0057670D">
        <w:rPr>
          <w:rFonts w:ascii="Garamond" w:hAnsi="Garamond"/>
          <w:sz w:val="24"/>
          <w:szCs w:val="24"/>
        </w:rPr>
        <w:t xml:space="preserve">Amennyiben a FEUVE rendszerben feladatot ellátó személy az </w:t>
      </w:r>
      <w:r w:rsidR="00EB2FF8">
        <w:rPr>
          <w:rFonts w:ascii="Garamond" w:hAnsi="Garamond"/>
          <w:sz w:val="24"/>
          <w:szCs w:val="24"/>
        </w:rPr>
        <w:t xml:space="preserve">ellenőrzési tevékenysége során </w:t>
      </w:r>
      <w:r w:rsidRPr="0057670D">
        <w:rPr>
          <w:rFonts w:ascii="Garamond" w:hAnsi="Garamond"/>
          <w:sz w:val="24"/>
          <w:szCs w:val="24"/>
        </w:rPr>
        <w:t>a korábban már meghatározott - szabálytalanság gyanúját észleli, haladéktalanul köteles értesíteni az intézményvezetőt.</w:t>
      </w:r>
    </w:p>
    <w:p w:rsidR="00713B56" w:rsidRPr="0057670D" w:rsidRDefault="00713B56" w:rsidP="00713B56">
      <w:pPr>
        <w:pStyle w:val="Cmsor1"/>
        <w:rPr>
          <w:rFonts w:ascii="Garamond" w:hAnsi="Garamond"/>
          <w:sz w:val="24"/>
          <w:szCs w:val="24"/>
        </w:rPr>
      </w:pPr>
      <w:smartTag w:uri="urn:schemas-microsoft-com:office:smarttags" w:element="metricconverter">
        <w:smartTagPr>
          <w:attr w:name="ProductID" w:val="8. A"/>
        </w:smartTagPr>
        <w:r w:rsidRPr="0057670D">
          <w:rPr>
            <w:rFonts w:ascii="Garamond" w:hAnsi="Garamond"/>
            <w:sz w:val="24"/>
            <w:szCs w:val="24"/>
          </w:rPr>
          <w:t>8. A</w:t>
        </w:r>
      </w:smartTag>
      <w:r w:rsidRPr="0057670D">
        <w:rPr>
          <w:rFonts w:ascii="Garamond" w:hAnsi="Garamond"/>
          <w:sz w:val="24"/>
          <w:szCs w:val="24"/>
        </w:rPr>
        <w:t xml:space="preserve"> büntető, szabálysértési, kártérítési, illetve fegyelmi eljárások</w:t>
      </w:r>
    </w:p>
    <w:p w:rsidR="00713B56" w:rsidRPr="0057670D" w:rsidRDefault="00713B56" w:rsidP="00713B56">
      <w:pPr>
        <w:jc w:val="both"/>
        <w:rPr>
          <w:rFonts w:ascii="Garamond" w:hAnsi="Garamond"/>
          <w:sz w:val="24"/>
          <w:szCs w:val="24"/>
        </w:rPr>
      </w:pPr>
      <w:r w:rsidRPr="0057670D">
        <w:rPr>
          <w:rFonts w:ascii="Garamond" w:hAnsi="Garamond"/>
          <w:sz w:val="24"/>
          <w:szCs w:val="24"/>
        </w:rPr>
        <w:t> </w:t>
      </w:r>
    </w:p>
    <w:p w:rsidR="00713B56" w:rsidRPr="0057670D" w:rsidRDefault="00713B56" w:rsidP="00713B56">
      <w:pPr>
        <w:pStyle w:val="Cmsor2"/>
        <w:rPr>
          <w:rFonts w:ascii="Garamond" w:hAnsi="Garamond"/>
          <w:i w:val="0"/>
          <w:sz w:val="24"/>
          <w:szCs w:val="24"/>
        </w:rPr>
      </w:pPr>
      <w:r w:rsidRPr="0057670D">
        <w:rPr>
          <w:rFonts w:ascii="Garamond" w:hAnsi="Garamond"/>
          <w:i w:val="0"/>
          <w:sz w:val="24"/>
          <w:szCs w:val="24"/>
        </w:rPr>
        <w:t>8.1. A büntetőeljárás megindítása</w:t>
      </w:r>
    </w:p>
    <w:p w:rsidR="00713B56" w:rsidRPr="0057670D" w:rsidRDefault="00713B56" w:rsidP="00713B56">
      <w:pPr>
        <w:rPr>
          <w:rFonts w:ascii="Garamond" w:hAnsi="Garamond"/>
          <w:sz w:val="24"/>
          <w:szCs w:val="24"/>
        </w:rPr>
      </w:pPr>
    </w:p>
    <w:p w:rsidR="00713B56" w:rsidRPr="0057670D" w:rsidRDefault="00713B56" w:rsidP="00713B56">
      <w:pPr>
        <w:pStyle w:val="Szvegtrzsbehzssal"/>
        <w:ind w:left="0" w:firstLine="0"/>
        <w:jc w:val="both"/>
        <w:rPr>
          <w:rFonts w:ascii="Garamond" w:hAnsi="Garamond"/>
          <w:sz w:val="24"/>
          <w:szCs w:val="24"/>
        </w:rPr>
      </w:pPr>
      <w:r w:rsidRPr="0057670D">
        <w:rPr>
          <w:rFonts w:ascii="Garamond" w:hAnsi="Garamond"/>
          <w:sz w:val="24"/>
          <w:szCs w:val="24"/>
        </w:rPr>
        <w:t xml:space="preserve">A Büntető Törvénykönyvről szóló 1978. évi IV. törvény 10. § (1) bekezdése szerint bűncselekmény az a szándékosan vagy - ha a törvény a gondatlan elkövetést is bünteti - gondatlanságból elkövetett cselekmény, amely veszélyes a társadalomra, és amelyre a </w:t>
      </w:r>
      <w:proofErr w:type="gramStart"/>
      <w:r w:rsidRPr="0057670D">
        <w:rPr>
          <w:rFonts w:ascii="Garamond" w:hAnsi="Garamond"/>
          <w:sz w:val="24"/>
          <w:szCs w:val="24"/>
        </w:rPr>
        <w:t>törvény büntetés</w:t>
      </w:r>
      <w:proofErr w:type="gramEnd"/>
      <w:r w:rsidRPr="0057670D">
        <w:rPr>
          <w:rFonts w:ascii="Garamond" w:hAnsi="Garamond"/>
          <w:sz w:val="24"/>
          <w:szCs w:val="24"/>
        </w:rPr>
        <w:t xml:space="preserve"> kiszabását rendeli. A büntetőeljárásról szóló 1998. évi XIX. törvény (a továbbiakban Be.) 6. § (1) bekezdése kimondja, hogy a bíróságnak, az ügyésznek és a nyomozó hatóságnak kötelessége a törvényben foglalt feltételek megléte esetén </w:t>
      </w:r>
      <w:r w:rsidRPr="0057670D">
        <w:rPr>
          <w:rFonts w:ascii="Garamond" w:hAnsi="Garamond"/>
          <w:b/>
          <w:sz w:val="24"/>
          <w:szCs w:val="24"/>
        </w:rPr>
        <w:t>büntetőeljárás</w:t>
      </w:r>
      <w:r w:rsidRPr="0057670D">
        <w:rPr>
          <w:rFonts w:ascii="Garamond" w:hAnsi="Garamond"/>
          <w:sz w:val="24"/>
          <w:szCs w:val="24"/>
        </w:rPr>
        <w:t xml:space="preserve">t megindítani. </w:t>
      </w:r>
    </w:p>
    <w:p w:rsidR="00713B56" w:rsidRPr="0057670D" w:rsidRDefault="00713B56" w:rsidP="00713B56">
      <w:pPr>
        <w:pStyle w:val="Szvegtrzsbehzssal"/>
        <w:ind w:left="0" w:firstLine="0"/>
        <w:jc w:val="both"/>
        <w:rPr>
          <w:rFonts w:ascii="Garamond" w:hAnsi="Garamond"/>
          <w:sz w:val="24"/>
          <w:szCs w:val="24"/>
        </w:rPr>
      </w:pPr>
    </w:p>
    <w:p w:rsidR="00713B56" w:rsidRPr="0057670D" w:rsidRDefault="00713B56" w:rsidP="00713B56">
      <w:pPr>
        <w:pStyle w:val="Szvegtrzsbehzssal"/>
        <w:ind w:left="0" w:firstLine="0"/>
        <w:jc w:val="both"/>
        <w:rPr>
          <w:rFonts w:ascii="Garamond" w:hAnsi="Garamond"/>
          <w:sz w:val="24"/>
          <w:szCs w:val="24"/>
        </w:rPr>
      </w:pPr>
      <w:r w:rsidRPr="0057670D">
        <w:rPr>
          <w:rFonts w:ascii="Garamond" w:hAnsi="Garamond"/>
          <w:sz w:val="24"/>
          <w:szCs w:val="24"/>
        </w:rPr>
        <w:t>A Be. 171. § (2) bekezdése előírja, hogy a hivatalos személy köteles a hatáskörében tudomására jutott bűncselekményt feljelenteni. A feljelentést rendszerint az ügyészségnél vagy a nyomozati hatóságnál kell megtenni.</w:t>
      </w:r>
    </w:p>
    <w:p w:rsidR="00713B56" w:rsidRPr="0057670D" w:rsidRDefault="00713B56" w:rsidP="00713B56">
      <w:pPr>
        <w:pStyle w:val="Szvegtrzsbehzssal"/>
        <w:ind w:left="0" w:firstLine="0"/>
        <w:rPr>
          <w:rFonts w:ascii="Garamond" w:hAnsi="Garamond"/>
          <w:sz w:val="24"/>
          <w:szCs w:val="24"/>
        </w:rPr>
      </w:pPr>
    </w:p>
    <w:p w:rsidR="00713B56" w:rsidRPr="0057670D" w:rsidRDefault="00713B56" w:rsidP="00713B56">
      <w:pPr>
        <w:pStyle w:val="Szvegtrzsbehzssal"/>
        <w:ind w:left="0" w:firstLine="0"/>
        <w:rPr>
          <w:rFonts w:ascii="Garamond" w:hAnsi="Garamond"/>
          <w:sz w:val="24"/>
          <w:szCs w:val="24"/>
        </w:rPr>
      </w:pPr>
      <w:r w:rsidRPr="0057670D">
        <w:rPr>
          <w:rFonts w:ascii="Garamond" w:hAnsi="Garamond"/>
          <w:sz w:val="24"/>
          <w:szCs w:val="24"/>
        </w:rPr>
        <w:t>8.2. Szabálysértési eljárás </w:t>
      </w:r>
    </w:p>
    <w:p w:rsidR="00713B56" w:rsidRPr="0057670D" w:rsidRDefault="00713B56" w:rsidP="00713B56">
      <w:pPr>
        <w:pStyle w:val="Szvegtrzsbehzssal"/>
        <w:ind w:left="0"/>
        <w:rPr>
          <w:rFonts w:ascii="Garamond" w:hAnsi="Garamond"/>
          <w:b/>
          <w:sz w:val="24"/>
          <w:szCs w:val="24"/>
        </w:rPr>
      </w:pPr>
    </w:p>
    <w:p w:rsidR="00713B56" w:rsidRPr="0057670D" w:rsidRDefault="00713B56" w:rsidP="00713B56">
      <w:pPr>
        <w:pStyle w:val="Szvegtrzs3"/>
        <w:autoSpaceDE w:val="0"/>
        <w:autoSpaceDN w:val="0"/>
        <w:rPr>
          <w:sz w:val="24"/>
          <w:szCs w:val="24"/>
        </w:rPr>
      </w:pPr>
      <w:r w:rsidRPr="0057670D">
        <w:rPr>
          <w:sz w:val="24"/>
          <w:szCs w:val="24"/>
        </w:rPr>
        <w:t xml:space="preserve">A szabálysértésekről szóló LXIX. Törvény 1. § (1) szerint szabálysértés az a jogellenes, tevékenységben vagy mulasztásban megnyilvánuló cselekmény, melyet törvény, </w:t>
      </w:r>
      <w:r w:rsidRPr="0057670D">
        <w:rPr>
          <w:sz w:val="24"/>
          <w:szCs w:val="24"/>
        </w:rPr>
        <w:lastRenderedPageBreak/>
        <w:t xml:space="preserve">kormányrendelet vagy önkormányzati rendelet szabálysértésnek nyilvánít, s amelynek elkövetőit az e törvényben meghatározott joghátrány fenyeget. </w:t>
      </w:r>
    </w:p>
    <w:p w:rsidR="00713B56" w:rsidRPr="0057670D" w:rsidRDefault="00713B56" w:rsidP="00713B56">
      <w:pPr>
        <w:pStyle w:val="Szvegtrzs3"/>
        <w:autoSpaceDE w:val="0"/>
        <w:autoSpaceDN w:val="0"/>
        <w:rPr>
          <w:sz w:val="24"/>
          <w:szCs w:val="24"/>
        </w:rPr>
      </w:pPr>
    </w:p>
    <w:p w:rsidR="00713B56" w:rsidRPr="0057670D" w:rsidRDefault="00713B56" w:rsidP="00713B56">
      <w:pPr>
        <w:pStyle w:val="Szvegtrzs3"/>
        <w:autoSpaceDE w:val="0"/>
        <w:autoSpaceDN w:val="0"/>
        <w:rPr>
          <w:sz w:val="24"/>
          <w:szCs w:val="24"/>
        </w:rPr>
      </w:pPr>
      <w:r w:rsidRPr="0057670D">
        <w:rPr>
          <w:sz w:val="24"/>
          <w:szCs w:val="24"/>
        </w:rPr>
        <w:t>A törvény második része foglalkozik részletesen a szabálysértési eljárással, a 82. § (1) bekezdése kimondja, hogy szabálysértési eljárás feljelentés, illetőleg a szabálysértési hatóság részéről eljáró személy észlelése vagy tudomása alapján indulhat meg.</w:t>
      </w:r>
    </w:p>
    <w:p w:rsidR="00713B56" w:rsidRPr="0057670D" w:rsidRDefault="00713B56" w:rsidP="00713B56">
      <w:pPr>
        <w:pStyle w:val="listtimesnewroman12ptnemflkvrsorkizrt"/>
        <w:spacing w:after="0"/>
        <w:ind w:left="0" w:firstLine="0"/>
        <w:rPr>
          <w:rFonts w:ascii="Garamond" w:hAnsi="Garamond"/>
          <w:szCs w:val="24"/>
        </w:rPr>
      </w:pPr>
    </w:p>
    <w:p w:rsidR="00713B56" w:rsidRPr="0057670D" w:rsidRDefault="00713B56" w:rsidP="00713B56">
      <w:pPr>
        <w:pStyle w:val="listtimesnewroman12ptnemflkvrsorkizrt"/>
        <w:spacing w:after="0"/>
        <w:ind w:left="0" w:firstLine="0"/>
        <w:rPr>
          <w:rFonts w:ascii="Garamond" w:hAnsi="Garamond"/>
          <w:szCs w:val="24"/>
        </w:rPr>
      </w:pPr>
      <w:r w:rsidRPr="0057670D">
        <w:rPr>
          <w:rFonts w:ascii="Garamond" w:hAnsi="Garamond"/>
          <w:szCs w:val="24"/>
        </w:rPr>
        <w:t>8.3. Kártérítési eljárás</w:t>
      </w:r>
    </w:p>
    <w:p w:rsidR="00713B56" w:rsidRPr="0057670D" w:rsidRDefault="00713B56" w:rsidP="00713B56">
      <w:pPr>
        <w:pStyle w:val="listtimesnewroman12ptnemflkvrsorkizrt"/>
        <w:spacing w:after="0"/>
        <w:ind w:left="0" w:firstLine="0"/>
        <w:rPr>
          <w:rFonts w:ascii="Garamond" w:hAnsi="Garamond"/>
          <w:szCs w:val="24"/>
        </w:rPr>
      </w:pPr>
    </w:p>
    <w:p w:rsidR="00713B56" w:rsidRPr="0057670D" w:rsidRDefault="00713B56" w:rsidP="00713B56">
      <w:pPr>
        <w:pStyle w:val="listtimesnewroman12ptnemflkvrsorkizrt"/>
        <w:spacing w:after="0"/>
        <w:ind w:left="0" w:firstLine="0"/>
        <w:rPr>
          <w:rFonts w:ascii="Garamond" w:hAnsi="Garamond"/>
          <w:szCs w:val="24"/>
        </w:rPr>
      </w:pPr>
      <w:r w:rsidRPr="0057670D">
        <w:rPr>
          <w:rFonts w:ascii="Garamond" w:hAnsi="Garamond"/>
          <w:szCs w:val="24"/>
        </w:rPr>
        <w:t xml:space="preserve">A Polgári Törvénykönyvről szóló 1959. évi IV. törvény 339. § (1) bekezdése kimondja, hogy aki másnak jogellenesen kárt okoz, köteles azt megtéríteni. Mentesül a felelősség alól, ha bizonyítja, hogy úgy járt el, ahogy az adott helyzetben általában elvárható. </w:t>
      </w:r>
    </w:p>
    <w:p w:rsidR="00713B56" w:rsidRPr="0057670D" w:rsidRDefault="00713B56" w:rsidP="00713B56">
      <w:pPr>
        <w:pStyle w:val="listtimesnewroman12ptnemflkvrsorkizrt"/>
        <w:spacing w:after="0"/>
        <w:ind w:left="0" w:firstLine="0"/>
        <w:rPr>
          <w:rFonts w:ascii="Garamond" w:hAnsi="Garamond"/>
          <w:szCs w:val="24"/>
        </w:rPr>
      </w:pPr>
    </w:p>
    <w:p w:rsidR="00713B56" w:rsidRPr="0057670D" w:rsidRDefault="00713B56" w:rsidP="00713B56">
      <w:pPr>
        <w:pStyle w:val="listtimesnewroman12ptnemflkvrsorkizrt"/>
        <w:spacing w:after="0"/>
        <w:ind w:left="0" w:firstLine="0"/>
        <w:rPr>
          <w:rFonts w:ascii="Garamond" w:hAnsi="Garamond"/>
          <w:szCs w:val="24"/>
        </w:rPr>
      </w:pPr>
      <w:r w:rsidRPr="0057670D">
        <w:rPr>
          <w:rFonts w:ascii="Garamond" w:hAnsi="Garamond"/>
          <w:szCs w:val="24"/>
        </w:rPr>
        <w:t>A kártérítési eljárás megindítására a polgári perrendtartásról szóló 1952. évi III. törvény rendelkezései (elsősorban a XXIII. Fejezet, a munkaviszonyból és a munkaviszony jellegű jogviszonyból származó perek) az irányadók. Kártérítési felelősség tekintetében irányadók továbbá a Munka Törvénykönyvéről szóló 1992. évi XXII. Törvény (Mt.), a köztisztviselők jogállásáról szóló 1992. évi XXIII. törvény (Ktv.), a közalkalmazottak jogállásáról szóló 1992. évi XXXIII. törvény (Kjt.) megfelelő rendelkezései.</w:t>
      </w:r>
    </w:p>
    <w:p w:rsidR="00713B56" w:rsidRPr="0057670D" w:rsidRDefault="00713B56" w:rsidP="00713B56">
      <w:pPr>
        <w:pStyle w:val="listtimesnewroman12ptnemflkvrsorkizrt"/>
        <w:spacing w:after="0"/>
        <w:ind w:left="0" w:firstLine="0"/>
        <w:rPr>
          <w:rFonts w:ascii="Garamond" w:hAnsi="Garamond"/>
          <w:szCs w:val="24"/>
        </w:rPr>
      </w:pPr>
      <w:r w:rsidRPr="0057670D">
        <w:rPr>
          <w:rFonts w:ascii="Garamond" w:hAnsi="Garamond"/>
          <w:szCs w:val="24"/>
        </w:rPr>
        <w:t> </w:t>
      </w:r>
    </w:p>
    <w:p w:rsidR="00713B56" w:rsidRPr="0057670D" w:rsidRDefault="00713B56" w:rsidP="00713B56">
      <w:pPr>
        <w:pStyle w:val="listtimesnewroman12ptnemflkvrsorkizrt"/>
        <w:spacing w:after="0"/>
        <w:ind w:left="0" w:firstLine="0"/>
        <w:rPr>
          <w:rFonts w:ascii="Garamond" w:hAnsi="Garamond"/>
          <w:szCs w:val="24"/>
        </w:rPr>
      </w:pPr>
      <w:r w:rsidRPr="0057670D">
        <w:rPr>
          <w:rFonts w:ascii="Garamond" w:hAnsi="Garamond"/>
          <w:szCs w:val="24"/>
        </w:rPr>
        <w:t>8.4. Fegyelmi eljárás</w:t>
      </w:r>
    </w:p>
    <w:p w:rsidR="00713B56" w:rsidRPr="0057670D" w:rsidRDefault="00713B56" w:rsidP="00713B56">
      <w:pPr>
        <w:pStyle w:val="listtimesnewroman12ptnemflkvrsorkizrt"/>
        <w:spacing w:after="0"/>
        <w:ind w:left="0" w:firstLine="0"/>
        <w:rPr>
          <w:rFonts w:ascii="Garamond" w:hAnsi="Garamond"/>
          <w:szCs w:val="24"/>
        </w:rPr>
      </w:pPr>
    </w:p>
    <w:p w:rsidR="00713B56" w:rsidRPr="0057670D" w:rsidRDefault="00713B56" w:rsidP="00713B56">
      <w:pPr>
        <w:pStyle w:val="listtimesnewroman12ptnemflkvrsorkizrt"/>
        <w:spacing w:after="0"/>
        <w:ind w:left="0" w:firstLine="0"/>
        <w:rPr>
          <w:rFonts w:ascii="Garamond" w:hAnsi="Garamond"/>
          <w:szCs w:val="24"/>
        </w:rPr>
      </w:pPr>
      <w:r w:rsidRPr="0057670D">
        <w:rPr>
          <w:rFonts w:ascii="Garamond" w:hAnsi="Garamond"/>
          <w:szCs w:val="24"/>
        </w:rPr>
        <w:t>Fegyelmi eljárás, illetve felelősség tekintetében az Mt</w:t>
      </w:r>
      <w:proofErr w:type="gramStart"/>
      <w:r w:rsidRPr="0057670D">
        <w:rPr>
          <w:rFonts w:ascii="Garamond" w:hAnsi="Garamond"/>
          <w:szCs w:val="24"/>
        </w:rPr>
        <w:t>.,</w:t>
      </w:r>
      <w:proofErr w:type="gramEnd"/>
      <w:r w:rsidRPr="0057670D">
        <w:rPr>
          <w:rFonts w:ascii="Garamond" w:hAnsi="Garamond"/>
          <w:szCs w:val="24"/>
        </w:rPr>
        <w:t xml:space="preserve"> a Ktv., illetve a Kjt. megfelelő rendelkezései az irányadók.</w:t>
      </w:r>
    </w:p>
    <w:p w:rsidR="00713B56" w:rsidRPr="0057670D" w:rsidRDefault="00713B56" w:rsidP="00713B56">
      <w:pPr>
        <w:rPr>
          <w:rFonts w:ascii="Garamond" w:hAnsi="Garamond"/>
          <w:sz w:val="24"/>
          <w:szCs w:val="24"/>
        </w:rPr>
      </w:pP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sz w:val="24"/>
          <w:szCs w:val="24"/>
        </w:rPr>
      </w:pPr>
    </w:p>
    <w:p w:rsidR="00713B56" w:rsidRPr="00924FBE" w:rsidRDefault="00713B56" w:rsidP="00924FBE">
      <w:pPr>
        <w:pStyle w:val="Listaszerbekezds"/>
        <w:numPr>
          <w:ilvl w:val="0"/>
          <w:numId w:val="103"/>
        </w:numPr>
        <w:jc w:val="center"/>
        <w:rPr>
          <w:rFonts w:ascii="Garamond" w:hAnsi="Garamond"/>
          <w:b/>
          <w:sz w:val="24"/>
          <w:szCs w:val="24"/>
        </w:rPr>
      </w:pPr>
      <w:r w:rsidRPr="00924FBE">
        <w:rPr>
          <w:rFonts w:ascii="Garamond" w:hAnsi="Garamond"/>
          <w:b/>
          <w:sz w:val="24"/>
          <w:szCs w:val="24"/>
        </w:rPr>
        <w:t>A belső ellenőrzési kötelezettség, a belső ellenőrzést végző személy/szervezet</w:t>
      </w:r>
    </w:p>
    <w:p w:rsidR="00713B56" w:rsidRPr="0057670D" w:rsidRDefault="00713B56" w:rsidP="00713B56">
      <w:pPr>
        <w:ind w:left="360"/>
        <w:jc w:val="center"/>
        <w:rPr>
          <w:rFonts w:ascii="Garamond" w:hAnsi="Garamond"/>
          <w:b/>
          <w:sz w:val="24"/>
          <w:szCs w:val="24"/>
        </w:rPr>
      </w:pPr>
      <w:r w:rsidRPr="0057670D">
        <w:rPr>
          <w:rFonts w:ascii="Garamond" w:hAnsi="Garamond"/>
          <w:b/>
          <w:sz w:val="24"/>
          <w:szCs w:val="24"/>
        </w:rPr>
        <w:t xml:space="preserve"> </w:t>
      </w:r>
      <w:proofErr w:type="gramStart"/>
      <w:r w:rsidRPr="0057670D">
        <w:rPr>
          <w:rFonts w:ascii="Garamond" w:hAnsi="Garamond"/>
          <w:b/>
          <w:sz w:val="24"/>
          <w:szCs w:val="24"/>
        </w:rPr>
        <w:t>jogállásának</w:t>
      </w:r>
      <w:proofErr w:type="gramEnd"/>
      <w:r w:rsidRPr="0057670D">
        <w:rPr>
          <w:rFonts w:ascii="Garamond" w:hAnsi="Garamond"/>
          <w:b/>
          <w:sz w:val="24"/>
          <w:szCs w:val="24"/>
        </w:rPr>
        <w:t>, feladatának meghatározása</w:t>
      </w: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pStyle w:val="Szvegtrzs3"/>
        <w:rPr>
          <w:sz w:val="24"/>
          <w:szCs w:val="24"/>
        </w:rPr>
      </w:pPr>
      <w:r w:rsidRPr="0057670D">
        <w:rPr>
          <w:sz w:val="24"/>
          <w:szCs w:val="24"/>
        </w:rPr>
        <w:t>A költségvetési szervek belső ellenőrzéséről szóló 193/2003. (XI. 26.) Kormányrendelet 4. § (2) bekezdése alapján az intézmény az alábbiak szerint rendelkezik a belső ellenőrzési kötelezettségről, a belső ellenőrzést végző személy/szervezet jogállásának, feladatának meghatározásáról.</w:t>
      </w: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sz w:val="24"/>
          <w:szCs w:val="24"/>
        </w:rPr>
      </w:pPr>
    </w:p>
    <w:p w:rsidR="00713B56" w:rsidRPr="0057670D" w:rsidRDefault="00713B56" w:rsidP="00713B56">
      <w:pPr>
        <w:rPr>
          <w:rFonts w:ascii="Garamond" w:hAnsi="Garamond"/>
          <w:b/>
          <w:sz w:val="24"/>
          <w:szCs w:val="24"/>
        </w:rPr>
      </w:pPr>
      <w:smartTag w:uri="urn:schemas-microsoft-com:office:smarttags" w:element="metricconverter">
        <w:smartTagPr>
          <w:attr w:name="ProductID" w:val="1. A"/>
        </w:smartTagPr>
        <w:r w:rsidRPr="0057670D">
          <w:rPr>
            <w:rFonts w:ascii="Garamond" w:hAnsi="Garamond"/>
            <w:b/>
            <w:sz w:val="24"/>
            <w:szCs w:val="24"/>
          </w:rPr>
          <w:t>1. A</w:t>
        </w:r>
      </w:smartTag>
      <w:r w:rsidRPr="0057670D">
        <w:rPr>
          <w:rFonts w:ascii="Garamond" w:hAnsi="Garamond"/>
          <w:b/>
          <w:sz w:val="24"/>
          <w:szCs w:val="24"/>
        </w:rPr>
        <w:t xml:space="preserve"> belső ellenőrzési kötelezettség</w:t>
      </w:r>
    </w:p>
    <w:p w:rsidR="00713B56" w:rsidRPr="0057670D" w:rsidRDefault="00713B56" w:rsidP="00713B56">
      <w:pPr>
        <w:rPr>
          <w:rFonts w:ascii="Garamond" w:hAnsi="Garamond"/>
          <w:sz w:val="24"/>
          <w:szCs w:val="24"/>
        </w:rPr>
      </w:pPr>
    </w:p>
    <w:p w:rsidR="00713B56" w:rsidRPr="0057670D" w:rsidRDefault="00713B56" w:rsidP="00713B56">
      <w:pPr>
        <w:pStyle w:val="Szvegtrzs3"/>
        <w:rPr>
          <w:sz w:val="24"/>
          <w:szCs w:val="24"/>
        </w:rPr>
      </w:pPr>
      <w:r w:rsidRPr="0057670D">
        <w:rPr>
          <w:sz w:val="24"/>
          <w:szCs w:val="24"/>
        </w:rPr>
        <w:t>Az intézmény köteles megszervezni és gondoskodni a vonatkozó jogszabályok, valamint az elkészített „Belső ellenőrzési” kézikönyve által meghatározott előírások szerinti belső ellenőrzésről.</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sz w:val="24"/>
          <w:szCs w:val="24"/>
        </w:rPr>
      </w:pPr>
      <w:r w:rsidRPr="0057670D">
        <w:rPr>
          <w:rFonts w:ascii="Garamond" w:hAnsi="Garamond"/>
          <w:sz w:val="24"/>
          <w:szCs w:val="24"/>
        </w:rPr>
        <w:t>A belső ellenőrzés kialakításáról és megfelelő működtetéséről – az államháztartási törvényben meghatározottak szerint – az intézmény vezetője köteles gondoskodni.</w:t>
      </w: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sz w:val="24"/>
          <w:szCs w:val="24"/>
        </w:rPr>
      </w:pPr>
    </w:p>
    <w:p w:rsidR="00713B56" w:rsidRPr="0057670D" w:rsidRDefault="00713B56" w:rsidP="00713B56">
      <w:pPr>
        <w:jc w:val="both"/>
        <w:rPr>
          <w:rFonts w:ascii="Garamond" w:hAnsi="Garamond"/>
          <w:b/>
          <w:sz w:val="24"/>
          <w:szCs w:val="24"/>
        </w:rPr>
      </w:pPr>
      <w:smartTag w:uri="urn:schemas-microsoft-com:office:smarttags" w:element="metricconverter">
        <w:smartTagPr>
          <w:attr w:name="ProductID" w:val="2. A"/>
        </w:smartTagPr>
        <w:r w:rsidRPr="0057670D">
          <w:rPr>
            <w:rFonts w:ascii="Garamond" w:hAnsi="Garamond"/>
            <w:b/>
            <w:sz w:val="24"/>
            <w:szCs w:val="24"/>
          </w:rPr>
          <w:t>2. A</w:t>
        </w:r>
      </w:smartTag>
      <w:r w:rsidRPr="0057670D">
        <w:rPr>
          <w:rFonts w:ascii="Garamond" w:hAnsi="Garamond"/>
          <w:b/>
          <w:sz w:val="24"/>
          <w:szCs w:val="24"/>
        </w:rPr>
        <w:t xml:space="preserve"> belső ellenőrzési tevékenységet ellátó személy/szervezet jogállása</w:t>
      </w: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A belső ellenőrzési tevékenység a 2. számú mellékletben meghatározott formában kerül megszervezésre.</w:t>
      </w: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A belső ellenőrzést végző személy vagy szervezet tevékenységét</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az intézményvezetőnek közvetlenül alárendelve végzi,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jelentéseit közvetlenül az intézményvezetőnek küldi meg. </w:t>
      </w: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Az intézményvezető köteles biztosítani a belső ellenőrök funkcionális (feladatköri és szervezeti) függetlenségét, különösen az alábbiak tekintetében:</w:t>
      </w:r>
    </w:p>
    <w:p w:rsidR="00713B56" w:rsidRPr="0057670D" w:rsidRDefault="00713B56" w:rsidP="00713B56">
      <w:pPr>
        <w:numPr>
          <w:ilvl w:val="2"/>
          <w:numId w:val="86"/>
        </w:numPr>
        <w:tabs>
          <w:tab w:val="clear" w:pos="2340"/>
          <w:tab w:val="num" w:pos="1418"/>
        </w:tabs>
        <w:ind w:left="1418" w:hanging="284"/>
        <w:jc w:val="both"/>
        <w:rPr>
          <w:rFonts w:ascii="Garamond" w:hAnsi="Garamond"/>
          <w:snapToGrid w:val="0"/>
          <w:sz w:val="24"/>
          <w:szCs w:val="24"/>
        </w:rPr>
      </w:pPr>
      <w:r w:rsidRPr="0057670D">
        <w:rPr>
          <w:rFonts w:ascii="Garamond" w:hAnsi="Garamond"/>
          <w:snapToGrid w:val="0"/>
          <w:sz w:val="24"/>
          <w:szCs w:val="24"/>
        </w:rPr>
        <w:t>az éves ellenőrzési terv kidolgozása, kockázatelemzési módszerek alapján és a soron kívüli ellenőrzések figyelembevételével,</w:t>
      </w:r>
    </w:p>
    <w:p w:rsidR="00713B56" w:rsidRPr="0057670D" w:rsidRDefault="00713B56" w:rsidP="00713B56">
      <w:pPr>
        <w:numPr>
          <w:ilvl w:val="2"/>
          <w:numId w:val="86"/>
        </w:numPr>
        <w:tabs>
          <w:tab w:val="clear" w:pos="2340"/>
          <w:tab w:val="num" w:pos="1418"/>
        </w:tabs>
        <w:ind w:left="1418" w:hanging="284"/>
        <w:jc w:val="both"/>
        <w:rPr>
          <w:rFonts w:ascii="Garamond" w:hAnsi="Garamond"/>
          <w:snapToGrid w:val="0"/>
          <w:sz w:val="24"/>
          <w:szCs w:val="24"/>
        </w:rPr>
      </w:pPr>
      <w:r w:rsidRPr="0057670D">
        <w:rPr>
          <w:rFonts w:ascii="Garamond" w:hAnsi="Garamond"/>
          <w:snapToGrid w:val="0"/>
          <w:sz w:val="24"/>
          <w:szCs w:val="24"/>
        </w:rPr>
        <w:t>az ellenőrzési program elkészítése és végrehajtása,</w:t>
      </w:r>
    </w:p>
    <w:p w:rsidR="00713B56" w:rsidRPr="0057670D" w:rsidRDefault="00713B56" w:rsidP="00713B56">
      <w:pPr>
        <w:numPr>
          <w:ilvl w:val="2"/>
          <w:numId w:val="86"/>
        </w:numPr>
        <w:tabs>
          <w:tab w:val="clear" w:pos="2340"/>
          <w:tab w:val="num" w:pos="1418"/>
        </w:tabs>
        <w:ind w:left="1418" w:hanging="284"/>
        <w:jc w:val="both"/>
        <w:rPr>
          <w:rFonts w:ascii="Garamond" w:hAnsi="Garamond"/>
          <w:snapToGrid w:val="0"/>
          <w:sz w:val="24"/>
          <w:szCs w:val="24"/>
        </w:rPr>
      </w:pPr>
      <w:r w:rsidRPr="0057670D">
        <w:rPr>
          <w:rFonts w:ascii="Garamond" w:hAnsi="Garamond"/>
          <w:snapToGrid w:val="0"/>
          <w:sz w:val="24"/>
          <w:szCs w:val="24"/>
        </w:rPr>
        <w:t>az ellenőrzési módszerek kiválasztása,</w:t>
      </w:r>
    </w:p>
    <w:p w:rsidR="00713B56" w:rsidRPr="0057670D" w:rsidRDefault="00713B56" w:rsidP="00713B56">
      <w:pPr>
        <w:numPr>
          <w:ilvl w:val="2"/>
          <w:numId w:val="86"/>
        </w:numPr>
        <w:tabs>
          <w:tab w:val="clear" w:pos="2340"/>
          <w:tab w:val="num" w:pos="1418"/>
        </w:tabs>
        <w:ind w:left="1418" w:hanging="284"/>
        <w:jc w:val="both"/>
        <w:rPr>
          <w:rFonts w:ascii="Garamond" w:hAnsi="Garamond"/>
          <w:snapToGrid w:val="0"/>
          <w:sz w:val="24"/>
          <w:szCs w:val="24"/>
        </w:rPr>
      </w:pPr>
      <w:r w:rsidRPr="0057670D">
        <w:rPr>
          <w:rFonts w:ascii="Garamond" w:hAnsi="Garamond"/>
          <w:snapToGrid w:val="0"/>
          <w:sz w:val="24"/>
          <w:szCs w:val="24"/>
        </w:rPr>
        <w:t>következtetések és ajánlások kidolgozása, ellenőrzési jelentés elkészítése,</w:t>
      </w:r>
    </w:p>
    <w:p w:rsidR="00713B56" w:rsidRPr="0057670D" w:rsidRDefault="00713B56" w:rsidP="00713B56">
      <w:pPr>
        <w:numPr>
          <w:ilvl w:val="2"/>
          <w:numId w:val="86"/>
        </w:numPr>
        <w:tabs>
          <w:tab w:val="clear" w:pos="2340"/>
          <w:tab w:val="num" w:pos="1418"/>
        </w:tabs>
        <w:ind w:left="1418" w:hanging="284"/>
        <w:jc w:val="both"/>
        <w:rPr>
          <w:rFonts w:ascii="Garamond" w:hAnsi="Garamond"/>
          <w:snapToGrid w:val="0"/>
          <w:sz w:val="24"/>
          <w:szCs w:val="24"/>
        </w:rPr>
      </w:pPr>
      <w:r w:rsidRPr="0057670D">
        <w:rPr>
          <w:rFonts w:ascii="Garamond" w:hAnsi="Garamond"/>
          <w:snapToGrid w:val="0"/>
          <w:sz w:val="24"/>
          <w:szCs w:val="24"/>
        </w:rPr>
        <w:t>a belső ellenőr ellenőrzési tevékenységen kívül más tevékenység végrehajtásába nem vonható be.</w:t>
      </w: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A belső ellenőrzés függetlenségét biztosító szervezeti felépítést a Belső ellenőrzési kézikönyv tartalmazza.</w:t>
      </w: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A belső ellenőrzést végző személyek feladatainak maradéktalan ellátása érdekében az ellenőrzött szerv, illetve szervezeti egység</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bármely helyiségébe beléphet,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számára akadálytalan hozzáférést kell biztosítani valamennyi </w:t>
      </w:r>
    </w:p>
    <w:p w:rsidR="00713B56" w:rsidRPr="0057670D" w:rsidRDefault="00713B56" w:rsidP="00713B56">
      <w:pPr>
        <w:numPr>
          <w:ilvl w:val="0"/>
          <w:numId w:val="96"/>
        </w:numPr>
        <w:jc w:val="both"/>
        <w:rPr>
          <w:rFonts w:ascii="Garamond" w:hAnsi="Garamond"/>
          <w:snapToGrid w:val="0"/>
          <w:sz w:val="24"/>
          <w:szCs w:val="24"/>
        </w:rPr>
      </w:pPr>
      <w:r w:rsidRPr="0057670D">
        <w:rPr>
          <w:rFonts w:ascii="Garamond" w:hAnsi="Garamond"/>
          <w:snapToGrid w:val="0"/>
          <w:sz w:val="24"/>
          <w:szCs w:val="24"/>
        </w:rPr>
        <w:t xml:space="preserve">irathoz, </w:t>
      </w:r>
    </w:p>
    <w:p w:rsidR="00713B56" w:rsidRPr="0057670D" w:rsidRDefault="00713B56" w:rsidP="00713B56">
      <w:pPr>
        <w:numPr>
          <w:ilvl w:val="0"/>
          <w:numId w:val="96"/>
        </w:numPr>
        <w:jc w:val="both"/>
        <w:rPr>
          <w:rFonts w:ascii="Garamond" w:hAnsi="Garamond"/>
          <w:snapToGrid w:val="0"/>
          <w:sz w:val="24"/>
          <w:szCs w:val="24"/>
        </w:rPr>
      </w:pPr>
      <w:r w:rsidRPr="0057670D">
        <w:rPr>
          <w:rFonts w:ascii="Garamond" w:hAnsi="Garamond"/>
          <w:snapToGrid w:val="0"/>
          <w:sz w:val="24"/>
          <w:szCs w:val="24"/>
        </w:rPr>
        <w:t xml:space="preserve">adathoz és </w:t>
      </w:r>
    </w:p>
    <w:p w:rsidR="00713B56" w:rsidRPr="0057670D" w:rsidRDefault="00713B56" w:rsidP="00713B56">
      <w:pPr>
        <w:numPr>
          <w:ilvl w:val="0"/>
          <w:numId w:val="96"/>
        </w:numPr>
        <w:jc w:val="both"/>
        <w:rPr>
          <w:rFonts w:ascii="Garamond" w:hAnsi="Garamond"/>
          <w:snapToGrid w:val="0"/>
          <w:sz w:val="24"/>
          <w:szCs w:val="24"/>
        </w:rPr>
      </w:pPr>
      <w:r w:rsidRPr="0057670D">
        <w:rPr>
          <w:rFonts w:ascii="Garamond" w:hAnsi="Garamond"/>
          <w:snapToGrid w:val="0"/>
          <w:sz w:val="24"/>
          <w:szCs w:val="24"/>
        </w:rPr>
        <w:t xml:space="preserve">informatikai rendszerhez,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kérésére az ellenőrzött szerv, illetve szervezeti egység bármely dolgozója köteles szóban vagy írásban információt szolgáltatni.</w:t>
      </w:r>
    </w:p>
    <w:p w:rsidR="00713B56" w:rsidRPr="0057670D" w:rsidRDefault="00713B56" w:rsidP="00713B56">
      <w:pPr>
        <w:ind w:firstLine="204"/>
        <w:jc w:val="both"/>
        <w:rPr>
          <w:rFonts w:ascii="Garamond" w:hAnsi="Garamond"/>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A belső ellenőrzést végző személy az ellenőrzött szervnél, illetve szervezeti egységnél</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államtitkot, szolgálati titkot, üzleti titkot tartalmazó iratokba és más dokumentumokba is betekinthet, azokról másolatot, kivonatot kérhet, illetve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személyes adatokat kezelhet, a jogszabályokban meghatározott adat- és titokvédelmi előírások betartásával.</w:t>
      </w: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b/>
          <w:snapToGrid w:val="0"/>
          <w:sz w:val="24"/>
          <w:szCs w:val="24"/>
        </w:rPr>
      </w:pPr>
      <w:r w:rsidRPr="0057670D">
        <w:rPr>
          <w:rFonts w:ascii="Garamond" w:hAnsi="Garamond"/>
          <w:b/>
          <w:snapToGrid w:val="0"/>
          <w:sz w:val="24"/>
          <w:szCs w:val="24"/>
        </w:rPr>
        <w:t>3. Az ellátandó feladatok</w:t>
      </w:r>
    </w:p>
    <w:p w:rsidR="00713B56" w:rsidRPr="0057670D" w:rsidRDefault="00713B56" w:rsidP="00713B56">
      <w:pPr>
        <w:jc w:val="both"/>
        <w:rPr>
          <w:rFonts w:ascii="Garamond" w:hAnsi="Garamond"/>
          <w:i/>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3.1. A belső ellenőrzési tevékenység során végezendő ellenőrzések</w:t>
      </w: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A belső ellenőrzési tevékenység során</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szabályszerűségi,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lastRenderedPageBreak/>
        <w:t xml:space="preserve">pénzügyi,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rendszer ellenőrzéseket és</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teljesítmény-ellenőrzéseket, illetve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informatikai rendszerellenőrzéseket kell végezni, valamint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az éves beszámolókról megbízhatósági igazolásokat kell kibocsátani. </w:t>
      </w: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i/>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3.2. A belső ellenőrzést végző személyek munkavégzésének keretei</w:t>
      </w:r>
    </w:p>
    <w:p w:rsidR="00713B56" w:rsidRPr="0057670D" w:rsidRDefault="00713B56" w:rsidP="00713B56">
      <w:pPr>
        <w:jc w:val="both"/>
        <w:rPr>
          <w:rFonts w:ascii="Garamond" w:hAnsi="Garamond"/>
          <w:snapToGrid w:val="0"/>
          <w:sz w:val="24"/>
          <w:szCs w:val="24"/>
        </w:rPr>
      </w:pPr>
    </w:p>
    <w:p w:rsidR="00713B56" w:rsidRPr="0057670D" w:rsidRDefault="00713B56" w:rsidP="00713B56">
      <w:pPr>
        <w:jc w:val="both"/>
        <w:rPr>
          <w:rFonts w:ascii="Garamond" w:hAnsi="Garamond"/>
          <w:snapToGrid w:val="0"/>
          <w:sz w:val="24"/>
          <w:szCs w:val="24"/>
        </w:rPr>
      </w:pPr>
      <w:r w:rsidRPr="0057670D">
        <w:rPr>
          <w:rFonts w:ascii="Garamond" w:hAnsi="Garamond"/>
          <w:snapToGrid w:val="0"/>
          <w:sz w:val="24"/>
          <w:szCs w:val="24"/>
        </w:rPr>
        <w:t>A belső ellenőrzést végző személy munkáját</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a vonatkozó jogszabályok,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a pénzügyminiszter által közzétett módszertani útmutatók és </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nemzetközi belső ellenőrzésre vonatkozó standardok, továbbá</w:t>
      </w:r>
    </w:p>
    <w:p w:rsidR="00713B56" w:rsidRPr="0057670D" w:rsidRDefault="00713B56" w:rsidP="00713B56">
      <w:pPr>
        <w:numPr>
          <w:ilvl w:val="1"/>
          <w:numId w:val="61"/>
        </w:numPr>
        <w:jc w:val="both"/>
        <w:rPr>
          <w:rFonts w:ascii="Garamond" w:hAnsi="Garamond"/>
          <w:snapToGrid w:val="0"/>
          <w:sz w:val="24"/>
          <w:szCs w:val="24"/>
        </w:rPr>
      </w:pPr>
      <w:r w:rsidRPr="0057670D">
        <w:rPr>
          <w:rFonts w:ascii="Garamond" w:hAnsi="Garamond"/>
          <w:snapToGrid w:val="0"/>
          <w:sz w:val="24"/>
          <w:szCs w:val="24"/>
        </w:rPr>
        <w:t xml:space="preserve">a Belső ellenőrzési kézikönyv </w:t>
      </w:r>
    </w:p>
    <w:p w:rsidR="00713B56" w:rsidRPr="0057670D" w:rsidRDefault="00713B56" w:rsidP="00713B56">
      <w:pPr>
        <w:jc w:val="both"/>
        <w:rPr>
          <w:rFonts w:ascii="Garamond" w:hAnsi="Garamond"/>
          <w:snapToGrid w:val="0"/>
          <w:sz w:val="24"/>
          <w:szCs w:val="24"/>
        </w:rPr>
      </w:pPr>
      <w:proofErr w:type="gramStart"/>
      <w:r w:rsidRPr="0057670D">
        <w:rPr>
          <w:rFonts w:ascii="Garamond" w:hAnsi="Garamond"/>
          <w:snapToGrid w:val="0"/>
          <w:sz w:val="24"/>
          <w:szCs w:val="24"/>
        </w:rPr>
        <w:t>szerint</w:t>
      </w:r>
      <w:proofErr w:type="gramEnd"/>
      <w:r w:rsidRPr="0057670D">
        <w:rPr>
          <w:rFonts w:ascii="Garamond" w:hAnsi="Garamond"/>
          <w:snapToGrid w:val="0"/>
          <w:sz w:val="24"/>
          <w:szCs w:val="24"/>
        </w:rPr>
        <w:t xml:space="preserve"> végzi.</w:t>
      </w:r>
    </w:p>
    <w:p w:rsidR="00713B56" w:rsidRPr="0057670D" w:rsidRDefault="00713B56" w:rsidP="00713B56">
      <w:pPr>
        <w:spacing w:line="240" w:lineRule="atLeast"/>
        <w:jc w:val="both"/>
        <w:rPr>
          <w:rFonts w:ascii="Garamond" w:hAnsi="Garamond"/>
          <w:b/>
          <w:sz w:val="28"/>
          <w:szCs w:val="28"/>
        </w:rPr>
      </w:pPr>
    </w:p>
    <w:p w:rsidR="00713B56" w:rsidRPr="0057670D" w:rsidRDefault="00713B56" w:rsidP="00713B56">
      <w:pPr>
        <w:spacing w:line="240" w:lineRule="atLeast"/>
        <w:rPr>
          <w:rFonts w:ascii="Garamond" w:hAnsi="Garamond"/>
          <w:b/>
          <w:sz w:val="24"/>
          <w:szCs w:val="24"/>
        </w:rPr>
      </w:pPr>
      <w:smartTag w:uri="urn:schemas-microsoft-com:office:smarttags" w:element="metricconverter">
        <w:smartTagPr>
          <w:attr w:name="ProductID" w:val="4. A"/>
        </w:smartTagPr>
        <w:r w:rsidRPr="0057670D">
          <w:rPr>
            <w:rFonts w:ascii="Garamond" w:hAnsi="Garamond"/>
            <w:b/>
            <w:sz w:val="24"/>
            <w:szCs w:val="24"/>
          </w:rPr>
          <w:t>4. A</w:t>
        </w:r>
      </w:smartTag>
      <w:r w:rsidRPr="0057670D">
        <w:rPr>
          <w:rFonts w:ascii="Garamond" w:hAnsi="Garamond"/>
          <w:b/>
          <w:sz w:val="24"/>
          <w:szCs w:val="24"/>
        </w:rPr>
        <w:t xml:space="preserve"> belső ellenőrzési tevékenység ellátási formájának meghatározása</w:t>
      </w:r>
    </w:p>
    <w:p w:rsidR="00713B56" w:rsidRPr="0057670D" w:rsidRDefault="00713B56" w:rsidP="00713B56">
      <w:pPr>
        <w:spacing w:line="240" w:lineRule="atLeast"/>
        <w:jc w:val="center"/>
        <w:rPr>
          <w:rFonts w:ascii="Garamond" w:hAnsi="Garamond"/>
          <w:sz w:val="24"/>
          <w:szCs w:val="24"/>
        </w:rPr>
      </w:pPr>
    </w:p>
    <w:p w:rsidR="00713B56" w:rsidRPr="0057670D" w:rsidRDefault="00713B56" w:rsidP="00713B56">
      <w:pPr>
        <w:spacing w:line="240" w:lineRule="atLeast"/>
        <w:jc w:val="both"/>
        <w:rPr>
          <w:rFonts w:ascii="Garamond" w:hAnsi="Garamond"/>
          <w:sz w:val="24"/>
          <w:szCs w:val="24"/>
        </w:rPr>
      </w:pPr>
      <w:r w:rsidRPr="0057670D">
        <w:rPr>
          <w:rFonts w:ascii="Garamond" w:hAnsi="Garamond"/>
          <w:sz w:val="24"/>
          <w:szCs w:val="24"/>
        </w:rPr>
        <w:t>Az intézmény a belső ellenőrzési tevékenységet a következő formában szervezheti meg:</w:t>
      </w:r>
    </w:p>
    <w:p w:rsidR="00713B56" w:rsidRPr="0057670D" w:rsidRDefault="00713B56" w:rsidP="00713B56">
      <w:pPr>
        <w:numPr>
          <w:ilvl w:val="0"/>
          <w:numId w:val="97"/>
        </w:numPr>
        <w:spacing w:line="240" w:lineRule="atLeast"/>
        <w:rPr>
          <w:rFonts w:ascii="Garamond" w:hAnsi="Garamond"/>
          <w:sz w:val="24"/>
          <w:szCs w:val="24"/>
        </w:rPr>
      </w:pPr>
      <w:r w:rsidRPr="0057670D">
        <w:rPr>
          <w:rFonts w:ascii="Garamond" w:hAnsi="Garamond"/>
          <w:sz w:val="24"/>
          <w:szCs w:val="24"/>
        </w:rPr>
        <w:t>független belső ellenőri szervezet (több főállású belső ellenőrrel),</w:t>
      </w:r>
    </w:p>
    <w:p w:rsidR="00713B56" w:rsidRPr="0057670D" w:rsidRDefault="00713B56" w:rsidP="00713B56">
      <w:pPr>
        <w:numPr>
          <w:ilvl w:val="0"/>
          <w:numId w:val="97"/>
        </w:numPr>
        <w:spacing w:line="240" w:lineRule="atLeast"/>
        <w:rPr>
          <w:rFonts w:ascii="Garamond" w:hAnsi="Garamond"/>
          <w:sz w:val="24"/>
          <w:szCs w:val="24"/>
        </w:rPr>
      </w:pPr>
      <w:r w:rsidRPr="0057670D">
        <w:rPr>
          <w:rFonts w:ascii="Garamond" w:hAnsi="Garamond"/>
          <w:sz w:val="24"/>
          <w:szCs w:val="24"/>
        </w:rPr>
        <w:t>független belső ellenőr foglalkoztatása,</w:t>
      </w:r>
    </w:p>
    <w:p w:rsidR="00713B56" w:rsidRPr="0057670D" w:rsidRDefault="00713B56" w:rsidP="00713B56">
      <w:pPr>
        <w:numPr>
          <w:ilvl w:val="0"/>
          <w:numId w:val="97"/>
        </w:numPr>
        <w:spacing w:line="240" w:lineRule="atLeast"/>
        <w:rPr>
          <w:rFonts w:ascii="Garamond" w:hAnsi="Garamond"/>
          <w:sz w:val="24"/>
          <w:szCs w:val="24"/>
        </w:rPr>
      </w:pPr>
      <w:r w:rsidRPr="0057670D">
        <w:rPr>
          <w:rFonts w:ascii="Garamond" w:hAnsi="Garamond"/>
          <w:sz w:val="24"/>
          <w:szCs w:val="24"/>
        </w:rPr>
        <w:t>a független belső ellenőrzési feladatok társulásban való elláttatása,</w:t>
      </w:r>
    </w:p>
    <w:p w:rsidR="00713B56" w:rsidRPr="0057670D" w:rsidRDefault="00713B56" w:rsidP="00713B56">
      <w:pPr>
        <w:numPr>
          <w:ilvl w:val="0"/>
          <w:numId w:val="97"/>
        </w:numPr>
        <w:spacing w:line="240" w:lineRule="atLeast"/>
        <w:rPr>
          <w:rFonts w:ascii="Garamond" w:hAnsi="Garamond"/>
          <w:sz w:val="24"/>
          <w:szCs w:val="24"/>
        </w:rPr>
      </w:pPr>
      <w:r w:rsidRPr="0057670D">
        <w:rPr>
          <w:rFonts w:ascii="Garamond" w:hAnsi="Garamond"/>
          <w:sz w:val="24"/>
          <w:szCs w:val="24"/>
        </w:rPr>
        <w:t>a független belső ellenőri feladatok külső szakértő személy, illetve szervezet bevonásával történő ellátása.</w:t>
      </w:r>
    </w:p>
    <w:p w:rsidR="00713B56" w:rsidRPr="0057670D" w:rsidRDefault="00713B56" w:rsidP="00713B56">
      <w:pPr>
        <w:spacing w:line="240" w:lineRule="atLeast"/>
        <w:jc w:val="both"/>
        <w:rPr>
          <w:rFonts w:ascii="Garamond" w:hAnsi="Garamond"/>
          <w:sz w:val="24"/>
          <w:szCs w:val="24"/>
        </w:rPr>
      </w:pPr>
    </w:p>
    <w:p w:rsidR="00713B56" w:rsidRPr="0057670D" w:rsidRDefault="00713B56" w:rsidP="00713B56">
      <w:pPr>
        <w:spacing w:line="240" w:lineRule="atLeast"/>
        <w:jc w:val="both"/>
        <w:rPr>
          <w:rFonts w:ascii="Garamond" w:hAnsi="Garamond"/>
          <w:sz w:val="24"/>
          <w:szCs w:val="24"/>
        </w:rPr>
      </w:pPr>
      <w:r w:rsidRPr="0057670D">
        <w:rPr>
          <w:rFonts w:ascii="Garamond" w:hAnsi="Garamond"/>
          <w:sz w:val="24"/>
          <w:szCs w:val="24"/>
        </w:rPr>
        <w:t>Intézményünk a fent ismertetett lehetőségek közül az alábbi ellátási formát határozza meg:</w:t>
      </w:r>
    </w:p>
    <w:p w:rsidR="00713B56" w:rsidRPr="0057670D" w:rsidRDefault="00713B56" w:rsidP="00713B56">
      <w:pPr>
        <w:spacing w:line="240" w:lineRule="atLeast"/>
        <w:jc w:val="both"/>
        <w:rPr>
          <w:rFonts w:ascii="Garamond" w:hAnsi="Garamond"/>
          <w:sz w:val="24"/>
          <w:szCs w:val="24"/>
        </w:rPr>
      </w:pPr>
      <w:proofErr w:type="gramStart"/>
      <w:r w:rsidRPr="0057670D">
        <w:rPr>
          <w:rFonts w:ascii="Garamond" w:hAnsi="Garamond"/>
          <w:sz w:val="24"/>
          <w:szCs w:val="24"/>
        </w:rPr>
        <w:t>éves</w:t>
      </w:r>
      <w:proofErr w:type="gramEnd"/>
      <w:r w:rsidRPr="0057670D">
        <w:rPr>
          <w:rFonts w:ascii="Garamond" w:hAnsi="Garamond"/>
          <w:sz w:val="24"/>
          <w:szCs w:val="24"/>
        </w:rPr>
        <w:t xml:space="preserve"> szerződés alapján vállalkozási tevékenység keretében foglalkoztatott egy fő külső munkatárssal.</w:t>
      </w:r>
    </w:p>
    <w:p w:rsidR="00713B56" w:rsidRPr="0057670D" w:rsidRDefault="00713B56" w:rsidP="00713B56">
      <w:pPr>
        <w:spacing w:line="240" w:lineRule="atLeast"/>
        <w:jc w:val="both"/>
        <w:rPr>
          <w:rFonts w:ascii="Garamond" w:hAnsi="Garamond"/>
          <w:sz w:val="24"/>
          <w:szCs w:val="24"/>
        </w:rPr>
      </w:pPr>
      <w:r w:rsidRPr="0057670D">
        <w:rPr>
          <w:rFonts w:ascii="Garamond" w:hAnsi="Garamond"/>
          <w:sz w:val="24"/>
          <w:szCs w:val="24"/>
        </w:rPr>
        <w:t xml:space="preserve">193/2003.(XI.26.) </w:t>
      </w:r>
      <w:proofErr w:type="spellStart"/>
      <w:r w:rsidRPr="0057670D">
        <w:rPr>
          <w:rFonts w:ascii="Garamond" w:hAnsi="Garamond"/>
          <w:sz w:val="24"/>
          <w:szCs w:val="24"/>
        </w:rPr>
        <w:t>Korm.rendelet</w:t>
      </w:r>
      <w:proofErr w:type="spellEnd"/>
      <w:r w:rsidRPr="0057670D">
        <w:rPr>
          <w:rFonts w:ascii="Garamond" w:hAnsi="Garamond"/>
          <w:sz w:val="24"/>
          <w:szCs w:val="24"/>
        </w:rPr>
        <w:t xml:space="preserve"> 12§</w:t>
      </w:r>
      <w:proofErr w:type="spellStart"/>
      <w:r w:rsidRPr="0057670D">
        <w:rPr>
          <w:rFonts w:ascii="Garamond" w:hAnsi="Garamond"/>
          <w:sz w:val="24"/>
          <w:szCs w:val="24"/>
        </w:rPr>
        <w:t>-ban</w:t>
      </w:r>
      <w:proofErr w:type="spellEnd"/>
      <w:r w:rsidRPr="0057670D">
        <w:rPr>
          <w:rFonts w:ascii="Garamond" w:hAnsi="Garamond"/>
          <w:sz w:val="24"/>
          <w:szCs w:val="24"/>
        </w:rPr>
        <w:t xml:space="preserve"> foglalt tevékenységet is ellátja.</w:t>
      </w:r>
    </w:p>
    <w:p w:rsidR="00713B56" w:rsidRPr="0057670D" w:rsidRDefault="00713B56" w:rsidP="00713B56">
      <w:pPr>
        <w:pStyle w:val="Csakszveg"/>
        <w:rPr>
          <w:rFonts w:ascii="Garamond" w:hAnsi="Garamond"/>
          <w:b/>
          <w:sz w:val="28"/>
          <w:szCs w:val="28"/>
        </w:rPr>
      </w:pPr>
      <w:r w:rsidRPr="0057670D">
        <w:rPr>
          <w:rFonts w:ascii="Garamond" w:hAnsi="Garamond"/>
          <w:sz w:val="28"/>
          <w:szCs w:val="28"/>
        </w:rPr>
        <w:br w:type="page"/>
      </w:r>
      <w:r w:rsidRPr="0057670D">
        <w:rPr>
          <w:rFonts w:ascii="Garamond" w:hAnsi="Garamond"/>
          <w:sz w:val="28"/>
          <w:szCs w:val="28"/>
        </w:rPr>
        <w:lastRenderedPageBreak/>
        <w:t>3</w:t>
      </w:r>
      <w:r w:rsidRPr="0057670D">
        <w:rPr>
          <w:rFonts w:ascii="Garamond" w:hAnsi="Garamond"/>
          <w:b/>
          <w:sz w:val="28"/>
          <w:szCs w:val="28"/>
        </w:rPr>
        <w:t xml:space="preserve">. </w:t>
      </w:r>
      <w:r w:rsidRPr="0057670D">
        <w:rPr>
          <w:rFonts w:ascii="Garamond" w:hAnsi="Garamond"/>
          <w:bCs/>
          <w:sz w:val="28"/>
          <w:szCs w:val="28"/>
        </w:rPr>
        <w:t>számú melléklet</w:t>
      </w: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r w:rsidRPr="0057670D">
        <w:rPr>
          <w:rFonts w:ascii="Garamond" w:hAnsi="Garamond"/>
          <w:b/>
          <w:sz w:val="28"/>
          <w:szCs w:val="28"/>
        </w:rPr>
        <w:t>HORVÁT ÓVODA, ÁLTALÁNOS ISKOLA,</w:t>
      </w:r>
    </w:p>
    <w:p w:rsidR="00713B56" w:rsidRPr="0057670D" w:rsidRDefault="00713B56" w:rsidP="00713B56">
      <w:pPr>
        <w:jc w:val="center"/>
        <w:rPr>
          <w:rFonts w:ascii="Garamond" w:hAnsi="Garamond"/>
          <w:b/>
          <w:caps/>
          <w:sz w:val="28"/>
          <w:szCs w:val="28"/>
        </w:rPr>
      </w:pPr>
      <w:r w:rsidRPr="0057670D">
        <w:rPr>
          <w:rFonts w:ascii="Garamond" w:hAnsi="Garamond"/>
          <w:b/>
          <w:caps/>
          <w:sz w:val="28"/>
          <w:szCs w:val="28"/>
        </w:rPr>
        <w:t xml:space="preserve">Gimnázium </w:t>
      </w:r>
      <w:proofErr w:type="gramStart"/>
      <w:r w:rsidRPr="0057670D">
        <w:rPr>
          <w:rFonts w:ascii="Garamond" w:hAnsi="Garamond"/>
          <w:b/>
          <w:caps/>
          <w:sz w:val="28"/>
          <w:szCs w:val="28"/>
        </w:rPr>
        <w:t>és</w:t>
      </w:r>
      <w:proofErr w:type="gramEnd"/>
      <w:r w:rsidRPr="0057670D">
        <w:rPr>
          <w:rFonts w:ascii="Garamond" w:hAnsi="Garamond"/>
          <w:b/>
          <w:caps/>
          <w:sz w:val="28"/>
          <w:szCs w:val="28"/>
        </w:rPr>
        <w:t xml:space="preserve"> diákotthon</w:t>
      </w:r>
    </w:p>
    <w:p w:rsidR="00713B56" w:rsidRPr="0057670D" w:rsidRDefault="00713B56" w:rsidP="00713B56">
      <w:pPr>
        <w:jc w:val="center"/>
        <w:rPr>
          <w:rFonts w:ascii="Garamond" w:hAnsi="Garamond"/>
          <w:b/>
          <w:caps/>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bCs/>
          <w:sz w:val="28"/>
          <w:szCs w:val="28"/>
        </w:rPr>
      </w:pPr>
      <w:r w:rsidRPr="0057670D">
        <w:rPr>
          <w:rFonts w:ascii="Garamond" w:hAnsi="Garamond"/>
          <w:b/>
          <w:bCs/>
          <w:sz w:val="28"/>
          <w:szCs w:val="28"/>
        </w:rPr>
        <w:t>IRAT- és ADATKEZELÉSI SZABÁLYZAT</w:t>
      </w: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191052" w:rsidP="00713B56">
      <w:pPr>
        <w:jc w:val="center"/>
        <w:rPr>
          <w:rFonts w:ascii="Garamond" w:hAnsi="Garamond"/>
          <w:b/>
          <w:sz w:val="28"/>
          <w:szCs w:val="28"/>
        </w:rPr>
      </w:pPr>
      <w:r>
        <w:rPr>
          <w:rFonts w:ascii="Garamond" w:hAnsi="Garamond"/>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9pt;margin-top:22.6pt;width:421.45pt;height:86.1pt;z-index:251660288;visibility:visible;mso-wrap-edited:f" wrapcoords="-58 0 -58 21316 21600 21316 21600 0 -58 0" o:allowincell="f">
            <v:imagedata r:id="rId11" o:title=""/>
          </v:shape>
          <o:OLEObject Type="Embed" ProgID="Word.Picture.8" ShapeID="_x0000_s1027" DrawAspect="Content" ObjectID="_1380375733" r:id="rId12"/>
        </w:pict>
      </w: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p>
    <w:p w:rsidR="00713B56" w:rsidRPr="0057670D" w:rsidRDefault="00713B56" w:rsidP="00713B56">
      <w:pPr>
        <w:jc w:val="center"/>
        <w:rPr>
          <w:rFonts w:ascii="Garamond" w:hAnsi="Garamond"/>
          <w:b/>
          <w:sz w:val="28"/>
          <w:szCs w:val="28"/>
        </w:rPr>
      </w:pPr>
      <w:r w:rsidRPr="0057670D">
        <w:rPr>
          <w:rFonts w:ascii="Garamond" w:hAnsi="Garamond"/>
          <w:b/>
          <w:sz w:val="28"/>
          <w:szCs w:val="28"/>
        </w:rPr>
        <w:t>2009.</w:t>
      </w:r>
    </w:p>
    <w:p w:rsidR="00713B56" w:rsidRPr="0057670D" w:rsidRDefault="00713B56" w:rsidP="00713B56">
      <w:pPr>
        <w:pStyle w:val="Cmsor2"/>
        <w:jc w:val="center"/>
        <w:rPr>
          <w:rFonts w:ascii="Garamond" w:hAnsi="Garamond"/>
          <w:i w:val="0"/>
          <w:iCs/>
          <w:szCs w:val="28"/>
        </w:rPr>
      </w:pPr>
    </w:p>
    <w:p w:rsidR="00713B56" w:rsidRPr="0057670D" w:rsidRDefault="00713B56" w:rsidP="00713B56">
      <w:pPr>
        <w:jc w:val="center"/>
        <w:rPr>
          <w:rFonts w:ascii="Garamond" w:hAnsi="Garamond"/>
          <w:sz w:val="28"/>
          <w:szCs w:val="28"/>
        </w:rPr>
      </w:pPr>
      <w:r w:rsidRPr="0057670D">
        <w:rPr>
          <w:rFonts w:ascii="Garamond" w:hAnsi="Garamond"/>
          <w:sz w:val="28"/>
          <w:szCs w:val="28"/>
        </w:rPr>
        <w:t>Budapest, Kántorné sétány 1-3.</w:t>
      </w:r>
    </w:p>
    <w:p w:rsidR="00713B56" w:rsidRPr="0057670D" w:rsidRDefault="00713B56" w:rsidP="00713B56">
      <w:pPr>
        <w:jc w:val="both"/>
        <w:rPr>
          <w:rFonts w:ascii="Garamond" w:hAnsi="Garamond"/>
          <w:sz w:val="28"/>
          <w:szCs w:val="28"/>
        </w:rPr>
      </w:pPr>
    </w:p>
    <w:p w:rsidR="00713B56" w:rsidRPr="0057670D" w:rsidRDefault="00713B56" w:rsidP="00713B56">
      <w:pPr>
        <w:jc w:val="center"/>
        <w:rPr>
          <w:rFonts w:ascii="Garamond" w:hAnsi="Garamond"/>
          <w:sz w:val="28"/>
          <w:szCs w:val="28"/>
        </w:rPr>
      </w:pPr>
      <w:r w:rsidRPr="0057670D">
        <w:rPr>
          <w:rFonts w:ascii="Garamond" w:hAnsi="Garamond"/>
          <w:sz w:val="28"/>
          <w:szCs w:val="28"/>
        </w:rPr>
        <w:br w:type="page"/>
      </w:r>
    </w:p>
    <w:p w:rsidR="00713B56" w:rsidRPr="0057670D" w:rsidRDefault="00713B56" w:rsidP="00713B56">
      <w:pPr>
        <w:jc w:val="center"/>
        <w:rPr>
          <w:rFonts w:ascii="Garamond" w:hAnsi="Garamond"/>
          <w:sz w:val="28"/>
          <w:szCs w:val="28"/>
        </w:rPr>
      </w:pPr>
    </w:p>
    <w:p w:rsidR="00713B56" w:rsidRPr="0057670D" w:rsidRDefault="00713B56" w:rsidP="00713B56">
      <w:pPr>
        <w:jc w:val="center"/>
        <w:rPr>
          <w:rFonts w:ascii="Garamond" w:hAnsi="Garamond"/>
          <w:sz w:val="28"/>
          <w:szCs w:val="28"/>
        </w:rPr>
      </w:pPr>
    </w:p>
    <w:p w:rsidR="00713B56" w:rsidRPr="0057670D" w:rsidRDefault="00713B56" w:rsidP="00713B56">
      <w:pPr>
        <w:jc w:val="center"/>
        <w:rPr>
          <w:rFonts w:ascii="Garamond" w:hAnsi="Garamond"/>
          <w:b/>
          <w:sz w:val="28"/>
          <w:szCs w:val="28"/>
        </w:rPr>
      </w:pPr>
      <w:r w:rsidRPr="0057670D">
        <w:rPr>
          <w:rFonts w:ascii="Garamond" w:hAnsi="Garamond"/>
          <w:b/>
          <w:sz w:val="28"/>
          <w:szCs w:val="28"/>
        </w:rPr>
        <w:t>TARTALOMJEGYZÉK</w:t>
      </w:r>
    </w:p>
    <w:p w:rsidR="00713B56" w:rsidRPr="0057670D" w:rsidRDefault="00713B56" w:rsidP="00713B56">
      <w:pPr>
        <w:jc w:val="center"/>
        <w:rPr>
          <w:rFonts w:ascii="Garamond" w:hAnsi="Garamond"/>
          <w:sz w:val="28"/>
          <w:szCs w:val="28"/>
        </w:rPr>
      </w:pPr>
    </w:p>
    <w:p w:rsidR="00713B56" w:rsidRPr="0057670D" w:rsidRDefault="00713B56" w:rsidP="00713B56">
      <w:pPr>
        <w:jc w:val="center"/>
        <w:rPr>
          <w:rFonts w:ascii="Garamond" w:hAnsi="Garamond"/>
          <w:sz w:val="28"/>
          <w:szCs w:val="28"/>
        </w:rPr>
      </w:pPr>
    </w:p>
    <w:p w:rsidR="00713B56" w:rsidRPr="0057670D" w:rsidRDefault="00713B56" w:rsidP="00713B56">
      <w:pPr>
        <w:spacing w:line="480" w:lineRule="auto"/>
        <w:jc w:val="both"/>
        <w:rPr>
          <w:rFonts w:ascii="Garamond" w:hAnsi="Garamond"/>
          <w:sz w:val="28"/>
          <w:szCs w:val="28"/>
        </w:rPr>
      </w:pPr>
    </w:p>
    <w:p w:rsidR="00713B56" w:rsidRPr="0057670D" w:rsidRDefault="00713B56" w:rsidP="00713B56">
      <w:pPr>
        <w:spacing w:line="480" w:lineRule="auto"/>
        <w:ind w:left="1136"/>
        <w:jc w:val="both"/>
        <w:rPr>
          <w:rFonts w:ascii="Garamond" w:hAnsi="Garamond"/>
          <w:b/>
          <w:sz w:val="28"/>
          <w:szCs w:val="28"/>
        </w:rPr>
      </w:pPr>
      <w:r w:rsidRPr="0057670D">
        <w:rPr>
          <w:rFonts w:ascii="Garamond" w:hAnsi="Garamond"/>
          <w:b/>
          <w:sz w:val="28"/>
          <w:szCs w:val="28"/>
        </w:rPr>
        <w:t>I.</w:t>
      </w:r>
      <w:r w:rsidRPr="0057670D">
        <w:rPr>
          <w:rFonts w:ascii="Garamond" w:hAnsi="Garamond"/>
          <w:b/>
          <w:sz w:val="28"/>
          <w:szCs w:val="28"/>
        </w:rPr>
        <w:tab/>
        <w:t>ÁLTALÁNOS FOGALMAK</w:t>
      </w:r>
    </w:p>
    <w:p w:rsidR="00713B56" w:rsidRPr="0057670D" w:rsidRDefault="00713B56" w:rsidP="00713B56">
      <w:pPr>
        <w:spacing w:line="480" w:lineRule="auto"/>
        <w:ind w:left="1136"/>
        <w:jc w:val="both"/>
        <w:rPr>
          <w:rFonts w:ascii="Garamond" w:hAnsi="Garamond"/>
          <w:sz w:val="28"/>
          <w:szCs w:val="28"/>
        </w:rPr>
      </w:pPr>
    </w:p>
    <w:p w:rsidR="00713B56" w:rsidRPr="0057670D" w:rsidRDefault="00713B56" w:rsidP="00713B56">
      <w:pPr>
        <w:spacing w:line="480" w:lineRule="auto"/>
        <w:ind w:left="1136"/>
        <w:rPr>
          <w:rFonts w:ascii="Garamond" w:hAnsi="Garamond"/>
          <w:b/>
          <w:sz w:val="28"/>
          <w:szCs w:val="28"/>
        </w:rPr>
      </w:pPr>
      <w:r w:rsidRPr="0057670D">
        <w:rPr>
          <w:rFonts w:ascii="Garamond" w:hAnsi="Garamond"/>
          <w:b/>
          <w:sz w:val="28"/>
          <w:szCs w:val="28"/>
        </w:rPr>
        <w:t xml:space="preserve">II. ÜGYINTÉZÉS </w:t>
      </w:r>
      <w:proofErr w:type="gramStart"/>
      <w:r w:rsidRPr="0057670D">
        <w:rPr>
          <w:rFonts w:ascii="Garamond" w:hAnsi="Garamond"/>
          <w:b/>
          <w:sz w:val="28"/>
          <w:szCs w:val="28"/>
        </w:rPr>
        <w:t>ÉS</w:t>
      </w:r>
      <w:proofErr w:type="gramEnd"/>
      <w:r w:rsidRPr="0057670D">
        <w:rPr>
          <w:rFonts w:ascii="Garamond" w:hAnsi="Garamond"/>
          <w:b/>
          <w:sz w:val="28"/>
          <w:szCs w:val="28"/>
        </w:rPr>
        <w:t xml:space="preserve"> IRATKEZELÉS</w:t>
      </w:r>
    </w:p>
    <w:p w:rsidR="00713B56" w:rsidRPr="0057670D" w:rsidRDefault="00713B56" w:rsidP="00713B56">
      <w:pPr>
        <w:spacing w:line="480" w:lineRule="auto"/>
        <w:ind w:left="1136"/>
        <w:rPr>
          <w:rFonts w:ascii="Garamond" w:hAnsi="Garamond"/>
          <w:b/>
          <w:sz w:val="28"/>
          <w:szCs w:val="28"/>
        </w:rPr>
      </w:pPr>
    </w:p>
    <w:p w:rsidR="00713B56" w:rsidRPr="0057670D" w:rsidRDefault="00713B56" w:rsidP="00713B56">
      <w:pPr>
        <w:spacing w:line="480" w:lineRule="auto"/>
        <w:ind w:left="1136"/>
        <w:jc w:val="both"/>
        <w:rPr>
          <w:rFonts w:ascii="Garamond" w:hAnsi="Garamond"/>
          <w:sz w:val="28"/>
          <w:szCs w:val="28"/>
        </w:rPr>
      </w:pPr>
      <w:r w:rsidRPr="0057670D">
        <w:rPr>
          <w:rFonts w:ascii="Garamond" w:hAnsi="Garamond"/>
          <w:b/>
          <w:bCs/>
          <w:sz w:val="28"/>
          <w:szCs w:val="28"/>
        </w:rPr>
        <w:t xml:space="preserve">III. ADATKEZELÉS </w:t>
      </w:r>
      <w:proofErr w:type="gramStart"/>
      <w:r w:rsidRPr="0057670D">
        <w:rPr>
          <w:rFonts w:ascii="Garamond" w:hAnsi="Garamond"/>
          <w:b/>
          <w:bCs/>
          <w:sz w:val="28"/>
          <w:szCs w:val="28"/>
        </w:rPr>
        <w:t>A</w:t>
      </w:r>
      <w:proofErr w:type="gramEnd"/>
      <w:r w:rsidRPr="0057670D">
        <w:rPr>
          <w:rFonts w:ascii="Garamond" w:hAnsi="Garamond"/>
          <w:b/>
          <w:bCs/>
          <w:sz w:val="28"/>
          <w:szCs w:val="28"/>
        </w:rPr>
        <w:t xml:space="preserve"> KÖZOKTATÁSI INTÉZMÉNYBEN</w:t>
      </w:r>
    </w:p>
    <w:p w:rsidR="00713B56" w:rsidRPr="0057670D" w:rsidRDefault="00713B56" w:rsidP="00713B56">
      <w:pPr>
        <w:spacing w:line="480" w:lineRule="auto"/>
        <w:ind w:left="1136"/>
        <w:rPr>
          <w:rFonts w:ascii="Garamond" w:hAnsi="Garamond"/>
          <w:b/>
          <w:sz w:val="28"/>
          <w:szCs w:val="28"/>
        </w:rPr>
      </w:pPr>
    </w:p>
    <w:p w:rsidR="00713B56" w:rsidRPr="0057670D" w:rsidRDefault="00713B56" w:rsidP="00713B56">
      <w:pPr>
        <w:spacing w:line="480" w:lineRule="auto"/>
        <w:ind w:left="1136"/>
        <w:rPr>
          <w:rFonts w:ascii="Garamond" w:hAnsi="Garamond"/>
          <w:b/>
          <w:sz w:val="28"/>
          <w:szCs w:val="28"/>
        </w:rPr>
      </w:pPr>
      <w:r w:rsidRPr="0057670D">
        <w:rPr>
          <w:rFonts w:ascii="Garamond" w:hAnsi="Garamond"/>
          <w:b/>
          <w:sz w:val="28"/>
          <w:szCs w:val="28"/>
        </w:rPr>
        <w:t>IV. ZÁRÓRENDELKEZÉSEK</w:t>
      </w:r>
    </w:p>
    <w:p w:rsidR="00713B56" w:rsidRPr="0057670D" w:rsidRDefault="00713B56" w:rsidP="00713B56">
      <w:pPr>
        <w:jc w:val="both"/>
        <w:rPr>
          <w:rFonts w:ascii="Garamond" w:hAnsi="Garamond"/>
          <w:sz w:val="28"/>
          <w:szCs w:val="28"/>
        </w:rPr>
      </w:pPr>
    </w:p>
    <w:p w:rsidR="00713B56" w:rsidRPr="0057670D" w:rsidRDefault="00713B56" w:rsidP="00713B56">
      <w:pPr>
        <w:jc w:val="both"/>
        <w:rPr>
          <w:rFonts w:ascii="Garamond" w:hAnsi="Garamond"/>
          <w:sz w:val="28"/>
          <w:szCs w:val="28"/>
        </w:rPr>
      </w:pPr>
      <w:r w:rsidRPr="0057670D">
        <w:rPr>
          <w:rFonts w:ascii="Garamond" w:hAnsi="Garamond"/>
          <w:sz w:val="28"/>
          <w:szCs w:val="28"/>
        </w:rPr>
        <w:br w:type="page"/>
      </w:r>
    </w:p>
    <w:p w:rsidR="00713B56" w:rsidRPr="0057670D" w:rsidRDefault="00713B56" w:rsidP="00713B56">
      <w:pPr>
        <w:jc w:val="both"/>
        <w:rPr>
          <w:rFonts w:ascii="Garamond" w:hAnsi="Garamond"/>
          <w:sz w:val="28"/>
          <w:szCs w:val="28"/>
        </w:rPr>
      </w:pPr>
    </w:p>
    <w:p w:rsidR="00713B56" w:rsidRPr="00713B56" w:rsidRDefault="00713B56" w:rsidP="00713B56">
      <w:pPr>
        <w:jc w:val="center"/>
        <w:rPr>
          <w:b/>
          <w:sz w:val="24"/>
          <w:szCs w:val="24"/>
        </w:rPr>
      </w:pPr>
      <w:r w:rsidRPr="00713B56">
        <w:rPr>
          <w:b/>
          <w:sz w:val="24"/>
          <w:szCs w:val="24"/>
        </w:rPr>
        <w:t>I. ÁLTALÁNOS FOGALMAK</w:t>
      </w:r>
    </w:p>
    <w:p w:rsidR="00713B56" w:rsidRPr="00713B56" w:rsidRDefault="00713B56" w:rsidP="00713B56">
      <w:pPr>
        <w:jc w:val="both"/>
        <w:rPr>
          <w:b/>
          <w:sz w:val="24"/>
          <w:szCs w:val="24"/>
        </w:rPr>
      </w:pPr>
    </w:p>
    <w:p w:rsidR="00713B56" w:rsidRPr="00713B56" w:rsidRDefault="00713B56" w:rsidP="00713B56">
      <w:pPr>
        <w:jc w:val="both"/>
        <w:rPr>
          <w:b/>
          <w:sz w:val="24"/>
          <w:szCs w:val="24"/>
        </w:rPr>
      </w:pPr>
      <w:r w:rsidRPr="00713B56">
        <w:rPr>
          <w:b/>
          <w:sz w:val="24"/>
          <w:szCs w:val="24"/>
        </w:rPr>
        <w:t>1</w:t>
      </w:r>
      <w:r w:rsidRPr="00713B56">
        <w:rPr>
          <w:sz w:val="24"/>
          <w:szCs w:val="24"/>
        </w:rPr>
        <w:t>.</w:t>
      </w:r>
      <w:r w:rsidRPr="00713B56">
        <w:rPr>
          <w:sz w:val="24"/>
          <w:szCs w:val="24"/>
        </w:rPr>
        <w:tab/>
      </w:r>
      <w:r w:rsidRPr="00713B56">
        <w:rPr>
          <w:b/>
          <w:sz w:val="24"/>
          <w:szCs w:val="24"/>
        </w:rPr>
        <w:t>Iratkezelési szabályzat</w:t>
      </w:r>
    </w:p>
    <w:p w:rsidR="00713B56" w:rsidRPr="00713B56" w:rsidRDefault="00713B56" w:rsidP="00713B56">
      <w:pPr>
        <w:ind w:left="567"/>
        <w:jc w:val="both"/>
        <w:rPr>
          <w:sz w:val="24"/>
          <w:szCs w:val="24"/>
        </w:rPr>
      </w:pPr>
      <w:r w:rsidRPr="00713B56">
        <w:rPr>
          <w:sz w:val="24"/>
          <w:szCs w:val="24"/>
        </w:rPr>
        <w:t xml:space="preserve">Az iratkezelési szabályzat az iratok, a bármely technikai eljárással készült kép-és hangfelvételek, valamint a gépi adatfeldolgozás során keletkezett adathordozók biztonságos őrzésének módját, rendszerezését, segédletekkel ellátást, </w:t>
      </w:r>
      <w:proofErr w:type="spellStart"/>
      <w:r w:rsidRPr="00713B56">
        <w:rPr>
          <w:sz w:val="24"/>
          <w:szCs w:val="24"/>
        </w:rPr>
        <w:t>irattározást</w:t>
      </w:r>
      <w:proofErr w:type="spellEnd"/>
      <w:r w:rsidRPr="00713B56">
        <w:rPr>
          <w:sz w:val="24"/>
          <w:szCs w:val="24"/>
        </w:rPr>
        <w:t>, selejtezést és levéltárba történő átadását szabályozza.</w:t>
      </w:r>
    </w:p>
    <w:p w:rsidR="00713B56" w:rsidRPr="00713B56" w:rsidRDefault="00713B56" w:rsidP="00713B56">
      <w:pPr>
        <w:jc w:val="both"/>
        <w:rPr>
          <w:sz w:val="24"/>
          <w:szCs w:val="24"/>
        </w:rPr>
      </w:pPr>
    </w:p>
    <w:p w:rsidR="00713B56" w:rsidRPr="00713B56" w:rsidRDefault="00713B56" w:rsidP="00713B56">
      <w:pPr>
        <w:jc w:val="both"/>
        <w:rPr>
          <w:b/>
          <w:sz w:val="24"/>
          <w:szCs w:val="24"/>
        </w:rPr>
      </w:pPr>
      <w:r w:rsidRPr="00713B56">
        <w:rPr>
          <w:b/>
          <w:sz w:val="24"/>
          <w:szCs w:val="24"/>
        </w:rPr>
        <w:t>2.</w:t>
      </w:r>
      <w:r w:rsidRPr="00713B56">
        <w:rPr>
          <w:b/>
          <w:sz w:val="24"/>
          <w:szCs w:val="24"/>
        </w:rPr>
        <w:tab/>
        <w:t xml:space="preserve"> Iratkezelés</w:t>
      </w:r>
    </w:p>
    <w:p w:rsidR="00713B56" w:rsidRPr="00713B56" w:rsidRDefault="00713B56" w:rsidP="00713B56">
      <w:pPr>
        <w:ind w:left="567"/>
        <w:jc w:val="both"/>
        <w:rPr>
          <w:sz w:val="24"/>
          <w:szCs w:val="24"/>
        </w:rPr>
      </w:pPr>
      <w:r w:rsidRPr="00713B56">
        <w:rPr>
          <w:sz w:val="24"/>
          <w:szCs w:val="24"/>
        </w:rPr>
        <w:t>Az iratkezelés fogalmi köréhez tartozik az intézménybe érkező beadványok és egyéb küldemények, vagy ott keletkező iratok átvétele, illetékesség szerinti elosztása, iktatása, nyilvántartása, segédletekkel való ellátása, az intézményen belüli irányítása, az ügyintézés során készült kiadványok és azzal kapcsolatos egyéb küldemények postára adása, kézbesítése, valamint az elintézett iratok irattári kezelése, megőrzése, selejtezése és levéltárnak való átadása.</w:t>
      </w:r>
    </w:p>
    <w:p w:rsidR="00713B56" w:rsidRPr="00713B56" w:rsidRDefault="00713B56" w:rsidP="00713B56">
      <w:pPr>
        <w:jc w:val="both"/>
        <w:rPr>
          <w:sz w:val="24"/>
          <w:szCs w:val="24"/>
        </w:rPr>
      </w:pPr>
    </w:p>
    <w:p w:rsidR="00713B56" w:rsidRPr="00713B56" w:rsidRDefault="00713B56" w:rsidP="00713B56">
      <w:pPr>
        <w:jc w:val="both"/>
        <w:rPr>
          <w:sz w:val="24"/>
          <w:szCs w:val="24"/>
        </w:rPr>
      </w:pPr>
      <w:r w:rsidRPr="00713B56">
        <w:rPr>
          <w:b/>
          <w:sz w:val="24"/>
          <w:szCs w:val="24"/>
        </w:rPr>
        <w:t xml:space="preserve">3. </w:t>
      </w:r>
      <w:r w:rsidRPr="00713B56">
        <w:rPr>
          <w:b/>
          <w:sz w:val="24"/>
          <w:szCs w:val="24"/>
        </w:rPr>
        <w:tab/>
        <w:t>Irat</w:t>
      </w:r>
    </w:p>
    <w:p w:rsidR="00713B56" w:rsidRPr="00713B56" w:rsidRDefault="00713B56" w:rsidP="00713B56">
      <w:pPr>
        <w:ind w:left="567"/>
        <w:jc w:val="both"/>
        <w:rPr>
          <w:sz w:val="24"/>
          <w:szCs w:val="24"/>
        </w:rPr>
      </w:pPr>
      <w:r w:rsidRPr="00713B56">
        <w:rPr>
          <w:sz w:val="24"/>
          <w:szCs w:val="24"/>
        </w:rPr>
        <w:t>Irat minden írott szöveg, számadatsor, térkép, tervrajz és hangjegy (kotta), fénymásolt fotó, amely bármilyen anyagon, alakban és bármely eszköz felhasználásával keletkezett, kivéve a megjelentetés szándékával készült könyv jellegű kéziratokat. Iratnak minősülnek a gépi adatfeldolgozás útján rögzített adatok is.</w:t>
      </w:r>
    </w:p>
    <w:p w:rsidR="00713B56" w:rsidRPr="00713B56" w:rsidRDefault="00713B56" w:rsidP="00713B56">
      <w:pPr>
        <w:jc w:val="both"/>
        <w:rPr>
          <w:b/>
          <w:sz w:val="24"/>
          <w:szCs w:val="24"/>
        </w:rPr>
      </w:pPr>
    </w:p>
    <w:p w:rsidR="00713B56" w:rsidRPr="00713B56" w:rsidRDefault="00713B56" w:rsidP="00713B56">
      <w:pPr>
        <w:jc w:val="both"/>
        <w:rPr>
          <w:sz w:val="24"/>
          <w:szCs w:val="24"/>
        </w:rPr>
      </w:pPr>
      <w:r w:rsidRPr="00713B56">
        <w:rPr>
          <w:b/>
          <w:sz w:val="24"/>
          <w:szCs w:val="24"/>
        </w:rPr>
        <w:t xml:space="preserve">4. </w:t>
      </w:r>
      <w:r w:rsidRPr="00713B56">
        <w:rPr>
          <w:b/>
          <w:sz w:val="24"/>
          <w:szCs w:val="24"/>
        </w:rPr>
        <w:tab/>
        <w:t xml:space="preserve">Irattári anyag </w:t>
      </w:r>
    </w:p>
    <w:p w:rsidR="00713B56" w:rsidRPr="00713B56" w:rsidRDefault="00713B56" w:rsidP="00713B56">
      <w:pPr>
        <w:ind w:left="567"/>
        <w:jc w:val="both"/>
        <w:rPr>
          <w:sz w:val="24"/>
          <w:szCs w:val="24"/>
        </w:rPr>
      </w:pPr>
      <w:r w:rsidRPr="00713B56">
        <w:rPr>
          <w:sz w:val="24"/>
          <w:szCs w:val="24"/>
        </w:rPr>
        <w:t>Irattári anyagnak kell tekinteni az intézmény és jogelődei működése során keletkezett iratokat, valamint az iratokhoz kapcsolódó mellékleteket, amelyekre még ügyviteli szempontból szükség van.</w:t>
      </w:r>
    </w:p>
    <w:p w:rsidR="00713B56" w:rsidRPr="00713B56" w:rsidRDefault="00713B56" w:rsidP="00713B56">
      <w:pPr>
        <w:jc w:val="both"/>
        <w:rPr>
          <w:b/>
          <w:sz w:val="24"/>
          <w:szCs w:val="24"/>
        </w:rPr>
      </w:pPr>
    </w:p>
    <w:p w:rsidR="00713B56" w:rsidRPr="00713B56" w:rsidRDefault="00713B56" w:rsidP="00713B56">
      <w:pPr>
        <w:jc w:val="both"/>
        <w:rPr>
          <w:b/>
          <w:sz w:val="24"/>
          <w:szCs w:val="24"/>
        </w:rPr>
      </w:pPr>
      <w:r w:rsidRPr="00713B56">
        <w:rPr>
          <w:b/>
          <w:sz w:val="24"/>
          <w:szCs w:val="24"/>
        </w:rPr>
        <w:t>5.</w:t>
      </w:r>
      <w:r w:rsidRPr="00713B56">
        <w:rPr>
          <w:b/>
          <w:sz w:val="24"/>
          <w:szCs w:val="24"/>
        </w:rPr>
        <w:tab/>
        <w:t>Levéltári anyag</w:t>
      </w:r>
    </w:p>
    <w:p w:rsidR="00713B56" w:rsidRPr="00713B56" w:rsidRDefault="00713B56" w:rsidP="00713B56">
      <w:pPr>
        <w:ind w:left="567"/>
        <w:jc w:val="both"/>
        <w:rPr>
          <w:sz w:val="24"/>
          <w:szCs w:val="24"/>
        </w:rPr>
      </w:pPr>
      <w:r w:rsidRPr="00713B56">
        <w:rPr>
          <w:sz w:val="24"/>
          <w:szCs w:val="24"/>
        </w:rPr>
        <w:t>Levéltári anyagnak kell tekinteni a gazdasági, társadalmi, politikai, jogi, tudományos, műszaki kulturális, oktatási, nevelési vagy egyéb szempontból jelentős történeti értékű iratokat, amelyekre az ügyvitelnek már nincs szüksége.</w:t>
      </w:r>
    </w:p>
    <w:p w:rsidR="00713B56" w:rsidRPr="00713B56" w:rsidRDefault="00713B56" w:rsidP="00713B56">
      <w:pPr>
        <w:jc w:val="both"/>
        <w:rPr>
          <w:b/>
          <w:sz w:val="24"/>
          <w:szCs w:val="24"/>
        </w:rPr>
      </w:pPr>
    </w:p>
    <w:p w:rsidR="00713B56" w:rsidRPr="00713B56" w:rsidRDefault="00713B56" w:rsidP="00713B56">
      <w:pPr>
        <w:jc w:val="both"/>
        <w:rPr>
          <w:b/>
          <w:sz w:val="24"/>
          <w:szCs w:val="24"/>
        </w:rPr>
      </w:pPr>
      <w:r w:rsidRPr="00713B56">
        <w:rPr>
          <w:b/>
          <w:sz w:val="24"/>
          <w:szCs w:val="24"/>
        </w:rPr>
        <w:t xml:space="preserve">6. </w:t>
      </w:r>
      <w:r w:rsidRPr="00713B56">
        <w:rPr>
          <w:b/>
          <w:sz w:val="24"/>
          <w:szCs w:val="24"/>
        </w:rPr>
        <w:tab/>
        <w:t>Irattári terv</w:t>
      </w:r>
    </w:p>
    <w:p w:rsidR="00713B56" w:rsidRPr="00713B56" w:rsidRDefault="00713B56" w:rsidP="00713B56">
      <w:pPr>
        <w:ind w:left="567"/>
        <w:jc w:val="both"/>
        <w:rPr>
          <w:sz w:val="24"/>
          <w:szCs w:val="24"/>
        </w:rPr>
      </w:pPr>
      <w:r w:rsidRPr="00713B56">
        <w:rPr>
          <w:sz w:val="24"/>
          <w:szCs w:val="24"/>
        </w:rPr>
        <w:t>Az iratok rendszerezésének alapja az irattári terv, amely rendszerbe foglalja az ellátott ügyköröket, és az iratokat ezeknek megfelelően, tagolja. Az ellátott ügykörök, (ügycsoportok) tagolása az irattári tervben - sorszámmal jelölt tételek (tárgyi csoportok) szerint történik.</w:t>
      </w:r>
    </w:p>
    <w:p w:rsidR="00713B56" w:rsidRPr="00713B56" w:rsidRDefault="00713B56" w:rsidP="00713B56">
      <w:pPr>
        <w:ind w:left="567"/>
        <w:jc w:val="both"/>
        <w:rPr>
          <w:sz w:val="24"/>
          <w:szCs w:val="24"/>
        </w:rPr>
      </w:pPr>
      <w:r w:rsidRPr="00713B56">
        <w:rPr>
          <w:sz w:val="24"/>
          <w:szCs w:val="24"/>
        </w:rPr>
        <w:t>Az irattári tételt úgy kell kialakítani és meghatározni, hogy ahhoz tartozó iratok egyfelől azonos tárgykörűek legyenek, másfelől a tételhez tartozó iratok a selejtezés, illetve a levéltárnak történő átadása, határideje szempontjából egységes kategóriát alkossanak.</w:t>
      </w:r>
    </w:p>
    <w:p w:rsidR="00713B56" w:rsidRPr="00713B56" w:rsidRDefault="00713B56" w:rsidP="00713B56">
      <w:pPr>
        <w:ind w:left="567"/>
        <w:jc w:val="both"/>
        <w:rPr>
          <w:sz w:val="24"/>
          <w:szCs w:val="24"/>
        </w:rPr>
      </w:pPr>
      <w:r w:rsidRPr="00713B56">
        <w:rPr>
          <w:sz w:val="24"/>
          <w:szCs w:val="24"/>
        </w:rPr>
        <w:t>Valamennyi tételnél jelölni kell a selejtezési határidőt, illetve, hogy a tételek iratai nem selejtezhetők, ügyviteli érdekből meddig kell azokat megőrizni, valamint azt is, hogy a nem selejtezhető tételeket mikor kell a levéltárnak átadni. Az irattári tervbe fel kell venni olyan iratféleségeket is, amelyek nem kerülnek az általános szabályok szerint iktatásra, illetve amelyeket nem helyeznek irattárba, hanem attól elkülönítve kezelnek (pl. illetmény-számfejtéssel, gazdálkodási műveletek könyvelésével kapcsolatos kartonok stb.). Az irattári tervben az ilyen iratok őrzési helyét fel kell tüntetni. Ezekre az iratokra az irattári terv megfelelő tételszámát legkésőbb akkor kell feljegyezni, amikor az irat a végleges őrzési helyére kerül.</w:t>
      </w:r>
    </w:p>
    <w:p w:rsidR="00713B56" w:rsidRPr="00713B56" w:rsidRDefault="00713B56" w:rsidP="00713B56">
      <w:pPr>
        <w:ind w:left="567"/>
        <w:jc w:val="both"/>
        <w:rPr>
          <w:sz w:val="24"/>
          <w:szCs w:val="24"/>
        </w:rPr>
      </w:pPr>
      <w:r w:rsidRPr="00713B56">
        <w:rPr>
          <w:sz w:val="24"/>
          <w:szCs w:val="24"/>
        </w:rPr>
        <w:lastRenderedPageBreak/>
        <w:t>Az irattári tételek számát - az ügyvitel igényeinek megfelelően, illetve az iratforgalom nagyságától függően - növelni, vagy csökkenteni lehet. Az egyes nagyobb ügyfélforgalmú tételeket szükség szerinti szempontok (név, hely, intézmény stb.) alapján altételekre lehet bontani.</w:t>
      </w:r>
    </w:p>
    <w:p w:rsidR="00713B56" w:rsidRPr="00713B56" w:rsidRDefault="00713B56" w:rsidP="00713B56">
      <w:pPr>
        <w:ind w:left="567"/>
        <w:jc w:val="both"/>
        <w:rPr>
          <w:sz w:val="24"/>
          <w:szCs w:val="24"/>
        </w:rPr>
      </w:pPr>
      <w:r w:rsidRPr="00713B56">
        <w:rPr>
          <w:sz w:val="24"/>
          <w:szCs w:val="24"/>
        </w:rPr>
        <w:t>Az intézmény ügykörében vagy szervezetében bekövetkező jelentős változás esetén annak megfelelően az irattári tervet a következő év elején módosítani kell.</w:t>
      </w:r>
    </w:p>
    <w:p w:rsidR="00713B56" w:rsidRPr="00713B56" w:rsidRDefault="00713B56" w:rsidP="00713B56">
      <w:pPr>
        <w:jc w:val="both"/>
        <w:rPr>
          <w:sz w:val="24"/>
          <w:szCs w:val="24"/>
        </w:rPr>
      </w:pPr>
    </w:p>
    <w:p w:rsidR="00713B56" w:rsidRPr="00713B56" w:rsidRDefault="00713B56" w:rsidP="00713B56">
      <w:pPr>
        <w:jc w:val="center"/>
        <w:rPr>
          <w:b/>
          <w:sz w:val="24"/>
          <w:szCs w:val="24"/>
        </w:rPr>
      </w:pPr>
      <w:r w:rsidRPr="00713B56">
        <w:rPr>
          <w:b/>
          <w:sz w:val="24"/>
          <w:szCs w:val="24"/>
        </w:rPr>
        <w:t xml:space="preserve">II. ÜGYINTÉZÉS </w:t>
      </w:r>
      <w:proofErr w:type="gramStart"/>
      <w:r w:rsidRPr="00713B56">
        <w:rPr>
          <w:b/>
          <w:sz w:val="24"/>
          <w:szCs w:val="24"/>
        </w:rPr>
        <w:t>ÉS</w:t>
      </w:r>
      <w:proofErr w:type="gramEnd"/>
      <w:r w:rsidRPr="00713B56">
        <w:rPr>
          <w:b/>
          <w:sz w:val="24"/>
          <w:szCs w:val="24"/>
        </w:rPr>
        <w:t xml:space="preserve"> IRATKEZELÉS</w:t>
      </w:r>
    </w:p>
    <w:p w:rsidR="00713B56" w:rsidRPr="00713B56" w:rsidRDefault="00713B56" w:rsidP="00713B56">
      <w:pPr>
        <w:jc w:val="both"/>
        <w:rPr>
          <w:sz w:val="24"/>
          <w:szCs w:val="24"/>
        </w:rPr>
      </w:pPr>
    </w:p>
    <w:p w:rsidR="00713B56" w:rsidRPr="00713B56" w:rsidRDefault="00713B56" w:rsidP="00713B56">
      <w:pPr>
        <w:jc w:val="both"/>
        <w:rPr>
          <w:b/>
          <w:bCs/>
          <w:sz w:val="24"/>
          <w:szCs w:val="24"/>
        </w:rPr>
      </w:pPr>
      <w:r w:rsidRPr="00713B56">
        <w:rPr>
          <w:b/>
          <w:bCs/>
          <w:sz w:val="24"/>
          <w:szCs w:val="24"/>
        </w:rPr>
        <w:t>11/1994. (VI. 8.) MKM rendelet alapján:</w:t>
      </w:r>
    </w:p>
    <w:p w:rsidR="00713B56" w:rsidRPr="00713B56" w:rsidRDefault="00713B56" w:rsidP="00713B56">
      <w:pPr>
        <w:ind w:left="567"/>
        <w:jc w:val="both"/>
        <w:rPr>
          <w:sz w:val="24"/>
          <w:szCs w:val="24"/>
        </w:rPr>
      </w:pPr>
      <w:smartTag w:uri="urn:schemas-microsoft-com:office:smarttags" w:element="metricconverter">
        <w:smartTagPr>
          <w:attr w:name="ProductID" w:val="1. A"/>
        </w:smartTagPr>
        <w:r w:rsidRPr="00713B56">
          <w:rPr>
            <w:sz w:val="24"/>
            <w:szCs w:val="24"/>
          </w:rPr>
          <w:t>1. a</w:t>
        </w:r>
      </w:smartTag>
      <w:r w:rsidRPr="00713B56">
        <w:rPr>
          <w:sz w:val="24"/>
          <w:szCs w:val="24"/>
        </w:rPr>
        <w:t>) Ha az irat burkolata sérült vagy felbontottan érkezett, az adatkezelő rávezeti a „sérülten érkezett”, illetőleg a „felbontva érkezett” megjegyzést, az érkezés keltezését, és aláírja.</w:t>
      </w:r>
    </w:p>
    <w:p w:rsidR="00713B56" w:rsidRPr="00713B56" w:rsidRDefault="00713B56" w:rsidP="00713B56">
      <w:pPr>
        <w:ind w:left="567"/>
        <w:jc w:val="both"/>
        <w:rPr>
          <w:sz w:val="24"/>
          <w:szCs w:val="24"/>
        </w:rPr>
      </w:pPr>
      <w:r w:rsidRPr="00713B56">
        <w:rPr>
          <w:sz w:val="24"/>
          <w:szCs w:val="24"/>
        </w:rPr>
        <w:t xml:space="preserve">b) </w:t>
      </w:r>
      <w:proofErr w:type="gramStart"/>
      <w:r w:rsidRPr="00713B56">
        <w:rPr>
          <w:sz w:val="24"/>
          <w:szCs w:val="24"/>
        </w:rPr>
        <w:t>A</w:t>
      </w:r>
      <w:proofErr w:type="gramEnd"/>
      <w:r w:rsidRPr="00713B56">
        <w:rPr>
          <w:sz w:val="24"/>
          <w:szCs w:val="24"/>
        </w:rPr>
        <w:t xml:space="preserve"> személyesen benyújtott iratok átvételét kérelemre igazolni kell.</w:t>
      </w:r>
    </w:p>
    <w:p w:rsidR="00713B56" w:rsidRPr="00713B56" w:rsidRDefault="00713B56" w:rsidP="00713B56">
      <w:pPr>
        <w:ind w:left="567"/>
        <w:jc w:val="both"/>
        <w:rPr>
          <w:sz w:val="24"/>
          <w:szCs w:val="24"/>
        </w:rPr>
      </w:pPr>
      <w:r w:rsidRPr="00713B56">
        <w:rPr>
          <w:sz w:val="24"/>
          <w:szCs w:val="24"/>
        </w:rPr>
        <w:t>c) Felbontás nélkül kell a címzetthez továbbítani a névre szóló iratokat, a diákönkormányzat, az iskolaszék, a szülői közösség, a munkahelyi szakszervezet és más társadalmi szervezet részére érkezett leveleket, továbbá azokat az iratokat,</w:t>
      </w:r>
    </w:p>
    <w:p w:rsidR="00713B56" w:rsidRPr="00713B56" w:rsidRDefault="00713B56" w:rsidP="00713B56">
      <w:pPr>
        <w:ind w:left="567"/>
        <w:jc w:val="both"/>
        <w:rPr>
          <w:sz w:val="24"/>
          <w:szCs w:val="24"/>
        </w:rPr>
      </w:pPr>
      <w:proofErr w:type="gramStart"/>
      <w:r w:rsidRPr="00713B56">
        <w:rPr>
          <w:sz w:val="24"/>
          <w:szCs w:val="24"/>
        </w:rPr>
        <w:t>is</w:t>
      </w:r>
      <w:proofErr w:type="gramEnd"/>
      <w:r w:rsidRPr="00713B56">
        <w:rPr>
          <w:sz w:val="24"/>
          <w:szCs w:val="24"/>
        </w:rPr>
        <w:t xml:space="preserve"> amelyek felbontásának jogát a vezető fenntartotta magának. A névre szóló iratot, amennyiben, az hivatalos elintézést igényel, a felbontást követően haladéktalanul vissza kell juttatni az iratkezelőhöz.</w:t>
      </w:r>
    </w:p>
    <w:p w:rsidR="00713B56" w:rsidRPr="00713B56" w:rsidRDefault="00713B56" w:rsidP="00713B56">
      <w:pPr>
        <w:ind w:left="567"/>
        <w:jc w:val="both"/>
        <w:rPr>
          <w:sz w:val="24"/>
          <w:szCs w:val="24"/>
        </w:rPr>
      </w:pPr>
      <w:smartTag w:uri="urn:schemas-microsoft-com:office:smarttags" w:element="metricconverter">
        <w:smartTagPr>
          <w:attr w:name="ProductID" w:val="2. A"/>
        </w:smartTagPr>
        <w:r w:rsidRPr="00713B56">
          <w:rPr>
            <w:sz w:val="24"/>
            <w:szCs w:val="24"/>
          </w:rPr>
          <w:t>2. a</w:t>
        </w:r>
      </w:smartTag>
      <w:r w:rsidRPr="00713B56">
        <w:rPr>
          <w:sz w:val="24"/>
          <w:szCs w:val="24"/>
        </w:rPr>
        <w:t xml:space="preserve">) </w:t>
      </w:r>
      <w:proofErr w:type="gramStart"/>
      <w:r w:rsidRPr="00713B56">
        <w:rPr>
          <w:sz w:val="24"/>
          <w:szCs w:val="24"/>
        </w:rPr>
        <w:t>A</w:t>
      </w:r>
      <w:proofErr w:type="gramEnd"/>
      <w:r w:rsidRPr="00713B56">
        <w:rPr>
          <w:sz w:val="24"/>
          <w:szCs w:val="24"/>
        </w:rPr>
        <w:t xml:space="preserve"> nevelési-oktatási intézménybe érkezett, illetőleg azon belül keletkezett iratokat iktatni kell. Az iktatás iktatókönyvbe történő bevezetéssel, naptári évenként újra kezdődő sorszámos rendszerben történik. A beérkezett iratokon és az iktatókönyvben fel kell tüntetni az érkezés napját, az iktatószámot, az irat mellékleteinek számát és az irattári tételszámot. Az irathoz az iktatást követően csatolni kell az irat előzményeit.</w:t>
      </w:r>
    </w:p>
    <w:p w:rsidR="00713B56" w:rsidRPr="00713B56" w:rsidRDefault="00713B56" w:rsidP="00713B56">
      <w:pPr>
        <w:ind w:left="567"/>
        <w:jc w:val="both"/>
        <w:rPr>
          <w:sz w:val="24"/>
          <w:szCs w:val="24"/>
        </w:rPr>
      </w:pPr>
      <w:r w:rsidRPr="00713B56">
        <w:rPr>
          <w:sz w:val="24"/>
          <w:szCs w:val="24"/>
        </w:rPr>
        <w:t xml:space="preserve">b) </w:t>
      </w:r>
      <w:proofErr w:type="gramStart"/>
      <w:r w:rsidRPr="00713B56">
        <w:rPr>
          <w:sz w:val="24"/>
          <w:szCs w:val="24"/>
        </w:rPr>
        <w:t>A</w:t>
      </w:r>
      <w:proofErr w:type="gramEnd"/>
      <w:r w:rsidRPr="00713B56">
        <w:rPr>
          <w:sz w:val="24"/>
          <w:szCs w:val="24"/>
        </w:rPr>
        <w:t xml:space="preserve"> meghívókat, közlönyöket, sajtótermékeket és reklámcélú kiadványokat nem kell iktatni.</w:t>
      </w:r>
    </w:p>
    <w:p w:rsidR="00713B56" w:rsidRPr="00713B56" w:rsidRDefault="00713B56" w:rsidP="00713B56">
      <w:pPr>
        <w:ind w:left="567"/>
        <w:jc w:val="both"/>
        <w:rPr>
          <w:sz w:val="24"/>
          <w:szCs w:val="24"/>
        </w:rPr>
      </w:pPr>
      <w:r w:rsidRPr="00713B56">
        <w:rPr>
          <w:sz w:val="24"/>
          <w:szCs w:val="24"/>
        </w:rPr>
        <w:t>c) Ha az iratok száma egy naptári évben meghaladja a százat, évenként név- és tárgymutatót kell vezetni.</w:t>
      </w:r>
    </w:p>
    <w:p w:rsidR="00713B56" w:rsidRPr="00713B56" w:rsidRDefault="00713B56" w:rsidP="00713B56">
      <w:pPr>
        <w:ind w:left="567"/>
        <w:jc w:val="both"/>
        <w:rPr>
          <w:sz w:val="24"/>
          <w:szCs w:val="24"/>
        </w:rPr>
      </w:pPr>
      <w:r w:rsidRPr="00713B56">
        <w:rPr>
          <w:sz w:val="24"/>
          <w:szCs w:val="24"/>
        </w:rPr>
        <w:t>d) Ha az óvodai nevelés, iskolai nevelés és oktatás nemzeti és etnikai kisebbségi nyelven folyik, a gyermekek óvodai nevelésével, iskolai oktatásával kapcsolatosan keletkezett iratokat külön iktatókönyvben, két nyelven - a kisebbségi és magyar nyelven - kell iktatni és tárgymutatózni.</w:t>
      </w:r>
    </w:p>
    <w:p w:rsidR="00713B56" w:rsidRPr="00713B56" w:rsidRDefault="00713B56" w:rsidP="00713B56">
      <w:pPr>
        <w:ind w:left="567"/>
        <w:jc w:val="both"/>
        <w:rPr>
          <w:sz w:val="24"/>
          <w:szCs w:val="24"/>
        </w:rPr>
      </w:pPr>
      <w:proofErr w:type="gramStart"/>
      <w:r w:rsidRPr="00713B56">
        <w:rPr>
          <w:sz w:val="24"/>
          <w:szCs w:val="24"/>
        </w:rPr>
        <w:t>e</w:t>
      </w:r>
      <w:proofErr w:type="gramEnd"/>
      <w:r w:rsidRPr="00713B56">
        <w:rPr>
          <w:sz w:val="24"/>
          <w:szCs w:val="24"/>
        </w:rPr>
        <w:t>) Az iktatott iratokat az ügy elintézőjének a nevelési-oktatási intézményen belüli rendelkezések szerint kell átadni.</w:t>
      </w:r>
    </w:p>
    <w:p w:rsidR="00713B56" w:rsidRPr="00713B56" w:rsidRDefault="00713B56" w:rsidP="00713B56">
      <w:pPr>
        <w:ind w:left="567"/>
        <w:jc w:val="both"/>
        <w:rPr>
          <w:sz w:val="24"/>
          <w:szCs w:val="24"/>
        </w:rPr>
      </w:pPr>
      <w:proofErr w:type="gramStart"/>
      <w:r w:rsidRPr="00713B56">
        <w:rPr>
          <w:sz w:val="24"/>
          <w:szCs w:val="24"/>
        </w:rPr>
        <w:t>f</w:t>
      </w:r>
      <w:proofErr w:type="gramEnd"/>
      <w:r w:rsidRPr="00713B56">
        <w:rPr>
          <w:sz w:val="24"/>
          <w:szCs w:val="24"/>
        </w:rPr>
        <w:t>) Az iratnak tartalmaznia kell a nevelési-oktatási intézmény nevét, székhelyét, az iktatószámot, az ügy elintézőjének megnevezését, az ügyintézés helyét és idejét, az irat aláírójának nevét, beosztását és a nevelési-oktatási intézmény körbélyegzőjének lenyomatát.</w:t>
      </w:r>
    </w:p>
    <w:p w:rsidR="00713B56" w:rsidRPr="00713B56" w:rsidRDefault="00713B56" w:rsidP="00713B56">
      <w:pPr>
        <w:ind w:left="567"/>
        <w:jc w:val="both"/>
        <w:rPr>
          <w:sz w:val="24"/>
          <w:szCs w:val="24"/>
        </w:rPr>
      </w:pPr>
      <w:proofErr w:type="gramStart"/>
      <w:r w:rsidRPr="00713B56">
        <w:rPr>
          <w:sz w:val="24"/>
          <w:szCs w:val="24"/>
        </w:rPr>
        <w:t>g</w:t>
      </w:r>
      <w:proofErr w:type="gramEnd"/>
      <w:r w:rsidRPr="00713B56">
        <w:rPr>
          <w:sz w:val="24"/>
          <w:szCs w:val="24"/>
        </w:rPr>
        <w:t>) Ha az ügy jellege megengedi, az ügyiratban foglaltak távbeszélőn, illetőleg a jelenlévő érdekelt személyes tájékoztatásával is elintézhetők. Távbeszélőn vagy személyes tájékoztatás keretében történő ügyintézés esetén az iratra rá kell vezetni a tájékoztatás lényegét, az elintézés határidejét és az ügyintéző aláírását.</w:t>
      </w:r>
    </w:p>
    <w:p w:rsidR="00713B56" w:rsidRPr="00713B56" w:rsidRDefault="00713B56" w:rsidP="00713B56">
      <w:pPr>
        <w:ind w:left="567"/>
        <w:jc w:val="both"/>
        <w:rPr>
          <w:sz w:val="24"/>
          <w:szCs w:val="24"/>
        </w:rPr>
      </w:pPr>
    </w:p>
    <w:p w:rsidR="00713B56" w:rsidRPr="00713B56" w:rsidRDefault="00713B56" w:rsidP="00713B56">
      <w:pPr>
        <w:ind w:left="567"/>
        <w:jc w:val="both"/>
        <w:rPr>
          <w:sz w:val="24"/>
          <w:szCs w:val="24"/>
        </w:rPr>
      </w:pPr>
      <w:proofErr w:type="gramStart"/>
      <w:r w:rsidRPr="00713B56">
        <w:rPr>
          <w:sz w:val="24"/>
          <w:szCs w:val="24"/>
        </w:rPr>
        <w:t>h</w:t>
      </w:r>
      <w:proofErr w:type="gramEnd"/>
      <w:r w:rsidRPr="00713B56">
        <w:rPr>
          <w:sz w:val="24"/>
          <w:szCs w:val="24"/>
        </w:rPr>
        <w:t>) A határozatot meg kell indokolni. A határozatnak tartalmaznia kell a döntés alapjául szolgáló jogszabály megjelölését, illetőleg, ha a döntés mérlegelés alapján történt, az erre történő utalást, valamint az eljárást megindító kérelem benyújtására történő figyelmeztetést.</w:t>
      </w:r>
    </w:p>
    <w:p w:rsidR="00713B56" w:rsidRPr="00713B56" w:rsidRDefault="00713B56" w:rsidP="00713B56">
      <w:pPr>
        <w:ind w:left="567"/>
        <w:jc w:val="both"/>
        <w:rPr>
          <w:sz w:val="24"/>
          <w:szCs w:val="24"/>
        </w:rPr>
      </w:pPr>
      <w:r w:rsidRPr="00713B56">
        <w:rPr>
          <w:sz w:val="24"/>
          <w:szCs w:val="24"/>
        </w:rPr>
        <w:t>i) Az iratokat úgy kell kézbesíteni, hogy annak megtörténte, továbbá az irat átvételének a napja megállapítható legyen.</w:t>
      </w:r>
    </w:p>
    <w:p w:rsidR="00713B56" w:rsidRPr="00713B56" w:rsidRDefault="00713B56" w:rsidP="00713B56">
      <w:pPr>
        <w:ind w:left="567"/>
        <w:jc w:val="both"/>
        <w:rPr>
          <w:sz w:val="24"/>
          <w:szCs w:val="24"/>
        </w:rPr>
      </w:pPr>
    </w:p>
    <w:p w:rsidR="00713B56" w:rsidRPr="00713B56" w:rsidRDefault="00713B56" w:rsidP="00713B56">
      <w:pPr>
        <w:ind w:left="567"/>
        <w:jc w:val="both"/>
        <w:rPr>
          <w:sz w:val="24"/>
          <w:szCs w:val="24"/>
        </w:rPr>
      </w:pPr>
      <w:smartTag w:uri="urn:schemas-microsoft-com:office:smarttags" w:element="metricconverter">
        <w:smartTagPr>
          <w:attr w:name="ProductID" w:val="3. A"/>
        </w:smartTagPr>
        <w:r w:rsidRPr="00713B56">
          <w:rPr>
            <w:sz w:val="24"/>
            <w:szCs w:val="24"/>
          </w:rPr>
          <w:t>3. a</w:t>
        </w:r>
      </w:smartTag>
      <w:r w:rsidRPr="00713B56">
        <w:rPr>
          <w:sz w:val="24"/>
          <w:szCs w:val="24"/>
        </w:rPr>
        <w:t>) Az elintézett iratokat irattárba kell helyezni. Az irattári őrzés idejét az irattári terv határozza meg. Az irattári őrzés idejét az irat végleges irattárba helyezésének évétől kell számítani. A határidő nélküli őrzési idővel megjelölt irattári tételeket a nevelési-oktatási intézmény jogutód nélküli megszűnése esetén kell megküldeni az illetékes levéltárnak. Az irattári terv nem selejtezhető tételeit, továbbá azokat a tételeket, amelyek kiselejtezéséhez az illetékes levéltár nem járult hozzá - ha a levéltár másképpen nem rendelkezett - ötven év után át kell adni az illetékes levéltárnak.</w:t>
      </w:r>
    </w:p>
    <w:p w:rsidR="00713B56" w:rsidRPr="00713B56" w:rsidRDefault="00713B56" w:rsidP="00713B56">
      <w:pPr>
        <w:ind w:left="567"/>
        <w:jc w:val="both"/>
        <w:rPr>
          <w:sz w:val="24"/>
          <w:szCs w:val="24"/>
        </w:rPr>
      </w:pPr>
      <w:r w:rsidRPr="00713B56">
        <w:rPr>
          <w:sz w:val="24"/>
          <w:szCs w:val="24"/>
        </w:rPr>
        <w:t>b) Az irattárban őrzött iratokat legalább ötévenként felül kell vizsgálni, és ki kell választani azokat, amelyeknek az őrzési ideje az irattári tervben foglaltak szerint lejárt. Az iratok selejtezését a nevelési-oktatási intézmény vezetője rendeli el és ellenőrzi. A tervezett iratselejtezést harminc nappal előbb be kell jelenteni az illetékes levéltárnak.</w:t>
      </w:r>
    </w:p>
    <w:p w:rsidR="00713B56" w:rsidRPr="00713B56" w:rsidRDefault="00713B56" w:rsidP="00713B56">
      <w:pPr>
        <w:ind w:left="567"/>
        <w:jc w:val="both"/>
        <w:rPr>
          <w:sz w:val="24"/>
          <w:szCs w:val="24"/>
        </w:rPr>
      </w:pPr>
      <w:r w:rsidRPr="00713B56">
        <w:rPr>
          <w:sz w:val="24"/>
          <w:szCs w:val="24"/>
        </w:rPr>
        <w:t xml:space="preserve">c) </w:t>
      </w:r>
      <w:proofErr w:type="gramStart"/>
      <w:r w:rsidRPr="00713B56">
        <w:rPr>
          <w:sz w:val="24"/>
          <w:szCs w:val="24"/>
        </w:rPr>
        <w:t>A</w:t>
      </w:r>
      <w:proofErr w:type="gramEnd"/>
      <w:r w:rsidRPr="00713B56">
        <w:rPr>
          <w:sz w:val="24"/>
          <w:szCs w:val="24"/>
        </w:rPr>
        <w:t xml:space="preserve"> selejtezésre szánt iratokról jegyzőkönyvet kell készíteni, amelynek tartalmaznia kell a selejtezett irattári tételeket, az irattárba helyezés évét és az irat mennyiségét. A selejtezési jegyzőkönyv kettő példányát meg kell küldeni az illetékes levéltárnak. A selejtezett iratokat megsemmisíteni, hasznosítani csak a levéltárnak - a visszaküldött selejtezési jegyzőkönyvre vezetett- hozzájárulása alapján lehet.</w:t>
      </w:r>
    </w:p>
    <w:p w:rsidR="00713B56" w:rsidRPr="00713B56" w:rsidRDefault="00713B56" w:rsidP="00713B56">
      <w:pPr>
        <w:ind w:left="567"/>
        <w:jc w:val="both"/>
        <w:rPr>
          <w:sz w:val="24"/>
          <w:szCs w:val="24"/>
        </w:rPr>
      </w:pPr>
      <w:r w:rsidRPr="00713B56">
        <w:rPr>
          <w:sz w:val="24"/>
          <w:szCs w:val="24"/>
        </w:rPr>
        <w:t>d) Ha a nevelési-oktatási intézmény jogutódlással szűnik meg, az el nem intézett, folyamatban lévő ügyek iratait, továbbá az irattárat a jogutód veszi át. Az el nem intézett, folyamatban lévő ügyeket a jogutód iktatókönyvébe be kell vezetni. Az irattár átvételéről jegyzőkönyvet kell készíteni, melynek egy példányát meg kell küldeni az illetékes levéltárnak.</w:t>
      </w:r>
    </w:p>
    <w:p w:rsidR="00713B56" w:rsidRPr="00713B56" w:rsidRDefault="00713B56" w:rsidP="00713B56">
      <w:pPr>
        <w:ind w:left="567"/>
        <w:jc w:val="both"/>
        <w:rPr>
          <w:sz w:val="24"/>
          <w:szCs w:val="24"/>
        </w:rPr>
      </w:pPr>
      <w:proofErr w:type="gramStart"/>
      <w:r w:rsidRPr="00713B56">
        <w:rPr>
          <w:sz w:val="24"/>
          <w:szCs w:val="24"/>
        </w:rPr>
        <w:t>e</w:t>
      </w:r>
      <w:proofErr w:type="gramEnd"/>
      <w:r w:rsidRPr="00713B56">
        <w:rPr>
          <w:sz w:val="24"/>
          <w:szCs w:val="24"/>
        </w:rPr>
        <w:t>) Ha a nevelési-oktatási intézmény jogutód nélkül szűnik meg, a nevelési-oktatási intézmény vezetője a fenntartó intézkedésének megfelelően gondoskodik a d) pontban felsorolt feladatok ellátásáról. A jogutód nélkül megszűnő intézmény irattárában elhelyezett iratainak jegyzékét - az iratok elhelyezésével kapcsolatos intézkedésről szóló tájékoztatást - a nevelési-oktatási intézmény vezetője megküldi az illetékes levéltárnak.</w:t>
      </w:r>
    </w:p>
    <w:p w:rsidR="00713B56" w:rsidRPr="00713B56" w:rsidRDefault="00713B56" w:rsidP="00713B56">
      <w:pPr>
        <w:ind w:left="567"/>
        <w:jc w:val="both"/>
        <w:rPr>
          <w:sz w:val="24"/>
          <w:szCs w:val="24"/>
        </w:rPr>
      </w:pPr>
    </w:p>
    <w:p w:rsidR="00713B56" w:rsidRPr="00713B56" w:rsidRDefault="00713B56" w:rsidP="00713B56">
      <w:pPr>
        <w:ind w:left="567"/>
        <w:jc w:val="center"/>
        <w:rPr>
          <w:b/>
          <w:bCs/>
          <w:sz w:val="24"/>
          <w:szCs w:val="24"/>
        </w:rPr>
      </w:pPr>
      <w:r w:rsidRPr="00713B56">
        <w:rPr>
          <w:b/>
          <w:bCs/>
          <w:sz w:val="24"/>
          <w:szCs w:val="24"/>
        </w:rPr>
        <w:t>III. ADATKEZELÉS AZ INTÉZMÉNYBEN</w:t>
      </w:r>
    </w:p>
    <w:p w:rsidR="00713B56" w:rsidRPr="00713B56" w:rsidRDefault="00713B56" w:rsidP="00713B56">
      <w:pPr>
        <w:ind w:left="567"/>
        <w:jc w:val="center"/>
        <w:rPr>
          <w:b/>
          <w:bCs/>
          <w:sz w:val="24"/>
          <w:szCs w:val="24"/>
        </w:rPr>
      </w:pPr>
    </w:p>
    <w:p w:rsidR="00713B56" w:rsidRPr="00713B56" w:rsidRDefault="00713B56" w:rsidP="00713B56">
      <w:pPr>
        <w:ind w:left="567"/>
        <w:jc w:val="both"/>
        <w:rPr>
          <w:b/>
          <w:bCs/>
          <w:sz w:val="24"/>
          <w:szCs w:val="24"/>
        </w:rPr>
      </w:pPr>
      <w:r w:rsidRPr="00713B56">
        <w:rPr>
          <w:b/>
          <w:bCs/>
          <w:sz w:val="24"/>
          <w:szCs w:val="24"/>
        </w:rPr>
        <w:t>2. számú melléklet közoktatásról szóló 1993. évi. LXXIX törvény 40 §</w:t>
      </w:r>
      <w:proofErr w:type="spellStart"/>
      <w:r w:rsidRPr="00713B56">
        <w:rPr>
          <w:b/>
          <w:bCs/>
          <w:sz w:val="24"/>
          <w:szCs w:val="24"/>
        </w:rPr>
        <w:t>-ához</w:t>
      </w:r>
      <w:proofErr w:type="spellEnd"/>
    </w:p>
    <w:p w:rsidR="00713B56" w:rsidRPr="00713B56" w:rsidRDefault="00713B56" w:rsidP="00713B56">
      <w:pPr>
        <w:ind w:left="567"/>
        <w:jc w:val="both"/>
        <w:rPr>
          <w:sz w:val="24"/>
          <w:szCs w:val="24"/>
        </w:rPr>
      </w:pPr>
      <w:smartTag w:uri="urn:schemas-microsoft-com:office:smarttags" w:element="metricconverter">
        <w:smartTagPr>
          <w:attr w:name="ProductID" w:val="1. A"/>
        </w:smartTagPr>
        <w:r w:rsidRPr="00713B56">
          <w:rPr>
            <w:sz w:val="24"/>
            <w:szCs w:val="24"/>
          </w:rPr>
          <w:t>1. A</w:t>
        </w:r>
      </w:smartTag>
      <w:r w:rsidRPr="00713B56">
        <w:rPr>
          <w:sz w:val="24"/>
          <w:szCs w:val="24"/>
        </w:rPr>
        <w:t xml:space="preserve"> pedagógust, a nevelő és oktató munkát közvetlenül segítő alkalmazottat, továbbá azt, aki közreműködik a gyermek, tanuló felügyeletének az ellátásában (a továbbiakban e rendelkezések alkalmazásában együtt: pedagógus) hivatásánál fogva harmadik személyekkel szemben titoktartási kötelezettség terheli a gyermekkel, a tanulóval és családjával kapcsolatos minden olyan tényt, adatot, információt illetően, amelyről a gyermekkel, tanulóval, szülővel való kapcsolattartás során szerzett tudomást. E kötelezettség független a foglalkoztatási jogviszony fennállásától, és annak megszűnése után, határidő nélkül fennmarad. A gyermek, illetve a kiskorú tanuló szülőjével minden, a gyermekével összefüggő adat közölhető, kivéve, ha az adat közlése súlyosan sértené vagy veszélyeztetné a gyermek, tanuló érdekét. Az adat közlése akkor sérti vagy veszélyezteti súlyosan a gyermek, tanuló érdekét, ha olyan körülményre (magatartásra, mulasztásra, állapotra) vonatkozik, amely a gyermek, tanuló testi, értelmi, érzelmi vagy erkölcsi fejlődését gátolja vagy akadályozza, és amelynek bekövetkezése szülői magatartásra, közrehatásra vezethető vissza. A nagykorú tanuló szülőjével az e törvény 11. §</w:t>
      </w:r>
      <w:proofErr w:type="spellStart"/>
      <w:r w:rsidRPr="00713B56">
        <w:rPr>
          <w:sz w:val="24"/>
          <w:szCs w:val="24"/>
        </w:rPr>
        <w:t>-ának</w:t>
      </w:r>
      <w:proofErr w:type="spellEnd"/>
      <w:r w:rsidRPr="00713B56">
        <w:rPr>
          <w:sz w:val="24"/>
          <w:szCs w:val="24"/>
        </w:rPr>
        <w:t xml:space="preserve"> (6) bekezdésében meghatározott adat közölhető. A titoktartási kötelezettség nem terjed ki a nevelőtestületi értekezleten a nevelőtestület tagjainak egymásközti, a gyermek, a tanuló fejlődésével, értékelésével, minősítésével összefüggő megbeszélésre. A titoktartási kötelezettség kiterjed mindazokra, akik részt vettek a nevelőtestület </w:t>
      </w:r>
      <w:r w:rsidRPr="00713B56">
        <w:rPr>
          <w:sz w:val="24"/>
          <w:szCs w:val="24"/>
        </w:rPr>
        <w:lastRenderedPageBreak/>
        <w:t>ülésén. A titoktartási kötelezettség alól kiskorú esetén a szülő, nagykorú tanuló esetén a tanuló írásban felmentést adhat.</w:t>
      </w:r>
    </w:p>
    <w:p w:rsidR="00713B56" w:rsidRPr="00713B56" w:rsidRDefault="00713B56" w:rsidP="00713B56">
      <w:pPr>
        <w:ind w:left="567"/>
        <w:jc w:val="both"/>
        <w:rPr>
          <w:sz w:val="24"/>
          <w:szCs w:val="24"/>
        </w:rPr>
      </w:pPr>
      <w:r w:rsidRPr="00713B56">
        <w:rPr>
          <w:sz w:val="24"/>
          <w:szCs w:val="24"/>
        </w:rPr>
        <w:t xml:space="preserve">2. Az 1. pontban meghatározott titoktartási kötelezettség nem vonatkozik a gyermekek, tanulók adatainak az e tömény 2. számú mellékletében meghatározott nyilvántartására és továbbítására. A közoktatási intézmény a gyermekek, tanulók személyes adatait pedagógiai célból, pedagógiai célú habilitációs és rehabilitációs feladatok ellátása céljából, gyermek- és ifjúságvédelmi </w:t>
      </w:r>
      <w:proofErr w:type="gramStart"/>
      <w:r w:rsidRPr="00713B56">
        <w:rPr>
          <w:sz w:val="24"/>
          <w:szCs w:val="24"/>
        </w:rPr>
        <w:t>célból</w:t>
      </w:r>
      <w:proofErr w:type="gramEnd"/>
      <w:r w:rsidRPr="00713B56">
        <w:rPr>
          <w:sz w:val="24"/>
          <w:szCs w:val="24"/>
        </w:rPr>
        <w:t xml:space="preserve"> iskola-egészségügyi célból, az e törvényben meghatározott nyilvántartások céljából, a célnak megfelelő mértékben, célhoz kötötten kezelhetik. Az e törvényben meghatározottakon túlmenően a közoktatási intézmény a gyermekkel, tanulóval kapcsolatban adatokat nem közölhet.</w:t>
      </w:r>
    </w:p>
    <w:p w:rsidR="00713B56" w:rsidRPr="00713B56" w:rsidRDefault="00713B56" w:rsidP="00713B56">
      <w:pPr>
        <w:ind w:left="567"/>
        <w:jc w:val="both"/>
        <w:rPr>
          <w:sz w:val="24"/>
          <w:szCs w:val="24"/>
        </w:rPr>
      </w:pPr>
      <w:smartTag w:uri="urn:schemas-microsoft-com:office:smarttags" w:element="metricconverter">
        <w:smartTagPr>
          <w:attr w:name="ProductID" w:val="3. A"/>
        </w:smartTagPr>
        <w:r w:rsidRPr="00713B56">
          <w:rPr>
            <w:sz w:val="24"/>
            <w:szCs w:val="24"/>
          </w:rPr>
          <w:t>3. A</w:t>
        </w:r>
      </w:smartTag>
      <w:r w:rsidRPr="00713B56">
        <w:rPr>
          <w:sz w:val="24"/>
          <w:szCs w:val="24"/>
        </w:rPr>
        <w:t xml:space="preserve"> pedagógus, illetve a nevelő és oktató munkát segítő alkalmazott az óvoda vezetője, az iskola, kollégium igazgatója (vezetője) útján - a gyermekek védelméről és a gyámügyi igazgatásról szóló törvény 17. §</w:t>
      </w:r>
      <w:proofErr w:type="spellStart"/>
      <w:r w:rsidRPr="00713B56">
        <w:rPr>
          <w:sz w:val="24"/>
          <w:szCs w:val="24"/>
        </w:rPr>
        <w:t>-ára</w:t>
      </w:r>
      <w:proofErr w:type="spellEnd"/>
      <w:r w:rsidRPr="00713B56">
        <w:rPr>
          <w:sz w:val="24"/>
          <w:szCs w:val="24"/>
        </w:rPr>
        <w:t xml:space="preserve"> is tekintettel - köteles az illetékes gyermekjóléti szolgálatot haladéktalanul értesíteni, ha megítélése szerint a gyermek, a kiskorú tanuló - más vagy saját magatartása miatt - súlyos veszélyhelyzetbe kerülhet vagy került. Ebben a helyzetben az adattovábbításhoz az érintett; illetve az adattal kapcsolatosan egyébként rendelkezésre jogosult beleegyezése nem szükséges.</w:t>
      </w:r>
    </w:p>
    <w:p w:rsidR="00713B56" w:rsidRPr="00713B56" w:rsidRDefault="00713B56" w:rsidP="00713B56">
      <w:pPr>
        <w:ind w:left="567"/>
        <w:jc w:val="both"/>
        <w:rPr>
          <w:sz w:val="24"/>
          <w:szCs w:val="24"/>
        </w:rPr>
      </w:pPr>
      <w:smartTag w:uri="urn:schemas-microsoft-com:office:smarttags" w:element="metricconverter">
        <w:smartTagPr>
          <w:attr w:name="ProductID" w:val="4. A"/>
        </w:smartTagPr>
        <w:r w:rsidRPr="00713B56">
          <w:rPr>
            <w:sz w:val="24"/>
            <w:szCs w:val="24"/>
          </w:rPr>
          <w:t>4. A</w:t>
        </w:r>
      </w:smartTag>
      <w:r w:rsidRPr="00713B56">
        <w:rPr>
          <w:sz w:val="24"/>
          <w:szCs w:val="24"/>
        </w:rPr>
        <w:t xml:space="preserve"> közoktatási intézmények az alkalmazottak személyes adatait csak a foglalkoztatással, juttatások, kedvezmények, kötelezettségek megállapításával és teljesítésével, állampolgári jogok és kötelezettségek teljesítésével kapcsolatosan, nemzetbiztonsági okokból, az e törvényben meghatározott nyilvántartások kezelése céljából, a célnak megfelelő mértékben, célhoz kötötten kezelhetik.</w:t>
      </w:r>
    </w:p>
    <w:p w:rsidR="00713B56" w:rsidRPr="00713B56" w:rsidRDefault="00713B56" w:rsidP="00713B56">
      <w:pPr>
        <w:ind w:left="567"/>
        <w:jc w:val="both"/>
        <w:rPr>
          <w:sz w:val="24"/>
          <w:szCs w:val="24"/>
        </w:rPr>
      </w:pPr>
      <w:r w:rsidRPr="00713B56">
        <w:rPr>
          <w:sz w:val="24"/>
          <w:szCs w:val="24"/>
        </w:rPr>
        <w:t xml:space="preserve">5. Adattovábbításra a közoktatási intézmény vezetője </w:t>
      </w:r>
      <w:proofErr w:type="gramStart"/>
      <w:r w:rsidRPr="00713B56">
        <w:rPr>
          <w:sz w:val="24"/>
          <w:szCs w:val="24"/>
        </w:rPr>
        <w:t>és  a</w:t>
      </w:r>
      <w:proofErr w:type="gramEnd"/>
      <w:r w:rsidRPr="00713B56">
        <w:rPr>
          <w:sz w:val="24"/>
          <w:szCs w:val="24"/>
        </w:rPr>
        <w:t xml:space="preserve"> meghatalmazás keretei között - az általa meghatalmazott vezető vagy más alkalmazott jogosult.</w:t>
      </w:r>
    </w:p>
    <w:p w:rsidR="00713B56" w:rsidRPr="00713B56" w:rsidRDefault="00713B56" w:rsidP="00713B56">
      <w:pPr>
        <w:ind w:left="567"/>
        <w:jc w:val="both"/>
        <w:rPr>
          <w:sz w:val="24"/>
          <w:szCs w:val="24"/>
        </w:rPr>
      </w:pPr>
      <w:r w:rsidRPr="00713B56">
        <w:rPr>
          <w:sz w:val="24"/>
          <w:szCs w:val="24"/>
        </w:rPr>
        <w:t xml:space="preserve">6. Az adatkezelés - időtartama nem haladhatja meg az irattári őrzési időt. </w:t>
      </w:r>
    </w:p>
    <w:p w:rsidR="00713B56" w:rsidRPr="00713B56" w:rsidRDefault="00713B56" w:rsidP="00713B56">
      <w:pPr>
        <w:ind w:left="567"/>
        <w:jc w:val="both"/>
        <w:rPr>
          <w:sz w:val="24"/>
          <w:szCs w:val="24"/>
        </w:rPr>
      </w:pPr>
      <w:r w:rsidRPr="00713B56">
        <w:rPr>
          <w:sz w:val="24"/>
          <w:szCs w:val="24"/>
        </w:rPr>
        <w:t>7. Önkéntes adatszolgáltatás esetén a tanulót kiskorú tanuló esetén a szülőt is tájékoztatni kell arról, hogy az adatszolgáltatásban való részvétel nem kötelező. Kiskorú tanulónak az önkéntes adatszolgáltatásba történő bevonásához be kell szerezni a szülő engedélyét.</w:t>
      </w:r>
    </w:p>
    <w:p w:rsidR="00713B56" w:rsidRPr="00713B56" w:rsidRDefault="00713B56" w:rsidP="00713B56">
      <w:pPr>
        <w:ind w:left="567"/>
        <w:jc w:val="both"/>
        <w:rPr>
          <w:sz w:val="24"/>
          <w:szCs w:val="24"/>
        </w:rPr>
      </w:pPr>
    </w:p>
    <w:p w:rsidR="00394769" w:rsidRDefault="00394769">
      <w:pPr>
        <w:spacing w:after="200" w:line="276" w:lineRule="auto"/>
        <w:rPr>
          <w:sz w:val="24"/>
          <w:szCs w:val="24"/>
        </w:rPr>
      </w:pPr>
      <w:r>
        <w:rPr>
          <w:sz w:val="24"/>
          <w:szCs w:val="24"/>
        </w:rPr>
        <w:br w:type="page"/>
      </w:r>
    </w:p>
    <w:p w:rsidR="00713B56" w:rsidRPr="00713B56" w:rsidRDefault="00713B56" w:rsidP="00713B56">
      <w:pPr>
        <w:ind w:left="567"/>
        <w:jc w:val="both"/>
        <w:rPr>
          <w:sz w:val="24"/>
          <w:szCs w:val="24"/>
        </w:rPr>
      </w:pPr>
    </w:p>
    <w:p w:rsidR="00713B56" w:rsidRPr="00713B56" w:rsidRDefault="00713B56" w:rsidP="00713B56">
      <w:pPr>
        <w:jc w:val="center"/>
        <w:rPr>
          <w:b/>
          <w:sz w:val="24"/>
          <w:szCs w:val="24"/>
        </w:rPr>
      </w:pPr>
      <w:r w:rsidRPr="00713B56">
        <w:rPr>
          <w:b/>
          <w:sz w:val="24"/>
          <w:szCs w:val="24"/>
        </w:rPr>
        <w:t>IV. ZÁRÓRENDELKEZÉSEK</w:t>
      </w:r>
    </w:p>
    <w:p w:rsidR="00713B56" w:rsidRPr="00713B56" w:rsidRDefault="00713B56" w:rsidP="00713B56">
      <w:pPr>
        <w:tabs>
          <w:tab w:val="left" w:pos="2409"/>
        </w:tabs>
        <w:jc w:val="both"/>
        <w:rPr>
          <w:sz w:val="24"/>
          <w:szCs w:val="24"/>
        </w:rPr>
      </w:pPr>
      <w:r w:rsidRPr="00713B56">
        <w:rPr>
          <w:sz w:val="24"/>
          <w:szCs w:val="24"/>
        </w:rPr>
        <w:tab/>
      </w:r>
    </w:p>
    <w:p w:rsidR="00713B56" w:rsidRPr="00713B56" w:rsidRDefault="00713B56" w:rsidP="00713B56">
      <w:pPr>
        <w:tabs>
          <w:tab w:val="left" w:pos="2409"/>
        </w:tabs>
        <w:jc w:val="both"/>
        <w:rPr>
          <w:sz w:val="24"/>
          <w:szCs w:val="24"/>
        </w:rPr>
      </w:pPr>
    </w:p>
    <w:p w:rsidR="00713B56" w:rsidRPr="00713B56" w:rsidRDefault="00713B56" w:rsidP="00713B56">
      <w:pPr>
        <w:tabs>
          <w:tab w:val="left" w:pos="2409"/>
        </w:tabs>
        <w:jc w:val="both"/>
        <w:rPr>
          <w:sz w:val="24"/>
          <w:szCs w:val="24"/>
        </w:rPr>
      </w:pPr>
    </w:p>
    <w:p w:rsidR="00713B56" w:rsidRPr="00713B56" w:rsidRDefault="00713B56" w:rsidP="00713B56">
      <w:pPr>
        <w:tabs>
          <w:tab w:val="left" w:pos="2409"/>
        </w:tabs>
        <w:jc w:val="both"/>
        <w:rPr>
          <w:sz w:val="24"/>
          <w:szCs w:val="24"/>
        </w:rPr>
      </w:pPr>
    </w:p>
    <w:p w:rsidR="00713B56" w:rsidRPr="00713B56" w:rsidRDefault="00713B56" w:rsidP="00713B56">
      <w:pPr>
        <w:jc w:val="both"/>
        <w:rPr>
          <w:sz w:val="24"/>
          <w:szCs w:val="24"/>
        </w:rPr>
      </w:pPr>
      <w:r w:rsidRPr="00713B56">
        <w:rPr>
          <w:b/>
          <w:sz w:val="24"/>
          <w:szCs w:val="24"/>
        </w:rPr>
        <w:t>1.</w:t>
      </w:r>
      <w:r w:rsidRPr="00713B56">
        <w:rPr>
          <w:b/>
          <w:sz w:val="24"/>
          <w:szCs w:val="24"/>
        </w:rPr>
        <w:tab/>
        <w:t xml:space="preserve">Jelen szabályzat </w:t>
      </w:r>
      <w:r w:rsidRPr="00713B56">
        <w:rPr>
          <w:sz w:val="24"/>
          <w:szCs w:val="24"/>
        </w:rPr>
        <w:t xml:space="preserve">folyamatos karbantartása (a vonatkozó jogszabályok </w:t>
      </w:r>
    </w:p>
    <w:p w:rsidR="00713B56" w:rsidRPr="00713B56" w:rsidRDefault="00713B56" w:rsidP="00713B56">
      <w:pPr>
        <w:ind w:left="567"/>
        <w:jc w:val="both"/>
        <w:rPr>
          <w:sz w:val="24"/>
          <w:szCs w:val="24"/>
        </w:rPr>
      </w:pPr>
      <w:proofErr w:type="gramStart"/>
      <w:r w:rsidRPr="00713B56">
        <w:rPr>
          <w:sz w:val="24"/>
          <w:szCs w:val="24"/>
        </w:rPr>
        <w:t>okozta</w:t>
      </w:r>
      <w:proofErr w:type="gramEnd"/>
      <w:r w:rsidRPr="00713B56">
        <w:rPr>
          <w:sz w:val="24"/>
          <w:szCs w:val="24"/>
        </w:rPr>
        <w:t xml:space="preserve"> változások átvezetése) az általános igazgatóhelyettes kötelessége.</w:t>
      </w:r>
    </w:p>
    <w:p w:rsidR="00713B56" w:rsidRPr="00713B56" w:rsidRDefault="00713B56" w:rsidP="00713B56">
      <w:pPr>
        <w:jc w:val="both"/>
        <w:rPr>
          <w:b/>
          <w:sz w:val="24"/>
          <w:szCs w:val="24"/>
        </w:rPr>
      </w:pPr>
    </w:p>
    <w:p w:rsidR="00713B56" w:rsidRPr="00713B56" w:rsidRDefault="00713B56" w:rsidP="00713B56">
      <w:pPr>
        <w:jc w:val="both"/>
        <w:rPr>
          <w:sz w:val="24"/>
          <w:szCs w:val="24"/>
        </w:rPr>
      </w:pPr>
      <w:r w:rsidRPr="00713B56">
        <w:rPr>
          <w:b/>
          <w:sz w:val="24"/>
          <w:szCs w:val="24"/>
        </w:rPr>
        <w:t>2.</w:t>
      </w:r>
      <w:r w:rsidRPr="00713B56">
        <w:rPr>
          <w:b/>
          <w:sz w:val="24"/>
          <w:szCs w:val="24"/>
        </w:rPr>
        <w:tab/>
        <w:t xml:space="preserve">Az Iratkezelés </w:t>
      </w:r>
      <w:proofErr w:type="gramStart"/>
      <w:r w:rsidRPr="00713B56">
        <w:rPr>
          <w:b/>
          <w:sz w:val="24"/>
          <w:szCs w:val="24"/>
        </w:rPr>
        <w:t xml:space="preserve">Szabályzat </w:t>
      </w:r>
      <w:r w:rsidRPr="00713B56">
        <w:rPr>
          <w:sz w:val="24"/>
          <w:szCs w:val="24"/>
        </w:rPr>
        <w:t>…</w:t>
      </w:r>
      <w:proofErr w:type="gramEnd"/>
      <w:r w:rsidRPr="00713B56">
        <w:rPr>
          <w:sz w:val="24"/>
          <w:szCs w:val="24"/>
        </w:rPr>
        <w:t xml:space="preserve">……………………………….. lép </w:t>
      </w:r>
    </w:p>
    <w:p w:rsidR="00713B56" w:rsidRPr="00713B56" w:rsidRDefault="00713B56" w:rsidP="00713B56">
      <w:pPr>
        <w:ind w:left="567"/>
        <w:jc w:val="both"/>
        <w:rPr>
          <w:sz w:val="24"/>
          <w:szCs w:val="24"/>
        </w:rPr>
      </w:pPr>
      <w:proofErr w:type="gramStart"/>
      <w:r w:rsidRPr="00713B56">
        <w:rPr>
          <w:sz w:val="24"/>
          <w:szCs w:val="24"/>
        </w:rPr>
        <w:t>hatályba</w:t>
      </w:r>
      <w:proofErr w:type="gramEnd"/>
      <w:r w:rsidRPr="00713B56">
        <w:rPr>
          <w:sz w:val="24"/>
          <w:szCs w:val="24"/>
        </w:rPr>
        <w:t>.</w:t>
      </w:r>
    </w:p>
    <w:p w:rsidR="00713B56" w:rsidRPr="00713B56" w:rsidRDefault="00713B56" w:rsidP="00713B56">
      <w:pPr>
        <w:jc w:val="both"/>
        <w:rPr>
          <w:sz w:val="24"/>
          <w:szCs w:val="24"/>
        </w:rPr>
      </w:pPr>
    </w:p>
    <w:p w:rsidR="00713B56" w:rsidRPr="00713B56" w:rsidRDefault="00713B56" w:rsidP="00713B56">
      <w:pPr>
        <w:jc w:val="both"/>
        <w:rPr>
          <w:sz w:val="24"/>
          <w:szCs w:val="24"/>
        </w:rPr>
      </w:pPr>
      <w:r w:rsidRPr="00713B56">
        <w:rPr>
          <w:b/>
          <w:sz w:val="24"/>
          <w:szCs w:val="24"/>
        </w:rPr>
        <w:t>3.</w:t>
      </w:r>
      <w:r w:rsidRPr="00713B56">
        <w:rPr>
          <w:b/>
          <w:sz w:val="24"/>
          <w:szCs w:val="24"/>
        </w:rPr>
        <w:tab/>
        <w:t>A szabályzat hatálya</w:t>
      </w:r>
      <w:r w:rsidRPr="00713B56">
        <w:rPr>
          <w:sz w:val="24"/>
          <w:szCs w:val="24"/>
        </w:rPr>
        <w:t xml:space="preserve"> kiterjed az intézmény valamennyi érintett </w:t>
      </w:r>
    </w:p>
    <w:p w:rsidR="00713B56" w:rsidRPr="00713B56" w:rsidRDefault="00713B56" w:rsidP="00713B56">
      <w:pPr>
        <w:ind w:left="567"/>
        <w:jc w:val="both"/>
        <w:rPr>
          <w:sz w:val="24"/>
          <w:szCs w:val="24"/>
        </w:rPr>
      </w:pPr>
      <w:proofErr w:type="gramStart"/>
      <w:r w:rsidRPr="00713B56">
        <w:rPr>
          <w:sz w:val="24"/>
          <w:szCs w:val="24"/>
        </w:rPr>
        <w:t>dolgozójára</w:t>
      </w:r>
      <w:proofErr w:type="gramEnd"/>
      <w:r w:rsidRPr="00713B56">
        <w:rPr>
          <w:sz w:val="24"/>
          <w:szCs w:val="24"/>
        </w:rPr>
        <w:t>.</w:t>
      </w:r>
    </w:p>
    <w:p w:rsidR="00713B56" w:rsidRPr="00713B56" w:rsidRDefault="00713B56" w:rsidP="00713B56">
      <w:pPr>
        <w:jc w:val="both"/>
        <w:rPr>
          <w:sz w:val="24"/>
          <w:szCs w:val="24"/>
        </w:rPr>
      </w:pPr>
    </w:p>
    <w:p w:rsidR="00713B56" w:rsidRPr="00713B56" w:rsidRDefault="00713B56" w:rsidP="00713B56">
      <w:pPr>
        <w:jc w:val="both"/>
        <w:rPr>
          <w:sz w:val="24"/>
          <w:szCs w:val="24"/>
        </w:rPr>
      </w:pPr>
    </w:p>
    <w:p w:rsidR="00713B56" w:rsidRPr="00713B56" w:rsidRDefault="00713B56" w:rsidP="00713B56">
      <w:pPr>
        <w:jc w:val="both"/>
        <w:rPr>
          <w:sz w:val="24"/>
          <w:szCs w:val="24"/>
        </w:rPr>
      </w:pPr>
    </w:p>
    <w:p w:rsidR="00713B56" w:rsidRPr="00713B56" w:rsidRDefault="00713B56" w:rsidP="00713B56">
      <w:pPr>
        <w:jc w:val="both"/>
        <w:rPr>
          <w:sz w:val="24"/>
          <w:szCs w:val="24"/>
        </w:rPr>
      </w:pPr>
    </w:p>
    <w:p w:rsidR="00713B56" w:rsidRPr="00713B56" w:rsidRDefault="00713B56" w:rsidP="00713B56">
      <w:pPr>
        <w:jc w:val="both"/>
        <w:rPr>
          <w:sz w:val="24"/>
          <w:szCs w:val="24"/>
        </w:rPr>
      </w:pPr>
    </w:p>
    <w:p w:rsidR="00713B56" w:rsidRDefault="003947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394769" w:rsidRDefault="003947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94769" w:rsidRDefault="003947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Gojtán</w:t>
      </w:r>
      <w:proofErr w:type="spellEnd"/>
      <w:r>
        <w:rPr>
          <w:sz w:val="24"/>
          <w:szCs w:val="24"/>
        </w:rPr>
        <w:t xml:space="preserve"> Anna </w:t>
      </w:r>
    </w:p>
    <w:p w:rsidR="00394769" w:rsidRPr="00713B56" w:rsidRDefault="003947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6D2A73">
        <w:rPr>
          <w:sz w:val="24"/>
          <w:szCs w:val="24"/>
        </w:rPr>
        <w:t>mb.</w:t>
      </w:r>
      <w:proofErr w:type="gramEnd"/>
      <w:r w:rsidR="006D2A73">
        <w:rPr>
          <w:sz w:val="24"/>
          <w:szCs w:val="24"/>
        </w:rPr>
        <w:t xml:space="preserve"> </w:t>
      </w:r>
      <w:bookmarkStart w:id="3" w:name="_GoBack"/>
      <w:bookmarkEnd w:id="3"/>
      <w:r>
        <w:rPr>
          <w:sz w:val="24"/>
          <w:szCs w:val="24"/>
        </w:rPr>
        <w:t>igazgató</w:t>
      </w:r>
    </w:p>
    <w:sectPr w:rsidR="00394769" w:rsidRPr="00713B56" w:rsidSect="00E57B03">
      <w:footerReference w:type="default" r:id="rId13"/>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52" w:rsidRDefault="00191052" w:rsidP="00394769">
      <w:r>
        <w:separator/>
      </w:r>
    </w:p>
  </w:endnote>
  <w:endnote w:type="continuationSeparator" w:id="0">
    <w:p w:rsidR="00191052" w:rsidRDefault="00191052" w:rsidP="0039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w:panose1 w:val="02020603060405020304"/>
    <w:charset w:val="EE"/>
    <w:family w:val="roman"/>
    <w:pitch w:val="variable"/>
    <w:sig w:usb0="20002A87" w:usb1="80000000" w:usb2="00000008" w:usb3="00000000" w:csb0="0000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5055"/>
      <w:docPartObj>
        <w:docPartGallery w:val="Page Numbers (Bottom of Page)"/>
        <w:docPartUnique/>
      </w:docPartObj>
    </w:sdtPr>
    <w:sdtEndPr/>
    <w:sdtContent>
      <w:p w:rsidR="00140741" w:rsidRDefault="00140741">
        <w:pPr>
          <w:pStyle w:val="llb"/>
          <w:jc w:val="center"/>
        </w:pPr>
        <w:r>
          <w:fldChar w:fldCharType="begin"/>
        </w:r>
        <w:r>
          <w:instrText xml:space="preserve"> PAGE   \* MERGEFORMAT </w:instrText>
        </w:r>
        <w:r>
          <w:fldChar w:fldCharType="separate"/>
        </w:r>
        <w:r w:rsidR="006D2A73">
          <w:rPr>
            <w:noProof/>
          </w:rPr>
          <w:t>84</w:t>
        </w:r>
        <w:r>
          <w:rPr>
            <w:noProof/>
          </w:rPr>
          <w:fldChar w:fldCharType="end"/>
        </w:r>
      </w:p>
    </w:sdtContent>
  </w:sdt>
  <w:p w:rsidR="00140741" w:rsidRDefault="00140741" w:rsidP="00767E0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52" w:rsidRDefault="00191052" w:rsidP="00394769">
      <w:r>
        <w:separator/>
      </w:r>
    </w:p>
  </w:footnote>
  <w:footnote w:type="continuationSeparator" w:id="0">
    <w:p w:rsidR="00191052" w:rsidRDefault="00191052" w:rsidP="0039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84C"/>
    <w:multiLevelType w:val="hybridMultilevel"/>
    <w:tmpl w:val="8B4EDA08"/>
    <w:lvl w:ilvl="0" w:tplc="040E0005">
      <w:start w:val="1"/>
      <w:numFmt w:val="bullet"/>
      <w:lvlText w:val=""/>
      <w:lvlJc w:val="left"/>
      <w:pPr>
        <w:tabs>
          <w:tab w:val="num" w:pos="1146"/>
        </w:tabs>
        <w:ind w:left="1146" w:hanging="360"/>
      </w:pPr>
      <w:rPr>
        <w:rFonts w:ascii="Wingdings" w:hAnsi="Wingding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nsid w:val="023D1E97"/>
    <w:multiLevelType w:val="hybridMultilevel"/>
    <w:tmpl w:val="6F08E9AA"/>
    <w:lvl w:ilvl="0" w:tplc="AC1C1ED0">
      <w:start w:val="1"/>
      <w:numFmt w:val="lowerLetter"/>
      <w:lvlText w:val="%1)"/>
      <w:lvlJc w:val="left"/>
      <w:pPr>
        <w:tabs>
          <w:tab w:val="num" w:pos="928"/>
        </w:tabs>
        <w:ind w:left="928" w:hanging="360"/>
      </w:pPr>
      <w:rPr>
        <w:rFonts w:hint="default"/>
      </w:rPr>
    </w:lvl>
    <w:lvl w:ilvl="1" w:tplc="A2AC11B8">
      <w:start w:val="1"/>
      <w:numFmt w:val="decimal"/>
      <w:lvlText w:val="%2."/>
      <w:lvlJc w:val="left"/>
      <w:pPr>
        <w:tabs>
          <w:tab w:val="num" w:pos="1648"/>
        </w:tabs>
        <w:ind w:left="1648" w:hanging="360"/>
      </w:pPr>
      <w:rPr>
        <w:rFonts w:hint="default"/>
        <w:color w:val="auto"/>
      </w:rPr>
    </w:lvl>
    <w:lvl w:ilvl="2" w:tplc="040E001B">
      <w:start w:val="1"/>
      <w:numFmt w:val="lowerRoman"/>
      <w:lvlText w:val="%3."/>
      <w:lvlJc w:val="right"/>
      <w:pPr>
        <w:tabs>
          <w:tab w:val="num" w:pos="2368"/>
        </w:tabs>
        <w:ind w:left="2368" w:hanging="180"/>
      </w:pPr>
    </w:lvl>
    <w:lvl w:ilvl="3" w:tplc="040E000F" w:tentative="1">
      <w:start w:val="1"/>
      <w:numFmt w:val="decimal"/>
      <w:lvlText w:val="%4."/>
      <w:lvlJc w:val="left"/>
      <w:pPr>
        <w:tabs>
          <w:tab w:val="num" w:pos="3088"/>
        </w:tabs>
        <w:ind w:left="3088" w:hanging="360"/>
      </w:pPr>
    </w:lvl>
    <w:lvl w:ilvl="4" w:tplc="040E0019" w:tentative="1">
      <w:start w:val="1"/>
      <w:numFmt w:val="lowerLetter"/>
      <w:lvlText w:val="%5."/>
      <w:lvlJc w:val="left"/>
      <w:pPr>
        <w:tabs>
          <w:tab w:val="num" w:pos="3808"/>
        </w:tabs>
        <w:ind w:left="3808" w:hanging="360"/>
      </w:pPr>
    </w:lvl>
    <w:lvl w:ilvl="5" w:tplc="040E001B" w:tentative="1">
      <w:start w:val="1"/>
      <w:numFmt w:val="lowerRoman"/>
      <w:lvlText w:val="%6."/>
      <w:lvlJc w:val="right"/>
      <w:pPr>
        <w:tabs>
          <w:tab w:val="num" w:pos="4528"/>
        </w:tabs>
        <w:ind w:left="4528" w:hanging="180"/>
      </w:pPr>
    </w:lvl>
    <w:lvl w:ilvl="6" w:tplc="040E000F" w:tentative="1">
      <w:start w:val="1"/>
      <w:numFmt w:val="decimal"/>
      <w:lvlText w:val="%7."/>
      <w:lvlJc w:val="left"/>
      <w:pPr>
        <w:tabs>
          <w:tab w:val="num" w:pos="5248"/>
        </w:tabs>
        <w:ind w:left="5248" w:hanging="360"/>
      </w:pPr>
    </w:lvl>
    <w:lvl w:ilvl="7" w:tplc="040E0019" w:tentative="1">
      <w:start w:val="1"/>
      <w:numFmt w:val="lowerLetter"/>
      <w:lvlText w:val="%8."/>
      <w:lvlJc w:val="left"/>
      <w:pPr>
        <w:tabs>
          <w:tab w:val="num" w:pos="5968"/>
        </w:tabs>
        <w:ind w:left="5968" w:hanging="360"/>
      </w:pPr>
    </w:lvl>
    <w:lvl w:ilvl="8" w:tplc="040E001B" w:tentative="1">
      <w:start w:val="1"/>
      <w:numFmt w:val="lowerRoman"/>
      <w:lvlText w:val="%9."/>
      <w:lvlJc w:val="right"/>
      <w:pPr>
        <w:tabs>
          <w:tab w:val="num" w:pos="6688"/>
        </w:tabs>
        <w:ind w:left="6688" w:hanging="180"/>
      </w:pPr>
    </w:lvl>
  </w:abstractNum>
  <w:abstractNum w:abstractNumId="2">
    <w:nsid w:val="04B83644"/>
    <w:multiLevelType w:val="multilevel"/>
    <w:tmpl w:val="0E343B94"/>
    <w:lvl w:ilvl="0">
      <w:start w:val="2"/>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
    <w:nsid w:val="05D73807"/>
    <w:multiLevelType w:val="hybridMultilevel"/>
    <w:tmpl w:val="43BC00F2"/>
    <w:lvl w:ilvl="0" w:tplc="040E0005">
      <w:start w:val="1"/>
      <w:numFmt w:val="bullet"/>
      <w:lvlText w:val=""/>
      <w:lvlJc w:val="left"/>
      <w:pPr>
        <w:tabs>
          <w:tab w:val="num" w:pos="720"/>
        </w:tabs>
        <w:ind w:left="720" w:hanging="360"/>
      </w:pPr>
      <w:rPr>
        <w:rFonts w:ascii="Wingdings" w:hAnsi="Wingdings" w:hint="default"/>
      </w:rPr>
    </w:lvl>
    <w:lvl w:ilvl="1" w:tplc="67B2A644">
      <w:start w:val="2"/>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63135F2"/>
    <w:multiLevelType w:val="hybridMultilevel"/>
    <w:tmpl w:val="9F8E8552"/>
    <w:lvl w:ilvl="0" w:tplc="040E0005">
      <w:start w:val="1"/>
      <w:numFmt w:val="bullet"/>
      <w:lvlText w:val=""/>
      <w:lvlJc w:val="left"/>
      <w:pPr>
        <w:tabs>
          <w:tab w:val="num" w:pos="720"/>
        </w:tabs>
        <w:ind w:left="720" w:hanging="360"/>
      </w:pPr>
      <w:rPr>
        <w:rFonts w:ascii="Wingdings" w:hAnsi="Wingdings" w:hint="default"/>
      </w:rPr>
    </w:lvl>
    <w:lvl w:ilvl="1" w:tplc="447CBA1C">
      <w:start w:val="2005"/>
      <w:numFmt w:val="bullet"/>
      <w:lvlText w:val=""/>
      <w:lvlJc w:val="left"/>
      <w:pPr>
        <w:tabs>
          <w:tab w:val="num" w:pos="1440"/>
        </w:tabs>
        <w:ind w:left="1440" w:hanging="360"/>
      </w:pPr>
      <w:rPr>
        <w:rFonts w:ascii="Symbol" w:eastAsia="Times New Roman" w:hAnsi="Symbol"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06ED5A3B"/>
    <w:multiLevelType w:val="hybridMultilevel"/>
    <w:tmpl w:val="83F6D4D8"/>
    <w:lvl w:ilvl="0" w:tplc="040E0005">
      <w:start w:val="1"/>
      <w:numFmt w:val="bullet"/>
      <w:lvlText w:val=""/>
      <w:lvlJc w:val="left"/>
      <w:pPr>
        <w:tabs>
          <w:tab w:val="num" w:pos="1854"/>
        </w:tabs>
        <w:ind w:left="1854" w:hanging="360"/>
      </w:pPr>
      <w:rPr>
        <w:rFonts w:ascii="Wingdings" w:hAnsi="Wingdings"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6">
    <w:nsid w:val="075215DC"/>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7">
    <w:nsid w:val="077C4B91"/>
    <w:multiLevelType w:val="hybridMultilevel"/>
    <w:tmpl w:val="5D9697CE"/>
    <w:lvl w:ilvl="0" w:tplc="040E0005">
      <w:start w:val="1"/>
      <w:numFmt w:val="bullet"/>
      <w:lvlText w:val=""/>
      <w:lvlJc w:val="left"/>
      <w:pPr>
        <w:tabs>
          <w:tab w:val="num" w:pos="2421"/>
        </w:tabs>
        <w:ind w:left="2421" w:hanging="360"/>
      </w:pPr>
      <w:rPr>
        <w:rFonts w:ascii="Wingdings" w:hAnsi="Wingdings" w:hint="default"/>
      </w:rPr>
    </w:lvl>
    <w:lvl w:ilvl="1" w:tplc="040E0003" w:tentative="1">
      <w:start w:val="1"/>
      <w:numFmt w:val="bullet"/>
      <w:lvlText w:val="o"/>
      <w:lvlJc w:val="left"/>
      <w:pPr>
        <w:tabs>
          <w:tab w:val="num" w:pos="3141"/>
        </w:tabs>
        <w:ind w:left="3141" w:hanging="360"/>
      </w:pPr>
      <w:rPr>
        <w:rFonts w:ascii="Courier New" w:hAnsi="Courier New" w:hint="default"/>
      </w:rPr>
    </w:lvl>
    <w:lvl w:ilvl="2" w:tplc="040E0005" w:tentative="1">
      <w:start w:val="1"/>
      <w:numFmt w:val="bullet"/>
      <w:lvlText w:val=""/>
      <w:lvlJc w:val="left"/>
      <w:pPr>
        <w:tabs>
          <w:tab w:val="num" w:pos="3861"/>
        </w:tabs>
        <w:ind w:left="3861" w:hanging="360"/>
      </w:pPr>
      <w:rPr>
        <w:rFonts w:ascii="Wingdings" w:hAnsi="Wingdings" w:hint="default"/>
      </w:rPr>
    </w:lvl>
    <w:lvl w:ilvl="3" w:tplc="040E0001" w:tentative="1">
      <w:start w:val="1"/>
      <w:numFmt w:val="bullet"/>
      <w:lvlText w:val=""/>
      <w:lvlJc w:val="left"/>
      <w:pPr>
        <w:tabs>
          <w:tab w:val="num" w:pos="4581"/>
        </w:tabs>
        <w:ind w:left="4581" w:hanging="360"/>
      </w:pPr>
      <w:rPr>
        <w:rFonts w:ascii="Symbol" w:hAnsi="Symbol" w:hint="default"/>
      </w:rPr>
    </w:lvl>
    <w:lvl w:ilvl="4" w:tplc="040E0003" w:tentative="1">
      <w:start w:val="1"/>
      <w:numFmt w:val="bullet"/>
      <w:lvlText w:val="o"/>
      <w:lvlJc w:val="left"/>
      <w:pPr>
        <w:tabs>
          <w:tab w:val="num" w:pos="5301"/>
        </w:tabs>
        <w:ind w:left="5301" w:hanging="360"/>
      </w:pPr>
      <w:rPr>
        <w:rFonts w:ascii="Courier New" w:hAnsi="Courier New" w:hint="default"/>
      </w:rPr>
    </w:lvl>
    <w:lvl w:ilvl="5" w:tplc="040E0005" w:tentative="1">
      <w:start w:val="1"/>
      <w:numFmt w:val="bullet"/>
      <w:lvlText w:val=""/>
      <w:lvlJc w:val="left"/>
      <w:pPr>
        <w:tabs>
          <w:tab w:val="num" w:pos="6021"/>
        </w:tabs>
        <w:ind w:left="6021" w:hanging="360"/>
      </w:pPr>
      <w:rPr>
        <w:rFonts w:ascii="Wingdings" w:hAnsi="Wingdings" w:hint="default"/>
      </w:rPr>
    </w:lvl>
    <w:lvl w:ilvl="6" w:tplc="040E0001" w:tentative="1">
      <w:start w:val="1"/>
      <w:numFmt w:val="bullet"/>
      <w:lvlText w:val=""/>
      <w:lvlJc w:val="left"/>
      <w:pPr>
        <w:tabs>
          <w:tab w:val="num" w:pos="6741"/>
        </w:tabs>
        <w:ind w:left="6741" w:hanging="360"/>
      </w:pPr>
      <w:rPr>
        <w:rFonts w:ascii="Symbol" w:hAnsi="Symbol" w:hint="default"/>
      </w:rPr>
    </w:lvl>
    <w:lvl w:ilvl="7" w:tplc="040E0003" w:tentative="1">
      <w:start w:val="1"/>
      <w:numFmt w:val="bullet"/>
      <w:lvlText w:val="o"/>
      <w:lvlJc w:val="left"/>
      <w:pPr>
        <w:tabs>
          <w:tab w:val="num" w:pos="7461"/>
        </w:tabs>
        <w:ind w:left="7461" w:hanging="360"/>
      </w:pPr>
      <w:rPr>
        <w:rFonts w:ascii="Courier New" w:hAnsi="Courier New" w:hint="default"/>
      </w:rPr>
    </w:lvl>
    <w:lvl w:ilvl="8" w:tplc="040E0005" w:tentative="1">
      <w:start w:val="1"/>
      <w:numFmt w:val="bullet"/>
      <w:lvlText w:val=""/>
      <w:lvlJc w:val="left"/>
      <w:pPr>
        <w:tabs>
          <w:tab w:val="num" w:pos="8181"/>
        </w:tabs>
        <w:ind w:left="8181" w:hanging="360"/>
      </w:pPr>
      <w:rPr>
        <w:rFonts w:ascii="Wingdings" w:hAnsi="Wingdings" w:hint="default"/>
      </w:rPr>
    </w:lvl>
  </w:abstractNum>
  <w:abstractNum w:abstractNumId="8">
    <w:nsid w:val="096639F0"/>
    <w:multiLevelType w:val="hybridMultilevel"/>
    <w:tmpl w:val="F716B596"/>
    <w:lvl w:ilvl="0" w:tplc="040E0005">
      <w:start w:val="1"/>
      <w:numFmt w:val="bullet"/>
      <w:lvlText w:val=""/>
      <w:lvlJc w:val="left"/>
      <w:pPr>
        <w:tabs>
          <w:tab w:val="num" w:pos="1146"/>
        </w:tabs>
        <w:ind w:left="1146" w:hanging="360"/>
      </w:pPr>
      <w:rPr>
        <w:rFonts w:ascii="Wingdings" w:hAnsi="Wingdings"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9">
    <w:nsid w:val="0A0F02D4"/>
    <w:multiLevelType w:val="hybridMultilevel"/>
    <w:tmpl w:val="38CC7816"/>
    <w:lvl w:ilvl="0" w:tplc="040E0005">
      <w:start w:val="1"/>
      <w:numFmt w:val="bullet"/>
      <w:lvlText w:val=""/>
      <w:lvlJc w:val="left"/>
      <w:pPr>
        <w:tabs>
          <w:tab w:val="num" w:pos="1077"/>
        </w:tabs>
        <w:ind w:left="1077" w:hanging="360"/>
      </w:pPr>
      <w:rPr>
        <w:rFonts w:ascii="Wingdings" w:hAnsi="Wingdings"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10">
    <w:nsid w:val="0D022E48"/>
    <w:multiLevelType w:val="hybridMultilevel"/>
    <w:tmpl w:val="2A28941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E95224E"/>
    <w:multiLevelType w:val="hybridMultilevel"/>
    <w:tmpl w:val="6BE6EA5C"/>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2">
    <w:nsid w:val="125E44E7"/>
    <w:multiLevelType w:val="hybridMultilevel"/>
    <w:tmpl w:val="33EE98F2"/>
    <w:lvl w:ilvl="0" w:tplc="43B042F6">
      <w:start w:val="1"/>
      <w:numFmt w:val="upperRoman"/>
      <w:lvlText w:val="%1."/>
      <w:lvlJc w:val="left"/>
      <w:pPr>
        <w:tabs>
          <w:tab w:val="num" w:pos="1080"/>
        </w:tabs>
        <w:ind w:left="1080" w:hanging="720"/>
      </w:pPr>
      <w:rPr>
        <w:rFonts w:hint="default"/>
      </w:rPr>
    </w:lvl>
    <w:lvl w:ilvl="1" w:tplc="6D889A30">
      <w:start w:val="1"/>
      <w:numFmt w:val="decimal"/>
      <w:lvlText w:val="%2."/>
      <w:lvlJc w:val="left"/>
      <w:pPr>
        <w:tabs>
          <w:tab w:val="num" w:pos="1440"/>
        </w:tabs>
        <w:ind w:left="1440" w:hanging="360"/>
      </w:pPr>
      <w:rPr>
        <w:rFonts w:hint="default"/>
      </w:rPr>
    </w:lvl>
    <w:lvl w:ilvl="2" w:tplc="7B26E084">
      <w:start w:val="1"/>
      <w:numFmt w:val="lowerLetter"/>
      <w:lvlText w:val="%3)"/>
      <w:lvlJc w:val="left"/>
      <w:pPr>
        <w:tabs>
          <w:tab w:val="num" w:pos="2340"/>
        </w:tabs>
        <w:ind w:left="2340" w:hanging="360"/>
      </w:pPr>
      <w:rPr>
        <w:rFonts w:hint="default"/>
        <w:i/>
      </w:rPr>
    </w:lvl>
    <w:lvl w:ilvl="3" w:tplc="2C205212">
      <w:numFmt w:val="decimal"/>
      <w:lvlText w:val="%4"/>
      <w:lvlJc w:val="left"/>
      <w:pPr>
        <w:tabs>
          <w:tab w:val="num" w:pos="2880"/>
        </w:tabs>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14692AE5"/>
    <w:multiLevelType w:val="hybridMultilevel"/>
    <w:tmpl w:val="ADC4CEE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175E1961"/>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15">
    <w:nsid w:val="18732A5E"/>
    <w:multiLevelType w:val="singleLevel"/>
    <w:tmpl w:val="040E0005"/>
    <w:lvl w:ilvl="0">
      <w:start w:val="1"/>
      <w:numFmt w:val="bullet"/>
      <w:lvlText w:val=""/>
      <w:lvlJc w:val="left"/>
      <w:pPr>
        <w:tabs>
          <w:tab w:val="num" w:pos="720"/>
        </w:tabs>
        <w:ind w:left="720" w:hanging="360"/>
      </w:pPr>
      <w:rPr>
        <w:rFonts w:ascii="Wingdings" w:hAnsi="Wingdings" w:hint="default"/>
      </w:rPr>
    </w:lvl>
  </w:abstractNum>
  <w:abstractNum w:abstractNumId="16">
    <w:nsid w:val="196C7654"/>
    <w:multiLevelType w:val="hybridMultilevel"/>
    <w:tmpl w:val="8C6EC830"/>
    <w:lvl w:ilvl="0" w:tplc="040E0005">
      <w:start w:val="1"/>
      <w:numFmt w:val="bullet"/>
      <w:lvlText w:val=""/>
      <w:lvlJc w:val="left"/>
      <w:pPr>
        <w:tabs>
          <w:tab w:val="num" w:pos="1996"/>
        </w:tabs>
        <w:ind w:left="1996" w:hanging="360"/>
      </w:pPr>
      <w:rPr>
        <w:rFonts w:ascii="Wingdings" w:hAnsi="Wingdings" w:hint="default"/>
      </w:rPr>
    </w:lvl>
    <w:lvl w:ilvl="1" w:tplc="040E0003" w:tentative="1">
      <w:start w:val="1"/>
      <w:numFmt w:val="bullet"/>
      <w:lvlText w:val="o"/>
      <w:lvlJc w:val="left"/>
      <w:pPr>
        <w:tabs>
          <w:tab w:val="num" w:pos="2716"/>
        </w:tabs>
        <w:ind w:left="2716" w:hanging="360"/>
      </w:pPr>
      <w:rPr>
        <w:rFonts w:ascii="Courier New" w:hAnsi="Courier New" w:hint="default"/>
      </w:rPr>
    </w:lvl>
    <w:lvl w:ilvl="2" w:tplc="040E0005" w:tentative="1">
      <w:start w:val="1"/>
      <w:numFmt w:val="bullet"/>
      <w:lvlText w:val=""/>
      <w:lvlJc w:val="left"/>
      <w:pPr>
        <w:tabs>
          <w:tab w:val="num" w:pos="3436"/>
        </w:tabs>
        <w:ind w:left="3436" w:hanging="360"/>
      </w:pPr>
      <w:rPr>
        <w:rFonts w:ascii="Wingdings" w:hAnsi="Wingdings" w:hint="default"/>
      </w:rPr>
    </w:lvl>
    <w:lvl w:ilvl="3" w:tplc="040E0001" w:tentative="1">
      <w:start w:val="1"/>
      <w:numFmt w:val="bullet"/>
      <w:lvlText w:val=""/>
      <w:lvlJc w:val="left"/>
      <w:pPr>
        <w:tabs>
          <w:tab w:val="num" w:pos="4156"/>
        </w:tabs>
        <w:ind w:left="4156" w:hanging="360"/>
      </w:pPr>
      <w:rPr>
        <w:rFonts w:ascii="Symbol" w:hAnsi="Symbol" w:hint="default"/>
      </w:rPr>
    </w:lvl>
    <w:lvl w:ilvl="4" w:tplc="040E0003" w:tentative="1">
      <w:start w:val="1"/>
      <w:numFmt w:val="bullet"/>
      <w:lvlText w:val="o"/>
      <w:lvlJc w:val="left"/>
      <w:pPr>
        <w:tabs>
          <w:tab w:val="num" w:pos="4876"/>
        </w:tabs>
        <w:ind w:left="4876" w:hanging="360"/>
      </w:pPr>
      <w:rPr>
        <w:rFonts w:ascii="Courier New" w:hAnsi="Courier New" w:hint="default"/>
      </w:rPr>
    </w:lvl>
    <w:lvl w:ilvl="5" w:tplc="040E0005" w:tentative="1">
      <w:start w:val="1"/>
      <w:numFmt w:val="bullet"/>
      <w:lvlText w:val=""/>
      <w:lvlJc w:val="left"/>
      <w:pPr>
        <w:tabs>
          <w:tab w:val="num" w:pos="5596"/>
        </w:tabs>
        <w:ind w:left="5596" w:hanging="360"/>
      </w:pPr>
      <w:rPr>
        <w:rFonts w:ascii="Wingdings" w:hAnsi="Wingdings" w:hint="default"/>
      </w:rPr>
    </w:lvl>
    <w:lvl w:ilvl="6" w:tplc="040E0001" w:tentative="1">
      <w:start w:val="1"/>
      <w:numFmt w:val="bullet"/>
      <w:lvlText w:val=""/>
      <w:lvlJc w:val="left"/>
      <w:pPr>
        <w:tabs>
          <w:tab w:val="num" w:pos="6316"/>
        </w:tabs>
        <w:ind w:left="6316" w:hanging="360"/>
      </w:pPr>
      <w:rPr>
        <w:rFonts w:ascii="Symbol" w:hAnsi="Symbol" w:hint="default"/>
      </w:rPr>
    </w:lvl>
    <w:lvl w:ilvl="7" w:tplc="040E0003" w:tentative="1">
      <w:start w:val="1"/>
      <w:numFmt w:val="bullet"/>
      <w:lvlText w:val="o"/>
      <w:lvlJc w:val="left"/>
      <w:pPr>
        <w:tabs>
          <w:tab w:val="num" w:pos="7036"/>
        </w:tabs>
        <w:ind w:left="7036" w:hanging="360"/>
      </w:pPr>
      <w:rPr>
        <w:rFonts w:ascii="Courier New" w:hAnsi="Courier New" w:hint="default"/>
      </w:rPr>
    </w:lvl>
    <w:lvl w:ilvl="8" w:tplc="040E0005" w:tentative="1">
      <w:start w:val="1"/>
      <w:numFmt w:val="bullet"/>
      <w:lvlText w:val=""/>
      <w:lvlJc w:val="left"/>
      <w:pPr>
        <w:tabs>
          <w:tab w:val="num" w:pos="7756"/>
        </w:tabs>
        <w:ind w:left="7756" w:hanging="360"/>
      </w:pPr>
      <w:rPr>
        <w:rFonts w:ascii="Wingdings" w:hAnsi="Wingdings" w:hint="default"/>
      </w:rPr>
    </w:lvl>
  </w:abstractNum>
  <w:abstractNum w:abstractNumId="17">
    <w:nsid w:val="1C854364"/>
    <w:multiLevelType w:val="hybridMultilevel"/>
    <w:tmpl w:val="351010F0"/>
    <w:lvl w:ilvl="0" w:tplc="040E0005">
      <w:start w:val="1"/>
      <w:numFmt w:val="bullet"/>
      <w:lvlText w:val=""/>
      <w:lvlJc w:val="left"/>
      <w:pPr>
        <w:tabs>
          <w:tab w:val="num" w:pos="915"/>
        </w:tabs>
        <w:ind w:left="915" w:hanging="360"/>
      </w:pPr>
      <w:rPr>
        <w:rFonts w:ascii="Wingdings" w:hAnsi="Wingdings" w:hint="default"/>
      </w:rPr>
    </w:lvl>
    <w:lvl w:ilvl="1" w:tplc="040E0003" w:tentative="1">
      <w:start w:val="1"/>
      <w:numFmt w:val="bullet"/>
      <w:lvlText w:val="o"/>
      <w:lvlJc w:val="left"/>
      <w:pPr>
        <w:tabs>
          <w:tab w:val="num" w:pos="1635"/>
        </w:tabs>
        <w:ind w:left="1635" w:hanging="360"/>
      </w:pPr>
      <w:rPr>
        <w:rFonts w:ascii="Courier New" w:hAnsi="Courier New" w:cs="Courier New" w:hint="default"/>
      </w:rPr>
    </w:lvl>
    <w:lvl w:ilvl="2" w:tplc="040E0005" w:tentative="1">
      <w:start w:val="1"/>
      <w:numFmt w:val="bullet"/>
      <w:lvlText w:val=""/>
      <w:lvlJc w:val="left"/>
      <w:pPr>
        <w:tabs>
          <w:tab w:val="num" w:pos="2355"/>
        </w:tabs>
        <w:ind w:left="2355" w:hanging="360"/>
      </w:pPr>
      <w:rPr>
        <w:rFonts w:ascii="Wingdings" w:hAnsi="Wingdings" w:hint="default"/>
      </w:rPr>
    </w:lvl>
    <w:lvl w:ilvl="3" w:tplc="040E0001" w:tentative="1">
      <w:start w:val="1"/>
      <w:numFmt w:val="bullet"/>
      <w:lvlText w:val=""/>
      <w:lvlJc w:val="left"/>
      <w:pPr>
        <w:tabs>
          <w:tab w:val="num" w:pos="3075"/>
        </w:tabs>
        <w:ind w:left="3075" w:hanging="360"/>
      </w:pPr>
      <w:rPr>
        <w:rFonts w:ascii="Symbol" w:hAnsi="Symbol" w:hint="default"/>
      </w:rPr>
    </w:lvl>
    <w:lvl w:ilvl="4" w:tplc="040E0003" w:tentative="1">
      <w:start w:val="1"/>
      <w:numFmt w:val="bullet"/>
      <w:lvlText w:val="o"/>
      <w:lvlJc w:val="left"/>
      <w:pPr>
        <w:tabs>
          <w:tab w:val="num" w:pos="3795"/>
        </w:tabs>
        <w:ind w:left="3795" w:hanging="360"/>
      </w:pPr>
      <w:rPr>
        <w:rFonts w:ascii="Courier New" w:hAnsi="Courier New" w:cs="Courier New" w:hint="default"/>
      </w:rPr>
    </w:lvl>
    <w:lvl w:ilvl="5" w:tplc="040E0005" w:tentative="1">
      <w:start w:val="1"/>
      <w:numFmt w:val="bullet"/>
      <w:lvlText w:val=""/>
      <w:lvlJc w:val="left"/>
      <w:pPr>
        <w:tabs>
          <w:tab w:val="num" w:pos="4515"/>
        </w:tabs>
        <w:ind w:left="4515" w:hanging="360"/>
      </w:pPr>
      <w:rPr>
        <w:rFonts w:ascii="Wingdings" w:hAnsi="Wingdings" w:hint="default"/>
      </w:rPr>
    </w:lvl>
    <w:lvl w:ilvl="6" w:tplc="040E0001" w:tentative="1">
      <w:start w:val="1"/>
      <w:numFmt w:val="bullet"/>
      <w:lvlText w:val=""/>
      <w:lvlJc w:val="left"/>
      <w:pPr>
        <w:tabs>
          <w:tab w:val="num" w:pos="5235"/>
        </w:tabs>
        <w:ind w:left="5235" w:hanging="360"/>
      </w:pPr>
      <w:rPr>
        <w:rFonts w:ascii="Symbol" w:hAnsi="Symbol" w:hint="default"/>
      </w:rPr>
    </w:lvl>
    <w:lvl w:ilvl="7" w:tplc="040E0003" w:tentative="1">
      <w:start w:val="1"/>
      <w:numFmt w:val="bullet"/>
      <w:lvlText w:val="o"/>
      <w:lvlJc w:val="left"/>
      <w:pPr>
        <w:tabs>
          <w:tab w:val="num" w:pos="5955"/>
        </w:tabs>
        <w:ind w:left="5955" w:hanging="360"/>
      </w:pPr>
      <w:rPr>
        <w:rFonts w:ascii="Courier New" w:hAnsi="Courier New" w:cs="Courier New" w:hint="default"/>
      </w:rPr>
    </w:lvl>
    <w:lvl w:ilvl="8" w:tplc="040E0005" w:tentative="1">
      <w:start w:val="1"/>
      <w:numFmt w:val="bullet"/>
      <w:lvlText w:val=""/>
      <w:lvlJc w:val="left"/>
      <w:pPr>
        <w:tabs>
          <w:tab w:val="num" w:pos="6675"/>
        </w:tabs>
        <w:ind w:left="6675" w:hanging="360"/>
      </w:pPr>
      <w:rPr>
        <w:rFonts w:ascii="Wingdings" w:hAnsi="Wingdings" w:hint="default"/>
      </w:rPr>
    </w:lvl>
  </w:abstractNum>
  <w:abstractNum w:abstractNumId="18">
    <w:nsid w:val="1CDD07F7"/>
    <w:multiLevelType w:val="hybridMultilevel"/>
    <w:tmpl w:val="7946F0B6"/>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
    <w:nsid w:val="1D713216"/>
    <w:multiLevelType w:val="hybridMultilevel"/>
    <w:tmpl w:val="60E248FE"/>
    <w:lvl w:ilvl="0" w:tplc="040E0005">
      <w:start w:val="1"/>
      <w:numFmt w:val="bullet"/>
      <w:lvlText w:val=""/>
      <w:lvlJc w:val="left"/>
      <w:pPr>
        <w:tabs>
          <w:tab w:val="num" w:pos="1996"/>
        </w:tabs>
        <w:ind w:left="1996" w:hanging="360"/>
      </w:pPr>
      <w:rPr>
        <w:rFonts w:ascii="Wingdings" w:hAnsi="Wingdings" w:hint="default"/>
      </w:rPr>
    </w:lvl>
    <w:lvl w:ilvl="1" w:tplc="040E0003" w:tentative="1">
      <w:start w:val="1"/>
      <w:numFmt w:val="bullet"/>
      <w:lvlText w:val="o"/>
      <w:lvlJc w:val="left"/>
      <w:pPr>
        <w:tabs>
          <w:tab w:val="num" w:pos="2716"/>
        </w:tabs>
        <w:ind w:left="2716" w:hanging="360"/>
      </w:pPr>
      <w:rPr>
        <w:rFonts w:ascii="Courier New" w:hAnsi="Courier New" w:hint="default"/>
      </w:rPr>
    </w:lvl>
    <w:lvl w:ilvl="2" w:tplc="040E0005" w:tentative="1">
      <w:start w:val="1"/>
      <w:numFmt w:val="bullet"/>
      <w:lvlText w:val=""/>
      <w:lvlJc w:val="left"/>
      <w:pPr>
        <w:tabs>
          <w:tab w:val="num" w:pos="3436"/>
        </w:tabs>
        <w:ind w:left="3436" w:hanging="360"/>
      </w:pPr>
      <w:rPr>
        <w:rFonts w:ascii="Wingdings" w:hAnsi="Wingdings" w:hint="default"/>
      </w:rPr>
    </w:lvl>
    <w:lvl w:ilvl="3" w:tplc="040E0001" w:tentative="1">
      <w:start w:val="1"/>
      <w:numFmt w:val="bullet"/>
      <w:lvlText w:val=""/>
      <w:lvlJc w:val="left"/>
      <w:pPr>
        <w:tabs>
          <w:tab w:val="num" w:pos="4156"/>
        </w:tabs>
        <w:ind w:left="4156" w:hanging="360"/>
      </w:pPr>
      <w:rPr>
        <w:rFonts w:ascii="Symbol" w:hAnsi="Symbol" w:hint="default"/>
      </w:rPr>
    </w:lvl>
    <w:lvl w:ilvl="4" w:tplc="040E0003" w:tentative="1">
      <w:start w:val="1"/>
      <w:numFmt w:val="bullet"/>
      <w:lvlText w:val="o"/>
      <w:lvlJc w:val="left"/>
      <w:pPr>
        <w:tabs>
          <w:tab w:val="num" w:pos="4876"/>
        </w:tabs>
        <w:ind w:left="4876" w:hanging="360"/>
      </w:pPr>
      <w:rPr>
        <w:rFonts w:ascii="Courier New" w:hAnsi="Courier New" w:hint="default"/>
      </w:rPr>
    </w:lvl>
    <w:lvl w:ilvl="5" w:tplc="040E0005" w:tentative="1">
      <w:start w:val="1"/>
      <w:numFmt w:val="bullet"/>
      <w:lvlText w:val=""/>
      <w:lvlJc w:val="left"/>
      <w:pPr>
        <w:tabs>
          <w:tab w:val="num" w:pos="5596"/>
        </w:tabs>
        <w:ind w:left="5596" w:hanging="360"/>
      </w:pPr>
      <w:rPr>
        <w:rFonts w:ascii="Wingdings" w:hAnsi="Wingdings" w:hint="default"/>
      </w:rPr>
    </w:lvl>
    <w:lvl w:ilvl="6" w:tplc="040E0001" w:tentative="1">
      <w:start w:val="1"/>
      <w:numFmt w:val="bullet"/>
      <w:lvlText w:val=""/>
      <w:lvlJc w:val="left"/>
      <w:pPr>
        <w:tabs>
          <w:tab w:val="num" w:pos="6316"/>
        </w:tabs>
        <w:ind w:left="6316" w:hanging="360"/>
      </w:pPr>
      <w:rPr>
        <w:rFonts w:ascii="Symbol" w:hAnsi="Symbol" w:hint="default"/>
      </w:rPr>
    </w:lvl>
    <w:lvl w:ilvl="7" w:tplc="040E0003" w:tentative="1">
      <w:start w:val="1"/>
      <w:numFmt w:val="bullet"/>
      <w:lvlText w:val="o"/>
      <w:lvlJc w:val="left"/>
      <w:pPr>
        <w:tabs>
          <w:tab w:val="num" w:pos="7036"/>
        </w:tabs>
        <w:ind w:left="7036" w:hanging="360"/>
      </w:pPr>
      <w:rPr>
        <w:rFonts w:ascii="Courier New" w:hAnsi="Courier New" w:hint="default"/>
      </w:rPr>
    </w:lvl>
    <w:lvl w:ilvl="8" w:tplc="040E0005" w:tentative="1">
      <w:start w:val="1"/>
      <w:numFmt w:val="bullet"/>
      <w:lvlText w:val=""/>
      <w:lvlJc w:val="left"/>
      <w:pPr>
        <w:tabs>
          <w:tab w:val="num" w:pos="7756"/>
        </w:tabs>
        <w:ind w:left="7756" w:hanging="360"/>
      </w:pPr>
      <w:rPr>
        <w:rFonts w:ascii="Wingdings" w:hAnsi="Wingdings" w:hint="default"/>
      </w:rPr>
    </w:lvl>
  </w:abstractNum>
  <w:abstractNum w:abstractNumId="20">
    <w:nsid w:val="204C2F56"/>
    <w:multiLevelType w:val="hybridMultilevel"/>
    <w:tmpl w:val="FBDCBC28"/>
    <w:lvl w:ilvl="0" w:tplc="040E0005">
      <w:start w:val="1"/>
      <w:numFmt w:val="bullet"/>
      <w:lvlText w:val=""/>
      <w:lvlJc w:val="left"/>
      <w:pPr>
        <w:tabs>
          <w:tab w:val="num" w:pos="1996"/>
        </w:tabs>
        <w:ind w:left="1996"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20FA5AC8"/>
    <w:multiLevelType w:val="hybridMultilevel"/>
    <w:tmpl w:val="E9087A02"/>
    <w:lvl w:ilvl="0" w:tplc="67B2A644">
      <w:start w:val="2"/>
      <w:numFmt w:val="bullet"/>
      <w:lvlText w:val="-"/>
      <w:lvlJc w:val="left"/>
      <w:pPr>
        <w:tabs>
          <w:tab w:val="num" w:pos="1605"/>
        </w:tabs>
        <w:ind w:left="1605"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nsid w:val="21532121"/>
    <w:multiLevelType w:val="hybridMultilevel"/>
    <w:tmpl w:val="44F002DC"/>
    <w:lvl w:ilvl="0" w:tplc="040E0005">
      <w:start w:val="1"/>
      <w:numFmt w:val="bullet"/>
      <w:lvlText w:val=""/>
      <w:lvlJc w:val="left"/>
      <w:pPr>
        <w:tabs>
          <w:tab w:val="num" w:pos="1605"/>
        </w:tabs>
        <w:ind w:left="1605" w:hanging="360"/>
      </w:pPr>
      <w:rPr>
        <w:rFonts w:ascii="Wingdings" w:hAnsi="Wingdings" w:hint="default"/>
      </w:rPr>
    </w:lvl>
    <w:lvl w:ilvl="1" w:tplc="67B2A644">
      <w:start w:val="2"/>
      <w:numFmt w:val="bullet"/>
      <w:lvlText w:val="-"/>
      <w:lvlJc w:val="left"/>
      <w:pPr>
        <w:tabs>
          <w:tab w:val="num" w:pos="2325"/>
        </w:tabs>
        <w:ind w:left="2325" w:hanging="360"/>
      </w:pPr>
      <w:rPr>
        <w:rFonts w:ascii="Times New Roman" w:eastAsia="Times New Roman" w:hAnsi="Times New Roman" w:cs="Times New Roman" w:hint="default"/>
      </w:rPr>
    </w:lvl>
    <w:lvl w:ilvl="2" w:tplc="040E0005" w:tentative="1">
      <w:start w:val="1"/>
      <w:numFmt w:val="bullet"/>
      <w:lvlText w:val=""/>
      <w:lvlJc w:val="left"/>
      <w:pPr>
        <w:tabs>
          <w:tab w:val="num" w:pos="3045"/>
        </w:tabs>
        <w:ind w:left="3045" w:hanging="360"/>
      </w:pPr>
      <w:rPr>
        <w:rFonts w:ascii="Wingdings" w:hAnsi="Wingdings" w:hint="default"/>
      </w:rPr>
    </w:lvl>
    <w:lvl w:ilvl="3" w:tplc="040E0001" w:tentative="1">
      <w:start w:val="1"/>
      <w:numFmt w:val="bullet"/>
      <w:lvlText w:val=""/>
      <w:lvlJc w:val="left"/>
      <w:pPr>
        <w:tabs>
          <w:tab w:val="num" w:pos="3765"/>
        </w:tabs>
        <w:ind w:left="3765" w:hanging="360"/>
      </w:pPr>
      <w:rPr>
        <w:rFonts w:ascii="Symbol" w:hAnsi="Symbol" w:hint="default"/>
      </w:rPr>
    </w:lvl>
    <w:lvl w:ilvl="4" w:tplc="040E0003" w:tentative="1">
      <w:start w:val="1"/>
      <w:numFmt w:val="bullet"/>
      <w:lvlText w:val="o"/>
      <w:lvlJc w:val="left"/>
      <w:pPr>
        <w:tabs>
          <w:tab w:val="num" w:pos="4485"/>
        </w:tabs>
        <w:ind w:left="4485" w:hanging="360"/>
      </w:pPr>
      <w:rPr>
        <w:rFonts w:ascii="Courier New" w:hAnsi="Courier New" w:hint="default"/>
      </w:rPr>
    </w:lvl>
    <w:lvl w:ilvl="5" w:tplc="040E0005" w:tentative="1">
      <w:start w:val="1"/>
      <w:numFmt w:val="bullet"/>
      <w:lvlText w:val=""/>
      <w:lvlJc w:val="left"/>
      <w:pPr>
        <w:tabs>
          <w:tab w:val="num" w:pos="5205"/>
        </w:tabs>
        <w:ind w:left="5205" w:hanging="360"/>
      </w:pPr>
      <w:rPr>
        <w:rFonts w:ascii="Wingdings" w:hAnsi="Wingdings" w:hint="default"/>
      </w:rPr>
    </w:lvl>
    <w:lvl w:ilvl="6" w:tplc="040E0001" w:tentative="1">
      <w:start w:val="1"/>
      <w:numFmt w:val="bullet"/>
      <w:lvlText w:val=""/>
      <w:lvlJc w:val="left"/>
      <w:pPr>
        <w:tabs>
          <w:tab w:val="num" w:pos="5925"/>
        </w:tabs>
        <w:ind w:left="5925" w:hanging="360"/>
      </w:pPr>
      <w:rPr>
        <w:rFonts w:ascii="Symbol" w:hAnsi="Symbol" w:hint="default"/>
      </w:rPr>
    </w:lvl>
    <w:lvl w:ilvl="7" w:tplc="040E0003" w:tentative="1">
      <w:start w:val="1"/>
      <w:numFmt w:val="bullet"/>
      <w:lvlText w:val="o"/>
      <w:lvlJc w:val="left"/>
      <w:pPr>
        <w:tabs>
          <w:tab w:val="num" w:pos="6645"/>
        </w:tabs>
        <w:ind w:left="6645" w:hanging="360"/>
      </w:pPr>
      <w:rPr>
        <w:rFonts w:ascii="Courier New" w:hAnsi="Courier New" w:hint="default"/>
      </w:rPr>
    </w:lvl>
    <w:lvl w:ilvl="8" w:tplc="040E0005" w:tentative="1">
      <w:start w:val="1"/>
      <w:numFmt w:val="bullet"/>
      <w:lvlText w:val=""/>
      <w:lvlJc w:val="left"/>
      <w:pPr>
        <w:tabs>
          <w:tab w:val="num" w:pos="7365"/>
        </w:tabs>
        <w:ind w:left="7365" w:hanging="360"/>
      </w:pPr>
      <w:rPr>
        <w:rFonts w:ascii="Wingdings" w:hAnsi="Wingdings" w:hint="default"/>
      </w:rPr>
    </w:lvl>
  </w:abstractNum>
  <w:abstractNum w:abstractNumId="23">
    <w:nsid w:val="221F29BE"/>
    <w:multiLevelType w:val="hybridMultilevel"/>
    <w:tmpl w:val="330CDD90"/>
    <w:lvl w:ilvl="0" w:tplc="040E0005">
      <w:start w:val="1"/>
      <w:numFmt w:val="bullet"/>
      <w:lvlText w:val=""/>
      <w:lvlJc w:val="left"/>
      <w:pPr>
        <w:tabs>
          <w:tab w:val="num" w:pos="1854"/>
        </w:tabs>
        <w:ind w:left="1854" w:hanging="360"/>
      </w:pPr>
      <w:rPr>
        <w:rFonts w:ascii="Wingdings" w:hAnsi="Wingdings"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24">
    <w:nsid w:val="232E625E"/>
    <w:multiLevelType w:val="singleLevel"/>
    <w:tmpl w:val="040E000F"/>
    <w:lvl w:ilvl="0">
      <w:start w:val="1"/>
      <w:numFmt w:val="decimal"/>
      <w:lvlText w:val="%1."/>
      <w:lvlJc w:val="left"/>
      <w:pPr>
        <w:tabs>
          <w:tab w:val="num" w:pos="720"/>
        </w:tabs>
        <w:ind w:left="720" w:hanging="360"/>
      </w:pPr>
      <w:rPr>
        <w:rFonts w:hint="default"/>
      </w:rPr>
    </w:lvl>
  </w:abstractNum>
  <w:abstractNum w:abstractNumId="25">
    <w:nsid w:val="23B17FFC"/>
    <w:multiLevelType w:val="hybridMultilevel"/>
    <w:tmpl w:val="9BD6086E"/>
    <w:lvl w:ilvl="0" w:tplc="040E0005">
      <w:start w:val="1"/>
      <w:numFmt w:val="bullet"/>
      <w:lvlText w:val=""/>
      <w:lvlJc w:val="left"/>
      <w:pPr>
        <w:tabs>
          <w:tab w:val="num" w:pos="2421"/>
        </w:tabs>
        <w:ind w:left="2421" w:hanging="360"/>
      </w:pPr>
      <w:rPr>
        <w:rFonts w:ascii="Wingdings" w:hAnsi="Wingdings" w:hint="default"/>
      </w:rPr>
    </w:lvl>
    <w:lvl w:ilvl="1" w:tplc="040E0003" w:tentative="1">
      <w:start w:val="1"/>
      <w:numFmt w:val="bullet"/>
      <w:lvlText w:val="o"/>
      <w:lvlJc w:val="left"/>
      <w:pPr>
        <w:tabs>
          <w:tab w:val="num" w:pos="3141"/>
        </w:tabs>
        <w:ind w:left="3141" w:hanging="360"/>
      </w:pPr>
      <w:rPr>
        <w:rFonts w:ascii="Courier New" w:hAnsi="Courier New" w:hint="default"/>
      </w:rPr>
    </w:lvl>
    <w:lvl w:ilvl="2" w:tplc="040E0005" w:tentative="1">
      <w:start w:val="1"/>
      <w:numFmt w:val="bullet"/>
      <w:lvlText w:val=""/>
      <w:lvlJc w:val="left"/>
      <w:pPr>
        <w:tabs>
          <w:tab w:val="num" w:pos="3861"/>
        </w:tabs>
        <w:ind w:left="3861" w:hanging="360"/>
      </w:pPr>
      <w:rPr>
        <w:rFonts w:ascii="Wingdings" w:hAnsi="Wingdings" w:hint="default"/>
      </w:rPr>
    </w:lvl>
    <w:lvl w:ilvl="3" w:tplc="040E0001" w:tentative="1">
      <w:start w:val="1"/>
      <w:numFmt w:val="bullet"/>
      <w:lvlText w:val=""/>
      <w:lvlJc w:val="left"/>
      <w:pPr>
        <w:tabs>
          <w:tab w:val="num" w:pos="4581"/>
        </w:tabs>
        <w:ind w:left="4581" w:hanging="360"/>
      </w:pPr>
      <w:rPr>
        <w:rFonts w:ascii="Symbol" w:hAnsi="Symbol" w:hint="default"/>
      </w:rPr>
    </w:lvl>
    <w:lvl w:ilvl="4" w:tplc="040E0003" w:tentative="1">
      <w:start w:val="1"/>
      <w:numFmt w:val="bullet"/>
      <w:lvlText w:val="o"/>
      <w:lvlJc w:val="left"/>
      <w:pPr>
        <w:tabs>
          <w:tab w:val="num" w:pos="5301"/>
        </w:tabs>
        <w:ind w:left="5301" w:hanging="360"/>
      </w:pPr>
      <w:rPr>
        <w:rFonts w:ascii="Courier New" w:hAnsi="Courier New" w:hint="default"/>
      </w:rPr>
    </w:lvl>
    <w:lvl w:ilvl="5" w:tplc="040E0005" w:tentative="1">
      <w:start w:val="1"/>
      <w:numFmt w:val="bullet"/>
      <w:lvlText w:val=""/>
      <w:lvlJc w:val="left"/>
      <w:pPr>
        <w:tabs>
          <w:tab w:val="num" w:pos="6021"/>
        </w:tabs>
        <w:ind w:left="6021" w:hanging="360"/>
      </w:pPr>
      <w:rPr>
        <w:rFonts w:ascii="Wingdings" w:hAnsi="Wingdings" w:hint="default"/>
      </w:rPr>
    </w:lvl>
    <w:lvl w:ilvl="6" w:tplc="040E0001" w:tentative="1">
      <w:start w:val="1"/>
      <w:numFmt w:val="bullet"/>
      <w:lvlText w:val=""/>
      <w:lvlJc w:val="left"/>
      <w:pPr>
        <w:tabs>
          <w:tab w:val="num" w:pos="6741"/>
        </w:tabs>
        <w:ind w:left="6741" w:hanging="360"/>
      </w:pPr>
      <w:rPr>
        <w:rFonts w:ascii="Symbol" w:hAnsi="Symbol" w:hint="default"/>
      </w:rPr>
    </w:lvl>
    <w:lvl w:ilvl="7" w:tplc="040E0003" w:tentative="1">
      <w:start w:val="1"/>
      <w:numFmt w:val="bullet"/>
      <w:lvlText w:val="o"/>
      <w:lvlJc w:val="left"/>
      <w:pPr>
        <w:tabs>
          <w:tab w:val="num" w:pos="7461"/>
        </w:tabs>
        <w:ind w:left="7461" w:hanging="360"/>
      </w:pPr>
      <w:rPr>
        <w:rFonts w:ascii="Courier New" w:hAnsi="Courier New" w:hint="default"/>
      </w:rPr>
    </w:lvl>
    <w:lvl w:ilvl="8" w:tplc="040E0005" w:tentative="1">
      <w:start w:val="1"/>
      <w:numFmt w:val="bullet"/>
      <w:lvlText w:val=""/>
      <w:lvlJc w:val="left"/>
      <w:pPr>
        <w:tabs>
          <w:tab w:val="num" w:pos="8181"/>
        </w:tabs>
        <w:ind w:left="8181" w:hanging="360"/>
      </w:pPr>
      <w:rPr>
        <w:rFonts w:ascii="Wingdings" w:hAnsi="Wingdings" w:hint="default"/>
      </w:rPr>
    </w:lvl>
  </w:abstractNum>
  <w:abstractNum w:abstractNumId="26">
    <w:nsid w:val="25AC68BF"/>
    <w:multiLevelType w:val="hybridMultilevel"/>
    <w:tmpl w:val="73AC0F3A"/>
    <w:lvl w:ilvl="0" w:tplc="040E0005">
      <w:start w:val="1"/>
      <w:numFmt w:val="bullet"/>
      <w:lvlText w:val=""/>
      <w:lvlJc w:val="left"/>
      <w:pPr>
        <w:tabs>
          <w:tab w:val="num" w:pos="1996"/>
        </w:tabs>
        <w:ind w:left="1996" w:hanging="360"/>
      </w:pPr>
      <w:rPr>
        <w:rFonts w:ascii="Wingdings" w:hAnsi="Wingdings" w:hint="default"/>
      </w:rPr>
    </w:lvl>
    <w:lvl w:ilvl="1" w:tplc="040E0003" w:tentative="1">
      <w:start w:val="1"/>
      <w:numFmt w:val="bullet"/>
      <w:lvlText w:val="o"/>
      <w:lvlJc w:val="left"/>
      <w:pPr>
        <w:tabs>
          <w:tab w:val="num" w:pos="2716"/>
        </w:tabs>
        <w:ind w:left="2716" w:hanging="360"/>
      </w:pPr>
      <w:rPr>
        <w:rFonts w:ascii="Courier New" w:hAnsi="Courier New" w:cs="Courier New" w:hint="default"/>
      </w:rPr>
    </w:lvl>
    <w:lvl w:ilvl="2" w:tplc="040E0005" w:tentative="1">
      <w:start w:val="1"/>
      <w:numFmt w:val="bullet"/>
      <w:lvlText w:val=""/>
      <w:lvlJc w:val="left"/>
      <w:pPr>
        <w:tabs>
          <w:tab w:val="num" w:pos="3436"/>
        </w:tabs>
        <w:ind w:left="3436" w:hanging="360"/>
      </w:pPr>
      <w:rPr>
        <w:rFonts w:ascii="Wingdings" w:hAnsi="Wingdings" w:hint="default"/>
      </w:rPr>
    </w:lvl>
    <w:lvl w:ilvl="3" w:tplc="040E0001" w:tentative="1">
      <w:start w:val="1"/>
      <w:numFmt w:val="bullet"/>
      <w:lvlText w:val=""/>
      <w:lvlJc w:val="left"/>
      <w:pPr>
        <w:tabs>
          <w:tab w:val="num" w:pos="4156"/>
        </w:tabs>
        <w:ind w:left="4156" w:hanging="360"/>
      </w:pPr>
      <w:rPr>
        <w:rFonts w:ascii="Symbol" w:hAnsi="Symbol" w:hint="default"/>
      </w:rPr>
    </w:lvl>
    <w:lvl w:ilvl="4" w:tplc="040E0003" w:tentative="1">
      <w:start w:val="1"/>
      <w:numFmt w:val="bullet"/>
      <w:lvlText w:val="o"/>
      <w:lvlJc w:val="left"/>
      <w:pPr>
        <w:tabs>
          <w:tab w:val="num" w:pos="4876"/>
        </w:tabs>
        <w:ind w:left="4876" w:hanging="360"/>
      </w:pPr>
      <w:rPr>
        <w:rFonts w:ascii="Courier New" w:hAnsi="Courier New" w:cs="Courier New" w:hint="default"/>
      </w:rPr>
    </w:lvl>
    <w:lvl w:ilvl="5" w:tplc="040E0005" w:tentative="1">
      <w:start w:val="1"/>
      <w:numFmt w:val="bullet"/>
      <w:lvlText w:val=""/>
      <w:lvlJc w:val="left"/>
      <w:pPr>
        <w:tabs>
          <w:tab w:val="num" w:pos="5596"/>
        </w:tabs>
        <w:ind w:left="5596" w:hanging="360"/>
      </w:pPr>
      <w:rPr>
        <w:rFonts w:ascii="Wingdings" w:hAnsi="Wingdings" w:hint="default"/>
      </w:rPr>
    </w:lvl>
    <w:lvl w:ilvl="6" w:tplc="040E0001" w:tentative="1">
      <w:start w:val="1"/>
      <w:numFmt w:val="bullet"/>
      <w:lvlText w:val=""/>
      <w:lvlJc w:val="left"/>
      <w:pPr>
        <w:tabs>
          <w:tab w:val="num" w:pos="6316"/>
        </w:tabs>
        <w:ind w:left="6316" w:hanging="360"/>
      </w:pPr>
      <w:rPr>
        <w:rFonts w:ascii="Symbol" w:hAnsi="Symbol" w:hint="default"/>
      </w:rPr>
    </w:lvl>
    <w:lvl w:ilvl="7" w:tplc="040E0003" w:tentative="1">
      <w:start w:val="1"/>
      <w:numFmt w:val="bullet"/>
      <w:lvlText w:val="o"/>
      <w:lvlJc w:val="left"/>
      <w:pPr>
        <w:tabs>
          <w:tab w:val="num" w:pos="7036"/>
        </w:tabs>
        <w:ind w:left="7036" w:hanging="360"/>
      </w:pPr>
      <w:rPr>
        <w:rFonts w:ascii="Courier New" w:hAnsi="Courier New" w:cs="Courier New" w:hint="default"/>
      </w:rPr>
    </w:lvl>
    <w:lvl w:ilvl="8" w:tplc="040E0005" w:tentative="1">
      <w:start w:val="1"/>
      <w:numFmt w:val="bullet"/>
      <w:lvlText w:val=""/>
      <w:lvlJc w:val="left"/>
      <w:pPr>
        <w:tabs>
          <w:tab w:val="num" w:pos="7756"/>
        </w:tabs>
        <w:ind w:left="7756" w:hanging="360"/>
      </w:pPr>
      <w:rPr>
        <w:rFonts w:ascii="Wingdings" w:hAnsi="Wingdings" w:hint="default"/>
      </w:rPr>
    </w:lvl>
  </w:abstractNum>
  <w:abstractNum w:abstractNumId="27">
    <w:nsid w:val="263A3E20"/>
    <w:multiLevelType w:val="hybridMultilevel"/>
    <w:tmpl w:val="54EAFF6A"/>
    <w:lvl w:ilvl="0" w:tplc="040E0005">
      <w:start w:val="1"/>
      <w:numFmt w:val="bullet"/>
      <w:lvlText w:val=""/>
      <w:lvlJc w:val="left"/>
      <w:pPr>
        <w:tabs>
          <w:tab w:val="num" w:pos="1789"/>
        </w:tabs>
        <w:ind w:left="1789" w:hanging="360"/>
      </w:pPr>
      <w:rPr>
        <w:rFonts w:ascii="Wingdings" w:hAnsi="Wingdings" w:hint="default"/>
      </w:rPr>
    </w:lvl>
    <w:lvl w:ilvl="1" w:tplc="040E0019" w:tentative="1">
      <w:start w:val="1"/>
      <w:numFmt w:val="lowerLetter"/>
      <w:lvlText w:val="%2."/>
      <w:lvlJc w:val="left"/>
      <w:pPr>
        <w:tabs>
          <w:tab w:val="num" w:pos="1648"/>
        </w:tabs>
        <w:ind w:left="1648" w:hanging="360"/>
      </w:pPr>
    </w:lvl>
    <w:lvl w:ilvl="2" w:tplc="040E001B" w:tentative="1">
      <w:start w:val="1"/>
      <w:numFmt w:val="lowerRoman"/>
      <w:lvlText w:val="%3."/>
      <w:lvlJc w:val="right"/>
      <w:pPr>
        <w:tabs>
          <w:tab w:val="num" w:pos="2368"/>
        </w:tabs>
        <w:ind w:left="2368" w:hanging="180"/>
      </w:pPr>
    </w:lvl>
    <w:lvl w:ilvl="3" w:tplc="040E000F" w:tentative="1">
      <w:start w:val="1"/>
      <w:numFmt w:val="decimal"/>
      <w:lvlText w:val="%4."/>
      <w:lvlJc w:val="left"/>
      <w:pPr>
        <w:tabs>
          <w:tab w:val="num" w:pos="3088"/>
        </w:tabs>
        <w:ind w:left="3088" w:hanging="360"/>
      </w:pPr>
    </w:lvl>
    <w:lvl w:ilvl="4" w:tplc="040E0019" w:tentative="1">
      <w:start w:val="1"/>
      <w:numFmt w:val="lowerLetter"/>
      <w:lvlText w:val="%5."/>
      <w:lvlJc w:val="left"/>
      <w:pPr>
        <w:tabs>
          <w:tab w:val="num" w:pos="3808"/>
        </w:tabs>
        <w:ind w:left="3808" w:hanging="360"/>
      </w:pPr>
    </w:lvl>
    <w:lvl w:ilvl="5" w:tplc="040E001B" w:tentative="1">
      <w:start w:val="1"/>
      <w:numFmt w:val="lowerRoman"/>
      <w:lvlText w:val="%6."/>
      <w:lvlJc w:val="right"/>
      <w:pPr>
        <w:tabs>
          <w:tab w:val="num" w:pos="4528"/>
        </w:tabs>
        <w:ind w:left="4528" w:hanging="180"/>
      </w:pPr>
    </w:lvl>
    <w:lvl w:ilvl="6" w:tplc="040E000F" w:tentative="1">
      <w:start w:val="1"/>
      <w:numFmt w:val="decimal"/>
      <w:lvlText w:val="%7."/>
      <w:lvlJc w:val="left"/>
      <w:pPr>
        <w:tabs>
          <w:tab w:val="num" w:pos="5248"/>
        </w:tabs>
        <w:ind w:left="5248" w:hanging="360"/>
      </w:pPr>
    </w:lvl>
    <w:lvl w:ilvl="7" w:tplc="040E0019" w:tentative="1">
      <w:start w:val="1"/>
      <w:numFmt w:val="lowerLetter"/>
      <w:lvlText w:val="%8."/>
      <w:lvlJc w:val="left"/>
      <w:pPr>
        <w:tabs>
          <w:tab w:val="num" w:pos="5968"/>
        </w:tabs>
        <w:ind w:left="5968" w:hanging="360"/>
      </w:pPr>
    </w:lvl>
    <w:lvl w:ilvl="8" w:tplc="040E001B" w:tentative="1">
      <w:start w:val="1"/>
      <w:numFmt w:val="lowerRoman"/>
      <w:lvlText w:val="%9."/>
      <w:lvlJc w:val="right"/>
      <w:pPr>
        <w:tabs>
          <w:tab w:val="num" w:pos="6688"/>
        </w:tabs>
        <w:ind w:left="6688" w:hanging="180"/>
      </w:pPr>
    </w:lvl>
  </w:abstractNum>
  <w:abstractNum w:abstractNumId="28">
    <w:nsid w:val="26EF4CE9"/>
    <w:multiLevelType w:val="hybridMultilevel"/>
    <w:tmpl w:val="8758A58A"/>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9">
    <w:nsid w:val="272F74FE"/>
    <w:multiLevelType w:val="hybridMultilevel"/>
    <w:tmpl w:val="1B609F0E"/>
    <w:lvl w:ilvl="0" w:tplc="040E0005">
      <w:start w:val="1"/>
      <w:numFmt w:val="bullet"/>
      <w:lvlText w:val=""/>
      <w:lvlJc w:val="left"/>
      <w:pPr>
        <w:tabs>
          <w:tab w:val="num" w:pos="1146"/>
        </w:tabs>
        <w:ind w:left="1146" w:hanging="360"/>
      </w:pPr>
      <w:rPr>
        <w:rFonts w:ascii="Wingdings" w:hAnsi="Wingdings" w:hint="default"/>
      </w:rPr>
    </w:lvl>
    <w:lvl w:ilvl="1" w:tplc="040E0003" w:tentative="1">
      <w:start w:val="1"/>
      <w:numFmt w:val="bullet"/>
      <w:lvlText w:val="o"/>
      <w:lvlJc w:val="left"/>
      <w:pPr>
        <w:tabs>
          <w:tab w:val="num" w:pos="1866"/>
        </w:tabs>
        <w:ind w:left="1866" w:hanging="360"/>
      </w:pPr>
      <w:rPr>
        <w:rFonts w:ascii="Courier New" w:hAnsi="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30">
    <w:nsid w:val="289B0455"/>
    <w:multiLevelType w:val="hybridMultilevel"/>
    <w:tmpl w:val="CFD0F28C"/>
    <w:lvl w:ilvl="0" w:tplc="040E0005">
      <w:start w:val="1"/>
      <w:numFmt w:val="bullet"/>
      <w:lvlText w:val=""/>
      <w:lvlJc w:val="left"/>
      <w:pPr>
        <w:tabs>
          <w:tab w:val="num" w:pos="1505"/>
        </w:tabs>
        <w:ind w:left="1505" w:hanging="360"/>
      </w:pPr>
      <w:rPr>
        <w:rFonts w:ascii="Wingdings" w:hAnsi="Wingdings" w:hint="default"/>
      </w:rPr>
    </w:lvl>
    <w:lvl w:ilvl="1" w:tplc="040E0003" w:tentative="1">
      <w:start w:val="1"/>
      <w:numFmt w:val="bullet"/>
      <w:lvlText w:val="o"/>
      <w:lvlJc w:val="left"/>
      <w:pPr>
        <w:tabs>
          <w:tab w:val="num" w:pos="2225"/>
        </w:tabs>
        <w:ind w:left="2225" w:hanging="360"/>
      </w:pPr>
      <w:rPr>
        <w:rFonts w:ascii="Courier New" w:hAnsi="Courier New" w:hint="default"/>
      </w:rPr>
    </w:lvl>
    <w:lvl w:ilvl="2" w:tplc="040E0005" w:tentative="1">
      <w:start w:val="1"/>
      <w:numFmt w:val="bullet"/>
      <w:lvlText w:val=""/>
      <w:lvlJc w:val="left"/>
      <w:pPr>
        <w:tabs>
          <w:tab w:val="num" w:pos="2945"/>
        </w:tabs>
        <w:ind w:left="2945" w:hanging="360"/>
      </w:pPr>
      <w:rPr>
        <w:rFonts w:ascii="Wingdings" w:hAnsi="Wingdings" w:hint="default"/>
      </w:rPr>
    </w:lvl>
    <w:lvl w:ilvl="3" w:tplc="040E0001" w:tentative="1">
      <w:start w:val="1"/>
      <w:numFmt w:val="bullet"/>
      <w:lvlText w:val=""/>
      <w:lvlJc w:val="left"/>
      <w:pPr>
        <w:tabs>
          <w:tab w:val="num" w:pos="3665"/>
        </w:tabs>
        <w:ind w:left="3665" w:hanging="360"/>
      </w:pPr>
      <w:rPr>
        <w:rFonts w:ascii="Symbol" w:hAnsi="Symbol" w:hint="default"/>
      </w:rPr>
    </w:lvl>
    <w:lvl w:ilvl="4" w:tplc="040E0003" w:tentative="1">
      <w:start w:val="1"/>
      <w:numFmt w:val="bullet"/>
      <w:lvlText w:val="o"/>
      <w:lvlJc w:val="left"/>
      <w:pPr>
        <w:tabs>
          <w:tab w:val="num" w:pos="4385"/>
        </w:tabs>
        <w:ind w:left="4385" w:hanging="360"/>
      </w:pPr>
      <w:rPr>
        <w:rFonts w:ascii="Courier New" w:hAnsi="Courier New" w:hint="default"/>
      </w:rPr>
    </w:lvl>
    <w:lvl w:ilvl="5" w:tplc="040E0005" w:tentative="1">
      <w:start w:val="1"/>
      <w:numFmt w:val="bullet"/>
      <w:lvlText w:val=""/>
      <w:lvlJc w:val="left"/>
      <w:pPr>
        <w:tabs>
          <w:tab w:val="num" w:pos="5105"/>
        </w:tabs>
        <w:ind w:left="5105" w:hanging="360"/>
      </w:pPr>
      <w:rPr>
        <w:rFonts w:ascii="Wingdings" w:hAnsi="Wingdings" w:hint="default"/>
      </w:rPr>
    </w:lvl>
    <w:lvl w:ilvl="6" w:tplc="040E0001" w:tentative="1">
      <w:start w:val="1"/>
      <w:numFmt w:val="bullet"/>
      <w:lvlText w:val=""/>
      <w:lvlJc w:val="left"/>
      <w:pPr>
        <w:tabs>
          <w:tab w:val="num" w:pos="5825"/>
        </w:tabs>
        <w:ind w:left="5825" w:hanging="360"/>
      </w:pPr>
      <w:rPr>
        <w:rFonts w:ascii="Symbol" w:hAnsi="Symbol" w:hint="default"/>
      </w:rPr>
    </w:lvl>
    <w:lvl w:ilvl="7" w:tplc="040E0003" w:tentative="1">
      <w:start w:val="1"/>
      <w:numFmt w:val="bullet"/>
      <w:lvlText w:val="o"/>
      <w:lvlJc w:val="left"/>
      <w:pPr>
        <w:tabs>
          <w:tab w:val="num" w:pos="6545"/>
        </w:tabs>
        <w:ind w:left="6545" w:hanging="360"/>
      </w:pPr>
      <w:rPr>
        <w:rFonts w:ascii="Courier New" w:hAnsi="Courier New" w:hint="default"/>
      </w:rPr>
    </w:lvl>
    <w:lvl w:ilvl="8" w:tplc="040E0005" w:tentative="1">
      <w:start w:val="1"/>
      <w:numFmt w:val="bullet"/>
      <w:lvlText w:val=""/>
      <w:lvlJc w:val="left"/>
      <w:pPr>
        <w:tabs>
          <w:tab w:val="num" w:pos="7265"/>
        </w:tabs>
        <w:ind w:left="7265" w:hanging="360"/>
      </w:pPr>
      <w:rPr>
        <w:rFonts w:ascii="Wingdings" w:hAnsi="Wingdings" w:hint="default"/>
      </w:rPr>
    </w:lvl>
  </w:abstractNum>
  <w:abstractNum w:abstractNumId="31">
    <w:nsid w:val="293E6385"/>
    <w:multiLevelType w:val="hybridMultilevel"/>
    <w:tmpl w:val="4DEE29BE"/>
    <w:lvl w:ilvl="0" w:tplc="040E0005">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2">
    <w:nsid w:val="295434D7"/>
    <w:multiLevelType w:val="hybridMultilevel"/>
    <w:tmpl w:val="1AA6C0EA"/>
    <w:lvl w:ilvl="0" w:tplc="67B2A644">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2B9C4923"/>
    <w:multiLevelType w:val="hybridMultilevel"/>
    <w:tmpl w:val="03DED532"/>
    <w:lvl w:ilvl="0" w:tplc="040E0005">
      <w:start w:val="1"/>
      <w:numFmt w:val="bullet"/>
      <w:lvlText w:val=""/>
      <w:lvlJc w:val="left"/>
      <w:pPr>
        <w:tabs>
          <w:tab w:val="num" w:pos="2061"/>
        </w:tabs>
        <w:ind w:left="2061" w:hanging="360"/>
      </w:pPr>
      <w:rPr>
        <w:rFonts w:ascii="Wingdings" w:hAnsi="Wingdings" w:hint="default"/>
      </w:rPr>
    </w:lvl>
    <w:lvl w:ilvl="1" w:tplc="040E0003" w:tentative="1">
      <w:start w:val="1"/>
      <w:numFmt w:val="bullet"/>
      <w:lvlText w:val="o"/>
      <w:lvlJc w:val="left"/>
      <w:pPr>
        <w:tabs>
          <w:tab w:val="num" w:pos="2781"/>
        </w:tabs>
        <w:ind w:left="2781" w:hanging="360"/>
      </w:pPr>
      <w:rPr>
        <w:rFonts w:ascii="Courier New" w:hAnsi="Courier New" w:hint="default"/>
      </w:rPr>
    </w:lvl>
    <w:lvl w:ilvl="2" w:tplc="040E0005" w:tentative="1">
      <w:start w:val="1"/>
      <w:numFmt w:val="bullet"/>
      <w:lvlText w:val=""/>
      <w:lvlJc w:val="left"/>
      <w:pPr>
        <w:tabs>
          <w:tab w:val="num" w:pos="3501"/>
        </w:tabs>
        <w:ind w:left="3501" w:hanging="360"/>
      </w:pPr>
      <w:rPr>
        <w:rFonts w:ascii="Wingdings" w:hAnsi="Wingdings" w:hint="default"/>
      </w:rPr>
    </w:lvl>
    <w:lvl w:ilvl="3" w:tplc="040E0001" w:tentative="1">
      <w:start w:val="1"/>
      <w:numFmt w:val="bullet"/>
      <w:lvlText w:val=""/>
      <w:lvlJc w:val="left"/>
      <w:pPr>
        <w:tabs>
          <w:tab w:val="num" w:pos="4221"/>
        </w:tabs>
        <w:ind w:left="4221" w:hanging="360"/>
      </w:pPr>
      <w:rPr>
        <w:rFonts w:ascii="Symbol" w:hAnsi="Symbol" w:hint="default"/>
      </w:rPr>
    </w:lvl>
    <w:lvl w:ilvl="4" w:tplc="040E0003" w:tentative="1">
      <w:start w:val="1"/>
      <w:numFmt w:val="bullet"/>
      <w:lvlText w:val="o"/>
      <w:lvlJc w:val="left"/>
      <w:pPr>
        <w:tabs>
          <w:tab w:val="num" w:pos="4941"/>
        </w:tabs>
        <w:ind w:left="4941" w:hanging="360"/>
      </w:pPr>
      <w:rPr>
        <w:rFonts w:ascii="Courier New" w:hAnsi="Courier New" w:hint="default"/>
      </w:rPr>
    </w:lvl>
    <w:lvl w:ilvl="5" w:tplc="040E0005" w:tentative="1">
      <w:start w:val="1"/>
      <w:numFmt w:val="bullet"/>
      <w:lvlText w:val=""/>
      <w:lvlJc w:val="left"/>
      <w:pPr>
        <w:tabs>
          <w:tab w:val="num" w:pos="5661"/>
        </w:tabs>
        <w:ind w:left="5661" w:hanging="360"/>
      </w:pPr>
      <w:rPr>
        <w:rFonts w:ascii="Wingdings" w:hAnsi="Wingdings" w:hint="default"/>
      </w:rPr>
    </w:lvl>
    <w:lvl w:ilvl="6" w:tplc="040E0001" w:tentative="1">
      <w:start w:val="1"/>
      <w:numFmt w:val="bullet"/>
      <w:lvlText w:val=""/>
      <w:lvlJc w:val="left"/>
      <w:pPr>
        <w:tabs>
          <w:tab w:val="num" w:pos="6381"/>
        </w:tabs>
        <w:ind w:left="6381" w:hanging="360"/>
      </w:pPr>
      <w:rPr>
        <w:rFonts w:ascii="Symbol" w:hAnsi="Symbol" w:hint="default"/>
      </w:rPr>
    </w:lvl>
    <w:lvl w:ilvl="7" w:tplc="040E0003" w:tentative="1">
      <w:start w:val="1"/>
      <w:numFmt w:val="bullet"/>
      <w:lvlText w:val="o"/>
      <w:lvlJc w:val="left"/>
      <w:pPr>
        <w:tabs>
          <w:tab w:val="num" w:pos="7101"/>
        </w:tabs>
        <w:ind w:left="7101" w:hanging="360"/>
      </w:pPr>
      <w:rPr>
        <w:rFonts w:ascii="Courier New" w:hAnsi="Courier New" w:hint="default"/>
      </w:rPr>
    </w:lvl>
    <w:lvl w:ilvl="8" w:tplc="040E0005" w:tentative="1">
      <w:start w:val="1"/>
      <w:numFmt w:val="bullet"/>
      <w:lvlText w:val=""/>
      <w:lvlJc w:val="left"/>
      <w:pPr>
        <w:tabs>
          <w:tab w:val="num" w:pos="7821"/>
        </w:tabs>
        <w:ind w:left="7821" w:hanging="360"/>
      </w:pPr>
      <w:rPr>
        <w:rFonts w:ascii="Wingdings" w:hAnsi="Wingdings" w:hint="default"/>
      </w:rPr>
    </w:lvl>
  </w:abstractNum>
  <w:abstractNum w:abstractNumId="34">
    <w:nsid w:val="2C1C6005"/>
    <w:multiLevelType w:val="hybridMultilevel"/>
    <w:tmpl w:val="D7764388"/>
    <w:lvl w:ilvl="0" w:tplc="040E0005">
      <w:start w:val="1"/>
      <w:numFmt w:val="bullet"/>
      <w:lvlText w:val=""/>
      <w:lvlJc w:val="left"/>
      <w:pPr>
        <w:tabs>
          <w:tab w:val="num" w:pos="1854"/>
        </w:tabs>
        <w:ind w:left="1854" w:hanging="360"/>
      </w:pPr>
      <w:rPr>
        <w:rFonts w:ascii="Wingdings" w:hAnsi="Wingdings"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35">
    <w:nsid w:val="2C8366CF"/>
    <w:multiLevelType w:val="hybridMultilevel"/>
    <w:tmpl w:val="FC665FE0"/>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36">
    <w:nsid w:val="2CF87349"/>
    <w:multiLevelType w:val="hybridMultilevel"/>
    <w:tmpl w:val="B378859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2DAF4F38"/>
    <w:multiLevelType w:val="hybridMultilevel"/>
    <w:tmpl w:val="C6C05AF6"/>
    <w:lvl w:ilvl="0" w:tplc="040E0005">
      <w:start w:val="1"/>
      <w:numFmt w:val="bullet"/>
      <w:lvlText w:val=""/>
      <w:lvlJc w:val="left"/>
      <w:pPr>
        <w:tabs>
          <w:tab w:val="num" w:pos="1287"/>
        </w:tabs>
        <w:ind w:left="1287" w:hanging="360"/>
      </w:pPr>
      <w:rPr>
        <w:rFonts w:ascii="Wingdings" w:hAnsi="Wingdings"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38">
    <w:nsid w:val="2E9E1EC6"/>
    <w:multiLevelType w:val="hybridMultilevel"/>
    <w:tmpl w:val="820EE72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2ED56342"/>
    <w:multiLevelType w:val="hybridMultilevel"/>
    <w:tmpl w:val="298A12FA"/>
    <w:lvl w:ilvl="0" w:tplc="040E0005">
      <w:start w:val="1"/>
      <w:numFmt w:val="bullet"/>
      <w:lvlText w:val=""/>
      <w:lvlJc w:val="left"/>
      <w:pPr>
        <w:tabs>
          <w:tab w:val="num" w:pos="1854"/>
        </w:tabs>
        <w:ind w:left="1854" w:hanging="360"/>
      </w:pPr>
      <w:rPr>
        <w:rFonts w:ascii="Wingdings" w:hAnsi="Wingdings"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40">
    <w:nsid w:val="30E626D2"/>
    <w:multiLevelType w:val="hybridMultilevel"/>
    <w:tmpl w:val="D46E1108"/>
    <w:lvl w:ilvl="0" w:tplc="040E0005">
      <w:start w:val="1"/>
      <w:numFmt w:val="bullet"/>
      <w:lvlText w:val=""/>
      <w:lvlJc w:val="left"/>
      <w:pPr>
        <w:tabs>
          <w:tab w:val="num" w:pos="1080"/>
        </w:tabs>
        <w:ind w:left="1080" w:hanging="360"/>
      </w:pPr>
      <w:rPr>
        <w:rFonts w:ascii="Wingdings" w:hAnsi="Wingdings" w:hint="default"/>
      </w:rPr>
    </w:lvl>
    <w:lvl w:ilvl="1" w:tplc="67B2A644">
      <w:start w:val="2"/>
      <w:numFmt w:val="bullet"/>
      <w:lvlText w:val="-"/>
      <w:lvlJc w:val="left"/>
      <w:pPr>
        <w:tabs>
          <w:tab w:val="num" w:pos="1800"/>
        </w:tabs>
        <w:ind w:left="1800" w:hanging="360"/>
      </w:pPr>
      <w:rPr>
        <w:rFonts w:ascii="Times New Roman" w:eastAsia="Times New Roman" w:hAnsi="Times New Roman" w:cs="Times New Roman"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1">
    <w:nsid w:val="315C4DC6"/>
    <w:multiLevelType w:val="hybridMultilevel"/>
    <w:tmpl w:val="D8A27DA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32104923"/>
    <w:multiLevelType w:val="hybridMultilevel"/>
    <w:tmpl w:val="11B8131E"/>
    <w:lvl w:ilvl="0" w:tplc="040E0005">
      <w:start w:val="1"/>
      <w:numFmt w:val="bullet"/>
      <w:lvlText w:val=""/>
      <w:lvlJc w:val="left"/>
      <w:pPr>
        <w:tabs>
          <w:tab w:val="num" w:pos="1644"/>
        </w:tabs>
        <w:ind w:left="1644" w:hanging="360"/>
      </w:pPr>
      <w:rPr>
        <w:rFonts w:ascii="Wingdings" w:hAnsi="Wingdings" w:hint="default"/>
      </w:rPr>
    </w:lvl>
    <w:lvl w:ilvl="1" w:tplc="040E0003" w:tentative="1">
      <w:start w:val="1"/>
      <w:numFmt w:val="bullet"/>
      <w:lvlText w:val="o"/>
      <w:lvlJc w:val="left"/>
      <w:pPr>
        <w:tabs>
          <w:tab w:val="num" w:pos="2364"/>
        </w:tabs>
        <w:ind w:left="2364" w:hanging="360"/>
      </w:pPr>
      <w:rPr>
        <w:rFonts w:ascii="Courier New" w:hAnsi="Courier New" w:hint="default"/>
      </w:rPr>
    </w:lvl>
    <w:lvl w:ilvl="2" w:tplc="040E0005" w:tentative="1">
      <w:start w:val="1"/>
      <w:numFmt w:val="bullet"/>
      <w:lvlText w:val=""/>
      <w:lvlJc w:val="left"/>
      <w:pPr>
        <w:tabs>
          <w:tab w:val="num" w:pos="3084"/>
        </w:tabs>
        <w:ind w:left="3084" w:hanging="360"/>
      </w:pPr>
      <w:rPr>
        <w:rFonts w:ascii="Wingdings" w:hAnsi="Wingdings" w:hint="default"/>
      </w:rPr>
    </w:lvl>
    <w:lvl w:ilvl="3" w:tplc="040E0001" w:tentative="1">
      <w:start w:val="1"/>
      <w:numFmt w:val="bullet"/>
      <w:lvlText w:val=""/>
      <w:lvlJc w:val="left"/>
      <w:pPr>
        <w:tabs>
          <w:tab w:val="num" w:pos="3804"/>
        </w:tabs>
        <w:ind w:left="3804" w:hanging="360"/>
      </w:pPr>
      <w:rPr>
        <w:rFonts w:ascii="Symbol" w:hAnsi="Symbol" w:hint="default"/>
      </w:rPr>
    </w:lvl>
    <w:lvl w:ilvl="4" w:tplc="040E0003" w:tentative="1">
      <w:start w:val="1"/>
      <w:numFmt w:val="bullet"/>
      <w:lvlText w:val="o"/>
      <w:lvlJc w:val="left"/>
      <w:pPr>
        <w:tabs>
          <w:tab w:val="num" w:pos="4524"/>
        </w:tabs>
        <w:ind w:left="4524" w:hanging="360"/>
      </w:pPr>
      <w:rPr>
        <w:rFonts w:ascii="Courier New" w:hAnsi="Courier New" w:hint="default"/>
      </w:rPr>
    </w:lvl>
    <w:lvl w:ilvl="5" w:tplc="040E0005" w:tentative="1">
      <w:start w:val="1"/>
      <w:numFmt w:val="bullet"/>
      <w:lvlText w:val=""/>
      <w:lvlJc w:val="left"/>
      <w:pPr>
        <w:tabs>
          <w:tab w:val="num" w:pos="5244"/>
        </w:tabs>
        <w:ind w:left="5244" w:hanging="360"/>
      </w:pPr>
      <w:rPr>
        <w:rFonts w:ascii="Wingdings" w:hAnsi="Wingdings" w:hint="default"/>
      </w:rPr>
    </w:lvl>
    <w:lvl w:ilvl="6" w:tplc="040E0001" w:tentative="1">
      <w:start w:val="1"/>
      <w:numFmt w:val="bullet"/>
      <w:lvlText w:val=""/>
      <w:lvlJc w:val="left"/>
      <w:pPr>
        <w:tabs>
          <w:tab w:val="num" w:pos="5964"/>
        </w:tabs>
        <w:ind w:left="5964" w:hanging="360"/>
      </w:pPr>
      <w:rPr>
        <w:rFonts w:ascii="Symbol" w:hAnsi="Symbol" w:hint="default"/>
      </w:rPr>
    </w:lvl>
    <w:lvl w:ilvl="7" w:tplc="040E0003" w:tentative="1">
      <w:start w:val="1"/>
      <w:numFmt w:val="bullet"/>
      <w:lvlText w:val="o"/>
      <w:lvlJc w:val="left"/>
      <w:pPr>
        <w:tabs>
          <w:tab w:val="num" w:pos="6684"/>
        </w:tabs>
        <w:ind w:left="6684" w:hanging="360"/>
      </w:pPr>
      <w:rPr>
        <w:rFonts w:ascii="Courier New" w:hAnsi="Courier New" w:hint="default"/>
      </w:rPr>
    </w:lvl>
    <w:lvl w:ilvl="8" w:tplc="040E0005" w:tentative="1">
      <w:start w:val="1"/>
      <w:numFmt w:val="bullet"/>
      <w:lvlText w:val=""/>
      <w:lvlJc w:val="left"/>
      <w:pPr>
        <w:tabs>
          <w:tab w:val="num" w:pos="7404"/>
        </w:tabs>
        <w:ind w:left="7404" w:hanging="360"/>
      </w:pPr>
      <w:rPr>
        <w:rFonts w:ascii="Wingdings" w:hAnsi="Wingdings" w:hint="default"/>
      </w:rPr>
    </w:lvl>
  </w:abstractNum>
  <w:abstractNum w:abstractNumId="43">
    <w:nsid w:val="32995F3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34BC3E9C"/>
    <w:multiLevelType w:val="hybridMultilevel"/>
    <w:tmpl w:val="A5149984"/>
    <w:lvl w:ilvl="0" w:tplc="34CCED5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37D82878"/>
    <w:multiLevelType w:val="hybridMultilevel"/>
    <w:tmpl w:val="3456215E"/>
    <w:lvl w:ilvl="0" w:tplc="040E0005">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388A4D4C"/>
    <w:multiLevelType w:val="hybridMultilevel"/>
    <w:tmpl w:val="27E27302"/>
    <w:lvl w:ilvl="0" w:tplc="3CB0B268">
      <w:start w:val="351"/>
      <w:numFmt w:val="bullet"/>
      <w:lvlText w:val="-"/>
      <w:lvlJc w:val="left"/>
      <w:pPr>
        <w:tabs>
          <w:tab w:val="num" w:pos="1118"/>
        </w:tabs>
        <w:ind w:left="1118" w:hanging="360"/>
      </w:pPr>
      <w:rPr>
        <w:rFonts w:ascii="Times New Roman" w:hAnsi="Times New Roman" w:hint="default"/>
      </w:rPr>
    </w:lvl>
    <w:lvl w:ilvl="1" w:tplc="040E0003" w:tentative="1">
      <w:start w:val="1"/>
      <w:numFmt w:val="bullet"/>
      <w:lvlText w:val="o"/>
      <w:lvlJc w:val="left"/>
      <w:pPr>
        <w:tabs>
          <w:tab w:val="num" w:pos="2198"/>
        </w:tabs>
        <w:ind w:left="2198" w:hanging="360"/>
      </w:pPr>
      <w:rPr>
        <w:rFonts w:ascii="Courier New" w:hAnsi="Courier New" w:cs="Courier New" w:hint="default"/>
      </w:rPr>
    </w:lvl>
    <w:lvl w:ilvl="2" w:tplc="040E0005" w:tentative="1">
      <w:start w:val="1"/>
      <w:numFmt w:val="bullet"/>
      <w:lvlText w:val=""/>
      <w:lvlJc w:val="left"/>
      <w:pPr>
        <w:tabs>
          <w:tab w:val="num" w:pos="2918"/>
        </w:tabs>
        <w:ind w:left="2918" w:hanging="360"/>
      </w:pPr>
      <w:rPr>
        <w:rFonts w:ascii="Wingdings" w:hAnsi="Wingdings" w:hint="default"/>
      </w:rPr>
    </w:lvl>
    <w:lvl w:ilvl="3" w:tplc="040E0001" w:tentative="1">
      <w:start w:val="1"/>
      <w:numFmt w:val="bullet"/>
      <w:lvlText w:val=""/>
      <w:lvlJc w:val="left"/>
      <w:pPr>
        <w:tabs>
          <w:tab w:val="num" w:pos="3638"/>
        </w:tabs>
        <w:ind w:left="3638" w:hanging="360"/>
      </w:pPr>
      <w:rPr>
        <w:rFonts w:ascii="Symbol" w:hAnsi="Symbol" w:hint="default"/>
      </w:rPr>
    </w:lvl>
    <w:lvl w:ilvl="4" w:tplc="040E0003" w:tentative="1">
      <w:start w:val="1"/>
      <w:numFmt w:val="bullet"/>
      <w:lvlText w:val="o"/>
      <w:lvlJc w:val="left"/>
      <w:pPr>
        <w:tabs>
          <w:tab w:val="num" w:pos="4358"/>
        </w:tabs>
        <w:ind w:left="4358" w:hanging="360"/>
      </w:pPr>
      <w:rPr>
        <w:rFonts w:ascii="Courier New" w:hAnsi="Courier New" w:cs="Courier New" w:hint="default"/>
      </w:rPr>
    </w:lvl>
    <w:lvl w:ilvl="5" w:tplc="040E0005" w:tentative="1">
      <w:start w:val="1"/>
      <w:numFmt w:val="bullet"/>
      <w:lvlText w:val=""/>
      <w:lvlJc w:val="left"/>
      <w:pPr>
        <w:tabs>
          <w:tab w:val="num" w:pos="5078"/>
        </w:tabs>
        <w:ind w:left="5078" w:hanging="360"/>
      </w:pPr>
      <w:rPr>
        <w:rFonts w:ascii="Wingdings" w:hAnsi="Wingdings" w:hint="default"/>
      </w:rPr>
    </w:lvl>
    <w:lvl w:ilvl="6" w:tplc="040E0001" w:tentative="1">
      <w:start w:val="1"/>
      <w:numFmt w:val="bullet"/>
      <w:lvlText w:val=""/>
      <w:lvlJc w:val="left"/>
      <w:pPr>
        <w:tabs>
          <w:tab w:val="num" w:pos="5798"/>
        </w:tabs>
        <w:ind w:left="5798" w:hanging="360"/>
      </w:pPr>
      <w:rPr>
        <w:rFonts w:ascii="Symbol" w:hAnsi="Symbol" w:hint="default"/>
      </w:rPr>
    </w:lvl>
    <w:lvl w:ilvl="7" w:tplc="040E0003" w:tentative="1">
      <w:start w:val="1"/>
      <w:numFmt w:val="bullet"/>
      <w:lvlText w:val="o"/>
      <w:lvlJc w:val="left"/>
      <w:pPr>
        <w:tabs>
          <w:tab w:val="num" w:pos="6518"/>
        </w:tabs>
        <w:ind w:left="6518" w:hanging="360"/>
      </w:pPr>
      <w:rPr>
        <w:rFonts w:ascii="Courier New" w:hAnsi="Courier New" w:cs="Courier New" w:hint="default"/>
      </w:rPr>
    </w:lvl>
    <w:lvl w:ilvl="8" w:tplc="040E0005" w:tentative="1">
      <w:start w:val="1"/>
      <w:numFmt w:val="bullet"/>
      <w:lvlText w:val=""/>
      <w:lvlJc w:val="left"/>
      <w:pPr>
        <w:tabs>
          <w:tab w:val="num" w:pos="7238"/>
        </w:tabs>
        <w:ind w:left="7238" w:hanging="360"/>
      </w:pPr>
      <w:rPr>
        <w:rFonts w:ascii="Wingdings" w:hAnsi="Wingdings" w:hint="default"/>
      </w:rPr>
    </w:lvl>
  </w:abstractNum>
  <w:abstractNum w:abstractNumId="47">
    <w:nsid w:val="39094B2C"/>
    <w:multiLevelType w:val="hybridMultilevel"/>
    <w:tmpl w:val="37063F46"/>
    <w:lvl w:ilvl="0" w:tplc="040E0005">
      <w:start w:val="1"/>
      <w:numFmt w:val="bullet"/>
      <w:lvlText w:val=""/>
      <w:lvlJc w:val="left"/>
      <w:pPr>
        <w:tabs>
          <w:tab w:val="num" w:pos="2705"/>
        </w:tabs>
        <w:ind w:left="2705" w:hanging="360"/>
      </w:pPr>
      <w:rPr>
        <w:rFonts w:ascii="Wingdings" w:hAnsi="Wingdings" w:hint="default"/>
      </w:rPr>
    </w:lvl>
    <w:lvl w:ilvl="1" w:tplc="040E0003" w:tentative="1">
      <w:start w:val="1"/>
      <w:numFmt w:val="bullet"/>
      <w:lvlText w:val="o"/>
      <w:lvlJc w:val="left"/>
      <w:pPr>
        <w:tabs>
          <w:tab w:val="num" w:pos="3425"/>
        </w:tabs>
        <w:ind w:left="3425" w:hanging="360"/>
      </w:pPr>
      <w:rPr>
        <w:rFonts w:ascii="Courier New" w:hAnsi="Courier New" w:hint="default"/>
      </w:rPr>
    </w:lvl>
    <w:lvl w:ilvl="2" w:tplc="040E0005" w:tentative="1">
      <w:start w:val="1"/>
      <w:numFmt w:val="bullet"/>
      <w:lvlText w:val=""/>
      <w:lvlJc w:val="left"/>
      <w:pPr>
        <w:tabs>
          <w:tab w:val="num" w:pos="4145"/>
        </w:tabs>
        <w:ind w:left="4145" w:hanging="360"/>
      </w:pPr>
      <w:rPr>
        <w:rFonts w:ascii="Wingdings" w:hAnsi="Wingdings" w:hint="default"/>
      </w:rPr>
    </w:lvl>
    <w:lvl w:ilvl="3" w:tplc="040E0001" w:tentative="1">
      <w:start w:val="1"/>
      <w:numFmt w:val="bullet"/>
      <w:lvlText w:val=""/>
      <w:lvlJc w:val="left"/>
      <w:pPr>
        <w:tabs>
          <w:tab w:val="num" w:pos="4865"/>
        </w:tabs>
        <w:ind w:left="4865" w:hanging="360"/>
      </w:pPr>
      <w:rPr>
        <w:rFonts w:ascii="Symbol" w:hAnsi="Symbol" w:hint="default"/>
      </w:rPr>
    </w:lvl>
    <w:lvl w:ilvl="4" w:tplc="040E0003" w:tentative="1">
      <w:start w:val="1"/>
      <w:numFmt w:val="bullet"/>
      <w:lvlText w:val="o"/>
      <w:lvlJc w:val="left"/>
      <w:pPr>
        <w:tabs>
          <w:tab w:val="num" w:pos="5585"/>
        </w:tabs>
        <w:ind w:left="5585" w:hanging="360"/>
      </w:pPr>
      <w:rPr>
        <w:rFonts w:ascii="Courier New" w:hAnsi="Courier New" w:hint="default"/>
      </w:rPr>
    </w:lvl>
    <w:lvl w:ilvl="5" w:tplc="040E0005" w:tentative="1">
      <w:start w:val="1"/>
      <w:numFmt w:val="bullet"/>
      <w:lvlText w:val=""/>
      <w:lvlJc w:val="left"/>
      <w:pPr>
        <w:tabs>
          <w:tab w:val="num" w:pos="6305"/>
        </w:tabs>
        <w:ind w:left="6305" w:hanging="360"/>
      </w:pPr>
      <w:rPr>
        <w:rFonts w:ascii="Wingdings" w:hAnsi="Wingdings" w:hint="default"/>
      </w:rPr>
    </w:lvl>
    <w:lvl w:ilvl="6" w:tplc="040E0001" w:tentative="1">
      <w:start w:val="1"/>
      <w:numFmt w:val="bullet"/>
      <w:lvlText w:val=""/>
      <w:lvlJc w:val="left"/>
      <w:pPr>
        <w:tabs>
          <w:tab w:val="num" w:pos="7025"/>
        </w:tabs>
        <w:ind w:left="7025" w:hanging="360"/>
      </w:pPr>
      <w:rPr>
        <w:rFonts w:ascii="Symbol" w:hAnsi="Symbol" w:hint="default"/>
      </w:rPr>
    </w:lvl>
    <w:lvl w:ilvl="7" w:tplc="040E0003" w:tentative="1">
      <w:start w:val="1"/>
      <w:numFmt w:val="bullet"/>
      <w:lvlText w:val="o"/>
      <w:lvlJc w:val="left"/>
      <w:pPr>
        <w:tabs>
          <w:tab w:val="num" w:pos="7745"/>
        </w:tabs>
        <w:ind w:left="7745" w:hanging="360"/>
      </w:pPr>
      <w:rPr>
        <w:rFonts w:ascii="Courier New" w:hAnsi="Courier New" w:hint="default"/>
      </w:rPr>
    </w:lvl>
    <w:lvl w:ilvl="8" w:tplc="040E0005" w:tentative="1">
      <w:start w:val="1"/>
      <w:numFmt w:val="bullet"/>
      <w:lvlText w:val=""/>
      <w:lvlJc w:val="left"/>
      <w:pPr>
        <w:tabs>
          <w:tab w:val="num" w:pos="8465"/>
        </w:tabs>
        <w:ind w:left="8465" w:hanging="360"/>
      </w:pPr>
      <w:rPr>
        <w:rFonts w:ascii="Wingdings" w:hAnsi="Wingdings" w:hint="default"/>
      </w:rPr>
    </w:lvl>
  </w:abstractNum>
  <w:abstractNum w:abstractNumId="48">
    <w:nsid w:val="396A5D27"/>
    <w:multiLevelType w:val="hybridMultilevel"/>
    <w:tmpl w:val="D2E05A64"/>
    <w:lvl w:ilvl="0" w:tplc="040E0005">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49">
    <w:nsid w:val="3B34671D"/>
    <w:multiLevelType w:val="hybridMultilevel"/>
    <w:tmpl w:val="035E72D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0">
    <w:nsid w:val="3D702831"/>
    <w:multiLevelType w:val="hybridMultilevel"/>
    <w:tmpl w:val="1AA6C0E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1">
    <w:nsid w:val="3D732A9F"/>
    <w:multiLevelType w:val="hybridMultilevel"/>
    <w:tmpl w:val="7D92E634"/>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nsid w:val="3E6A2E25"/>
    <w:multiLevelType w:val="hybridMultilevel"/>
    <w:tmpl w:val="02802ABC"/>
    <w:lvl w:ilvl="0" w:tplc="040E0005">
      <w:start w:val="1"/>
      <w:numFmt w:val="bullet"/>
      <w:lvlText w:val=""/>
      <w:lvlJc w:val="left"/>
      <w:pPr>
        <w:tabs>
          <w:tab w:val="num" w:pos="1636"/>
        </w:tabs>
        <w:ind w:left="1636" w:hanging="360"/>
      </w:pPr>
      <w:rPr>
        <w:rFonts w:ascii="Wingdings" w:hAnsi="Wingdings" w:hint="default"/>
      </w:rPr>
    </w:lvl>
    <w:lvl w:ilvl="1" w:tplc="040E0003" w:tentative="1">
      <w:start w:val="1"/>
      <w:numFmt w:val="bullet"/>
      <w:lvlText w:val="o"/>
      <w:lvlJc w:val="left"/>
      <w:pPr>
        <w:tabs>
          <w:tab w:val="num" w:pos="2356"/>
        </w:tabs>
        <w:ind w:left="2356" w:hanging="360"/>
      </w:pPr>
      <w:rPr>
        <w:rFonts w:ascii="Courier New" w:hAnsi="Courier New" w:hint="default"/>
      </w:rPr>
    </w:lvl>
    <w:lvl w:ilvl="2" w:tplc="040E0005" w:tentative="1">
      <w:start w:val="1"/>
      <w:numFmt w:val="bullet"/>
      <w:lvlText w:val=""/>
      <w:lvlJc w:val="left"/>
      <w:pPr>
        <w:tabs>
          <w:tab w:val="num" w:pos="3076"/>
        </w:tabs>
        <w:ind w:left="3076" w:hanging="360"/>
      </w:pPr>
      <w:rPr>
        <w:rFonts w:ascii="Wingdings" w:hAnsi="Wingdings" w:hint="default"/>
      </w:rPr>
    </w:lvl>
    <w:lvl w:ilvl="3" w:tplc="040E0001" w:tentative="1">
      <w:start w:val="1"/>
      <w:numFmt w:val="bullet"/>
      <w:lvlText w:val=""/>
      <w:lvlJc w:val="left"/>
      <w:pPr>
        <w:tabs>
          <w:tab w:val="num" w:pos="3796"/>
        </w:tabs>
        <w:ind w:left="3796" w:hanging="360"/>
      </w:pPr>
      <w:rPr>
        <w:rFonts w:ascii="Symbol" w:hAnsi="Symbol" w:hint="default"/>
      </w:rPr>
    </w:lvl>
    <w:lvl w:ilvl="4" w:tplc="040E0003" w:tentative="1">
      <w:start w:val="1"/>
      <w:numFmt w:val="bullet"/>
      <w:lvlText w:val="o"/>
      <w:lvlJc w:val="left"/>
      <w:pPr>
        <w:tabs>
          <w:tab w:val="num" w:pos="4516"/>
        </w:tabs>
        <w:ind w:left="4516" w:hanging="360"/>
      </w:pPr>
      <w:rPr>
        <w:rFonts w:ascii="Courier New" w:hAnsi="Courier New" w:hint="default"/>
      </w:rPr>
    </w:lvl>
    <w:lvl w:ilvl="5" w:tplc="040E0005" w:tentative="1">
      <w:start w:val="1"/>
      <w:numFmt w:val="bullet"/>
      <w:lvlText w:val=""/>
      <w:lvlJc w:val="left"/>
      <w:pPr>
        <w:tabs>
          <w:tab w:val="num" w:pos="5236"/>
        </w:tabs>
        <w:ind w:left="5236" w:hanging="360"/>
      </w:pPr>
      <w:rPr>
        <w:rFonts w:ascii="Wingdings" w:hAnsi="Wingdings" w:hint="default"/>
      </w:rPr>
    </w:lvl>
    <w:lvl w:ilvl="6" w:tplc="040E0001" w:tentative="1">
      <w:start w:val="1"/>
      <w:numFmt w:val="bullet"/>
      <w:lvlText w:val=""/>
      <w:lvlJc w:val="left"/>
      <w:pPr>
        <w:tabs>
          <w:tab w:val="num" w:pos="5956"/>
        </w:tabs>
        <w:ind w:left="5956" w:hanging="360"/>
      </w:pPr>
      <w:rPr>
        <w:rFonts w:ascii="Symbol" w:hAnsi="Symbol" w:hint="default"/>
      </w:rPr>
    </w:lvl>
    <w:lvl w:ilvl="7" w:tplc="040E0003" w:tentative="1">
      <w:start w:val="1"/>
      <w:numFmt w:val="bullet"/>
      <w:lvlText w:val="o"/>
      <w:lvlJc w:val="left"/>
      <w:pPr>
        <w:tabs>
          <w:tab w:val="num" w:pos="6676"/>
        </w:tabs>
        <w:ind w:left="6676" w:hanging="360"/>
      </w:pPr>
      <w:rPr>
        <w:rFonts w:ascii="Courier New" w:hAnsi="Courier New" w:hint="default"/>
      </w:rPr>
    </w:lvl>
    <w:lvl w:ilvl="8" w:tplc="040E0005" w:tentative="1">
      <w:start w:val="1"/>
      <w:numFmt w:val="bullet"/>
      <w:lvlText w:val=""/>
      <w:lvlJc w:val="left"/>
      <w:pPr>
        <w:tabs>
          <w:tab w:val="num" w:pos="7396"/>
        </w:tabs>
        <w:ind w:left="7396" w:hanging="360"/>
      </w:pPr>
      <w:rPr>
        <w:rFonts w:ascii="Wingdings" w:hAnsi="Wingdings" w:hint="default"/>
      </w:rPr>
    </w:lvl>
  </w:abstractNum>
  <w:abstractNum w:abstractNumId="53">
    <w:nsid w:val="40791AD8"/>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54">
    <w:nsid w:val="40D730AB"/>
    <w:multiLevelType w:val="hybridMultilevel"/>
    <w:tmpl w:val="7986AD3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nsid w:val="41867C22"/>
    <w:multiLevelType w:val="hybridMultilevel"/>
    <w:tmpl w:val="DE0619F0"/>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56">
    <w:nsid w:val="41870A75"/>
    <w:multiLevelType w:val="hybridMultilevel"/>
    <w:tmpl w:val="BAAA9766"/>
    <w:lvl w:ilvl="0" w:tplc="040E0005">
      <w:start w:val="1"/>
      <w:numFmt w:val="bullet"/>
      <w:lvlText w:val=""/>
      <w:lvlJc w:val="left"/>
      <w:pPr>
        <w:tabs>
          <w:tab w:val="num" w:pos="720"/>
        </w:tabs>
        <w:ind w:left="720" w:hanging="360"/>
      </w:pPr>
      <w:rPr>
        <w:rFonts w:ascii="Wingdings" w:hAnsi="Wingdings" w:hint="default"/>
      </w:rPr>
    </w:lvl>
    <w:lvl w:ilvl="1" w:tplc="67B2A644">
      <w:start w:val="2"/>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nsid w:val="42050625"/>
    <w:multiLevelType w:val="hybridMultilevel"/>
    <w:tmpl w:val="D652AA3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462C3844"/>
    <w:multiLevelType w:val="hybridMultilevel"/>
    <w:tmpl w:val="97EEF012"/>
    <w:lvl w:ilvl="0" w:tplc="040E0005">
      <w:start w:val="1"/>
      <w:numFmt w:val="bullet"/>
      <w:lvlText w:val=""/>
      <w:lvlJc w:val="left"/>
      <w:pPr>
        <w:tabs>
          <w:tab w:val="num" w:pos="2421"/>
        </w:tabs>
        <w:ind w:left="2421" w:hanging="360"/>
      </w:pPr>
      <w:rPr>
        <w:rFonts w:ascii="Wingdings" w:hAnsi="Wingdings" w:hint="default"/>
      </w:rPr>
    </w:lvl>
    <w:lvl w:ilvl="1" w:tplc="040E0003" w:tentative="1">
      <w:start w:val="1"/>
      <w:numFmt w:val="bullet"/>
      <w:lvlText w:val="o"/>
      <w:lvlJc w:val="left"/>
      <w:pPr>
        <w:tabs>
          <w:tab w:val="num" w:pos="3141"/>
        </w:tabs>
        <w:ind w:left="3141" w:hanging="360"/>
      </w:pPr>
      <w:rPr>
        <w:rFonts w:ascii="Courier New" w:hAnsi="Courier New" w:hint="default"/>
      </w:rPr>
    </w:lvl>
    <w:lvl w:ilvl="2" w:tplc="040E0005" w:tentative="1">
      <w:start w:val="1"/>
      <w:numFmt w:val="bullet"/>
      <w:lvlText w:val=""/>
      <w:lvlJc w:val="left"/>
      <w:pPr>
        <w:tabs>
          <w:tab w:val="num" w:pos="3861"/>
        </w:tabs>
        <w:ind w:left="3861" w:hanging="360"/>
      </w:pPr>
      <w:rPr>
        <w:rFonts w:ascii="Wingdings" w:hAnsi="Wingdings" w:hint="default"/>
      </w:rPr>
    </w:lvl>
    <w:lvl w:ilvl="3" w:tplc="040E0001" w:tentative="1">
      <w:start w:val="1"/>
      <w:numFmt w:val="bullet"/>
      <w:lvlText w:val=""/>
      <w:lvlJc w:val="left"/>
      <w:pPr>
        <w:tabs>
          <w:tab w:val="num" w:pos="4581"/>
        </w:tabs>
        <w:ind w:left="4581" w:hanging="360"/>
      </w:pPr>
      <w:rPr>
        <w:rFonts w:ascii="Symbol" w:hAnsi="Symbol" w:hint="default"/>
      </w:rPr>
    </w:lvl>
    <w:lvl w:ilvl="4" w:tplc="040E0003" w:tentative="1">
      <w:start w:val="1"/>
      <w:numFmt w:val="bullet"/>
      <w:lvlText w:val="o"/>
      <w:lvlJc w:val="left"/>
      <w:pPr>
        <w:tabs>
          <w:tab w:val="num" w:pos="5301"/>
        </w:tabs>
        <w:ind w:left="5301" w:hanging="360"/>
      </w:pPr>
      <w:rPr>
        <w:rFonts w:ascii="Courier New" w:hAnsi="Courier New" w:hint="default"/>
      </w:rPr>
    </w:lvl>
    <w:lvl w:ilvl="5" w:tplc="040E0005" w:tentative="1">
      <w:start w:val="1"/>
      <w:numFmt w:val="bullet"/>
      <w:lvlText w:val=""/>
      <w:lvlJc w:val="left"/>
      <w:pPr>
        <w:tabs>
          <w:tab w:val="num" w:pos="6021"/>
        </w:tabs>
        <w:ind w:left="6021" w:hanging="360"/>
      </w:pPr>
      <w:rPr>
        <w:rFonts w:ascii="Wingdings" w:hAnsi="Wingdings" w:hint="default"/>
      </w:rPr>
    </w:lvl>
    <w:lvl w:ilvl="6" w:tplc="040E0001" w:tentative="1">
      <w:start w:val="1"/>
      <w:numFmt w:val="bullet"/>
      <w:lvlText w:val=""/>
      <w:lvlJc w:val="left"/>
      <w:pPr>
        <w:tabs>
          <w:tab w:val="num" w:pos="6741"/>
        </w:tabs>
        <w:ind w:left="6741" w:hanging="360"/>
      </w:pPr>
      <w:rPr>
        <w:rFonts w:ascii="Symbol" w:hAnsi="Symbol" w:hint="default"/>
      </w:rPr>
    </w:lvl>
    <w:lvl w:ilvl="7" w:tplc="040E0003" w:tentative="1">
      <w:start w:val="1"/>
      <w:numFmt w:val="bullet"/>
      <w:lvlText w:val="o"/>
      <w:lvlJc w:val="left"/>
      <w:pPr>
        <w:tabs>
          <w:tab w:val="num" w:pos="7461"/>
        </w:tabs>
        <w:ind w:left="7461" w:hanging="360"/>
      </w:pPr>
      <w:rPr>
        <w:rFonts w:ascii="Courier New" w:hAnsi="Courier New" w:hint="default"/>
      </w:rPr>
    </w:lvl>
    <w:lvl w:ilvl="8" w:tplc="040E0005" w:tentative="1">
      <w:start w:val="1"/>
      <w:numFmt w:val="bullet"/>
      <w:lvlText w:val=""/>
      <w:lvlJc w:val="left"/>
      <w:pPr>
        <w:tabs>
          <w:tab w:val="num" w:pos="8181"/>
        </w:tabs>
        <w:ind w:left="8181" w:hanging="360"/>
      </w:pPr>
      <w:rPr>
        <w:rFonts w:ascii="Wingdings" w:hAnsi="Wingdings" w:hint="default"/>
      </w:rPr>
    </w:lvl>
  </w:abstractNum>
  <w:abstractNum w:abstractNumId="59">
    <w:nsid w:val="469B7B80"/>
    <w:multiLevelType w:val="hybridMultilevel"/>
    <w:tmpl w:val="6374F1DE"/>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60">
    <w:nsid w:val="473B574B"/>
    <w:multiLevelType w:val="hybridMultilevel"/>
    <w:tmpl w:val="30BE6F32"/>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nsid w:val="48256EAD"/>
    <w:multiLevelType w:val="hybridMultilevel"/>
    <w:tmpl w:val="63D2E28E"/>
    <w:lvl w:ilvl="0" w:tplc="040E0005">
      <w:start w:val="1"/>
      <w:numFmt w:val="bullet"/>
      <w:lvlText w:val=""/>
      <w:lvlJc w:val="left"/>
      <w:pPr>
        <w:tabs>
          <w:tab w:val="num" w:pos="1854"/>
        </w:tabs>
        <w:ind w:left="1854" w:hanging="360"/>
      </w:pPr>
      <w:rPr>
        <w:rFonts w:ascii="Wingdings" w:hAnsi="Wingdings"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62">
    <w:nsid w:val="4A60079B"/>
    <w:multiLevelType w:val="hybridMultilevel"/>
    <w:tmpl w:val="1AA6C0EA"/>
    <w:lvl w:ilvl="0" w:tplc="67B2A644">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nsid w:val="4B4D1938"/>
    <w:multiLevelType w:val="hybridMultilevel"/>
    <w:tmpl w:val="4DECDFA6"/>
    <w:lvl w:ilvl="0" w:tplc="040E0005">
      <w:start w:val="1"/>
      <w:numFmt w:val="bullet"/>
      <w:lvlText w:val=""/>
      <w:lvlJc w:val="left"/>
      <w:pPr>
        <w:tabs>
          <w:tab w:val="num" w:pos="1605"/>
        </w:tabs>
        <w:ind w:left="1605" w:hanging="360"/>
      </w:pPr>
      <w:rPr>
        <w:rFonts w:ascii="Wingdings" w:hAnsi="Wingdings" w:hint="default"/>
      </w:rPr>
    </w:lvl>
    <w:lvl w:ilvl="1" w:tplc="040E0003" w:tentative="1">
      <w:start w:val="1"/>
      <w:numFmt w:val="bullet"/>
      <w:lvlText w:val="o"/>
      <w:lvlJc w:val="left"/>
      <w:pPr>
        <w:tabs>
          <w:tab w:val="num" w:pos="2325"/>
        </w:tabs>
        <w:ind w:left="2325" w:hanging="360"/>
      </w:pPr>
      <w:rPr>
        <w:rFonts w:ascii="Courier New" w:hAnsi="Courier New" w:hint="default"/>
      </w:rPr>
    </w:lvl>
    <w:lvl w:ilvl="2" w:tplc="040E0005" w:tentative="1">
      <w:start w:val="1"/>
      <w:numFmt w:val="bullet"/>
      <w:lvlText w:val=""/>
      <w:lvlJc w:val="left"/>
      <w:pPr>
        <w:tabs>
          <w:tab w:val="num" w:pos="3045"/>
        </w:tabs>
        <w:ind w:left="3045" w:hanging="360"/>
      </w:pPr>
      <w:rPr>
        <w:rFonts w:ascii="Wingdings" w:hAnsi="Wingdings" w:hint="default"/>
      </w:rPr>
    </w:lvl>
    <w:lvl w:ilvl="3" w:tplc="040E0001" w:tentative="1">
      <w:start w:val="1"/>
      <w:numFmt w:val="bullet"/>
      <w:lvlText w:val=""/>
      <w:lvlJc w:val="left"/>
      <w:pPr>
        <w:tabs>
          <w:tab w:val="num" w:pos="3765"/>
        </w:tabs>
        <w:ind w:left="3765" w:hanging="360"/>
      </w:pPr>
      <w:rPr>
        <w:rFonts w:ascii="Symbol" w:hAnsi="Symbol" w:hint="default"/>
      </w:rPr>
    </w:lvl>
    <w:lvl w:ilvl="4" w:tplc="040E0003" w:tentative="1">
      <w:start w:val="1"/>
      <w:numFmt w:val="bullet"/>
      <w:lvlText w:val="o"/>
      <w:lvlJc w:val="left"/>
      <w:pPr>
        <w:tabs>
          <w:tab w:val="num" w:pos="4485"/>
        </w:tabs>
        <w:ind w:left="4485" w:hanging="360"/>
      </w:pPr>
      <w:rPr>
        <w:rFonts w:ascii="Courier New" w:hAnsi="Courier New" w:hint="default"/>
      </w:rPr>
    </w:lvl>
    <w:lvl w:ilvl="5" w:tplc="040E0005" w:tentative="1">
      <w:start w:val="1"/>
      <w:numFmt w:val="bullet"/>
      <w:lvlText w:val=""/>
      <w:lvlJc w:val="left"/>
      <w:pPr>
        <w:tabs>
          <w:tab w:val="num" w:pos="5205"/>
        </w:tabs>
        <w:ind w:left="5205" w:hanging="360"/>
      </w:pPr>
      <w:rPr>
        <w:rFonts w:ascii="Wingdings" w:hAnsi="Wingdings" w:hint="default"/>
      </w:rPr>
    </w:lvl>
    <w:lvl w:ilvl="6" w:tplc="040E0001" w:tentative="1">
      <w:start w:val="1"/>
      <w:numFmt w:val="bullet"/>
      <w:lvlText w:val=""/>
      <w:lvlJc w:val="left"/>
      <w:pPr>
        <w:tabs>
          <w:tab w:val="num" w:pos="5925"/>
        </w:tabs>
        <w:ind w:left="5925" w:hanging="360"/>
      </w:pPr>
      <w:rPr>
        <w:rFonts w:ascii="Symbol" w:hAnsi="Symbol" w:hint="default"/>
      </w:rPr>
    </w:lvl>
    <w:lvl w:ilvl="7" w:tplc="040E0003" w:tentative="1">
      <w:start w:val="1"/>
      <w:numFmt w:val="bullet"/>
      <w:lvlText w:val="o"/>
      <w:lvlJc w:val="left"/>
      <w:pPr>
        <w:tabs>
          <w:tab w:val="num" w:pos="6645"/>
        </w:tabs>
        <w:ind w:left="6645" w:hanging="360"/>
      </w:pPr>
      <w:rPr>
        <w:rFonts w:ascii="Courier New" w:hAnsi="Courier New" w:hint="default"/>
      </w:rPr>
    </w:lvl>
    <w:lvl w:ilvl="8" w:tplc="040E0005" w:tentative="1">
      <w:start w:val="1"/>
      <w:numFmt w:val="bullet"/>
      <w:lvlText w:val=""/>
      <w:lvlJc w:val="left"/>
      <w:pPr>
        <w:tabs>
          <w:tab w:val="num" w:pos="7365"/>
        </w:tabs>
        <w:ind w:left="7365" w:hanging="360"/>
      </w:pPr>
      <w:rPr>
        <w:rFonts w:ascii="Wingdings" w:hAnsi="Wingdings" w:hint="default"/>
      </w:rPr>
    </w:lvl>
  </w:abstractNum>
  <w:abstractNum w:abstractNumId="64">
    <w:nsid w:val="4BD32284"/>
    <w:multiLevelType w:val="hybridMultilevel"/>
    <w:tmpl w:val="877AEDA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2716"/>
        </w:tabs>
        <w:ind w:left="2716" w:hanging="360"/>
      </w:pPr>
      <w:rPr>
        <w:rFonts w:ascii="Courier New" w:hAnsi="Courier New" w:hint="default"/>
      </w:rPr>
    </w:lvl>
    <w:lvl w:ilvl="2" w:tplc="040E0005" w:tentative="1">
      <w:start w:val="1"/>
      <w:numFmt w:val="bullet"/>
      <w:lvlText w:val=""/>
      <w:lvlJc w:val="left"/>
      <w:pPr>
        <w:tabs>
          <w:tab w:val="num" w:pos="3436"/>
        </w:tabs>
        <w:ind w:left="3436" w:hanging="360"/>
      </w:pPr>
      <w:rPr>
        <w:rFonts w:ascii="Wingdings" w:hAnsi="Wingdings" w:hint="default"/>
      </w:rPr>
    </w:lvl>
    <w:lvl w:ilvl="3" w:tplc="040E0001" w:tentative="1">
      <w:start w:val="1"/>
      <w:numFmt w:val="bullet"/>
      <w:lvlText w:val=""/>
      <w:lvlJc w:val="left"/>
      <w:pPr>
        <w:tabs>
          <w:tab w:val="num" w:pos="4156"/>
        </w:tabs>
        <w:ind w:left="4156" w:hanging="360"/>
      </w:pPr>
      <w:rPr>
        <w:rFonts w:ascii="Symbol" w:hAnsi="Symbol" w:hint="default"/>
      </w:rPr>
    </w:lvl>
    <w:lvl w:ilvl="4" w:tplc="040E0003" w:tentative="1">
      <w:start w:val="1"/>
      <w:numFmt w:val="bullet"/>
      <w:lvlText w:val="o"/>
      <w:lvlJc w:val="left"/>
      <w:pPr>
        <w:tabs>
          <w:tab w:val="num" w:pos="4876"/>
        </w:tabs>
        <w:ind w:left="4876" w:hanging="360"/>
      </w:pPr>
      <w:rPr>
        <w:rFonts w:ascii="Courier New" w:hAnsi="Courier New" w:hint="default"/>
      </w:rPr>
    </w:lvl>
    <w:lvl w:ilvl="5" w:tplc="040E0005" w:tentative="1">
      <w:start w:val="1"/>
      <w:numFmt w:val="bullet"/>
      <w:lvlText w:val=""/>
      <w:lvlJc w:val="left"/>
      <w:pPr>
        <w:tabs>
          <w:tab w:val="num" w:pos="5596"/>
        </w:tabs>
        <w:ind w:left="5596" w:hanging="360"/>
      </w:pPr>
      <w:rPr>
        <w:rFonts w:ascii="Wingdings" w:hAnsi="Wingdings" w:hint="default"/>
      </w:rPr>
    </w:lvl>
    <w:lvl w:ilvl="6" w:tplc="040E0001" w:tentative="1">
      <w:start w:val="1"/>
      <w:numFmt w:val="bullet"/>
      <w:lvlText w:val=""/>
      <w:lvlJc w:val="left"/>
      <w:pPr>
        <w:tabs>
          <w:tab w:val="num" w:pos="6316"/>
        </w:tabs>
        <w:ind w:left="6316" w:hanging="360"/>
      </w:pPr>
      <w:rPr>
        <w:rFonts w:ascii="Symbol" w:hAnsi="Symbol" w:hint="default"/>
      </w:rPr>
    </w:lvl>
    <w:lvl w:ilvl="7" w:tplc="040E0003" w:tentative="1">
      <w:start w:val="1"/>
      <w:numFmt w:val="bullet"/>
      <w:lvlText w:val="o"/>
      <w:lvlJc w:val="left"/>
      <w:pPr>
        <w:tabs>
          <w:tab w:val="num" w:pos="7036"/>
        </w:tabs>
        <w:ind w:left="7036" w:hanging="360"/>
      </w:pPr>
      <w:rPr>
        <w:rFonts w:ascii="Courier New" w:hAnsi="Courier New" w:hint="default"/>
      </w:rPr>
    </w:lvl>
    <w:lvl w:ilvl="8" w:tplc="040E0005" w:tentative="1">
      <w:start w:val="1"/>
      <w:numFmt w:val="bullet"/>
      <w:lvlText w:val=""/>
      <w:lvlJc w:val="left"/>
      <w:pPr>
        <w:tabs>
          <w:tab w:val="num" w:pos="7756"/>
        </w:tabs>
        <w:ind w:left="7756" w:hanging="360"/>
      </w:pPr>
      <w:rPr>
        <w:rFonts w:ascii="Wingdings" w:hAnsi="Wingdings" w:hint="default"/>
      </w:rPr>
    </w:lvl>
  </w:abstractNum>
  <w:abstractNum w:abstractNumId="65">
    <w:nsid w:val="4BDD2007"/>
    <w:multiLevelType w:val="multilevel"/>
    <w:tmpl w:val="53D0DD7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4E8B02CC"/>
    <w:multiLevelType w:val="hybridMultilevel"/>
    <w:tmpl w:val="15A0DCE6"/>
    <w:lvl w:ilvl="0" w:tplc="040E0005">
      <w:start w:val="1"/>
      <w:numFmt w:val="bullet"/>
      <w:lvlText w:val=""/>
      <w:lvlJc w:val="left"/>
      <w:pPr>
        <w:tabs>
          <w:tab w:val="num" w:pos="1287"/>
        </w:tabs>
        <w:ind w:left="1287" w:hanging="360"/>
      </w:pPr>
      <w:rPr>
        <w:rFonts w:ascii="Wingdings" w:hAnsi="Wingdings"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67">
    <w:nsid w:val="4EA54B6E"/>
    <w:multiLevelType w:val="hybridMultilevel"/>
    <w:tmpl w:val="80D4AAF2"/>
    <w:lvl w:ilvl="0" w:tplc="040E0005">
      <w:start w:val="1"/>
      <w:numFmt w:val="bullet"/>
      <w:lvlText w:val=""/>
      <w:lvlJc w:val="left"/>
      <w:pPr>
        <w:tabs>
          <w:tab w:val="num" w:pos="2563"/>
        </w:tabs>
        <w:ind w:left="2563" w:hanging="360"/>
      </w:pPr>
      <w:rPr>
        <w:rFonts w:ascii="Wingdings" w:hAnsi="Wingdings" w:hint="default"/>
      </w:rPr>
    </w:lvl>
    <w:lvl w:ilvl="1" w:tplc="040E0003" w:tentative="1">
      <w:start w:val="1"/>
      <w:numFmt w:val="bullet"/>
      <w:lvlText w:val="o"/>
      <w:lvlJc w:val="left"/>
      <w:pPr>
        <w:tabs>
          <w:tab w:val="num" w:pos="3283"/>
        </w:tabs>
        <w:ind w:left="3283" w:hanging="360"/>
      </w:pPr>
      <w:rPr>
        <w:rFonts w:ascii="Courier New" w:hAnsi="Courier New" w:hint="default"/>
      </w:rPr>
    </w:lvl>
    <w:lvl w:ilvl="2" w:tplc="040E0005" w:tentative="1">
      <w:start w:val="1"/>
      <w:numFmt w:val="bullet"/>
      <w:lvlText w:val=""/>
      <w:lvlJc w:val="left"/>
      <w:pPr>
        <w:tabs>
          <w:tab w:val="num" w:pos="4003"/>
        </w:tabs>
        <w:ind w:left="4003" w:hanging="360"/>
      </w:pPr>
      <w:rPr>
        <w:rFonts w:ascii="Wingdings" w:hAnsi="Wingdings" w:hint="default"/>
      </w:rPr>
    </w:lvl>
    <w:lvl w:ilvl="3" w:tplc="040E0001" w:tentative="1">
      <w:start w:val="1"/>
      <w:numFmt w:val="bullet"/>
      <w:lvlText w:val=""/>
      <w:lvlJc w:val="left"/>
      <w:pPr>
        <w:tabs>
          <w:tab w:val="num" w:pos="4723"/>
        </w:tabs>
        <w:ind w:left="4723" w:hanging="360"/>
      </w:pPr>
      <w:rPr>
        <w:rFonts w:ascii="Symbol" w:hAnsi="Symbol" w:hint="default"/>
      </w:rPr>
    </w:lvl>
    <w:lvl w:ilvl="4" w:tplc="040E0003" w:tentative="1">
      <w:start w:val="1"/>
      <w:numFmt w:val="bullet"/>
      <w:lvlText w:val="o"/>
      <w:lvlJc w:val="left"/>
      <w:pPr>
        <w:tabs>
          <w:tab w:val="num" w:pos="5443"/>
        </w:tabs>
        <w:ind w:left="5443" w:hanging="360"/>
      </w:pPr>
      <w:rPr>
        <w:rFonts w:ascii="Courier New" w:hAnsi="Courier New" w:hint="default"/>
      </w:rPr>
    </w:lvl>
    <w:lvl w:ilvl="5" w:tplc="040E0005" w:tentative="1">
      <w:start w:val="1"/>
      <w:numFmt w:val="bullet"/>
      <w:lvlText w:val=""/>
      <w:lvlJc w:val="left"/>
      <w:pPr>
        <w:tabs>
          <w:tab w:val="num" w:pos="6163"/>
        </w:tabs>
        <w:ind w:left="6163" w:hanging="360"/>
      </w:pPr>
      <w:rPr>
        <w:rFonts w:ascii="Wingdings" w:hAnsi="Wingdings" w:hint="default"/>
      </w:rPr>
    </w:lvl>
    <w:lvl w:ilvl="6" w:tplc="040E0001" w:tentative="1">
      <w:start w:val="1"/>
      <w:numFmt w:val="bullet"/>
      <w:lvlText w:val=""/>
      <w:lvlJc w:val="left"/>
      <w:pPr>
        <w:tabs>
          <w:tab w:val="num" w:pos="6883"/>
        </w:tabs>
        <w:ind w:left="6883" w:hanging="360"/>
      </w:pPr>
      <w:rPr>
        <w:rFonts w:ascii="Symbol" w:hAnsi="Symbol" w:hint="default"/>
      </w:rPr>
    </w:lvl>
    <w:lvl w:ilvl="7" w:tplc="040E0003" w:tentative="1">
      <w:start w:val="1"/>
      <w:numFmt w:val="bullet"/>
      <w:lvlText w:val="o"/>
      <w:lvlJc w:val="left"/>
      <w:pPr>
        <w:tabs>
          <w:tab w:val="num" w:pos="7603"/>
        </w:tabs>
        <w:ind w:left="7603" w:hanging="360"/>
      </w:pPr>
      <w:rPr>
        <w:rFonts w:ascii="Courier New" w:hAnsi="Courier New" w:hint="default"/>
      </w:rPr>
    </w:lvl>
    <w:lvl w:ilvl="8" w:tplc="040E0005" w:tentative="1">
      <w:start w:val="1"/>
      <w:numFmt w:val="bullet"/>
      <w:lvlText w:val=""/>
      <w:lvlJc w:val="left"/>
      <w:pPr>
        <w:tabs>
          <w:tab w:val="num" w:pos="8323"/>
        </w:tabs>
        <w:ind w:left="8323" w:hanging="360"/>
      </w:pPr>
      <w:rPr>
        <w:rFonts w:ascii="Wingdings" w:hAnsi="Wingdings" w:hint="default"/>
      </w:rPr>
    </w:lvl>
  </w:abstractNum>
  <w:abstractNum w:abstractNumId="68">
    <w:nsid w:val="509656D6"/>
    <w:multiLevelType w:val="hybridMultilevel"/>
    <w:tmpl w:val="160E6652"/>
    <w:lvl w:ilvl="0" w:tplc="040E0005">
      <w:start w:val="1"/>
      <w:numFmt w:val="bullet"/>
      <w:lvlText w:val=""/>
      <w:lvlJc w:val="left"/>
      <w:pPr>
        <w:tabs>
          <w:tab w:val="num" w:pos="1800"/>
        </w:tabs>
        <w:ind w:left="1800" w:hanging="360"/>
      </w:pPr>
      <w:rPr>
        <w:rFonts w:ascii="Wingdings" w:hAnsi="Wingdings" w:hint="default"/>
      </w:rPr>
    </w:lvl>
    <w:lvl w:ilvl="1" w:tplc="67B2A644">
      <w:start w:val="2"/>
      <w:numFmt w:val="bullet"/>
      <w:lvlText w:val="-"/>
      <w:lvlJc w:val="left"/>
      <w:pPr>
        <w:tabs>
          <w:tab w:val="num" w:pos="2520"/>
        </w:tabs>
        <w:ind w:left="2520" w:hanging="360"/>
      </w:pPr>
      <w:rPr>
        <w:rFonts w:ascii="Times New Roman" w:eastAsia="Times New Roman" w:hAnsi="Times New Roman" w:cs="Times New Roman"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69">
    <w:nsid w:val="52914CDD"/>
    <w:multiLevelType w:val="hybridMultilevel"/>
    <w:tmpl w:val="8BF4BBC4"/>
    <w:lvl w:ilvl="0" w:tplc="040E000F">
      <w:start w:val="1"/>
      <w:numFmt w:val="decimal"/>
      <w:lvlText w:val="%1."/>
      <w:lvlJc w:val="left"/>
      <w:pPr>
        <w:tabs>
          <w:tab w:val="num" w:pos="720"/>
        </w:tabs>
        <w:ind w:left="720" w:hanging="360"/>
      </w:pPr>
      <w:rPr>
        <w:rFonts w:hint="default"/>
        <w:b w:val="0"/>
      </w:rPr>
    </w:lvl>
    <w:lvl w:ilvl="1" w:tplc="040E0019">
      <w:start w:val="1"/>
      <w:numFmt w:val="lowerLetter"/>
      <w:lvlText w:val="%2."/>
      <w:lvlJc w:val="left"/>
      <w:pPr>
        <w:tabs>
          <w:tab w:val="num" w:pos="1440"/>
        </w:tabs>
        <w:ind w:left="1440" w:hanging="360"/>
      </w:pPr>
    </w:lvl>
    <w:lvl w:ilvl="2" w:tplc="E7E009AE">
      <w:start w:val="1"/>
      <w:numFmt w:val="upperRoman"/>
      <w:lvlText w:val="%3."/>
      <w:lvlJc w:val="left"/>
      <w:pPr>
        <w:tabs>
          <w:tab w:val="num" w:pos="2700"/>
        </w:tabs>
        <w:ind w:left="2700" w:hanging="720"/>
      </w:pPr>
      <w:rPr>
        <w:rFonts w:hint="default"/>
        <w:b/>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0">
    <w:nsid w:val="55317F30"/>
    <w:multiLevelType w:val="hybridMultilevel"/>
    <w:tmpl w:val="4C0E189A"/>
    <w:lvl w:ilvl="0" w:tplc="040E0005">
      <w:start w:val="1"/>
      <w:numFmt w:val="bullet"/>
      <w:lvlText w:val=""/>
      <w:lvlJc w:val="left"/>
      <w:pPr>
        <w:tabs>
          <w:tab w:val="num" w:pos="1854"/>
        </w:tabs>
        <w:ind w:left="1854" w:hanging="360"/>
      </w:pPr>
      <w:rPr>
        <w:rFonts w:ascii="Wingdings" w:hAnsi="Wingdings"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71">
    <w:nsid w:val="55F13788"/>
    <w:multiLevelType w:val="hybridMultilevel"/>
    <w:tmpl w:val="4A5E9000"/>
    <w:lvl w:ilvl="0" w:tplc="040E0005">
      <w:start w:val="1"/>
      <w:numFmt w:val="bullet"/>
      <w:lvlText w:val=""/>
      <w:lvlJc w:val="left"/>
      <w:pPr>
        <w:tabs>
          <w:tab w:val="num" w:pos="1146"/>
        </w:tabs>
        <w:ind w:left="1146" w:hanging="360"/>
      </w:pPr>
      <w:rPr>
        <w:rFonts w:ascii="Wingdings" w:hAnsi="Wingdings" w:hint="default"/>
      </w:rPr>
    </w:lvl>
    <w:lvl w:ilvl="1" w:tplc="040E0003" w:tentative="1">
      <w:start w:val="1"/>
      <w:numFmt w:val="bullet"/>
      <w:lvlText w:val="o"/>
      <w:lvlJc w:val="left"/>
      <w:pPr>
        <w:tabs>
          <w:tab w:val="num" w:pos="1866"/>
        </w:tabs>
        <w:ind w:left="1866" w:hanging="360"/>
      </w:pPr>
      <w:rPr>
        <w:rFonts w:ascii="Courier New" w:hAnsi="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72">
    <w:nsid w:val="599913C5"/>
    <w:multiLevelType w:val="hybridMultilevel"/>
    <w:tmpl w:val="ADA65164"/>
    <w:lvl w:ilvl="0" w:tplc="040E0005">
      <w:start w:val="1"/>
      <w:numFmt w:val="bullet"/>
      <w:lvlText w:val=""/>
      <w:lvlJc w:val="left"/>
      <w:pPr>
        <w:tabs>
          <w:tab w:val="num" w:pos="720"/>
        </w:tabs>
        <w:ind w:left="720" w:hanging="360"/>
      </w:pPr>
      <w:rPr>
        <w:rFonts w:ascii="Wingdings" w:hAnsi="Wingdings" w:hint="default"/>
      </w:rPr>
    </w:lvl>
    <w:lvl w:ilvl="1" w:tplc="67B2A644">
      <w:start w:val="2"/>
      <w:numFmt w:val="bullet"/>
      <w:lvlText w:val="-"/>
      <w:lvlJc w:val="left"/>
      <w:pPr>
        <w:tabs>
          <w:tab w:val="num" w:pos="1440"/>
        </w:tabs>
        <w:ind w:left="1440" w:hanging="360"/>
      </w:pPr>
      <w:rPr>
        <w:rFonts w:ascii="Times New Roman" w:eastAsia="Times New Roman" w:hAnsi="Times New Roman"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nsid w:val="5BFE798D"/>
    <w:multiLevelType w:val="hybridMultilevel"/>
    <w:tmpl w:val="CB9A625E"/>
    <w:lvl w:ilvl="0" w:tplc="040E0005">
      <w:start w:val="1"/>
      <w:numFmt w:val="bullet"/>
      <w:lvlText w:val=""/>
      <w:lvlJc w:val="left"/>
      <w:pPr>
        <w:tabs>
          <w:tab w:val="num" w:pos="1146"/>
        </w:tabs>
        <w:ind w:left="1146" w:hanging="360"/>
      </w:pPr>
      <w:rPr>
        <w:rFonts w:ascii="Wingdings" w:hAnsi="Wingdings" w:hint="default"/>
      </w:rPr>
    </w:lvl>
    <w:lvl w:ilvl="1" w:tplc="040E0003" w:tentative="1">
      <w:start w:val="1"/>
      <w:numFmt w:val="bullet"/>
      <w:lvlText w:val="o"/>
      <w:lvlJc w:val="left"/>
      <w:pPr>
        <w:tabs>
          <w:tab w:val="num" w:pos="1866"/>
        </w:tabs>
        <w:ind w:left="1866" w:hanging="360"/>
      </w:pPr>
      <w:rPr>
        <w:rFonts w:ascii="Courier New" w:hAnsi="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74">
    <w:nsid w:val="5DC23473"/>
    <w:multiLevelType w:val="hybridMultilevel"/>
    <w:tmpl w:val="AE6AC9FC"/>
    <w:lvl w:ilvl="0" w:tplc="040E0005">
      <w:start w:val="1"/>
      <w:numFmt w:val="bullet"/>
      <w:lvlText w:val=""/>
      <w:lvlJc w:val="left"/>
      <w:pPr>
        <w:tabs>
          <w:tab w:val="num" w:pos="2421"/>
        </w:tabs>
        <w:ind w:left="2421" w:hanging="360"/>
      </w:pPr>
      <w:rPr>
        <w:rFonts w:ascii="Wingdings" w:hAnsi="Wingdings" w:hint="default"/>
      </w:rPr>
    </w:lvl>
    <w:lvl w:ilvl="1" w:tplc="040E0003" w:tentative="1">
      <w:start w:val="1"/>
      <w:numFmt w:val="bullet"/>
      <w:lvlText w:val="o"/>
      <w:lvlJc w:val="left"/>
      <w:pPr>
        <w:tabs>
          <w:tab w:val="num" w:pos="3141"/>
        </w:tabs>
        <w:ind w:left="3141" w:hanging="360"/>
      </w:pPr>
      <w:rPr>
        <w:rFonts w:ascii="Courier New" w:hAnsi="Courier New" w:hint="default"/>
      </w:rPr>
    </w:lvl>
    <w:lvl w:ilvl="2" w:tplc="040E0005" w:tentative="1">
      <w:start w:val="1"/>
      <w:numFmt w:val="bullet"/>
      <w:lvlText w:val=""/>
      <w:lvlJc w:val="left"/>
      <w:pPr>
        <w:tabs>
          <w:tab w:val="num" w:pos="3861"/>
        </w:tabs>
        <w:ind w:left="3861" w:hanging="360"/>
      </w:pPr>
      <w:rPr>
        <w:rFonts w:ascii="Wingdings" w:hAnsi="Wingdings" w:hint="default"/>
      </w:rPr>
    </w:lvl>
    <w:lvl w:ilvl="3" w:tplc="040E0001" w:tentative="1">
      <w:start w:val="1"/>
      <w:numFmt w:val="bullet"/>
      <w:lvlText w:val=""/>
      <w:lvlJc w:val="left"/>
      <w:pPr>
        <w:tabs>
          <w:tab w:val="num" w:pos="4581"/>
        </w:tabs>
        <w:ind w:left="4581" w:hanging="360"/>
      </w:pPr>
      <w:rPr>
        <w:rFonts w:ascii="Symbol" w:hAnsi="Symbol" w:hint="default"/>
      </w:rPr>
    </w:lvl>
    <w:lvl w:ilvl="4" w:tplc="040E0003" w:tentative="1">
      <w:start w:val="1"/>
      <w:numFmt w:val="bullet"/>
      <w:lvlText w:val="o"/>
      <w:lvlJc w:val="left"/>
      <w:pPr>
        <w:tabs>
          <w:tab w:val="num" w:pos="5301"/>
        </w:tabs>
        <w:ind w:left="5301" w:hanging="360"/>
      </w:pPr>
      <w:rPr>
        <w:rFonts w:ascii="Courier New" w:hAnsi="Courier New" w:hint="default"/>
      </w:rPr>
    </w:lvl>
    <w:lvl w:ilvl="5" w:tplc="040E0005" w:tentative="1">
      <w:start w:val="1"/>
      <w:numFmt w:val="bullet"/>
      <w:lvlText w:val=""/>
      <w:lvlJc w:val="left"/>
      <w:pPr>
        <w:tabs>
          <w:tab w:val="num" w:pos="6021"/>
        </w:tabs>
        <w:ind w:left="6021" w:hanging="360"/>
      </w:pPr>
      <w:rPr>
        <w:rFonts w:ascii="Wingdings" w:hAnsi="Wingdings" w:hint="default"/>
      </w:rPr>
    </w:lvl>
    <w:lvl w:ilvl="6" w:tplc="040E0001" w:tentative="1">
      <w:start w:val="1"/>
      <w:numFmt w:val="bullet"/>
      <w:lvlText w:val=""/>
      <w:lvlJc w:val="left"/>
      <w:pPr>
        <w:tabs>
          <w:tab w:val="num" w:pos="6741"/>
        </w:tabs>
        <w:ind w:left="6741" w:hanging="360"/>
      </w:pPr>
      <w:rPr>
        <w:rFonts w:ascii="Symbol" w:hAnsi="Symbol" w:hint="default"/>
      </w:rPr>
    </w:lvl>
    <w:lvl w:ilvl="7" w:tplc="040E0003" w:tentative="1">
      <w:start w:val="1"/>
      <w:numFmt w:val="bullet"/>
      <w:lvlText w:val="o"/>
      <w:lvlJc w:val="left"/>
      <w:pPr>
        <w:tabs>
          <w:tab w:val="num" w:pos="7461"/>
        </w:tabs>
        <w:ind w:left="7461" w:hanging="360"/>
      </w:pPr>
      <w:rPr>
        <w:rFonts w:ascii="Courier New" w:hAnsi="Courier New" w:hint="default"/>
      </w:rPr>
    </w:lvl>
    <w:lvl w:ilvl="8" w:tplc="040E0005" w:tentative="1">
      <w:start w:val="1"/>
      <w:numFmt w:val="bullet"/>
      <w:lvlText w:val=""/>
      <w:lvlJc w:val="left"/>
      <w:pPr>
        <w:tabs>
          <w:tab w:val="num" w:pos="8181"/>
        </w:tabs>
        <w:ind w:left="8181" w:hanging="360"/>
      </w:pPr>
      <w:rPr>
        <w:rFonts w:ascii="Wingdings" w:hAnsi="Wingdings" w:hint="default"/>
      </w:rPr>
    </w:lvl>
  </w:abstractNum>
  <w:abstractNum w:abstractNumId="75">
    <w:nsid w:val="5E104FF7"/>
    <w:multiLevelType w:val="hybridMultilevel"/>
    <w:tmpl w:val="068C6F54"/>
    <w:lvl w:ilvl="0" w:tplc="040E0005">
      <w:start w:val="1"/>
      <w:numFmt w:val="bullet"/>
      <w:lvlText w:val=""/>
      <w:lvlJc w:val="left"/>
      <w:pPr>
        <w:tabs>
          <w:tab w:val="num" w:pos="1069"/>
        </w:tabs>
        <w:ind w:left="1069" w:hanging="360"/>
      </w:pPr>
      <w:rPr>
        <w:rFonts w:ascii="Wingdings" w:hAnsi="Wingdings"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76">
    <w:nsid w:val="5E6817DB"/>
    <w:multiLevelType w:val="hybridMultilevel"/>
    <w:tmpl w:val="D2F22774"/>
    <w:lvl w:ilvl="0" w:tplc="040E0005">
      <w:start w:val="1"/>
      <w:numFmt w:val="bullet"/>
      <w:lvlText w:val=""/>
      <w:lvlJc w:val="left"/>
      <w:pPr>
        <w:tabs>
          <w:tab w:val="num" w:pos="1571"/>
        </w:tabs>
        <w:ind w:left="1571" w:hanging="360"/>
      </w:pPr>
      <w:rPr>
        <w:rFonts w:ascii="Wingdings" w:hAnsi="Wingdings" w:hint="default"/>
      </w:rPr>
    </w:lvl>
    <w:lvl w:ilvl="1" w:tplc="040E0003" w:tentative="1">
      <w:start w:val="1"/>
      <w:numFmt w:val="bullet"/>
      <w:lvlText w:val="o"/>
      <w:lvlJc w:val="left"/>
      <w:pPr>
        <w:tabs>
          <w:tab w:val="num" w:pos="2291"/>
        </w:tabs>
        <w:ind w:left="2291" w:hanging="360"/>
      </w:pPr>
      <w:rPr>
        <w:rFonts w:ascii="Courier New" w:hAnsi="Courier New" w:hint="default"/>
      </w:rPr>
    </w:lvl>
    <w:lvl w:ilvl="2" w:tplc="040E0005" w:tentative="1">
      <w:start w:val="1"/>
      <w:numFmt w:val="bullet"/>
      <w:lvlText w:val=""/>
      <w:lvlJc w:val="left"/>
      <w:pPr>
        <w:tabs>
          <w:tab w:val="num" w:pos="3011"/>
        </w:tabs>
        <w:ind w:left="3011" w:hanging="360"/>
      </w:pPr>
      <w:rPr>
        <w:rFonts w:ascii="Wingdings" w:hAnsi="Wingdings" w:hint="default"/>
      </w:rPr>
    </w:lvl>
    <w:lvl w:ilvl="3" w:tplc="040E0001" w:tentative="1">
      <w:start w:val="1"/>
      <w:numFmt w:val="bullet"/>
      <w:lvlText w:val=""/>
      <w:lvlJc w:val="left"/>
      <w:pPr>
        <w:tabs>
          <w:tab w:val="num" w:pos="3731"/>
        </w:tabs>
        <w:ind w:left="3731" w:hanging="360"/>
      </w:pPr>
      <w:rPr>
        <w:rFonts w:ascii="Symbol" w:hAnsi="Symbol" w:hint="default"/>
      </w:rPr>
    </w:lvl>
    <w:lvl w:ilvl="4" w:tplc="040E0003" w:tentative="1">
      <w:start w:val="1"/>
      <w:numFmt w:val="bullet"/>
      <w:lvlText w:val="o"/>
      <w:lvlJc w:val="left"/>
      <w:pPr>
        <w:tabs>
          <w:tab w:val="num" w:pos="4451"/>
        </w:tabs>
        <w:ind w:left="4451" w:hanging="360"/>
      </w:pPr>
      <w:rPr>
        <w:rFonts w:ascii="Courier New" w:hAnsi="Courier New" w:hint="default"/>
      </w:rPr>
    </w:lvl>
    <w:lvl w:ilvl="5" w:tplc="040E0005" w:tentative="1">
      <w:start w:val="1"/>
      <w:numFmt w:val="bullet"/>
      <w:lvlText w:val=""/>
      <w:lvlJc w:val="left"/>
      <w:pPr>
        <w:tabs>
          <w:tab w:val="num" w:pos="5171"/>
        </w:tabs>
        <w:ind w:left="5171" w:hanging="360"/>
      </w:pPr>
      <w:rPr>
        <w:rFonts w:ascii="Wingdings" w:hAnsi="Wingdings" w:hint="default"/>
      </w:rPr>
    </w:lvl>
    <w:lvl w:ilvl="6" w:tplc="040E0001" w:tentative="1">
      <w:start w:val="1"/>
      <w:numFmt w:val="bullet"/>
      <w:lvlText w:val=""/>
      <w:lvlJc w:val="left"/>
      <w:pPr>
        <w:tabs>
          <w:tab w:val="num" w:pos="5891"/>
        </w:tabs>
        <w:ind w:left="5891" w:hanging="360"/>
      </w:pPr>
      <w:rPr>
        <w:rFonts w:ascii="Symbol" w:hAnsi="Symbol" w:hint="default"/>
      </w:rPr>
    </w:lvl>
    <w:lvl w:ilvl="7" w:tplc="040E0003" w:tentative="1">
      <w:start w:val="1"/>
      <w:numFmt w:val="bullet"/>
      <w:lvlText w:val="o"/>
      <w:lvlJc w:val="left"/>
      <w:pPr>
        <w:tabs>
          <w:tab w:val="num" w:pos="6611"/>
        </w:tabs>
        <w:ind w:left="6611" w:hanging="360"/>
      </w:pPr>
      <w:rPr>
        <w:rFonts w:ascii="Courier New" w:hAnsi="Courier New" w:hint="default"/>
      </w:rPr>
    </w:lvl>
    <w:lvl w:ilvl="8" w:tplc="040E0005" w:tentative="1">
      <w:start w:val="1"/>
      <w:numFmt w:val="bullet"/>
      <w:lvlText w:val=""/>
      <w:lvlJc w:val="left"/>
      <w:pPr>
        <w:tabs>
          <w:tab w:val="num" w:pos="7331"/>
        </w:tabs>
        <w:ind w:left="7331" w:hanging="360"/>
      </w:pPr>
      <w:rPr>
        <w:rFonts w:ascii="Wingdings" w:hAnsi="Wingdings" w:hint="default"/>
      </w:rPr>
    </w:lvl>
  </w:abstractNum>
  <w:abstractNum w:abstractNumId="77">
    <w:nsid w:val="5EE259E2"/>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78">
    <w:nsid w:val="5F9523A9"/>
    <w:multiLevelType w:val="hybridMultilevel"/>
    <w:tmpl w:val="74D23616"/>
    <w:lvl w:ilvl="0" w:tplc="040E0005">
      <w:start w:val="1"/>
      <w:numFmt w:val="bullet"/>
      <w:lvlText w:val=""/>
      <w:lvlJc w:val="left"/>
      <w:pPr>
        <w:tabs>
          <w:tab w:val="num" w:pos="928"/>
        </w:tabs>
        <w:ind w:left="928" w:hanging="360"/>
      </w:pPr>
      <w:rPr>
        <w:rFonts w:ascii="Wingdings" w:hAnsi="Wingdings" w:hint="default"/>
      </w:rPr>
    </w:lvl>
    <w:lvl w:ilvl="1" w:tplc="040E0003" w:tentative="1">
      <w:start w:val="1"/>
      <w:numFmt w:val="bullet"/>
      <w:lvlText w:val="o"/>
      <w:lvlJc w:val="left"/>
      <w:pPr>
        <w:tabs>
          <w:tab w:val="num" w:pos="2509"/>
        </w:tabs>
        <w:ind w:left="2509" w:hanging="360"/>
      </w:pPr>
      <w:rPr>
        <w:rFonts w:ascii="Courier New" w:hAnsi="Courier New" w:hint="default"/>
      </w:rPr>
    </w:lvl>
    <w:lvl w:ilvl="2" w:tplc="040E0005" w:tentative="1">
      <w:start w:val="1"/>
      <w:numFmt w:val="bullet"/>
      <w:lvlText w:val=""/>
      <w:lvlJc w:val="left"/>
      <w:pPr>
        <w:tabs>
          <w:tab w:val="num" w:pos="3229"/>
        </w:tabs>
        <w:ind w:left="3229" w:hanging="360"/>
      </w:pPr>
      <w:rPr>
        <w:rFonts w:ascii="Wingdings" w:hAnsi="Wingdings" w:hint="default"/>
      </w:rPr>
    </w:lvl>
    <w:lvl w:ilvl="3" w:tplc="040E0001" w:tentative="1">
      <w:start w:val="1"/>
      <w:numFmt w:val="bullet"/>
      <w:lvlText w:val=""/>
      <w:lvlJc w:val="left"/>
      <w:pPr>
        <w:tabs>
          <w:tab w:val="num" w:pos="3949"/>
        </w:tabs>
        <w:ind w:left="3949" w:hanging="360"/>
      </w:pPr>
      <w:rPr>
        <w:rFonts w:ascii="Symbol" w:hAnsi="Symbol" w:hint="default"/>
      </w:rPr>
    </w:lvl>
    <w:lvl w:ilvl="4" w:tplc="040E0003" w:tentative="1">
      <w:start w:val="1"/>
      <w:numFmt w:val="bullet"/>
      <w:lvlText w:val="o"/>
      <w:lvlJc w:val="left"/>
      <w:pPr>
        <w:tabs>
          <w:tab w:val="num" w:pos="4669"/>
        </w:tabs>
        <w:ind w:left="4669" w:hanging="360"/>
      </w:pPr>
      <w:rPr>
        <w:rFonts w:ascii="Courier New" w:hAnsi="Courier New" w:hint="default"/>
      </w:rPr>
    </w:lvl>
    <w:lvl w:ilvl="5" w:tplc="040E0005" w:tentative="1">
      <w:start w:val="1"/>
      <w:numFmt w:val="bullet"/>
      <w:lvlText w:val=""/>
      <w:lvlJc w:val="left"/>
      <w:pPr>
        <w:tabs>
          <w:tab w:val="num" w:pos="5389"/>
        </w:tabs>
        <w:ind w:left="5389" w:hanging="360"/>
      </w:pPr>
      <w:rPr>
        <w:rFonts w:ascii="Wingdings" w:hAnsi="Wingdings" w:hint="default"/>
      </w:rPr>
    </w:lvl>
    <w:lvl w:ilvl="6" w:tplc="040E0001" w:tentative="1">
      <w:start w:val="1"/>
      <w:numFmt w:val="bullet"/>
      <w:lvlText w:val=""/>
      <w:lvlJc w:val="left"/>
      <w:pPr>
        <w:tabs>
          <w:tab w:val="num" w:pos="6109"/>
        </w:tabs>
        <w:ind w:left="6109" w:hanging="360"/>
      </w:pPr>
      <w:rPr>
        <w:rFonts w:ascii="Symbol" w:hAnsi="Symbol" w:hint="default"/>
      </w:rPr>
    </w:lvl>
    <w:lvl w:ilvl="7" w:tplc="040E0003" w:tentative="1">
      <w:start w:val="1"/>
      <w:numFmt w:val="bullet"/>
      <w:lvlText w:val="o"/>
      <w:lvlJc w:val="left"/>
      <w:pPr>
        <w:tabs>
          <w:tab w:val="num" w:pos="6829"/>
        </w:tabs>
        <w:ind w:left="6829" w:hanging="360"/>
      </w:pPr>
      <w:rPr>
        <w:rFonts w:ascii="Courier New" w:hAnsi="Courier New" w:hint="default"/>
      </w:rPr>
    </w:lvl>
    <w:lvl w:ilvl="8" w:tplc="040E0005" w:tentative="1">
      <w:start w:val="1"/>
      <w:numFmt w:val="bullet"/>
      <w:lvlText w:val=""/>
      <w:lvlJc w:val="left"/>
      <w:pPr>
        <w:tabs>
          <w:tab w:val="num" w:pos="7549"/>
        </w:tabs>
        <w:ind w:left="7549" w:hanging="360"/>
      </w:pPr>
      <w:rPr>
        <w:rFonts w:ascii="Wingdings" w:hAnsi="Wingdings" w:hint="default"/>
      </w:rPr>
    </w:lvl>
  </w:abstractNum>
  <w:abstractNum w:abstractNumId="79">
    <w:nsid w:val="621B75A7"/>
    <w:multiLevelType w:val="hybridMultilevel"/>
    <w:tmpl w:val="9CF264B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0">
    <w:nsid w:val="65F06782"/>
    <w:multiLevelType w:val="hybridMultilevel"/>
    <w:tmpl w:val="716EEF2A"/>
    <w:lvl w:ilvl="0" w:tplc="040E0005">
      <w:start w:val="1"/>
      <w:numFmt w:val="bullet"/>
      <w:lvlText w:val=""/>
      <w:lvlJc w:val="left"/>
      <w:pPr>
        <w:tabs>
          <w:tab w:val="num" w:pos="1800"/>
        </w:tabs>
        <w:ind w:left="180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1">
    <w:nsid w:val="66243AC8"/>
    <w:multiLevelType w:val="hybridMultilevel"/>
    <w:tmpl w:val="7C9C04DE"/>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2">
    <w:nsid w:val="67283D06"/>
    <w:multiLevelType w:val="hybridMultilevel"/>
    <w:tmpl w:val="93CA4AB0"/>
    <w:lvl w:ilvl="0" w:tplc="040E0005">
      <w:start w:val="1"/>
      <w:numFmt w:val="bullet"/>
      <w:lvlText w:val=""/>
      <w:lvlJc w:val="left"/>
      <w:pPr>
        <w:tabs>
          <w:tab w:val="num" w:pos="2138"/>
        </w:tabs>
        <w:ind w:left="2138" w:hanging="360"/>
      </w:pPr>
      <w:rPr>
        <w:rFonts w:ascii="Wingdings" w:hAnsi="Wingdings" w:hint="default"/>
      </w:rPr>
    </w:lvl>
    <w:lvl w:ilvl="1" w:tplc="67B2A644">
      <w:start w:val="2"/>
      <w:numFmt w:val="bullet"/>
      <w:lvlText w:val="-"/>
      <w:lvlJc w:val="left"/>
      <w:pPr>
        <w:tabs>
          <w:tab w:val="num" w:pos="2520"/>
        </w:tabs>
        <w:ind w:left="2520" w:hanging="360"/>
      </w:pPr>
      <w:rPr>
        <w:rFonts w:ascii="Times New Roman" w:eastAsia="Times New Roman" w:hAnsi="Times New Roman" w:cs="Times New Roman"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83">
    <w:nsid w:val="68490A4B"/>
    <w:multiLevelType w:val="hybridMultilevel"/>
    <w:tmpl w:val="FBDCBC28"/>
    <w:lvl w:ilvl="0" w:tplc="1DA0E4BA">
      <w:start w:val="2"/>
      <w:numFmt w:val="bullet"/>
      <w:lvlText w:val="-"/>
      <w:lvlJc w:val="left"/>
      <w:pPr>
        <w:tabs>
          <w:tab w:val="num" w:pos="360"/>
        </w:tabs>
        <w:ind w:left="360" w:hanging="360"/>
      </w:pPr>
      <w:rPr>
        <w:rFonts w:ascii="Arial" w:eastAsia="Times New Roman" w:hAnsi="Arial" w:cs="Arial" w:hint="default"/>
        <w:sz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nsid w:val="6A87100C"/>
    <w:multiLevelType w:val="hybridMultilevel"/>
    <w:tmpl w:val="67800BDC"/>
    <w:lvl w:ilvl="0" w:tplc="040E0005">
      <w:start w:val="1"/>
      <w:numFmt w:val="bullet"/>
      <w:lvlText w:val=""/>
      <w:lvlJc w:val="left"/>
      <w:pPr>
        <w:tabs>
          <w:tab w:val="num" w:pos="720"/>
        </w:tabs>
        <w:ind w:left="720" w:hanging="360"/>
      </w:pPr>
      <w:rPr>
        <w:rFonts w:ascii="Wingdings" w:hAnsi="Wingdings" w:hint="default"/>
      </w:rPr>
    </w:lvl>
    <w:lvl w:ilvl="1" w:tplc="67B2A644">
      <w:start w:val="2"/>
      <w:numFmt w:val="bullet"/>
      <w:lvlText w:val="-"/>
      <w:lvlJc w:val="left"/>
      <w:pPr>
        <w:tabs>
          <w:tab w:val="num" w:pos="1800"/>
        </w:tabs>
        <w:ind w:left="1800" w:hanging="360"/>
      </w:pPr>
      <w:rPr>
        <w:rFonts w:ascii="Times New Roman" w:eastAsia="Times New Roman" w:hAnsi="Times New Roman" w:cs="Times New Roman"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5">
    <w:nsid w:val="6AF50D84"/>
    <w:multiLevelType w:val="hybridMultilevel"/>
    <w:tmpl w:val="72FCB1F0"/>
    <w:lvl w:ilvl="0" w:tplc="040E0005">
      <w:start w:val="1"/>
      <w:numFmt w:val="bullet"/>
      <w:lvlText w:val=""/>
      <w:lvlJc w:val="left"/>
      <w:pPr>
        <w:tabs>
          <w:tab w:val="num" w:pos="1605"/>
        </w:tabs>
        <w:ind w:left="1605" w:hanging="360"/>
      </w:pPr>
      <w:rPr>
        <w:rFonts w:ascii="Wingdings" w:hAnsi="Wingdings" w:hint="default"/>
      </w:rPr>
    </w:lvl>
    <w:lvl w:ilvl="1" w:tplc="67B2A644">
      <w:start w:val="2"/>
      <w:numFmt w:val="bullet"/>
      <w:lvlText w:val="-"/>
      <w:lvlJc w:val="left"/>
      <w:pPr>
        <w:tabs>
          <w:tab w:val="num" w:pos="2325"/>
        </w:tabs>
        <w:ind w:left="2325" w:hanging="360"/>
      </w:pPr>
      <w:rPr>
        <w:rFonts w:ascii="Times New Roman" w:eastAsia="Times New Roman" w:hAnsi="Times New Roman" w:cs="Times New Roman" w:hint="default"/>
      </w:rPr>
    </w:lvl>
    <w:lvl w:ilvl="2" w:tplc="040E0005" w:tentative="1">
      <w:start w:val="1"/>
      <w:numFmt w:val="bullet"/>
      <w:lvlText w:val=""/>
      <w:lvlJc w:val="left"/>
      <w:pPr>
        <w:tabs>
          <w:tab w:val="num" w:pos="3045"/>
        </w:tabs>
        <w:ind w:left="3045" w:hanging="360"/>
      </w:pPr>
      <w:rPr>
        <w:rFonts w:ascii="Wingdings" w:hAnsi="Wingdings" w:hint="default"/>
      </w:rPr>
    </w:lvl>
    <w:lvl w:ilvl="3" w:tplc="040E0001" w:tentative="1">
      <w:start w:val="1"/>
      <w:numFmt w:val="bullet"/>
      <w:lvlText w:val=""/>
      <w:lvlJc w:val="left"/>
      <w:pPr>
        <w:tabs>
          <w:tab w:val="num" w:pos="3765"/>
        </w:tabs>
        <w:ind w:left="3765" w:hanging="360"/>
      </w:pPr>
      <w:rPr>
        <w:rFonts w:ascii="Symbol" w:hAnsi="Symbol" w:hint="default"/>
      </w:rPr>
    </w:lvl>
    <w:lvl w:ilvl="4" w:tplc="040E0003" w:tentative="1">
      <w:start w:val="1"/>
      <w:numFmt w:val="bullet"/>
      <w:lvlText w:val="o"/>
      <w:lvlJc w:val="left"/>
      <w:pPr>
        <w:tabs>
          <w:tab w:val="num" w:pos="4485"/>
        </w:tabs>
        <w:ind w:left="4485" w:hanging="360"/>
      </w:pPr>
      <w:rPr>
        <w:rFonts w:ascii="Courier New" w:hAnsi="Courier New" w:hint="default"/>
      </w:rPr>
    </w:lvl>
    <w:lvl w:ilvl="5" w:tplc="040E0005" w:tentative="1">
      <w:start w:val="1"/>
      <w:numFmt w:val="bullet"/>
      <w:lvlText w:val=""/>
      <w:lvlJc w:val="left"/>
      <w:pPr>
        <w:tabs>
          <w:tab w:val="num" w:pos="5205"/>
        </w:tabs>
        <w:ind w:left="5205" w:hanging="360"/>
      </w:pPr>
      <w:rPr>
        <w:rFonts w:ascii="Wingdings" w:hAnsi="Wingdings" w:hint="default"/>
      </w:rPr>
    </w:lvl>
    <w:lvl w:ilvl="6" w:tplc="040E0001" w:tentative="1">
      <w:start w:val="1"/>
      <w:numFmt w:val="bullet"/>
      <w:lvlText w:val=""/>
      <w:lvlJc w:val="left"/>
      <w:pPr>
        <w:tabs>
          <w:tab w:val="num" w:pos="5925"/>
        </w:tabs>
        <w:ind w:left="5925" w:hanging="360"/>
      </w:pPr>
      <w:rPr>
        <w:rFonts w:ascii="Symbol" w:hAnsi="Symbol" w:hint="default"/>
      </w:rPr>
    </w:lvl>
    <w:lvl w:ilvl="7" w:tplc="040E0003" w:tentative="1">
      <w:start w:val="1"/>
      <w:numFmt w:val="bullet"/>
      <w:lvlText w:val="o"/>
      <w:lvlJc w:val="left"/>
      <w:pPr>
        <w:tabs>
          <w:tab w:val="num" w:pos="6645"/>
        </w:tabs>
        <w:ind w:left="6645" w:hanging="360"/>
      </w:pPr>
      <w:rPr>
        <w:rFonts w:ascii="Courier New" w:hAnsi="Courier New" w:hint="default"/>
      </w:rPr>
    </w:lvl>
    <w:lvl w:ilvl="8" w:tplc="040E0005" w:tentative="1">
      <w:start w:val="1"/>
      <w:numFmt w:val="bullet"/>
      <w:lvlText w:val=""/>
      <w:lvlJc w:val="left"/>
      <w:pPr>
        <w:tabs>
          <w:tab w:val="num" w:pos="7365"/>
        </w:tabs>
        <w:ind w:left="7365" w:hanging="360"/>
      </w:pPr>
      <w:rPr>
        <w:rFonts w:ascii="Wingdings" w:hAnsi="Wingdings" w:hint="default"/>
      </w:rPr>
    </w:lvl>
  </w:abstractNum>
  <w:abstractNum w:abstractNumId="86">
    <w:nsid w:val="6D327907"/>
    <w:multiLevelType w:val="singleLevel"/>
    <w:tmpl w:val="B6A8F02C"/>
    <w:lvl w:ilvl="0">
      <w:start w:val="1"/>
      <w:numFmt w:val="decimal"/>
      <w:lvlText w:val="%1."/>
      <w:lvlJc w:val="left"/>
      <w:pPr>
        <w:tabs>
          <w:tab w:val="num" w:pos="360"/>
        </w:tabs>
        <w:ind w:left="360" w:hanging="360"/>
      </w:pPr>
      <w:rPr>
        <w:rFonts w:hint="default"/>
        <w:b/>
      </w:rPr>
    </w:lvl>
  </w:abstractNum>
  <w:abstractNum w:abstractNumId="87">
    <w:nsid w:val="6DFB73F7"/>
    <w:multiLevelType w:val="hybridMultilevel"/>
    <w:tmpl w:val="88C0B68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2781"/>
        </w:tabs>
        <w:ind w:left="2781" w:hanging="360"/>
      </w:pPr>
      <w:rPr>
        <w:rFonts w:ascii="Courier New" w:hAnsi="Courier New" w:hint="default"/>
      </w:rPr>
    </w:lvl>
    <w:lvl w:ilvl="2" w:tplc="040E0005" w:tentative="1">
      <w:start w:val="1"/>
      <w:numFmt w:val="bullet"/>
      <w:lvlText w:val=""/>
      <w:lvlJc w:val="left"/>
      <w:pPr>
        <w:tabs>
          <w:tab w:val="num" w:pos="3501"/>
        </w:tabs>
        <w:ind w:left="3501" w:hanging="360"/>
      </w:pPr>
      <w:rPr>
        <w:rFonts w:ascii="Wingdings" w:hAnsi="Wingdings" w:hint="default"/>
      </w:rPr>
    </w:lvl>
    <w:lvl w:ilvl="3" w:tplc="040E0001" w:tentative="1">
      <w:start w:val="1"/>
      <w:numFmt w:val="bullet"/>
      <w:lvlText w:val=""/>
      <w:lvlJc w:val="left"/>
      <w:pPr>
        <w:tabs>
          <w:tab w:val="num" w:pos="4221"/>
        </w:tabs>
        <w:ind w:left="4221" w:hanging="360"/>
      </w:pPr>
      <w:rPr>
        <w:rFonts w:ascii="Symbol" w:hAnsi="Symbol" w:hint="default"/>
      </w:rPr>
    </w:lvl>
    <w:lvl w:ilvl="4" w:tplc="040E0003" w:tentative="1">
      <w:start w:val="1"/>
      <w:numFmt w:val="bullet"/>
      <w:lvlText w:val="o"/>
      <w:lvlJc w:val="left"/>
      <w:pPr>
        <w:tabs>
          <w:tab w:val="num" w:pos="4941"/>
        </w:tabs>
        <w:ind w:left="4941" w:hanging="360"/>
      </w:pPr>
      <w:rPr>
        <w:rFonts w:ascii="Courier New" w:hAnsi="Courier New" w:hint="default"/>
      </w:rPr>
    </w:lvl>
    <w:lvl w:ilvl="5" w:tplc="040E0005" w:tentative="1">
      <w:start w:val="1"/>
      <w:numFmt w:val="bullet"/>
      <w:lvlText w:val=""/>
      <w:lvlJc w:val="left"/>
      <w:pPr>
        <w:tabs>
          <w:tab w:val="num" w:pos="5661"/>
        </w:tabs>
        <w:ind w:left="5661" w:hanging="360"/>
      </w:pPr>
      <w:rPr>
        <w:rFonts w:ascii="Wingdings" w:hAnsi="Wingdings" w:hint="default"/>
      </w:rPr>
    </w:lvl>
    <w:lvl w:ilvl="6" w:tplc="040E0001" w:tentative="1">
      <w:start w:val="1"/>
      <w:numFmt w:val="bullet"/>
      <w:lvlText w:val=""/>
      <w:lvlJc w:val="left"/>
      <w:pPr>
        <w:tabs>
          <w:tab w:val="num" w:pos="6381"/>
        </w:tabs>
        <w:ind w:left="6381" w:hanging="360"/>
      </w:pPr>
      <w:rPr>
        <w:rFonts w:ascii="Symbol" w:hAnsi="Symbol" w:hint="default"/>
      </w:rPr>
    </w:lvl>
    <w:lvl w:ilvl="7" w:tplc="040E0003" w:tentative="1">
      <w:start w:val="1"/>
      <w:numFmt w:val="bullet"/>
      <w:lvlText w:val="o"/>
      <w:lvlJc w:val="left"/>
      <w:pPr>
        <w:tabs>
          <w:tab w:val="num" w:pos="7101"/>
        </w:tabs>
        <w:ind w:left="7101" w:hanging="360"/>
      </w:pPr>
      <w:rPr>
        <w:rFonts w:ascii="Courier New" w:hAnsi="Courier New" w:hint="default"/>
      </w:rPr>
    </w:lvl>
    <w:lvl w:ilvl="8" w:tplc="040E0005" w:tentative="1">
      <w:start w:val="1"/>
      <w:numFmt w:val="bullet"/>
      <w:lvlText w:val=""/>
      <w:lvlJc w:val="left"/>
      <w:pPr>
        <w:tabs>
          <w:tab w:val="num" w:pos="7821"/>
        </w:tabs>
        <w:ind w:left="7821" w:hanging="360"/>
      </w:pPr>
      <w:rPr>
        <w:rFonts w:ascii="Wingdings" w:hAnsi="Wingdings" w:hint="default"/>
      </w:rPr>
    </w:lvl>
  </w:abstractNum>
  <w:abstractNum w:abstractNumId="88">
    <w:nsid w:val="6E0C0911"/>
    <w:multiLevelType w:val="hybridMultilevel"/>
    <w:tmpl w:val="160E6652"/>
    <w:lvl w:ilvl="0" w:tplc="040E0005">
      <w:start w:val="1"/>
      <w:numFmt w:val="bullet"/>
      <w:lvlText w:val=""/>
      <w:lvlJc w:val="left"/>
      <w:pPr>
        <w:tabs>
          <w:tab w:val="num" w:pos="1800"/>
        </w:tabs>
        <w:ind w:left="1800" w:hanging="360"/>
      </w:pPr>
      <w:rPr>
        <w:rFonts w:ascii="Wingdings" w:hAnsi="Wingdings" w:hint="default"/>
      </w:rPr>
    </w:lvl>
    <w:lvl w:ilvl="1" w:tplc="040E0005">
      <w:start w:val="1"/>
      <w:numFmt w:val="bullet"/>
      <w:lvlText w:val=""/>
      <w:lvlJc w:val="left"/>
      <w:pPr>
        <w:tabs>
          <w:tab w:val="num" w:pos="2520"/>
        </w:tabs>
        <w:ind w:left="2520" w:hanging="360"/>
      </w:pPr>
      <w:rPr>
        <w:rFonts w:ascii="Wingdings" w:hAnsi="Wingdings"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89">
    <w:nsid w:val="6F067AB1"/>
    <w:multiLevelType w:val="hybridMultilevel"/>
    <w:tmpl w:val="D46E1108"/>
    <w:lvl w:ilvl="0" w:tplc="67B2A644">
      <w:start w:val="2"/>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0">
    <w:nsid w:val="6F81743C"/>
    <w:multiLevelType w:val="hybridMultilevel"/>
    <w:tmpl w:val="DC2C354E"/>
    <w:lvl w:ilvl="0" w:tplc="040E0005">
      <w:start w:val="1"/>
      <w:numFmt w:val="bullet"/>
      <w:lvlText w:val=""/>
      <w:lvlJc w:val="left"/>
      <w:pPr>
        <w:tabs>
          <w:tab w:val="num" w:pos="2421"/>
        </w:tabs>
        <w:ind w:left="2421" w:hanging="360"/>
      </w:pPr>
      <w:rPr>
        <w:rFonts w:ascii="Wingdings" w:hAnsi="Wingdings" w:hint="default"/>
      </w:rPr>
    </w:lvl>
    <w:lvl w:ilvl="1" w:tplc="040E0003" w:tentative="1">
      <w:start w:val="1"/>
      <w:numFmt w:val="bullet"/>
      <w:lvlText w:val="o"/>
      <w:lvlJc w:val="left"/>
      <w:pPr>
        <w:tabs>
          <w:tab w:val="num" w:pos="3141"/>
        </w:tabs>
        <w:ind w:left="3141" w:hanging="360"/>
      </w:pPr>
      <w:rPr>
        <w:rFonts w:ascii="Courier New" w:hAnsi="Courier New" w:hint="default"/>
      </w:rPr>
    </w:lvl>
    <w:lvl w:ilvl="2" w:tplc="040E0005" w:tentative="1">
      <w:start w:val="1"/>
      <w:numFmt w:val="bullet"/>
      <w:lvlText w:val=""/>
      <w:lvlJc w:val="left"/>
      <w:pPr>
        <w:tabs>
          <w:tab w:val="num" w:pos="3861"/>
        </w:tabs>
        <w:ind w:left="3861" w:hanging="360"/>
      </w:pPr>
      <w:rPr>
        <w:rFonts w:ascii="Wingdings" w:hAnsi="Wingdings" w:hint="default"/>
      </w:rPr>
    </w:lvl>
    <w:lvl w:ilvl="3" w:tplc="040E0001" w:tentative="1">
      <w:start w:val="1"/>
      <w:numFmt w:val="bullet"/>
      <w:lvlText w:val=""/>
      <w:lvlJc w:val="left"/>
      <w:pPr>
        <w:tabs>
          <w:tab w:val="num" w:pos="4581"/>
        </w:tabs>
        <w:ind w:left="4581" w:hanging="360"/>
      </w:pPr>
      <w:rPr>
        <w:rFonts w:ascii="Symbol" w:hAnsi="Symbol" w:hint="default"/>
      </w:rPr>
    </w:lvl>
    <w:lvl w:ilvl="4" w:tplc="040E0003" w:tentative="1">
      <w:start w:val="1"/>
      <w:numFmt w:val="bullet"/>
      <w:lvlText w:val="o"/>
      <w:lvlJc w:val="left"/>
      <w:pPr>
        <w:tabs>
          <w:tab w:val="num" w:pos="5301"/>
        </w:tabs>
        <w:ind w:left="5301" w:hanging="360"/>
      </w:pPr>
      <w:rPr>
        <w:rFonts w:ascii="Courier New" w:hAnsi="Courier New" w:hint="default"/>
      </w:rPr>
    </w:lvl>
    <w:lvl w:ilvl="5" w:tplc="040E0005" w:tentative="1">
      <w:start w:val="1"/>
      <w:numFmt w:val="bullet"/>
      <w:lvlText w:val=""/>
      <w:lvlJc w:val="left"/>
      <w:pPr>
        <w:tabs>
          <w:tab w:val="num" w:pos="6021"/>
        </w:tabs>
        <w:ind w:left="6021" w:hanging="360"/>
      </w:pPr>
      <w:rPr>
        <w:rFonts w:ascii="Wingdings" w:hAnsi="Wingdings" w:hint="default"/>
      </w:rPr>
    </w:lvl>
    <w:lvl w:ilvl="6" w:tplc="040E0001" w:tentative="1">
      <w:start w:val="1"/>
      <w:numFmt w:val="bullet"/>
      <w:lvlText w:val=""/>
      <w:lvlJc w:val="left"/>
      <w:pPr>
        <w:tabs>
          <w:tab w:val="num" w:pos="6741"/>
        </w:tabs>
        <w:ind w:left="6741" w:hanging="360"/>
      </w:pPr>
      <w:rPr>
        <w:rFonts w:ascii="Symbol" w:hAnsi="Symbol" w:hint="default"/>
      </w:rPr>
    </w:lvl>
    <w:lvl w:ilvl="7" w:tplc="040E0003" w:tentative="1">
      <w:start w:val="1"/>
      <w:numFmt w:val="bullet"/>
      <w:lvlText w:val="o"/>
      <w:lvlJc w:val="left"/>
      <w:pPr>
        <w:tabs>
          <w:tab w:val="num" w:pos="7461"/>
        </w:tabs>
        <w:ind w:left="7461" w:hanging="360"/>
      </w:pPr>
      <w:rPr>
        <w:rFonts w:ascii="Courier New" w:hAnsi="Courier New" w:hint="default"/>
      </w:rPr>
    </w:lvl>
    <w:lvl w:ilvl="8" w:tplc="040E0005" w:tentative="1">
      <w:start w:val="1"/>
      <w:numFmt w:val="bullet"/>
      <w:lvlText w:val=""/>
      <w:lvlJc w:val="left"/>
      <w:pPr>
        <w:tabs>
          <w:tab w:val="num" w:pos="8181"/>
        </w:tabs>
        <w:ind w:left="8181" w:hanging="360"/>
      </w:pPr>
      <w:rPr>
        <w:rFonts w:ascii="Wingdings" w:hAnsi="Wingdings" w:hint="default"/>
      </w:rPr>
    </w:lvl>
  </w:abstractNum>
  <w:abstractNum w:abstractNumId="91">
    <w:nsid w:val="6F84753D"/>
    <w:multiLevelType w:val="hybridMultilevel"/>
    <w:tmpl w:val="D46E1108"/>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2">
    <w:nsid w:val="6FCB0407"/>
    <w:multiLevelType w:val="hybridMultilevel"/>
    <w:tmpl w:val="40F66930"/>
    <w:lvl w:ilvl="0" w:tplc="040E0005">
      <w:start w:val="1"/>
      <w:numFmt w:val="bullet"/>
      <w:lvlText w:val=""/>
      <w:lvlJc w:val="left"/>
      <w:pPr>
        <w:tabs>
          <w:tab w:val="num" w:pos="1644"/>
        </w:tabs>
        <w:ind w:left="1644" w:hanging="360"/>
      </w:pPr>
      <w:rPr>
        <w:rFonts w:ascii="Wingdings" w:hAnsi="Wingdings" w:hint="default"/>
      </w:rPr>
    </w:lvl>
    <w:lvl w:ilvl="1" w:tplc="040E0003" w:tentative="1">
      <w:start w:val="1"/>
      <w:numFmt w:val="bullet"/>
      <w:lvlText w:val="o"/>
      <w:lvlJc w:val="left"/>
      <w:pPr>
        <w:tabs>
          <w:tab w:val="num" w:pos="2364"/>
        </w:tabs>
        <w:ind w:left="2364" w:hanging="360"/>
      </w:pPr>
      <w:rPr>
        <w:rFonts w:ascii="Courier New" w:hAnsi="Courier New" w:hint="default"/>
      </w:rPr>
    </w:lvl>
    <w:lvl w:ilvl="2" w:tplc="040E0005" w:tentative="1">
      <w:start w:val="1"/>
      <w:numFmt w:val="bullet"/>
      <w:lvlText w:val=""/>
      <w:lvlJc w:val="left"/>
      <w:pPr>
        <w:tabs>
          <w:tab w:val="num" w:pos="3084"/>
        </w:tabs>
        <w:ind w:left="3084" w:hanging="360"/>
      </w:pPr>
      <w:rPr>
        <w:rFonts w:ascii="Wingdings" w:hAnsi="Wingdings" w:hint="default"/>
      </w:rPr>
    </w:lvl>
    <w:lvl w:ilvl="3" w:tplc="040E0001" w:tentative="1">
      <w:start w:val="1"/>
      <w:numFmt w:val="bullet"/>
      <w:lvlText w:val=""/>
      <w:lvlJc w:val="left"/>
      <w:pPr>
        <w:tabs>
          <w:tab w:val="num" w:pos="3804"/>
        </w:tabs>
        <w:ind w:left="3804" w:hanging="360"/>
      </w:pPr>
      <w:rPr>
        <w:rFonts w:ascii="Symbol" w:hAnsi="Symbol" w:hint="default"/>
      </w:rPr>
    </w:lvl>
    <w:lvl w:ilvl="4" w:tplc="040E0003" w:tentative="1">
      <w:start w:val="1"/>
      <w:numFmt w:val="bullet"/>
      <w:lvlText w:val="o"/>
      <w:lvlJc w:val="left"/>
      <w:pPr>
        <w:tabs>
          <w:tab w:val="num" w:pos="4524"/>
        </w:tabs>
        <w:ind w:left="4524" w:hanging="360"/>
      </w:pPr>
      <w:rPr>
        <w:rFonts w:ascii="Courier New" w:hAnsi="Courier New" w:hint="default"/>
      </w:rPr>
    </w:lvl>
    <w:lvl w:ilvl="5" w:tplc="040E0005" w:tentative="1">
      <w:start w:val="1"/>
      <w:numFmt w:val="bullet"/>
      <w:lvlText w:val=""/>
      <w:lvlJc w:val="left"/>
      <w:pPr>
        <w:tabs>
          <w:tab w:val="num" w:pos="5244"/>
        </w:tabs>
        <w:ind w:left="5244" w:hanging="360"/>
      </w:pPr>
      <w:rPr>
        <w:rFonts w:ascii="Wingdings" w:hAnsi="Wingdings" w:hint="default"/>
      </w:rPr>
    </w:lvl>
    <w:lvl w:ilvl="6" w:tplc="040E0001" w:tentative="1">
      <w:start w:val="1"/>
      <w:numFmt w:val="bullet"/>
      <w:lvlText w:val=""/>
      <w:lvlJc w:val="left"/>
      <w:pPr>
        <w:tabs>
          <w:tab w:val="num" w:pos="5964"/>
        </w:tabs>
        <w:ind w:left="5964" w:hanging="360"/>
      </w:pPr>
      <w:rPr>
        <w:rFonts w:ascii="Symbol" w:hAnsi="Symbol" w:hint="default"/>
      </w:rPr>
    </w:lvl>
    <w:lvl w:ilvl="7" w:tplc="040E0003" w:tentative="1">
      <w:start w:val="1"/>
      <w:numFmt w:val="bullet"/>
      <w:lvlText w:val="o"/>
      <w:lvlJc w:val="left"/>
      <w:pPr>
        <w:tabs>
          <w:tab w:val="num" w:pos="6684"/>
        </w:tabs>
        <w:ind w:left="6684" w:hanging="360"/>
      </w:pPr>
      <w:rPr>
        <w:rFonts w:ascii="Courier New" w:hAnsi="Courier New" w:hint="default"/>
      </w:rPr>
    </w:lvl>
    <w:lvl w:ilvl="8" w:tplc="040E0005" w:tentative="1">
      <w:start w:val="1"/>
      <w:numFmt w:val="bullet"/>
      <w:lvlText w:val=""/>
      <w:lvlJc w:val="left"/>
      <w:pPr>
        <w:tabs>
          <w:tab w:val="num" w:pos="7404"/>
        </w:tabs>
        <w:ind w:left="7404" w:hanging="360"/>
      </w:pPr>
      <w:rPr>
        <w:rFonts w:ascii="Wingdings" w:hAnsi="Wingdings" w:hint="default"/>
      </w:rPr>
    </w:lvl>
  </w:abstractNum>
  <w:abstractNum w:abstractNumId="93">
    <w:nsid w:val="702F7E81"/>
    <w:multiLevelType w:val="multilevel"/>
    <w:tmpl w:val="FA4E1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4">
    <w:nsid w:val="709606A4"/>
    <w:multiLevelType w:val="hybridMultilevel"/>
    <w:tmpl w:val="FB6C1D76"/>
    <w:lvl w:ilvl="0" w:tplc="040E0005">
      <w:start w:val="1"/>
      <w:numFmt w:val="bullet"/>
      <w:lvlText w:val=""/>
      <w:lvlJc w:val="left"/>
      <w:pPr>
        <w:tabs>
          <w:tab w:val="num" w:pos="1429"/>
        </w:tabs>
        <w:ind w:left="1429" w:hanging="360"/>
      </w:pPr>
      <w:rPr>
        <w:rFonts w:ascii="Wingdings" w:hAnsi="Wingdings"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95">
    <w:nsid w:val="75D54705"/>
    <w:multiLevelType w:val="hybridMultilevel"/>
    <w:tmpl w:val="76F2BADE"/>
    <w:lvl w:ilvl="0" w:tplc="040E0005">
      <w:start w:val="1"/>
      <w:numFmt w:val="bullet"/>
      <w:lvlText w:val=""/>
      <w:lvlJc w:val="left"/>
      <w:pPr>
        <w:tabs>
          <w:tab w:val="num" w:pos="1800"/>
        </w:tabs>
        <w:ind w:left="1800" w:hanging="360"/>
      </w:pPr>
      <w:rPr>
        <w:rFonts w:ascii="Wingdings" w:hAnsi="Wingdings" w:hint="default"/>
      </w:rPr>
    </w:lvl>
    <w:lvl w:ilvl="1" w:tplc="040E0003" w:tentative="1">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96">
    <w:nsid w:val="7855186F"/>
    <w:multiLevelType w:val="hybridMultilevel"/>
    <w:tmpl w:val="FEE07BF6"/>
    <w:lvl w:ilvl="0" w:tplc="040E0005">
      <w:start w:val="1"/>
      <w:numFmt w:val="bullet"/>
      <w:lvlText w:val=""/>
      <w:lvlJc w:val="left"/>
      <w:pPr>
        <w:tabs>
          <w:tab w:val="num" w:pos="1854"/>
        </w:tabs>
        <w:ind w:left="1854" w:hanging="360"/>
      </w:pPr>
      <w:rPr>
        <w:rFonts w:ascii="Wingdings" w:hAnsi="Wingdings"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97">
    <w:nsid w:val="7B0B1EB8"/>
    <w:multiLevelType w:val="hybridMultilevel"/>
    <w:tmpl w:val="3AAAF18E"/>
    <w:lvl w:ilvl="0" w:tplc="040E0005">
      <w:start w:val="1"/>
      <w:numFmt w:val="bullet"/>
      <w:lvlText w:val=""/>
      <w:lvlJc w:val="left"/>
      <w:pPr>
        <w:tabs>
          <w:tab w:val="num" w:pos="2520"/>
        </w:tabs>
        <w:ind w:left="2520" w:hanging="360"/>
      </w:pPr>
      <w:rPr>
        <w:rFonts w:ascii="Wingdings" w:hAnsi="Wingdings" w:hint="default"/>
      </w:rPr>
    </w:lvl>
    <w:lvl w:ilvl="1" w:tplc="040E0003" w:tentative="1">
      <w:start w:val="1"/>
      <w:numFmt w:val="bullet"/>
      <w:lvlText w:val="o"/>
      <w:lvlJc w:val="left"/>
      <w:pPr>
        <w:tabs>
          <w:tab w:val="num" w:pos="3240"/>
        </w:tabs>
        <w:ind w:left="3240" w:hanging="360"/>
      </w:pPr>
      <w:rPr>
        <w:rFonts w:ascii="Courier New" w:hAnsi="Courier New" w:cs="Courier New" w:hint="default"/>
      </w:rPr>
    </w:lvl>
    <w:lvl w:ilvl="2" w:tplc="040E0005" w:tentative="1">
      <w:start w:val="1"/>
      <w:numFmt w:val="bullet"/>
      <w:lvlText w:val=""/>
      <w:lvlJc w:val="left"/>
      <w:pPr>
        <w:tabs>
          <w:tab w:val="num" w:pos="3960"/>
        </w:tabs>
        <w:ind w:left="3960" w:hanging="360"/>
      </w:pPr>
      <w:rPr>
        <w:rFonts w:ascii="Wingdings" w:hAnsi="Wingdings" w:hint="default"/>
      </w:rPr>
    </w:lvl>
    <w:lvl w:ilvl="3" w:tplc="040E0001" w:tentative="1">
      <w:start w:val="1"/>
      <w:numFmt w:val="bullet"/>
      <w:lvlText w:val=""/>
      <w:lvlJc w:val="left"/>
      <w:pPr>
        <w:tabs>
          <w:tab w:val="num" w:pos="4680"/>
        </w:tabs>
        <w:ind w:left="4680" w:hanging="360"/>
      </w:pPr>
      <w:rPr>
        <w:rFonts w:ascii="Symbol" w:hAnsi="Symbol" w:hint="default"/>
      </w:rPr>
    </w:lvl>
    <w:lvl w:ilvl="4" w:tplc="040E0003" w:tentative="1">
      <w:start w:val="1"/>
      <w:numFmt w:val="bullet"/>
      <w:lvlText w:val="o"/>
      <w:lvlJc w:val="left"/>
      <w:pPr>
        <w:tabs>
          <w:tab w:val="num" w:pos="5400"/>
        </w:tabs>
        <w:ind w:left="5400" w:hanging="360"/>
      </w:pPr>
      <w:rPr>
        <w:rFonts w:ascii="Courier New" w:hAnsi="Courier New" w:cs="Courier New" w:hint="default"/>
      </w:rPr>
    </w:lvl>
    <w:lvl w:ilvl="5" w:tplc="040E0005" w:tentative="1">
      <w:start w:val="1"/>
      <w:numFmt w:val="bullet"/>
      <w:lvlText w:val=""/>
      <w:lvlJc w:val="left"/>
      <w:pPr>
        <w:tabs>
          <w:tab w:val="num" w:pos="6120"/>
        </w:tabs>
        <w:ind w:left="6120" w:hanging="360"/>
      </w:pPr>
      <w:rPr>
        <w:rFonts w:ascii="Wingdings" w:hAnsi="Wingdings" w:hint="default"/>
      </w:rPr>
    </w:lvl>
    <w:lvl w:ilvl="6" w:tplc="040E0001" w:tentative="1">
      <w:start w:val="1"/>
      <w:numFmt w:val="bullet"/>
      <w:lvlText w:val=""/>
      <w:lvlJc w:val="left"/>
      <w:pPr>
        <w:tabs>
          <w:tab w:val="num" w:pos="6840"/>
        </w:tabs>
        <w:ind w:left="6840" w:hanging="360"/>
      </w:pPr>
      <w:rPr>
        <w:rFonts w:ascii="Symbol" w:hAnsi="Symbol" w:hint="default"/>
      </w:rPr>
    </w:lvl>
    <w:lvl w:ilvl="7" w:tplc="040E0003" w:tentative="1">
      <w:start w:val="1"/>
      <w:numFmt w:val="bullet"/>
      <w:lvlText w:val="o"/>
      <w:lvlJc w:val="left"/>
      <w:pPr>
        <w:tabs>
          <w:tab w:val="num" w:pos="7560"/>
        </w:tabs>
        <w:ind w:left="7560" w:hanging="360"/>
      </w:pPr>
      <w:rPr>
        <w:rFonts w:ascii="Courier New" w:hAnsi="Courier New" w:cs="Courier New" w:hint="default"/>
      </w:rPr>
    </w:lvl>
    <w:lvl w:ilvl="8" w:tplc="040E0005" w:tentative="1">
      <w:start w:val="1"/>
      <w:numFmt w:val="bullet"/>
      <w:lvlText w:val=""/>
      <w:lvlJc w:val="left"/>
      <w:pPr>
        <w:tabs>
          <w:tab w:val="num" w:pos="8280"/>
        </w:tabs>
        <w:ind w:left="8280" w:hanging="360"/>
      </w:pPr>
      <w:rPr>
        <w:rFonts w:ascii="Wingdings" w:hAnsi="Wingdings" w:hint="default"/>
      </w:rPr>
    </w:lvl>
  </w:abstractNum>
  <w:abstractNum w:abstractNumId="98">
    <w:nsid w:val="7B3567F9"/>
    <w:multiLevelType w:val="hybridMultilevel"/>
    <w:tmpl w:val="FC74764C"/>
    <w:lvl w:ilvl="0" w:tplc="040E0005">
      <w:start w:val="1"/>
      <w:numFmt w:val="bullet"/>
      <w:lvlText w:val=""/>
      <w:lvlJc w:val="left"/>
      <w:pPr>
        <w:tabs>
          <w:tab w:val="num" w:pos="2421"/>
        </w:tabs>
        <w:ind w:left="2421" w:hanging="360"/>
      </w:pPr>
      <w:rPr>
        <w:rFonts w:ascii="Wingdings" w:hAnsi="Wingdings" w:hint="default"/>
      </w:rPr>
    </w:lvl>
    <w:lvl w:ilvl="1" w:tplc="040E0003" w:tentative="1">
      <w:start w:val="1"/>
      <w:numFmt w:val="bullet"/>
      <w:lvlText w:val="o"/>
      <w:lvlJc w:val="left"/>
      <w:pPr>
        <w:tabs>
          <w:tab w:val="num" w:pos="3141"/>
        </w:tabs>
        <w:ind w:left="3141" w:hanging="360"/>
      </w:pPr>
      <w:rPr>
        <w:rFonts w:ascii="Courier New" w:hAnsi="Courier New" w:hint="default"/>
      </w:rPr>
    </w:lvl>
    <w:lvl w:ilvl="2" w:tplc="040E0005" w:tentative="1">
      <w:start w:val="1"/>
      <w:numFmt w:val="bullet"/>
      <w:lvlText w:val=""/>
      <w:lvlJc w:val="left"/>
      <w:pPr>
        <w:tabs>
          <w:tab w:val="num" w:pos="3861"/>
        </w:tabs>
        <w:ind w:left="3861" w:hanging="360"/>
      </w:pPr>
      <w:rPr>
        <w:rFonts w:ascii="Wingdings" w:hAnsi="Wingdings" w:hint="default"/>
      </w:rPr>
    </w:lvl>
    <w:lvl w:ilvl="3" w:tplc="040E0001" w:tentative="1">
      <w:start w:val="1"/>
      <w:numFmt w:val="bullet"/>
      <w:lvlText w:val=""/>
      <w:lvlJc w:val="left"/>
      <w:pPr>
        <w:tabs>
          <w:tab w:val="num" w:pos="4581"/>
        </w:tabs>
        <w:ind w:left="4581" w:hanging="360"/>
      </w:pPr>
      <w:rPr>
        <w:rFonts w:ascii="Symbol" w:hAnsi="Symbol" w:hint="default"/>
      </w:rPr>
    </w:lvl>
    <w:lvl w:ilvl="4" w:tplc="040E0003" w:tentative="1">
      <w:start w:val="1"/>
      <w:numFmt w:val="bullet"/>
      <w:lvlText w:val="o"/>
      <w:lvlJc w:val="left"/>
      <w:pPr>
        <w:tabs>
          <w:tab w:val="num" w:pos="5301"/>
        </w:tabs>
        <w:ind w:left="5301" w:hanging="360"/>
      </w:pPr>
      <w:rPr>
        <w:rFonts w:ascii="Courier New" w:hAnsi="Courier New" w:hint="default"/>
      </w:rPr>
    </w:lvl>
    <w:lvl w:ilvl="5" w:tplc="040E0005" w:tentative="1">
      <w:start w:val="1"/>
      <w:numFmt w:val="bullet"/>
      <w:lvlText w:val=""/>
      <w:lvlJc w:val="left"/>
      <w:pPr>
        <w:tabs>
          <w:tab w:val="num" w:pos="6021"/>
        </w:tabs>
        <w:ind w:left="6021" w:hanging="360"/>
      </w:pPr>
      <w:rPr>
        <w:rFonts w:ascii="Wingdings" w:hAnsi="Wingdings" w:hint="default"/>
      </w:rPr>
    </w:lvl>
    <w:lvl w:ilvl="6" w:tplc="040E0001" w:tentative="1">
      <w:start w:val="1"/>
      <w:numFmt w:val="bullet"/>
      <w:lvlText w:val=""/>
      <w:lvlJc w:val="left"/>
      <w:pPr>
        <w:tabs>
          <w:tab w:val="num" w:pos="6741"/>
        </w:tabs>
        <w:ind w:left="6741" w:hanging="360"/>
      </w:pPr>
      <w:rPr>
        <w:rFonts w:ascii="Symbol" w:hAnsi="Symbol" w:hint="default"/>
      </w:rPr>
    </w:lvl>
    <w:lvl w:ilvl="7" w:tplc="040E0003" w:tentative="1">
      <w:start w:val="1"/>
      <w:numFmt w:val="bullet"/>
      <w:lvlText w:val="o"/>
      <w:lvlJc w:val="left"/>
      <w:pPr>
        <w:tabs>
          <w:tab w:val="num" w:pos="7461"/>
        </w:tabs>
        <w:ind w:left="7461" w:hanging="360"/>
      </w:pPr>
      <w:rPr>
        <w:rFonts w:ascii="Courier New" w:hAnsi="Courier New" w:hint="default"/>
      </w:rPr>
    </w:lvl>
    <w:lvl w:ilvl="8" w:tplc="040E0005" w:tentative="1">
      <w:start w:val="1"/>
      <w:numFmt w:val="bullet"/>
      <w:lvlText w:val=""/>
      <w:lvlJc w:val="left"/>
      <w:pPr>
        <w:tabs>
          <w:tab w:val="num" w:pos="8181"/>
        </w:tabs>
        <w:ind w:left="8181" w:hanging="360"/>
      </w:pPr>
      <w:rPr>
        <w:rFonts w:ascii="Wingdings" w:hAnsi="Wingdings" w:hint="default"/>
      </w:rPr>
    </w:lvl>
  </w:abstractNum>
  <w:abstractNum w:abstractNumId="99">
    <w:nsid w:val="7B6B1528"/>
    <w:multiLevelType w:val="multilevel"/>
    <w:tmpl w:val="C25CF5BE"/>
    <w:lvl w:ilvl="0">
      <w:start w:val="4"/>
      <w:numFmt w:val="decimal"/>
      <w:lvlText w:val="%1."/>
      <w:lvlJc w:val="left"/>
      <w:pPr>
        <w:ind w:left="660" w:hanging="660"/>
      </w:pPr>
      <w:rPr>
        <w:rFonts w:hint="default"/>
        <w:b/>
        <w:sz w:val="24"/>
        <w:szCs w:val="24"/>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7B967183"/>
    <w:multiLevelType w:val="multilevel"/>
    <w:tmpl w:val="11DA59AA"/>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7C201ADE"/>
    <w:multiLevelType w:val="hybridMultilevel"/>
    <w:tmpl w:val="DD7A3402"/>
    <w:lvl w:ilvl="0" w:tplc="040E0005">
      <w:start w:val="1"/>
      <w:numFmt w:val="bullet"/>
      <w:lvlText w:val=""/>
      <w:lvlJc w:val="left"/>
      <w:pPr>
        <w:tabs>
          <w:tab w:val="num" w:pos="1854"/>
        </w:tabs>
        <w:ind w:left="1854" w:hanging="360"/>
      </w:pPr>
      <w:rPr>
        <w:rFonts w:ascii="Wingdings" w:hAnsi="Wingdings"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102">
    <w:nsid w:val="7C687AE9"/>
    <w:multiLevelType w:val="singleLevel"/>
    <w:tmpl w:val="040E0005"/>
    <w:lvl w:ilvl="0">
      <w:start w:val="1"/>
      <w:numFmt w:val="bullet"/>
      <w:lvlText w:val=""/>
      <w:lvlJc w:val="left"/>
      <w:pPr>
        <w:tabs>
          <w:tab w:val="num" w:pos="360"/>
        </w:tabs>
        <w:ind w:left="360" w:hanging="360"/>
      </w:pPr>
      <w:rPr>
        <w:rFonts w:ascii="Wingdings" w:hAnsi="Wingdings" w:hint="default"/>
      </w:rPr>
    </w:lvl>
  </w:abstractNum>
  <w:num w:numId="1">
    <w:abstractNumId w:val="77"/>
  </w:num>
  <w:num w:numId="2">
    <w:abstractNumId w:val="6"/>
  </w:num>
  <w:num w:numId="3">
    <w:abstractNumId w:val="53"/>
  </w:num>
  <w:num w:numId="4">
    <w:abstractNumId w:val="15"/>
  </w:num>
  <w:num w:numId="5">
    <w:abstractNumId w:val="14"/>
  </w:num>
  <w:num w:numId="6">
    <w:abstractNumId w:val="102"/>
  </w:num>
  <w:num w:numId="7">
    <w:abstractNumId w:val="65"/>
  </w:num>
  <w:num w:numId="8">
    <w:abstractNumId w:val="66"/>
  </w:num>
  <w:num w:numId="9">
    <w:abstractNumId w:val="9"/>
  </w:num>
  <w:num w:numId="10">
    <w:abstractNumId w:val="43"/>
  </w:num>
  <w:num w:numId="11">
    <w:abstractNumId w:val="30"/>
  </w:num>
  <w:num w:numId="12">
    <w:abstractNumId w:val="79"/>
  </w:num>
  <w:num w:numId="13">
    <w:abstractNumId w:val="18"/>
  </w:num>
  <w:num w:numId="14">
    <w:abstractNumId w:val="19"/>
  </w:num>
  <w:num w:numId="15">
    <w:abstractNumId w:val="83"/>
  </w:num>
  <w:num w:numId="16">
    <w:abstractNumId w:val="20"/>
  </w:num>
  <w:num w:numId="17">
    <w:abstractNumId w:val="45"/>
  </w:num>
  <w:num w:numId="18">
    <w:abstractNumId w:val="50"/>
  </w:num>
  <w:num w:numId="19">
    <w:abstractNumId w:val="32"/>
  </w:num>
  <w:num w:numId="20">
    <w:abstractNumId w:val="62"/>
  </w:num>
  <w:num w:numId="21">
    <w:abstractNumId w:val="22"/>
  </w:num>
  <w:num w:numId="22">
    <w:abstractNumId w:val="85"/>
  </w:num>
  <w:num w:numId="23">
    <w:abstractNumId w:val="87"/>
  </w:num>
  <w:num w:numId="24">
    <w:abstractNumId w:val="52"/>
  </w:num>
  <w:num w:numId="25">
    <w:abstractNumId w:val="78"/>
  </w:num>
  <w:num w:numId="26">
    <w:abstractNumId w:val="27"/>
  </w:num>
  <w:num w:numId="27">
    <w:abstractNumId w:val="16"/>
  </w:num>
  <w:num w:numId="28">
    <w:abstractNumId w:val="56"/>
  </w:num>
  <w:num w:numId="29">
    <w:abstractNumId w:val="71"/>
  </w:num>
  <w:num w:numId="30">
    <w:abstractNumId w:val="81"/>
  </w:num>
  <w:num w:numId="31">
    <w:abstractNumId w:val="68"/>
  </w:num>
  <w:num w:numId="32">
    <w:abstractNumId w:val="88"/>
  </w:num>
  <w:num w:numId="33">
    <w:abstractNumId w:val="82"/>
  </w:num>
  <w:num w:numId="34">
    <w:abstractNumId w:val="63"/>
  </w:num>
  <w:num w:numId="35">
    <w:abstractNumId w:val="67"/>
  </w:num>
  <w:num w:numId="36">
    <w:abstractNumId w:val="58"/>
  </w:num>
  <w:num w:numId="37">
    <w:abstractNumId w:val="60"/>
  </w:num>
  <w:num w:numId="38">
    <w:abstractNumId w:val="21"/>
  </w:num>
  <w:num w:numId="39">
    <w:abstractNumId w:val="64"/>
  </w:num>
  <w:num w:numId="40">
    <w:abstractNumId w:val="75"/>
  </w:num>
  <w:num w:numId="41">
    <w:abstractNumId w:val="73"/>
  </w:num>
  <w:num w:numId="42">
    <w:abstractNumId w:val="70"/>
  </w:num>
  <w:num w:numId="43">
    <w:abstractNumId w:val="29"/>
  </w:num>
  <w:num w:numId="44">
    <w:abstractNumId w:val="57"/>
  </w:num>
  <w:num w:numId="45">
    <w:abstractNumId w:val="42"/>
  </w:num>
  <w:num w:numId="46">
    <w:abstractNumId w:val="92"/>
  </w:num>
  <w:num w:numId="47">
    <w:abstractNumId w:val="101"/>
  </w:num>
  <w:num w:numId="48">
    <w:abstractNumId w:val="76"/>
  </w:num>
  <w:num w:numId="49">
    <w:abstractNumId w:val="5"/>
  </w:num>
  <w:num w:numId="50">
    <w:abstractNumId w:val="25"/>
  </w:num>
  <w:num w:numId="51">
    <w:abstractNumId w:val="74"/>
  </w:num>
  <w:num w:numId="52">
    <w:abstractNumId w:val="7"/>
  </w:num>
  <w:num w:numId="53">
    <w:abstractNumId w:val="13"/>
  </w:num>
  <w:num w:numId="54">
    <w:abstractNumId w:val="33"/>
  </w:num>
  <w:num w:numId="55">
    <w:abstractNumId w:val="47"/>
  </w:num>
  <w:num w:numId="56">
    <w:abstractNumId w:val="49"/>
  </w:num>
  <w:num w:numId="57">
    <w:abstractNumId w:val="91"/>
  </w:num>
  <w:num w:numId="58">
    <w:abstractNumId w:val="89"/>
  </w:num>
  <w:num w:numId="59">
    <w:abstractNumId w:val="40"/>
  </w:num>
  <w:num w:numId="60">
    <w:abstractNumId w:val="3"/>
  </w:num>
  <w:num w:numId="61">
    <w:abstractNumId w:val="72"/>
  </w:num>
  <w:num w:numId="62">
    <w:abstractNumId w:val="37"/>
  </w:num>
  <w:num w:numId="63">
    <w:abstractNumId w:val="96"/>
  </w:num>
  <w:num w:numId="64">
    <w:abstractNumId w:val="4"/>
  </w:num>
  <w:num w:numId="65">
    <w:abstractNumId w:val="51"/>
  </w:num>
  <w:num w:numId="66">
    <w:abstractNumId w:val="38"/>
  </w:num>
  <w:num w:numId="67">
    <w:abstractNumId w:val="54"/>
  </w:num>
  <w:num w:numId="68">
    <w:abstractNumId w:val="41"/>
  </w:num>
  <w:num w:numId="69">
    <w:abstractNumId w:val="39"/>
  </w:num>
  <w:num w:numId="70">
    <w:abstractNumId w:val="34"/>
  </w:num>
  <w:num w:numId="71">
    <w:abstractNumId w:val="23"/>
  </w:num>
  <w:num w:numId="72">
    <w:abstractNumId w:val="61"/>
  </w:num>
  <w:num w:numId="73">
    <w:abstractNumId w:val="98"/>
  </w:num>
  <w:num w:numId="74">
    <w:abstractNumId w:val="90"/>
  </w:num>
  <w:num w:numId="75">
    <w:abstractNumId w:val="95"/>
  </w:num>
  <w:num w:numId="76">
    <w:abstractNumId w:val="31"/>
  </w:num>
  <w:num w:numId="77">
    <w:abstractNumId w:val="84"/>
  </w:num>
  <w:num w:numId="78">
    <w:abstractNumId w:val="17"/>
  </w:num>
  <w:num w:numId="79">
    <w:abstractNumId w:val="26"/>
  </w:num>
  <w:num w:numId="80">
    <w:abstractNumId w:val="8"/>
  </w:num>
  <w:num w:numId="81">
    <w:abstractNumId w:val="0"/>
  </w:num>
  <w:num w:numId="82">
    <w:abstractNumId w:val="94"/>
  </w:num>
  <w:num w:numId="83">
    <w:abstractNumId w:val="2"/>
  </w:num>
  <w:num w:numId="84">
    <w:abstractNumId w:val="24"/>
  </w:num>
  <w:num w:numId="85">
    <w:abstractNumId w:val="86"/>
  </w:num>
  <w:num w:numId="86">
    <w:abstractNumId w:val="12"/>
  </w:num>
  <w:num w:numId="87">
    <w:abstractNumId w:val="36"/>
  </w:num>
  <w:num w:numId="88">
    <w:abstractNumId w:val="69"/>
  </w:num>
  <w:num w:numId="89">
    <w:abstractNumId w:val="35"/>
  </w:num>
  <w:num w:numId="90">
    <w:abstractNumId w:val="28"/>
  </w:num>
  <w:num w:numId="91">
    <w:abstractNumId w:val="11"/>
  </w:num>
  <w:num w:numId="92">
    <w:abstractNumId w:val="59"/>
  </w:num>
  <w:num w:numId="93">
    <w:abstractNumId w:val="97"/>
  </w:num>
  <w:num w:numId="94">
    <w:abstractNumId w:val="55"/>
  </w:num>
  <w:num w:numId="95">
    <w:abstractNumId w:val="1"/>
  </w:num>
  <w:num w:numId="96">
    <w:abstractNumId w:val="80"/>
  </w:num>
  <w:num w:numId="97">
    <w:abstractNumId w:val="46"/>
  </w:num>
  <w:num w:numId="98">
    <w:abstractNumId w:val="48"/>
  </w:num>
  <w:num w:numId="99">
    <w:abstractNumId w:val="10"/>
  </w:num>
  <w:num w:numId="100">
    <w:abstractNumId w:val="93"/>
  </w:num>
  <w:num w:numId="101">
    <w:abstractNumId w:val="100"/>
  </w:num>
  <w:num w:numId="102">
    <w:abstractNumId w:val="99"/>
  </w:num>
  <w:num w:numId="103">
    <w:abstractNumId w:val="4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7959"/>
    <w:rsid w:val="000154F3"/>
    <w:rsid w:val="0004370F"/>
    <w:rsid w:val="00043966"/>
    <w:rsid w:val="00044A05"/>
    <w:rsid w:val="000503FB"/>
    <w:rsid w:val="00053AB1"/>
    <w:rsid w:val="000603A3"/>
    <w:rsid w:val="0006328B"/>
    <w:rsid w:val="00087959"/>
    <w:rsid w:val="00094CA4"/>
    <w:rsid w:val="000A3D80"/>
    <w:rsid w:val="000C7637"/>
    <w:rsid w:val="000E4D46"/>
    <w:rsid w:val="000E5424"/>
    <w:rsid w:val="000F61A1"/>
    <w:rsid w:val="00107A80"/>
    <w:rsid w:val="00116970"/>
    <w:rsid w:val="00123292"/>
    <w:rsid w:val="00127B39"/>
    <w:rsid w:val="001317FB"/>
    <w:rsid w:val="00140741"/>
    <w:rsid w:val="001526A8"/>
    <w:rsid w:val="0015307E"/>
    <w:rsid w:val="00191052"/>
    <w:rsid w:val="001C7A42"/>
    <w:rsid w:val="001E2BD3"/>
    <w:rsid w:val="001E3C08"/>
    <w:rsid w:val="00202388"/>
    <w:rsid w:val="00222405"/>
    <w:rsid w:val="0022501F"/>
    <w:rsid w:val="00225479"/>
    <w:rsid w:val="0024118E"/>
    <w:rsid w:val="00266AD0"/>
    <w:rsid w:val="002B54FD"/>
    <w:rsid w:val="002C0A4B"/>
    <w:rsid w:val="002D3285"/>
    <w:rsid w:val="002D5635"/>
    <w:rsid w:val="0030325E"/>
    <w:rsid w:val="00313B97"/>
    <w:rsid w:val="0031738F"/>
    <w:rsid w:val="00335A09"/>
    <w:rsid w:val="003711C4"/>
    <w:rsid w:val="003851B3"/>
    <w:rsid w:val="00394769"/>
    <w:rsid w:val="003D6DB4"/>
    <w:rsid w:val="003E0ABF"/>
    <w:rsid w:val="003F1B79"/>
    <w:rsid w:val="004003E9"/>
    <w:rsid w:val="00461489"/>
    <w:rsid w:val="004E0E0B"/>
    <w:rsid w:val="00533BC9"/>
    <w:rsid w:val="00533E6A"/>
    <w:rsid w:val="005A01AA"/>
    <w:rsid w:val="00603DBC"/>
    <w:rsid w:val="0061680A"/>
    <w:rsid w:val="0066218E"/>
    <w:rsid w:val="00663460"/>
    <w:rsid w:val="00674F35"/>
    <w:rsid w:val="0069212D"/>
    <w:rsid w:val="006C6DC3"/>
    <w:rsid w:val="006D2A73"/>
    <w:rsid w:val="006E16CF"/>
    <w:rsid w:val="00713B56"/>
    <w:rsid w:val="00723A20"/>
    <w:rsid w:val="00751C42"/>
    <w:rsid w:val="007568E9"/>
    <w:rsid w:val="00767E0F"/>
    <w:rsid w:val="007812D2"/>
    <w:rsid w:val="00781EBA"/>
    <w:rsid w:val="007F050E"/>
    <w:rsid w:val="007F1DC5"/>
    <w:rsid w:val="00807943"/>
    <w:rsid w:val="00846477"/>
    <w:rsid w:val="0084751F"/>
    <w:rsid w:val="00890069"/>
    <w:rsid w:val="008E2CA6"/>
    <w:rsid w:val="00924FBE"/>
    <w:rsid w:val="00955911"/>
    <w:rsid w:val="0097225E"/>
    <w:rsid w:val="00991A0B"/>
    <w:rsid w:val="00A5730F"/>
    <w:rsid w:val="00A72C85"/>
    <w:rsid w:val="00A86B4F"/>
    <w:rsid w:val="00A90742"/>
    <w:rsid w:val="00AA72E5"/>
    <w:rsid w:val="00AD71BE"/>
    <w:rsid w:val="00AF48C4"/>
    <w:rsid w:val="00B203B4"/>
    <w:rsid w:val="00B8644B"/>
    <w:rsid w:val="00BB4A69"/>
    <w:rsid w:val="00BD6C2B"/>
    <w:rsid w:val="00C173AA"/>
    <w:rsid w:val="00C27C88"/>
    <w:rsid w:val="00C7447D"/>
    <w:rsid w:val="00D15A8C"/>
    <w:rsid w:val="00D50F2F"/>
    <w:rsid w:val="00D62504"/>
    <w:rsid w:val="00D7355E"/>
    <w:rsid w:val="00D75678"/>
    <w:rsid w:val="00DD304E"/>
    <w:rsid w:val="00DD4ABD"/>
    <w:rsid w:val="00DE2BB5"/>
    <w:rsid w:val="00DE57AF"/>
    <w:rsid w:val="00DF74A5"/>
    <w:rsid w:val="00E57B03"/>
    <w:rsid w:val="00EA69EE"/>
    <w:rsid w:val="00EA7A21"/>
    <w:rsid w:val="00EB2FF8"/>
    <w:rsid w:val="00EB7284"/>
    <w:rsid w:val="00F031DD"/>
    <w:rsid w:val="00F11EA1"/>
    <w:rsid w:val="00F15EA0"/>
    <w:rsid w:val="00F25ADA"/>
    <w:rsid w:val="00F56693"/>
    <w:rsid w:val="00F67412"/>
    <w:rsid w:val="00F91D9D"/>
    <w:rsid w:val="00FB34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87959"/>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087959"/>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87959"/>
    <w:pPr>
      <w:keepNext/>
      <w:outlineLvl w:val="1"/>
    </w:pPr>
    <w:rPr>
      <w:i/>
      <w:sz w:val="28"/>
    </w:rPr>
  </w:style>
  <w:style w:type="paragraph" w:styleId="Cmsor3">
    <w:name w:val="heading 3"/>
    <w:basedOn w:val="Norml"/>
    <w:next w:val="Norml"/>
    <w:link w:val="Cmsor3Char"/>
    <w:qFormat/>
    <w:rsid w:val="00087959"/>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087959"/>
    <w:pPr>
      <w:keepNext/>
      <w:spacing w:before="240" w:after="60"/>
      <w:outlineLvl w:val="3"/>
    </w:pPr>
    <w:rPr>
      <w:b/>
      <w:bCs/>
      <w:sz w:val="28"/>
      <w:szCs w:val="28"/>
    </w:rPr>
  </w:style>
  <w:style w:type="paragraph" w:styleId="Cmsor5">
    <w:name w:val="heading 5"/>
    <w:basedOn w:val="Norml"/>
    <w:next w:val="Norml"/>
    <w:link w:val="Cmsor5Char"/>
    <w:qFormat/>
    <w:rsid w:val="00087959"/>
    <w:pPr>
      <w:keepNext/>
      <w:outlineLvl w:val="4"/>
    </w:pPr>
    <w:rPr>
      <w:sz w:val="28"/>
    </w:rPr>
  </w:style>
  <w:style w:type="paragraph" w:styleId="Cmsor6">
    <w:name w:val="heading 6"/>
    <w:basedOn w:val="Norml"/>
    <w:next w:val="Norml"/>
    <w:link w:val="Cmsor6Char"/>
    <w:qFormat/>
    <w:rsid w:val="00087959"/>
    <w:pPr>
      <w:keepNext/>
      <w:ind w:left="5680" w:firstLine="284"/>
      <w:outlineLvl w:val="5"/>
    </w:pPr>
    <w:rPr>
      <w:b/>
      <w:i/>
      <w:sz w:val="28"/>
    </w:rPr>
  </w:style>
  <w:style w:type="paragraph" w:styleId="Cmsor7">
    <w:name w:val="heading 7"/>
    <w:basedOn w:val="Norml"/>
    <w:next w:val="Norml"/>
    <w:link w:val="Cmsor7Char"/>
    <w:qFormat/>
    <w:rsid w:val="00087959"/>
    <w:pPr>
      <w:spacing w:before="240" w:after="60"/>
      <w:outlineLvl w:val="6"/>
    </w:pPr>
    <w:rPr>
      <w:sz w:val="24"/>
      <w:szCs w:val="24"/>
    </w:rPr>
  </w:style>
  <w:style w:type="paragraph" w:styleId="Cmsor8">
    <w:name w:val="heading 8"/>
    <w:basedOn w:val="Norml"/>
    <w:next w:val="Norml"/>
    <w:link w:val="Cmsor8Char"/>
    <w:qFormat/>
    <w:rsid w:val="00087959"/>
    <w:pPr>
      <w:keepNext/>
      <w:jc w:val="both"/>
      <w:outlineLvl w:val="7"/>
    </w:pPr>
    <w:rPr>
      <w:rFonts w:ascii="Garamond" w:hAnsi="Garamond"/>
      <w:sz w:val="28"/>
    </w:rPr>
  </w:style>
  <w:style w:type="paragraph" w:styleId="Cmsor9">
    <w:name w:val="heading 9"/>
    <w:basedOn w:val="Norml"/>
    <w:next w:val="Norml"/>
    <w:link w:val="Cmsor9Char"/>
    <w:qFormat/>
    <w:rsid w:val="0008795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87959"/>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087959"/>
    <w:rPr>
      <w:rFonts w:ascii="Times New Roman" w:eastAsia="Times New Roman" w:hAnsi="Times New Roman" w:cs="Times New Roman"/>
      <w:i/>
      <w:sz w:val="28"/>
      <w:szCs w:val="20"/>
      <w:lang w:eastAsia="hu-HU"/>
    </w:rPr>
  </w:style>
  <w:style w:type="character" w:customStyle="1" w:styleId="Cmsor3Char">
    <w:name w:val="Címsor 3 Char"/>
    <w:basedOn w:val="Bekezdsalapbettpusa"/>
    <w:link w:val="Cmsor3"/>
    <w:rsid w:val="00087959"/>
    <w:rPr>
      <w:rFonts w:ascii="Arial" w:eastAsia="Times New Roman" w:hAnsi="Arial" w:cs="Arial"/>
      <w:b/>
      <w:bCs/>
      <w:sz w:val="26"/>
      <w:szCs w:val="26"/>
      <w:lang w:eastAsia="hu-HU"/>
    </w:rPr>
  </w:style>
  <w:style w:type="character" w:customStyle="1" w:styleId="Cmsor4Char">
    <w:name w:val="Címsor 4 Char"/>
    <w:basedOn w:val="Bekezdsalapbettpusa"/>
    <w:link w:val="Cmsor4"/>
    <w:rsid w:val="0008795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087959"/>
    <w:rPr>
      <w:rFonts w:ascii="Times New Roman" w:eastAsia="Times New Roman" w:hAnsi="Times New Roman" w:cs="Times New Roman"/>
      <w:sz w:val="28"/>
      <w:szCs w:val="20"/>
      <w:lang w:eastAsia="hu-HU"/>
    </w:rPr>
  </w:style>
  <w:style w:type="character" w:customStyle="1" w:styleId="Cmsor6Char">
    <w:name w:val="Címsor 6 Char"/>
    <w:basedOn w:val="Bekezdsalapbettpusa"/>
    <w:link w:val="Cmsor6"/>
    <w:rsid w:val="00087959"/>
    <w:rPr>
      <w:rFonts w:ascii="Times New Roman" w:eastAsia="Times New Roman" w:hAnsi="Times New Roman" w:cs="Times New Roman"/>
      <w:b/>
      <w:i/>
      <w:sz w:val="28"/>
      <w:szCs w:val="20"/>
      <w:lang w:eastAsia="hu-HU"/>
    </w:rPr>
  </w:style>
  <w:style w:type="character" w:customStyle="1" w:styleId="Cmsor7Char">
    <w:name w:val="Címsor 7 Char"/>
    <w:basedOn w:val="Bekezdsalapbettpusa"/>
    <w:link w:val="Cmsor7"/>
    <w:rsid w:val="0008795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087959"/>
    <w:rPr>
      <w:rFonts w:ascii="Garamond" w:eastAsia="Times New Roman" w:hAnsi="Garamond" w:cs="Times New Roman"/>
      <w:sz w:val="28"/>
      <w:szCs w:val="20"/>
      <w:lang w:eastAsia="hu-HU"/>
    </w:rPr>
  </w:style>
  <w:style w:type="character" w:customStyle="1" w:styleId="Cmsor9Char">
    <w:name w:val="Címsor 9 Char"/>
    <w:basedOn w:val="Bekezdsalapbettpusa"/>
    <w:link w:val="Cmsor9"/>
    <w:rsid w:val="00087959"/>
    <w:rPr>
      <w:rFonts w:ascii="Arial" w:eastAsia="Times New Roman" w:hAnsi="Arial" w:cs="Arial"/>
      <w:lang w:eastAsia="hu-HU"/>
    </w:rPr>
  </w:style>
  <w:style w:type="paragraph" w:styleId="Csakszveg">
    <w:name w:val="Plain Text"/>
    <w:basedOn w:val="Norml"/>
    <w:link w:val="CsakszvegChar"/>
    <w:rsid w:val="00087959"/>
    <w:rPr>
      <w:rFonts w:ascii="Courier New" w:hAnsi="Courier New"/>
    </w:rPr>
  </w:style>
  <w:style w:type="character" w:customStyle="1" w:styleId="CsakszvegChar">
    <w:name w:val="Csak szöveg Char"/>
    <w:basedOn w:val="Bekezdsalapbettpusa"/>
    <w:link w:val="Csakszveg"/>
    <w:rsid w:val="00087959"/>
    <w:rPr>
      <w:rFonts w:ascii="Courier New" w:eastAsia="Times New Roman" w:hAnsi="Courier New" w:cs="Times New Roman"/>
      <w:sz w:val="20"/>
      <w:szCs w:val="20"/>
      <w:lang w:eastAsia="hu-HU"/>
    </w:rPr>
  </w:style>
  <w:style w:type="paragraph" w:styleId="Szvegtrzs">
    <w:name w:val="Body Text"/>
    <w:basedOn w:val="Norml"/>
    <w:link w:val="SzvegtrzsChar"/>
    <w:rsid w:val="00087959"/>
    <w:pPr>
      <w:spacing w:line="360" w:lineRule="auto"/>
    </w:pPr>
    <w:rPr>
      <w:sz w:val="28"/>
    </w:rPr>
  </w:style>
  <w:style w:type="character" w:customStyle="1" w:styleId="SzvegtrzsChar">
    <w:name w:val="Szövegtörzs Char"/>
    <w:basedOn w:val="Bekezdsalapbettpusa"/>
    <w:link w:val="Szvegtrzs"/>
    <w:rsid w:val="00087959"/>
    <w:rPr>
      <w:rFonts w:ascii="Times New Roman" w:eastAsia="Times New Roman" w:hAnsi="Times New Roman" w:cs="Times New Roman"/>
      <w:sz w:val="28"/>
      <w:szCs w:val="20"/>
      <w:lang w:eastAsia="hu-HU"/>
    </w:rPr>
  </w:style>
  <w:style w:type="paragraph" w:styleId="Szvegtrzsbehzssal">
    <w:name w:val="Body Text Indent"/>
    <w:basedOn w:val="Norml"/>
    <w:link w:val="SzvegtrzsbehzssalChar"/>
    <w:rsid w:val="00087959"/>
    <w:pPr>
      <w:ind w:left="1843" w:hanging="283"/>
    </w:pPr>
    <w:rPr>
      <w:sz w:val="28"/>
    </w:rPr>
  </w:style>
  <w:style w:type="character" w:customStyle="1" w:styleId="SzvegtrzsbehzssalChar">
    <w:name w:val="Szövegtörzs behúzással Char"/>
    <w:basedOn w:val="Bekezdsalapbettpusa"/>
    <w:link w:val="Szvegtrzsbehzssal"/>
    <w:rsid w:val="00087959"/>
    <w:rPr>
      <w:rFonts w:ascii="Times New Roman" w:eastAsia="Times New Roman" w:hAnsi="Times New Roman" w:cs="Times New Roman"/>
      <w:sz w:val="28"/>
      <w:szCs w:val="20"/>
      <w:lang w:eastAsia="hu-HU"/>
    </w:rPr>
  </w:style>
  <w:style w:type="paragraph" w:styleId="Szvegtrzsbehzssal2">
    <w:name w:val="Body Text Indent 2"/>
    <w:aliases w:val="  uvlaka 2"/>
    <w:basedOn w:val="Norml"/>
    <w:link w:val="Szvegtrzsbehzssal2Char"/>
    <w:rsid w:val="00087959"/>
    <w:pPr>
      <w:ind w:left="1843" w:hanging="425"/>
    </w:pPr>
    <w:rPr>
      <w:sz w:val="28"/>
    </w:rPr>
  </w:style>
  <w:style w:type="character" w:customStyle="1" w:styleId="Szvegtrzsbehzssal2Char">
    <w:name w:val="Szövegtörzs behúzással 2 Char"/>
    <w:aliases w:val="  uvlaka 2 Char"/>
    <w:basedOn w:val="Bekezdsalapbettpusa"/>
    <w:link w:val="Szvegtrzsbehzssal2"/>
    <w:rsid w:val="00087959"/>
    <w:rPr>
      <w:rFonts w:ascii="Times New Roman" w:eastAsia="Times New Roman" w:hAnsi="Times New Roman" w:cs="Times New Roman"/>
      <w:sz w:val="28"/>
      <w:szCs w:val="20"/>
      <w:lang w:eastAsia="hu-HU"/>
    </w:rPr>
  </w:style>
  <w:style w:type="paragraph" w:styleId="lfej">
    <w:name w:val="header"/>
    <w:basedOn w:val="Norml"/>
    <w:link w:val="lfejChar"/>
    <w:rsid w:val="00087959"/>
    <w:pPr>
      <w:tabs>
        <w:tab w:val="center" w:pos="4536"/>
        <w:tab w:val="right" w:pos="9072"/>
      </w:tabs>
    </w:pPr>
    <w:rPr>
      <w:sz w:val="28"/>
    </w:rPr>
  </w:style>
  <w:style w:type="character" w:customStyle="1" w:styleId="lfejChar">
    <w:name w:val="Élőfej Char"/>
    <w:basedOn w:val="Bekezdsalapbettpusa"/>
    <w:link w:val="lfej"/>
    <w:rsid w:val="00087959"/>
    <w:rPr>
      <w:rFonts w:ascii="Times New Roman" w:eastAsia="Times New Roman" w:hAnsi="Times New Roman" w:cs="Times New Roman"/>
      <w:sz w:val="28"/>
      <w:szCs w:val="20"/>
      <w:lang w:eastAsia="hu-HU"/>
    </w:rPr>
  </w:style>
  <w:style w:type="paragraph" w:styleId="Szvegtrzs2">
    <w:name w:val="Body Text 2"/>
    <w:basedOn w:val="Norml"/>
    <w:link w:val="Szvegtrzs2Char"/>
    <w:rsid w:val="00087959"/>
    <w:rPr>
      <w:sz w:val="24"/>
    </w:rPr>
  </w:style>
  <w:style w:type="character" w:customStyle="1" w:styleId="Szvegtrzs2Char">
    <w:name w:val="Szövegtörzs 2 Char"/>
    <w:basedOn w:val="Bekezdsalapbettpusa"/>
    <w:link w:val="Szvegtrzs2"/>
    <w:rsid w:val="00087959"/>
    <w:rPr>
      <w:rFonts w:ascii="Times New Roman" w:eastAsia="Times New Roman" w:hAnsi="Times New Roman" w:cs="Times New Roman"/>
      <w:sz w:val="24"/>
      <w:szCs w:val="20"/>
      <w:lang w:eastAsia="hu-HU"/>
    </w:rPr>
  </w:style>
  <w:style w:type="character" w:styleId="Hiperhivatkozs">
    <w:name w:val="Hyperlink"/>
    <w:basedOn w:val="Bekezdsalapbettpusa"/>
    <w:rsid w:val="00087959"/>
    <w:rPr>
      <w:color w:val="0000FF"/>
      <w:u w:val="single"/>
    </w:rPr>
  </w:style>
  <w:style w:type="paragraph" w:styleId="Szvegtrzs3">
    <w:name w:val="Body Text 3"/>
    <w:basedOn w:val="Norml"/>
    <w:link w:val="Szvegtrzs3Char"/>
    <w:rsid w:val="00087959"/>
    <w:pPr>
      <w:jc w:val="both"/>
    </w:pPr>
    <w:rPr>
      <w:rFonts w:ascii="Garamond" w:hAnsi="Garamond"/>
      <w:sz w:val="28"/>
    </w:rPr>
  </w:style>
  <w:style w:type="character" w:customStyle="1" w:styleId="Szvegtrzs3Char">
    <w:name w:val="Szövegtörzs 3 Char"/>
    <w:basedOn w:val="Bekezdsalapbettpusa"/>
    <w:link w:val="Szvegtrzs3"/>
    <w:rsid w:val="00087959"/>
    <w:rPr>
      <w:rFonts w:ascii="Garamond" w:eastAsia="Times New Roman" w:hAnsi="Garamond" w:cs="Times New Roman"/>
      <w:sz w:val="28"/>
      <w:szCs w:val="20"/>
      <w:lang w:eastAsia="hu-HU"/>
    </w:rPr>
  </w:style>
  <w:style w:type="paragraph" w:customStyle="1" w:styleId="listtimesnewroman12ptnemflkvrsorkizrt">
    <w:name w:val="listtimesnewroman12ptnemflkvrsorkizrt"/>
    <w:basedOn w:val="Norml"/>
    <w:rsid w:val="00087959"/>
    <w:pPr>
      <w:overflowPunct w:val="0"/>
      <w:autoSpaceDE w:val="0"/>
      <w:autoSpaceDN w:val="0"/>
      <w:snapToGrid w:val="0"/>
      <w:spacing w:after="120"/>
      <w:ind w:left="360" w:hanging="360"/>
      <w:jc w:val="both"/>
    </w:pPr>
    <w:rPr>
      <w:sz w:val="24"/>
    </w:rPr>
  </w:style>
  <w:style w:type="paragraph" w:styleId="Cm">
    <w:name w:val="Title"/>
    <w:basedOn w:val="Norml"/>
    <w:link w:val="CmChar"/>
    <w:qFormat/>
    <w:rsid w:val="00087959"/>
    <w:pPr>
      <w:jc w:val="center"/>
    </w:pPr>
    <w:rPr>
      <w:b/>
      <w:sz w:val="24"/>
    </w:rPr>
  </w:style>
  <w:style w:type="character" w:customStyle="1" w:styleId="CmChar">
    <w:name w:val="Cím Char"/>
    <w:basedOn w:val="Bekezdsalapbettpusa"/>
    <w:link w:val="Cm"/>
    <w:rsid w:val="00087959"/>
    <w:rPr>
      <w:rFonts w:ascii="Times New Roman" w:eastAsia="Times New Roman" w:hAnsi="Times New Roman" w:cs="Times New Roman"/>
      <w:b/>
      <w:sz w:val="24"/>
      <w:szCs w:val="20"/>
      <w:lang w:eastAsia="hu-HU"/>
    </w:rPr>
  </w:style>
  <w:style w:type="paragraph" w:styleId="Szvegtrzsbehzssal3">
    <w:name w:val="Body Text Indent 3"/>
    <w:aliases w:val=" uvlaka 3"/>
    <w:basedOn w:val="Norml"/>
    <w:link w:val="Szvegtrzsbehzssal3Char"/>
    <w:rsid w:val="00087959"/>
    <w:pPr>
      <w:ind w:left="284"/>
    </w:pPr>
    <w:rPr>
      <w:sz w:val="28"/>
    </w:rPr>
  </w:style>
  <w:style w:type="character" w:customStyle="1" w:styleId="Szvegtrzsbehzssal3Char">
    <w:name w:val="Szövegtörzs behúzással 3 Char"/>
    <w:aliases w:val=" uvlaka 3 Char"/>
    <w:basedOn w:val="Bekezdsalapbettpusa"/>
    <w:link w:val="Szvegtrzsbehzssal3"/>
    <w:rsid w:val="00087959"/>
    <w:rPr>
      <w:rFonts w:ascii="Times New Roman" w:eastAsia="Times New Roman" w:hAnsi="Times New Roman" w:cs="Times New Roman"/>
      <w:sz w:val="28"/>
      <w:szCs w:val="20"/>
      <w:lang w:eastAsia="hu-HU"/>
    </w:rPr>
  </w:style>
  <w:style w:type="paragraph" w:styleId="llb">
    <w:name w:val="footer"/>
    <w:basedOn w:val="Norml"/>
    <w:link w:val="llbChar"/>
    <w:uiPriority w:val="99"/>
    <w:rsid w:val="00087959"/>
    <w:pPr>
      <w:tabs>
        <w:tab w:val="center" w:pos="4536"/>
        <w:tab w:val="right" w:pos="9072"/>
      </w:tabs>
    </w:pPr>
  </w:style>
  <w:style w:type="character" w:customStyle="1" w:styleId="llbChar">
    <w:name w:val="Élőláb Char"/>
    <w:basedOn w:val="Bekezdsalapbettpusa"/>
    <w:link w:val="llb"/>
    <w:uiPriority w:val="99"/>
    <w:rsid w:val="00087959"/>
    <w:rPr>
      <w:rFonts w:ascii="Times New Roman" w:eastAsia="Times New Roman" w:hAnsi="Times New Roman" w:cs="Times New Roman"/>
      <w:sz w:val="20"/>
      <w:szCs w:val="20"/>
      <w:lang w:eastAsia="hu-HU"/>
    </w:rPr>
  </w:style>
  <w:style w:type="paragraph" w:styleId="NormlWeb">
    <w:name w:val="Normal (Web)"/>
    <w:basedOn w:val="Norml"/>
    <w:rsid w:val="00087959"/>
    <w:pPr>
      <w:spacing w:before="100" w:beforeAutospacing="1" w:after="100" w:afterAutospacing="1"/>
    </w:pPr>
    <w:rPr>
      <w:color w:val="000000"/>
      <w:sz w:val="24"/>
      <w:szCs w:val="24"/>
    </w:rPr>
  </w:style>
  <w:style w:type="paragraph" w:styleId="Buborkszveg">
    <w:name w:val="Balloon Text"/>
    <w:basedOn w:val="Norml"/>
    <w:link w:val="BuborkszvegChar"/>
    <w:semiHidden/>
    <w:rsid w:val="00087959"/>
    <w:rPr>
      <w:rFonts w:ascii="Tahoma" w:hAnsi="Tahoma" w:cs="Tahoma"/>
      <w:sz w:val="16"/>
      <w:szCs w:val="16"/>
    </w:rPr>
  </w:style>
  <w:style w:type="character" w:customStyle="1" w:styleId="BuborkszvegChar">
    <w:name w:val="Buborékszöveg Char"/>
    <w:basedOn w:val="Bekezdsalapbettpusa"/>
    <w:link w:val="Buborkszveg"/>
    <w:semiHidden/>
    <w:rsid w:val="00087959"/>
    <w:rPr>
      <w:rFonts w:ascii="Tahoma" w:eastAsia="Times New Roman" w:hAnsi="Tahoma" w:cs="Tahoma"/>
      <w:sz w:val="16"/>
      <w:szCs w:val="16"/>
      <w:lang w:eastAsia="hu-HU"/>
    </w:rPr>
  </w:style>
  <w:style w:type="character" w:styleId="Oldalszm">
    <w:name w:val="page number"/>
    <w:basedOn w:val="Bekezdsalapbettpusa"/>
    <w:rsid w:val="00087959"/>
  </w:style>
  <w:style w:type="paragraph" w:styleId="TJ1">
    <w:name w:val="toc 1"/>
    <w:basedOn w:val="Norml"/>
    <w:next w:val="Norml"/>
    <w:autoRedefine/>
    <w:semiHidden/>
    <w:rsid w:val="00087959"/>
  </w:style>
  <w:style w:type="paragraph" w:styleId="TJ2">
    <w:name w:val="toc 2"/>
    <w:basedOn w:val="Norml"/>
    <w:next w:val="Norml"/>
    <w:autoRedefine/>
    <w:semiHidden/>
    <w:rsid w:val="00087959"/>
    <w:pPr>
      <w:ind w:left="200"/>
    </w:pPr>
  </w:style>
  <w:style w:type="paragraph" w:styleId="TJ3">
    <w:name w:val="toc 3"/>
    <w:basedOn w:val="Norml"/>
    <w:next w:val="Norml"/>
    <w:autoRedefine/>
    <w:semiHidden/>
    <w:rsid w:val="00087959"/>
    <w:pPr>
      <w:ind w:left="400"/>
    </w:pPr>
  </w:style>
  <w:style w:type="paragraph" w:styleId="TJ4">
    <w:name w:val="toc 4"/>
    <w:basedOn w:val="Norml"/>
    <w:next w:val="Norml"/>
    <w:autoRedefine/>
    <w:semiHidden/>
    <w:rsid w:val="00087959"/>
    <w:pPr>
      <w:ind w:left="600"/>
    </w:pPr>
  </w:style>
  <w:style w:type="paragraph" w:styleId="TJ5">
    <w:name w:val="toc 5"/>
    <w:basedOn w:val="Norml"/>
    <w:next w:val="Norml"/>
    <w:autoRedefine/>
    <w:semiHidden/>
    <w:rsid w:val="00087959"/>
    <w:pPr>
      <w:ind w:left="800"/>
    </w:pPr>
  </w:style>
  <w:style w:type="paragraph" w:styleId="TJ6">
    <w:name w:val="toc 6"/>
    <w:basedOn w:val="Norml"/>
    <w:next w:val="Norml"/>
    <w:autoRedefine/>
    <w:semiHidden/>
    <w:rsid w:val="00087959"/>
    <w:pPr>
      <w:ind w:left="1000"/>
    </w:pPr>
  </w:style>
  <w:style w:type="paragraph" w:styleId="TJ7">
    <w:name w:val="toc 7"/>
    <w:basedOn w:val="Norml"/>
    <w:next w:val="Norml"/>
    <w:autoRedefine/>
    <w:semiHidden/>
    <w:rsid w:val="00087959"/>
    <w:pPr>
      <w:ind w:left="1200"/>
    </w:pPr>
  </w:style>
  <w:style w:type="paragraph" w:styleId="TJ8">
    <w:name w:val="toc 8"/>
    <w:basedOn w:val="Norml"/>
    <w:next w:val="Norml"/>
    <w:autoRedefine/>
    <w:semiHidden/>
    <w:rsid w:val="00087959"/>
    <w:pPr>
      <w:ind w:left="1400"/>
    </w:pPr>
  </w:style>
  <w:style w:type="paragraph" w:styleId="TJ9">
    <w:name w:val="toc 9"/>
    <w:basedOn w:val="Norml"/>
    <w:next w:val="Norml"/>
    <w:autoRedefine/>
    <w:semiHidden/>
    <w:rsid w:val="00087959"/>
    <w:pPr>
      <w:ind w:left="1600"/>
    </w:pPr>
  </w:style>
  <w:style w:type="character" w:styleId="Kiemels">
    <w:name w:val="Emphasis"/>
    <w:basedOn w:val="Bekezdsalapbettpusa"/>
    <w:qFormat/>
    <w:rsid w:val="00087959"/>
    <w:rPr>
      <w:i/>
      <w:iCs/>
    </w:rPr>
  </w:style>
  <w:style w:type="character" w:styleId="Jegyzethivatkozs">
    <w:name w:val="annotation reference"/>
    <w:basedOn w:val="Bekezdsalapbettpusa"/>
    <w:semiHidden/>
    <w:rsid w:val="00087959"/>
    <w:rPr>
      <w:sz w:val="16"/>
      <w:szCs w:val="16"/>
    </w:rPr>
  </w:style>
  <w:style w:type="paragraph" w:styleId="Jegyzetszveg">
    <w:name w:val="annotation text"/>
    <w:basedOn w:val="Norml"/>
    <w:link w:val="JegyzetszvegChar"/>
    <w:semiHidden/>
    <w:rsid w:val="00087959"/>
  </w:style>
  <w:style w:type="character" w:customStyle="1" w:styleId="JegyzetszvegChar">
    <w:name w:val="Jegyzetszöveg Char"/>
    <w:basedOn w:val="Bekezdsalapbettpusa"/>
    <w:link w:val="Jegyzetszveg"/>
    <w:semiHidden/>
    <w:rsid w:val="0008795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087959"/>
    <w:rPr>
      <w:b/>
      <w:bCs/>
    </w:rPr>
  </w:style>
  <w:style w:type="character" w:customStyle="1" w:styleId="MegjegyzstrgyaChar">
    <w:name w:val="Megjegyzés tárgya Char"/>
    <w:basedOn w:val="JegyzetszvegChar"/>
    <w:link w:val="Megjegyzstrgya"/>
    <w:semiHidden/>
    <w:rsid w:val="00087959"/>
    <w:rPr>
      <w:rFonts w:ascii="Times New Roman" w:eastAsia="Times New Roman" w:hAnsi="Times New Roman" w:cs="Times New Roman"/>
      <w:b/>
      <w:bCs/>
      <w:sz w:val="20"/>
      <w:szCs w:val="20"/>
      <w:lang w:eastAsia="hu-HU"/>
    </w:rPr>
  </w:style>
  <w:style w:type="character" w:styleId="Mrltotthiperhivatkozs">
    <w:name w:val="FollowedHyperlink"/>
    <w:basedOn w:val="Bekezdsalapbettpusa"/>
    <w:rsid w:val="00087959"/>
    <w:rPr>
      <w:color w:val="800080"/>
      <w:u w:val="single"/>
    </w:rPr>
  </w:style>
  <w:style w:type="paragraph" w:styleId="Dokumentumtrkp">
    <w:name w:val="Document Map"/>
    <w:basedOn w:val="Norml"/>
    <w:link w:val="DokumentumtrkpChar"/>
    <w:semiHidden/>
    <w:rsid w:val="00087959"/>
    <w:pPr>
      <w:shd w:val="clear" w:color="auto" w:fill="000080"/>
    </w:pPr>
    <w:rPr>
      <w:rFonts w:ascii="Tahoma" w:hAnsi="Tahoma" w:cs="Tahoma"/>
    </w:rPr>
  </w:style>
  <w:style w:type="character" w:customStyle="1" w:styleId="DokumentumtrkpChar">
    <w:name w:val="Dokumentumtérkép Char"/>
    <w:basedOn w:val="Bekezdsalapbettpusa"/>
    <w:link w:val="Dokumentumtrkp"/>
    <w:semiHidden/>
    <w:rsid w:val="00087959"/>
    <w:rPr>
      <w:rFonts w:ascii="Tahoma" w:eastAsia="Times New Roman" w:hAnsi="Tahoma" w:cs="Tahoma"/>
      <w:sz w:val="20"/>
      <w:szCs w:val="20"/>
      <w:shd w:val="clear" w:color="auto" w:fill="000080"/>
      <w:lang w:eastAsia="hu-HU"/>
    </w:rPr>
  </w:style>
  <w:style w:type="paragraph" w:styleId="Listaszerbekezds">
    <w:name w:val="List Paragraph"/>
    <w:basedOn w:val="Norml"/>
    <w:uiPriority w:val="34"/>
    <w:qFormat/>
    <w:rsid w:val="006C6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 xsi:nil="true"/>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8c955bd6-86e3-4e46-a0b6-d1705d26f5d6</pubIkerId>
    <ehhezTartozikId xmlns="http://schemas.microsoft.com/sharepoint/v3" xsi:nil="true"/>
    <Ev xmlns="3df5d5fe-7bdb-4daf-97e3-4c342f60cc20" xsi:nil="true"/>
    <infoszab_pub_megorzesiido xmlns="http://schemas.microsoft.com/sharepoint/v3">0</infoszab_pub_megorzesiido>
    <infoszab_pub_mikor xmlns="http://schemas.microsoft.com/sharepoint/v3">2013-07-10T09:09:39+00:00</infoszab_pub_mikor>
    <infoszab_pub_ervdatumtol xmlns="http://schemas.microsoft.com/sharepoint/v3">2013-07-10T09:09:39+00:00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FB94645E-C1B8-402A-AE6B-8DB58FF271D9}"/>
</file>

<file path=customXml/itemProps2.xml><?xml version="1.0" encoding="utf-8"?>
<ds:datastoreItem xmlns:ds="http://schemas.openxmlformats.org/officeDocument/2006/customXml" ds:itemID="{09EE8E9D-CB63-4405-A97E-5906131432DF}"/>
</file>

<file path=customXml/itemProps3.xml><?xml version="1.0" encoding="utf-8"?>
<ds:datastoreItem xmlns:ds="http://schemas.openxmlformats.org/officeDocument/2006/customXml" ds:itemID="{8A1BB624-35A3-46BE-81EC-31FA6ADC1FA0}"/>
</file>

<file path=customXml/itemProps4.xml><?xml version="1.0" encoding="utf-8"?>
<ds:datastoreItem xmlns:ds="http://schemas.openxmlformats.org/officeDocument/2006/customXml" ds:itemID="{0B247FDD-1F76-4508-821A-6811782FD9AE}"/>
</file>

<file path=docProps/app.xml><?xml version="1.0" encoding="utf-8"?>
<Properties xmlns="http://schemas.openxmlformats.org/officeDocument/2006/extended-properties" xmlns:vt="http://schemas.openxmlformats.org/officeDocument/2006/docPropsVTypes">
  <Template>Normal</Template>
  <TotalTime>154</TotalTime>
  <Pages>1</Pages>
  <Words>18900</Words>
  <Characters>130412</Characters>
  <Application>Microsoft Office Word</Application>
  <DocSecurity>0</DocSecurity>
  <Lines>1086</Lines>
  <Paragraphs>298</Paragraphs>
  <ScaleCrop>false</ScaleCrop>
  <HeadingPairs>
    <vt:vector size="2" baseType="variant">
      <vt:variant>
        <vt:lpstr>Cím</vt:lpstr>
      </vt:variant>
      <vt:variant>
        <vt:i4>1</vt:i4>
      </vt:variant>
    </vt:vector>
  </HeadingPairs>
  <TitlesOfParts>
    <vt:vector size="1" baseType="lpstr">
      <vt:lpstr/>
    </vt:vector>
  </TitlesOfParts>
  <Company>Horvát Iskola</Company>
  <LinksUpToDate>false</LinksUpToDate>
  <CharactersWithSpaces>149014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Anna</cp:lastModifiedBy>
  <cp:revision>57</cp:revision>
  <cp:lastPrinted>2011-10-17T14:55:00Z</cp:lastPrinted>
  <dcterms:created xsi:type="dcterms:W3CDTF">2011-10-03T07:10:00Z</dcterms:created>
  <dcterms:modified xsi:type="dcterms:W3CDTF">2011-10-17T14:56:00Z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