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46" w:rsidRPr="00CA0ABD" w:rsidRDefault="00232246" w:rsidP="0023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Budapest Főváros Önkormányzat</w:t>
      </w:r>
      <w:bookmarkStart w:id="0" w:name="_GoBack"/>
      <w:bookmarkEnd w:id="0"/>
      <w:r w:rsidRPr="00CA0ABD">
        <w:rPr>
          <w:rFonts w:ascii="Times New Roman" w:hAnsi="Times New Roman" w:cs="Times New Roman"/>
          <w:b/>
          <w:sz w:val="24"/>
          <w:szCs w:val="24"/>
        </w:rPr>
        <w:t>a Közgyűlésének</w:t>
      </w:r>
    </w:p>
    <w:p w:rsidR="00232246" w:rsidRPr="00CA0ABD" w:rsidRDefault="00232246" w:rsidP="0023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…../201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0ABD">
        <w:rPr>
          <w:rFonts w:ascii="Times New Roman" w:hAnsi="Times New Roman" w:cs="Times New Roman"/>
          <w:b/>
          <w:sz w:val="24"/>
          <w:szCs w:val="24"/>
        </w:rPr>
        <w:t>. (… …) önkormányzati rendelete</w:t>
      </w:r>
    </w:p>
    <w:p w:rsidR="00232246" w:rsidRDefault="00232246" w:rsidP="0023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a fővárosi helyi közutak kezelésének és üzemeltetésének szakmai szabályairól,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>továbbá az útépítések, a közterületet érintő közmű-, vasút- és egyéb építések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>és útburkolatbontások szabályozásáról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 xml:space="preserve">szóló 34/2008. (VII. 15.) Főv. Kgy. rendelet </w:t>
      </w:r>
    </w:p>
    <w:p w:rsidR="00232246" w:rsidRPr="00CA0ABD" w:rsidRDefault="00232246" w:rsidP="0023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1E4891" w:rsidRDefault="001E4891"/>
    <w:p w:rsidR="00232246" w:rsidRDefault="00232246"/>
    <w:p w:rsidR="00232246" w:rsidRDefault="00232246" w:rsidP="0023224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z w:val="24"/>
          <w:szCs w:val="24"/>
        </w:rPr>
        <w:t>Budapest Főváros Önkormányzata Közgyűlése az Alaptörvény 32. cikk (2) bekezdésében meghatározott eredeti jogalkotói hatáskörében és a Magyarország helyi önkormányzatairól szóló 2011. évi CLXXXIX. törvény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FC">
        <w:rPr>
          <w:rFonts w:ascii="Times New Roman" w:hAnsi="Times New Roman" w:cs="Times New Roman"/>
          <w:sz w:val="24"/>
          <w:szCs w:val="24"/>
        </w:rPr>
        <w:t>§ (4) bekezdés 1. pontjában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 a közúti közlekedésről szóló 1988. évi I. törvény 34-43. §-aiban meghatározott feladatkörében eljárva, a közutak igazgatásáról szóló 19/1994. (V. 31.) KHVM rendeletben és a helyi közutak kezelésének szakmai szabályairól szóló 5/2004. (I. 28.) GKM rendeletben foglaltakra is figyelemmel az alábbi rendeletet alkotja:</w:t>
      </w:r>
    </w:p>
    <w:p w:rsidR="00232246" w:rsidRDefault="00232246"/>
    <w:p w:rsidR="00232246" w:rsidRPr="00CA0ABD" w:rsidRDefault="00232246" w:rsidP="002322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A0ABD">
        <w:rPr>
          <w:rFonts w:ascii="Times New Roman" w:hAnsi="Times New Roman" w:cs="Times New Roman"/>
          <w:i/>
          <w:sz w:val="24"/>
          <w:szCs w:val="24"/>
        </w:rPr>
        <w:t>. §</w:t>
      </w:r>
    </w:p>
    <w:p w:rsidR="00232246" w:rsidRDefault="00232246" w:rsidP="0023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246" w:rsidRPr="006A78C2" w:rsidRDefault="00232246" w:rsidP="0023224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0ABD">
        <w:rPr>
          <w:rFonts w:ascii="Times New Roman" w:hAnsi="Times New Roman" w:cs="Times New Roman"/>
          <w:sz w:val="24"/>
          <w:szCs w:val="24"/>
        </w:rPr>
        <w:t xml:space="preserve"> fővárosi helyi közutak kezelésének és üzemeltetésének szakmai szabályairól,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továbbá az útépítések, a közterületet érintő közmű-, vasút- és egyéb építések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és útburkolatbontások szabályozásáról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szóló 34/2008. (VII. 15.) Főv. Kgy. rendelet</w:t>
      </w:r>
      <w:r>
        <w:rPr>
          <w:rFonts w:ascii="Times New Roman" w:hAnsi="Times New Roman" w:cs="Times New Roman"/>
          <w:sz w:val="24"/>
          <w:szCs w:val="24"/>
        </w:rPr>
        <w:t xml:space="preserve"> (a továbbiakban: R.) 1.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E8">
        <w:rPr>
          <w:rFonts w:ascii="Times New Roman" w:hAnsi="Times New Roman" w:cs="Times New Roman"/>
          <w:sz w:val="24"/>
          <w:szCs w:val="24"/>
        </w:rPr>
        <w:t>helyébe az alábbi rendelkezés lép:</w:t>
      </w:r>
    </w:p>
    <w:p w:rsidR="00232246" w:rsidRDefault="00232246" w:rsidP="0023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246" w:rsidRDefault="00232246" w:rsidP="002322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276B">
        <w:rPr>
          <w:rFonts w:ascii="Times New Roman" w:hAnsi="Times New Roman" w:cs="Times New Roman"/>
          <w:i/>
          <w:sz w:val="24"/>
          <w:szCs w:val="24"/>
        </w:rPr>
        <w:t>„1. §</w:t>
      </w:r>
    </w:p>
    <w:p w:rsidR="00232246" w:rsidRDefault="00232246" w:rsidP="002322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328" w:rsidRDefault="00232246" w:rsidP="0023224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76B">
        <w:rPr>
          <w:rFonts w:ascii="Times New Roman" w:hAnsi="Times New Roman" w:cs="Times New Roman"/>
          <w:i/>
          <w:sz w:val="24"/>
          <w:szCs w:val="24"/>
        </w:rPr>
        <w:t>E rendelet hatálya kiterjed Budapest Főváros Önkormányzata (a továbbiakban: Fővárosi Önkormányzat)</w:t>
      </w:r>
      <w:r>
        <w:rPr>
          <w:rFonts w:ascii="Times New Roman" w:hAnsi="Times New Roman" w:cs="Times New Roman"/>
          <w:i/>
          <w:sz w:val="24"/>
          <w:szCs w:val="24"/>
        </w:rPr>
        <w:t xml:space="preserve"> közigazgatási területén </w:t>
      </w:r>
    </w:p>
    <w:p w:rsidR="00E83512" w:rsidRPr="00483328" w:rsidRDefault="005E3E25" w:rsidP="00E83512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325">
        <w:rPr>
          <w:rFonts w:ascii="Times New Roman" w:hAnsi="Times New Roman" w:cs="Times New Roman"/>
          <w:i/>
          <w:sz w:val="24"/>
          <w:szCs w:val="24"/>
        </w:rPr>
        <w:t>a Fővárosi Önkormányzat kezelésében lévő főútvonalak, közutak és közterületek kijelöléséről</w:t>
      </w:r>
      <w:r w:rsidRPr="00E83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325">
        <w:rPr>
          <w:rFonts w:ascii="Times New Roman" w:hAnsi="Times New Roman" w:cs="Times New Roman"/>
          <w:i/>
          <w:sz w:val="24"/>
          <w:szCs w:val="24"/>
        </w:rPr>
        <w:t>szóló kormányrendeletben meghatározott</w:t>
      </w:r>
      <w:r w:rsidR="0014646E">
        <w:rPr>
          <w:rFonts w:ascii="Times New Roman" w:hAnsi="Times New Roman" w:cs="Times New Roman"/>
          <w:i/>
          <w:sz w:val="24"/>
          <w:szCs w:val="24"/>
        </w:rPr>
        <w:t xml:space="preserve">ak szerint a Fővárosi Önkormányzat kezelésében lévő </w:t>
      </w:r>
      <w:r w:rsidR="00E83512" w:rsidRPr="00E83512">
        <w:rPr>
          <w:rFonts w:ascii="Times New Roman" w:hAnsi="Times New Roman" w:cs="Times New Roman"/>
          <w:i/>
          <w:sz w:val="24"/>
          <w:szCs w:val="24"/>
        </w:rPr>
        <w:t>fővárosi közutakra (ide nem értve a gyorsforgalmi utak Budapest közigazgatási határain belüli szakaszait)</w:t>
      </w:r>
      <w:r w:rsidR="00E83512">
        <w:rPr>
          <w:rFonts w:ascii="Times New Roman" w:hAnsi="Times New Roman" w:cs="Times New Roman"/>
          <w:i/>
          <w:sz w:val="24"/>
          <w:szCs w:val="24"/>
        </w:rPr>
        <w:t>;</w:t>
      </w:r>
      <w:r w:rsidR="0014646E">
        <w:rPr>
          <w:rFonts w:ascii="Times New Roman" w:hAnsi="Times New Roman" w:cs="Times New Roman"/>
          <w:i/>
          <w:sz w:val="24"/>
          <w:szCs w:val="24"/>
        </w:rPr>
        <w:t xml:space="preserve"> és</w:t>
      </w:r>
    </w:p>
    <w:p w:rsidR="00483328" w:rsidRPr="000360E1" w:rsidRDefault="009B6F7B" w:rsidP="00E8351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0E1">
        <w:rPr>
          <w:rFonts w:ascii="Times New Roman" w:hAnsi="Times New Roman" w:cs="Times New Roman"/>
          <w:i/>
          <w:sz w:val="24"/>
          <w:szCs w:val="24"/>
        </w:rPr>
        <w:t xml:space="preserve">a Fővárosi Önkormányzat által </w:t>
      </w:r>
      <w:r w:rsidR="000360E1" w:rsidRPr="000360E1">
        <w:rPr>
          <w:rFonts w:ascii="Times New Roman" w:hAnsi="Times New Roman" w:cs="Times New Roman"/>
          <w:i/>
          <w:sz w:val="24"/>
          <w:szCs w:val="24"/>
        </w:rPr>
        <w:t>Magyarország helyi önkormányzatairól szóló törvény</w:t>
      </w:r>
      <w:r w:rsidR="000360E1">
        <w:rPr>
          <w:rFonts w:ascii="Times New Roman" w:hAnsi="Times New Roman" w:cs="Times New Roman"/>
          <w:i/>
          <w:sz w:val="24"/>
          <w:szCs w:val="24"/>
        </w:rPr>
        <w:t xml:space="preserve">ben meghatározottak szerint a </w:t>
      </w:r>
      <w:r w:rsidR="0014646E" w:rsidRPr="000360E1">
        <w:rPr>
          <w:rFonts w:ascii="Times New Roman" w:hAnsi="Times New Roman" w:cs="Times New Roman"/>
          <w:i/>
          <w:sz w:val="24"/>
          <w:szCs w:val="24"/>
        </w:rPr>
        <w:t xml:space="preserve">főváros teljes területén </w:t>
      </w:r>
      <w:r w:rsidRPr="000360E1">
        <w:rPr>
          <w:rFonts w:ascii="Times New Roman" w:hAnsi="Times New Roman" w:cs="Times New Roman"/>
          <w:i/>
          <w:sz w:val="24"/>
          <w:szCs w:val="24"/>
        </w:rPr>
        <w:t xml:space="preserve">ellátott forgalomtechnikai kezelői és üzemeltetői, forgalomszervezői feladatokkal érintett </w:t>
      </w:r>
      <w:r w:rsidR="00E83512" w:rsidRPr="000360E1">
        <w:rPr>
          <w:rFonts w:ascii="Times New Roman" w:hAnsi="Times New Roman" w:cs="Times New Roman"/>
          <w:i/>
          <w:sz w:val="24"/>
          <w:szCs w:val="24"/>
        </w:rPr>
        <w:t>valamennyi közútra</w:t>
      </w:r>
      <w:r w:rsidR="00483328" w:rsidRPr="000360E1">
        <w:rPr>
          <w:rFonts w:ascii="Times New Roman" w:hAnsi="Times New Roman" w:cs="Times New Roman"/>
          <w:i/>
          <w:sz w:val="24"/>
          <w:szCs w:val="24"/>
        </w:rPr>
        <w:t>;</w:t>
      </w:r>
      <w:r w:rsidR="0014646E" w:rsidRPr="000360E1">
        <w:rPr>
          <w:rFonts w:ascii="Times New Roman" w:hAnsi="Times New Roman" w:cs="Times New Roman"/>
          <w:i/>
          <w:sz w:val="24"/>
          <w:szCs w:val="24"/>
        </w:rPr>
        <w:t xml:space="preserve"> továbbá</w:t>
      </w:r>
    </w:p>
    <w:p w:rsidR="00232246" w:rsidRPr="00E83512" w:rsidRDefault="00232246" w:rsidP="00E8351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512">
        <w:rPr>
          <w:rFonts w:ascii="Times New Roman" w:hAnsi="Times New Roman" w:cs="Times New Roman"/>
          <w:i/>
          <w:sz w:val="24"/>
          <w:szCs w:val="24"/>
        </w:rPr>
        <w:t>valamennyi olyan közútra, amely</w:t>
      </w:r>
      <w:r w:rsidR="00483328" w:rsidRPr="00E83512">
        <w:rPr>
          <w:rFonts w:ascii="Times New Roman" w:hAnsi="Times New Roman" w:cs="Times New Roman"/>
          <w:i/>
          <w:sz w:val="24"/>
          <w:szCs w:val="24"/>
        </w:rPr>
        <w:t>ek</w:t>
      </w:r>
      <w:r w:rsidRPr="00E83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328" w:rsidRPr="00E83512">
        <w:rPr>
          <w:rFonts w:ascii="Times New Roman" w:hAnsi="Times New Roman" w:cs="Times New Roman"/>
          <w:i/>
          <w:sz w:val="24"/>
          <w:szCs w:val="24"/>
        </w:rPr>
        <w:t>törvényben kijelölt vagyonkezelője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>ként</w:t>
      </w:r>
      <w:r w:rsidRPr="00E83512">
        <w:rPr>
          <w:rFonts w:ascii="Times New Roman" w:hAnsi="Times New Roman" w:cs="Times New Roman"/>
          <w:i/>
          <w:sz w:val="24"/>
          <w:szCs w:val="24"/>
        </w:rPr>
        <w:t xml:space="preserve"> a Fővárosi Önkormányzat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CE" w:rsidRPr="00E83512">
        <w:rPr>
          <w:rFonts w:ascii="Times New Roman" w:hAnsi="Times New Roman" w:cs="Times New Roman"/>
          <w:i/>
          <w:sz w:val="24"/>
          <w:szCs w:val="24"/>
        </w:rPr>
        <w:t>látja el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 xml:space="preserve"> a közútkezel</w:t>
      </w:r>
      <w:r w:rsidR="00FE2FE7" w:rsidRPr="00E83512">
        <w:rPr>
          <w:rFonts w:ascii="Times New Roman" w:hAnsi="Times New Roman" w:cs="Times New Roman"/>
          <w:i/>
          <w:sz w:val="24"/>
          <w:szCs w:val="24"/>
        </w:rPr>
        <w:t>ői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 xml:space="preserve"> feladatok</w:t>
      </w:r>
      <w:r w:rsidR="00546DCE" w:rsidRPr="00E83512">
        <w:rPr>
          <w:rFonts w:ascii="Times New Roman" w:hAnsi="Times New Roman" w:cs="Times New Roman"/>
          <w:i/>
          <w:sz w:val="24"/>
          <w:szCs w:val="24"/>
        </w:rPr>
        <w:t>at</w:t>
      </w:r>
      <w:r w:rsidRPr="00E83512">
        <w:rPr>
          <w:rFonts w:ascii="Times New Roman" w:hAnsi="Times New Roman" w:cs="Times New Roman"/>
          <w:i/>
          <w:sz w:val="24"/>
          <w:szCs w:val="24"/>
        </w:rPr>
        <w:t>;</w:t>
      </w:r>
      <w:r w:rsidR="0014646E">
        <w:rPr>
          <w:rFonts w:ascii="Times New Roman" w:hAnsi="Times New Roman" w:cs="Times New Roman"/>
          <w:i/>
          <w:sz w:val="24"/>
          <w:szCs w:val="24"/>
        </w:rPr>
        <w:t xml:space="preserve"> valamint</w:t>
      </w:r>
    </w:p>
    <w:p w:rsidR="00232246" w:rsidRPr="00E83512" w:rsidRDefault="00232246" w:rsidP="00E8351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512">
        <w:rPr>
          <w:rFonts w:ascii="Times New Roman" w:hAnsi="Times New Roman" w:cs="Times New Roman"/>
          <w:i/>
          <w:sz w:val="24"/>
          <w:szCs w:val="24"/>
        </w:rPr>
        <w:t xml:space="preserve">valamennyi olyan közútra, amelyek vonatkozásában 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>feladat</w:t>
      </w:r>
      <w:r w:rsidR="00AE72F6" w:rsidRPr="00E83512">
        <w:rPr>
          <w:rFonts w:ascii="Times New Roman" w:hAnsi="Times New Roman" w:cs="Times New Roman"/>
          <w:i/>
          <w:sz w:val="24"/>
          <w:szCs w:val="24"/>
        </w:rPr>
        <w:t>- és hatáskör</w:t>
      </w:r>
      <w:r w:rsidR="00FE2FE7" w:rsidRPr="00E83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>átadás</w:t>
      </w:r>
      <w:r w:rsidR="00FE2FE7" w:rsidRPr="00E83512">
        <w:rPr>
          <w:rFonts w:ascii="Times New Roman" w:hAnsi="Times New Roman" w:cs="Times New Roman"/>
          <w:i/>
          <w:sz w:val="24"/>
          <w:szCs w:val="24"/>
        </w:rPr>
        <w:t>-átvétel</w:t>
      </w:r>
      <w:r w:rsidR="004A5AA7" w:rsidRPr="00E83512">
        <w:rPr>
          <w:rFonts w:ascii="Times New Roman" w:hAnsi="Times New Roman" w:cs="Times New Roman"/>
          <w:i/>
          <w:sz w:val="24"/>
          <w:szCs w:val="24"/>
        </w:rPr>
        <w:t>i</w:t>
      </w:r>
      <w:r w:rsidRPr="00E83512">
        <w:rPr>
          <w:rFonts w:ascii="Times New Roman" w:hAnsi="Times New Roman" w:cs="Times New Roman"/>
          <w:i/>
          <w:sz w:val="24"/>
          <w:szCs w:val="24"/>
        </w:rPr>
        <w:t xml:space="preserve"> megállapodás alapján </w:t>
      </w:r>
      <w:r w:rsidR="00AE72F6" w:rsidRPr="00E83512">
        <w:rPr>
          <w:rFonts w:ascii="Times New Roman" w:hAnsi="Times New Roman" w:cs="Times New Roman"/>
          <w:i/>
          <w:sz w:val="24"/>
          <w:szCs w:val="24"/>
        </w:rPr>
        <w:t xml:space="preserve">a Fővárosi Önkormányzat </w:t>
      </w:r>
      <w:r w:rsidRPr="00E83512">
        <w:rPr>
          <w:rFonts w:ascii="Times New Roman" w:hAnsi="Times New Roman" w:cs="Times New Roman"/>
          <w:i/>
          <w:sz w:val="24"/>
          <w:szCs w:val="24"/>
        </w:rPr>
        <w:t>látja el a közútkezel</w:t>
      </w:r>
      <w:r w:rsidR="00FE2FE7" w:rsidRPr="00E83512">
        <w:rPr>
          <w:rFonts w:ascii="Times New Roman" w:hAnsi="Times New Roman" w:cs="Times New Roman"/>
          <w:i/>
          <w:sz w:val="24"/>
          <w:szCs w:val="24"/>
        </w:rPr>
        <w:t>ői</w:t>
      </w:r>
      <w:r w:rsidRPr="00E83512">
        <w:rPr>
          <w:rFonts w:ascii="Times New Roman" w:hAnsi="Times New Roman" w:cs="Times New Roman"/>
          <w:i/>
          <w:sz w:val="24"/>
          <w:szCs w:val="24"/>
        </w:rPr>
        <w:t xml:space="preserve"> feladatokat.</w:t>
      </w:r>
      <w:r w:rsidR="00E83512">
        <w:rPr>
          <w:rFonts w:ascii="Times New Roman" w:hAnsi="Times New Roman" w:cs="Times New Roman"/>
          <w:i/>
          <w:sz w:val="24"/>
          <w:szCs w:val="24"/>
        </w:rPr>
        <w:t>”</w:t>
      </w:r>
    </w:p>
    <w:p w:rsidR="00FC4145" w:rsidRDefault="00FC4145">
      <w:pPr>
        <w:rPr>
          <w:rFonts w:ascii="Times New Roman" w:hAnsi="Times New Roman" w:cs="Times New Roman"/>
          <w:i/>
          <w:sz w:val="26"/>
          <w:szCs w:val="26"/>
        </w:rPr>
      </w:pPr>
    </w:p>
    <w:p w:rsidR="00FC4145" w:rsidRPr="00CA0ABD" w:rsidRDefault="00FC4145" w:rsidP="00FC41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A0ABD">
        <w:rPr>
          <w:rFonts w:ascii="Times New Roman" w:hAnsi="Times New Roman" w:cs="Times New Roman"/>
          <w:i/>
          <w:sz w:val="24"/>
          <w:szCs w:val="24"/>
        </w:rPr>
        <w:t>. §</w:t>
      </w:r>
    </w:p>
    <w:p w:rsidR="00FC4145" w:rsidRDefault="00FC4145" w:rsidP="00FC4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145" w:rsidRDefault="00FC4145" w:rsidP="00FC414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 R. 2. § 3. pontja helyébe az alábbi rendelkezés lép:</w:t>
      </w:r>
    </w:p>
    <w:p w:rsidR="00FC4145" w:rsidRDefault="00FC4145" w:rsidP="00FC4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145" w:rsidRDefault="00FC4145" w:rsidP="00FC4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rendelet alkalmazásában)</w:t>
      </w:r>
    </w:p>
    <w:p w:rsidR="00FC4145" w:rsidRDefault="00FC4145" w:rsidP="00FC4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83512" w:rsidRPr="00E83512" w:rsidRDefault="00E83512" w:rsidP="00FC41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E83512">
        <w:rPr>
          <w:rFonts w:ascii="Times New Roman" w:hAnsi="Times New Roman" w:cs="Times New Roman"/>
          <w:i/>
          <w:sz w:val="24"/>
          <w:szCs w:val="24"/>
        </w:rPr>
        <w:t>3. közút: a gyalogosok és a járművek közlekedésére szolgáló közterület (ennek megfelelően közút a gyalogút, a kerékpárút, valamint a gyalog- és kerékpárút is)</w:t>
      </w:r>
      <w:r w:rsidR="005B06CF">
        <w:rPr>
          <w:rFonts w:ascii="Times New Roman" w:hAnsi="Times New Roman" w:cs="Times New Roman"/>
          <w:i/>
          <w:sz w:val="24"/>
          <w:szCs w:val="24"/>
        </w:rPr>
        <w:t>,</w:t>
      </w:r>
      <w:r w:rsidR="005B06CF" w:rsidRPr="005B0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6CF">
        <w:rPr>
          <w:rFonts w:ascii="Times New Roman" w:hAnsi="Times New Roman" w:cs="Times New Roman"/>
          <w:i/>
          <w:sz w:val="24"/>
          <w:szCs w:val="24"/>
        </w:rPr>
        <w:t>ideértve a közút műtárgyát és tartozékát is</w:t>
      </w:r>
      <w:r w:rsidRPr="00E83512">
        <w:rPr>
          <w:rFonts w:ascii="Times New Roman" w:hAnsi="Times New Roman" w:cs="Times New Roman"/>
          <w:i/>
          <w:sz w:val="24"/>
          <w:szCs w:val="24"/>
        </w:rPr>
        <w:t>;</w:t>
      </w:r>
    </w:p>
    <w:p w:rsidR="00E83512" w:rsidRDefault="00E83512" w:rsidP="00FC4145">
      <w:pPr>
        <w:jc w:val="both"/>
        <w:rPr>
          <w:rFonts w:ascii="Times" w:hAnsi="Times" w:cs="Times"/>
        </w:rPr>
      </w:pPr>
    </w:p>
    <w:p w:rsidR="00E83512" w:rsidRDefault="00E83512" w:rsidP="00E835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F7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A R. 2. § 31. pontja helyébe az alábbi rendelkezés lép:</w:t>
      </w:r>
    </w:p>
    <w:p w:rsidR="00DF79A3" w:rsidRDefault="00DF79A3" w:rsidP="00E835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79A3" w:rsidRDefault="00DF79A3" w:rsidP="00DF7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rendelet alkalmazásában)</w:t>
      </w:r>
    </w:p>
    <w:p w:rsidR="00E83512" w:rsidRDefault="0014646E" w:rsidP="00FC4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FC4145" w:rsidRPr="00B41C89" w:rsidRDefault="00FC4145" w:rsidP="00FC414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9A3">
        <w:rPr>
          <w:rFonts w:ascii="Times New Roman" w:hAnsi="Times New Roman" w:cs="Times New Roman"/>
          <w:i/>
          <w:sz w:val="24"/>
          <w:szCs w:val="24"/>
        </w:rPr>
        <w:t>„31. Közútkezelő: a Fővárosi Közgyűlés;”</w:t>
      </w:r>
    </w:p>
    <w:p w:rsidR="00FC4145" w:rsidRDefault="00FC4145">
      <w:pPr>
        <w:rPr>
          <w:rFonts w:ascii="Times New Roman" w:hAnsi="Times New Roman" w:cs="Times New Roman"/>
          <w:i/>
          <w:sz w:val="26"/>
          <w:szCs w:val="26"/>
        </w:rPr>
      </w:pPr>
      <w:bookmarkStart w:id="1" w:name="pr49"/>
      <w:bookmarkStart w:id="2" w:name="pr50"/>
      <w:bookmarkEnd w:id="1"/>
      <w:bookmarkEnd w:id="2"/>
    </w:p>
    <w:p w:rsidR="00DF79A3" w:rsidRDefault="00DF79A3">
      <w:pPr>
        <w:rPr>
          <w:rFonts w:ascii="Times New Roman" w:hAnsi="Times New Roman" w:cs="Times New Roman"/>
          <w:i/>
          <w:sz w:val="26"/>
          <w:szCs w:val="26"/>
        </w:rPr>
      </w:pPr>
    </w:p>
    <w:p w:rsidR="00FC4145" w:rsidRDefault="00FC4145" w:rsidP="00DF7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24" w:rsidRDefault="00FC4145" w:rsidP="00AB72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F79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B7224">
        <w:rPr>
          <w:rFonts w:ascii="Times New Roman" w:hAnsi="Times New Roman" w:cs="Times New Roman"/>
          <w:sz w:val="24"/>
          <w:szCs w:val="24"/>
        </w:rPr>
        <w:t>A R. 2. § 3</w:t>
      </w:r>
      <w:r w:rsidR="00DF79A3">
        <w:rPr>
          <w:rFonts w:ascii="Times New Roman" w:hAnsi="Times New Roman" w:cs="Times New Roman"/>
          <w:sz w:val="24"/>
          <w:szCs w:val="24"/>
        </w:rPr>
        <w:t>9</w:t>
      </w:r>
      <w:r w:rsidR="00AB7224">
        <w:rPr>
          <w:rFonts w:ascii="Times New Roman" w:hAnsi="Times New Roman" w:cs="Times New Roman"/>
          <w:sz w:val="24"/>
          <w:szCs w:val="24"/>
        </w:rPr>
        <w:t>. pontja helyébe az alábbi rendelkezés lép:</w:t>
      </w:r>
    </w:p>
    <w:p w:rsidR="00AB7224" w:rsidRDefault="00AB7224" w:rsidP="00AB72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24" w:rsidRDefault="00AB7224" w:rsidP="00AB7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rendelet alkalmazásában)</w:t>
      </w:r>
    </w:p>
    <w:p w:rsidR="00DF79A3" w:rsidRDefault="0014646E" w:rsidP="00AB7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F79A3" w:rsidRPr="00DF79A3" w:rsidRDefault="00DF79A3" w:rsidP="00DF79A3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F79A3">
        <w:rPr>
          <w:rFonts w:ascii="Times New Roman" w:hAnsi="Times New Roman" w:cs="Times New Roman"/>
          <w:i/>
          <w:sz w:val="24"/>
          <w:szCs w:val="24"/>
        </w:rPr>
        <w:t>39. fővárosi közutak: a Fővárosi Önkormányzat kezelésében lévő főútvonalak, közutak és közterületek kijelöléséről</w:t>
      </w:r>
      <w:r>
        <w:rPr>
          <w:rFonts w:ascii="Times New Roman" w:hAnsi="Times New Roman" w:cs="Times New Roman"/>
          <w:i/>
          <w:sz w:val="24"/>
          <w:szCs w:val="24"/>
        </w:rPr>
        <w:t xml:space="preserve"> szóló kormányrendelet szerinti fővárosi közutakon kívül az 1.</w:t>
      </w:r>
      <w:r w:rsidR="001464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§ b)- d) pontjában meghatározott közutak is.”</w:t>
      </w:r>
    </w:p>
    <w:p w:rsidR="00AB7224" w:rsidRPr="00DF79A3" w:rsidRDefault="00AB7224" w:rsidP="00FC414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145" w:rsidRDefault="00FC4145">
      <w:pPr>
        <w:rPr>
          <w:rFonts w:ascii="Times New Roman" w:hAnsi="Times New Roman" w:cs="Times New Roman"/>
          <w:i/>
          <w:sz w:val="26"/>
          <w:szCs w:val="26"/>
        </w:rPr>
      </w:pPr>
    </w:p>
    <w:p w:rsidR="00DF79A3" w:rsidRPr="00CA0ABD" w:rsidRDefault="00DF79A3" w:rsidP="00DF79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A0ABD">
        <w:rPr>
          <w:rFonts w:ascii="Times New Roman" w:hAnsi="Times New Roman" w:cs="Times New Roman"/>
          <w:i/>
          <w:sz w:val="24"/>
          <w:szCs w:val="24"/>
        </w:rPr>
        <w:t>. §</w:t>
      </w:r>
    </w:p>
    <w:p w:rsidR="00DF79A3" w:rsidRDefault="00DF79A3">
      <w:pPr>
        <w:rPr>
          <w:rFonts w:ascii="Times New Roman" w:hAnsi="Times New Roman" w:cs="Times New Roman"/>
          <w:i/>
          <w:sz w:val="26"/>
          <w:szCs w:val="26"/>
        </w:rPr>
      </w:pPr>
    </w:p>
    <w:p w:rsidR="00660E36" w:rsidRPr="00660E36" w:rsidRDefault="00660E36" w:rsidP="00660E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E36" w:rsidRPr="00660E36" w:rsidRDefault="00660E36" w:rsidP="00660E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9A3">
        <w:rPr>
          <w:rFonts w:ascii="Times New Roman" w:hAnsi="Times New Roman" w:cs="Times New Roman"/>
          <w:sz w:val="24"/>
          <w:szCs w:val="24"/>
        </w:rPr>
        <w:t xml:space="preserve">A R.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F79A3">
        <w:rPr>
          <w:rFonts w:ascii="Times New Roman" w:hAnsi="Times New Roman" w:cs="Times New Roman"/>
          <w:sz w:val="24"/>
          <w:szCs w:val="24"/>
        </w:rPr>
        <w:t>. § (1) bekezdésében a „</w:t>
      </w:r>
      <w:r>
        <w:rPr>
          <w:rFonts w:ascii="Times New Roman" w:hAnsi="Times New Roman" w:cs="Times New Roman"/>
          <w:sz w:val="24"/>
          <w:szCs w:val="24"/>
        </w:rPr>
        <w:t>Budapest Főváros Közterület-felügyelete</w:t>
      </w:r>
      <w:r w:rsidRPr="00DF79A3">
        <w:rPr>
          <w:rFonts w:ascii="Times New Roman" w:hAnsi="Times New Roman" w:cs="Times New Roman"/>
          <w:sz w:val="24"/>
          <w:szCs w:val="24"/>
        </w:rPr>
        <w:t>” szövegrész helyébe a „</w:t>
      </w:r>
      <w:r w:rsidR="00895CD8" w:rsidRPr="005A74AC">
        <w:rPr>
          <w:rFonts w:ascii="Times New Roman" w:hAnsi="Times New Roman" w:cs="Times New Roman"/>
          <w:i/>
          <w:sz w:val="24"/>
          <w:szCs w:val="24"/>
        </w:rPr>
        <w:t>Fővárosi Önkormányzat</w:t>
      </w:r>
      <w:r w:rsidR="0014646E">
        <w:rPr>
          <w:rFonts w:ascii="Times New Roman" w:hAnsi="Times New Roman" w:cs="Times New Roman"/>
          <w:i/>
          <w:sz w:val="24"/>
          <w:szCs w:val="24"/>
        </w:rPr>
        <w:t>i</w:t>
      </w:r>
      <w:r w:rsidR="00895CD8" w:rsidRPr="005A74AC">
        <w:rPr>
          <w:rFonts w:ascii="Times New Roman" w:hAnsi="Times New Roman" w:cs="Times New Roman"/>
          <w:i/>
          <w:sz w:val="24"/>
          <w:szCs w:val="24"/>
        </w:rPr>
        <w:t xml:space="preserve"> Rendészeti Igazgatóság</w:t>
      </w:r>
      <w:r w:rsidRPr="00660E36">
        <w:rPr>
          <w:rFonts w:ascii="Times New Roman" w:hAnsi="Times New Roman" w:cs="Times New Roman"/>
          <w:sz w:val="24"/>
          <w:szCs w:val="24"/>
        </w:rPr>
        <w:t>” szöveg lép.</w:t>
      </w:r>
    </w:p>
    <w:p w:rsidR="00660E36" w:rsidRDefault="00660E36">
      <w:pPr>
        <w:rPr>
          <w:rFonts w:ascii="Times New Roman" w:hAnsi="Times New Roman" w:cs="Times New Roman"/>
          <w:i/>
          <w:sz w:val="26"/>
          <w:szCs w:val="26"/>
        </w:rPr>
      </w:pPr>
    </w:p>
    <w:p w:rsidR="00660E36" w:rsidRDefault="00660E36">
      <w:pPr>
        <w:rPr>
          <w:rFonts w:ascii="Times" w:hAnsi="Times" w:cs="Times"/>
        </w:rPr>
      </w:pPr>
    </w:p>
    <w:p w:rsidR="00C26424" w:rsidRDefault="00C26424"/>
    <w:p w:rsidR="00E8528F" w:rsidRPr="00CA0ABD" w:rsidRDefault="00E8528F" w:rsidP="00E852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A0ABD">
        <w:rPr>
          <w:rFonts w:ascii="Times New Roman" w:hAnsi="Times New Roman" w:cs="Times New Roman"/>
          <w:i/>
          <w:sz w:val="24"/>
          <w:szCs w:val="24"/>
        </w:rPr>
        <w:t>. §</w:t>
      </w:r>
    </w:p>
    <w:p w:rsidR="00E8528F" w:rsidRDefault="00E8528F"/>
    <w:p w:rsidR="00E8528F" w:rsidRDefault="00E8528F" w:rsidP="00E852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a kihirdetést követő 31. napon lép hatályba.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8528F" w:rsidTr="00271FE4">
        <w:tc>
          <w:tcPr>
            <w:tcW w:w="4606" w:type="dxa"/>
          </w:tcPr>
          <w:p w:rsidR="00E8528F" w:rsidRDefault="00E8528F" w:rsidP="0027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Sárádi Kálmánné dr.</w:t>
            </w:r>
          </w:p>
          <w:p w:rsidR="00E8528F" w:rsidRDefault="00E8528F" w:rsidP="0027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főjegyző</w:t>
            </w:r>
          </w:p>
        </w:tc>
        <w:tc>
          <w:tcPr>
            <w:tcW w:w="4606" w:type="dxa"/>
          </w:tcPr>
          <w:p w:rsidR="00E8528F" w:rsidRDefault="00E8528F" w:rsidP="0027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Tarlós István</w:t>
            </w:r>
          </w:p>
          <w:p w:rsidR="00E8528F" w:rsidRDefault="00E8528F" w:rsidP="0027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főpolgármester</w:t>
            </w:r>
          </w:p>
        </w:tc>
      </w:tr>
    </w:tbl>
    <w:p w:rsidR="00E8528F" w:rsidRDefault="00E8528F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28F" w:rsidRDefault="00E8528F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8528F" w:rsidRPr="000D4E7C" w:rsidRDefault="00E8528F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lastRenderedPageBreak/>
        <w:t>Indokolás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t>Általános indokolás</w:t>
      </w:r>
    </w:p>
    <w:p w:rsidR="004C64DB" w:rsidRDefault="004C64DB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3935" w:rsidRDefault="004C64DB" w:rsidP="004C64DB">
      <w:pPr>
        <w:jc w:val="both"/>
        <w:rPr>
          <w:rFonts w:ascii="Times New Roman" w:hAnsi="Times New Roman" w:cs="Times New Roman"/>
          <w:sz w:val="24"/>
          <w:szCs w:val="24"/>
        </w:rPr>
      </w:pPr>
      <w:r w:rsidRPr="004C64DB">
        <w:rPr>
          <w:rFonts w:ascii="Times New Roman" w:hAnsi="Times New Roman" w:cs="Times New Roman"/>
          <w:sz w:val="24"/>
          <w:szCs w:val="24"/>
        </w:rPr>
        <w:t>Az egyes ingatlanok fővárosi önkormányzat részére történő átadásával összefüggő törvénymódosításokról szóló 2013. évi LXXIV. törvény alapján a jogszabályban meghatározott ingatlanok 2013. július 1. napjával</w:t>
      </w:r>
      <w:r w:rsidR="005B06CF">
        <w:rPr>
          <w:rFonts w:ascii="Times New Roman" w:hAnsi="Times New Roman" w:cs="Times New Roman"/>
          <w:sz w:val="24"/>
          <w:szCs w:val="24"/>
        </w:rPr>
        <w:t xml:space="preserve"> –</w:t>
      </w:r>
      <w:r w:rsidRPr="004C64DB">
        <w:rPr>
          <w:rFonts w:ascii="Times New Roman" w:hAnsi="Times New Roman" w:cs="Times New Roman"/>
          <w:sz w:val="24"/>
          <w:szCs w:val="24"/>
        </w:rPr>
        <w:t xml:space="preserve"> az egységes városkép kialakítása és a közlekedés fejlesztése érdekében</w:t>
      </w:r>
      <w:r w:rsidR="005B0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6CF">
        <w:rPr>
          <w:rFonts w:ascii="Times New Roman" w:hAnsi="Times New Roman" w:cs="Times New Roman"/>
          <w:sz w:val="24"/>
          <w:szCs w:val="24"/>
        </w:rPr>
        <w:t xml:space="preserve">– </w:t>
      </w:r>
      <w:r w:rsidRPr="004C64DB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4C64DB">
        <w:rPr>
          <w:rFonts w:ascii="Times New Roman" w:hAnsi="Times New Roman" w:cs="Times New Roman"/>
          <w:sz w:val="24"/>
          <w:szCs w:val="24"/>
        </w:rPr>
        <w:t xml:space="preserve"> törvény erejénél fogva, vagyonkezelési szerződés kötése nélkül ingyenesen 99 évre a fővárosi önkormányzat vagyonkezelésébe kerülnek.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4FB">
        <w:rPr>
          <w:rFonts w:ascii="Times New Roman" w:hAnsi="Times New Roman" w:cs="Times New Roman"/>
          <w:sz w:val="24"/>
          <w:szCs w:val="24"/>
        </w:rPr>
        <w:t>Ennek következtében</w:t>
      </w:r>
      <w:r w:rsidR="0044393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törvényben szereplő ingatlanok közül a közutak </w:t>
      </w:r>
      <w:r w:rsidR="00443935">
        <w:rPr>
          <w:rFonts w:ascii="Times New Roman" w:hAnsi="Times New Roman" w:cs="Times New Roman"/>
          <w:sz w:val="24"/>
          <w:szCs w:val="24"/>
        </w:rPr>
        <w:t xml:space="preserve">vonatkozásában azok </w:t>
      </w:r>
      <w:r>
        <w:rPr>
          <w:rFonts w:ascii="Times New Roman" w:hAnsi="Times New Roman" w:cs="Times New Roman"/>
          <w:sz w:val="24"/>
          <w:szCs w:val="24"/>
        </w:rPr>
        <w:t>kezelés</w:t>
      </w:r>
      <w:r w:rsidR="00443935">
        <w:rPr>
          <w:rFonts w:ascii="Times New Roman" w:hAnsi="Times New Roman" w:cs="Times New Roman"/>
          <w:sz w:val="24"/>
          <w:szCs w:val="24"/>
        </w:rPr>
        <w:t>én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3935">
        <w:rPr>
          <w:rFonts w:ascii="Times New Roman" w:hAnsi="Times New Roman" w:cs="Times New Roman"/>
          <w:sz w:val="24"/>
          <w:szCs w:val="24"/>
        </w:rPr>
        <w:t>k</w:t>
      </w:r>
      <w:r w:rsidR="00A944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üzemeltet</w:t>
      </w:r>
      <w:r w:rsidR="00443935">
        <w:rPr>
          <w:rFonts w:ascii="Times New Roman" w:hAnsi="Times New Roman" w:cs="Times New Roman"/>
          <w:sz w:val="24"/>
          <w:szCs w:val="24"/>
        </w:rPr>
        <w:t>ésének fővárosi rendelet</w:t>
      </w:r>
      <w:r w:rsidR="00A944FB">
        <w:rPr>
          <w:rFonts w:ascii="Times New Roman" w:hAnsi="Times New Roman" w:cs="Times New Roman"/>
          <w:sz w:val="24"/>
          <w:szCs w:val="24"/>
        </w:rPr>
        <w:t>i</w:t>
      </w:r>
      <w:r w:rsidR="00443935">
        <w:rPr>
          <w:rFonts w:ascii="Times New Roman" w:hAnsi="Times New Roman" w:cs="Times New Roman"/>
          <w:sz w:val="24"/>
          <w:szCs w:val="24"/>
        </w:rPr>
        <w:t xml:space="preserve"> szi</w:t>
      </w:r>
      <w:r w:rsidR="00A944FB">
        <w:rPr>
          <w:rFonts w:ascii="Times New Roman" w:hAnsi="Times New Roman" w:cs="Times New Roman"/>
          <w:sz w:val="24"/>
          <w:szCs w:val="24"/>
        </w:rPr>
        <w:t>nten történő megjelenítése</w:t>
      </w:r>
      <w:r w:rsidR="00443935">
        <w:rPr>
          <w:rFonts w:ascii="Times New Roman" w:hAnsi="Times New Roman" w:cs="Times New Roman"/>
          <w:sz w:val="24"/>
          <w:szCs w:val="24"/>
        </w:rPr>
        <w:t xml:space="preserve"> </w:t>
      </w:r>
      <w:r w:rsidR="00A944FB">
        <w:rPr>
          <w:rFonts w:ascii="Times New Roman" w:hAnsi="Times New Roman" w:cs="Times New Roman"/>
          <w:sz w:val="24"/>
          <w:szCs w:val="24"/>
        </w:rPr>
        <w:t>vált indokol</w:t>
      </w:r>
      <w:r w:rsidR="00226012">
        <w:rPr>
          <w:rFonts w:ascii="Times New Roman" w:hAnsi="Times New Roman" w:cs="Times New Roman"/>
          <w:sz w:val="24"/>
          <w:szCs w:val="24"/>
        </w:rPr>
        <w:t>t</w:t>
      </w:r>
      <w:r w:rsidR="00A944FB">
        <w:rPr>
          <w:rFonts w:ascii="Times New Roman" w:hAnsi="Times New Roman" w:cs="Times New Roman"/>
          <w:sz w:val="24"/>
          <w:szCs w:val="24"/>
        </w:rPr>
        <w:t xml:space="preserve">tá. </w:t>
      </w:r>
      <w:r w:rsidR="00443935">
        <w:rPr>
          <w:rFonts w:ascii="Times New Roman" w:hAnsi="Times New Roman" w:cs="Times New Roman"/>
          <w:sz w:val="24"/>
          <w:szCs w:val="24"/>
        </w:rPr>
        <w:t>Ezen túlmenően f</w:t>
      </w:r>
      <w:r w:rsidR="00A04762">
        <w:rPr>
          <w:rFonts w:ascii="Times New Roman" w:hAnsi="Times New Roman" w:cs="Times New Roman"/>
          <w:sz w:val="24"/>
          <w:szCs w:val="24"/>
        </w:rPr>
        <w:t>elmerül</w:t>
      </w:r>
      <w:r w:rsidR="00443935">
        <w:rPr>
          <w:rFonts w:ascii="Times New Roman" w:hAnsi="Times New Roman" w:cs="Times New Roman"/>
          <w:sz w:val="24"/>
          <w:szCs w:val="24"/>
        </w:rPr>
        <w:t xml:space="preserve"> az, hogy egyes – szakmai szempontok alapján meghatározott</w:t>
      </w:r>
      <w:r w:rsidR="005B0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6CF">
        <w:rPr>
          <w:rFonts w:ascii="Times New Roman" w:hAnsi="Times New Roman" w:cs="Times New Roman"/>
          <w:sz w:val="24"/>
          <w:szCs w:val="24"/>
        </w:rPr>
        <w:t xml:space="preserve">– </w:t>
      </w:r>
      <w:r w:rsidR="00443935">
        <w:rPr>
          <w:rFonts w:ascii="Times New Roman" w:hAnsi="Times New Roman" w:cs="Times New Roman"/>
          <w:sz w:val="24"/>
          <w:szCs w:val="24"/>
        </w:rPr>
        <w:t xml:space="preserve"> kerületi</w:t>
      </w:r>
      <w:proofErr w:type="gramEnd"/>
      <w:r w:rsidR="00443935">
        <w:rPr>
          <w:rFonts w:ascii="Times New Roman" w:hAnsi="Times New Roman" w:cs="Times New Roman"/>
          <w:sz w:val="24"/>
          <w:szCs w:val="24"/>
        </w:rPr>
        <w:t xml:space="preserve"> önkormányzat közútkezelésében lévő közutak kapcsán </w:t>
      </w:r>
      <w:r w:rsidR="00443935" w:rsidRPr="00443935">
        <w:rPr>
          <w:rFonts w:ascii="Times New Roman" w:hAnsi="Times New Roman" w:cs="Times New Roman"/>
          <w:sz w:val="24"/>
          <w:szCs w:val="24"/>
        </w:rPr>
        <w:t>a</w:t>
      </w:r>
      <w:r w:rsidR="00443935">
        <w:rPr>
          <w:rFonts w:ascii="Times New Roman" w:hAnsi="Times New Roman" w:cs="Times New Roman"/>
          <w:sz w:val="24"/>
          <w:szCs w:val="24"/>
        </w:rPr>
        <w:t xml:space="preserve"> közút</w:t>
      </w:r>
      <w:r w:rsidR="00443935" w:rsidRPr="00443935">
        <w:rPr>
          <w:rFonts w:ascii="Times New Roman" w:hAnsi="Times New Roman" w:cs="Times New Roman"/>
          <w:sz w:val="24"/>
          <w:szCs w:val="24"/>
        </w:rPr>
        <w:t>kezelési feladatokat a Főv</w:t>
      </w:r>
      <w:r w:rsidR="00443935">
        <w:rPr>
          <w:rFonts w:ascii="Times New Roman" w:hAnsi="Times New Roman" w:cs="Times New Roman"/>
          <w:sz w:val="24"/>
          <w:szCs w:val="24"/>
        </w:rPr>
        <w:t>árosi Önkormányzat láthassa el. Annak érdekében</w:t>
      </w:r>
      <w:r w:rsidR="00A944FB">
        <w:rPr>
          <w:rFonts w:ascii="Times New Roman" w:hAnsi="Times New Roman" w:cs="Times New Roman"/>
          <w:sz w:val="24"/>
          <w:szCs w:val="24"/>
        </w:rPr>
        <w:t>,</w:t>
      </w:r>
      <w:r w:rsidR="00443935">
        <w:rPr>
          <w:rFonts w:ascii="Times New Roman" w:hAnsi="Times New Roman" w:cs="Times New Roman"/>
          <w:sz w:val="24"/>
          <w:szCs w:val="24"/>
        </w:rPr>
        <w:t xml:space="preserve"> hogy </w:t>
      </w:r>
      <w:r w:rsidR="00A944FB">
        <w:rPr>
          <w:rFonts w:ascii="Times New Roman" w:hAnsi="Times New Roman" w:cs="Times New Roman"/>
          <w:sz w:val="24"/>
          <w:szCs w:val="24"/>
        </w:rPr>
        <w:t>a</w:t>
      </w:r>
      <w:r w:rsidR="00443935">
        <w:rPr>
          <w:rFonts w:ascii="Times New Roman" w:hAnsi="Times New Roman" w:cs="Times New Roman"/>
          <w:sz w:val="24"/>
          <w:szCs w:val="24"/>
        </w:rPr>
        <w:t xml:space="preserve"> </w:t>
      </w:r>
      <w:r w:rsidR="00A944FB">
        <w:rPr>
          <w:rFonts w:ascii="Times New Roman" w:hAnsi="Times New Roman" w:cs="Times New Roman"/>
          <w:sz w:val="24"/>
          <w:szCs w:val="24"/>
        </w:rPr>
        <w:t xml:space="preserve">kerületi önkormányzatok feladatkörébe tartozó </w:t>
      </w:r>
      <w:r w:rsidR="00443935">
        <w:rPr>
          <w:rFonts w:ascii="Times New Roman" w:hAnsi="Times New Roman" w:cs="Times New Roman"/>
          <w:sz w:val="24"/>
          <w:szCs w:val="24"/>
        </w:rPr>
        <w:t xml:space="preserve">közutakat a Főváros által kezelt közutakkal egyenlő mértékben lehessen kezelni </w:t>
      </w:r>
      <w:r w:rsidR="00226012">
        <w:rPr>
          <w:rFonts w:ascii="Times New Roman" w:hAnsi="Times New Roman" w:cs="Times New Roman"/>
          <w:sz w:val="24"/>
          <w:szCs w:val="24"/>
        </w:rPr>
        <w:t>szükséges</w:t>
      </w:r>
      <w:r w:rsidR="00443935">
        <w:rPr>
          <w:rFonts w:ascii="Times New Roman" w:hAnsi="Times New Roman" w:cs="Times New Roman"/>
          <w:sz w:val="24"/>
          <w:szCs w:val="24"/>
        </w:rPr>
        <w:t xml:space="preserve"> a fővárosi rendelet módosítása.</w:t>
      </w:r>
    </w:p>
    <w:p w:rsidR="00443935" w:rsidRDefault="00443935" w:rsidP="004C6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935" w:rsidRDefault="00443935" w:rsidP="0044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jogszabály valamint a szakmai </w:t>
      </w:r>
      <w:r w:rsidR="001D3AE9">
        <w:rPr>
          <w:rFonts w:ascii="Times New Roman" w:hAnsi="Times New Roman" w:cs="Times New Roman"/>
          <w:sz w:val="24"/>
          <w:szCs w:val="24"/>
        </w:rPr>
        <w:t>szempontok</w:t>
      </w:r>
      <w:r>
        <w:rPr>
          <w:rFonts w:ascii="Times New Roman" w:hAnsi="Times New Roman" w:cs="Times New Roman"/>
          <w:sz w:val="24"/>
          <w:szCs w:val="24"/>
        </w:rPr>
        <w:t xml:space="preserve"> rendeleti szinten való beemelésének igénye miatt szükséges a R. módosítása.</w:t>
      </w:r>
    </w:p>
    <w:p w:rsidR="00443935" w:rsidRDefault="00443935" w:rsidP="004C6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4DB" w:rsidRPr="000D4E7C" w:rsidRDefault="004C64DB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Pr="000D4E7C" w:rsidRDefault="00E8528F" w:rsidP="00E85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t>Részletes indokolás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Pr="00C8391D" w:rsidRDefault="00E8528F" w:rsidP="00E852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91D">
        <w:rPr>
          <w:rFonts w:ascii="Times New Roman" w:hAnsi="Times New Roman" w:cs="Times New Roman"/>
          <w:i/>
          <w:sz w:val="24"/>
          <w:szCs w:val="24"/>
        </w:rPr>
        <w:t>Az 1. §-hoz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hatályát határozza meg.</w:t>
      </w:r>
      <w:r w:rsidR="00DD7EA7">
        <w:rPr>
          <w:rFonts w:ascii="Times New Roman" w:hAnsi="Times New Roman" w:cs="Times New Roman"/>
          <w:sz w:val="24"/>
          <w:szCs w:val="24"/>
        </w:rPr>
        <w:t xml:space="preserve"> Ennek megfelelően a </w:t>
      </w:r>
      <w:r w:rsidR="005B06CF">
        <w:rPr>
          <w:rFonts w:ascii="Times New Roman" w:hAnsi="Times New Roman" w:cs="Times New Roman"/>
          <w:sz w:val="24"/>
          <w:szCs w:val="24"/>
        </w:rPr>
        <w:t>R.</w:t>
      </w:r>
      <w:r w:rsidR="00DD7EA7">
        <w:rPr>
          <w:rFonts w:ascii="Times New Roman" w:hAnsi="Times New Roman" w:cs="Times New Roman"/>
          <w:sz w:val="24"/>
          <w:szCs w:val="24"/>
        </w:rPr>
        <w:t xml:space="preserve"> hatálya a </w:t>
      </w:r>
      <w:r w:rsidR="00DD7EA7" w:rsidRPr="000D4E7C">
        <w:rPr>
          <w:rFonts w:ascii="Times New Roman" w:hAnsi="Times New Roman" w:cs="Times New Roman"/>
          <w:sz w:val="24"/>
          <w:szCs w:val="24"/>
        </w:rPr>
        <w:t>Fővárosi Önkormányzat kezelésében lévő főútvonalak, közutak és közterületek kijelöléséről szóló 432/2012. (XII. 29.) Korm. rendelet</w:t>
      </w:r>
      <w:r w:rsidR="00B1383F">
        <w:rPr>
          <w:rFonts w:ascii="Times New Roman" w:hAnsi="Times New Roman" w:cs="Times New Roman"/>
          <w:sz w:val="24"/>
          <w:szCs w:val="24"/>
        </w:rPr>
        <w:t>ben</w:t>
      </w:r>
      <w:r w:rsidR="00DD7EA7">
        <w:rPr>
          <w:rFonts w:ascii="Times New Roman" w:hAnsi="Times New Roman" w:cs="Times New Roman"/>
          <w:sz w:val="24"/>
          <w:szCs w:val="24"/>
        </w:rPr>
        <w:t xml:space="preserve"> meghatározott fővárosi közutakra, </w:t>
      </w:r>
      <w:r w:rsidR="00A7424B">
        <w:rPr>
          <w:rFonts w:ascii="Times New Roman" w:hAnsi="Times New Roman" w:cs="Times New Roman"/>
          <w:sz w:val="24"/>
          <w:szCs w:val="24"/>
        </w:rPr>
        <w:t>valamint</w:t>
      </w:r>
      <w:r w:rsidR="00DD7EA7">
        <w:rPr>
          <w:rFonts w:ascii="Times New Roman" w:hAnsi="Times New Roman" w:cs="Times New Roman"/>
          <w:sz w:val="24"/>
          <w:szCs w:val="24"/>
        </w:rPr>
        <w:t xml:space="preserve"> a </w:t>
      </w:r>
      <w:r w:rsidR="00DD7EA7" w:rsidRPr="000D4E7C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23. § (4) bekezdés</w:t>
      </w:r>
      <w:r w:rsidR="00DD7EA7">
        <w:rPr>
          <w:rFonts w:ascii="Times New Roman" w:hAnsi="Times New Roman" w:cs="Times New Roman"/>
          <w:sz w:val="24"/>
          <w:szCs w:val="24"/>
        </w:rPr>
        <w:t xml:space="preserve"> 1. pontja</w:t>
      </w:r>
      <w:r w:rsidR="00DD7EA7" w:rsidRPr="000D4E7C">
        <w:rPr>
          <w:rFonts w:ascii="Times New Roman" w:hAnsi="Times New Roman" w:cs="Times New Roman"/>
          <w:sz w:val="24"/>
          <w:szCs w:val="24"/>
        </w:rPr>
        <w:t xml:space="preserve"> alapján a </w:t>
      </w:r>
      <w:r w:rsidR="00DD7EA7">
        <w:rPr>
          <w:rFonts w:ascii="Times New Roman" w:hAnsi="Times New Roman" w:cs="Times New Roman"/>
          <w:sz w:val="24"/>
          <w:szCs w:val="24"/>
        </w:rPr>
        <w:t>F</w:t>
      </w:r>
      <w:r w:rsidR="00DD7EA7" w:rsidRPr="000D4E7C">
        <w:rPr>
          <w:rFonts w:ascii="Times New Roman" w:hAnsi="Times New Roman" w:cs="Times New Roman"/>
          <w:sz w:val="24"/>
          <w:szCs w:val="24"/>
        </w:rPr>
        <w:t xml:space="preserve">ővárosi </w:t>
      </w:r>
      <w:r w:rsidR="00DD7EA7">
        <w:rPr>
          <w:rFonts w:ascii="Times New Roman" w:hAnsi="Times New Roman" w:cs="Times New Roman"/>
          <w:sz w:val="24"/>
          <w:szCs w:val="24"/>
        </w:rPr>
        <w:t>Ö</w:t>
      </w:r>
      <w:r w:rsidR="00DD7EA7" w:rsidRPr="000D4E7C">
        <w:rPr>
          <w:rFonts w:ascii="Times New Roman" w:hAnsi="Times New Roman" w:cs="Times New Roman"/>
          <w:sz w:val="24"/>
          <w:szCs w:val="24"/>
        </w:rPr>
        <w:t xml:space="preserve">nkormányzat feladata </w:t>
      </w:r>
      <w:r w:rsidR="00DD7EA7">
        <w:rPr>
          <w:rFonts w:ascii="Times New Roman" w:hAnsi="Times New Roman" w:cs="Times New Roman"/>
          <w:sz w:val="24"/>
          <w:szCs w:val="24"/>
        </w:rPr>
        <w:t xml:space="preserve">között a főváros teljes területén </w:t>
      </w:r>
      <w:r w:rsidR="00DD7EA7" w:rsidRPr="000D4E7C">
        <w:rPr>
          <w:rFonts w:ascii="Times New Roman" w:hAnsi="Times New Roman" w:cs="Times New Roman"/>
          <w:sz w:val="24"/>
          <w:szCs w:val="24"/>
        </w:rPr>
        <w:t>a forgalomtechnikai kezelői és üzemeltetői feladatok ellátása, forgalomszervezés</w:t>
      </w:r>
      <w:r w:rsidR="00DD7EA7">
        <w:rPr>
          <w:rFonts w:ascii="Times New Roman" w:hAnsi="Times New Roman" w:cs="Times New Roman"/>
          <w:sz w:val="24"/>
          <w:szCs w:val="24"/>
        </w:rPr>
        <w:t xml:space="preserve">sel kapcsolatos feladatokkal érintett közutakra terjed ki, továbbá minden olyan közútra is, </w:t>
      </w:r>
      <w:r w:rsidR="00DD7EA7" w:rsidRPr="00A04762">
        <w:rPr>
          <w:rFonts w:ascii="Times New Roman" w:hAnsi="Times New Roman" w:cs="Times New Roman"/>
          <w:sz w:val="24"/>
          <w:szCs w:val="24"/>
        </w:rPr>
        <w:t xml:space="preserve">amelyekkel kapcsolatban </w:t>
      </w:r>
      <w:r w:rsidR="00DD7EA7">
        <w:rPr>
          <w:rFonts w:ascii="Times New Roman" w:hAnsi="Times New Roman" w:cs="Times New Roman"/>
          <w:sz w:val="24"/>
          <w:szCs w:val="24"/>
        </w:rPr>
        <w:t xml:space="preserve">egyébként </w:t>
      </w:r>
      <w:r w:rsidR="00DD7EA7" w:rsidRPr="00A04762">
        <w:rPr>
          <w:rFonts w:ascii="Times New Roman" w:hAnsi="Times New Roman" w:cs="Times New Roman"/>
          <w:sz w:val="24"/>
          <w:szCs w:val="24"/>
        </w:rPr>
        <w:t>törvényben kijelölt vagyonkezelőjeként a Fővárosi Önkormányzat látja el a közútkezelői feladatokat</w:t>
      </w:r>
      <w:r w:rsidR="00DD7EA7">
        <w:rPr>
          <w:rFonts w:ascii="Times New Roman" w:hAnsi="Times New Roman" w:cs="Times New Roman"/>
          <w:sz w:val="24"/>
          <w:szCs w:val="24"/>
        </w:rPr>
        <w:t xml:space="preserve">, vagy </w:t>
      </w:r>
      <w:r w:rsidR="00DD7EA7" w:rsidRPr="00A04762">
        <w:rPr>
          <w:rFonts w:ascii="Times New Roman" w:hAnsi="Times New Roman" w:cs="Times New Roman"/>
          <w:sz w:val="24"/>
          <w:szCs w:val="24"/>
        </w:rPr>
        <w:t>amelyek vonatkozásában feladat- és hatáskör átadás-átvételi megállapodás alapján a Fővárosi Önkormányzat látja el a közútkezelői feladatokat</w:t>
      </w:r>
      <w:r w:rsidR="00A04762" w:rsidRPr="00A04762">
        <w:rPr>
          <w:rFonts w:ascii="Times New Roman" w:hAnsi="Times New Roman" w:cs="Times New Roman"/>
          <w:sz w:val="24"/>
          <w:szCs w:val="24"/>
        </w:rPr>
        <w:t>.</w:t>
      </w:r>
    </w:p>
    <w:p w:rsidR="00A04762" w:rsidRDefault="00A04762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Pr="00D37FE5" w:rsidRDefault="00E8528F" w:rsidP="00E852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2. §-hoz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79A6">
        <w:rPr>
          <w:rFonts w:ascii="Times New Roman" w:hAnsi="Times New Roman" w:cs="Times New Roman"/>
          <w:sz w:val="24"/>
          <w:szCs w:val="24"/>
        </w:rPr>
        <w:t xml:space="preserve"> R. hatályának módosítása miatt a rendeletben szereplő </w:t>
      </w:r>
      <w:r>
        <w:rPr>
          <w:rFonts w:ascii="Times New Roman" w:hAnsi="Times New Roman" w:cs="Times New Roman"/>
          <w:sz w:val="24"/>
          <w:szCs w:val="24"/>
        </w:rPr>
        <w:t>fogalmakat pontosítja.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Pr="00D37FE5" w:rsidRDefault="00E8528F" w:rsidP="00E852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3. §-hoz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9A6" w:rsidRDefault="009179A6" w:rsidP="0091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Budapest Főváros Közterület-felügyelete névváltozása miatt szükséges a R. szövegének pontosítása az igazgatóság</w:t>
      </w:r>
      <w:r w:rsidR="008C2325">
        <w:rPr>
          <w:rFonts w:ascii="Times New Roman" w:hAnsi="Times New Roman" w:cs="Times New Roman"/>
          <w:sz w:val="24"/>
          <w:szCs w:val="24"/>
        </w:rPr>
        <w:t xml:space="preserve"> új nevének átvezetésével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Pr="00D37FE5" w:rsidRDefault="00E8528F" w:rsidP="00E852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4. §-hoz</w:t>
      </w:r>
    </w:p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C8D" w:rsidRDefault="008B4C8D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9179A6" w:rsidP="00E8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hatálybalépéséről </w:t>
      </w:r>
      <w:r w:rsidR="00E8528F">
        <w:rPr>
          <w:rFonts w:ascii="Times New Roman" w:hAnsi="Times New Roman" w:cs="Times New Roman"/>
          <w:sz w:val="24"/>
          <w:szCs w:val="24"/>
        </w:rPr>
        <w:t>rendelkezik.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02"/>
      </w:tblGrid>
      <w:tr w:rsidR="009179A6" w:rsidRPr="00050D0A" w:rsidTr="00355966">
        <w:tc>
          <w:tcPr>
            <w:tcW w:w="4678" w:type="dxa"/>
            <w:tcBorders>
              <w:right w:val="single" w:sz="4" w:space="0" w:color="auto"/>
            </w:tcBorders>
          </w:tcPr>
          <w:p w:rsidR="009179A6" w:rsidRDefault="009179A6" w:rsidP="00271FE4">
            <w:pPr>
              <w:spacing w:before="120" w:after="120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Budapest Főváros Közgyűlésének 34/2008. (VII. 15.) önkormányzati rendelete </w:t>
            </w:r>
            <w:r w:rsidRPr="00AD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fővárosi helyi közutak kezelésének és üzemeltetésének szakmai szabályairól, továbbá az útépítések, a közterületet érintő közmű-, vasút- és egyéb építések és az útburkolatbontások szabályozásáról</w:t>
            </w:r>
          </w:p>
          <w:p w:rsidR="009179A6" w:rsidRPr="00AD680E" w:rsidRDefault="009179A6" w:rsidP="00271FE4">
            <w:pPr>
              <w:spacing w:before="120" w:after="120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Hatályos szöveg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9179A6" w:rsidRDefault="009179A6" w:rsidP="00271FE4">
            <w:pPr>
              <w:spacing w:before="120" w:after="120"/>
              <w:ind w:left="216" w:righ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Budapest Főváros Közgyűlésének 34/2008. (VII. 15.) önkormányzati rendelete </w:t>
            </w:r>
            <w:r w:rsidRPr="00AD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fővárosi helyi közutak kezelésének és üzemeltetésének szakmai szabályairól, továbbá az útépítések, a közterületet érintő közmű-, vasút- és egyéb építések és az útburkolatbontások szabályozásáról</w:t>
            </w:r>
          </w:p>
          <w:p w:rsidR="009179A6" w:rsidRDefault="009179A6" w:rsidP="009179A6">
            <w:pPr>
              <w:spacing w:before="120" w:after="120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Módosított szöveg</w:t>
            </w:r>
          </w:p>
          <w:p w:rsidR="009179A6" w:rsidRPr="00AD680E" w:rsidRDefault="009179A6" w:rsidP="009179A6">
            <w:pPr>
              <w:spacing w:before="120" w:after="120"/>
              <w:ind w:left="216" w:righ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9A6" w:rsidRPr="00050D0A" w:rsidTr="00355966">
        <w:tc>
          <w:tcPr>
            <w:tcW w:w="4678" w:type="dxa"/>
            <w:tcBorders>
              <w:right w:val="single" w:sz="4" w:space="0" w:color="auto"/>
            </w:tcBorders>
          </w:tcPr>
          <w:p w:rsidR="009179A6" w:rsidRPr="009179A6" w:rsidRDefault="009179A6" w:rsidP="009179A6">
            <w:pPr>
              <w:pStyle w:val="Listaszerbekezds"/>
              <w:numPr>
                <w:ilvl w:val="0"/>
                <w:numId w:val="9"/>
              </w:numPr>
              <w:spacing w:before="240" w:after="240"/>
              <w:ind w:left="714" w:right="284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</w:p>
          <w:p w:rsidR="009179A6" w:rsidRPr="009179A6" w:rsidRDefault="009179A6" w:rsidP="009179A6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A6">
              <w:rPr>
                <w:rFonts w:ascii="Times New Roman" w:hAnsi="Times New Roman" w:cs="Times New Roman"/>
                <w:sz w:val="24"/>
                <w:szCs w:val="24"/>
              </w:rPr>
              <w:t>E rendelet hatálya kiterjed Budapest Főváros Önkormányzata (a továbbiakban: Fővárosi Önkormányzat) közigazgatási területén lévő</w:t>
            </w:r>
          </w:p>
          <w:p w:rsidR="009179A6" w:rsidRPr="009179A6" w:rsidRDefault="009179A6" w:rsidP="009179A6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md"/>
            <w:r w:rsidRPr="009179A6">
              <w:rPr>
                <w:rFonts w:ascii="Times New Roman" w:hAnsi="Times New Roman" w:cs="Times New Roman"/>
                <w:sz w:val="24"/>
                <w:szCs w:val="24"/>
              </w:rPr>
              <w:t>a) valamennyi közútra, azok műtárgyaira és tartozékaira (a továbbiakban együtt: közút), melyekkel kapcsolatban a forgalomtechnikai kezelői és üzemeltetői, forgalomszervezői feladatokat a Magyarország helyi önkormányzatairól szóló törvény alapján a Fővárosi Önkormányzat látja el;</w:t>
            </w:r>
          </w:p>
          <w:bookmarkEnd w:id="3"/>
          <w:p w:rsidR="009179A6" w:rsidRDefault="009179A6" w:rsidP="009179A6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9179A6">
              <w:rPr>
                <w:rFonts w:ascii="Times New Roman" w:hAnsi="Times New Roman" w:cs="Times New Roman"/>
                <w:sz w:val="24"/>
                <w:szCs w:val="24"/>
              </w:rPr>
              <w:t>b) külön jogszabályban meghatározott fővárosi közutakra (ide nem értve a gyorsforgalmi utak Budapest közigazgatási határain belüli szakaszait), azok műtárgyaira és tartozékaira (a továbbiakban együttesen: fővárosi közutak), amelyek kezelése, fejlesztése, üzemeltetése a Magyarország helyi önkormányzatairól szóló törvény alapján a Fővárosi Önkormányzat feladata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9179A6" w:rsidRPr="009179A6" w:rsidRDefault="009179A6" w:rsidP="009179A6">
            <w:pPr>
              <w:pStyle w:val="Listaszerbekezds"/>
              <w:spacing w:before="240" w:after="240"/>
              <w:ind w:righ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0D4DE2" w:rsidRDefault="000D4DE2" w:rsidP="00D9554C">
            <w:pPr>
              <w:pStyle w:val="Listaszerbekezds"/>
              <w:spacing w:before="240" w:after="240"/>
              <w:ind w:left="2198"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79A6" w:rsidRPr="009179A6" w:rsidRDefault="00D9554C" w:rsidP="00D9554C">
            <w:pPr>
              <w:pStyle w:val="Listaszerbekezds"/>
              <w:spacing w:before="240" w:after="240"/>
              <w:ind w:left="2198"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9179A6"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</w:p>
          <w:p w:rsidR="009179A6" w:rsidRPr="009179A6" w:rsidRDefault="009179A6" w:rsidP="009179A6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 rendelet hatálya kiterjed Budapest Főváros Önkormányzata (a továbbiakban: Fővárosi Önkormányzat) közigazgatási területén </w:t>
            </w:r>
          </w:p>
          <w:p w:rsidR="009179A6" w:rsidRPr="009179A6" w:rsidRDefault="008C2325" w:rsidP="00D9554C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23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 Fővárosi Önkormányzat kezelésében lévő főútvonalak, közutak és közterületek kijelöléséről szóló kormányrendeletben </w:t>
            </w:r>
            <w:r w:rsidRPr="00D955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meghatározott</w:t>
            </w:r>
            <w:r w:rsidR="00D9554C" w:rsidRPr="00D955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ak szerint a Fővárosi Önkormányzat kezelésében lévő </w:t>
            </w:r>
            <w:r w:rsidR="009179A6"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fővárosi közutakra (ide nem értve a gyorsforgalmi utak Budapest közigazgatási határain belüli szakaszait);</w:t>
            </w:r>
            <w:r w:rsidR="00D955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és</w:t>
            </w:r>
          </w:p>
          <w:p w:rsidR="00D9554C" w:rsidRPr="00D9554C" w:rsidRDefault="00D9554C" w:rsidP="00D9554C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955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Fővárosi Önkormányzat által Magyarország helyi önkormányzatairól szóló törvényben meghatározottak szerint a főváros teljes területén ellátott forgalomtechnikai kezelői és üzemeltetői, forgalomszervezői feladatokkal érintett valamennyi közútra; továbbá</w:t>
            </w:r>
          </w:p>
          <w:p w:rsidR="009179A6" w:rsidRPr="009179A6" w:rsidRDefault="009179A6" w:rsidP="00D9554C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valamennyi olyan közútra, amelyek törvényben kijelölt vagyonkezelőjeként a Fővárosi Önkormányzat látja el a közútkezelői feladatokat;</w:t>
            </w:r>
            <w:r w:rsidR="00D955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valamint</w:t>
            </w:r>
          </w:p>
          <w:p w:rsidR="009179A6" w:rsidRPr="009179A6" w:rsidRDefault="009179A6" w:rsidP="00D9554C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7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valamennyi olyan közútra, amelyek vonatkozásában feladat- és hatáskör átadás-átvételi megállapodás alapján a Fővárosi Önkormányzat látja el a közútkezelői feladatokat.</w:t>
            </w:r>
          </w:p>
          <w:p w:rsidR="009179A6" w:rsidRPr="009179A6" w:rsidRDefault="009179A6" w:rsidP="009179A6">
            <w:pPr>
              <w:pStyle w:val="Listaszerbekezds"/>
              <w:spacing w:before="240" w:after="240"/>
              <w:ind w:left="64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79A6" w:rsidRPr="00050D0A" w:rsidTr="00982386">
        <w:tc>
          <w:tcPr>
            <w:tcW w:w="4678" w:type="dxa"/>
            <w:tcBorders>
              <w:right w:val="single" w:sz="4" w:space="0" w:color="auto"/>
            </w:tcBorders>
          </w:tcPr>
          <w:p w:rsidR="009179A6" w:rsidRPr="00AD680E" w:rsidRDefault="009179A6" w:rsidP="00271FE4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§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9179A6" w:rsidRPr="00AD680E" w:rsidRDefault="009179A6" w:rsidP="00271FE4">
            <w:pPr>
              <w:spacing w:before="240" w:after="240"/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§</w:t>
            </w:r>
          </w:p>
        </w:tc>
      </w:tr>
      <w:tr w:rsidR="009179A6" w:rsidRPr="00B644C8" w:rsidTr="00982386">
        <w:tc>
          <w:tcPr>
            <w:tcW w:w="4678" w:type="dxa"/>
            <w:tcBorders>
              <w:right w:val="single" w:sz="4" w:space="0" w:color="auto"/>
            </w:tcBorders>
          </w:tcPr>
          <w:p w:rsidR="009179A6" w:rsidRPr="00AD680E" w:rsidRDefault="009179A6" w:rsidP="00271FE4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alkalmazásában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9179A6" w:rsidRPr="00A70112" w:rsidRDefault="009179A6" w:rsidP="00271FE4">
            <w:pPr>
              <w:tabs>
                <w:tab w:val="left" w:pos="851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alkal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>zásában</w:t>
            </w:r>
          </w:p>
        </w:tc>
      </w:tr>
      <w:tr w:rsidR="009179A6" w:rsidRPr="002E2AEF" w:rsidTr="00982386">
        <w:tc>
          <w:tcPr>
            <w:tcW w:w="4678" w:type="dxa"/>
            <w:tcBorders>
              <w:right w:val="single" w:sz="4" w:space="0" w:color="auto"/>
            </w:tcBorders>
          </w:tcPr>
          <w:p w:rsidR="006A4AC0" w:rsidRPr="006A4AC0" w:rsidRDefault="001E74E1" w:rsidP="006A4AC0">
            <w:pPr>
              <w:pStyle w:val="Listaszerbekezds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A4AC0" w:rsidRDefault="006A4AC0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0">
              <w:rPr>
                <w:rFonts w:ascii="Times New Roman" w:hAnsi="Times New Roman" w:cs="Times New Roman"/>
                <w:sz w:val="24"/>
                <w:szCs w:val="24"/>
              </w:rPr>
              <w:t>3. közút: a gyalogosok és a járművek közlekedésére szolgáló közterület (ennek megfelelően közút a gyalogút, a kerékpárút, valamint a gyalog- és kerékpárút is);</w:t>
            </w:r>
          </w:p>
          <w:p w:rsidR="006A4AC0" w:rsidRDefault="006A4AC0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C0" w:rsidRDefault="006A4AC0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E1" w:rsidRDefault="001E74E1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79A6" w:rsidRDefault="009179A6" w:rsidP="009179A6">
            <w:pPr>
              <w:tabs>
                <w:tab w:val="left" w:pos="567"/>
              </w:tabs>
              <w:ind w:right="284"/>
              <w:jc w:val="both"/>
              <w:rPr>
                <w:rFonts w:ascii="Times" w:hAnsi="Times" w:cs="Times"/>
              </w:rPr>
            </w:pPr>
            <w:r w:rsidRPr="009179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9A6">
              <w:rPr>
                <w:rFonts w:ascii="Times New Roman" w:hAnsi="Times New Roman" w:cs="Times New Roman"/>
                <w:sz w:val="24"/>
                <w:szCs w:val="24"/>
              </w:rPr>
              <w:t xml:space="preserve"> fővárosi közútkezelő (Közútkezelő): a fővárosi közutak vonatkozásában - jogszabályban meghatározott esetekben - a Fővárosi Közgyűlés</w:t>
            </w:r>
            <w:r>
              <w:rPr>
                <w:rFonts w:ascii="Times" w:hAnsi="Times" w:cs="Times"/>
              </w:rPr>
              <w:t>;</w:t>
            </w:r>
          </w:p>
          <w:p w:rsidR="00411135" w:rsidRDefault="001E74E1" w:rsidP="009179A6">
            <w:pPr>
              <w:tabs>
                <w:tab w:val="left" w:pos="567"/>
              </w:tabs>
              <w:ind w:right="284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</w:t>
            </w:r>
          </w:p>
          <w:p w:rsidR="00FD01C4" w:rsidRPr="00411135" w:rsidRDefault="00411135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135">
              <w:rPr>
                <w:rFonts w:ascii="Times New Roman" w:hAnsi="Times New Roman" w:cs="Times New Roman"/>
                <w:sz w:val="24"/>
                <w:szCs w:val="24"/>
              </w:rPr>
              <w:t>39. fővárosi közutak: a külön jogszabályban meghatározott sugár- és gyűrűirányú közutak, kiemelt forgalmú vagy országos közúti közlekedésben fontos szerepet játszó főútvonalak, a Fővárosi Önkormányzat tulajdonában álló helyi közutak, valamint valamennyi olyan - külön jogszabályban meghatározott - közút, amelynek tulajdonosa vagy a vagyonkezelője a közút kezelésével a Fővárosi Önkormányzatot, vagy a Fővárosi Önkormányzat által a közutak fenntartására, fejlesztésére és a fejlesztéssel összefüggő üzemeltetésre alapított költségvetési szervet vagy olyan gazdálkodó szervezetet bíz meg, amelyben a Főváros</w:t>
            </w:r>
            <w:proofErr w:type="gramEnd"/>
            <w:r w:rsidRPr="00411135">
              <w:rPr>
                <w:rFonts w:ascii="Times New Roman" w:hAnsi="Times New Roman" w:cs="Times New Roman"/>
                <w:sz w:val="24"/>
                <w:szCs w:val="24"/>
              </w:rPr>
              <w:t>i Önkormányzat 100%-os tulajdoni részesedéssel rendelkezik, vagy e gazdálkodó szervezet 100%-os tulajdonában álló gazdálkodó szervezet.</w:t>
            </w:r>
          </w:p>
          <w:p w:rsidR="00FD01C4" w:rsidRDefault="00FD01C4" w:rsidP="009179A6">
            <w:pPr>
              <w:tabs>
                <w:tab w:val="left" w:pos="567"/>
              </w:tabs>
              <w:ind w:right="284"/>
              <w:jc w:val="both"/>
              <w:rPr>
                <w:rFonts w:ascii="Times" w:hAnsi="Times" w:cs="Times"/>
              </w:rPr>
            </w:pPr>
          </w:p>
          <w:p w:rsidR="00E934D6" w:rsidRDefault="00E934D6" w:rsidP="009179A6">
            <w:pPr>
              <w:tabs>
                <w:tab w:val="left" w:pos="567"/>
              </w:tabs>
              <w:ind w:right="284"/>
              <w:jc w:val="both"/>
              <w:rPr>
                <w:rFonts w:ascii="Times" w:hAnsi="Times" w:cs="Times"/>
              </w:rPr>
            </w:pPr>
          </w:p>
          <w:p w:rsidR="00FD01C4" w:rsidRPr="009179A6" w:rsidRDefault="00FD01C4" w:rsidP="009179A6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A4AC0" w:rsidRPr="001E74E1" w:rsidRDefault="001E74E1" w:rsidP="00FD01C4">
            <w:pPr>
              <w:pStyle w:val="Listaszerbekezds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A4AC0" w:rsidRDefault="006A4AC0" w:rsidP="006A4AC0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0">
              <w:rPr>
                <w:rFonts w:ascii="Times New Roman" w:hAnsi="Times New Roman" w:cs="Times New Roman"/>
                <w:sz w:val="24"/>
                <w:szCs w:val="24"/>
              </w:rPr>
              <w:t>3. közút: a gyalogosok és a járművek közlekedésére szolgáló közterület (ennek megfelelően közút a gyalogút, a kerékpárút, valamint a gyalog- és kerékpárút is)</w:t>
            </w:r>
            <w:r w:rsidR="005B0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06CF" w:rsidRPr="006A4A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ideértve a közút műtárgyát és tartozékát is</w:t>
            </w:r>
            <w:r w:rsidRPr="006A4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4E1" w:rsidRPr="006A4AC0" w:rsidRDefault="001E74E1" w:rsidP="006A4AC0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79A6" w:rsidRPr="00FD01C4" w:rsidRDefault="009179A6" w:rsidP="005C773E">
            <w:pPr>
              <w:pStyle w:val="Listaszerbekezds"/>
              <w:ind w:left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1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31. Közútkezelő: </w:t>
            </w:r>
            <w:r w:rsidR="00FD01C4" w:rsidRPr="00FD01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Fővárosi Közgyűlés,</w:t>
            </w:r>
          </w:p>
          <w:p w:rsidR="009179A6" w:rsidRDefault="009179A6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73E" w:rsidRDefault="001E74E1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11135" w:rsidRPr="00411135" w:rsidRDefault="00411135" w:rsidP="005C773E">
            <w:pPr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1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39. fővárosi közutak: a Fővárosi Önkormányzat kezelésében lévő főútvonalak, közutak és közterületek kijelöléséről szóló kormányrendelet szerinti fővárosi közutakon kívül az 1.§ b)- d) pontjában meghatározott közutak is.”</w:t>
            </w: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35" w:rsidRPr="00FD01C4" w:rsidRDefault="00411135" w:rsidP="009179A6">
            <w:pPr>
              <w:pStyle w:val="Listaszerbekezds"/>
              <w:tabs>
                <w:tab w:val="left" w:pos="1066"/>
              </w:tabs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77" w:rsidRPr="00B31D77" w:rsidTr="00355966">
        <w:tc>
          <w:tcPr>
            <w:tcW w:w="4678" w:type="dxa"/>
            <w:tcBorders>
              <w:right w:val="single" w:sz="4" w:space="0" w:color="auto"/>
            </w:tcBorders>
          </w:tcPr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§</w:t>
            </w:r>
          </w:p>
          <w:p w:rsidR="00B31D77" w:rsidRPr="00B31D77" w:rsidRDefault="00B31D77" w:rsidP="00B31D77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25. §</w:t>
            </w:r>
            <w:hyperlink r:id="rId8" w:history="1"/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Az üzemeltető szakfelügyeleti tevékenység keretében végzi ellenőrző tevékenységét. Az üzemeltető az engedélyezett és a folyamatban lévő összes munkáról - beleértve a rendkívüli igénybevétel bejelentéseket is - nyilvántartást vezet. A munkákat az 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üzemeltető rendszeresen - indokolt esetben Budapest Főváros Közterület-felügyelete és a rendőrség bevonásával - ellenőrzi</w:t>
            </w:r>
          </w:p>
          <w:p w:rsidR="00B31D77" w:rsidRPr="00B31D77" w:rsidRDefault="00B31D77" w:rsidP="00B31D77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§</w:t>
            </w:r>
          </w:p>
          <w:p w:rsidR="00B31D77" w:rsidRPr="00B31D77" w:rsidRDefault="00B31D77" w:rsidP="00B31D77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25. §</w:t>
            </w:r>
            <w:hyperlink r:id="rId10" w:history="1"/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Az üzemeltető szakfelügyeleti tevékenység keretében végzi ellenőrző tevékenységét. Az üzemeltető az engedélyezett és a folyamatban lévő összes munkáról - beleértve a rendkívüli igénybevétel bejelentéseket is - nyilvántartást vezet. A munkákat az 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üzemeltető rendszeresen</w:t>
            </w:r>
            <w:r w:rsidR="001E74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indokolt esetben </w:t>
            </w:r>
            <w:r w:rsidRPr="00B31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Fővárosi Önkormányzat</w:t>
            </w:r>
            <w:r w:rsidR="005A74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Pr="00B31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Rendészeti Igazgatóság 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és a rendőrség bevonásával</w:t>
            </w:r>
            <w:r w:rsidR="001E74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 ellenőrzi</w:t>
            </w:r>
          </w:p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1D77" w:rsidRPr="00B31D77" w:rsidRDefault="00B31D77" w:rsidP="00B31D77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8528F" w:rsidRDefault="00E8528F" w:rsidP="00E8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8F" w:rsidRDefault="00E8528F" w:rsidP="00E8528F"/>
    <w:sectPr w:rsidR="00E8528F" w:rsidSect="001E489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D5" w:rsidRDefault="000C38D5" w:rsidP="00232246">
      <w:r>
        <w:separator/>
      </w:r>
    </w:p>
  </w:endnote>
  <w:endnote w:type="continuationSeparator" w:id="0">
    <w:p w:rsidR="000C38D5" w:rsidRDefault="000C38D5" w:rsidP="0023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11290"/>
      <w:docPartObj>
        <w:docPartGallery w:val="Page Numbers (Bottom of Page)"/>
        <w:docPartUnique/>
      </w:docPartObj>
    </w:sdtPr>
    <w:sdtContent>
      <w:p w:rsidR="00271FE4" w:rsidRDefault="00E45828">
        <w:pPr>
          <w:pStyle w:val="llb"/>
          <w:jc w:val="center"/>
        </w:pPr>
        <w:r>
          <w:fldChar w:fldCharType="begin"/>
        </w:r>
        <w:r w:rsidR="00F52B3B">
          <w:instrText>PAGE   \* MERGEFORMAT</w:instrText>
        </w:r>
        <w:r>
          <w:fldChar w:fldCharType="separate"/>
        </w:r>
        <w:r w:rsidR="004E0E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1FE4" w:rsidRDefault="00271F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D5" w:rsidRDefault="000C38D5" w:rsidP="00232246">
      <w:r>
        <w:separator/>
      </w:r>
    </w:p>
  </w:footnote>
  <w:footnote w:type="continuationSeparator" w:id="0">
    <w:p w:rsidR="000C38D5" w:rsidRDefault="000C38D5" w:rsidP="00232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86" w:rsidRDefault="00982386" w:rsidP="00982386">
    <w:pPr>
      <w:pStyle w:val="lfej"/>
      <w:jc w:val="right"/>
    </w:pPr>
    <w:r>
      <w:t>Előterjesztés 1. számú melléklete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30"/>
    <w:multiLevelType w:val="hybridMultilevel"/>
    <w:tmpl w:val="B61CD0E4"/>
    <w:lvl w:ilvl="0" w:tplc="1C460B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1CB"/>
    <w:multiLevelType w:val="hybridMultilevel"/>
    <w:tmpl w:val="EC96CAE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B812E8"/>
    <w:multiLevelType w:val="hybridMultilevel"/>
    <w:tmpl w:val="F7F2A45E"/>
    <w:lvl w:ilvl="0" w:tplc="82DE0E74">
      <w:start w:val="1"/>
      <w:numFmt w:val="lowerLetter"/>
      <w:lvlText w:val="%1)"/>
      <w:lvlJc w:val="left"/>
      <w:pPr>
        <w:ind w:left="860" w:hanging="57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A72B4E"/>
    <w:multiLevelType w:val="hybridMultilevel"/>
    <w:tmpl w:val="EC96CAE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124957"/>
    <w:multiLevelType w:val="hybridMultilevel"/>
    <w:tmpl w:val="EC96CAE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9A5C5D"/>
    <w:multiLevelType w:val="hybridMultilevel"/>
    <w:tmpl w:val="3A6A42C0"/>
    <w:lvl w:ilvl="0" w:tplc="27286D4C">
      <w:start w:val="1"/>
      <w:numFmt w:val="lowerLetter"/>
      <w:lvlText w:val="%1)"/>
      <w:lvlJc w:val="left"/>
      <w:pPr>
        <w:ind w:left="1004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2494326"/>
    <w:multiLevelType w:val="hybridMultilevel"/>
    <w:tmpl w:val="7458C32C"/>
    <w:lvl w:ilvl="0" w:tplc="89368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362CC5"/>
    <w:multiLevelType w:val="hybridMultilevel"/>
    <w:tmpl w:val="664603FE"/>
    <w:lvl w:ilvl="0" w:tplc="48E88218">
      <w:start w:val="1"/>
      <w:numFmt w:val="lowerLetter"/>
      <w:lvlText w:val="%1)"/>
      <w:lvlJc w:val="left"/>
      <w:pPr>
        <w:ind w:left="744" w:hanging="5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E7917"/>
    <w:multiLevelType w:val="hybridMultilevel"/>
    <w:tmpl w:val="99A25BB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7C1778E"/>
    <w:multiLevelType w:val="hybridMultilevel"/>
    <w:tmpl w:val="C0B2DF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B8C782F"/>
    <w:multiLevelType w:val="hybridMultilevel"/>
    <w:tmpl w:val="A9FA7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3C"/>
    <w:rsid w:val="000360E1"/>
    <w:rsid w:val="00084068"/>
    <w:rsid w:val="000C38D5"/>
    <w:rsid w:val="000D4DE2"/>
    <w:rsid w:val="0014646E"/>
    <w:rsid w:val="00170852"/>
    <w:rsid w:val="00193A0D"/>
    <w:rsid w:val="001D3AE9"/>
    <w:rsid w:val="001E0733"/>
    <w:rsid w:val="001E4891"/>
    <w:rsid w:val="001E74E1"/>
    <w:rsid w:val="001F0DA2"/>
    <w:rsid w:val="001F3F1B"/>
    <w:rsid w:val="00226012"/>
    <w:rsid w:val="00232246"/>
    <w:rsid w:val="00240FE4"/>
    <w:rsid w:val="0025566D"/>
    <w:rsid w:val="00271FE4"/>
    <w:rsid w:val="002B6265"/>
    <w:rsid w:val="002C4983"/>
    <w:rsid w:val="002D075B"/>
    <w:rsid w:val="00302DC7"/>
    <w:rsid w:val="00355966"/>
    <w:rsid w:val="003C5618"/>
    <w:rsid w:val="003F7820"/>
    <w:rsid w:val="00411135"/>
    <w:rsid w:val="00433CE6"/>
    <w:rsid w:val="0044286E"/>
    <w:rsid w:val="00443935"/>
    <w:rsid w:val="004618A8"/>
    <w:rsid w:val="00483328"/>
    <w:rsid w:val="004957AF"/>
    <w:rsid w:val="004A5AA7"/>
    <w:rsid w:val="004C64DB"/>
    <w:rsid w:val="004E0EE0"/>
    <w:rsid w:val="005079A0"/>
    <w:rsid w:val="00546DCE"/>
    <w:rsid w:val="00564A5E"/>
    <w:rsid w:val="005A0DD6"/>
    <w:rsid w:val="005A74AC"/>
    <w:rsid w:val="005B06CF"/>
    <w:rsid w:val="005C773E"/>
    <w:rsid w:val="005E3E25"/>
    <w:rsid w:val="005F3A92"/>
    <w:rsid w:val="00610FB8"/>
    <w:rsid w:val="006578E4"/>
    <w:rsid w:val="00660E36"/>
    <w:rsid w:val="00673070"/>
    <w:rsid w:val="006A4AC0"/>
    <w:rsid w:val="00730E11"/>
    <w:rsid w:val="00756046"/>
    <w:rsid w:val="0075793C"/>
    <w:rsid w:val="00821532"/>
    <w:rsid w:val="0084358E"/>
    <w:rsid w:val="00895CD8"/>
    <w:rsid w:val="008A4FA9"/>
    <w:rsid w:val="008B4C8D"/>
    <w:rsid w:val="008C2325"/>
    <w:rsid w:val="0091363E"/>
    <w:rsid w:val="009179A6"/>
    <w:rsid w:val="00924C75"/>
    <w:rsid w:val="00954507"/>
    <w:rsid w:val="009566C9"/>
    <w:rsid w:val="00982386"/>
    <w:rsid w:val="009878AA"/>
    <w:rsid w:val="009A2B9D"/>
    <w:rsid w:val="009B6F7B"/>
    <w:rsid w:val="00A04762"/>
    <w:rsid w:val="00A31590"/>
    <w:rsid w:val="00A377BA"/>
    <w:rsid w:val="00A53C0D"/>
    <w:rsid w:val="00A67BEE"/>
    <w:rsid w:val="00A7424B"/>
    <w:rsid w:val="00A77489"/>
    <w:rsid w:val="00A944FB"/>
    <w:rsid w:val="00AB7224"/>
    <w:rsid w:val="00AE72F6"/>
    <w:rsid w:val="00AF364A"/>
    <w:rsid w:val="00B1383F"/>
    <w:rsid w:val="00B31D77"/>
    <w:rsid w:val="00B60BBE"/>
    <w:rsid w:val="00B971D3"/>
    <w:rsid w:val="00BA3715"/>
    <w:rsid w:val="00C26424"/>
    <w:rsid w:val="00C42C02"/>
    <w:rsid w:val="00C43F67"/>
    <w:rsid w:val="00C65C27"/>
    <w:rsid w:val="00C9622A"/>
    <w:rsid w:val="00CD41D7"/>
    <w:rsid w:val="00CE2D74"/>
    <w:rsid w:val="00CF1D32"/>
    <w:rsid w:val="00D036AF"/>
    <w:rsid w:val="00D07491"/>
    <w:rsid w:val="00D268F5"/>
    <w:rsid w:val="00D676B4"/>
    <w:rsid w:val="00D67E11"/>
    <w:rsid w:val="00D9554C"/>
    <w:rsid w:val="00DD7EA7"/>
    <w:rsid w:val="00DF79A3"/>
    <w:rsid w:val="00DF7CF4"/>
    <w:rsid w:val="00E147B3"/>
    <w:rsid w:val="00E22577"/>
    <w:rsid w:val="00E45828"/>
    <w:rsid w:val="00E47919"/>
    <w:rsid w:val="00E82C0E"/>
    <w:rsid w:val="00E83512"/>
    <w:rsid w:val="00E8528F"/>
    <w:rsid w:val="00E934D6"/>
    <w:rsid w:val="00EF73D5"/>
    <w:rsid w:val="00F20782"/>
    <w:rsid w:val="00F52B3B"/>
    <w:rsid w:val="00F94DC7"/>
    <w:rsid w:val="00FB642E"/>
    <w:rsid w:val="00FC4145"/>
    <w:rsid w:val="00FD01C4"/>
    <w:rsid w:val="00FD5CE3"/>
    <w:rsid w:val="00FE2FE7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246"/>
    <w:pPr>
      <w:spacing w:after="0" w:line="240" w:lineRule="auto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3224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2246"/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22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224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AA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F79A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F7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85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28F"/>
    <w:rPr>
      <w:rFonts w:ascii="Arial" w:hAnsi="Arial" w:cstheme="minorHAnsi"/>
    </w:rPr>
  </w:style>
  <w:style w:type="paragraph" w:styleId="llb">
    <w:name w:val="footer"/>
    <w:basedOn w:val="Norml"/>
    <w:link w:val="llbChar"/>
    <w:uiPriority w:val="99"/>
    <w:unhideWhenUsed/>
    <w:rsid w:val="00E85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28F"/>
    <w:rPr>
      <w:rFonts w:ascii="Arial" w:hAnsi="Arial" w:cstheme="minorHAnsi"/>
    </w:rPr>
  </w:style>
  <w:style w:type="table" w:styleId="Rcsostblzat">
    <w:name w:val="Table Grid"/>
    <w:basedOn w:val="Normltblzat"/>
    <w:uiPriority w:val="59"/>
    <w:rsid w:val="00E8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semiHidden/>
    <w:rsid w:val="00B31D77"/>
    <w:pPr>
      <w:ind w:firstLine="360"/>
      <w:jc w:val="both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31D77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246"/>
    <w:pPr>
      <w:spacing w:after="0" w:line="240" w:lineRule="auto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3224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2246"/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22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224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AA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F79A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F7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85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28F"/>
    <w:rPr>
      <w:rFonts w:ascii="Arial" w:hAnsi="Arial" w:cstheme="minorHAnsi"/>
    </w:rPr>
  </w:style>
  <w:style w:type="paragraph" w:styleId="llb">
    <w:name w:val="footer"/>
    <w:basedOn w:val="Norml"/>
    <w:link w:val="llbChar"/>
    <w:uiPriority w:val="99"/>
    <w:unhideWhenUsed/>
    <w:rsid w:val="00E85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28F"/>
    <w:rPr>
      <w:rFonts w:ascii="Arial" w:hAnsi="Arial" w:cstheme="minorHAnsi"/>
    </w:rPr>
  </w:style>
  <w:style w:type="table" w:styleId="Rcsostblzat">
    <w:name w:val="Table Grid"/>
    <w:basedOn w:val="Normltblzat"/>
    <w:uiPriority w:val="59"/>
    <w:rsid w:val="00E8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semiHidden/>
    <w:rsid w:val="00B31D77"/>
    <w:pPr>
      <w:ind w:firstLine="360"/>
      <w:jc w:val="both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31D77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e4dabf22-8b0d-4083-9bc1-06aea7c8d74c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2013-12-04T08:31:03+00:00</infoszab_pub_mikor>
    <infoszab_pub_ervdatumtol xmlns="http://schemas.microsoft.com/sharepoint/v3">2013-12-04T08:31:03+00:00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B935D058-50E4-4F23-9DE4-7734244A1717}"/>
</file>

<file path=customXml/itemProps2.xml><?xml version="1.0" encoding="utf-8"?>
<ds:datastoreItem xmlns:ds="http://schemas.openxmlformats.org/officeDocument/2006/customXml" ds:itemID="{42382BBF-1B50-4864-A2F7-661813D4773E}"/>
</file>

<file path=customXml/itemProps3.xml><?xml version="1.0" encoding="utf-8"?>
<ds:datastoreItem xmlns:ds="http://schemas.openxmlformats.org/officeDocument/2006/customXml" ds:itemID="{AF8080E9-3B90-43AE-A4D8-F34F7B533FD6}"/>
</file>

<file path=customXml/itemProps4.xml><?xml version="1.0" encoding="utf-8"?>
<ds:datastoreItem xmlns:ds="http://schemas.openxmlformats.org/officeDocument/2006/customXml" ds:itemID="{A0AAE03E-28BD-4601-94A2-8AE31B2DB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9154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juhasze</dc:creator>
  <cp:lastModifiedBy>juhasze</cp:lastModifiedBy>
  <cp:revision>3</cp:revision>
  <cp:lastPrinted>2013-12-03T12:29:00Z</cp:lastPrinted>
  <dcterms:created xsi:type="dcterms:W3CDTF">2013-12-03T12:53:00Z</dcterms:created>
  <dcterms:modified xsi:type="dcterms:W3CDTF">2013-12-03T12:54:00Z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