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A2B3" w14:textId="77777777" w:rsidR="00B60A1E" w:rsidRDefault="00B60A1E" w:rsidP="00B60A1E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EA1C9C">
        <w:rPr>
          <w:b/>
          <w:sz w:val="28"/>
          <w:szCs w:val="28"/>
        </w:rPr>
        <w:t>Budapest Főváros Főpolgármesteri Hivatal</w:t>
      </w:r>
    </w:p>
    <w:bookmarkEnd w:id="0"/>
    <w:bookmarkEnd w:id="1"/>
    <w:p w14:paraId="17047D21" w14:textId="73AB992E" w:rsidR="00AD2505" w:rsidRPr="0093031A" w:rsidRDefault="00371B54" w:rsidP="00B60A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határoz</w:t>
      </w:r>
      <w:r w:rsidR="00A34D03">
        <w:rPr>
          <w:b/>
          <w:i/>
          <w:sz w:val="28"/>
          <w:szCs w:val="28"/>
        </w:rPr>
        <w:t>ott</w:t>
      </w:r>
      <w:r w:rsidR="00246D68">
        <w:rPr>
          <w:b/>
          <w:i/>
          <w:sz w:val="28"/>
          <w:szCs w:val="28"/>
        </w:rPr>
        <w:t xml:space="preserve"> </w:t>
      </w:r>
      <w:r w:rsidR="00246D68" w:rsidRPr="00246D68">
        <w:rPr>
          <w:b/>
          <w:i/>
          <w:sz w:val="28"/>
          <w:szCs w:val="28"/>
          <w:highlight w:val="yellow"/>
        </w:rPr>
        <w:t>(2 év</w:t>
      </w:r>
      <w:r w:rsidR="00246D68">
        <w:rPr>
          <w:b/>
          <w:i/>
          <w:sz w:val="28"/>
          <w:szCs w:val="28"/>
        </w:rPr>
        <w:t>) és határozatlan</w:t>
      </w:r>
      <w:r w:rsidR="0093031A" w:rsidRPr="0093031A">
        <w:rPr>
          <w:b/>
          <w:i/>
          <w:sz w:val="28"/>
          <w:szCs w:val="28"/>
        </w:rPr>
        <w:t xml:space="preserve"> idejű</w:t>
      </w:r>
    </w:p>
    <w:p w14:paraId="22411523" w14:textId="77777777" w:rsidR="00A53CFE" w:rsidRPr="00A53CFE" w:rsidRDefault="002466E6" w:rsidP="00A53C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91D32">
        <w:rPr>
          <w:b/>
          <w:i/>
          <w:sz w:val="28"/>
          <w:szCs w:val="28"/>
        </w:rPr>
        <w:t>pénzügyi gazdasági</w:t>
      </w:r>
      <w:r w:rsidR="00DC01FF">
        <w:rPr>
          <w:b/>
          <w:i/>
          <w:sz w:val="28"/>
          <w:szCs w:val="28"/>
        </w:rPr>
        <w:t xml:space="preserve"> ügyintéző</w:t>
      </w:r>
      <w:r w:rsidR="005F4AC8">
        <w:rPr>
          <w:b/>
          <w:i/>
          <w:sz w:val="28"/>
          <w:szCs w:val="28"/>
        </w:rPr>
        <w:t xml:space="preserve"> </w:t>
      </w:r>
    </w:p>
    <w:p w14:paraId="35D49165" w14:textId="77777777" w:rsidR="00B60A1E" w:rsidRPr="00EA1C9C" w:rsidRDefault="00B60A1E" w:rsidP="00B60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munkatársa</w:t>
      </w:r>
      <w:r w:rsidRPr="00EA1C9C">
        <w:rPr>
          <w:b/>
          <w:sz w:val="28"/>
          <w:szCs w:val="28"/>
        </w:rPr>
        <w:t>t keres</w:t>
      </w:r>
    </w:p>
    <w:p w14:paraId="36DA9394" w14:textId="77777777" w:rsidR="00625786" w:rsidRDefault="00625786" w:rsidP="00B60A1E">
      <w:pPr>
        <w:jc w:val="both"/>
        <w:rPr>
          <w:b/>
          <w:u w:val="single"/>
        </w:rPr>
      </w:pPr>
    </w:p>
    <w:p w14:paraId="7A5C5DF8" w14:textId="77777777" w:rsidR="00B60A1E" w:rsidRPr="00ED5BD8" w:rsidRDefault="00B60A1E" w:rsidP="00B60A1E">
      <w:pPr>
        <w:jc w:val="both"/>
        <w:rPr>
          <w:sz w:val="22"/>
          <w:szCs w:val="22"/>
        </w:rPr>
      </w:pPr>
      <w:r w:rsidRPr="00ED5BD8">
        <w:rPr>
          <w:b/>
          <w:sz w:val="22"/>
          <w:szCs w:val="22"/>
          <w:u w:val="single"/>
        </w:rPr>
        <w:t>Feladatai:</w:t>
      </w:r>
      <w:r w:rsidRPr="00ED5BD8">
        <w:rPr>
          <w:sz w:val="22"/>
          <w:szCs w:val="22"/>
        </w:rPr>
        <w:t xml:space="preserve"> </w:t>
      </w:r>
    </w:p>
    <w:p w14:paraId="448DDEB1" w14:textId="77777777" w:rsidR="00DC01FF" w:rsidRDefault="00A53CFE" w:rsidP="00DC01FF">
      <w:pPr>
        <w:pStyle w:val="Listaszerbekezds"/>
        <w:numPr>
          <w:ilvl w:val="0"/>
          <w:numId w:val="15"/>
        </w:numPr>
        <w:tabs>
          <w:tab w:val="num" w:pos="1701"/>
          <w:tab w:val="num" w:pos="2127"/>
        </w:tabs>
        <w:jc w:val="both"/>
      </w:pPr>
      <w:r w:rsidRPr="00DC01FF">
        <w:rPr>
          <w:szCs w:val="22"/>
        </w:rPr>
        <w:t xml:space="preserve">a </w:t>
      </w:r>
      <w:r w:rsidR="00791D32">
        <w:rPr>
          <w:szCs w:val="22"/>
        </w:rPr>
        <w:t xml:space="preserve">Pénzügyi, Számviteli és Vagyonnyilvántartási Főosztály </w:t>
      </w:r>
      <w:r w:rsidR="00E86699">
        <w:rPr>
          <w:szCs w:val="22"/>
        </w:rPr>
        <w:t>Számlázási és Adóbevallási Osztály</w:t>
      </w:r>
      <w:r w:rsidRPr="00DC01FF">
        <w:rPr>
          <w:szCs w:val="22"/>
        </w:rPr>
        <w:t xml:space="preserve"> feladatkörébe </w:t>
      </w:r>
      <w:r w:rsidR="00DC01FF" w:rsidRPr="00821A29">
        <w:t xml:space="preserve">tartozó </w:t>
      </w:r>
      <w:r w:rsidR="00E86699">
        <w:t xml:space="preserve">szállító, vevő számlákkal (működés, beruházás, felújítás) kapcsolatos </w:t>
      </w:r>
      <w:r w:rsidR="00A41998">
        <w:t>feladat</w:t>
      </w:r>
      <w:r w:rsidR="00E40168">
        <w:t>ok</w:t>
      </w:r>
      <w:r w:rsidR="00A41998">
        <w:t xml:space="preserve"> ellátása:</w:t>
      </w:r>
    </w:p>
    <w:p w14:paraId="11A4FFD9" w14:textId="77777777" w:rsidR="000930E0" w:rsidRPr="00821A29" w:rsidRDefault="000930E0" w:rsidP="000930E0">
      <w:pPr>
        <w:pStyle w:val="Listaszerbekezds"/>
        <w:ind w:left="1068"/>
        <w:jc w:val="both"/>
      </w:pPr>
    </w:p>
    <w:p w14:paraId="01F7EF9E" w14:textId="77777777" w:rsidR="00E04814" w:rsidRDefault="00E40168" w:rsidP="000930E0">
      <w:pPr>
        <w:pStyle w:val="Listaszerbekezds"/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 xml:space="preserve">szerződések, </w:t>
      </w:r>
      <w:r w:rsidR="000930E0">
        <w:rPr>
          <w:szCs w:val="22"/>
        </w:rPr>
        <w:t>szállítói</w:t>
      </w:r>
      <w:r w:rsidR="00E86699">
        <w:rPr>
          <w:szCs w:val="22"/>
        </w:rPr>
        <w:t>, vevői</w:t>
      </w:r>
      <w:r w:rsidR="000930E0">
        <w:rPr>
          <w:szCs w:val="22"/>
        </w:rPr>
        <w:t xml:space="preserve"> számlák </w:t>
      </w:r>
      <w:r w:rsidR="000930E0" w:rsidRPr="00333E2E">
        <w:rPr>
          <w:szCs w:val="22"/>
        </w:rPr>
        <w:t>rögzítés</w:t>
      </w:r>
      <w:r>
        <w:rPr>
          <w:szCs w:val="22"/>
        </w:rPr>
        <w:t>e</w:t>
      </w:r>
      <w:r w:rsidR="000930E0" w:rsidRPr="00333E2E">
        <w:rPr>
          <w:szCs w:val="22"/>
        </w:rPr>
        <w:t xml:space="preserve">, </w:t>
      </w:r>
    </w:p>
    <w:p w14:paraId="1FB03453" w14:textId="77777777" w:rsidR="00E04814" w:rsidRDefault="00E40168" w:rsidP="000930E0">
      <w:pPr>
        <w:pStyle w:val="Listaszerbekezds"/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 xml:space="preserve">analitikus </w:t>
      </w:r>
      <w:r w:rsidR="000930E0" w:rsidRPr="00333E2E">
        <w:rPr>
          <w:szCs w:val="22"/>
        </w:rPr>
        <w:t>nyilvántartás</w:t>
      </w:r>
      <w:r>
        <w:rPr>
          <w:szCs w:val="22"/>
        </w:rPr>
        <w:t>ok vezetése</w:t>
      </w:r>
      <w:r w:rsidR="000930E0" w:rsidRPr="00333E2E">
        <w:rPr>
          <w:szCs w:val="22"/>
        </w:rPr>
        <w:t xml:space="preserve">, </w:t>
      </w:r>
    </w:p>
    <w:p w14:paraId="45D42946" w14:textId="77777777" w:rsidR="000930E0" w:rsidRDefault="00E40168" w:rsidP="000930E0">
      <w:pPr>
        <w:pStyle w:val="Listaszerbekezds"/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 xml:space="preserve">számlák </w:t>
      </w:r>
      <w:r w:rsidR="000930E0" w:rsidRPr="00333E2E">
        <w:rPr>
          <w:szCs w:val="22"/>
        </w:rPr>
        <w:t>kifizeté</w:t>
      </w:r>
      <w:r>
        <w:rPr>
          <w:szCs w:val="22"/>
        </w:rPr>
        <w:t>sének előkészítése</w:t>
      </w:r>
      <w:r w:rsidR="00E04814">
        <w:rPr>
          <w:szCs w:val="22"/>
        </w:rPr>
        <w:t>,</w:t>
      </w:r>
    </w:p>
    <w:p w14:paraId="77403A18" w14:textId="77777777" w:rsidR="00CC562C" w:rsidRDefault="000930E0" w:rsidP="000930E0">
      <w:pPr>
        <w:pStyle w:val="Listaszerbekezds"/>
        <w:numPr>
          <w:ilvl w:val="0"/>
          <w:numId w:val="16"/>
        </w:numPr>
        <w:jc w:val="both"/>
        <w:rPr>
          <w:szCs w:val="22"/>
        </w:rPr>
      </w:pPr>
      <w:r w:rsidRPr="00333E2E">
        <w:rPr>
          <w:szCs w:val="22"/>
        </w:rPr>
        <w:t xml:space="preserve">támogatásból megvalósuló feladatok nyilvántartása, </w:t>
      </w:r>
    </w:p>
    <w:p w14:paraId="7601987C" w14:textId="77777777" w:rsidR="00791D32" w:rsidRDefault="00791D32" w:rsidP="00791D32">
      <w:pPr>
        <w:pStyle w:val="Listaszerbekezds"/>
        <w:numPr>
          <w:ilvl w:val="0"/>
          <w:numId w:val="16"/>
        </w:numPr>
        <w:contextualSpacing w:val="0"/>
        <w:jc w:val="both"/>
      </w:pPr>
      <w:r>
        <w:t xml:space="preserve">bérleti díjak számlázása, bevételek kezelése, egyeztetése </w:t>
      </w:r>
    </w:p>
    <w:p w14:paraId="3643D14C" w14:textId="77777777" w:rsidR="00791D32" w:rsidRDefault="00791D32" w:rsidP="00791D32">
      <w:pPr>
        <w:pStyle w:val="Listaszerbekezds"/>
        <w:numPr>
          <w:ilvl w:val="0"/>
          <w:numId w:val="16"/>
        </w:numPr>
        <w:contextualSpacing w:val="0"/>
        <w:jc w:val="both"/>
      </w:pPr>
      <w:r>
        <w:t>pénzügyi egyeztetések végrehajtása,</w:t>
      </w:r>
    </w:p>
    <w:p w14:paraId="62C11B03" w14:textId="77777777" w:rsidR="00A53CFE" w:rsidRPr="0037207E" w:rsidRDefault="00A53CFE" w:rsidP="00A53CFE">
      <w:pPr>
        <w:widowControl w:val="0"/>
        <w:autoSpaceDE w:val="0"/>
        <w:autoSpaceDN w:val="0"/>
        <w:adjustRightInd w:val="0"/>
        <w:spacing w:beforeLines="40" w:before="96" w:afterLines="40" w:after="96"/>
        <w:ind w:left="720"/>
        <w:jc w:val="both"/>
        <w:rPr>
          <w:rFonts w:cs="Arial"/>
          <w:szCs w:val="20"/>
        </w:rPr>
      </w:pPr>
    </w:p>
    <w:p w14:paraId="25362A18" w14:textId="77777777" w:rsidR="00B60A1E" w:rsidRPr="000C2F71" w:rsidRDefault="00B60A1E" w:rsidP="009A3128">
      <w:pPr>
        <w:spacing w:before="120"/>
        <w:jc w:val="both"/>
        <w:rPr>
          <w:b/>
          <w:szCs w:val="22"/>
          <w:u w:val="single"/>
        </w:rPr>
      </w:pPr>
      <w:r w:rsidRPr="000C2F71">
        <w:rPr>
          <w:b/>
          <w:szCs w:val="22"/>
          <w:u w:val="single"/>
        </w:rPr>
        <w:t>Feltételek:</w:t>
      </w:r>
    </w:p>
    <w:p w14:paraId="29F992B1" w14:textId="77777777" w:rsidR="00B60A1E" w:rsidRPr="000C2F71" w:rsidRDefault="00B60A1E" w:rsidP="00B60A1E">
      <w:pPr>
        <w:numPr>
          <w:ilvl w:val="0"/>
          <w:numId w:val="1"/>
        </w:numPr>
        <w:jc w:val="both"/>
        <w:rPr>
          <w:szCs w:val="22"/>
        </w:rPr>
      </w:pPr>
      <w:r w:rsidRPr="000C2F71">
        <w:rPr>
          <w:szCs w:val="22"/>
        </w:rPr>
        <w:t>magyar állampolgárság, bünt</w:t>
      </w:r>
      <w:r w:rsidR="00C65177">
        <w:rPr>
          <w:szCs w:val="22"/>
        </w:rPr>
        <w:t>etlen előélet, cselekvőképesség</w:t>
      </w:r>
    </w:p>
    <w:p w14:paraId="667D5E13" w14:textId="77777777" w:rsidR="00A53CFE" w:rsidRDefault="00DC01FF" w:rsidP="00B60A1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pénzügyi vagy </w:t>
      </w:r>
      <w:r w:rsidR="00D54786">
        <w:rPr>
          <w:szCs w:val="22"/>
        </w:rPr>
        <w:t>közgazdász</w:t>
      </w:r>
      <w:r w:rsidR="00C65177">
        <w:rPr>
          <w:szCs w:val="22"/>
        </w:rPr>
        <w:t xml:space="preserve"> szakképzettség</w:t>
      </w:r>
    </w:p>
    <w:p w14:paraId="728EED92" w14:textId="77777777" w:rsidR="00791D32" w:rsidRDefault="00791D32" w:rsidP="00791D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precíz, gyors, alapos munkavégzés,</w:t>
      </w:r>
    </w:p>
    <w:p w14:paraId="703CDEBD" w14:textId="77777777" w:rsidR="00791D32" w:rsidRDefault="00791D32" w:rsidP="00791D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nagyfokú önállóság és terhelhetőség, szakmai elkötelezettség, felelősségtudat,</w:t>
      </w:r>
    </w:p>
    <w:p w14:paraId="6A39FDA8" w14:textId="77777777" w:rsidR="00D54786" w:rsidRDefault="00D54786" w:rsidP="00A53CF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jó kommunikációs készség</w:t>
      </w:r>
    </w:p>
    <w:p w14:paraId="4DC4FFC1" w14:textId="77777777" w:rsidR="00A53CFE" w:rsidRDefault="00A53CFE" w:rsidP="00A53CFE">
      <w:pPr>
        <w:numPr>
          <w:ilvl w:val="0"/>
          <w:numId w:val="1"/>
        </w:numPr>
        <w:jc w:val="both"/>
        <w:rPr>
          <w:szCs w:val="22"/>
        </w:rPr>
      </w:pPr>
      <w:r w:rsidRPr="00A53CFE">
        <w:rPr>
          <w:szCs w:val="22"/>
        </w:rPr>
        <w:t>pontosság,</w:t>
      </w:r>
      <w:r w:rsidR="00C65177">
        <w:rPr>
          <w:szCs w:val="22"/>
        </w:rPr>
        <w:t xml:space="preserve"> megbízhatóság</w:t>
      </w:r>
    </w:p>
    <w:p w14:paraId="19947445" w14:textId="77777777" w:rsidR="00791D32" w:rsidRDefault="00791D32" w:rsidP="00791D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koordinációs és szervezőkészség,</w:t>
      </w:r>
    </w:p>
    <w:p w14:paraId="6F3D36C8" w14:textId="77777777" w:rsidR="00791D32" w:rsidRPr="009A3128" w:rsidRDefault="00791D32" w:rsidP="00791D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gyakorlatias gondolkodás.</w:t>
      </w:r>
    </w:p>
    <w:p w14:paraId="1A6B8DF2" w14:textId="77777777" w:rsidR="00C65177" w:rsidRDefault="00C65177" w:rsidP="00C65177">
      <w:pPr>
        <w:numPr>
          <w:ilvl w:val="0"/>
          <w:numId w:val="1"/>
        </w:numPr>
        <w:jc w:val="both"/>
        <w:rPr>
          <w:szCs w:val="22"/>
        </w:rPr>
      </w:pPr>
      <w:r w:rsidRPr="00A53CFE">
        <w:rPr>
          <w:szCs w:val="22"/>
        </w:rPr>
        <w:t>MS Office programok – különösen Word és Excel – aktív, felhasználói szintű ismerete</w:t>
      </w:r>
      <w:r>
        <w:rPr>
          <w:szCs w:val="22"/>
        </w:rPr>
        <w:t>,</w:t>
      </w:r>
    </w:p>
    <w:p w14:paraId="2B3136FC" w14:textId="77777777" w:rsidR="00C65177" w:rsidRDefault="00C65177" w:rsidP="00C65177">
      <w:pPr>
        <w:ind w:left="1068"/>
        <w:jc w:val="both"/>
        <w:rPr>
          <w:szCs w:val="22"/>
        </w:rPr>
      </w:pPr>
    </w:p>
    <w:p w14:paraId="1A17329F" w14:textId="77777777" w:rsidR="00B60A1E" w:rsidRPr="000C2F71" w:rsidRDefault="00B60A1E" w:rsidP="009A3128">
      <w:pPr>
        <w:spacing w:before="120"/>
        <w:jc w:val="both"/>
        <w:rPr>
          <w:szCs w:val="22"/>
        </w:rPr>
      </w:pPr>
      <w:r w:rsidRPr="000C2F71">
        <w:rPr>
          <w:b/>
          <w:szCs w:val="22"/>
          <w:u w:val="single"/>
        </w:rPr>
        <w:t>Előny:</w:t>
      </w:r>
    </w:p>
    <w:p w14:paraId="06FDC5C6" w14:textId="77777777" w:rsidR="007D427F" w:rsidRDefault="00333E2E" w:rsidP="007D427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gazdasági</w:t>
      </w:r>
      <w:r w:rsidR="00C65177">
        <w:rPr>
          <w:szCs w:val="22"/>
        </w:rPr>
        <w:t xml:space="preserve"> területen szerzett több éves</w:t>
      </w:r>
      <w:r>
        <w:rPr>
          <w:szCs w:val="22"/>
        </w:rPr>
        <w:t xml:space="preserve"> </w:t>
      </w:r>
      <w:r w:rsidR="00CC562C">
        <w:rPr>
          <w:szCs w:val="22"/>
        </w:rPr>
        <w:t>tapasztalat</w:t>
      </w:r>
    </w:p>
    <w:p w14:paraId="5098DF65" w14:textId="77777777" w:rsidR="00333E2E" w:rsidRDefault="00333E2E" w:rsidP="007D427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gazdasági</w:t>
      </w:r>
      <w:r w:rsidR="00C65177">
        <w:rPr>
          <w:szCs w:val="22"/>
        </w:rPr>
        <w:t xml:space="preserve"> </w:t>
      </w:r>
      <w:r>
        <w:rPr>
          <w:szCs w:val="22"/>
        </w:rPr>
        <w:t>felsőfokú végzettség</w:t>
      </w:r>
    </w:p>
    <w:p w14:paraId="13BF14D0" w14:textId="77777777" w:rsidR="001F2900" w:rsidRPr="00A53CFE" w:rsidRDefault="00C65177" w:rsidP="00A53CF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integrált pénzügyi</w:t>
      </w:r>
      <w:r w:rsidR="001F2900">
        <w:rPr>
          <w:szCs w:val="22"/>
        </w:rPr>
        <w:t xml:space="preserve"> rendszer ismerete</w:t>
      </w:r>
      <w:r w:rsidR="00791D32">
        <w:rPr>
          <w:szCs w:val="22"/>
        </w:rPr>
        <w:t xml:space="preserve"> (FORRÁS.NET)</w:t>
      </w:r>
    </w:p>
    <w:p w14:paraId="248E315A" w14:textId="77777777" w:rsidR="00D54786" w:rsidRDefault="00D54786" w:rsidP="00D54786">
      <w:pPr>
        <w:ind w:left="1068"/>
        <w:jc w:val="both"/>
        <w:rPr>
          <w:szCs w:val="22"/>
        </w:rPr>
      </w:pPr>
    </w:p>
    <w:p w14:paraId="7E080F9A" w14:textId="77777777" w:rsidR="00C65177" w:rsidRPr="00D54786" w:rsidRDefault="00C65177" w:rsidP="00D54786">
      <w:pPr>
        <w:ind w:left="1068"/>
        <w:jc w:val="both"/>
        <w:rPr>
          <w:szCs w:val="22"/>
        </w:rPr>
      </w:pPr>
    </w:p>
    <w:p w14:paraId="164B72D8" w14:textId="77777777" w:rsidR="0093031A" w:rsidRPr="00E6422E" w:rsidRDefault="0093031A" w:rsidP="0093031A">
      <w:pPr>
        <w:jc w:val="both"/>
        <w:rPr>
          <w:b/>
          <w:u w:val="single"/>
        </w:rPr>
      </w:pPr>
      <w:r w:rsidRPr="00E6422E">
        <w:rPr>
          <w:b/>
          <w:u w:val="single"/>
        </w:rPr>
        <w:t>Csatolandó iratok:</w:t>
      </w:r>
    </w:p>
    <w:p w14:paraId="67819186" w14:textId="3198FC12" w:rsidR="0093031A" w:rsidRPr="00E6422E" w:rsidRDefault="0093031A" w:rsidP="0093031A">
      <w:pPr>
        <w:pStyle w:val="Listaszerbekezds"/>
        <w:numPr>
          <w:ilvl w:val="0"/>
          <w:numId w:val="2"/>
        </w:numPr>
        <w:jc w:val="both"/>
      </w:pPr>
      <w:bookmarkStart w:id="2" w:name="OLE_LINK3"/>
      <w:bookmarkStart w:id="3" w:name="OLE_LINK4"/>
      <w:bookmarkStart w:id="4" w:name="OLE_LINK9"/>
      <w:bookmarkStart w:id="5" w:name="OLE_LINK13"/>
      <w:bookmarkStart w:id="6" w:name="OLE_LINK19"/>
      <w:bookmarkStart w:id="7" w:name="OLE_LINK22"/>
      <w:bookmarkStart w:id="8" w:name="OLE_LINK26"/>
      <w:bookmarkStart w:id="9" w:name="OLE_LINK31"/>
      <w:bookmarkStart w:id="10" w:name="OLE_LINK35"/>
      <w:bookmarkStart w:id="11" w:name="OLE_LINK38"/>
      <w:bookmarkStart w:id="12" w:name="OLE_LINK10"/>
      <w:bookmarkStart w:id="13" w:name="OLE_LINK20"/>
      <w:bookmarkStart w:id="14" w:name="OLE_LINK32"/>
      <w:r w:rsidRPr="00E6422E">
        <w:t xml:space="preserve">a </w:t>
      </w:r>
      <w:r w:rsidR="00FE0F81">
        <w:t>87</w:t>
      </w:r>
      <w:r w:rsidRPr="00E6422E">
        <w:t>/201</w:t>
      </w:r>
      <w:r w:rsidR="00FE0F81">
        <w:t>9</w:t>
      </w:r>
      <w:r w:rsidRPr="00E6422E">
        <w:t>. (I</w:t>
      </w:r>
      <w:r w:rsidR="00FE0F81">
        <w:t>V</w:t>
      </w:r>
      <w:r w:rsidRPr="00E6422E">
        <w:t>.2</w:t>
      </w:r>
      <w:r w:rsidR="00FE0F81">
        <w:t>3</w:t>
      </w:r>
      <w:r w:rsidRPr="00E6422E">
        <w:t xml:space="preserve">.) Korm. rendelet 1. számú melléklete szerint </w:t>
      </w:r>
      <w:r w:rsidR="00C119D8" w:rsidRPr="00E6422E">
        <w:t>elkészített</w:t>
      </w:r>
      <w:r w:rsidR="00C119D8" w:rsidRPr="00E6422E">
        <w:rPr>
          <w:rFonts w:eastAsia="Wingdings"/>
        </w:rPr>
        <w:t> részletes</w:t>
      </w:r>
      <w:r w:rsidRPr="00E6422E">
        <w:t xml:space="preserve">, fényképpel ellátott szakmai önéletrajz (az önéletrajz sablon megtalálható a </w:t>
      </w:r>
      <w:hyperlink r:id="rId7" w:history="1">
        <w:r w:rsidRPr="00E6422E">
          <w:rPr>
            <w:rStyle w:val="Hiperhivatkozs"/>
            <w:color w:val="auto"/>
            <w:u w:val="none"/>
          </w:rPr>
          <w:t>www.budapest.hu</w:t>
        </w:r>
      </w:hyperlink>
      <w:r w:rsidRPr="00E6422E">
        <w:t xml:space="preserve"> oldalon a Közérdekű adatok/Tájékoztatások, hirdetmények menüpont alatt „kttv_oneletrajzi_sablon.xls” néven),</w:t>
      </w:r>
    </w:p>
    <w:p w14:paraId="70B89F56" w14:textId="77777777" w:rsidR="0093031A" w:rsidRPr="00E6422E" w:rsidRDefault="0093031A" w:rsidP="0093031A">
      <w:pPr>
        <w:numPr>
          <w:ilvl w:val="0"/>
          <w:numId w:val="2"/>
        </w:numPr>
        <w:jc w:val="both"/>
        <w:rPr>
          <w:b/>
          <w:u w:val="single"/>
        </w:rPr>
      </w:pPr>
      <w:r w:rsidRPr="00E6422E">
        <w:t>a végzettséget, szakképesítést igazoló bizonyítványok másolata</w:t>
      </w:r>
      <w:r w:rsidRPr="00E6422E">
        <w:rPr>
          <w:b/>
        </w:rPr>
        <w:t xml:space="preserve"> (ennek hiánya esetén a jelentkezés érvénytelennek tekintendő),</w:t>
      </w:r>
    </w:p>
    <w:p w14:paraId="75C5A864" w14:textId="77777777" w:rsidR="0093031A" w:rsidRPr="00E6422E" w:rsidRDefault="0093031A" w:rsidP="0093031A">
      <w:pPr>
        <w:numPr>
          <w:ilvl w:val="0"/>
          <w:numId w:val="2"/>
        </w:numPr>
        <w:jc w:val="both"/>
        <w:rPr>
          <w:b/>
          <w:u w:val="single"/>
        </w:rPr>
      </w:pPr>
      <w:r w:rsidRPr="00E6422E">
        <w:t>szakmai gyakorlatot igazoló dokumentumok másolata,</w:t>
      </w:r>
    </w:p>
    <w:p w14:paraId="3AD9F1CD" w14:textId="393325CF" w:rsidR="0093031A" w:rsidRPr="00F82268" w:rsidRDefault="007233BD" w:rsidP="0093031A">
      <w:pPr>
        <w:pStyle w:val="Listaszerbekezds"/>
        <w:numPr>
          <w:ilvl w:val="0"/>
          <w:numId w:val="2"/>
        </w:numPr>
        <w:jc w:val="both"/>
        <w:rPr>
          <w:b/>
          <w:u w:val="single"/>
        </w:rPr>
      </w:pPr>
      <w:r>
        <w:t>90</w:t>
      </w:r>
      <w:r w:rsidR="0093031A" w:rsidRPr="00E6422E">
        <w:t xml:space="preserve"> napnál nem régebbi hatósági erkölcsi bizonyítvány.</w:t>
      </w:r>
    </w:p>
    <w:p w14:paraId="6B035342" w14:textId="77777777" w:rsidR="00F82268" w:rsidRPr="00D77D15" w:rsidRDefault="00F82268" w:rsidP="00F82268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</w:t>
      </w:r>
      <w:r w:rsidRPr="2C04678E">
        <w:rPr>
          <w:rFonts w:ascii="Arial" w:eastAsia="Arial" w:hAnsi="Arial" w:cs="Arial"/>
          <w:color w:val="000000" w:themeColor="text1"/>
        </w:rPr>
        <w:t>láírás</w:t>
      </w:r>
      <w:r>
        <w:rPr>
          <w:rFonts w:ascii="Arial" w:eastAsia="Arial" w:hAnsi="Arial" w:cs="Arial"/>
          <w:color w:val="000000" w:themeColor="text1"/>
        </w:rPr>
        <w:t xml:space="preserve">sal </w:t>
      </w:r>
      <w:r w:rsidRPr="2C04678E">
        <w:rPr>
          <w:rFonts w:ascii="Arial" w:eastAsia="Arial" w:hAnsi="Arial" w:cs="Arial"/>
          <w:color w:val="000000" w:themeColor="text1"/>
        </w:rPr>
        <w:t>ellátott nyilatkozat</w:t>
      </w:r>
      <w:r>
        <w:rPr>
          <w:rFonts w:ascii="Arial" w:eastAsia="Arial" w:hAnsi="Arial" w:cs="Arial"/>
          <w:color w:val="000000" w:themeColor="text1"/>
        </w:rPr>
        <w:t xml:space="preserve"> arról</w:t>
      </w:r>
      <w:r w:rsidRPr="2C04678E">
        <w:rPr>
          <w:rFonts w:ascii="Arial" w:eastAsia="Arial" w:hAnsi="Arial" w:cs="Arial"/>
          <w:color w:val="000000" w:themeColor="text1"/>
        </w:rPr>
        <w:t xml:space="preserve">, hogy a </w:t>
      </w:r>
      <w:r>
        <w:rPr>
          <w:rFonts w:ascii="Arial" w:eastAsia="Arial" w:hAnsi="Arial" w:cs="Arial"/>
          <w:color w:val="000000" w:themeColor="text1"/>
        </w:rPr>
        <w:t xml:space="preserve">jelentkező a </w:t>
      </w:r>
      <w:r w:rsidRPr="2C04678E">
        <w:rPr>
          <w:rFonts w:ascii="Arial" w:eastAsia="Arial" w:hAnsi="Arial" w:cs="Arial"/>
          <w:color w:val="000000" w:themeColor="text1"/>
        </w:rPr>
        <w:t xml:space="preserve">benyújtott önéletrajzában és mellékleteiben foglalt személyes adatainak a kiválasztási eljárással összefüggésben szükséges kezeléséhez hozzájárul (ennek </w:t>
      </w:r>
      <w:r w:rsidRPr="2C04678E">
        <w:rPr>
          <w:rFonts w:ascii="Arial" w:eastAsia="Arial" w:hAnsi="Arial" w:cs="Arial"/>
          <w:color w:val="000000" w:themeColor="text1"/>
        </w:rPr>
        <w:lastRenderedPageBreak/>
        <w:t xml:space="preserve">hiánya esetén a jelentkezés érvénytelennek tekintendő). </w:t>
      </w:r>
      <w:r w:rsidRPr="00D77D15">
        <w:rPr>
          <w:rFonts w:ascii="Arial" w:eastAsia="Arial" w:hAnsi="Arial" w:cs="Arial"/>
          <w:color w:val="000000" w:themeColor="text1"/>
        </w:rPr>
        <w:t>A csatolandó nyilatkozat megtalálható a Budapest Portál/Közérdekű adatok/E-információszabadság oldalak/Tevékenységre, működésre vonatkozó adatok/Adatvédelem, közérdekű adatok igénylése/Adatkezelési tájékoztatók/ Adatkezelési tájékoztató Budapest Főváros Főpolgármesteri Hivatalhoz álláshirdetésre, pályázatra jelentkezők vagy aktuális álláshirdetés, pályázat hiányában munkát kereső jelentkezők részére menüpont alatt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61E077C" w14:textId="77777777" w:rsidR="0093031A" w:rsidRPr="00E6422E" w:rsidRDefault="0093031A" w:rsidP="0093031A">
      <w:pPr>
        <w:jc w:val="both"/>
        <w:rPr>
          <w:u w:val="single"/>
        </w:rPr>
      </w:pPr>
    </w:p>
    <w:p w14:paraId="5911FADC" w14:textId="77777777" w:rsidR="0093031A" w:rsidRPr="00E6422E" w:rsidRDefault="0093031A" w:rsidP="0093031A">
      <w:pPr>
        <w:jc w:val="both"/>
        <w:rPr>
          <w:color w:val="000000"/>
        </w:rPr>
      </w:pPr>
      <w:bookmarkStart w:id="15" w:name="OLE_LINK14"/>
      <w:bookmarkStart w:id="16" w:name="OLE_LINK15"/>
      <w:bookmarkStart w:id="17" w:name="OLE_LINK27"/>
      <w:bookmarkStart w:id="18" w:name="OLE_LINK28"/>
      <w:bookmarkStart w:id="19" w:name="OLE_LINK36"/>
      <w:r w:rsidRPr="00E6422E">
        <w:rPr>
          <w:b/>
          <w:u w:val="single"/>
        </w:rPr>
        <w:t>Illetmény és egyéb juttatások:</w:t>
      </w:r>
      <w:r w:rsidRPr="00E6422E">
        <w:rPr>
          <w:b/>
        </w:rPr>
        <w:t xml:space="preserve"> </w:t>
      </w:r>
      <w:r w:rsidRPr="00E6422E">
        <w:rPr>
          <w:bCs/>
          <w:color w:val="000000"/>
        </w:rPr>
        <w:t xml:space="preserve">a közszolgálati tisztviselőkről szóló 2011. évi CXCIX. törvény, valamint a </w:t>
      </w:r>
      <w:r w:rsidRPr="00E6422E">
        <w:rPr>
          <w:color w:val="000000"/>
        </w:rPr>
        <w:t>65/2013. (IX. 18.) önkormányzati rendelet előírásai alapján történik.</w:t>
      </w:r>
    </w:p>
    <w:bookmarkEnd w:id="15"/>
    <w:bookmarkEnd w:id="16"/>
    <w:p w14:paraId="21D1A975" w14:textId="77777777" w:rsidR="0093031A" w:rsidRPr="00E6422E" w:rsidRDefault="0093031A" w:rsidP="0093031A">
      <w:pPr>
        <w:jc w:val="both"/>
        <w:rPr>
          <w:b/>
          <w:color w:val="000000"/>
        </w:rPr>
      </w:pPr>
    </w:p>
    <w:p w14:paraId="035EB7B0" w14:textId="3A92ABCC" w:rsidR="009523D7" w:rsidRDefault="0093031A" w:rsidP="0093031A">
      <w:pPr>
        <w:jc w:val="both"/>
        <w:rPr>
          <w:color w:val="000000"/>
        </w:rPr>
      </w:pPr>
      <w:r w:rsidRPr="00E6422E">
        <w:rPr>
          <w:b/>
          <w:color w:val="000000"/>
          <w:u w:val="single"/>
        </w:rPr>
        <w:t>Jelentkezési határidő:</w:t>
      </w:r>
      <w:r w:rsidRPr="00E6422E">
        <w:rPr>
          <w:color w:val="000000"/>
        </w:rPr>
        <w:t xml:space="preserve"> </w:t>
      </w:r>
      <w:bookmarkStart w:id="20" w:name="OLE_LINK16"/>
      <w:r w:rsidR="00BD47AA" w:rsidRPr="00784CE0">
        <w:rPr>
          <w:color w:val="000000"/>
        </w:rPr>
        <w:t>202</w:t>
      </w:r>
      <w:r w:rsidR="005A4581" w:rsidRPr="00784CE0">
        <w:rPr>
          <w:color w:val="000000"/>
        </w:rPr>
        <w:t>3</w:t>
      </w:r>
      <w:r w:rsidR="00BD47AA" w:rsidRPr="00784CE0">
        <w:rPr>
          <w:color w:val="000000"/>
        </w:rPr>
        <w:t xml:space="preserve">. </w:t>
      </w:r>
      <w:r w:rsidR="00784CE0">
        <w:rPr>
          <w:color w:val="000000"/>
        </w:rPr>
        <w:t>március 14.</w:t>
      </w:r>
    </w:p>
    <w:p w14:paraId="63B987AB" w14:textId="77777777" w:rsidR="009523D7" w:rsidRDefault="009523D7" w:rsidP="0093031A">
      <w:pPr>
        <w:jc w:val="both"/>
        <w:rPr>
          <w:color w:val="000000"/>
        </w:rPr>
      </w:pPr>
    </w:p>
    <w:p w14:paraId="5F9695D1" w14:textId="77777777" w:rsidR="0093031A" w:rsidRPr="00E6422E" w:rsidRDefault="0093031A" w:rsidP="0093031A">
      <w:pPr>
        <w:jc w:val="both"/>
      </w:pPr>
      <w:r w:rsidRPr="00E6422E">
        <w:rPr>
          <w:b/>
          <w:u w:val="single"/>
        </w:rPr>
        <w:t>Az állás betöltésének várható időpontja:</w:t>
      </w:r>
      <w:r w:rsidRPr="00E6422E">
        <w:t xml:space="preserve"> a meghirdetett munkakör az elbírálást követően azonnal betölthető. </w:t>
      </w:r>
    </w:p>
    <w:p w14:paraId="2EFE65F1" w14:textId="77777777" w:rsidR="000C2F71" w:rsidRPr="00E6422E" w:rsidRDefault="000C2F71" w:rsidP="0093031A">
      <w:pPr>
        <w:jc w:val="both"/>
      </w:pPr>
    </w:p>
    <w:p w14:paraId="7099A16B" w14:textId="77777777" w:rsidR="0093031A" w:rsidRPr="00E6422E" w:rsidRDefault="0093031A" w:rsidP="0093031A">
      <w:pPr>
        <w:jc w:val="both"/>
        <w:rPr>
          <w:b/>
          <w:u w:val="single"/>
        </w:rPr>
      </w:pPr>
      <w:r w:rsidRPr="00E6422E">
        <w:rPr>
          <w:b/>
          <w:u w:val="single"/>
        </w:rPr>
        <w:t xml:space="preserve">Foglalkoztatás jellege: </w:t>
      </w:r>
    </w:p>
    <w:p w14:paraId="50D28207" w14:textId="77777777" w:rsidR="0093031A" w:rsidRPr="00E6422E" w:rsidRDefault="0093031A" w:rsidP="0093031A">
      <w:pPr>
        <w:shd w:val="clear" w:color="auto" w:fill="FFFFFF"/>
        <w:jc w:val="both"/>
        <w:textAlignment w:val="top"/>
      </w:pPr>
      <w:r w:rsidRPr="00E6422E">
        <w:t>Teljes munkaidő.</w:t>
      </w:r>
    </w:p>
    <w:p w14:paraId="36D31FA2" w14:textId="77777777" w:rsidR="0093031A" w:rsidRPr="00E6422E" w:rsidRDefault="0093031A" w:rsidP="0093031A">
      <w:pPr>
        <w:shd w:val="clear" w:color="auto" w:fill="FFFFFF"/>
        <w:jc w:val="both"/>
        <w:textAlignment w:val="top"/>
      </w:pPr>
    </w:p>
    <w:p w14:paraId="5C716291" w14:textId="77777777" w:rsidR="0093031A" w:rsidRPr="00E6422E" w:rsidRDefault="0093031A" w:rsidP="0093031A">
      <w:pPr>
        <w:jc w:val="both"/>
        <w:rPr>
          <w:b/>
          <w:u w:val="single"/>
        </w:rPr>
      </w:pPr>
      <w:r w:rsidRPr="00E6422E">
        <w:rPr>
          <w:b/>
          <w:u w:val="single"/>
        </w:rPr>
        <w:t>A munkavégzés helye:</w:t>
      </w:r>
    </w:p>
    <w:p w14:paraId="04DF30EB" w14:textId="77777777" w:rsidR="0093031A" w:rsidRPr="00E6422E" w:rsidRDefault="0093031A" w:rsidP="0093031A">
      <w:pPr>
        <w:shd w:val="clear" w:color="auto" w:fill="FFFFFF"/>
        <w:jc w:val="both"/>
        <w:textAlignment w:val="top"/>
      </w:pPr>
      <w:r w:rsidRPr="00E6422E">
        <w:t xml:space="preserve">Budapest Főváros Főpolgármesteri Hivatal, 1052 Budapest, Városház u. 9-11. </w:t>
      </w:r>
    </w:p>
    <w:p w14:paraId="01644B7E" w14:textId="77777777" w:rsidR="0093031A" w:rsidRPr="00E6422E" w:rsidRDefault="0093031A" w:rsidP="0093031A">
      <w:pPr>
        <w:jc w:val="both"/>
      </w:pPr>
      <w:bookmarkStart w:id="21" w:name="OLE_LINK17"/>
      <w:bookmarkStart w:id="22" w:name="OLE_LINK18"/>
      <w:bookmarkEnd w:id="20"/>
    </w:p>
    <w:bookmarkEnd w:id="17"/>
    <w:bookmarkEnd w:id="18"/>
    <w:bookmarkEnd w:id="19"/>
    <w:bookmarkEnd w:id="21"/>
    <w:bookmarkEnd w:id="22"/>
    <w:p w14:paraId="7FB0C303" w14:textId="2C0E7654" w:rsidR="000C2F71" w:rsidRPr="00E6422E" w:rsidRDefault="000C2F71" w:rsidP="000C2F71">
      <w:pPr>
        <w:jc w:val="both"/>
      </w:pPr>
      <w:r w:rsidRPr="00E6422E">
        <w:t xml:space="preserve">A jelentkezést a </w:t>
      </w:r>
      <w:bookmarkStart w:id="23" w:name="OLE_LINK7"/>
      <w:bookmarkStart w:id="24" w:name="OLE_LINK8"/>
      <w:bookmarkStart w:id="25" w:name="OLE_LINK34"/>
      <w:bookmarkStart w:id="26" w:name="OLE_LINK21"/>
      <w:r w:rsidRPr="00E6422E">
        <w:t>Főpolgármesteri Hivatal Humán Erőforrás Menedzsment Főosztálya (1052 Budapest, Vár</w:t>
      </w:r>
      <w:r>
        <w:t xml:space="preserve">osház u. 9-11.) részére, vagy a </w:t>
      </w:r>
      <w:hyperlink r:id="rId8" w:history="1">
        <w:r w:rsidR="00784CE0" w:rsidRPr="00242FE7">
          <w:rPr>
            <w:rStyle w:val="Hiperhivatkozs"/>
          </w:rPr>
          <w:t>karrier@budapest.hu</w:t>
        </w:r>
      </w:hyperlink>
      <w:r w:rsidR="00784CE0">
        <w:t xml:space="preserve"> </w:t>
      </w:r>
      <w:r w:rsidR="00A34D03">
        <w:t>e-</w:t>
      </w:r>
      <w:r w:rsidRPr="00E6422E">
        <w:t>mail cím</w:t>
      </w:r>
      <w:bookmarkEnd w:id="23"/>
      <w:bookmarkEnd w:id="24"/>
      <w:r w:rsidRPr="00E6422E">
        <w:t>re</w:t>
      </w:r>
      <w:bookmarkEnd w:id="25"/>
      <w:r w:rsidRPr="00E6422E">
        <w:t xml:space="preserve"> </w:t>
      </w:r>
      <w:bookmarkEnd w:id="26"/>
      <w:r w:rsidRPr="00E6422E">
        <w:t>szíveskedjen eljuttatni.</w:t>
      </w:r>
    </w:p>
    <w:p w14:paraId="3B364AAB" w14:textId="3A286636" w:rsidR="00791D32" w:rsidRDefault="000C2F71" w:rsidP="000C2F71">
      <w:pPr>
        <w:jc w:val="both"/>
      </w:pPr>
      <w:r w:rsidRPr="00E6422E">
        <w:t xml:space="preserve">A </w:t>
      </w:r>
      <w:r w:rsidR="00513633">
        <w:t>munkakörrel kapcsolatban</w:t>
      </w:r>
      <w:r w:rsidRPr="00E6422E">
        <w:t xml:space="preserve"> érdeklődni </w:t>
      </w:r>
      <w:r w:rsidR="00513633">
        <w:t>Drimmer Melinda: +361 327-1232</w:t>
      </w:r>
      <w:r w:rsidR="00791D32">
        <w:t xml:space="preserve"> telefonszámon, vagy </w:t>
      </w:r>
      <w:r w:rsidR="00513633">
        <w:t xml:space="preserve">általános kérdésekben, a benyújtással kapcsolatban a </w:t>
      </w:r>
      <w:hyperlink r:id="rId9" w:history="1">
        <w:r w:rsidR="00513633" w:rsidRPr="00242FE7">
          <w:rPr>
            <w:rStyle w:val="Hiperhivatkozs"/>
          </w:rPr>
          <w:t>karrier@budapest.hu</w:t>
        </w:r>
      </w:hyperlink>
      <w:r w:rsidR="00513633">
        <w:t xml:space="preserve"> e-mail címen lehet.</w:t>
      </w:r>
    </w:p>
    <w:p w14:paraId="2CDB5BD0" w14:textId="77777777" w:rsidR="00CF4BCE" w:rsidRPr="009C0E35" w:rsidRDefault="00CF4BCE" w:rsidP="00CF4BCE">
      <w:pPr>
        <w:jc w:val="both"/>
      </w:pPr>
      <w:r w:rsidRPr="009C0E35">
        <w:t xml:space="preserve">A jelentkezésen kérjük feltüntetni: </w:t>
      </w:r>
      <w:r w:rsidRPr="009C0E35">
        <w:rPr>
          <w:b/>
        </w:rPr>
        <w:t>„</w:t>
      </w:r>
      <w:r w:rsidR="00791D32">
        <w:rPr>
          <w:b/>
        </w:rPr>
        <w:t>pénzügyi gazdasági</w:t>
      </w:r>
      <w:r w:rsidR="009D71D3">
        <w:rPr>
          <w:b/>
        </w:rPr>
        <w:t xml:space="preserve"> ügyintéző</w:t>
      </w:r>
      <w:r w:rsidRPr="009C0E35">
        <w:rPr>
          <w:b/>
        </w:rPr>
        <w:t>”</w:t>
      </w:r>
      <w:r w:rsidRPr="009C0E35">
        <w:t>.</w:t>
      </w:r>
    </w:p>
    <w:p w14:paraId="765DFE4B" w14:textId="05BB153D" w:rsidR="0093031A" w:rsidRDefault="009E7A1D" w:rsidP="009A312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93031A" w:rsidSect="008330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603FA" w14:textId="77777777" w:rsidR="00B166EF" w:rsidRDefault="00B166EF" w:rsidP="009523D7">
      <w:r>
        <w:separator/>
      </w:r>
    </w:p>
  </w:endnote>
  <w:endnote w:type="continuationSeparator" w:id="0">
    <w:p w14:paraId="5CB1DFBB" w14:textId="77777777" w:rsidR="00B166EF" w:rsidRDefault="00B166EF" w:rsidP="0095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35340"/>
      <w:docPartObj>
        <w:docPartGallery w:val="Page Numbers (Bottom of Page)"/>
        <w:docPartUnique/>
      </w:docPartObj>
    </w:sdtPr>
    <w:sdtEndPr/>
    <w:sdtContent>
      <w:p w14:paraId="72405704" w14:textId="77777777" w:rsidR="009523D7" w:rsidRDefault="000C2F71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71CFB" w14:textId="77777777" w:rsidR="009523D7" w:rsidRDefault="009523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95D16" w14:textId="77777777" w:rsidR="00B166EF" w:rsidRDefault="00B166EF" w:rsidP="009523D7">
      <w:r>
        <w:separator/>
      </w:r>
    </w:p>
  </w:footnote>
  <w:footnote w:type="continuationSeparator" w:id="0">
    <w:p w14:paraId="7587F7E8" w14:textId="77777777" w:rsidR="00B166EF" w:rsidRDefault="00B166EF" w:rsidP="0095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9512E"/>
    <w:multiLevelType w:val="hybridMultilevel"/>
    <w:tmpl w:val="6212D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71D75"/>
    <w:multiLevelType w:val="hybridMultilevel"/>
    <w:tmpl w:val="9720432A"/>
    <w:lvl w:ilvl="0" w:tplc="276CD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6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EE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81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23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CA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A9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7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68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66AB"/>
    <w:multiLevelType w:val="multilevel"/>
    <w:tmpl w:val="127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F0BE6"/>
    <w:multiLevelType w:val="singleLevel"/>
    <w:tmpl w:val="E4169B3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0D3FC9"/>
    <w:multiLevelType w:val="hybridMultilevel"/>
    <w:tmpl w:val="9014CAD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163C0C"/>
    <w:multiLevelType w:val="hybridMultilevel"/>
    <w:tmpl w:val="BD9472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0B3927"/>
    <w:multiLevelType w:val="hybridMultilevel"/>
    <w:tmpl w:val="A7D6450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76C58"/>
    <w:multiLevelType w:val="hybridMultilevel"/>
    <w:tmpl w:val="7CA420C8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646834D0"/>
    <w:multiLevelType w:val="multilevel"/>
    <w:tmpl w:val="BA6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43909"/>
    <w:multiLevelType w:val="hybridMultilevel"/>
    <w:tmpl w:val="B29EFA0E"/>
    <w:lvl w:ilvl="0" w:tplc="A4168A0E">
      <w:start w:val="28"/>
      <w:numFmt w:val="bullet"/>
      <w:lvlText w:val="-"/>
      <w:lvlJc w:val="left"/>
      <w:pPr>
        <w:tabs>
          <w:tab w:val="num" w:pos="-1860"/>
        </w:tabs>
        <w:ind w:left="-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840"/>
        </w:tabs>
        <w:ind w:left="-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</w:abstractNum>
  <w:abstractNum w:abstractNumId="11" w15:restartNumberingAfterBreak="0">
    <w:nsid w:val="67660A75"/>
    <w:multiLevelType w:val="hybridMultilevel"/>
    <w:tmpl w:val="AF70D6A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9F76BF"/>
    <w:multiLevelType w:val="hybridMultilevel"/>
    <w:tmpl w:val="38545A56"/>
    <w:lvl w:ilvl="0" w:tplc="B5CCC00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DB4EF8"/>
    <w:multiLevelType w:val="hybridMultilevel"/>
    <w:tmpl w:val="C85282A8"/>
    <w:lvl w:ilvl="0" w:tplc="040E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E2057AE"/>
    <w:multiLevelType w:val="multilevel"/>
    <w:tmpl w:val="1380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1E"/>
    <w:rsid w:val="00005C2C"/>
    <w:rsid w:val="00020DAF"/>
    <w:rsid w:val="00031569"/>
    <w:rsid w:val="00053794"/>
    <w:rsid w:val="000640BC"/>
    <w:rsid w:val="00067C28"/>
    <w:rsid w:val="00090BE3"/>
    <w:rsid w:val="000930E0"/>
    <w:rsid w:val="000C2F71"/>
    <w:rsid w:val="000C46DE"/>
    <w:rsid w:val="000E418F"/>
    <w:rsid w:val="00147FCB"/>
    <w:rsid w:val="00156AB1"/>
    <w:rsid w:val="00177737"/>
    <w:rsid w:val="001B382E"/>
    <w:rsid w:val="001C18F7"/>
    <w:rsid w:val="001E6C77"/>
    <w:rsid w:val="001F2900"/>
    <w:rsid w:val="001F4D9D"/>
    <w:rsid w:val="00233EF8"/>
    <w:rsid w:val="002466E6"/>
    <w:rsid w:val="00246D68"/>
    <w:rsid w:val="00260666"/>
    <w:rsid w:val="002672E7"/>
    <w:rsid w:val="002960B6"/>
    <w:rsid w:val="002C2E22"/>
    <w:rsid w:val="002D31C5"/>
    <w:rsid w:val="002D6ACA"/>
    <w:rsid w:val="002E49E5"/>
    <w:rsid w:val="00333E2E"/>
    <w:rsid w:val="003363C2"/>
    <w:rsid w:val="0034029A"/>
    <w:rsid w:val="00371B54"/>
    <w:rsid w:val="00392431"/>
    <w:rsid w:val="003A7CD3"/>
    <w:rsid w:val="003D2224"/>
    <w:rsid w:val="003D2B8A"/>
    <w:rsid w:val="003E5616"/>
    <w:rsid w:val="003E6A72"/>
    <w:rsid w:val="003F1CF4"/>
    <w:rsid w:val="003F35E9"/>
    <w:rsid w:val="004172BA"/>
    <w:rsid w:val="00427C1F"/>
    <w:rsid w:val="00453F76"/>
    <w:rsid w:val="00463C12"/>
    <w:rsid w:val="00492276"/>
    <w:rsid w:val="00495789"/>
    <w:rsid w:val="004A3BC4"/>
    <w:rsid w:val="004D2B62"/>
    <w:rsid w:val="004D53CC"/>
    <w:rsid w:val="004D7A33"/>
    <w:rsid w:val="00513633"/>
    <w:rsid w:val="0052264E"/>
    <w:rsid w:val="00533F2F"/>
    <w:rsid w:val="0054359E"/>
    <w:rsid w:val="0054469A"/>
    <w:rsid w:val="005A4581"/>
    <w:rsid w:val="005B2B92"/>
    <w:rsid w:val="005E50DC"/>
    <w:rsid w:val="005F4AC8"/>
    <w:rsid w:val="00602C63"/>
    <w:rsid w:val="006241D6"/>
    <w:rsid w:val="00625786"/>
    <w:rsid w:val="00634787"/>
    <w:rsid w:val="00673C3F"/>
    <w:rsid w:val="00674DA4"/>
    <w:rsid w:val="00674E0F"/>
    <w:rsid w:val="00692EEB"/>
    <w:rsid w:val="006A1745"/>
    <w:rsid w:val="006A3104"/>
    <w:rsid w:val="006C2865"/>
    <w:rsid w:val="006D58DC"/>
    <w:rsid w:val="006E061B"/>
    <w:rsid w:val="006E7B49"/>
    <w:rsid w:val="00716A0A"/>
    <w:rsid w:val="007233BD"/>
    <w:rsid w:val="00736DFF"/>
    <w:rsid w:val="00765622"/>
    <w:rsid w:val="00784CE0"/>
    <w:rsid w:val="00791D32"/>
    <w:rsid w:val="007A0656"/>
    <w:rsid w:val="007D427F"/>
    <w:rsid w:val="00801483"/>
    <w:rsid w:val="008330F1"/>
    <w:rsid w:val="00863CAB"/>
    <w:rsid w:val="00875F34"/>
    <w:rsid w:val="00887931"/>
    <w:rsid w:val="008E0038"/>
    <w:rsid w:val="008E39A0"/>
    <w:rsid w:val="008F5D5E"/>
    <w:rsid w:val="00903319"/>
    <w:rsid w:val="00921DDC"/>
    <w:rsid w:val="00926EEF"/>
    <w:rsid w:val="0093031A"/>
    <w:rsid w:val="00941059"/>
    <w:rsid w:val="009458F9"/>
    <w:rsid w:val="009523D7"/>
    <w:rsid w:val="0098323F"/>
    <w:rsid w:val="00984748"/>
    <w:rsid w:val="009A2FAF"/>
    <w:rsid w:val="009A3128"/>
    <w:rsid w:val="009A63A7"/>
    <w:rsid w:val="009C1519"/>
    <w:rsid w:val="009D71D3"/>
    <w:rsid w:val="009E5138"/>
    <w:rsid w:val="009E7A1D"/>
    <w:rsid w:val="00A03EBA"/>
    <w:rsid w:val="00A15AC5"/>
    <w:rsid w:val="00A2237B"/>
    <w:rsid w:val="00A34D03"/>
    <w:rsid w:val="00A41998"/>
    <w:rsid w:val="00A479C7"/>
    <w:rsid w:val="00A53CFE"/>
    <w:rsid w:val="00A576D9"/>
    <w:rsid w:val="00A57D9D"/>
    <w:rsid w:val="00A60694"/>
    <w:rsid w:val="00A7560A"/>
    <w:rsid w:val="00A766D6"/>
    <w:rsid w:val="00AB3BE7"/>
    <w:rsid w:val="00AB616B"/>
    <w:rsid w:val="00AB64B4"/>
    <w:rsid w:val="00AD2505"/>
    <w:rsid w:val="00AD2984"/>
    <w:rsid w:val="00AD709A"/>
    <w:rsid w:val="00AD757F"/>
    <w:rsid w:val="00AF0ECC"/>
    <w:rsid w:val="00AF6519"/>
    <w:rsid w:val="00B166EF"/>
    <w:rsid w:val="00B26007"/>
    <w:rsid w:val="00B60A1E"/>
    <w:rsid w:val="00BD0369"/>
    <w:rsid w:val="00BD1956"/>
    <w:rsid w:val="00BD47AA"/>
    <w:rsid w:val="00BD77A3"/>
    <w:rsid w:val="00BF635E"/>
    <w:rsid w:val="00C0490F"/>
    <w:rsid w:val="00C119D8"/>
    <w:rsid w:val="00C222CE"/>
    <w:rsid w:val="00C2735F"/>
    <w:rsid w:val="00C65177"/>
    <w:rsid w:val="00C70409"/>
    <w:rsid w:val="00C8124E"/>
    <w:rsid w:val="00CC562C"/>
    <w:rsid w:val="00CF4BCE"/>
    <w:rsid w:val="00CF7E1F"/>
    <w:rsid w:val="00D04681"/>
    <w:rsid w:val="00D06720"/>
    <w:rsid w:val="00D06A9B"/>
    <w:rsid w:val="00D1051D"/>
    <w:rsid w:val="00D12DEC"/>
    <w:rsid w:val="00D20101"/>
    <w:rsid w:val="00D21592"/>
    <w:rsid w:val="00D352DE"/>
    <w:rsid w:val="00D54786"/>
    <w:rsid w:val="00DC01FF"/>
    <w:rsid w:val="00DE249D"/>
    <w:rsid w:val="00DE3285"/>
    <w:rsid w:val="00DE561F"/>
    <w:rsid w:val="00DF31BC"/>
    <w:rsid w:val="00DF6BE7"/>
    <w:rsid w:val="00E00F3A"/>
    <w:rsid w:val="00E04814"/>
    <w:rsid w:val="00E14FE8"/>
    <w:rsid w:val="00E2347F"/>
    <w:rsid w:val="00E40168"/>
    <w:rsid w:val="00E4569E"/>
    <w:rsid w:val="00E456C3"/>
    <w:rsid w:val="00E60296"/>
    <w:rsid w:val="00E6786A"/>
    <w:rsid w:val="00E67F26"/>
    <w:rsid w:val="00E86699"/>
    <w:rsid w:val="00EA1C83"/>
    <w:rsid w:val="00EB3C85"/>
    <w:rsid w:val="00EC2119"/>
    <w:rsid w:val="00EC66FC"/>
    <w:rsid w:val="00ED46CC"/>
    <w:rsid w:val="00ED5BD8"/>
    <w:rsid w:val="00EE48D1"/>
    <w:rsid w:val="00EF42A4"/>
    <w:rsid w:val="00F309C8"/>
    <w:rsid w:val="00F5238F"/>
    <w:rsid w:val="00F5339A"/>
    <w:rsid w:val="00F82268"/>
    <w:rsid w:val="00F8595E"/>
    <w:rsid w:val="00F9233D"/>
    <w:rsid w:val="00FD1033"/>
    <w:rsid w:val="00FD3229"/>
    <w:rsid w:val="00FD3EDC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5B74"/>
  <w15:docId w15:val="{E2F7A639-CB19-4C9B-A607-D7DDAA4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0A1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60A1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C18F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9523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523D7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523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23D7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1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19D8"/>
    <w:rPr>
      <w:rFonts w:ascii="Segoe UI" w:eastAsia="Times New Roman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A3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@budapest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apes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rier@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3435</CharactersWithSpaces>
  <SharedDoc>false</SharedDoc>
  <HLinks>
    <vt:vector size="6" baseType="variant"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mailto:kovacsedina@budapest.hu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pankovitsb</dc:creator>
  <cp:lastModifiedBy>Vaskó Judit dr.</cp:lastModifiedBy>
  <cp:revision>6</cp:revision>
  <cp:lastPrinted>2020-10-07T12:51:00Z</cp:lastPrinted>
  <dcterms:created xsi:type="dcterms:W3CDTF">2023-02-14T09:05:00Z</dcterms:created>
  <dcterms:modified xsi:type="dcterms:W3CDTF">2023-02-14T09:27:00Z</dcterms:modified>
</cp:coreProperties>
</file>